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C1536C" w14:textId="77777777" w:rsidR="004C392F" w:rsidRDefault="004C392F" w:rsidP="004C392F">
      <w:pPr>
        <w:spacing w:after="0" w:line="240" w:lineRule="auto"/>
        <w:contextualSpacing/>
        <w:jc w:val="center"/>
        <w:rPr>
          <w:rFonts w:ascii="Times New Roman" w:hAnsi="Times New Roman"/>
          <w:sz w:val="28"/>
          <w:szCs w:val="28"/>
        </w:rPr>
      </w:pPr>
      <w:r w:rsidRPr="00CE3A28">
        <w:rPr>
          <w:rFonts w:ascii="Times New Roman" w:hAnsi="Times New Roman"/>
          <w:sz w:val="28"/>
          <w:szCs w:val="28"/>
        </w:rPr>
        <w:t xml:space="preserve">НАЦІОНАЛЬНИЙ УНІВЕРСИТЕТ ФІЗИЧНОГО ВИХОВАННЯ І СПОРТУ </w:t>
      </w:r>
      <w:r>
        <w:rPr>
          <w:rFonts w:ascii="Times New Roman" w:hAnsi="Times New Roman"/>
          <w:sz w:val="28"/>
          <w:szCs w:val="28"/>
        </w:rPr>
        <w:t>У</w:t>
      </w:r>
      <w:r w:rsidRPr="00CE3A28">
        <w:rPr>
          <w:rFonts w:ascii="Times New Roman" w:hAnsi="Times New Roman"/>
          <w:sz w:val="28"/>
          <w:szCs w:val="28"/>
        </w:rPr>
        <w:t xml:space="preserve">КРАЇНИ </w:t>
      </w:r>
    </w:p>
    <w:p w14:paraId="2F1FB010" w14:textId="77777777" w:rsidR="00347689" w:rsidRDefault="00347689" w:rsidP="004C392F">
      <w:pPr>
        <w:spacing w:after="0" w:line="240" w:lineRule="auto"/>
        <w:contextualSpacing/>
        <w:jc w:val="center"/>
        <w:rPr>
          <w:rFonts w:ascii="Times New Roman" w:hAnsi="Times New Roman"/>
          <w:sz w:val="28"/>
          <w:szCs w:val="28"/>
        </w:rPr>
      </w:pPr>
    </w:p>
    <w:p w14:paraId="14FF1FB7" w14:textId="5DC6CFD3" w:rsidR="004C392F" w:rsidRPr="00327968" w:rsidRDefault="004C392F" w:rsidP="004C392F">
      <w:pPr>
        <w:spacing w:after="0" w:line="240" w:lineRule="auto"/>
        <w:contextualSpacing/>
        <w:jc w:val="center"/>
        <w:rPr>
          <w:rFonts w:ascii="Times New Roman" w:hAnsi="Times New Roman"/>
          <w:sz w:val="28"/>
          <w:szCs w:val="28"/>
        </w:rPr>
      </w:pPr>
      <w:r>
        <w:rPr>
          <w:rFonts w:ascii="Times New Roman" w:hAnsi="Times New Roman"/>
          <w:sz w:val="28"/>
          <w:szCs w:val="28"/>
        </w:rPr>
        <w:t>КАФЕДРА ТЕОРІЇ І МЕТОДИКИ ФІЗИЧНОГО ВИХОВАННЯ</w:t>
      </w:r>
    </w:p>
    <w:p w14:paraId="1A7061E9" w14:textId="77777777" w:rsidR="004C392F" w:rsidRDefault="004C392F" w:rsidP="004C392F">
      <w:pPr>
        <w:spacing w:after="0" w:line="240" w:lineRule="auto"/>
        <w:ind w:left="5663"/>
        <w:contextualSpacing/>
        <w:jc w:val="right"/>
        <w:rPr>
          <w:rFonts w:ascii="Times New Roman" w:hAnsi="Times New Roman"/>
          <w:sz w:val="28"/>
          <w:szCs w:val="28"/>
        </w:rPr>
      </w:pPr>
    </w:p>
    <w:p w14:paraId="6468E47C" w14:textId="77777777" w:rsidR="004C392F" w:rsidRDefault="004C392F" w:rsidP="004C392F">
      <w:pPr>
        <w:spacing w:after="0" w:line="240" w:lineRule="auto"/>
        <w:ind w:left="5663"/>
        <w:jc w:val="right"/>
        <w:rPr>
          <w:rFonts w:ascii="Times New Roman" w:hAnsi="Times New Roman"/>
          <w:sz w:val="28"/>
          <w:szCs w:val="28"/>
        </w:rPr>
      </w:pPr>
    </w:p>
    <w:p w14:paraId="271255C5" w14:textId="77777777" w:rsidR="004C392F" w:rsidRDefault="004C392F" w:rsidP="004C392F">
      <w:pPr>
        <w:spacing w:after="0" w:line="240" w:lineRule="auto"/>
        <w:ind w:left="5663"/>
        <w:jc w:val="right"/>
        <w:rPr>
          <w:sz w:val="28"/>
          <w:szCs w:val="28"/>
        </w:rPr>
      </w:pPr>
    </w:p>
    <w:p w14:paraId="05712F8D" w14:textId="77777777" w:rsidR="004C392F" w:rsidRDefault="004C392F" w:rsidP="004C392F">
      <w:pPr>
        <w:spacing w:after="0" w:line="240" w:lineRule="auto"/>
        <w:ind w:left="5663"/>
        <w:jc w:val="right"/>
        <w:rPr>
          <w:sz w:val="28"/>
          <w:szCs w:val="28"/>
        </w:rPr>
      </w:pPr>
    </w:p>
    <w:p w14:paraId="6239E48D" w14:textId="77777777" w:rsidR="002535B8" w:rsidRPr="00136666" w:rsidRDefault="002535B8" w:rsidP="002535B8">
      <w:pPr>
        <w:pStyle w:val="a5"/>
        <w:spacing w:after="0" w:line="360" w:lineRule="auto"/>
        <w:jc w:val="center"/>
        <w:rPr>
          <w:sz w:val="28"/>
          <w:szCs w:val="28"/>
        </w:rPr>
      </w:pPr>
      <w:r w:rsidRPr="00136666">
        <w:rPr>
          <w:b/>
          <w:bCs/>
          <w:color w:val="000000"/>
          <w:sz w:val="28"/>
          <w:szCs w:val="28"/>
        </w:rPr>
        <w:t>КВАЛІФІКАЦІЙНА РОБОТА</w:t>
      </w:r>
    </w:p>
    <w:p w14:paraId="6201D521" w14:textId="77777777" w:rsidR="002535B8" w:rsidRPr="00136666" w:rsidRDefault="002535B8" w:rsidP="002535B8">
      <w:pPr>
        <w:pStyle w:val="a5"/>
        <w:spacing w:after="0" w:line="360" w:lineRule="auto"/>
        <w:jc w:val="center"/>
        <w:rPr>
          <w:sz w:val="28"/>
          <w:szCs w:val="28"/>
        </w:rPr>
      </w:pPr>
      <w:r w:rsidRPr="00136666">
        <w:rPr>
          <w:color w:val="000000"/>
          <w:sz w:val="28"/>
          <w:szCs w:val="28"/>
        </w:rPr>
        <w:t>на здобуття вищої освіти ступеня магістра</w:t>
      </w:r>
    </w:p>
    <w:p w14:paraId="7B5A4001" w14:textId="77777777" w:rsidR="002535B8" w:rsidRPr="00136666" w:rsidRDefault="002535B8" w:rsidP="002535B8">
      <w:pPr>
        <w:pStyle w:val="a5"/>
        <w:spacing w:after="0" w:line="360" w:lineRule="auto"/>
        <w:jc w:val="center"/>
        <w:rPr>
          <w:sz w:val="28"/>
          <w:szCs w:val="28"/>
        </w:rPr>
      </w:pPr>
      <w:r w:rsidRPr="00136666">
        <w:rPr>
          <w:color w:val="000000"/>
          <w:sz w:val="28"/>
          <w:szCs w:val="28"/>
        </w:rPr>
        <w:t>за спеціальністю 017 Фізична культура і спорт</w:t>
      </w:r>
    </w:p>
    <w:p w14:paraId="50567194" w14:textId="77777777" w:rsidR="002535B8" w:rsidRPr="00136666" w:rsidRDefault="002535B8" w:rsidP="002535B8">
      <w:pPr>
        <w:pStyle w:val="a5"/>
        <w:spacing w:after="0" w:line="360" w:lineRule="auto"/>
        <w:jc w:val="center"/>
        <w:rPr>
          <w:sz w:val="28"/>
          <w:szCs w:val="28"/>
        </w:rPr>
      </w:pPr>
      <w:r w:rsidRPr="00136666">
        <w:rPr>
          <w:color w:val="000000"/>
          <w:sz w:val="28"/>
          <w:szCs w:val="28"/>
        </w:rPr>
        <w:t>освітньою програмою «Фізичне виховання»</w:t>
      </w:r>
    </w:p>
    <w:p w14:paraId="1F50277D" w14:textId="77777777" w:rsidR="004C392F" w:rsidRDefault="004C392F" w:rsidP="004C392F">
      <w:pPr>
        <w:spacing w:after="0" w:line="240" w:lineRule="auto"/>
        <w:jc w:val="center"/>
        <w:rPr>
          <w:rFonts w:ascii="Times New Roman" w:eastAsia="Calibri" w:hAnsi="Times New Roman"/>
          <w:b/>
          <w:sz w:val="28"/>
          <w:szCs w:val="28"/>
        </w:rPr>
      </w:pPr>
    </w:p>
    <w:p w14:paraId="767062E3" w14:textId="075A9A41" w:rsidR="0044233E" w:rsidRDefault="0044233E" w:rsidP="0044233E">
      <w:pPr>
        <w:autoSpaceDE w:val="0"/>
        <w:autoSpaceDN w:val="0"/>
        <w:adjustRightInd w:val="0"/>
        <w:spacing w:after="0" w:line="360" w:lineRule="auto"/>
        <w:ind w:left="1843" w:right="423" w:hanging="709"/>
        <w:contextualSpacing/>
        <w:jc w:val="center"/>
        <w:rPr>
          <w:rFonts w:ascii="Times New Roman" w:eastAsia="Calibri" w:hAnsi="Times New Roman"/>
          <w:b/>
          <w:bCs/>
          <w:sz w:val="28"/>
          <w:szCs w:val="28"/>
        </w:rPr>
      </w:pPr>
      <w:r w:rsidRPr="0044233E">
        <w:rPr>
          <w:rFonts w:ascii="Times New Roman" w:eastAsia="Calibri" w:hAnsi="Times New Roman"/>
          <w:b/>
          <w:bCs/>
          <w:sz w:val="28"/>
          <w:szCs w:val="28"/>
        </w:rPr>
        <w:t xml:space="preserve">ОСОБЛИВОСТІ САМОСПРИЙНЯТТЯ ФІЗИЧНОГО РОЗВИТКУ ТА ФІЗИЧНОЇ ПІДГОТОВЛЕНОСТІ </w:t>
      </w:r>
      <w:r>
        <w:rPr>
          <w:rFonts w:ascii="Times New Roman" w:eastAsia="Calibri" w:hAnsi="Times New Roman"/>
          <w:b/>
          <w:bCs/>
          <w:sz w:val="28"/>
          <w:szCs w:val="28"/>
        </w:rPr>
        <w:t xml:space="preserve">КИТАЙСЬКИХ </w:t>
      </w:r>
      <w:r w:rsidRPr="0044233E">
        <w:rPr>
          <w:rFonts w:ascii="Times New Roman" w:eastAsia="Calibri" w:hAnsi="Times New Roman"/>
          <w:b/>
          <w:bCs/>
          <w:sz w:val="28"/>
          <w:szCs w:val="28"/>
        </w:rPr>
        <w:t xml:space="preserve">СТУДЕНТІВ </w:t>
      </w:r>
    </w:p>
    <w:p w14:paraId="78034E25" w14:textId="77777777" w:rsidR="00347689" w:rsidRDefault="00347689" w:rsidP="00347689">
      <w:pPr>
        <w:autoSpaceDE w:val="0"/>
        <w:autoSpaceDN w:val="0"/>
        <w:adjustRightInd w:val="0"/>
        <w:spacing w:after="0" w:line="240" w:lineRule="auto"/>
        <w:ind w:left="1843" w:firstLine="1276"/>
        <w:contextualSpacing/>
        <w:jc w:val="center"/>
        <w:rPr>
          <w:rFonts w:ascii="Times New Roman" w:hAnsi="Times New Roman" w:cs="Times New Roman"/>
          <w:sz w:val="28"/>
          <w:szCs w:val="28"/>
        </w:rPr>
      </w:pPr>
    </w:p>
    <w:p w14:paraId="4AA4B8ED" w14:textId="2E2C63F4" w:rsidR="000B1608" w:rsidRPr="00136666" w:rsidRDefault="000B1608" w:rsidP="00347689">
      <w:pPr>
        <w:autoSpaceDE w:val="0"/>
        <w:autoSpaceDN w:val="0"/>
        <w:adjustRightInd w:val="0"/>
        <w:spacing w:after="0" w:line="240" w:lineRule="auto"/>
        <w:ind w:left="1843" w:firstLine="1276"/>
        <w:contextualSpacing/>
        <w:jc w:val="center"/>
        <w:rPr>
          <w:rFonts w:ascii="Times New Roman" w:hAnsi="Times New Roman" w:cs="Times New Roman"/>
          <w:sz w:val="28"/>
          <w:szCs w:val="28"/>
        </w:rPr>
      </w:pPr>
      <w:r w:rsidRPr="00136666">
        <w:rPr>
          <w:rFonts w:ascii="Times New Roman" w:hAnsi="Times New Roman" w:cs="Times New Roman"/>
          <w:sz w:val="28"/>
          <w:szCs w:val="28"/>
        </w:rPr>
        <w:t>здобувача вищої освіти</w:t>
      </w:r>
    </w:p>
    <w:p w14:paraId="43E06FE6" w14:textId="77777777" w:rsidR="002C3936" w:rsidRPr="002C3936" w:rsidRDefault="002C3936" w:rsidP="002C3936">
      <w:pPr>
        <w:autoSpaceDE w:val="0"/>
        <w:autoSpaceDN w:val="0"/>
        <w:adjustRightInd w:val="0"/>
        <w:spacing w:after="0" w:line="240" w:lineRule="auto"/>
        <w:ind w:left="4820"/>
        <w:contextualSpacing/>
        <w:rPr>
          <w:rFonts w:ascii="Times New Roman" w:hAnsi="Times New Roman" w:cs="Times New Roman"/>
          <w:sz w:val="28"/>
          <w:szCs w:val="28"/>
          <w:lang/>
        </w:rPr>
      </w:pPr>
      <w:r w:rsidRPr="002C3936">
        <w:rPr>
          <w:rFonts w:ascii="Times New Roman" w:hAnsi="Times New Roman" w:cs="Times New Roman"/>
          <w:sz w:val="28"/>
          <w:szCs w:val="28"/>
        </w:rPr>
        <w:t>другого (магістерського) рівня</w:t>
      </w:r>
    </w:p>
    <w:p w14:paraId="5990B364" w14:textId="2BFCBB40" w:rsidR="004C392F" w:rsidRPr="00136666" w:rsidRDefault="00633A22" w:rsidP="009F383C">
      <w:pPr>
        <w:autoSpaceDE w:val="0"/>
        <w:autoSpaceDN w:val="0"/>
        <w:adjustRightInd w:val="0"/>
        <w:spacing w:after="0" w:line="240" w:lineRule="auto"/>
        <w:ind w:left="4820"/>
        <w:contextualSpacing/>
        <w:rPr>
          <w:rFonts w:ascii="Times New Roman" w:hAnsi="Times New Roman" w:cs="Times New Roman"/>
          <w:sz w:val="28"/>
          <w:szCs w:val="28"/>
        </w:rPr>
      </w:pPr>
      <w:proofErr w:type="spellStart"/>
      <w:r w:rsidRPr="00136666">
        <w:rPr>
          <w:rFonts w:ascii="Times New Roman" w:hAnsi="Times New Roman" w:cs="Times New Roman"/>
          <w:sz w:val="28"/>
          <w:szCs w:val="28"/>
        </w:rPr>
        <w:t>Лю</w:t>
      </w:r>
      <w:proofErr w:type="spellEnd"/>
      <w:r w:rsidRPr="00136666">
        <w:rPr>
          <w:rFonts w:ascii="Times New Roman" w:hAnsi="Times New Roman" w:cs="Times New Roman"/>
          <w:sz w:val="28"/>
          <w:szCs w:val="28"/>
        </w:rPr>
        <w:t xml:space="preserve"> </w:t>
      </w:r>
      <w:proofErr w:type="spellStart"/>
      <w:r w:rsidRPr="00136666">
        <w:rPr>
          <w:rFonts w:ascii="Times New Roman" w:hAnsi="Times New Roman" w:cs="Times New Roman"/>
          <w:sz w:val="28"/>
          <w:szCs w:val="28"/>
        </w:rPr>
        <w:t>Сіньтун</w:t>
      </w:r>
      <w:proofErr w:type="spellEnd"/>
    </w:p>
    <w:p w14:paraId="1F3EE26A" w14:textId="77777777" w:rsidR="000B1608" w:rsidRPr="00136666" w:rsidRDefault="000B1608" w:rsidP="004C392F">
      <w:pPr>
        <w:autoSpaceDE w:val="0"/>
        <w:autoSpaceDN w:val="0"/>
        <w:adjustRightInd w:val="0"/>
        <w:spacing w:after="0" w:line="240" w:lineRule="auto"/>
        <w:ind w:left="4820"/>
        <w:contextualSpacing/>
        <w:rPr>
          <w:rFonts w:ascii="Times New Roman" w:hAnsi="Times New Roman" w:cs="Times New Roman"/>
          <w:sz w:val="28"/>
          <w:szCs w:val="28"/>
        </w:rPr>
      </w:pPr>
      <w:r w:rsidRPr="00136666">
        <w:rPr>
          <w:rFonts w:ascii="Times New Roman" w:hAnsi="Times New Roman" w:cs="Times New Roman"/>
          <w:sz w:val="28"/>
          <w:szCs w:val="28"/>
        </w:rPr>
        <w:t xml:space="preserve">Науковий керівник: </w:t>
      </w:r>
      <w:proofErr w:type="spellStart"/>
      <w:r w:rsidR="004C392F" w:rsidRPr="00136666">
        <w:rPr>
          <w:rFonts w:ascii="Times New Roman" w:hAnsi="Times New Roman" w:cs="Times New Roman"/>
          <w:sz w:val="28"/>
          <w:szCs w:val="28"/>
        </w:rPr>
        <w:t>д.фіз.вих</w:t>
      </w:r>
      <w:proofErr w:type="spellEnd"/>
      <w:r w:rsidR="004C392F" w:rsidRPr="00136666">
        <w:rPr>
          <w:rFonts w:ascii="Times New Roman" w:hAnsi="Times New Roman" w:cs="Times New Roman"/>
          <w:sz w:val="28"/>
          <w:szCs w:val="28"/>
        </w:rPr>
        <w:t xml:space="preserve">., професор </w:t>
      </w:r>
      <w:r w:rsidRPr="00136666">
        <w:rPr>
          <w:rFonts w:ascii="Times New Roman" w:hAnsi="Times New Roman" w:cs="Times New Roman"/>
          <w:sz w:val="28"/>
          <w:szCs w:val="28"/>
        </w:rPr>
        <w:t>Марченко О. Ю</w:t>
      </w:r>
    </w:p>
    <w:p w14:paraId="4A80C33D" w14:textId="77777777" w:rsidR="004C392F" w:rsidRPr="00136666" w:rsidRDefault="000B1608" w:rsidP="004C392F">
      <w:pPr>
        <w:autoSpaceDE w:val="0"/>
        <w:autoSpaceDN w:val="0"/>
        <w:adjustRightInd w:val="0"/>
        <w:spacing w:after="0" w:line="240" w:lineRule="auto"/>
        <w:ind w:left="4820"/>
        <w:contextualSpacing/>
        <w:rPr>
          <w:rFonts w:ascii="Times New Roman" w:hAnsi="Times New Roman" w:cs="Times New Roman"/>
          <w:sz w:val="28"/>
          <w:szCs w:val="28"/>
        </w:rPr>
      </w:pPr>
      <w:r w:rsidRPr="00136666">
        <w:rPr>
          <w:rFonts w:ascii="Times New Roman" w:hAnsi="Times New Roman" w:cs="Times New Roman"/>
          <w:sz w:val="28"/>
          <w:szCs w:val="28"/>
        </w:rPr>
        <w:t xml:space="preserve">Рецензент: </w:t>
      </w:r>
      <w:proofErr w:type="spellStart"/>
      <w:r w:rsidR="00C27B70" w:rsidRPr="00136666">
        <w:rPr>
          <w:rFonts w:ascii="Times New Roman" w:hAnsi="Times New Roman" w:cs="Times New Roman"/>
          <w:sz w:val="28"/>
          <w:szCs w:val="28"/>
          <w:lang w:val="ru-RU"/>
        </w:rPr>
        <w:t>д.фіз.вих</w:t>
      </w:r>
      <w:proofErr w:type="spellEnd"/>
      <w:r w:rsidR="00C27B70" w:rsidRPr="00136666">
        <w:rPr>
          <w:rFonts w:ascii="Times New Roman" w:hAnsi="Times New Roman" w:cs="Times New Roman"/>
          <w:sz w:val="28"/>
          <w:szCs w:val="28"/>
          <w:lang w:val="ru-RU"/>
        </w:rPr>
        <w:t xml:space="preserve">., </w:t>
      </w:r>
      <w:proofErr w:type="spellStart"/>
      <w:r w:rsidR="00C27B70" w:rsidRPr="00136666">
        <w:rPr>
          <w:rFonts w:ascii="Times New Roman" w:hAnsi="Times New Roman" w:cs="Times New Roman"/>
          <w:sz w:val="28"/>
          <w:szCs w:val="28"/>
          <w:lang w:val="ru-RU"/>
        </w:rPr>
        <w:t>професор</w:t>
      </w:r>
      <w:proofErr w:type="spellEnd"/>
      <w:r w:rsidR="004C392F" w:rsidRPr="00136666">
        <w:rPr>
          <w:rFonts w:ascii="Times New Roman" w:hAnsi="Times New Roman" w:cs="Times New Roman"/>
          <w:sz w:val="28"/>
          <w:szCs w:val="28"/>
        </w:rPr>
        <w:t xml:space="preserve"> </w:t>
      </w:r>
      <w:proofErr w:type="spellStart"/>
      <w:r w:rsidR="004C392F" w:rsidRPr="00136666">
        <w:rPr>
          <w:rFonts w:ascii="Times New Roman" w:hAnsi="Times New Roman" w:cs="Times New Roman"/>
          <w:sz w:val="28"/>
          <w:szCs w:val="28"/>
        </w:rPr>
        <w:t>Футорний</w:t>
      </w:r>
      <w:proofErr w:type="spellEnd"/>
      <w:r w:rsidR="004C392F" w:rsidRPr="00136666">
        <w:rPr>
          <w:rFonts w:ascii="Times New Roman" w:hAnsi="Times New Roman" w:cs="Times New Roman"/>
          <w:sz w:val="28"/>
          <w:szCs w:val="28"/>
        </w:rPr>
        <w:t xml:space="preserve"> С.</w:t>
      </w:r>
      <w:r w:rsidR="004C392F" w:rsidRPr="00136666">
        <w:rPr>
          <w:rFonts w:ascii="Times New Roman" w:hAnsi="Times New Roman" w:cs="Times New Roman"/>
          <w:sz w:val="28"/>
          <w:szCs w:val="28"/>
          <w:lang w:val="ru-RU"/>
        </w:rPr>
        <w:t xml:space="preserve"> </w:t>
      </w:r>
      <w:r w:rsidR="004C392F" w:rsidRPr="00136666">
        <w:rPr>
          <w:rFonts w:ascii="Times New Roman" w:hAnsi="Times New Roman" w:cs="Times New Roman"/>
          <w:sz w:val="28"/>
          <w:szCs w:val="28"/>
        </w:rPr>
        <w:t>М.</w:t>
      </w:r>
    </w:p>
    <w:p w14:paraId="48CEE6FB" w14:textId="77777777" w:rsidR="004C392F" w:rsidRPr="00136666" w:rsidRDefault="000B1608" w:rsidP="004C392F">
      <w:pPr>
        <w:autoSpaceDE w:val="0"/>
        <w:autoSpaceDN w:val="0"/>
        <w:adjustRightInd w:val="0"/>
        <w:spacing w:after="0" w:line="240" w:lineRule="auto"/>
        <w:ind w:left="4820"/>
        <w:contextualSpacing/>
        <w:rPr>
          <w:rFonts w:ascii="Times New Roman" w:hAnsi="Times New Roman" w:cs="Times New Roman"/>
          <w:sz w:val="28"/>
          <w:szCs w:val="28"/>
        </w:rPr>
      </w:pPr>
      <w:r w:rsidRPr="00136666">
        <w:rPr>
          <w:rFonts w:ascii="Times New Roman" w:hAnsi="Times New Roman" w:cs="Times New Roman"/>
          <w:sz w:val="28"/>
          <w:szCs w:val="28"/>
        </w:rPr>
        <w:t>Рекомендовано до захисту на засіданні</w:t>
      </w:r>
      <w:r w:rsidR="004C392F" w:rsidRPr="00136666">
        <w:rPr>
          <w:rFonts w:ascii="Times New Roman" w:hAnsi="Times New Roman" w:cs="Times New Roman"/>
          <w:sz w:val="28"/>
          <w:szCs w:val="28"/>
        </w:rPr>
        <w:t xml:space="preserve"> </w:t>
      </w:r>
      <w:r w:rsidRPr="00136666">
        <w:rPr>
          <w:rFonts w:ascii="Times New Roman" w:hAnsi="Times New Roman" w:cs="Times New Roman"/>
          <w:sz w:val="28"/>
          <w:szCs w:val="28"/>
        </w:rPr>
        <w:t>кафедри</w:t>
      </w:r>
    </w:p>
    <w:p w14:paraId="448013A2" w14:textId="3DD4F108" w:rsidR="004C392F" w:rsidRPr="00136666" w:rsidRDefault="000B1608" w:rsidP="004C392F">
      <w:pPr>
        <w:autoSpaceDE w:val="0"/>
        <w:autoSpaceDN w:val="0"/>
        <w:adjustRightInd w:val="0"/>
        <w:spacing w:after="0" w:line="240" w:lineRule="auto"/>
        <w:ind w:left="4820"/>
        <w:contextualSpacing/>
        <w:rPr>
          <w:rFonts w:ascii="Times New Roman" w:hAnsi="Times New Roman" w:cs="Times New Roman"/>
          <w:sz w:val="28"/>
          <w:szCs w:val="28"/>
        </w:rPr>
      </w:pPr>
      <w:r w:rsidRPr="00136666">
        <w:rPr>
          <w:rFonts w:ascii="Times New Roman" w:hAnsi="Times New Roman" w:cs="Times New Roman"/>
          <w:sz w:val="28"/>
          <w:szCs w:val="28"/>
        </w:rPr>
        <w:t>(протокол №_</w:t>
      </w:r>
      <w:r w:rsidR="00347689">
        <w:rPr>
          <w:rFonts w:ascii="Times New Roman" w:hAnsi="Times New Roman" w:cs="Times New Roman"/>
          <w:sz w:val="28"/>
          <w:szCs w:val="28"/>
        </w:rPr>
        <w:t xml:space="preserve">4 </w:t>
      </w:r>
      <w:r w:rsidR="00C27B70" w:rsidRPr="00136666">
        <w:rPr>
          <w:rFonts w:ascii="Times New Roman" w:hAnsi="Times New Roman" w:cs="Times New Roman"/>
          <w:sz w:val="28"/>
          <w:szCs w:val="28"/>
        </w:rPr>
        <w:t xml:space="preserve">від </w:t>
      </w:r>
      <w:r w:rsidRPr="00136666">
        <w:rPr>
          <w:rFonts w:ascii="Times New Roman" w:hAnsi="Times New Roman" w:cs="Times New Roman"/>
          <w:sz w:val="28"/>
          <w:szCs w:val="28"/>
        </w:rPr>
        <w:t>_</w:t>
      </w:r>
      <w:bookmarkStart w:id="0" w:name="_GoBack"/>
      <w:bookmarkEnd w:id="0"/>
      <w:r w:rsidR="00347689">
        <w:rPr>
          <w:rFonts w:ascii="Times New Roman" w:hAnsi="Times New Roman" w:cs="Times New Roman"/>
          <w:sz w:val="28"/>
          <w:szCs w:val="28"/>
        </w:rPr>
        <w:t>29.11.2024</w:t>
      </w:r>
      <w:r w:rsidRPr="00136666">
        <w:rPr>
          <w:rFonts w:ascii="Times New Roman" w:hAnsi="Times New Roman" w:cs="Times New Roman"/>
          <w:sz w:val="28"/>
          <w:szCs w:val="28"/>
        </w:rPr>
        <w:t xml:space="preserve"> р.) </w:t>
      </w:r>
    </w:p>
    <w:p w14:paraId="007E0FA3" w14:textId="77777777" w:rsidR="004C392F" w:rsidRPr="00136666" w:rsidRDefault="000B1608" w:rsidP="009F383C">
      <w:pPr>
        <w:autoSpaceDE w:val="0"/>
        <w:autoSpaceDN w:val="0"/>
        <w:adjustRightInd w:val="0"/>
        <w:spacing w:after="0" w:line="240" w:lineRule="auto"/>
        <w:ind w:left="4820"/>
        <w:contextualSpacing/>
        <w:rPr>
          <w:rFonts w:ascii="Times New Roman" w:hAnsi="Times New Roman" w:cs="Times New Roman"/>
          <w:sz w:val="28"/>
          <w:szCs w:val="28"/>
        </w:rPr>
      </w:pPr>
      <w:r w:rsidRPr="00136666">
        <w:rPr>
          <w:rFonts w:ascii="Times New Roman" w:hAnsi="Times New Roman" w:cs="Times New Roman"/>
          <w:sz w:val="28"/>
          <w:szCs w:val="28"/>
        </w:rPr>
        <w:t xml:space="preserve">Завідувач кафедри: </w:t>
      </w:r>
    </w:p>
    <w:p w14:paraId="7F2A9543" w14:textId="77777777" w:rsidR="004C392F" w:rsidRPr="00136666" w:rsidRDefault="004C392F" w:rsidP="009F383C">
      <w:pPr>
        <w:autoSpaceDE w:val="0"/>
        <w:autoSpaceDN w:val="0"/>
        <w:adjustRightInd w:val="0"/>
        <w:spacing w:after="0" w:line="240" w:lineRule="auto"/>
        <w:ind w:left="4820"/>
        <w:contextualSpacing/>
        <w:rPr>
          <w:rFonts w:ascii="Times New Roman" w:hAnsi="Times New Roman" w:cs="Times New Roman"/>
          <w:sz w:val="28"/>
          <w:szCs w:val="28"/>
        </w:rPr>
      </w:pPr>
      <w:r w:rsidRPr="00136666">
        <w:rPr>
          <w:rFonts w:ascii="Times New Roman" w:hAnsi="Times New Roman" w:cs="Times New Roman"/>
          <w:sz w:val="28"/>
          <w:szCs w:val="28"/>
        </w:rPr>
        <w:t xml:space="preserve">к. </w:t>
      </w:r>
      <w:proofErr w:type="spellStart"/>
      <w:r w:rsidRPr="00136666">
        <w:rPr>
          <w:rFonts w:ascii="Times New Roman" w:hAnsi="Times New Roman" w:cs="Times New Roman"/>
          <w:sz w:val="28"/>
          <w:szCs w:val="28"/>
        </w:rPr>
        <w:t>фіз</w:t>
      </w:r>
      <w:proofErr w:type="spellEnd"/>
      <w:r w:rsidRPr="00136666">
        <w:rPr>
          <w:rFonts w:ascii="Times New Roman" w:hAnsi="Times New Roman" w:cs="Times New Roman"/>
          <w:sz w:val="28"/>
          <w:szCs w:val="28"/>
        </w:rPr>
        <w:t xml:space="preserve">. </w:t>
      </w:r>
      <w:proofErr w:type="spellStart"/>
      <w:r w:rsidRPr="00136666">
        <w:rPr>
          <w:rFonts w:ascii="Times New Roman" w:hAnsi="Times New Roman" w:cs="Times New Roman"/>
          <w:sz w:val="28"/>
          <w:szCs w:val="28"/>
        </w:rPr>
        <w:t>вих</w:t>
      </w:r>
      <w:proofErr w:type="spellEnd"/>
      <w:r w:rsidRPr="00136666">
        <w:rPr>
          <w:rFonts w:ascii="Times New Roman" w:hAnsi="Times New Roman" w:cs="Times New Roman"/>
          <w:sz w:val="28"/>
          <w:szCs w:val="28"/>
        </w:rPr>
        <w:t xml:space="preserve">., доцент </w:t>
      </w:r>
    </w:p>
    <w:p w14:paraId="1FAD1C43" w14:textId="77777777" w:rsidR="000B1608" w:rsidRPr="00136666" w:rsidRDefault="004C392F" w:rsidP="009F383C">
      <w:pPr>
        <w:autoSpaceDE w:val="0"/>
        <w:autoSpaceDN w:val="0"/>
        <w:adjustRightInd w:val="0"/>
        <w:spacing w:after="0" w:line="240" w:lineRule="auto"/>
        <w:ind w:left="4820"/>
        <w:contextualSpacing/>
        <w:rPr>
          <w:rFonts w:ascii="Times New Roman" w:hAnsi="Times New Roman" w:cs="Times New Roman"/>
          <w:sz w:val="28"/>
          <w:szCs w:val="28"/>
        </w:rPr>
      </w:pPr>
      <w:r w:rsidRPr="00136666">
        <w:rPr>
          <w:rFonts w:ascii="Times New Roman" w:hAnsi="Times New Roman" w:cs="Times New Roman"/>
          <w:sz w:val="28"/>
          <w:szCs w:val="28"/>
        </w:rPr>
        <w:t>Трачук С. В.</w:t>
      </w:r>
    </w:p>
    <w:p w14:paraId="4F21EB2A" w14:textId="77777777" w:rsidR="000B1608" w:rsidRPr="00136666" w:rsidRDefault="000B1608" w:rsidP="009F383C">
      <w:pPr>
        <w:autoSpaceDE w:val="0"/>
        <w:autoSpaceDN w:val="0"/>
        <w:adjustRightInd w:val="0"/>
        <w:spacing w:after="0" w:line="240" w:lineRule="auto"/>
        <w:ind w:left="4820"/>
        <w:contextualSpacing/>
        <w:rPr>
          <w:rFonts w:ascii="Times New Roman" w:hAnsi="Times New Roman" w:cs="Times New Roman"/>
          <w:sz w:val="28"/>
          <w:szCs w:val="28"/>
        </w:rPr>
      </w:pPr>
      <w:r w:rsidRPr="00136666">
        <w:rPr>
          <w:rFonts w:ascii="Times New Roman" w:hAnsi="Times New Roman" w:cs="Times New Roman"/>
          <w:sz w:val="28"/>
          <w:szCs w:val="28"/>
        </w:rPr>
        <w:t>________________________________</w:t>
      </w:r>
    </w:p>
    <w:p w14:paraId="63478645" w14:textId="77777777" w:rsidR="000B1608" w:rsidRPr="00136666" w:rsidRDefault="000B1608" w:rsidP="000B1608">
      <w:pPr>
        <w:autoSpaceDE w:val="0"/>
        <w:autoSpaceDN w:val="0"/>
        <w:adjustRightInd w:val="0"/>
        <w:spacing w:after="0" w:line="360" w:lineRule="auto"/>
        <w:ind w:left="4820"/>
        <w:rPr>
          <w:sz w:val="28"/>
          <w:szCs w:val="28"/>
        </w:rPr>
      </w:pPr>
    </w:p>
    <w:p w14:paraId="49F6E101" w14:textId="77777777" w:rsidR="000B1608" w:rsidRDefault="000B1608" w:rsidP="000B1608">
      <w:pPr>
        <w:autoSpaceDE w:val="0"/>
        <w:autoSpaceDN w:val="0"/>
        <w:adjustRightInd w:val="0"/>
        <w:spacing w:after="0" w:line="360" w:lineRule="auto"/>
        <w:ind w:left="4820"/>
      </w:pPr>
    </w:p>
    <w:p w14:paraId="1F22B856" w14:textId="77777777" w:rsidR="000B1608" w:rsidRDefault="000B1608" w:rsidP="000B1608">
      <w:pPr>
        <w:autoSpaceDE w:val="0"/>
        <w:autoSpaceDN w:val="0"/>
        <w:adjustRightInd w:val="0"/>
        <w:spacing w:after="0" w:line="360" w:lineRule="auto"/>
        <w:ind w:left="4820"/>
      </w:pPr>
    </w:p>
    <w:p w14:paraId="12066DF9" w14:textId="77777777" w:rsidR="000B1608" w:rsidRDefault="000B1608" w:rsidP="000B1608">
      <w:pPr>
        <w:autoSpaceDE w:val="0"/>
        <w:autoSpaceDN w:val="0"/>
        <w:adjustRightInd w:val="0"/>
        <w:spacing w:after="0" w:line="360" w:lineRule="auto"/>
      </w:pPr>
    </w:p>
    <w:p w14:paraId="21273070" w14:textId="69DD36A6" w:rsidR="000B1608" w:rsidRPr="00FD7BC7" w:rsidRDefault="000B1608" w:rsidP="000B1608">
      <w:pPr>
        <w:autoSpaceDE w:val="0"/>
        <w:autoSpaceDN w:val="0"/>
        <w:adjustRightInd w:val="0"/>
        <w:spacing w:after="0" w:line="360" w:lineRule="auto"/>
        <w:ind w:firstLine="709"/>
        <w:jc w:val="center"/>
        <w:rPr>
          <w:rFonts w:ascii="Times New Roman" w:hAnsi="Times New Roman" w:cs="Times New Roman"/>
          <w:b/>
          <w:sz w:val="28"/>
          <w:szCs w:val="28"/>
        </w:rPr>
      </w:pPr>
      <w:r w:rsidRPr="009F383C">
        <w:rPr>
          <w:rFonts w:ascii="Times New Roman" w:hAnsi="Times New Roman" w:cs="Times New Roman"/>
          <w:b/>
          <w:sz w:val="28"/>
          <w:szCs w:val="28"/>
        </w:rPr>
        <w:t>Київ − 202</w:t>
      </w:r>
      <w:r w:rsidR="00633A22">
        <w:rPr>
          <w:rFonts w:ascii="Times New Roman" w:hAnsi="Times New Roman" w:cs="Times New Roman"/>
          <w:b/>
          <w:sz w:val="28"/>
          <w:szCs w:val="28"/>
        </w:rPr>
        <w:t>4</w:t>
      </w:r>
    </w:p>
    <w:p w14:paraId="777A032A" w14:textId="77777777" w:rsidR="004C392F" w:rsidRDefault="007E27B9" w:rsidP="004C392F">
      <w:pPr>
        <w:jc w:val="center"/>
        <w:rPr>
          <w:rFonts w:ascii="Times New Roman" w:eastAsia="Times New Roman" w:hAnsi="Times New Roman" w:cs="Times New Roman"/>
          <w:b/>
          <w:bCs/>
          <w:snapToGrid w:val="0"/>
          <w:sz w:val="28"/>
          <w:szCs w:val="28"/>
          <w:lang w:eastAsia="ru-RU"/>
        </w:rPr>
      </w:pPr>
      <w:r w:rsidRPr="003F631B">
        <w:rPr>
          <w:rFonts w:ascii="Times New Roman" w:eastAsia="Calibri" w:hAnsi="Times New Roman" w:cs="Times New Roman"/>
          <w:sz w:val="28"/>
          <w:szCs w:val="28"/>
        </w:rPr>
        <w:br w:type="page"/>
      </w:r>
    </w:p>
    <w:p w14:paraId="1ED8513B" w14:textId="77777777" w:rsidR="005808E0" w:rsidRPr="00AC0196" w:rsidRDefault="005808E0" w:rsidP="00842E70">
      <w:pPr>
        <w:spacing w:line="360" w:lineRule="auto"/>
        <w:ind w:right="-427"/>
        <w:jc w:val="center"/>
        <w:rPr>
          <w:rFonts w:ascii="Times New Roman" w:hAnsi="Times New Roman" w:cs="Times New Roman"/>
          <w:bCs/>
          <w:sz w:val="28"/>
          <w:szCs w:val="28"/>
        </w:rPr>
      </w:pPr>
      <w:r w:rsidRPr="00AC0196">
        <w:rPr>
          <w:rFonts w:ascii="Times New Roman" w:hAnsi="Times New Roman" w:cs="Times New Roman"/>
          <w:bCs/>
          <w:sz w:val="28"/>
          <w:szCs w:val="28"/>
        </w:rPr>
        <w:lastRenderedPageBreak/>
        <w:t>ЗМІСТ</w:t>
      </w:r>
    </w:p>
    <w:p w14:paraId="6BB0F85B" w14:textId="57540C4C" w:rsidR="005808E0" w:rsidRPr="00AC0196" w:rsidRDefault="005808E0" w:rsidP="00842E70">
      <w:pPr>
        <w:spacing w:line="240" w:lineRule="auto"/>
        <w:ind w:right="-427"/>
        <w:rPr>
          <w:rFonts w:ascii="Times New Roman" w:hAnsi="Times New Roman" w:cs="Times New Roman"/>
          <w:bCs/>
          <w:sz w:val="28"/>
          <w:szCs w:val="28"/>
        </w:rPr>
      </w:pPr>
      <w:r w:rsidRPr="00AC0196">
        <w:rPr>
          <w:rFonts w:ascii="Times New Roman" w:hAnsi="Times New Roman" w:cs="Times New Roman"/>
          <w:bCs/>
          <w:sz w:val="28"/>
          <w:szCs w:val="28"/>
        </w:rPr>
        <w:t>ВСТУП...................................................................................................................</w:t>
      </w:r>
      <w:r w:rsidR="00633A22">
        <w:rPr>
          <w:rFonts w:ascii="Times New Roman" w:hAnsi="Times New Roman" w:cs="Times New Roman"/>
          <w:bCs/>
          <w:sz w:val="28"/>
          <w:szCs w:val="28"/>
        </w:rPr>
        <w:t>.</w:t>
      </w:r>
      <w:r w:rsidRPr="00AC0196">
        <w:rPr>
          <w:rFonts w:ascii="Times New Roman" w:hAnsi="Times New Roman" w:cs="Times New Roman"/>
          <w:bCs/>
          <w:sz w:val="28"/>
          <w:szCs w:val="28"/>
        </w:rPr>
        <w:t>3</w:t>
      </w:r>
    </w:p>
    <w:p w14:paraId="7F34B689" w14:textId="0BB91B2C" w:rsidR="005808E0" w:rsidRPr="00AC0196" w:rsidRDefault="005808E0" w:rsidP="00842E70">
      <w:pPr>
        <w:spacing w:line="240" w:lineRule="auto"/>
        <w:ind w:right="-427"/>
        <w:rPr>
          <w:rFonts w:ascii="Times New Roman" w:hAnsi="Times New Roman" w:cs="Times New Roman"/>
          <w:bCs/>
          <w:sz w:val="28"/>
          <w:szCs w:val="28"/>
        </w:rPr>
      </w:pPr>
      <w:r w:rsidRPr="00AC0196">
        <w:rPr>
          <w:rFonts w:ascii="Times New Roman" w:hAnsi="Times New Roman" w:cs="Times New Roman"/>
          <w:bCs/>
          <w:sz w:val="28"/>
          <w:szCs w:val="28"/>
        </w:rPr>
        <w:t xml:space="preserve">РОЗДІЛ 1. САМООЦІНКА ФІЗИЧНОГО РОЗВИТКУ, ЯК </w:t>
      </w:r>
      <w:r w:rsidR="00633A22">
        <w:rPr>
          <w:rFonts w:ascii="Times New Roman" w:hAnsi="Times New Roman" w:cs="Times New Roman"/>
          <w:bCs/>
          <w:sz w:val="28"/>
          <w:szCs w:val="28"/>
        </w:rPr>
        <w:t xml:space="preserve">ЧИННИК </w:t>
      </w:r>
      <w:r w:rsidRPr="00AC0196">
        <w:rPr>
          <w:rFonts w:ascii="Times New Roman" w:hAnsi="Times New Roman" w:cs="Times New Roman"/>
          <w:bCs/>
          <w:sz w:val="28"/>
          <w:szCs w:val="28"/>
        </w:rPr>
        <w:t xml:space="preserve">МОТИВАЦІЇ ДО ЗАНЯТЬ ФІЗИЧНОЮ КУЛЬТУРОЮ І СПОРТОМ </w:t>
      </w:r>
      <w:r w:rsidR="00633A22">
        <w:rPr>
          <w:rFonts w:ascii="Times New Roman" w:hAnsi="Times New Roman" w:cs="Times New Roman"/>
          <w:bCs/>
          <w:sz w:val="28"/>
          <w:szCs w:val="28"/>
        </w:rPr>
        <w:t>СТУДЕНТІВ</w:t>
      </w:r>
      <w:r w:rsidR="00F831A8" w:rsidRPr="00AC0196">
        <w:rPr>
          <w:rFonts w:ascii="Times New Roman" w:hAnsi="Times New Roman" w:cs="Times New Roman"/>
          <w:bCs/>
          <w:sz w:val="28"/>
          <w:szCs w:val="28"/>
        </w:rPr>
        <w:t xml:space="preserve"> КНР</w:t>
      </w:r>
      <w:r w:rsidRPr="00AC0196">
        <w:rPr>
          <w:rFonts w:ascii="Times New Roman" w:hAnsi="Times New Roman" w:cs="Times New Roman"/>
          <w:bCs/>
          <w:sz w:val="28"/>
          <w:szCs w:val="28"/>
        </w:rPr>
        <w:t>…</w:t>
      </w:r>
      <w:r w:rsidR="00633A22">
        <w:rPr>
          <w:rFonts w:ascii="Times New Roman" w:hAnsi="Times New Roman" w:cs="Times New Roman"/>
          <w:bCs/>
          <w:sz w:val="28"/>
          <w:szCs w:val="28"/>
        </w:rPr>
        <w:t>…………..</w:t>
      </w:r>
      <w:r w:rsidR="009028EA">
        <w:rPr>
          <w:rFonts w:ascii="Times New Roman" w:hAnsi="Times New Roman" w:cs="Times New Roman"/>
          <w:bCs/>
          <w:sz w:val="28"/>
          <w:szCs w:val="28"/>
        </w:rPr>
        <w:t>.</w:t>
      </w:r>
      <w:r w:rsidR="00633A22">
        <w:rPr>
          <w:rFonts w:ascii="Times New Roman" w:hAnsi="Times New Roman" w:cs="Times New Roman"/>
          <w:bCs/>
          <w:sz w:val="28"/>
          <w:szCs w:val="28"/>
        </w:rPr>
        <w:t>...........................................................................</w:t>
      </w:r>
      <w:r w:rsidR="009028EA">
        <w:rPr>
          <w:rFonts w:ascii="Times New Roman" w:hAnsi="Times New Roman" w:cs="Times New Roman"/>
          <w:bCs/>
          <w:sz w:val="28"/>
          <w:szCs w:val="28"/>
        </w:rPr>
        <w:t>9</w:t>
      </w:r>
    </w:p>
    <w:p w14:paraId="311BF330" w14:textId="49AC7242" w:rsidR="00842E70" w:rsidRDefault="005808E0" w:rsidP="000417D7">
      <w:pPr>
        <w:numPr>
          <w:ilvl w:val="1"/>
          <w:numId w:val="9"/>
        </w:numPr>
        <w:tabs>
          <w:tab w:val="clear" w:pos="720"/>
          <w:tab w:val="num" w:pos="0"/>
        </w:tabs>
        <w:spacing w:after="0" w:line="240" w:lineRule="auto"/>
        <w:ind w:left="0" w:right="-427" w:firstLine="0"/>
        <w:jc w:val="both"/>
        <w:rPr>
          <w:rFonts w:ascii="Times New Roman" w:hAnsi="Times New Roman" w:cs="Times New Roman"/>
          <w:bCs/>
          <w:sz w:val="28"/>
          <w:szCs w:val="28"/>
        </w:rPr>
      </w:pPr>
      <w:r w:rsidRPr="00AC0196">
        <w:rPr>
          <w:rFonts w:ascii="Times New Roman" w:hAnsi="Times New Roman" w:cs="Times New Roman"/>
          <w:bCs/>
          <w:sz w:val="28"/>
          <w:szCs w:val="28"/>
        </w:rPr>
        <w:t xml:space="preserve">Особливості </w:t>
      </w:r>
      <w:r w:rsidR="00633A22">
        <w:rPr>
          <w:rFonts w:ascii="Times New Roman" w:hAnsi="Times New Roman" w:cs="Times New Roman"/>
          <w:bCs/>
          <w:sz w:val="28"/>
          <w:szCs w:val="28"/>
        </w:rPr>
        <w:t xml:space="preserve">фізичного виховання </w:t>
      </w:r>
      <w:r w:rsidR="00842E70">
        <w:rPr>
          <w:rFonts w:ascii="Times New Roman" w:hAnsi="Times New Roman" w:cs="Times New Roman"/>
          <w:bCs/>
          <w:sz w:val="28"/>
          <w:szCs w:val="28"/>
        </w:rPr>
        <w:t xml:space="preserve">у вищих навчальних </w:t>
      </w:r>
    </w:p>
    <w:p w14:paraId="0FBAA4C9" w14:textId="5177A8DA" w:rsidR="00842E70" w:rsidRPr="0096329D" w:rsidRDefault="0096329D" w:rsidP="00842E70">
      <w:pPr>
        <w:spacing w:after="0" w:line="240" w:lineRule="auto"/>
        <w:ind w:right="-427"/>
        <w:jc w:val="both"/>
        <w:rPr>
          <w:rFonts w:ascii="Times New Roman" w:eastAsia="Times New Roman" w:hAnsi="Times New Roman" w:cs="Times New Roman"/>
          <w:bCs/>
          <w:color w:val="0D0D0D" w:themeColor="text1" w:themeTint="F2"/>
          <w:sz w:val="28"/>
          <w:szCs w:val="28"/>
          <w:lang w:eastAsia="ru-RU"/>
        </w:rPr>
      </w:pPr>
      <w:r>
        <w:rPr>
          <w:rFonts w:ascii="Times New Roman" w:hAnsi="Times New Roman" w:cs="Times New Roman"/>
          <w:bCs/>
          <w:sz w:val="28"/>
          <w:szCs w:val="28"/>
        </w:rPr>
        <w:t>з</w:t>
      </w:r>
      <w:r w:rsidR="00842E70">
        <w:rPr>
          <w:rFonts w:ascii="Times New Roman" w:hAnsi="Times New Roman" w:cs="Times New Roman"/>
          <w:bCs/>
          <w:sz w:val="28"/>
          <w:szCs w:val="28"/>
        </w:rPr>
        <w:t>акладах</w:t>
      </w:r>
      <w:r>
        <w:rPr>
          <w:rFonts w:ascii="Times New Roman" w:hAnsi="Times New Roman" w:cs="Times New Roman"/>
          <w:bCs/>
          <w:sz w:val="28"/>
          <w:szCs w:val="28"/>
        </w:rPr>
        <w:t xml:space="preserve"> </w:t>
      </w:r>
      <w:r w:rsidR="00633A22">
        <w:rPr>
          <w:rFonts w:ascii="Times New Roman" w:hAnsi="Times New Roman" w:cs="Times New Roman"/>
          <w:bCs/>
          <w:sz w:val="28"/>
          <w:szCs w:val="28"/>
        </w:rPr>
        <w:t>КНР</w:t>
      </w:r>
      <w:r w:rsidR="00842E70">
        <w:rPr>
          <w:rFonts w:ascii="Times New Roman" w:hAnsi="Times New Roman" w:cs="Times New Roman"/>
          <w:bCs/>
          <w:sz w:val="28"/>
          <w:szCs w:val="28"/>
        </w:rPr>
        <w:t>………………………</w:t>
      </w:r>
      <w:r>
        <w:rPr>
          <w:rFonts w:ascii="Times New Roman" w:hAnsi="Times New Roman" w:cs="Times New Roman"/>
          <w:bCs/>
          <w:sz w:val="28"/>
          <w:szCs w:val="28"/>
        </w:rPr>
        <w:t>…………</w:t>
      </w:r>
      <w:r w:rsidR="005808E0" w:rsidRPr="00AC0196">
        <w:rPr>
          <w:rFonts w:ascii="Times New Roman" w:eastAsia="Times New Roman" w:hAnsi="Times New Roman" w:cs="Times New Roman"/>
          <w:bCs/>
          <w:color w:val="0D0D0D" w:themeColor="text1" w:themeTint="F2"/>
          <w:sz w:val="28"/>
          <w:szCs w:val="28"/>
          <w:lang w:eastAsia="ru-RU"/>
        </w:rPr>
        <w:t>…</w:t>
      </w:r>
      <w:r>
        <w:rPr>
          <w:rFonts w:ascii="Times New Roman" w:eastAsia="Times New Roman" w:hAnsi="Times New Roman" w:cs="Times New Roman"/>
          <w:bCs/>
          <w:color w:val="0D0D0D" w:themeColor="text1" w:themeTint="F2"/>
          <w:sz w:val="28"/>
          <w:szCs w:val="28"/>
          <w:lang w:eastAsia="ru-RU"/>
        </w:rPr>
        <w:t>……………………………….</w:t>
      </w:r>
      <w:r w:rsidR="00842E70">
        <w:rPr>
          <w:rFonts w:ascii="Times New Roman" w:eastAsia="Times New Roman" w:hAnsi="Times New Roman" w:cs="Times New Roman"/>
          <w:bCs/>
          <w:color w:val="0D0D0D" w:themeColor="text1" w:themeTint="F2"/>
          <w:sz w:val="28"/>
          <w:szCs w:val="28"/>
          <w:lang w:eastAsia="ru-RU"/>
        </w:rPr>
        <w:t>9</w:t>
      </w:r>
    </w:p>
    <w:p w14:paraId="5EA20861" w14:textId="77777777" w:rsidR="0096329D" w:rsidRDefault="0096329D" w:rsidP="000417D7">
      <w:pPr>
        <w:pStyle w:val="a4"/>
        <w:numPr>
          <w:ilvl w:val="1"/>
          <w:numId w:val="9"/>
        </w:numPr>
        <w:spacing w:after="0" w:line="240" w:lineRule="auto"/>
        <w:ind w:right="-427"/>
        <w:jc w:val="both"/>
        <w:rPr>
          <w:rFonts w:ascii="Times New Roman" w:hAnsi="Times New Roman" w:cs="Times New Roman"/>
          <w:bCs/>
          <w:sz w:val="28"/>
          <w:szCs w:val="28"/>
        </w:rPr>
      </w:pPr>
      <w:r>
        <w:rPr>
          <w:rFonts w:ascii="Times New Roman" w:hAnsi="Times New Roman" w:cs="Times New Roman"/>
          <w:bCs/>
          <w:sz w:val="28"/>
          <w:szCs w:val="28"/>
        </w:rPr>
        <w:t>Порівняльний аналіз с</w:t>
      </w:r>
      <w:r w:rsidR="00C95AB1" w:rsidRPr="00C95AB1">
        <w:rPr>
          <w:rFonts w:ascii="Times New Roman" w:hAnsi="Times New Roman" w:cs="Times New Roman"/>
          <w:bCs/>
          <w:sz w:val="28"/>
          <w:szCs w:val="28"/>
        </w:rPr>
        <w:t>истем</w:t>
      </w:r>
      <w:r>
        <w:rPr>
          <w:rFonts w:ascii="Times New Roman" w:hAnsi="Times New Roman" w:cs="Times New Roman"/>
          <w:bCs/>
          <w:sz w:val="28"/>
          <w:szCs w:val="28"/>
        </w:rPr>
        <w:t>и</w:t>
      </w:r>
      <w:r w:rsidR="00C95AB1" w:rsidRPr="00C95AB1">
        <w:rPr>
          <w:rFonts w:ascii="Times New Roman" w:hAnsi="Times New Roman" w:cs="Times New Roman"/>
          <w:bCs/>
          <w:sz w:val="28"/>
          <w:szCs w:val="28"/>
        </w:rPr>
        <w:t xml:space="preserve"> фізичного виховання </w:t>
      </w:r>
    </w:p>
    <w:p w14:paraId="299C7C5D" w14:textId="07C5CF0E" w:rsidR="00C95AB1" w:rsidRPr="00124461" w:rsidRDefault="00C95AB1" w:rsidP="00124461">
      <w:pPr>
        <w:spacing w:after="0" w:line="240" w:lineRule="auto"/>
        <w:ind w:right="-427"/>
        <w:jc w:val="both"/>
        <w:rPr>
          <w:rFonts w:ascii="Times New Roman" w:hAnsi="Times New Roman" w:cs="Times New Roman"/>
          <w:bCs/>
          <w:sz w:val="28"/>
          <w:szCs w:val="28"/>
        </w:rPr>
      </w:pPr>
      <w:r w:rsidRPr="0096329D">
        <w:rPr>
          <w:rFonts w:ascii="Times New Roman" w:hAnsi="Times New Roman" w:cs="Times New Roman"/>
          <w:bCs/>
          <w:sz w:val="28"/>
          <w:szCs w:val="28"/>
        </w:rPr>
        <w:t>КНР та України</w:t>
      </w:r>
      <w:r w:rsidR="0096329D">
        <w:rPr>
          <w:rFonts w:ascii="Times New Roman" w:hAnsi="Times New Roman" w:cs="Times New Roman"/>
          <w:bCs/>
          <w:sz w:val="28"/>
          <w:szCs w:val="28"/>
        </w:rPr>
        <w:t>………………………………………………………………….</w:t>
      </w:r>
      <w:r w:rsidR="00E846E8">
        <w:rPr>
          <w:rFonts w:ascii="Times New Roman" w:hAnsi="Times New Roman" w:cs="Times New Roman"/>
          <w:bCs/>
          <w:sz w:val="28"/>
          <w:szCs w:val="28"/>
        </w:rPr>
        <w:t>1</w:t>
      </w:r>
      <w:r w:rsidR="00A8460B">
        <w:rPr>
          <w:rFonts w:ascii="Times New Roman" w:hAnsi="Times New Roman" w:cs="Times New Roman"/>
          <w:bCs/>
          <w:sz w:val="28"/>
          <w:szCs w:val="28"/>
        </w:rPr>
        <w:t>4</w:t>
      </w:r>
    </w:p>
    <w:p w14:paraId="002E5A4F" w14:textId="56E59D4B" w:rsidR="00C95AB1" w:rsidRDefault="00C95AB1" w:rsidP="000417D7">
      <w:pPr>
        <w:numPr>
          <w:ilvl w:val="1"/>
          <w:numId w:val="9"/>
        </w:numPr>
        <w:tabs>
          <w:tab w:val="clear" w:pos="720"/>
          <w:tab w:val="num" w:pos="0"/>
        </w:tabs>
        <w:spacing w:after="0" w:line="240" w:lineRule="auto"/>
        <w:ind w:left="0" w:right="-427" w:firstLine="0"/>
        <w:jc w:val="both"/>
        <w:rPr>
          <w:rFonts w:ascii="Times New Roman" w:hAnsi="Times New Roman" w:cs="Times New Roman"/>
          <w:bCs/>
          <w:sz w:val="28"/>
          <w:szCs w:val="28"/>
        </w:rPr>
      </w:pPr>
      <w:r w:rsidRPr="00842E70">
        <w:rPr>
          <w:rFonts w:ascii="Times New Roman" w:hAnsi="Times New Roman" w:cs="Times New Roman"/>
          <w:bCs/>
          <w:sz w:val="28"/>
          <w:szCs w:val="28"/>
        </w:rPr>
        <w:t xml:space="preserve">Теоретичні аспекти формування самооцінки фізичного </w:t>
      </w:r>
    </w:p>
    <w:p w14:paraId="504A8F0A" w14:textId="344C673F" w:rsidR="009028EA" w:rsidRPr="00C95AB1" w:rsidRDefault="00C95AB1" w:rsidP="00C95AB1">
      <w:pPr>
        <w:spacing w:after="0" w:line="240" w:lineRule="auto"/>
        <w:ind w:right="-427"/>
        <w:jc w:val="both"/>
        <w:rPr>
          <w:rFonts w:ascii="Times New Roman" w:hAnsi="Times New Roman" w:cs="Times New Roman"/>
          <w:bCs/>
          <w:sz w:val="28"/>
          <w:szCs w:val="28"/>
        </w:rPr>
      </w:pPr>
      <w:r w:rsidRPr="00C95AB1">
        <w:rPr>
          <w:rFonts w:ascii="Times New Roman" w:hAnsi="Times New Roman" w:cs="Times New Roman"/>
          <w:bCs/>
          <w:sz w:val="28"/>
          <w:szCs w:val="28"/>
        </w:rPr>
        <w:t>розвитку у студентів</w:t>
      </w:r>
      <w:r w:rsidR="00842E70" w:rsidRPr="00C95AB1">
        <w:rPr>
          <w:rFonts w:ascii="Times New Roman" w:hAnsi="Times New Roman" w:cs="Times New Roman"/>
          <w:bCs/>
          <w:sz w:val="28"/>
          <w:szCs w:val="28"/>
        </w:rPr>
        <w:t>.........</w:t>
      </w:r>
      <w:r>
        <w:rPr>
          <w:rFonts w:ascii="Times New Roman" w:hAnsi="Times New Roman" w:cs="Times New Roman"/>
          <w:bCs/>
          <w:sz w:val="28"/>
          <w:szCs w:val="28"/>
        </w:rPr>
        <w:t>..................................................................................</w:t>
      </w:r>
      <w:r w:rsidR="00E846E8">
        <w:rPr>
          <w:rFonts w:ascii="Times New Roman" w:hAnsi="Times New Roman" w:cs="Times New Roman"/>
          <w:bCs/>
          <w:sz w:val="28"/>
          <w:szCs w:val="28"/>
        </w:rPr>
        <w:t>..2</w:t>
      </w:r>
      <w:r w:rsidR="00A8460B">
        <w:rPr>
          <w:rFonts w:ascii="Times New Roman" w:hAnsi="Times New Roman" w:cs="Times New Roman"/>
          <w:bCs/>
          <w:sz w:val="28"/>
          <w:szCs w:val="28"/>
        </w:rPr>
        <w:t>5</w:t>
      </w:r>
    </w:p>
    <w:p w14:paraId="5A744F6D" w14:textId="66FA2CF2" w:rsidR="00F73520" w:rsidRDefault="009028EA" w:rsidP="00842E70">
      <w:pPr>
        <w:spacing w:after="0" w:line="240" w:lineRule="auto"/>
        <w:ind w:right="-427"/>
        <w:rPr>
          <w:rFonts w:ascii="Times New Roman" w:hAnsi="Times New Roman" w:cs="Times New Roman"/>
          <w:bCs/>
          <w:sz w:val="28"/>
          <w:szCs w:val="28"/>
        </w:rPr>
      </w:pPr>
      <w:r>
        <w:rPr>
          <w:rFonts w:ascii="Times New Roman" w:hAnsi="Times New Roman" w:cs="Times New Roman"/>
          <w:bCs/>
          <w:sz w:val="28"/>
          <w:szCs w:val="28"/>
        </w:rPr>
        <w:t xml:space="preserve">Висновки до розділу </w:t>
      </w:r>
      <w:r w:rsidR="00A8460B">
        <w:rPr>
          <w:rFonts w:ascii="Times New Roman" w:hAnsi="Times New Roman" w:cs="Times New Roman"/>
          <w:bCs/>
          <w:sz w:val="28"/>
          <w:szCs w:val="28"/>
        </w:rPr>
        <w:t>1</w:t>
      </w:r>
      <w:r>
        <w:rPr>
          <w:rFonts w:ascii="Times New Roman" w:hAnsi="Times New Roman" w:cs="Times New Roman"/>
          <w:bCs/>
          <w:sz w:val="28"/>
          <w:szCs w:val="28"/>
        </w:rPr>
        <w:t>………………………………………………………….</w:t>
      </w:r>
      <w:r w:rsidR="00E846E8">
        <w:rPr>
          <w:rFonts w:ascii="Times New Roman" w:hAnsi="Times New Roman" w:cs="Times New Roman"/>
          <w:bCs/>
          <w:sz w:val="28"/>
          <w:szCs w:val="28"/>
        </w:rPr>
        <w:t>.</w:t>
      </w:r>
      <w:r w:rsidR="00A8460B">
        <w:rPr>
          <w:rFonts w:ascii="Times New Roman" w:hAnsi="Times New Roman" w:cs="Times New Roman"/>
          <w:bCs/>
          <w:sz w:val="28"/>
          <w:szCs w:val="28"/>
        </w:rPr>
        <w:t>28</w:t>
      </w:r>
    </w:p>
    <w:p w14:paraId="3B17EBA7" w14:textId="19803C8F" w:rsidR="005808E0" w:rsidRPr="00AC0196" w:rsidRDefault="009028EA" w:rsidP="00842E70">
      <w:pPr>
        <w:spacing w:after="0" w:line="240" w:lineRule="auto"/>
        <w:ind w:right="-427"/>
        <w:rPr>
          <w:rFonts w:ascii="Times New Roman" w:hAnsi="Times New Roman" w:cs="Times New Roman"/>
          <w:bCs/>
          <w:sz w:val="28"/>
          <w:szCs w:val="28"/>
        </w:rPr>
      </w:pPr>
      <w:r>
        <w:rPr>
          <w:rFonts w:ascii="Times New Roman" w:hAnsi="Times New Roman" w:cs="Times New Roman"/>
          <w:bCs/>
          <w:sz w:val="28"/>
          <w:szCs w:val="28"/>
        </w:rPr>
        <w:t xml:space="preserve">РОЗДІЛ </w:t>
      </w:r>
      <w:r w:rsidR="00F73520">
        <w:rPr>
          <w:rFonts w:ascii="Times New Roman" w:hAnsi="Times New Roman" w:cs="Times New Roman"/>
          <w:bCs/>
          <w:sz w:val="28"/>
          <w:szCs w:val="28"/>
        </w:rPr>
        <w:t xml:space="preserve">2. МЕТОДИ ТА ОРГАНІЗАЦІЯ </w:t>
      </w:r>
      <w:r w:rsidR="00C946C5" w:rsidRPr="00AC0196">
        <w:rPr>
          <w:rFonts w:ascii="Times New Roman" w:hAnsi="Times New Roman" w:cs="Times New Roman"/>
          <w:bCs/>
          <w:sz w:val="28"/>
          <w:szCs w:val="28"/>
        </w:rPr>
        <w:t>ДОСЛІДЖЕННЯ</w:t>
      </w:r>
      <w:r w:rsidR="00F73520">
        <w:rPr>
          <w:rFonts w:ascii="Times New Roman" w:hAnsi="Times New Roman" w:cs="Times New Roman"/>
          <w:bCs/>
          <w:sz w:val="28"/>
          <w:szCs w:val="28"/>
        </w:rPr>
        <w:t>…………………</w:t>
      </w:r>
      <w:r w:rsidR="00A8460B">
        <w:rPr>
          <w:rFonts w:ascii="Times New Roman" w:hAnsi="Times New Roman" w:cs="Times New Roman"/>
          <w:bCs/>
          <w:sz w:val="28"/>
          <w:szCs w:val="28"/>
        </w:rPr>
        <w:t>31</w:t>
      </w:r>
    </w:p>
    <w:p w14:paraId="1FB84474" w14:textId="7E0AF8C4" w:rsidR="005808E0" w:rsidRPr="00AC0196" w:rsidRDefault="005808E0" w:rsidP="00842E70">
      <w:pPr>
        <w:spacing w:after="0" w:line="240" w:lineRule="auto"/>
        <w:ind w:right="-427"/>
        <w:rPr>
          <w:rFonts w:ascii="Times New Roman" w:hAnsi="Times New Roman" w:cs="Times New Roman"/>
          <w:bCs/>
          <w:sz w:val="28"/>
          <w:szCs w:val="28"/>
        </w:rPr>
      </w:pPr>
      <w:r w:rsidRPr="00AC0196">
        <w:rPr>
          <w:rFonts w:ascii="Times New Roman" w:hAnsi="Times New Roman" w:cs="Times New Roman"/>
          <w:bCs/>
          <w:sz w:val="28"/>
          <w:szCs w:val="28"/>
        </w:rPr>
        <w:t>2.1. Методи дослідження.....................................................................................</w:t>
      </w:r>
      <w:r w:rsidR="00F73520">
        <w:rPr>
          <w:rFonts w:ascii="Times New Roman" w:hAnsi="Times New Roman" w:cs="Times New Roman"/>
          <w:bCs/>
          <w:sz w:val="28"/>
          <w:szCs w:val="28"/>
        </w:rPr>
        <w:t>3</w:t>
      </w:r>
      <w:r w:rsidR="00A8460B">
        <w:rPr>
          <w:rFonts w:ascii="Times New Roman" w:hAnsi="Times New Roman" w:cs="Times New Roman"/>
          <w:bCs/>
          <w:sz w:val="28"/>
          <w:szCs w:val="28"/>
        </w:rPr>
        <w:t>1</w:t>
      </w:r>
    </w:p>
    <w:p w14:paraId="7B26E75C" w14:textId="59EB3290" w:rsidR="005808E0" w:rsidRPr="00AC0196" w:rsidRDefault="005808E0" w:rsidP="00842E70">
      <w:pPr>
        <w:spacing w:after="0" w:line="240" w:lineRule="auto"/>
        <w:ind w:right="-427"/>
        <w:rPr>
          <w:rFonts w:ascii="Times New Roman" w:hAnsi="Times New Roman" w:cs="Times New Roman"/>
          <w:bCs/>
          <w:sz w:val="28"/>
          <w:szCs w:val="28"/>
        </w:rPr>
      </w:pPr>
      <w:r w:rsidRPr="00AC0196">
        <w:rPr>
          <w:rFonts w:ascii="Times New Roman" w:hAnsi="Times New Roman" w:cs="Times New Roman"/>
          <w:bCs/>
          <w:sz w:val="28"/>
          <w:szCs w:val="28"/>
        </w:rPr>
        <w:t xml:space="preserve">2.1.1. Теоретичний аналіз і узагальнення </w:t>
      </w:r>
      <w:r w:rsidR="00C946C5" w:rsidRPr="00AC0196">
        <w:rPr>
          <w:rFonts w:ascii="Times New Roman" w:hAnsi="Times New Roman" w:cs="Times New Roman"/>
          <w:bCs/>
          <w:sz w:val="28"/>
          <w:szCs w:val="28"/>
        </w:rPr>
        <w:t xml:space="preserve">літературних </w:t>
      </w:r>
      <w:r w:rsidRPr="00AC0196">
        <w:rPr>
          <w:rFonts w:ascii="Times New Roman" w:hAnsi="Times New Roman" w:cs="Times New Roman"/>
          <w:bCs/>
          <w:sz w:val="28"/>
          <w:szCs w:val="28"/>
        </w:rPr>
        <w:t>джере</w:t>
      </w:r>
      <w:r w:rsidR="00C946C5" w:rsidRPr="00AC0196">
        <w:rPr>
          <w:rFonts w:ascii="Times New Roman" w:hAnsi="Times New Roman" w:cs="Times New Roman"/>
          <w:bCs/>
          <w:sz w:val="28"/>
          <w:szCs w:val="28"/>
        </w:rPr>
        <w:t>л……………</w:t>
      </w:r>
      <w:r w:rsidR="00F73520">
        <w:rPr>
          <w:rFonts w:ascii="Times New Roman" w:hAnsi="Times New Roman" w:cs="Times New Roman"/>
          <w:bCs/>
          <w:sz w:val="28"/>
          <w:szCs w:val="28"/>
        </w:rPr>
        <w:t>.</w:t>
      </w:r>
      <w:r w:rsidR="00842E70">
        <w:rPr>
          <w:rFonts w:ascii="Times New Roman" w:hAnsi="Times New Roman" w:cs="Times New Roman"/>
          <w:bCs/>
          <w:sz w:val="28"/>
          <w:szCs w:val="28"/>
        </w:rPr>
        <w:t>.</w:t>
      </w:r>
      <w:r w:rsidR="00F73520">
        <w:rPr>
          <w:rFonts w:ascii="Times New Roman" w:hAnsi="Times New Roman" w:cs="Times New Roman"/>
          <w:bCs/>
          <w:sz w:val="28"/>
          <w:szCs w:val="28"/>
        </w:rPr>
        <w:t>3</w:t>
      </w:r>
      <w:r w:rsidR="00A8460B">
        <w:rPr>
          <w:rFonts w:ascii="Times New Roman" w:hAnsi="Times New Roman" w:cs="Times New Roman"/>
          <w:bCs/>
          <w:sz w:val="28"/>
          <w:szCs w:val="28"/>
        </w:rPr>
        <w:t>1</w:t>
      </w:r>
    </w:p>
    <w:p w14:paraId="1E86B0BB" w14:textId="3DEC7BD6" w:rsidR="005808E0" w:rsidRPr="00F73520" w:rsidRDefault="005808E0" w:rsidP="00842E70">
      <w:pPr>
        <w:spacing w:after="0" w:line="240" w:lineRule="auto"/>
        <w:ind w:right="-427"/>
        <w:rPr>
          <w:rFonts w:ascii="Times New Roman" w:hAnsi="Times New Roman" w:cs="Times New Roman"/>
          <w:bCs/>
          <w:sz w:val="28"/>
          <w:szCs w:val="28"/>
        </w:rPr>
      </w:pPr>
      <w:r w:rsidRPr="00AC0196">
        <w:rPr>
          <w:rFonts w:ascii="Times New Roman" w:hAnsi="Times New Roman" w:cs="Times New Roman"/>
          <w:bCs/>
          <w:sz w:val="28"/>
          <w:szCs w:val="28"/>
        </w:rPr>
        <w:t>2.1.2.</w:t>
      </w:r>
      <w:r w:rsidR="00A8460B" w:rsidRPr="00AC0196">
        <w:rPr>
          <w:rFonts w:ascii="Times New Roman" w:hAnsi="Times New Roman" w:cs="Times New Roman"/>
          <w:bCs/>
          <w:sz w:val="28"/>
          <w:szCs w:val="28"/>
        </w:rPr>
        <w:t>Педагогічні методи дослідження</w:t>
      </w:r>
      <w:r w:rsidRPr="00AC0196">
        <w:rPr>
          <w:rFonts w:ascii="Times New Roman" w:hAnsi="Times New Roman" w:cs="Times New Roman"/>
          <w:bCs/>
          <w:sz w:val="28"/>
          <w:szCs w:val="28"/>
        </w:rPr>
        <w:t>.........................................................</w:t>
      </w:r>
      <w:r w:rsidR="00842E70">
        <w:rPr>
          <w:rFonts w:ascii="Times New Roman" w:hAnsi="Times New Roman" w:cs="Times New Roman"/>
          <w:bCs/>
          <w:sz w:val="28"/>
          <w:szCs w:val="28"/>
        </w:rPr>
        <w:t>.</w:t>
      </w:r>
      <w:r w:rsidR="00A8460B">
        <w:rPr>
          <w:rFonts w:ascii="Times New Roman" w:hAnsi="Times New Roman" w:cs="Times New Roman"/>
          <w:bCs/>
          <w:sz w:val="28"/>
          <w:szCs w:val="28"/>
        </w:rPr>
        <w:t>.....</w:t>
      </w:r>
      <w:r w:rsidR="00842E70">
        <w:rPr>
          <w:rFonts w:ascii="Times New Roman" w:hAnsi="Times New Roman" w:cs="Times New Roman"/>
          <w:bCs/>
          <w:sz w:val="28"/>
          <w:szCs w:val="28"/>
        </w:rPr>
        <w:t>3</w:t>
      </w:r>
      <w:r w:rsidR="00A8460B">
        <w:rPr>
          <w:rFonts w:ascii="Times New Roman" w:hAnsi="Times New Roman" w:cs="Times New Roman"/>
          <w:bCs/>
          <w:sz w:val="28"/>
          <w:szCs w:val="28"/>
        </w:rPr>
        <w:t>1</w:t>
      </w:r>
    </w:p>
    <w:p w14:paraId="3036B699" w14:textId="435DF58A" w:rsidR="00AD6E7E" w:rsidRPr="00AC0196" w:rsidRDefault="00AD6E7E" w:rsidP="00842E70">
      <w:pPr>
        <w:spacing w:after="0" w:line="240" w:lineRule="auto"/>
        <w:ind w:right="-427"/>
        <w:rPr>
          <w:rFonts w:ascii="Times New Roman" w:hAnsi="Times New Roman" w:cs="Times New Roman"/>
          <w:bCs/>
          <w:sz w:val="28"/>
          <w:szCs w:val="28"/>
        </w:rPr>
      </w:pPr>
      <w:r w:rsidRPr="00AC0196">
        <w:rPr>
          <w:rFonts w:ascii="Times New Roman" w:hAnsi="Times New Roman" w:cs="Times New Roman"/>
          <w:bCs/>
          <w:sz w:val="28"/>
          <w:szCs w:val="28"/>
        </w:rPr>
        <w:t xml:space="preserve">2.1.3. </w:t>
      </w:r>
      <w:r w:rsidR="00A8460B">
        <w:rPr>
          <w:rFonts w:ascii="Times New Roman" w:hAnsi="Times New Roman" w:cs="Times New Roman"/>
          <w:bCs/>
          <w:sz w:val="28"/>
          <w:szCs w:val="28"/>
        </w:rPr>
        <w:t>Психологічні методи дослідження</w:t>
      </w:r>
      <w:r w:rsidRPr="00AC0196">
        <w:rPr>
          <w:rFonts w:ascii="Times New Roman" w:hAnsi="Times New Roman" w:cs="Times New Roman"/>
          <w:bCs/>
          <w:sz w:val="28"/>
          <w:szCs w:val="28"/>
        </w:rPr>
        <w:t>………………………………………</w:t>
      </w:r>
      <w:r w:rsidR="00842E70">
        <w:rPr>
          <w:rFonts w:ascii="Times New Roman" w:hAnsi="Times New Roman" w:cs="Times New Roman"/>
          <w:bCs/>
          <w:sz w:val="28"/>
          <w:szCs w:val="28"/>
        </w:rPr>
        <w:t>3</w:t>
      </w:r>
      <w:r w:rsidR="00A8460B">
        <w:rPr>
          <w:rFonts w:ascii="Times New Roman" w:hAnsi="Times New Roman" w:cs="Times New Roman"/>
          <w:bCs/>
          <w:sz w:val="28"/>
          <w:szCs w:val="28"/>
        </w:rPr>
        <w:t>2</w:t>
      </w:r>
    </w:p>
    <w:p w14:paraId="3E07DC0E" w14:textId="7BCEC41F" w:rsidR="005808E0" w:rsidRPr="00AC0196" w:rsidRDefault="005808E0" w:rsidP="00842E70">
      <w:pPr>
        <w:spacing w:after="0" w:line="240" w:lineRule="auto"/>
        <w:ind w:right="-427"/>
        <w:rPr>
          <w:rFonts w:ascii="Times New Roman" w:hAnsi="Times New Roman" w:cs="Times New Roman"/>
          <w:bCs/>
          <w:sz w:val="28"/>
          <w:szCs w:val="28"/>
        </w:rPr>
      </w:pPr>
      <w:r w:rsidRPr="00AC0196">
        <w:rPr>
          <w:rFonts w:ascii="Times New Roman" w:hAnsi="Times New Roman" w:cs="Times New Roman"/>
          <w:bCs/>
          <w:sz w:val="28"/>
          <w:szCs w:val="28"/>
        </w:rPr>
        <w:t>2.1.</w:t>
      </w:r>
      <w:r w:rsidR="00AD6E7E" w:rsidRPr="00AC0196">
        <w:rPr>
          <w:rFonts w:ascii="Times New Roman" w:hAnsi="Times New Roman" w:cs="Times New Roman"/>
          <w:bCs/>
          <w:sz w:val="28"/>
          <w:szCs w:val="28"/>
        </w:rPr>
        <w:t>4</w:t>
      </w:r>
      <w:r w:rsidRPr="00AC0196">
        <w:rPr>
          <w:rFonts w:ascii="Times New Roman" w:hAnsi="Times New Roman" w:cs="Times New Roman"/>
          <w:bCs/>
          <w:sz w:val="28"/>
          <w:szCs w:val="28"/>
        </w:rPr>
        <w:t>. Методи математичної статистики.............................................................</w:t>
      </w:r>
      <w:r w:rsidR="00F73520">
        <w:rPr>
          <w:rFonts w:ascii="Times New Roman" w:hAnsi="Times New Roman" w:cs="Times New Roman"/>
          <w:bCs/>
          <w:sz w:val="28"/>
          <w:szCs w:val="28"/>
        </w:rPr>
        <w:t>3</w:t>
      </w:r>
      <w:r w:rsidR="00A8460B">
        <w:rPr>
          <w:rFonts w:ascii="Times New Roman" w:hAnsi="Times New Roman" w:cs="Times New Roman"/>
          <w:bCs/>
          <w:sz w:val="28"/>
          <w:szCs w:val="28"/>
        </w:rPr>
        <w:t>2</w:t>
      </w:r>
    </w:p>
    <w:p w14:paraId="4D9AB656" w14:textId="24A777B6" w:rsidR="00B675EB" w:rsidRDefault="005808E0" w:rsidP="00842E70">
      <w:pPr>
        <w:spacing w:after="0" w:line="240" w:lineRule="auto"/>
        <w:ind w:right="-427"/>
        <w:rPr>
          <w:rFonts w:ascii="Times New Roman" w:hAnsi="Times New Roman" w:cs="Times New Roman"/>
          <w:bCs/>
          <w:sz w:val="28"/>
          <w:szCs w:val="28"/>
        </w:rPr>
      </w:pPr>
      <w:r w:rsidRPr="00AC0196">
        <w:rPr>
          <w:rFonts w:ascii="Times New Roman" w:hAnsi="Times New Roman" w:cs="Times New Roman"/>
          <w:bCs/>
          <w:sz w:val="28"/>
          <w:szCs w:val="28"/>
        </w:rPr>
        <w:t>2.2. Організація дослідження...............................................................................</w:t>
      </w:r>
      <w:r w:rsidR="00842E70">
        <w:rPr>
          <w:rFonts w:ascii="Times New Roman" w:hAnsi="Times New Roman" w:cs="Times New Roman"/>
          <w:bCs/>
          <w:sz w:val="28"/>
          <w:szCs w:val="28"/>
        </w:rPr>
        <w:t>3</w:t>
      </w:r>
      <w:r w:rsidR="00A8460B">
        <w:rPr>
          <w:rFonts w:ascii="Times New Roman" w:hAnsi="Times New Roman" w:cs="Times New Roman"/>
          <w:bCs/>
          <w:sz w:val="28"/>
          <w:szCs w:val="28"/>
        </w:rPr>
        <w:t>3</w:t>
      </w:r>
    </w:p>
    <w:p w14:paraId="4351ED5D" w14:textId="074D09FC" w:rsidR="00B675EB" w:rsidRPr="00AC0196" w:rsidRDefault="00C946C5" w:rsidP="00842E70">
      <w:pPr>
        <w:spacing w:after="0" w:line="240" w:lineRule="auto"/>
        <w:ind w:right="-427"/>
        <w:contextualSpacing/>
        <w:rPr>
          <w:rFonts w:ascii="Times New Roman" w:eastAsia="Calibri" w:hAnsi="Times New Roman"/>
          <w:bCs/>
          <w:sz w:val="28"/>
          <w:szCs w:val="28"/>
        </w:rPr>
      </w:pPr>
      <w:r w:rsidRPr="00AC0196">
        <w:rPr>
          <w:rFonts w:ascii="Times New Roman" w:hAnsi="Times New Roman" w:cs="Times New Roman"/>
          <w:bCs/>
          <w:sz w:val="28"/>
          <w:szCs w:val="28"/>
        </w:rPr>
        <w:t>РОЗДІЛ 3.</w:t>
      </w:r>
      <w:r w:rsidR="00B675EB" w:rsidRPr="00AC0196">
        <w:rPr>
          <w:rFonts w:ascii="Times New Roman" w:hAnsi="Times New Roman" w:cs="Times New Roman"/>
          <w:bCs/>
          <w:sz w:val="28"/>
          <w:szCs w:val="28"/>
        </w:rPr>
        <w:t xml:space="preserve"> ВИЗНАЧЕННЯ ОСОБЛИВОСТЕЙ </w:t>
      </w:r>
      <w:r w:rsidR="0044233E">
        <w:rPr>
          <w:rFonts w:ascii="Times New Roman" w:eastAsia="Calibri" w:hAnsi="Times New Roman"/>
          <w:bCs/>
          <w:sz w:val="28"/>
          <w:szCs w:val="28"/>
        </w:rPr>
        <w:t>САМОСПРИЙНЯТТЯ</w:t>
      </w:r>
      <w:r w:rsidRPr="00AC0196">
        <w:rPr>
          <w:rFonts w:ascii="Times New Roman" w:eastAsia="Calibri" w:hAnsi="Times New Roman"/>
          <w:bCs/>
          <w:sz w:val="28"/>
          <w:szCs w:val="28"/>
        </w:rPr>
        <w:t xml:space="preserve"> ФІЗИЧНОГО РОЗВИТКУ </w:t>
      </w:r>
      <w:r w:rsidR="00B675EB" w:rsidRPr="00AC0196">
        <w:rPr>
          <w:rFonts w:ascii="Times New Roman" w:eastAsia="Calibri" w:hAnsi="Times New Roman"/>
          <w:bCs/>
          <w:sz w:val="28"/>
          <w:szCs w:val="28"/>
        </w:rPr>
        <w:t>ТА ФІЗИЧНОЇ ПІДГОТОВЛЕНОСТІ</w:t>
      </w:r>
    </w:p>
    <w:p w14:paraId="189FFEB0" w14:textId="78E26A06" w:rsidR="00B675EB" w:rsidRPr="00AC0196" w:rsidRDefault="00842E70" w:rsidP="00842E70">
      <w:pPr>
        <w:spacing w:after="0" w:line="240" w:lineRule="auto"/>
        <w:ind w:right="-427"/>
        <w:contextualSpacing/>
        <w:rPr>
          <w:rFonts w:ascii="Times New Roman" w:eastAsia="Calibri" w:hAnsi="Times New Roman"/>
          <w:bCs/>
          <w:sz w:val="28"/>
          <w:szCs w:val="28"/>
        </w:rPr>
      </w:pPr>
      <w:r>
        <w:rPr>
          <w:rFonts w:ascii="Times New Roman" w:eastAsia="Calibri" w:hAnsi="Times New Roman"/>
          <w:bCs/>
          <w:sz w:val="28"/>
          <w:szCs w:val="28"/>
        </w:rPr>
        <w:t>СТУДЕНТІВ КНР………….</w:t>
      </w:r>
      <w:r w:rsidR="00F73520">
        <w:rPr>
          <w:rFonts w:ascii="Times New Roman" w:eastAsia="Calibri" w:hAnsi="Times New Roman"/>
          <w:bCs/>
          <w:sz w:val="28"/>
          <w:szCs w:val="28"/>
        </w:rPr>
        <w:t>……………………………………………………</w:t>
      </w:r>
      <w:r>
        <w:rPr>
          <w:rFonts w:ascii="Times New Roman" w:eastAsia="Calibri" w:hAnsi="Times New Roman"/>
          <w:bCs/>
          <w:sz w:val="28"/>
          <w:szCs w:val="28"/>
        </w:rPr>
        <w:t>3</w:t>
      </w:r>
      <w:r w:rsidR="00A8460B">
        <w:rPr>
          <w:rFonts w:ascii="Times New Roman" w:eastAsia="Calibri" w:hAnsi="Times New Roman"/>
          <w:bCs/>
          <w:sz w:val="28"/>
          <w:szCs w:val="28"/>
        </w:rPr>
        <w:t>5</w:t>
      </w:r>
    </w:p>
    <w:p w14:paraId="253F9520" w14:textId="63F10FD0" w:rsidR="001017B0" w:rsidRDefault="005808E0" w:rsidP="00842E70">
      <w:pPr>
        <w:pStyle w:val="af2"/>
        <w:tabs>
          <w:tab w:val="left" w:pos="1134"/>
        </w:tabs>
        <w:ind w:right="-427"/>
        <w:contextualSpacing/>
        <w:rPr>
          <w:bCs/>
          <w:sz w:val="28"/>
          <w:szCs w:val="28"/>
        </w:rPr>
      </w:pPr>
      <w:r w:rsidRPr="00AC0196">
        <w:rPr>
          <w:bCs/>
          <w:sz w:val="28"/>
          <w:szCs w:val="28"/>
        </w:rPr>
        <w:t xml:space="preserve">3.1. </w:t>
      </w:r>
      <w:r w:rsidR="00BD10A9" w:rsidRPr="00BD10A9">
        <w:rPr>
          <w:bCs/>
          <w:sz w:val="28"/>
          <w:szCs w:val="28"/>
        </w:rPr>
        <w:t xml:space="preserve">Дослідження </w:t>
      </w:r>
      <w:proofErr w:type="spellStart"/>
      <w:r w:rsidR="0044233E">
        <w:rPr>
          <w:bCs/>
          <w:sz w:val="28"/>
          <w:szCs w:val="28"/>
        </w:rPr>
        <w:t>самосприйняття</w:t>
      </w:r>
      <w:proofErr w:type="spellEnd"/>
      <w:r w:rsidR="0044233E">
        <w:rPr>
          <w:bCs/>
          <w:sz w:val="28"/>
          <w:szCs w:val="28"/>
        </w:rPr>
        <w:t xml:space="preserve"> </w:t>
      </w:r>
      <w:r w:rsidR="00BD10A9" w:rsidRPr="00BD10A9">
        <w:rPr>
          <w:bCs/>
          <w:sz w:val="28"/>
          <w:szCs w:val="28"/>
        </w:rPr>
        <w:t xml:space="preserve"> фізичного </w:t>
      </w:r>
    </w:p>
    <w:p w14:paraId="4CFA5C7C" w14:textId="351A9036" w:rsidR="00D0672E" w:rsidRDefault="001017B0" w:rsidP="00842E70">
      <w:pPr>
        <w:pStyle w:val="af2"/>
        <w:tabs>
          <w:tab w:val="left" w:pos="1134"/>
        </w:tabs>
        <w:ind w:right="-427"/>
        <w:contextualSpacing/>
        <w:rPr>
          <w:bCs/>
          <w:sz w:val="28"/>
          <w:szCs w:val="28"/>
        </w:rPr>
      </w:pPr>
      <w:r>
        <w:rPr>
          <w:bCs/>
          <w:sz w:val="28"/>
          <w:szCs w:val="28"/>
        </w:rPr>
        <w:t xml:space="preserve">розвитку </w:t>
      </w:r>
      <w:r w:rsidR="0044233E">
        <w:rPr>
          <w:bCs/>
          <w:sz w:val="28"/>
          <w:szCs w:val="28"/>
        </w:rPr>
        <w:t xml:space="preserve">та підготовки </w:t>
      </w:r>
      <w:r w:rsidR="00BD10A9" w:rsidRPr="00BD10A9">
        <w:rPr>
          <w:bCs/>
          <w:sz w:val="28"/>
          <w:szCs w:val="28"/>
        </w:rPr>
        <w:t>китайських студентів</w:t>
      </w:r>
      <w:r w:rsidR="0044233E">
        <w:rPr>
          <w:bCs/>
          <w:sz w:val="28"/>
          <w:szCs w:val="28"/>
        </w:rPr>
        <w:t xml:space="preserve"> ……………………….</w:t>
      </w:r>
      <w:r w:rsidR="00BD10A9">
        <w:rPr>
          <w:bCs/>
          <w:sz w:val="28"/>
          <w:szCs w:val="28"/>
        </w:rPr>
        <w:t>………</w:t>
      </w:r>
      <w:r w:rsidR="00F73520">
        <w:rPr>
          <w:bCs/>
          <w:sz w:val="28"/>
          <w:szCs w:val="28"/>
        </w:rPr>
        <w:t>3</w:t>
      </w:r>
      <w:r w:rsidR="00A8460B">
        <w:rPr>
          <w:bCs/>
          <w:sz w:val="28"/>
          <w:szCs w:val="28"/>
        </w:rPr>
        <w:t>5</w:t>
      </w:r>
    </w:p>
    <w:p w14:paraId="317D2CE0" w14:textId="77777777" w:rsidR="001017B0" w:rsidRDefault="00B675EB" w:rsidP="00581BDC">
      <w:pPr>
        <w:spacing w:after="0" w:line="240" w:lineRule="auto"/>
        <w:jc w:val="both"/>
        <w:rPr>
          <w:rFonts w:ascii="Times New Roman" w:eastAsia="Calibri" w:hAnsi="Times New Roman" w:cs="Times New Roman"/>
          <w:sz w:val="28"/>
          <w:szCs w:val="28"/>
          <w:lang w:eastAsia="ru-RU"/>
        </w:rPr>
      </w:pPr>
      <w:r w:rsidRPr="00BD10A9">
        <w:rPr>
          <w:rFonts w:ascii="Times New Roman" w:hAnsi="Times New Roman" w:cs="Times New Roman"/>
          <w:bCs/>
          <w:sz w:val="28"/>
          <w:szCs w:val="28"/>
        </w:rPr>
        <w:t>3.2.</w:t>
      </w:r>
      <w:r w:rsidRPr="00581BDC">
        <w:rPr>
          <w:bCs/>
          <w:sz w:val="28"/>
          <w:szCs w:val="28"/>
        </w:rPr>
        <w:t xml:space="preserve"> </w:t>
      </w:r>
      <w:r w:rsidR="00581BDC" w:rsidRPr="00581BDC">
        <w:rPr>
          <w:rFonts w:ascii="Times New Roman" w:eastAsia="Calibri" w:hAnsi="Times New Roman" w:cs="Times New Roman"/>
          <w:sz w:val="28"/>
          <w:szCs w:val="28"/>
          <w:lang w:eastAsia="ru-RU"/>
        </w:rPr>
        <w:t xml:space="preserve">Особливості загального рівня самооцінки фізичного </w:t>
      </w:r>
    </w:p>
    <w:p w14:paraId="1FDAB190" w14:textId="45D4C2AB" w:rsidR="00581BDC" w:rsidRDefault="00581BDC" w:rsidP="00581BDC">
      <w:pPr>
        <w:spacing w:after="0" w:line="240" w:lineRule="auto"/>
        <w:jc w:val="both"/>
        <w:rPr>
          <w:rFonts w:ascii="Times New Roman" w:eastAsia="Calibri" w:hAnsi="Times New Roman" w:cs="Times New Roman"/>
          <w:sz w:val="28"/>
          <w:szCs w:val="28"/>
          <w:lang w:eastAsia="ru-RU"/>
        </w:rPr>
      </w:pPr>
      <w:r w:rsidRPr="00581BDC">
        <w:rPr>
          <w:rFonts w:ascii="Times New Roman" w:eastAsia="Calibri" w:hAnsi="Times New Roman" w:cs="Times New Roman"/>
          <w:sz w:val="28"/>
          <w:szCs w:val="28"/>
          <w:lang w:eastAsia="ru-RU"/>
        </w:rPr>
        <w:t>розвитку</w:t>
      </w:r>
      <w:r w:rsidR="001017B0">
        <w:rPr>
          <w:rFonts w:ascii="Times New Roman" w:eastAsia="Calibri" w:hAnsi="Times New Roman" w:cs="Times New Roman"/>
          <w:sz w:val="28"/>
          <w:szCs w:val="28"/>
          <w:lang w:eastAsia="ru-RU"/>
        </w:rPr>
        <w:t xml:space="preserve"> студентв КНР</w:t>
      </w:r>
      <w:r w:rsidR="00A8460B">
        <w:rPr>
          <w:rFonts w:ascii="Times New Roman" w:eastAsia="Calibri" w:hAnsi="Times New Roman" w:cs="Times New Roman"/>
          <w:sz w:val="28"/>
          <w:szCs w:val="28"/>
          <w:lang w:eastAsia="ru-RU"/>
        </w:rPr>
        <w:t>…………</w:t>
      </w:r>
      <w:r w:rsidR="001017B0">
        <w:rPr>
          <w:rFonts w:ascii="Times New Roman" w:eastAsia="Calibri" w:hAnsi="Times New Roman" w:cs="Times New Roman"/>
          <w:sz w:val="28"/>
          <w:szCs w:val="28"/>
          <w:lang w:eastAsia="ru-RU"/>
        </w:rPr>
        <w:t>……………………………………………….</w:t>
      </w:r>
      <w:r w:rsidR="00A8460B">
        <w:rPr>
          <w:rFonts w:ascii="Times New Roman" w:eastAsia="Calibri" w:hAnsi="Times New Roman" w:cs="Times New Roman"/>
          <w:sz w:val="28"/>
          <w:szCs w:val="28"/>
          <w:lang w:eastAsia="ru-RU"/>
        </w:rPr>
        <w:t>39</w:t>
      </w:r>
    </w:p>
    <w:p w14:paraId="7AD89C5E" w14:textId="3A103B40" w:rsidR="00883F74" w:rsidRDefault="00883F74" w:rsidP="00883F74">
      <w:pPr>
        <w:spacing w:after="0" w:line="240" w:lineRule="auto"/>
        <w:jc w:val="both"/>
        <w:rPr>
          <w:rFonts w:ascii="Times New Roman" w:hAnsi="Times New Roman" w:cs="Times New Roman"/>
          <w:sz w:val="28"/>
          <w:szCs w:val="28"/>
        </w:rPr>
      </w:pPr>
      <w:r w:rsidRPr="00883F74">
        <w:rPr>
          <w:rFonts w:ascii="Times New Roman" w:eastAsia="Calibri" w:hAnsi="Times New Roman" w:cs="Times New Roman"/>
          <w:sz w:val="28"/>
          <w:szCs w:val="28"/>
          <w:lang w:eastAsia="ru-RU"/>
        </w:rPr>
        <w:t xml:space="preserve">3.3. </w:t>
      </w:r>
      <w:r w:rsidRPr="00883F74">
        <w:rPr>
          <w:rFonts w:ascii="Times New Roman" w:hAnsi="Times New Roman" w:cs="Times New Roman"/>
          <w:sz w:val="28"/>
          <w:szCs w:val="28"/>
        </w:rPr>
        <w:t xml:space="preserve">Пропозиції щодо формування </w:t>
      </w:r>
      <w:r w:rsidR="00354894">
        <w:rPr>
          <w:rFonts w:ascii="Times New Roman" w:hAnsi="Times New Roman" w:cs="Times New Roman"/>
          <w:sz w:val="28"/>
          <w:szCs w:val="28"/>
        </w:rPr>
        <w:t xml:space="preserve">адекватної </w:t>
      </w:r>
      <w:r w:rsidR="0094133D">
        <w:rPr>
          <w:rFonts w:ascii="Times New Roman" w:hAnsi="Times New Roman" w:cs="Times New Roman"/>
          <w:sz w:val="28"/>
          <w:szCs w:val="28"/>
        </w:rPr>
        <w:t xml:space="preserve">самооцінки </w:t>
      </w:r>
      <w:r w:rsidRPr="00883F74">
        <w:rPr>
          <w:rFonts w:ascii="Times New Roman" w:hAnsi="Times New Roman" w:cs="Times New Roman"/>
          <w:sz w:val="28"/>
          <w:szCs w:val="28"/>
        </w:rPr>
        <w:t xml:space="preserve">рухових </w:t>
      </w:r>
    </w:p>
    <w:p w14:paraId="06E7BA28" w14:textId="4F8EE844" w:rsidR="00883F74" w:rsidRDefault="00883F74" w:rsidP="00581BDC">
      <w:pPr>
        <w:spacing w:after="0" w:line="240" w:lineRule="auto"/>
        <w:jc w:val="both"/>
        <w:rPr>
          <w:rFonts w:ascii="Times New Roman" w:hAnsi="Times New Roman" w:cs="Times New Roman"/>
          <w:sz w:val="28"/>
          <w:szCs w:val="28"/>
        </w:rPr>
      </w:pPr>
      <w:r w:rsidRPr="00883F74">
        <w:rPr>
          <w:rFonts w:ascii="Times New Roman" w:hAnsi="Times New Roman" w:cs="Times New Roman"/>
          <w:sz w:val="28"/>
          <w:szCs w:val="28"/>
        </w:rPr>
        <w:t xml:space="preserve">характеристик і фізичного розвитку </w:t>
      </w:r>
      <w:r>
        <w:rPr>
          <w:rFonts w:ascii="Times New Roman" w:hAnsi="Times New Roman" w:cs="Times New Roman"/>
          <w:sz w:val="28"/>
          <w:szCs w:val="28"/>
        </w:rPr>
        <w:t xml:space="preserve"> </w:t>
      </w:r>
      <w:r w:rsidR="00354894">
        <w:rPr>
          <w:rFonts w:ascii="Times New Roman" w:hAnsi="Times New Roman" w:cs="Times New Roman"/>
          <w:sz w:val="28"/>
          <w:szCs w:val="28"/>
        </w:rPr>
        <w:t xml:space="preserve">китайських </w:t>
      </w:r>
      <w:r w:rsidRPr="00883F74">
        <w:rPr>
          <w:rFonts w:ascii="Times New Roman" w:hAnsi="Times New Roman" w:cs="Times New Roman"/>
          <w:sz w:val="28"/>
          <w:szCs w:val="28"/>
        </w:rPr>
        <w:t xml:space="preserve">студентів </w:t>
      </w:r>
      <w:r>
        <w:rPr>
          <w:rFonts w:ascii="Times New Roman" w:hAnsi="Times New Roman" w:cs="Times New Roman"/>
          <w:sz w:val="28"/>
          <w:szCs w:val="28"/>
        </w:rPr>
        <w:t>…………………</w:t>
      </w:r>
      <w:r w:rsidR="00A8460B">
        <w:rPr>
          <w:rFonts w:ascii="Times New Roman" w:hAnsi="Times New Roman" w:cs="Times New Roman"/>
          <w:sz w:val="28"/>
          <w:szCs w:val="28"/>
        </w:rPr>
        <w:t>..4</w:t>
      </w:r>
      <w:r w:rsidR="00457DF6">
        <w:rPr>
          <w:rFonts w:ascii="Times New Roman" w:hAnsi="Times New Roman" w:cs="Times New Roman"/>
          <w:sz w:val="28"/>
          <w:szCs w:val="28"/>
        </w:rPr>
        <w:t>1</w:t>
      </w:r>
    </w:p>
    <w:p w14:paraId="64738826" w14:textId="4D9B2D8C" w:rsidR="00E846E8" w:rsidRPr="00AC0196" w:rsidRDefault="00AD6E7E" w:rsidP="00842E70">
      <w:pPr>
        <w:pStyle w:val="af2"/>
        <w:tabs>
          <w:tab w:val="left" w:pos="1134"/>
        </w:tabs>
        <w:ind w:right="-427"/>
        <w:contextualSpacing/>
        <w:rPr>
          <w:bCs/>
          <w:sz w:val="28"/>
          <w:szCs w:val="28"/>
          <w:lang w:val="ru-RU"/>
        </w:rPr>
      </w:pPr>
      <w:proofErr w:type="spellStart"/>
      <w:r w:rsidRPr="00AC0196">
        <w:rPr>
          <w:bCs/>
          <w:sz w:val="28"/>
          <w:szCs w:val="28"/>
          <w:lang w:val="ru-RU"/>
        </w:rPr>
        <w:t>Висновки</w:t>
      </w:r>
      <w:proofErr w:type="spellEnd"/>
      <w:r w:rsidRPr="00AC0196">
        <w:rPr>
          <w:bCs/>
          <w:sz w:val="28"/>
          <w:szCs w:val="28"/>
          <w:lang w:val="ru-RU"/>
        </w:rPr>
        <w:t xml:space="preserve"> до </w:t>
      </w:r>
      <w:proofErr w:type="spellStart"/>
      <w:r w:rsidRPr="00AC0196">
        <w:rPr>
          <w:bCs/>
          <w:sz w:val="28"/>
          <w:szCs w:val="28"/>
          <w:lang w:val="ru-RU"/>
        </w:rPr>
        <w:t>розділу</w:t>
      </w:r>
      <w:proofErr w:type="spellEnd"/>
      <w:r w:rsidRPr="00AC0196">
        <w:rPr>
          <w:bCs/>
          <w:sz w:val="28"/>
          <w:szCs w:val="28"/>
          <w:lang w:val="ru-RU"/>
        </w:rPr>
        <w:t xml:space="preserve"> 3</w:t>
      </w:r>
      <w:r w:rsidR="00B671F4" w:rsidRPr="00AC0196">
        <w:rPr>
          <w:bCs/>
          <w:sz w:val="28"/>
          <w:szCs w:val="28"/>
          <w:lang w:val="ru-RU"/>
        </w:rPr>
        <w:t>…………………………………………………</w:t>
      </w:r>
      <w:r w:rsidR="00D0672E">
        <w:rPr>
          <w:bCs/>
          <w:sz w:val="28"/>
          <w:szCs w:val="28"/>
          <w:lang w:val="ru-RU"/>
        </w:rPr>
        <w:t>………</w:t>
      </w:r>
      <w:r w:rsidR="00F73520">
        <w:rPr>
          <w:bCs/>
          <w:sz w:val="28"/>
          <w:szCs w:val="28"/>
          <w:lang w:val="ru-RU"/>
        </w:rPr>
        <w:t>..</w:t>
      </w:r>
      <w:r w:rsidR="00457DF6">
        <w:rPr>
          <w:bCs/>
          <w:sz w:val="28"/>
          <w:szCs w:val="28"/>
          <w:lang w:val="ru-RU"/>
        </w:rPr>
        <w:t>.</w:t>
      </w:r>
      <w:r w:rsidR="00F73520">
        <w:rPr>
          <w:bCs/>
          <w:sz w:val="28"/>
          <w:szCs w:val="28"/>
          <w:lang w:val="ru-RU"/>
        </w:rPr>
        <w:t>4</w:t>
      </w:r>
      <w:r w:rsidR="00457DF6">
        <w:rPr>
          <w:bCs/>
          <w:sz w:val="28"/>
          <w:szCs w:val="28"/>
          <w:lang w:val="ru-RU"/>
        </w:rPr>
        <w:t>3</w:t>
      </w:r>
    </w:p>
    <w:p w14:paraId="1E82A2FC" w14:textId="65717B7C" w:rsidR="005808E0" w:rsidRPr="00AC0196" w:rsidRDefault="00B671F4" w:rsidP="00842E70">
      <w:pPr>
        <w:pStyle w:val="af2"/>
        <w:tabs>
          <w:tab w:val="left" w:pos="1134"/>
        </w:tabs>
        <w:ind w:right="-427"/>
        <w:contextualSpacing/>
        <w:rPr>
          <w:bCs/>
          <w:sz w:val="28"/>
          <w:szCs w:val="28"/>
          <w:lang w:val="ru-RU"/>
        </w:rPr>
      </w:pPr>
      <w:r w:rsidRPr="00AC0196">
        <w:rPr>
          <w:bCs/>
          <w:sz w:val="28"/>
          <w:szCs w:val="28"/>
          <w:lang w:val="ru-RU"/>
        </w:rPr>
        <w:t>ВИСНОВКИ……………………………………………</w:t>
      </w:r>
      <w:proofErr w:type="gramStart"/>
      <w:r w:rsidRPr="00AC0196">
        <w:rPr>
          <w:bCs/>
          <w:sz w:val="28"/>
          <w:szCs w:val="28"/>
          <w:lang w:val="ru-RU"/>
        </w:rPr>
        <w:t>…….</w:t>
      </w:r>
      <w:proofErr w:type="gramEnd"/>
      <w:r w:rsidRPr="00AC0196">
        <w:rPr>
          <w:bCs/>
          <w:sz w:val="28"/>
          <w:szCs w:val="28"/>
          <w:lang w:val="ru-RU"/>
        </w:rPr>
        <w:t>………………</w:t>
      </w:r>
      <w:r w:rsidR="000502DA" w:rsidRPr="00AC0196">
        <w:rPr>
          <w:bCs/>
          <w:sz w:val="28"/>
          <w:szCs w:val="28"/>
          <w:lang w:val="ru-RU"/>
        </w:rPr>
        <w:t>…</w:t>
      </w:r>
      <w:r w:rsidR="00F73520">
        <w:rPr>
          <w:bCs/>
          <w:sz w:val="28"/>
          <w:szCs w:val="28"/>
          <w:lang w:val="ru-RU"/>
        </w:rPr>
        <w:t>.</w:t>
      </w:r>
      <w:r w:rsidR="00457DF6">
        <w:rPr>
          <w:bCs/>
          <w:sz w:val="28"/>
          <w:szCs w:val="28"/>
          <w:lang w:val="ru-RU"/>
        </w:rPr>
        <w:t>.</w:t>
      </w:r>
      <w:r w:rsidR="00F73520">
        <w:rPr>
          <w:bCs/>
          <w:sz w:val="28"/>
          <w:szCs w:val="28"/>
          <w:lang w:val="ru-RU"/>
        </w:rPr>
        <w:t>4</w:t>
      </w:r>
      <w:r w:rsidR="00457DF6">
        <w:rPr>
          <w:bCs/>
          <w:sz w:val="28"/>
          <w:szCs w:val="28"/>
          <w:lang w:val="ru-RU"/>
        </w:rPr>
        <w:t>5</w:t>
      </w:r>
    </w:p>
    <w:p w14:paraId="14B3725E" w14:textId="50F86CC4" w:rsidR="00B671F4" w:rsidRPr="00AC0196" w:rsidRDefault="00B671F4" w:rsidP="00842E70">
      <w:pPr>
        <w:spacing w:after="0" w:line="240" w:lineRule="auto"/>
        <w:ind w:right="-427"/>
        <w:contextualSpacing/>
        <w:rPr>
          <w:rFonts w:ascii="Times New Roman" w:hAnsi="Times New Roman" w:cs="Times New Roman"/>
          <w:bCs/>
          <w:sz w:val="28"/>
          <w:szCs w:val="28"/>
        </w:rPr>
      </w:pPr>
      <w:r w:rsidRPr="00AC0196">
        <w:rPr>
          <w:rFonts w:ascii="Times New Roman" w:hAnsi="Times New Roman" w:cs="Times New Roman"/>
          <w:bCs/>
          <w:sz w:val="28"/>
          <w:szCs w:val="28"/>
        </w:rPr>
        <w:t>СПИСОК ЛІТЕРАТУРНИХ ДЖЕРЕЛ……………………………………</w:t>
      </w:r>
      <w:r w:rsidR="00457DF6">
        <w:rPr>
          <w:rFonts w:ascii="Times New Roman" w:hAnsi="Times New Roman" w:cs="Times New Roman"/>
          <w:bCs/>
          <w:sz w:val="28"/>
          <w:szCs w:val="28"/>
        </w:rPr>
        <w:t>…....48</w:t>
      </w:r>
    </w:p>
    <w:p w14:paraId="3B50A9EE" w14:textId="77777777" w:rsidR="004C392F" w:rsidRPr="00AC0196" w:rsidRDefault="004C392F" w:rsidP="00842E70">
      <w:pPr>
        <w:spacing w:after="0" w:line="240" w:lineRule="auto"/>
        <w:ind w:right="-2" w:firstLine="709"/>
        <w:contextualSpacing/>
        <w:jc w:val="center"/>
        <w:rPr>
          <w:rFonts w:ascii="Times New Roman" w:eastAsia="Times New Roman" w:hAnsi="Times New Roman" w:cs="Times New Roman"/>
          <w:bCs/>
          <w:snapToGrid w:val="0"/>
          <w:sz w:val="28"/>
          <w:szCs w:val="28"/>
          <w:lang w:eastAsia="ru-RU"/>
        </w:rPr>
      </w:pPr>
    </w:p>
    <w:p w14:paraId="2093EAF3" w14:textId="77777777" w:rsidR="004C392F" w:rsidRPr="00AC0196" w:rsidRDefault="004C392F" w:rsidP="00B671F4">
      <w:pPr>
        <w:spacing w:after="0" w:line="240" w:lineRule="auto"/>
        <w:ind w:firstLine="709"/>
        <w:contextualSpacing/>
        <w:jc w:val="center"/>
        <w:rPr>
          <w:rFonts w:ascii="Times New Roman" w:eastAsia="Times New Roman" w:hAnsi="Times New Roman" w:cs="Times New Roman"/>
          <w:bCs/>
          <w:snapToGrid w:val="0"/>
          <w:sz w:val="28"/>
          <w:szCs w:val="28"/>
          <w:lang w:eastAsia="ru-RU"/>
        </w:rPr>
      </w:pPr>
    </w:p>
    <w:p w14:paraId="65A93DCC" w14:textId="77777777" w:rsidR="004C392F" w:rsidRPr="00AC0196" w:rsidRDefault="004C392F" w:rsidP="00B671F4">
      <w:pPr>
        <w:spacing w:after="0" w:line="240" w:lineRule="auto"/>
        <w:ind w:firstLine="709"/>
        <w:contextualSpacing/>
        <w:jc w:val="center"/>
        <w:rPr>
          <w:rFonts w:ascii="Times New Roman" w:eastAsia="Times New Roman" w:hAnsi="Times New Roman" w:cs="Times New Roman"/>
          <w:bCs/>
          <w:snapToGrid w:val="0"/>
          <w:sz w:val="28"/>
          <w:szCs w:val="28"/>
          <w:lang w:eastAsia="ru-RU"/>
        </w:rPr>
      </w:pPr>
    </w:p>
    <w:p w14:paraId="28B4ACED" w14:textId="77777777" w:rsidR="004C392F" w:rsidRPr="00AC0196" w:rsidRDefault="004C392F" w:rsidP="00B671F4">
      <w:pPr>
        <w:spacing w:after="0" w:line="240" w:lineRule="auto"/>
        <w:ind w:firstLine="709"/>
        <w:contextualSpacing/>
        <w:jc w:val="center"/>
        <w:rPr>
          <w:rFonts w:ascii="Times New Roman" w:eastAsia="Times New Roman" w:hAnsi="Times New Roman" w:cs="Times New Roman"/>
          <w:bCs/>
          <w:snapToGrid w:val="0"/>
          <w:sz w:val="28"/>
          <w:szCs w:val="28"/>
          <w:lang w:eastAsia="ru-RU"/>
        </w:rPr>
      </w:pPr>
    </w:p>
    <w:p w14:paraId="365AD691" w14:textId="77777777" w:rsidR="004C392F" w:rsidRDefault="004C392F" w:rsidP="00B15E90">
      <w:pPr>
        <w:spacing w:after="0" w:line="480" w:lineRule="auto"/>
        <w:ind w:firstLine="709"/>
        <w:contextualSpacing/>
        <w:jc w:val="center"/>
        <w:rPr>
          <w:rFonts w:ascii="Times New Roman" w:eastAsia="Times New Roman" w:hAnsi="Times New Roman" w:cs="Times New Roman"/>
          <w:bCs/>
          <w:snapToGrid w:val="0"/>
          <w:sz w:val="28"/>
          <w:szCs w:val="28"/>
          <w:lang w:eastAsia="ru-RU"/>
        </w:rPr>
      </w:pPr>
    </w:p>
    <w:p w14:paraId="55E643AE" w14:textId="77777777" w:rsidR="00641388" w:rsidRDefault="00641388" w:rsidP="00B15E90">
      <w:pPr>
        <w:spacing w:after="0" w:line="480" w:lineRule="auto"/>
        <w:ind w:firstLine="709"/>
        <w:contextualSpacing/>
        <w:jc w:val="center"/>
        <w:rPr>
          <w:rFonts w:ascii="Times New Roman" w:eastAsia="Times New Roman" w:hAnsi="Times New Roman" w:cs="Times New Roman"/>
          <w:bCs/>
          <w:snapToGrid w:val="0"/>
          <w:sz w:val="28"/>
          <w:szCs w:val="28"/>
          <w:lang w:eastAsia="ru-RU"/>
        </w:rPr>
      </w:pPr>
      <w:r>
        <w:rPr>
          <w:rFonts w:ascii="Times New Roman" w:eastAsia="Times New Roman" w:hAnsi="Times New Roman" w:cs="Times New Roman"/>
          <w:bCs/>
          <w:snapToGrid w:val="0"/>
          <w:sz w:val="28"/>
          <w:szCs w:val="28"/>
          <w:lang w:eastAsia="ru-RU"/>
        </w:rPr>
        <w:br w:type="page"/>
      </w:r>
    </w:p>
    <w:p w14:paraId="7DBF3D3A" w14:textId="77777777" w:rsidR="00D25FE1" w:rsidRPr="005808E0" w:rsidRDefault="00D25FE1" w:rsidP="00B15E90">
      <w:pPr>
        <w:spacing w:after="0" w:line="480" w:lineRule="auto"/>
        <w:ind w:firstLine="709"/>
        <w:contextualSpacing/>
        <w:jc w:val="center"/>
        <w:rPr>
          <w:rFonts w:ascii="Times New Roman" w:eastAsia="Times New Roman" w:hAnsi="Times New Roman" w:cs="Times New Roman"/>
          <w:b/>
          <w:bCs/>
          <w:snapToGrid w:val="0"/>
          <w:sz w:val="28"/>
          <w:szCs w:val="28"/>
          <w:lang w:eastAsia="ru-RU"/>
        </w:rPr>
      </w:pPr>
      <w:r w:rsidRPr="005808E0">
        <w:rPr>
          <w:rFonts w:ascii="Times New Roman" w:eastAsia="Times New Roman" w:hAnsi="Times New Roman" w:cs="Times New Roman"/>
          <w:b/>
          <w:bCs/>
          <w:snapToGrid w:val="0"/>
          <w:sz w:val="28"/>
          <w:szCs w:val="28"/>
          <w:lang w:eastAsia="ru-RU"/>
        </w:rPr>
        <w:lastRenderedPageBreak/>
        <w:t>ПЕРЕЛІК УМОВНИХ ПОЗНАЧЕНЬ</w:t>
      </w:r>
    </w:p>
    <w:p w14:paraId="2C9CE42A" w14:textId="77777777" w:rsidR="006B4F63" w:rsidRPr="005808E0" w:rsidRDefault="00AE592F" w:rsidP="00842E70">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КНР – Китайська Народна Республіка</w:t>
      </w:r>
    </w:p>
    <w:p w14:paraId="19E9F01C" w14:textId="12910800" w:rsidR="00D25FE1" w:rsidRPr="005808E0" w:rsidRDefault="007C1489" w:rsidP="00842E70">
      <w:pPr>
        <w:spacing w:after="0" w:line="360" w:lineRule="auto"/>
        <w:contextualSpacing/>
        <w:jc w:val="both"/>
        <w:rPr>
          <w:rFonts w:ascii="Times New Roman" w:hAnsi="Times New Roman" w:cs="Times New Roman"/>
          <w:sz w:val="28"/>
          <w:szCs w:val="28"/>
        </w:rPr>
      </w:pPr>
      <w:r w:rsidRPr="005808E0">
        <w:rPr>
          <w:rFonts w:ascii="Times New Roman" w:hAnsi="Times New Roman" w:cs="Times New Roman"/>
          <w:sz w:val="28"/>
          <w:szCs w:val="28"/>
        </w:rPr>
        <w:t>З</w:t>
      </w:r>
      <w:r w:rsidR="00842E70">
        <w:rPr>
          <w:rFonts w:ascii="Times New Roman" w:hAnsi="Times New Roman" w:cs="Times New Roman"/>
          <w:sz w:val="28"/>
          <w:szCs w:val="28"/>
        </w:rPr>
        <w:t>ВО</w:t>
      </w:r>
      <w:r w:rsidR="0071315D" w:rsidRPr="005808E0">
        <w:rPr>
          <w:rFonts w:ascii="Times New Roman" w:hAnsi="Times New Roman" w:cs="Times New Roman"/>
          <w:sz w:val="28"/>
          <w:szCs w:val="28"/>
        </w:rPr>
        <w:tab/>
      </w:r>
      <w:r w:rsidR="00842E70">
        <w:rPr>
          <w:rFonts w:ascii="Times New Roman" w:hAnsi="Times New Roman" w:cs="Times New Roman"/>
          <w:sz w:val="28"/>
          <w:szCs w:val="28"/>
        </w:rPr>
        <w:t xml:space="preserve"> </w:t>
      </w:r>
      <w:r w:rsidRPr="005808E0">
        <w:rPr>
          <w:rFonts w:ascii="Times New Roman" w:hAnsi="Times New Roman" w:cs="Times New Roman"/>
          <w:sz w:val="28"/>
          <w:szCs w:val="28"/>
        </w:rPr>
        <w:t xml:space="preserve">– заклад </w:t>
      </w:r>
      <w:r w:rsidR="00842E70">
        <w:rPr>
          <w:rFonts w:ascii="Times New Roman" w:hAnsi="Times New Roman" w:cs="Times New Roman"/>
          <w:sz w:val="28"/>
          <w:szCs w:val="28"/>
        </w:rPr>
        <w:t>вищої</w:t>
      </w:r>
      <w:r w:rsidRPr="005808E0">
        <w:rPr>
          <w:rFonts w:ascii="Times New Roman" w:hAnsi="Times New Roman" w:cs="Times New Roman"/>
          <w:sz w:val="28"/>
          <w:szCs w:val="28"/>
        </w:rPr>
        <w:t xml:space="preserve"> освіти</w:t>
      </w:r>
    </w:p>
    <w:tbl>
      <w:tblPr>
        <w:tblW w:w="0" w:type="auto"/>
        <w:tblLook w:val="04A0" w:firstRow="1" w:lastRow="0" w:firstColumn="1" w:lastColumn="0" w:noHBand="0" w:noVBand="1"/>
      </w:tblPr>
      <w:tblGrid>
        <w:gridCol w:w="1081"/>
        <w:gridCol w:w="8273"/>
      </w:tblGrid>
      <w:tr w:rsidR="00D25FE1" w:rsidRPr="005808E0" w14:paraId="123008C2" w14:textId="77777777" w:rsidTr="00B40679">
        <w:tc>
          <w:tcPr>
            <w:tcW w:w="1081" w:type="dxa"/>
            <w:shd w:val="clear" w:color="auto" w:fill="auto"/>
          </w:tcPr>
          <w:p w14:paraId="3EAD1546" w14:textId="77777777" w:rsidR="00D25FE1" w:rsidRPr="005808E0" w:rsidRDefault="00D25FE1" w:rsidP="00842E70">
            <w:pPr>
              <w:spacing w:after="0" w:line="360" w:lineRule="auto"/>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xml:space="preserve">ЗСЖ </w:t>
            </w:r>
          </w:p>
        </w:tc>
        <w:tc>
          <w:tcPr>
            <w:tcW w:w="8273" w:type="dxa"/>
            <w:shd w:val="clear" w:color="auto" w:fill="auto"/>
          </w:tcPr>
          <w:p w14:paraId="1115F3A0" w14:textId="77777777" w:rsidR="00D25FE1" w:rsidRPr="005808E0" w:rsidRDefault="00D25FE1" w:rsidP="000417D7">
            <w:pPr>
              <w:spacing w:after="0" w:line="360" w:lineRule="auto"/>
              <w:ind w:left="96"/>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здоровий спосіб життя</w:t>
            </w:r>
          </w:p>
        </w:tc>
      </w:tr>
      <w:tr w:rsidR="00D25FE1" w:rsidRPr="005808E0" w14:paraId="72539926" w14:textId="77777777" w:rsidTr="00B40679">
        <w:tc>
          <w:tcPr>
            <w:tcW w:w="1081" w:type="dxa"/>
            <w:shd w:val="clear" w:color="auto" w:fill="auto"/>
          </w:tcPr>
          <w:p w14:paraId="57CCC6D4" w14:textId="77777777" w:rsidR="00D25FE1" w:rsidRPr="005808E0" w:rsidRDefault="00D25FE1" w:rsidP="00842E70">
            <w:pPr>
              <w:spacing w:after="0" w:line="360" w:lineRule="auto"/>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xml:space="preserve">РА </w:t>
            </w:r>
          </w:p>
        </w:tc>
        <w:tc>
          <w:tcPr>
            <w:tcW w:w="8273" w:type="dxa"/>
            <w:shd w:val="clear" w:color="auto" w:fill="auto"/>
          </w:tcPr>
          <w:p w14:paraId="65F49060" w14:textId="77777777" w:rsidR="00D25FE1" w:rsidRPr="005808E0" w:rsidRDefault="00D25FE1" w:rsidP="000417D7">
            <w:pPr>
              <w:spacing w:after="0" w:line="360" w:lineRule="auto"/>
              <w:ind w:left="96"/>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рухова ак</w:t>
            </w:r>
            <w:r w:rsidR="00461B73" w:rsidRPr="005808E0">
              <w:rPr>
                <w:rFonts w:ascii="Times New Roman" w:eastAsia="Calibri" w:hAnsi="Times New Roman" w:cs="Times New Roman"/>
                <w:sz w:val="28"/>
                <w:szCs w:val="28"/>
                <w:lang w:eastAsia="ru-RU"/>
              </w:rPr>
              <w:t>ти</w:t>
            </w:r>
            <w:r w:rsidRPr="005808E0">
              <w:rPr>
                <w:rFonts w:ascii="Times New Roman" w:eastAsia="Calibri" w:hAnsi="Times New Roman" w:cs="Times New Roman"/>
                <w:sz w:val="28"/>
                <w:szCs w:val="28"/>
                <w:lang w:eastAsia="ru-RU"/>
              </w:rPr>
              <w:t>вність</w:t>
            </w:r>
          </w:p>
        </w:tc>
      </w:tr>
      <w:tr w:rsidR="00D25FE1" w:rsidRPr="005808E0" w14:paraId="0A0EF4D6" w14:textId="77777777" w:rsidTr="00B40679">
        <w:tc>
          <w:tcPr>
            <w:tcW w:w="1081" w:type="dxa"/>
            <w:shd w:val="clear" w:color="auto" w:fill="auto"/>
          </w:tcPr>
          <w:p w14:paraId="0C2744B0" w14:textId="77777777" w:rsidR="00D25FE1" w:rsidRPr="005808E0" w:rsidRDefault="00D25FE1" w:rsidP="00842E70">
            <w:pPr>
              <w:spacing w:after="0" w:line="360" w:lineRule="auto"/>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xml:space="preserve">ФВ </w:t>
            </w:r>
          </w:p>
        </w:tc>
        <w:tc>
          <w:tcPr>
            <w:tcW w:w="8273" w:type="dxa"/>
            <w:shd w:val="clear" w:color="auto" w:fill="auto"/>
          </w:tcPr>
          <w:p w14:paraId="5982CD68" w14:textId="77777777" w:rsidR="00D25FE1" w:rsidRPr="005808E0" w:rsidRDefault="00D25FE1" w:rsidP="000417D7">
            <w:pPr>
              <w:spacing w:after="0" w:line="360" w:lineRule="auto"/>
              <w:ind w:left="96"/>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фізичне виховання</w:t>
            </w:r>
          </w:p>
        </w:tc>
      </w:tr>
      <w:tr w:rsidR="00D25FE1" w:rsidRPr="005808E0" w14:paraId="76D80FC1" w14:textId="77777777" w:rsidTr="00B40679">
        <w:tc>
          <w:tcPr>
            <w:tcW w:w="1081" w:type="dxa"/>
            <w:shd w:val="clear" w:color="auto" w:fill="auto"/>
          </w:tcPr>
          <w:p w14:paraId="7AD3785A" w14:textId="77777777" w:rsidR="00D25FE1" w:rsidRPr="005808E0" w:rsidRDefault="00D25FE1" w:rsidP="00842E70">
            <w:pPr>
              <w:spacing w:after="0" w:line="360" w:lineRule="auto"/>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xml:space="preserve">ФК </w:t>
            </w:r>
          </w:p>
        </w:tc>
        <w:tc>
          <w:tcPr>
            <w:tcW w:w="8273" w:type="dxa"/>
            <w:shd w:val="clear" w:color="auto" w:fill="auto"/>
          </w:tcPr>
          <w:p w14:paraId="1DBD00E5" w14:textId="77777777" w:rsidR="00D25FE1" w:rsidRPr="005808E0" w:rsidRDefault="00D25FE1" w:rsidP="000417D7">
            <w:pPr>
              <w:spacing w:after="0" w:line="360" w:lineRule="auto"/>
              <w:ind w:left="96"/>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фізична культура</w:t>
            </w:r>
          </w:p>
        </w:tc>
      </w:tr>
      <w:tr w:rsidR="00D25FE1" w:rsidRPr="005808E0" w14:paraId="30CE328B" w14:textId="77777777" w:rsidTr="00B40679">
        <w:tc>
          <w:tcPr>
            <w:tcW w:w="1081" w:type="dxa"/>
            <w:shd w:val="clear" w:color="auto" w:fill="auto"/>
          </w:tcPr>
          <w:p w14:paraId="34FA41B2" w14:textId="77777777" w:rsidR="00D25FE1" w:rsidRPr="005808E0" w:rsidRDefault="00D25FE1" w:rsidP="00842E70">
            <w:pPr>
              <w:spacing w:after="0" w:line="360" w:lineRule="auto"/>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xml:space="preserve">ФК і С </w:t>
            </w:r>
          </w:p>
        </w:tc>
        <w:tc>
          <w:tcPr>
            <w:tcW w:w="8273" w:type="dxa"/>
            <w:shd w:val="clear" w:color="auto" w:fill="auto"/>
          </w:tcPr>
          <w:p w14:paraId="7FB729DE" w14:textId="77777777" w:rsidR="00D25FE1" w:rsidRPr="005808E0" w:rsidRDefault="00D25FE1" w:rsidP="000417D7">
            <w:pPr>
              <w:spacing w:after="0" w:line="360" w:lineRule="auto"/>
              <w:ind w:left="96"/>
              <w:contextualSpacing/>
              <w:jc w:val="both"/>
              <w:rPr>
                <w:rFonts w:ascii="Times New Roman" w:eastAsia="Calibri" w:hAnsi="Times New Roman" w:cs="Times New Roman"/>
                <w:sz w:val="28"/>
                <w:szCs w:val="28"/>
                <w:lang w:eastAsia="ru-RU"/>
              </w:rPr>
            </w:pPr>
            <w:r w:rsidRPr="005808E0">
              <w:rPr>
                <w:rFonts w:ascii="Times New Roman" w:eastAsia="Calibri" w:hAnsi="Times New Roman" w:cs="Times New Roman"/>
                <w:sz w:val="28"/>
                <w:szCs w:val="28"/>
                <w:lang w:eastAsia="ru-RU"/>
              </w:rPr>
              <w:t>– фізична культура і спорт</w:t>
            </w:r>
          </w:p>
        </w:tc>
      </w:tr>
    </w:tbl>
    <w:p w14:paraId="7175D2F0" w14:textId="77777777" w:rsidR="00301186" w:rsidRPr="005808E0" w:rsidRDefault="00301186" w:rsidP="002C329B">
      <w:pPr>
        <w:shd w:val="clear" w:color="auto" w:fill="FFFFFF"/>
        <w:spacing w:after="0" w:line="360" w:lineRule="auto"/>
        <w:ind w:firstLine="709"/>
        <w:contextualSpacing/>
        <w:jc w:val="both"/>
        <w:rPr>
          <w:rFonts w:ascii="Times New Roman" w:eastAsia="Times New Roman" w:hAnsi="Times New Roman" w:cs="Times New Roman"/>
          <w:b/>
          <w:spacing w:val="-7"/>
          <w:sz w:val="28"/>
          <w:szCs w:val="28"/>
          <w:lang w:eastAsia="ru-RU"/>
        </w:rPr>
      </w:pPr>
    </w:p>
    <w:p w14:paraId="502A363A" w14:textId="77777777" w:rsidR="005607A2" w:rsidRPr="00DC58B2" w:rsidRDefault="005607A2" w:rsidP="002C329B">
      <w:pPr>
        <w:jc w:val="both"/>
        <w:rPr>
          <w:rFonts w:ascii="Times New Roman" w:hAnsi="Times New Roman" w:cs="Times New Roman"/>
          <w:sz w:val="28"/>
          <w:szCs w:val="28"/>
          <w:lang w:val="en-US"/>
        </w:rPr>
      </w:pPr>
    </w:p>
    <w:p w14:paraId="14E3607E" w14:textId="77777777" w:rsidR="00136666" w:rsidRDefault="00136666" w:rsidP="002C329B">
      <w:pPr>
        <w:spacing w:after="0" w:line="360" w:lineRule="auto"/>
        <w:ind w:firstLine="567"/>
        <w:jc w:val="center"/>
        <w:rPr>
          <w:rFonts w:ascii="Times New Roman" w:hAnsi="Times New Roman" w:cs="Times New Roman"/>
          <w:b/>
          <w:sz w:val="28"/>
          <w:szCs w:val="28"/>
        </w:rPr>
        <w:sectPr w:rsidR="00136666" w:rsidSect="00F15992">
          <w:footerReference w:type="default" r:id="rId8"/>
          <w:headerReference w:type="first" r:id="rId9"/>
          <w:footerReference w:type="first" r:id="rId10"/>
          <w:pgSz w:w="11906" w:h="16838" w:code="9"/>
          <w:pgMar w:top="1134" w:right="1134" w:bottom="1134" w:left="1418" w:header="709" w:footer="709" w:gutter="0"/>
          <w:cols w:space="708"/>
          <w:titlePg/>
          <w:docGrid w:linePitch="360"/>
        </w:sectPr>
      </w:pPr>
    </w:p>
    <w:p w14:paraId="5E332528" w14:textId="7CA1D913" w:rsidR="00136666" w:rsidRDefault="00136666" w:rsidP="002C329B">
      <w:pPr>
        <w:spacing w:after="0"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14:paraId="06B9115C" w14:textId="77777777" w:rsidR="00136666" w:rsidRDefault="00136666" w:rsidP="002C329B">
      <w:pPr>
        <w:spacing w:after="0" w:line="360" w:lineRule="auto"/>
        <w:ind w:firstLine="567"/>
        <w:jc w:val="center"/>
        <w:rPr>
          <w:rFonts w:ascii="Times New Roman" w:hAnsi="Times New Roman" w:cs="Times New Roman"/>
          <w:b/>
          <w:sz w:val="28"/>
          <w:szCs w:val="28"/>
        </w:rPr>
      </w:pPr>
    </w:p>
    <w:p w14:paraId="3E6C8962" w14:textId="1D549227" w:rsidR="00136666" w:rsidRPr="00136666" w:rsidRDefault="00136666" w:rsidP="00136666">
      <w:pPr>
        <w:spacing w:after="0" w:line="360" w:lineRule="auto"/>
        <w:ind w:firstLine="709"/>
        <w:contextualSpacing/>
        <w:jc w:val="both"/>
        <w:rPr>
          <w:rFonts w:ascii="Times New Roman" w:hAnsi="Times New Roman" w:cs="Times New Roman"/>
          <w:sz w:val="28"/>
          <w:szCs w:val="28"/>
        </w:rPr>
      </w:pPr>
      <w:r w:rsidRPr="00136666">
        <w:rPr>
          <w:rFonts w:ascii="Times New Roman" w:hAnsi="Times New Roman" w:cs="Times New Roman"/>
          <w:sz w:val="28"/>
          <w:szCs w:val="28"/>
        </w:rPr>
        <w:t>Однією з головних рушійних сил прогресу в будь-якій галузі людської діяльності є інтеграція здобутого світового досвіду. В умовах реформування освітньої системи України зростає важливість аналізу та вивчення тенденцій розвитку освітніх процесів за кордоном. Сучасне інформаційне суспільство створило сприятливі умови для відкритого діалогу, обміну досвідом та ідеями між країнами та народами.</w:t>
      </w:r>
    </w:p>
    <w:p w14:paraId="65B737E2" w14:textId="03BB8C9F" w:rsidR="00136666" w:rsidRPr="00136666" w:rsidRDefault="00136666" w:rsidP="00136666">
      <w:pPr>
        <w:spacing w:after="0" w:line="360" w:lineRule="auto"/>
        <w:ind w:firstLine="709"/>
        <w:contextualSpacing/>
        <w:jc w:val="both"/>
        <w:rPr>
          <w:rFonts w:ascii="Times New Roman" w:hAnsi="Times New Roman" w:cs="Times New Roman"/>
          <w:sz w:val="28"/>
          <w:szCs w:val="28"/>
        </w:rPr>
      </w:pPr>
      <w:r w:rsidRPr="00136666">
        <w:rPr>
          <w:rFonts w:ascii="Times New Roman" w:hAnsi="Times New Roman" w:cs="Times New Roman"/>
          <w:sz w:val="28"/>
          <w:szCs w:val="28"/>
        </w:rPr>
        <w:t>Це повністю стосується також системи фізичного виховання, яка потребує оптимізації й певної модернізації в багатьох країнах, щоб надати фізичній культурі особистості провідну роль як важливого чинника здорового способу життя, профілактики захворювань, підвищення фізичної підготовленості та створення умов для гармонійного розвитку людини.</w:t>
      </w:r>
    </w:p>
    <w:p w14:paraId="194639FC" w14:textId="3EF2B341" w:rsidR="00136666" w:rsidRPr="00136666" w:rsidRDefault="00136666" w:rsidP="00136666">
      <w:pPr>
        <w:spacing w:after="0" w:line="360" w:lineRule="auto"/>
        <w:ind w:firstLine="709"/>
        <w:contextualSpacing/>
        <w:jc w:val="both"/>
        <w:rPr>
          <w:rFonts w:ascii="Times New Roman" w:hAnsi="Times New Roman" w:cs="Times New Roman"/>
          <w:sz w:val="28"/>
          <w:szCs w:val="28"/>
        </w:rPr>
      </w:pPr>
      <w:r w:rsidRPr="00136666">
        <w:rPr>
          <w:rFonts w:ascii="Times New Roman" w:hAnsi="Times New Roman" w:cs="Times New Roman"/>
          <w:sz w:val="28"/>
          <w:szCs w:val="28"/>
        </w:rPr>
        <w:t>Водночас багатогранний розвиток особистості досягається не лише через фізичне виховання. Завдання соціального розвитку особистості неможливо реалізувати повною мірою без органічного поєднання фізичного виховання з іншими видами виховної діяльності [</w:t>
      </w:r>
      <w:r w:rsidR="0003129C">
        <w:rPr>
          <w:rFonts w:ascii="Times New Roman" w:hAnsi="Times New Roman" w:cs="Times New Roman"/>
          <w:sz w:val="28"/>
          <w:szCs w:val="28"/>
        </w:rPr>
        <w:t xml:space="preserve">5, </w:t>
      </w:r>
      <w:r w:rsidRPr="00136666">
        <w:rPr>
          <w:rFonts w:ascii="Times New Roman" w:hAnsi="Times New Roman" w:cs="Times New Roman"/>
          <w:sz w:val="28"/>
          <w:szCs w:val="28"/>
        </w:rPr>
        <w:t>35</w:t>
      </w:r>
      <w:r w:rsidR="0003129C">
        <w:rPr>
          <w:rFonts w:ascii="Times New Roman" w:hAnsi="Times New Roman" w:cs="Times New Roman"/>
          <w:sz w:val="28"/>
          <w:szCs w:val="28"/>
        </w:rPr>
        <w:t>, 48</w:t>
      </w:r>
      <w:r w:rsidRPr="00136666">
        <w:rPr>
          <w:rFonts w:ascii="Times New Roman" w:hAnsi="Times New Roman" w:cs="Times New Roman"/>
          <w:sz w:val="28"/>
          <w:szCs w:val="28"/>
        </w:rPr>
        <w:t>]. Отже, фізичне виховання вважається сучасною педагогічною та психологічною наукою особливим видом діяльності, що сприяє розвитку фізичних, моральних, інтелектуальних та психологічних якостей і пов'язане з формуванням цілісної, гармонійної особистості та її здоров’я [47, 48].</w:t>
      </w:r>
    </w:p>
    <w:p w14:paraId="3597D0DE" w14:textId="77777777" w:rsidR="0003129C" w:rsidRDefault="0003129C" w:rsidP="0003129C">
      <w:pPr>
        <w:spacing w:after="0" w:line="360" w:lineRule="auto"/>
        <w:ind w:firstLine="567"/>
        <w:jc w:val="both"/>
        <w:rPr>
          <w:rFonts w:ascii="Times New Roman" w:hAnsi="Times New Roman" w:cs="Times New Roman"/>
          <w:sz w:val="28"/>
          <w:szCs w:val="28"/>
          <w:lang/>
        </w:rPr>
      </w:pPr>
      <w:r w:rsidRPr="0003129C">
        <w:rPr>
          <w:rFonts w:ascii="Times New Roman" w:hAnsi="Times New Roman" w:cs="Times New Roman"/>
          <w:sz w:val="28"/>
          <w:szCs w:val="28"/>
          <w:lang/>
        </w:rPr>
        <w:t xml:space="preserve">Проблема розвитку самосвідомості є однією з найактуальніших у сучасній психологічній науці, особливо в контексті фізичного розвитку молоді. Основні принципи теорії формування Я-концепції, зокрема розвитку реалістичної самооцінки в контексті комплексного розвитку індивідуальності особистості, були глибоко опрацьовані та конкретизовані в численних наукових роботах видатних вчених, таких як Р. Берн (1986), К. Роджерс (1994), З. Фромм (1993), Л. С. Виготський </w:t>
      </w:r>
      <w:r w:rsidRPr="0003129C">
        <w:rPr>
          <w:rFonts w:ascii="Times New Roman" w:hAnsi="Times New Roman" w:cs="Times New Roman"/>
          <w:sz w:val="28"/>
          <w:szCs w:val="28"/>
          <w:lang/>
        </w:rPr>
        <w:lastRenderedPageBreak/>
        <w:t>(1981–1986), І. С. Кон (1978), Ю. М. Орлов (1987), Л. І. Божович (1968) та Д. І. Фельдштейн (1994).</w:t>
      </w:r>
    </w:p>
    <w:p w14:paraId="027290B7" w14:textId="77777777" w:rsidR="0044233E" w:rsidRPr="0044233E" w:rsidRDefault="0044233E" w:rsidP="0044233E">
      <w:pPr>
        <w:spacing w:after="0" w:line="360" w:lineRule="auto"/>
        <w:ind w:firstLine="567"/>
        <w:jc w:val="both"/>
        <w:rPr>
          <w:rFonts w:ascii="Times New Roman" w:hAnsi="Times New Roman" w:cs="Times New Roman"/>
          <w:sz w:val="28"/>
          <w:szCs w:val="28"/>
          <w:lang/>
        </w:rPr>
      </w:pPr>
      <w:r>
        <w:rPr>
          <w:rFonts w:ascii="Times New Roman" w:hAnsi="Times New Roman" w:cs="Times New Roman"/>
          <w:sz w:val="28"/>
          <w:szCs w:val="28"/>
          <w:lang/>
        </w:rPr>
        <w:t xml:space="preserve">За даними вчених </w:t>
      </w:r>
      <w:r w:rsidRPr="0044233E">
        <w:rPr>
          <w:rFonts w:ascii="Times New Roman" w:hAnsi="Times New Roman" w:cs="Times New Roman"/>
          <w:sz w:val="28"/>
          <w:szCs w:val="28"/>
          <w:lang/>
        </w:rPr>
        <w:t>Самосприйняття—це процес, через який людина усвідомлює, інтерпретує та розуміє власні фізичні, психологічні та соціальні характеристики. Це те, як ми сприймаємо себе: свої здібності, зовнішній вигляд, поведінку, емоції та місце в суспільстві. Самосприйняття формується на основі особистого досвіду, спостережень за собою та реакцій оточуючих.</w:t>
      </w:r>
    </w:p>
    <w:p w14:paraId="00266027" w14:textId="77777777" w:rsidR="0044233E" w:rsidRPr="0044233E" w:rsidRDefault="0044233E" w:rsidP="0044233E">
      <w:pPr>
        <w:spacing w:after="0" w:line="360" w:lineRule="auto"/>
        <w:ind w:firstLine="567"/>
        <w:jc w:val="both"/>
        <w:rPr>
          <w:rFonts w:ascii="Times New Roman" w:hAnsi="Times New Roman" w:cs="Times New Roman"/>
          <w:sz w:val="28"/>
          <w:szCs w:val="28"/>
          <w:lang/>
        </w:rPr>
      </w:pPr>
      <w:r w:rsidRPr="0044233E">
        <w:rPr>
          <w:rFonts w:ascii="Times New Roman" w:hAnsi="Times New Roman" w:cs="Times New Roman"/>
          <w:sz w:val="28"/>
          <w:szCs w:val="28"/>
          <w:lang/>
        </w:rPr>
        <w:t>Самооцінка—це емоційне ставлення людини до себе, яке відображає рівень її поваги, прийняття та впевненості у власних силах. Це оцінка власної цінності та значущості, що базується на самосприйнятті та досвіді взаємодії з навколишнім світом.</w:t>
      </w:r>
    </w:p>
    <w:p w14:paraId="5B4356F7" w14:textId="77777777" w:rsidR="0044233E" w:rsidRPr="0044233E" w:rsidRDefault="0044233E" w:rsidP="0044233E">
      <w:pPr>
        <w:spacing w:after="0" w:line="360" w:lineRule="auto"/>
        <w:ind w:firstLine="567"/>
        <w:jc w:val="both"/>
        <w:rPr>
          <w:rFonts w:ascii="Times New Roman" w:hAnsi="Times New Roman" w:cs="Times New Roman"/>
          <w:sz w:val="28"/>
          <w:szCs w:val="28"/>
          <w:lang/>
        </w:rPr>
      </w:pPr>
      <w:r w:rsidRPr="0044233E">
        <w:rPr>
          <w:rFonts w:ascii="Times New Roman" w:hAnsi="Times New Roman" w:cs="Times New Roman"/>
          <w:sz w:val="28"/>
          <w:szCs w:val="28"/>
          <w:lang/>
        </w:rPr>
        <w:t>Кореляція між самосприйняттям і самооцінкою:</w:t>
      </w:r>
    </w:p>
    <w:p w14:paraId="416C254E" w14:textId="77777777" w:rsidR="0044233E" w:rsidRPr="0044233E" w:rsidRDefault="0044233E" w:rsidP="0044233E">
      <w:pPr>
        <w:numPr>
          <w:ilvl w:val="0"/>
          <w:numId w:val="32"/>
        </w:numPr>
        <w:spacing w:after="0" w:line="360" w:lineRule="auto"/>
        <w:jc w:val="both"/>
        <w:rPr>
          <w:rFonts w:ascii="Times New Roman" w:hAnsi="Times New Roman" w:cs="Times New Roman"/>
          <w:sz w:val="28"/>
          <w:szCs w:val="28"/>
          <w:lang/>
        </w:rPr>
      </w:pPr>
      <w:r w:rsidRPr="0044233E">
        <w:rPr>
          <w:rFonts w:ascii="Times New Roman" w:hAnsi="Times New Roman" w:cs="Times New Roman"/>
          <w:sz w:val="28"/>
          <w:szCs w:val="28"/>
          <w:lang/>
        </w:rPr>
        <w:t>Вплив самосприйняття на самооцінку: Те, як людина сприймає себе, безпосередньо впливає на її самооцінку. Позитивне самосприйняття (наприклад, віра у власні здібності, задоволеність своїм фізичним станом) сприяє високій самооцінці. Негативне самосприйняття може призвести до зниження самооцінки.</w:t>
      </w:r>
    </w:p>
    <w:p w14:paraId="6CDFFA46" w14:textId="77777777" w:rsidR="0044233E" w:rsidRPr="0044233E" w:rsidRDefault="0044233E" w:rsidP="0044233E">
      <w:pPr>
        <w:numPr>
          <w:ilvl w:val="0"/>
          <w:numId w:val="32"/>
        </w:numPr>
        <w:spacing w:after="0" w:line="360" w:lineRule="auto"/>
        <w:jc w:val="both"/>
        <w:rPr>
          <w:rFonts w:ascii="Times New Roman" w:hAnsi="Times New Roman" w:cs="Times New Roman"/>
          <w:sz w:val="28"/>
          <w:szCs w:val="28"/>
          <w:lang/>
        </w:rPr>
      </w:pPr>
      <w:r w:rsidRPr="0044233E">
        <w:rPr>
          <w:rFonts w:ascii="Times New Roman" w:hAnsi="Times New Roman" w:cs="Times New Roman"/>
          <w:sz w:val="28"/>
          <w:szCs w:val="28"/>
          <w:lang/>
        </w:rPr>
        <w:t>Взаємозалежність: Самооцінка може впливати на подальше самосприйняття. Людина з високою самооцінкою більш схильна сприймати свої успіхи як закономірність, а невдачі як тимчасові труднощі, що сприяє позитивному самосприйняттю.</w:t>
      </w:r>
    </w:p>
    <w:p w14:paraId="67914092" w14:textId="77777777" w:rsidR="0044233E" w:rsidRPr="0044233E" w:rsidRDefault="0044233E" w:rsidP="0044233E">
      <w:pPr>
        <w:numPr>
          <w:ilvl w:val="0"/>
          <w:numId w:val="32"/>
        </w:numPr>
        <w:spacing w:after="0" w:line="360" w:lineRule="auto"/>
        <w:jc w:val="both"/>
        <w:rPr>
          <w:rFonts w:ascii="Times New Roman" w:hAnsi="Times New Roman" w:cs="Times New Roman"/>
          <w:sz w:val="28"/>
          <w:szCs w:val="28"/>
          <w:lang/>
        </w:rPr>
      </w:pPr>
      <w:r w:rsidRPr="0044233E">
        <w:rPr>
          <w:rFonts w:ascii="Times New Roman" w:hAnsi="Times New Roman" w:cs="Times New Roman"/>
          <w:sz w:val="28"/>
          <w:szCs w:val="28"/>
          <w:lang/>
        </w:rPr>
        <w:t>Поведінковий аспект: Обидва поняття впливають на поведінку та мотивацію. Позитивне самосприйняття та висока самооцінка підвищують мотивацію до досягнення цілей, включаючи фізичний розвиток.</w:t>
      </w:r>
    </w:p>
    <w:p w14:paraId="4A6705AB" w14:textId="77777777" w:rsidR="0044233E" w:rsidRPr="0044233E" w:rsidRDefault="0044233E" w:rsidP="0044233E">
      <w:pPr>
        <w:spacing w:after="0" w:line="360" w:lineRule="auto"/>
        <w:ind w:firstLine="567"/>
        <w:jc w:val="both"/>
        <w:rPr>
          <w:rFonts w:ascii="Times New Roman" w:hAnsi="Times New Roman" w:cs="Times New Roman"/>
          <w:sz w:val="28"/>
          <w:szCs w:val="28"/>
          <w:lang/>
        </w:rPr>
      </w:pPr>
      <w:r w:rsidRPr="0044233E">
        <w:rPr>
          <w:rFonts w:ascii="Times New Roman" w:hAnsi="Times New Roman" w:cs="Times New Roman"/>
          <w:sz w:val="28"/>
          <w:szCs w:val="28"/>
          <w:lang/>
        </w:rPr>
        <w:t>У контексті фізичного розвитку:</w:t>
      </w:r>
    </w:p>
    <w:p w14:paraId="6D5148C9" w14:textId="77777777" w:rsidR="0044233E" w:rsidRPr="0044233E" w:rsidRDefault="0044233E" w:rsidP="0044233E">
      <w:pPr>
        <w:numPr>
          <w:ilvl w:val="0"/>
          <w:numId w:val="33"/>
        </w:numPr>
        <w:spacing w:after="0" w:line="360" w:lineRule="auto"/>
        <w:jc w:val="both"/>
        <w:rPr>
          <w:rFonts w:ascii="Times New Roman" w:hAnsi="Times New Roman" w:cs="Times New Roman"/>
          <w:sz w:val="28"/>
          <w:szCs w:val="28"/>
          <w:lang/>
        </w:rPr>
      </w:pPr>
      <w:r w:rsidRPr="0044233E">
        <w:rPr>
          <w:rFonts w:ascii="Times New Roman" w:hAnsi="Times New Roman" w:cs="Times New Roman"/>
          <w:sz w:val="28"/>
          <w:szCs w:val="28"/>
          <w:lang/>
        </w:rPr>
        <w:t>Студенти, які позитивно сприймають свій фізичний стан (самосприйняття), зазвичай мають вищу самооцінку щодо своїх фізичних можливостей.</w:t>
      </w:r>
    </w:p>
    <w:p w14:paraId="626234CA" w14:textId="77777777" w:rsidR="0044233E" w:rsidRPr="0044233E" w:rsidRDefault="0044233E" w:rsidP="0044233E">
      <w:pPr>
        <w:numPr>
          <w:ilvl w:val="0"/>
          <w:numId w:val="33"/>
        </w:numPr>
        <w:spacing w:after="0" w:line="360" w:lineRule="auto"/>
        <w:jc w:val="both"/>
        <w:rPr>
          <w:rFonts w:ascii="Times New Roman" w:hAnsi="Times New Roman" w:cs="Times New Roman"/>
          <w:sz w:val="28"/>
          <w:szCs w:val="28"/>
          <w:lang/>
        </w:rPr>
      </w:pPr>
      <w:r w:rsidRPr="0044233E">
        <w:rPr>
          <w:rFonts w:ascii="Times New Roman" w:hAnsi="Times New Roman" w:cs="Times New Roman"/>
          <w:sz w:val="28"/>
          <w:szCs w:val="28"/>
          <w:lang/>
        </w:rPr>
        <w:lastRenderedPageBreak/>
        <w:t>Висока самооцінка фізичного розвитку може мотивувати до активнішої участі в спортивних заходах та підтримання здорового способу життя.</w:t>
      </w:r>
    </w:p>
    <w:p w14:paraId="4E24257D" w14:textId="7F48715A" w:rsidR="0044233E" w:rsidRPr="0003129C" w:rsidRDefault="0044233E" w:rsidP="0044233E">
      <w:pPr>
        <w:spacing w:after="0" w:line="360" w:lineRule="auto"/>
        <w:ind w:firstLine="567"/>
        <w:jc w:val="both"/>
        <w:rPr>
          <w:rFonts w:ascii="Times New Roman" w:hAnsi="Times New Roman" w:cs="Times New Roman"/>
          <w:sz w:val="28"/>
          <w:szCs w:val="28"/>
          <w:lang/>
        </w:rPr>
      </w:pPr>
      <w:r w:rsidRPr="0044233E">
        <w:rPr>
          <w:rFonts w:ascii="Times New Roman" w:hAnsi="Times New Roman" w:cs="Times New Roman"/>
          <w:sz w:val="28"/>
          <w:szCs w:val="28"/>
          <w:lang/>
        </w:rPr>
        <w:t>Самосприйняття і самооцінка тісно пов'язані між собою. Самосприйняття формується на основі усвідомлення та інтерпретації власних характеристик, тоді як самооцінка відображає емоційне ставлення до себе на основі цього сприйняття. Розуміння цього взаємозв'язку є важливим для розвитку адекватної самооцінки фізичного розвитку, що, у свою чергу, впливає на мотивацію та поведінку студентів у сфері фізичної активності.</w:t>
      </w:r>
    </w:p>
    <w:p w14:paraId="2C6CFF34" w14:textId="77777777" w:rsidR="0003129C" w:rsidRPr="0003129C" w:rsidRDefault="0003129C" w:rsidP="0003129C">
      <w:pPr>
        <w:spacing w:after="0" w:line="360" w:lineRule="auto"/>
        <w:ind w:firstLine="567"/>
        <w:jc w:val="both"/>
        <w:rPr>
          <w:rFonts w:ascii="Times New Roman" w:hAnsi="Times New Roman" w:cs="Times New Roman"/>
          <w:sz w:val="28"/>
          <w:szCs w:val="28"/>
          <w:lang/>
        </w:rPr>
      </w:pPr>
      <w:r w:rsidRPr="0003129C">
        <w:rPr>
          <w:rFonts w:ascii="Times New Roman" w:hAnsi="Times New Roman" w:cs="Times New Roman"/>
          <w:sz w:val="28"/>
          <w:szCs w:val="28"/>
          <w:lang/>
        </w:rPr>
        <w:t>У контексті нашого дослідження актуальність вивчення самооцінки фізичного розвитку китайської молоді стає ще більш очевидною. Е. Еріксон зробив значний внесок у глибше розуміння підліткового віку, підкреслюючи його як один із найважливіших і найскладніших етапів у житті людини. Він стверджував, що психологічна напруга, яка супроводжує формування цілісної особистості, визначається не лише фізіологічним дозріванням та життєвим досвідом, але й впливом духовного середовища та суспільної ідеології [61]. За Е. Еріксоном, головним завданням підліткового віку є набуття особистісного самовизначення, формування унікальності, індивідуальності та самоідентичності. Без цього може виникнути розпливчасте, нестабільне «Я» та невизначеність у ролях і особистісних установках, що матиме значний вплив на подальше життя [61].</w:t>
      </w:r>
    </w:p>
    <w:p w14:paraId="1B7EB221" w14:textId="2F073A66" w:rsidR="0003129C" w:rsidRPr="0003129C" w:rsidRDefault="0003129C" w:rsidP="000B4731">
      <w:pPr>
        <w:spacing w:after="0" w:line="360" w:lineRule="auto"/>
        <w:ind w:firstLine="567"/>
        <w:jc w:val="both"/>
        <w:rPr>
          <w:rFonts w:ascii="Times New Roman" w:hAnsi="Times New Roman" w:cs="Times New Roman"/>
          <w:sz w:val="28"/>
          <w:szCs w:val="28"/>
          <w:lang/>
        </w:rPr>
      </w:pPr>
      <w:r w:rsidRPr="0003129C">
        <w:rPr>
          <w:rFonts w:ascii="Times New Roman" w:hAnsi="Times New Roman" w:cs="Times New Roman"/>
          <w:sz w:val="28"/>
          <w:szCs w:val="28"/>
          <w:lang/>
        </w:rPr>
        <w:t>У сучасному Китаї, де відбуваються значні соціокультурні зміни, період інтенсивного фізіологічного росту та перебудови організму в підлітків часто супроводжується відчуттям тривоги, підвищеною збудливістю та зниженням самооцінки</w:t>
      </w:r>
      <w:r w:rsidR="0044233E">
        <w:rPr>
          <w:rFonts w:ascii="Times New Roman" w:hAnsi="Times New Roman" w:cs="Times New Roman"/>
          <w:sz w:val="28"/>
          <w:szCs w:val="28"/>
          <w:lang/>
        </w:rPr>
        <w:t xml:space="preserve"> </w:t>
      </w:r>
      <w:r w:rsidRPr="0003129C">
        <w:rPr>
          <w:rFonts w:ascii="Times New Roman" w:hAnsi="Times New Roman" w:cs="Times New Roman"/>
          <w:sz w:val="28"/>
          <w:szCs w:val="28"/>
          <w:lang/>
        </w:rPr>
        <w:t>[4, 5, 11, 13].</w:t>
      </w:r>
      <w:r w:rsidR="000B4731">
        <w:rPr>
          <w:rFonts w:ascii="Times New Roman" w:hAnsi="Times New Roman" w:cs="Times New Roman"/>
          <w:sz w:val="28"/>
          <w:szCs w:val="28"/>
          <w:lang/>
        </w:rPr>
        <w:t xml:space="preserve"> С</w:t>
      </w:r>
      <w:r w:rsidRPr="0003129C">
        <w:rPr>
          <w:rFonts w:ascii="Times New Roman" w:hAnsi="Times New Roman" w:cs="Times New Roman"/>
          <w:sz w:val="28"/>
          <w:szCs w:val="28"/>
          <w:lang/>
        </w:rPr>
        <w:t xml:space="preserve">истема фізичного виховання в Китаї використовує досягнення різних наукових дисциплін, пов’язаних із фізичною культурою та спортом, для підбору методів </w:t>
      </w:r>
      <w:r w:rsidRPr="0003129C">
        <w:rPr>
          <w:rFonts w:ascii="Times New Roman" w:hAnsi="Times New Roman" w:cs="Times New Roman"/>
          <w:sz w:val="28"/>
          <w:szCs w:val="28"/>
          <w:lang/>
        </w:rPr>
        <w:lastRenderedPageBreak/>
        <w:t>навчання, адаптованих до вікових, статевих та психологічних особливостей молоді [8, 9, 10].</w:t>
      </w:r>
    </w:p>
    <w:p w14:paraId="7C3CE1A9" w14:textId="2817BC34" w:rsidR="0003129C" w:rsidRPr="0003129C" w:rsidRDefault="0003129C" w:rsidP="000B4731">
      <w:pPr>
        <w:spacing w:after="0" w:line="360" w:lineRule="auto"/>
        <w:ind w:firstLine="567"/>
        <w:jc w:val="both"/>
        <w:rPr>
          <w:rFonts w:ascii="Times New Roman" w:hAnsi="Times New Roman" w:cs="Times New Roman"/>
          <w:sz w:val="28"/>
          <w:szCs w:val="28"/>
          <w:lang/>
        </w:rPr>
      </w:pPr>
      <w:r w:rsidRPr="0003129C">
        <w:rPr>
          <w:rFonts w:ascii="Times New Roman" w:hAnsi="Times New Roman" w:cs="Times New Roman"/>
          <w:sz w:val="28"/>
          <w:szCs w:val="28"/>
          <w:lang/>
        </w:rPr>
        <w:t>Самооцінка, як частина самос</w:t>
      </w:r>
      <w:r w:rsidR="000B4731">
        <w:rPr>
          <w:rFonts w:ascii="Times New Roman" w:hAnsi="Times New Roman" w:cs="Times New Roman"/>
          <w:sz w:val="28"/>
          <w:szCs w:val="28"/>
          <w:lang/>
        </w:rPr>
        <w:t>прийняття</w:t>
      </w:r>
      <w:r w:rsidRPr="0003129C">
        <w:rPr>
          <w:rFonts w:ascii="Times New Roman" w:hAnsi="Times New Roman" w:cs="Times New Roman"/>
          <w:sz w:val="28"/>
          <w:szCs w:val="28"/>
          <w:lang/>
        </w:rPr>
        <w:t>, виражає ставлення людини до самої себе, впливаючи на її поведінку та фізичне здоров'я [6, 11, 35]. Тому вивчення особливостей самооцінки фізичного розвитку студентської молоді Китаю є надзвичайно актуальним, оскільки це може сприяти підвищенню їхньої мотивації до занять фізичною культурою і спортом.</w:t>
      </w:r>
      <w:r w:rsidR="000B4731">
        <w:rPr>
          <w:rFonts w:ascii="Times New Roman" w:hAnsi="Times New Roman" w:cs="Times New Roman"/>
          <w:sz w:val="28"/>
          <w:szCs w:val="28"/>
          <w:lang/>
        </w:rPr>
        <w:t xml:space="preserve"> </w:t>
      </w:r>
      <w:r w:rsidRPr="0003129C">
        <w:rPr>
          <w:rFonts w:ascii="Times New Roman" w:hAnsi="Times New Roman" w:cs="Times New Roman"/>
          <w:sz w:val="28"/>
          <w:szCs w:val="28"/>
          <w:lang/>
        </w:rPr>
        <w:t>Зважаючи на важливість психологічного аспекту формування загальної самооцінки серед китайських студентів, що суттєво впливає на їхню фізичну активність, наше дослідження спрямоване на заповнення існуючих прогалин у розумінні цього процесу. Проведення більш обґрунтованих емпіричних досліджень у цій галузі підкреслює актуальність нашої роботи та її внесок у розвиток фізичного виховання молоді в Китаї.</w:t>
      </w:r>
    </w:p>
    <w:p w14:paraId="46A9FADE" w14:textId="77777777" w:rsidR="0003129C" w:rsidRPr="0003129C" w:rsidRDefault="0003129C" w:rsidP="0003129C">
      <w:pPr>
        <w:spacing w:after="0" w:line="360" w:lineRule="auto"/>
        <w:ind w:firstLine="567"/>
        <w:jc w:val="both"/>
        <w:rPr>
          <w:rFonts w:ascii="Times New Roman" w:hAnsi="Times New Roman" w:cs="Times New Roman"/>
          <w:sz w:val="28"/>
          <w:szCs w:val="28"/>
          <w:lang/>
        </w:rPr>
      </w:pPr>
      <w:r w:rsidRPr="0003129C">
        <w:rPr>
          <w:rFonts w:ascii="Times New Roman" w:hAnsi="Times New Roman" w:cs="Times New Roman"/>
          <w:sz w:val="28"/>
          <w:szCs w:val="28"/>
          <w:lang/>
        </w:rPr>
        <w:t>Таким чином, наше дослідження є надзвичайно актуальним, оскільки спрямоване на глибше розуміння процесів формування самооцінки фізичного розвитку серед китайської молоді. Це, в свою чергу, може позитивно вплинути на їхню мотивацію до фізичної активності, сприяти покращенню фізичного здоров'я та загальному розвитку особистості.</w:t>
      </w:r>
    </w:p>
    <w:p w14:paraId="2FDFBEED" w14:textId="7536607B" w:rsidR="000E5259" w:rsidRDefault="000E5259" w:rsidP="000E5259">
      <w:pPr>
        <w:spacing w:after="0" w:line="360" w:lineRule="auto"/>
        <w:ind w:firstLine="567"/>
        <w:jc w:val="both"/>
        <w:rPr>
          <w:rFonts w:ascii="Times New Roman" w:eastAsia="Calibri" w:hAnsi="Times New Roman" w:cs="Times New Roman"/>
          <w:sz w:val="28"/>
          <w:lang w:eastAsia="ru-RU"/>
        </w:rPr>
      </w:pPr>
      <w:r w:rsidRPr="003F631B">
        <w:rPr>
          <w:rFonts w:ascii="Times New Roman" w:hAnsi="Times New Roman" w:cs="Times New Roman"/>
          <w:b/>
          <w:bCs/>
          <w:sz w:val="28"/>
          <w:szCs w:val="28"/>
        </w:rPr>
        <w:t xml:space="preserve">Мета </w:t>
      </w:r>
      <w:r>
        <w:rPr>
          <w:rFonts w:ascii="Times New Roman" w:hAnsi="Times New Roman" w:cs="Times New Roman"/>
          <w:b/>
          <w:bCs/>
          <w:sz w:val="28"/>
          <w:szCs w:val="28"/>
        </w:rPr>
        <w:t>робот</w:t>
      </w:r>
      <w:r w:rsidRPr="00786F6C">
        <w:rPr>
          <w:rFonts w:ascii="Times New Roman" w:hAnsi="Times New Roman" w:cs="Times New Roman"/>
          <w:b/>
          <w:bCs/>
          <w:sz w:val="28"/>
          <w:szCs w:val="28"/>
        </w:rPr>
        <w:t>и:</w:t>
      </w:r>
      <w:r w:rsidRPr="00786F6C">
        <w:rPr>
          <w:rFonts w:ascii="Times New Roman" w:eastAsia="Calibri" w:hAnsi="Times New Roman" w:cs="Times New Roman"/>
          <w:b/>
          <w:sz w:val="28"/>
          <w:lang w:eastAsia="ru-RU"/>
        </w:rPr>
        <w:t xml:space="preserve"> </w:t>
      </w:r>
      <w:r w:rsidRPr="000E5259">
        <w:rPr>
          <w:rFonts w:ascii="Times New Roman" w:eastAsia="Calibri" w:hAnsi="Times New Roman" w:cs="Times New Roman"/>
          <w:sz w:val="28"/>
          <w:lang w:eastAsia="ru-RU"/>
        </w:rPr>
        <w:t>дослідження самооцінк</w:t>
      </w:r>
      <w:r w:rsidR="00457DF6">
        <w:rPr>
          <w:rFonts w:ascii="Times New Roman" w:eastAsia="Calibri" w:hAnsi="Times New Roman" w:cs="Times New Roman"/>
          <w:sz w:val="28"/>
          <w:lang w:eastAsia="ru-RU"/>
        </w:rPr>
        <w:t>и</w:t>
      </w:r>
      <w:r w:rsidRPr="000E5259">
        <w:rPr>
          <w:rFonts w:ascii="Times New Roman" w:eastAsia="Calibri" w:hAnsi="Times New Roman" w:cs="Times New Roman"/>
          <w:sz w:val="28"/>
          <w:lang w:eastAsia="ru-RU"/>
        </w:rPr>
        <w:t xml:space="preserve"> фізичного розвитку </w:t>
      </w:r>
      <w:r w:rsidR="000B4731">
        <w:rPr>
          <w:rFonts w:ascii="Times New Roman" w:eastAsia="Calibri" w:hAnsi="Times New Roman" w:cs="Times New Roman"/>
          <w:sz w:val="28"/>
          <w:lang w:eastAsia="ru-RU"/>
        </w:rPr>
        <w:t xml:space="preserve">та фізичної підготовленості </w:t>
      </w:r>
      <w:r w:rsidRPr="000E5259">
        <w:rPr>
          <w:rFonts w:ascii="Times New Roman" w:eastAsia="Calibri" w:hAnsi="Times New Roman" w:cs="Times New Roman"/>
          <w:sz w:val="28"/>
          <w:lang w:eastAsia="ru-RU"/>
        </w:rPr>
        <w:t>студентів КН</w:t>
      </w:r>
      <w:r>
        <w:rPr>
          <w:rFonts w:ascii="Times New Roman" w:eastAsia="Calibri" w:hAnsi="Times New Roman" w:cs="Times New Roman"/>
          <w:sz w:val="28"/>
          <w:lang w:eastAsia="ru-RU"/>
        </w:rPr>
        <w:t>Р</w:t>
      </w:r>
    </w:p>
    <w:p w14:paraId="6F25A9CA" w14:textId="0EDA24D9" w:rsidR="000E5259" w:rsidRPr="007C20D7" w:rsidRDefault="000E5259" w:rsidP="000E5259">
      <w:pPr>
        <w:spacing w:after="0" w:line="360" w:lineRule="auto"/>
        <w:ind w:firstLine="567"/>
        <w:jc w:val="both"/>
        <w:rPr>
          <w:rFonts w:ascii="Times New Roman" w:hAnsi="Times New Roman" w:cs="Times New Roman"/>
          <w:b/>
          <w:sz w:val="28"/>
          <w:szCs w:val="28"/>
          <w:lang w:val="ru-RU"/>
        </w:rPr>
      </w:pPr>
      <w:r>
        <w:rPr>
          <w:rFonts w:ascii="Times New Roman" w:hAnsi="Times New Roman" w:cs="Times New Roman"/>
          <w:b/>
          <w:bCs/>
          <w:sz w:val="28"/>
          <w:szCs w:val="28"/>
        </w:rPr>
        <w:t>Завдання роботи</w:t>
      </w:r>
      <w:r>
        <w:rPr>
          <w:rFonts w:ascii="Times New Roman" w:hAnsi="Times New Roman" w:cs="Times New Roman"/>
          <w:b/>
          <w:bCs/>
          <w:sz w:val="28"/>
          <w:szCs w:val="28"/>
          <w:lang w:val="ru-RU"/>
        </w:rPr>
        <w:t>:</w:t>
      </w:r>
    </w:p>
    <w:p w14:paraId="56108A00" w14:textId="07729933" w:rsidR="000B4731" w:rsidRPr="000B4731" w:rsidRDefault="0064586B" w:rsidP="000B4731">
      <w:pPr>
        <w:pStyle w:val="a4"/>
        <w:numPr>
          <w:ilvl w:val="0"/>
          <w:numId w:val="3"/>
        </w:numPr>
        <w:tabs>
          <w:tab w:val="clear" w:pos="1777"/>
          <w:tab w:val="num" w:pos="0"/>
        </w:tabs>
        <w:spacing w:after="0" w:line="360" w:lineRule="auto"/>
        <w:ind w:left="0" w:firstLine="709"/>
        <w:jc w:val="both"/>
        <w:rPr>
          <w:rFonts w:ascii="Times New Roman" w:hAnsi="Times New Roman" w:cs="Times New Roman"/>
          <w:sz w:val="28"/>
          <w:szCs w:val="28"/>
          <w:lang/>
        </w:rPr>
      </w:pPr>
      <w:r w:rsidRPr="0064586B">
        <w:rPr>
          <w:rFonts w:ascii="Times New Roman" w:hAnsi="Times New Roman" w:cs="Times New Roman"/>
          <w:sz w:val="28"/>
          <w:szCs w:val="28"/>
        </w:rPr>
        <w:t>Проаналізувати та узагальнити дані наукової літератури,</w:t>
      </w:r>
      <w:r w:rsidR="000B4731">
        <w:rPr>
          <w:rFonts w:ascii="Times New Roman" w:hAnsi="Times New Roman" w:cs="Times New Roman"/>
          <w:sz w:val="28"/>
          <w:szCs w:val="28"/>
        </w:rPr>
        <w:t xml:space="preserve"> з проблемних питань </w:t>
      </w:r>
      <w:r w:rsidRPr="0064586B">
        <w:rPr>
          <w:rFonts w:ascii="Times New Roman" w:hAnsi="Times New Roman" w:cs="Times New Roman"/>
          <w:sz w:val="28"/>
          <w:szCs w:val="28"/>
        </w:rPr>
        <w:t xml:space="preserve">фізичного виховання </w:t>
      </w:r>
      <w:r w:rsidR="00581BDC">
        <w:rPr>
          <w:rFonts w:ascii="Times New Roman" w:hAnsi="Times New Roman" w:cs="Times New Roman"/>
          <w:sz w:val="28"/>
          <w:szCs w:val="28"/>
        </w:rPr>
        <w:t>студентської молоді КНР</w:t>
      </w:r>
      <w:r w:rsidR="000B4731">
        <w:rPr>
          <w:rFonts w:ascii="Times New Roman" w:hAnsi="Times New Roman" w:cs="Times New Roman"/>
          <w:sz w:val="28"/>
          <w:szCs w:val="28"/>
        </w:rPr>
        <w:t xml:space="preserve"> і </w:t>
      </w:r>
      <w:r w:rsidR="00883F74">
        <w:rPr>
          <w:rFonts w:ascii="Times New Roman" w:hAnsi="Times New Roman" w:cs="Times New Roman"/>
          <w:sz w:val="28"/>
          <w:szCs w:val="28"/>
        </w:rPr>
        <w:t>України</w:t>
      </w:r>
      <w:r w:rsidR="000B4731">
        <w:rPr>
          <w:rFonts w:ascii="Times New Roman" w:hAnsi="Times New Roman" w:cs="Times New Roman"/>
          <w:sz w:val="28"/>
          <w:szCs w:val="28"/>
        </w:rPr>
        <w:t xml:space="preserve"> та вивчити фактори, що</w:t>
      </w:r>
      <w:r w:rsidR="000B4731" w:rsidRPr="000B4731">
        <w:rPr>
          <w:rFonts w:ascii="Times New Roman" w:hAnsi="Times New Roman" w:cs="Times New Roman"/>
          <w:sz w:val="28"/>
          <w:szCs w:val="28"/>
        </w:rPr>
        <w:t xml:space="preserve"> впливають на самооцінку фізичного розвитку та фізичної підготовленості </w:t>
      </w:r>
      <w:r w:rsidR="000B4731">
        <w:rPr>
          <w:rFonts w:ascii="Times New Roman" w:hAnsi="Times New Roman" w:cs="Times New Roman"/>
          <w:sz w:val="28"/>
          <w:szCs w:val="28"/>
        </w:rPr>
        <w:t>китайських студентів.</w:t>
      </w:r>
    </w:p>
    <w:p w14:paraId="0CFA8A7D" w14:textId="64FD0264" w:rsidR="000E5259" w:rsidRPr="000B4731" w:rsidRDefault="00112238" w:rsidP="000B4731">
      <w:pPr>
        <w:pStyle w:val="a4"/>
        <w:numPr>
          <w:ilvl w:val="0"/>
          <w:numId w:val="3"/>
        </w:numPr>
        <w:tabs>
          <w:tab w:val="clear" w:pos="1777"/>
          <w:tab w:val="num" w:pos="0"/>
        </w:tabs>
        <w:spacing w:after="0" w:line="360" w:lineRule="auto"/>
        <w:ind w:left="0" w:firstLine="709"/>
        <w:jc w:val="both"/>
        <w:rPr>
          <w:rFonts w:ascii="Times New Roman" w:hAnsi="Times New Roman" w:cs="Times New Roman"/>
          <w:sz w:val="28"/>
          <w:szCs w:val="28"/>
        </w:rPr>
      </w:pPr>
      <w:r w:rsidRPr="000B4731">
        <w:rPr>
          <w:rFonts w:ascii="Times New Roman" w:hAnsi="Times New Roman" w:cs="Times New Roman"/>
          <w:sz w:val="28"/>
          <w:szCs w:val="28"/>
        </w:rPr>
        <w:t>Дослідити</w:t>
      </w:r>
      <w:r w:rsidR="0064586B" w:rsidRPr="000B4731">
        <w:rPr>
          <w:rFonts w:ascii="Times New Roman" w:hAnsi="Times New Roman" w:cs="Times New Roman"/>
          <w:sz w:val="28"/>
          <w:szCs w:val="28"/>
        </w:rPr>
        <w:t xml:space="preserve"> характерні особливості </w:t>
      </w:r>
      <w:proofErr w:type="spellStart"/>
      <w:r w:rsidR="000B4731">
        <w:rPr>
          <w:rFonts w:ascii="Times New Roman" w:hAnsi="Times New Roman" w:cs="Times New Roman"/>
          <w:sz w:val="28"/>
          <w:szCs w:val="28"/>
        </w:rPr>
        <w:t>самосприйняття</w:t>
      </w:r>
      <w:proofErr w:type="spellEnd"/>
      <w:r w:rsidR="0064586B" w:rsidRPr="000B4731">
        <w:rPr>
          <w:rFonts w:ascii="Times New Roman" w:hAnsi="Times New Roman" w:cs="Times New Roman"/>
          <w:sz w:val="28"/>
          <w:szCs w:val="28"/>
        </w:rPr>
        <w:t xml:space="preserve"> фізичного розвитку та фізичної підготовленості  </w:t>
      </w:r>
      <w:r w:rsidR="000B4731">
        <w:rPr>
          <w:rFonts w:ascii="Times New Roman" w:hAnsi="Times New Roman" w:cs="Times New Roman"/>
          <w:sz w:val="28"/>
          <w:szCs w:val="28"/>
        </w:rPr>
        <w:t>китайських студентів.</w:t>
      </w:r>
    </w:p>
    <w:p w14:paraId="029FA499" w14:textId="5951AF7C" w:rsidR="000E5259" w:rsidRDefault="00112238" w:rsidP="000417D7">
      <w:pPr>
        <w:pStyle w:val="a4"/>
        <w:numPr>
          <w:ilvl w:val="0"/>
          <w:numId w:val="3"/>
        </w:numPr>
        <w:tabs>
          <w:tab w:val="clear" w:pos="1777"/>
          <w:tab w:val="num" w:pos="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Визначити загальний рівень самооцінки фізичного розвитку </w:t>
      </w:r>
      <w:r w:rsidR="0064586B">
        <w:rPr>
          <w:rFonts w:ascii="Times New Roman" w:hAnsi="Times New Roman" w:cs="Times New Roman"/>
          <w:sz w:val="28"/>
          <w:szCs w:val="28"/>
        </w:rPr>
        <w:t>студентів КНР</w:t>
      </w:r>
    </w:p>
    <w:p w14:paraId="4525695D" w14:textId="2DC61D3C" w:rsidR="00BD10A9" w:rsidRPr="00BD10A9" w:rsidRDefault="0064586B" w:rsidP="009C2C73">
      <w:pPr>
        <w:pStyle w:val="a4"/>
        <w:numPr>
          <w:ilvl w:val="0"/>
          <w:numId w:val="3"/>
        </w:numPr>
        <w:tabs>
          <w:tab w:val="clear" w:pos="1777"/>
          <w:tab w:val="num" w:pos="0"/>
        </w:tabs>
        <w:spacing w:after="0" w:line="360" w:lineRule="auto"/>
        <w:ind w:left="0" w:firstLine="708"/>
        <w:jc w:val="both"/>
        <w:rPr>
          <w:rFonts w:ascii="Times New Roman" w:hAnsi="Times New Roman" w:cs="Times New Roman"/>
          <w:bCs/>
          <w:sz w:val="28"/>
          <w:szCs w:val="28"/>
        </w:rPr>
      </w:pPr>
      <w:r w:rsidRPr="00BD10A9">
        <w:rPr>
          <w:rFonts w:ascii="Times New Roman" w:hAnsi="Times New Roman" w:cs="Times New Roman"/>
          <w:sz w:val="28"/>
          <w:szCs w:val="28"/>
        </w:rPr>
        <w:lastRenderedPageBreak/>
        <w:t xml:space="preserve">Розробити пропозиції щодо </w:t>
      </w:r>
      <w:r w:rsidR="00BD10A9" w:rsidRPr="00BD10A9">
        <w:rPr>
          <w:rFonts w:ascii="Times New Roman" w:hAnsi="Times New Roman" w:cs="Times New Roman"/>
          <w:sz w:val="28"/>
          <w:szCs w:val="28"/>
        </w:rPr>
        <w:t xml:space="preserve">формування </w:t>
      </w:r>
      <w:proofErr w:type="spellStart"/>
      <w:r w:rsidR="00BD10A9" w:rsidRPr="00BD10A9">
        <w:rPr>
          <w:rFonts w:ascii="Times New Roman" w:hAnsi="Times New Roman" w:cs="Times New Roman"/>
          <w:sz w:val="28"/>
          <w:szCs w:val="28"/>
        </w:rPr>
        <w:t>самосприйняття</w:t>
      </w:r>
      <w:proofErr w:type="spellEnd"/>
      <w:r w:rsidR="00BD10A9" w:rsidRPr="00BD10A9">
        <w:rPr>
          <w:rFonts w:ascii="Times New Roman" w:hAnsi="Times New Roman" w:cs="Times New Roman"/>
          <w:sz w:val="28"/>
          <w:szCs w:val="28"/>
        </w:rPr>
        <w:t xml:space="preserve"> рухових характеристик і фізичного розвитку серед студентів КНР</w:t>
      </w:r>
      <w:r w:rsidR="000B4731">
        <w:rPr>
          <w:rFonts w:ascii="Times New Roman" w:hAnsi="Times New Roman" w:cs="Times New Roman"/>
          <w:sz w:val="28"/>
          <w:szCs w:val="28"/>
        </w:rPr>
        <w:t>.</w:t>
      </w:r>
    </w:p>
    <w:p w14:paraId="134CEA6A" w14:textId="755B2849" w:rsidR="00786F6C" w:rsidRPr="00BD10A9" w:rsidRDefault="00612444" w:rsidP="00BD10A9">
      <w:pPr>
        <w:pStyle w:val="a4"/>
        <w:spacing w:after="0" w:line="360" w:lineRule="auto"/>
        <w:ind w:left="708"/>
        <w:jc w:val="both"/>
        <w:rPr>
          <w:rFonts w:ascii="Times New Roman" w:hAnsi="Times New Roman" w:cs="Times New Roman"/>
          <w:bCs/>
          <w:sz w:val="28"/>
          <w:szCs w:val="28"/>
        </w:rPr>
      </w:pPr>
      <w:r w:rsidRPr="00BD10A9">
        <w:rPr>
          <w:rFonts w:ascii="Times New Roman" w:hAnsi="Times New Roman" w:cs="Times New Roman"/>
          <w:b/>
          <w:bCs/>
          <w:color w:val="000000" w:themeColor="text1"/>
          <w:sz w:val="28"/>
          <w:szCs w:val="28"/>
        </w:rPr>
        <w:t xml:space="preserve">Об’єкт </w:t>
      </w:r>
      <w:r w:rsidRPr="00BD10A9">
        <w:rPr>
          <w:rFonts w:ascii="Times New Roman" w:hAnsi="Times New Roman" w:cs="Times New Roman"/>
          <w:b/>
          <w:bCs/>
          <w:sz w:val="28"/>
          <w:szCs w:val="28"/>
        </w:rPr>
        <w:t xml:space="preserve">дослідження </w:t>
      </w:r>
      <w:r w:rsidRPr="00BD10A9">
        <w:rPr>
          <w:rFonts w:ascii="Times New Roman" w:hAnsi="Times New Roman" w:cs="Times New Roman"/>
          <w:sz w:val="28"/>
          <w:szCs w:val="28"/>
        </w:rPr>
        <w:t xml:space="preserve">– </w:t>
      </w:r>
      <w:r w:rsidR="004339F9" w:rsidRPr="00BD10A9">
        <w:rPr>
          <w:rFonts w:ascii="Times New Roman" w:hAnsi="Times New Roman" w:cs="Times New Roman"/>
          <w:bCs/>
          <w:sz w:val="28"/>
          <w:szCs w:val="28"/>
        </w:rPr>
        <w:t xml:space="preserve">самооцінка фізичного розвитку </w:t>
      </w:r>
      <w:r w:rsidR="005A0490" w:rsidRPr="00BD10A9">
        <w:rPr>
          <w:rFonts w:ascii="Times New Roman" w:hAnsi="Times New Roman" w:cs="Times New Roman"/>
          <w:bCs/>
          <w:sz w:val="28"/>
          <w:szCs w:val="28"/>
        </w:rPr>
        <w:t xml:space="preserve">та рівня фізичної підготовленості </w:t>
      </w:r>
      <w:r w:rsidR="0064586B" w:rsidRPr="00BD10A9">
        <w:rPr>
          <w:rFonts w:ascii="Times New Roman" w:hAnsi="Times New Roman" w:cs="Times New Roman"/>
          <w:bCs/>
          <w:sz w:val="28"/>
          <w:szCs w:val="28"/>
        </w:rPr>
        <w:t>студентів КНР</w:t>
      </w:r>
      <w:r w:rsidR="00786F6C" w:rsidRPr="00BD10A9">
        <w:rPr>
          <w:rFonts w:ascii="Times New Roman" w:hAnsi="Times New Roman" w:cs="Times New Roman"/>
          <w:bCs/>
          <w:sz w:val="28"/>
          <w:szCs w:val="28"/>
        </w:rPr>
        <w:t>.</w:t>
      </w:r>
    </w:p>
    <w:p w14:paraId="08C99FEE" w14:textId="6CFF01FD" w:rsidR="005A0490" w:rsidRDefault="00612444" w:rsidP="005A0490">
      <w:pPr>
        <w:spacing w:after="0" w:line="360" w:lineRule="auto"/>
        <w:ind w:firstLine="708"/>
        <w:contextualSpacing/>
        <w:jc w:val="both"/>
        <w:rPr>
          <w:rFonts w:ascii="Times New Roman" w:hAnsi="Times New Roman" w:cs="Times New Roman"/>
          <w:bCs/>
          <w:sz w:val="28"/>
          <w:szCs w:val="28"/>
        </w:rPr>
      </w:pPr>
      <w:r w:rsidRPr="00786F6C">
        <w:rPr>
          <w:rFonts w:ascii="Times New Roman" w:hAnsi="Times New Roman" w:cs="Times New Roman"/>
          <w:b/>
          <w:bCs/>
          <w:sz w:val="28"/>
          <w:szCs w:val="28"/>
        </w:rPr>
        <w:t>Предмет дослідження –</w:t>
      </w:r>
      <w:r w:rsidR="00025FD8" w:rsidRPr="00025FD8">
        <w:rPr>
          <w:rFonts w:ascii="Times New Roman" w:hAnsi="Times New Roman" w:cs="Times New Roman"/>
          <w:bCs/>
          <w:sz w:val="28"/>
          <w:szCs w:val="28"/>
        </w:rPr>
        <w:t xml:space="preserve"> </w:t>
      </w:r>
      <w:proofErr w:type="spellStart"/>
      <w:r w:rsidR="00112238">
        <w:rPr>
          <w:rFonts w:ascii="Times New Roman" w:hAnsi="Times New Roman" w:cs="Times New Roman"/>
          <w:bCs/>
          <w:sz w:val="28"/>
          <w:szCs w:val="28"/>
        </w:rPr>
        <w:t>самоопис</w:t>
      </w:r>
      <w:proofErr w:type="spellEnd"/>
      <w:r w:rsidR="00112238">
        <w:rPr>
          <w:rFonts w:ascii="Times New Roman" w:hAnsi="Times New Roman" w:cs="Times New Roman"/>
          <w:bCs/>
          <w:sz w:val="28"/>
          <w:szCs w:val="28"/>
        </w:rPr>
        <w:t xml:space="preserve"> фізичного «Я» студентів КНР.</w:t>
      </w:r>
    </w:p>
    <w:p w14:paraId="5385F310" w14:textId="70261A86" w:rsidR="00DB3C82" w:rsidRPr="00DB3C82" w:rsidRDefault="00DB3C82" w:rsidP="00DB3C82">
      <w:pPr>
        <w:spacing w:after="0" w:line="360" w:lineRule="auto"/>
        <w:ind w:firstLine="708"/>
        <w:contextualSpacing/>
        <w:jc w:val="both"/>
        <w:rPr>
          <w:rFonts w:ascii="Times New Roman" w:hAnsi="Times New Roman" w:cs="Times New Roman"/>
          <w:bCs/>
          <w:sz w:val="28"/>
          <w:szCs w:val="28"/>
          <w:lang/>
        </w:rPr>
      </w:pPr>
      <w:r w:rsidRPr="00DB3C82">
        <w:rPr>
          <w:rFonts w:ascii="Times New Roman" w:hAnsi="Times New Roman" w:cs="Times New Roman"/>
          <w:bCs/>
          <w:sz w:val="28"/>
          <w:szCs w:val="28"/>
        </w:rPr>
        <w:t xml:space="preserve">У науковому експерименті приймали участь 50 школярів старших класів м. </w:t>
      </w:r>
      <w:proofErr w:type="spellStart"/>
      <w:r w:rsidRPr="00DB3C82">
        <w:rPr>
          <w:rFonts w:ascii="Times New Roman" w:hAnsi="Times New Roman" w:cs="Times New Roman"/>
          <w:bCs/>
          <w:sz w:val="28"/>
          <w:szCs w:val="28"/>
        </w:rPr>
        <w:t>Хенань</w:t>
      </w:r>
      <w:proofErr w:type="spellEnd"/>
      <w:r w:rsidRPr="00DB3C82">
        <w:rPr>
          <w:rFonts w:ascii="Times New Roman" w:hAnsi="Times New Roman" w:cs="Times New Roman"/>
          <w:bCs/>
          <w:sz w:val="28"/>
          <w:szCs w:val="28"/>
        </w:rPr>
        <w:t xml:space="preserve"> провінції </w:t>
      </w:r>
      <w:proofErr w:type="spellStart"/>
      <w:r w:rsidRPr="00DB3C82">
        <w:rPr>
          <w:rFonts w:ascii="Times New Roman" w:hAnsi="Times New Roman" w:cs="Times New Roman"/>
          <w:bCs/>
          <w:sz w:val="28"/>
          <w:szCs w:val="28"/>
        </w:rPr>
        <w:t>Чженжоу</w:t>
      </w:r>
      <w:proofErr w:type="spellEnd"/>
      <w:r w:rsidRPr="00DB3C82">
        <w:rPr>
          <w:rFonts w:ascii="Times New Roman" w:hAnsi="Times New Roman" w:cs="Times New Roman"/>
          <w:bCs/>
          <w:sz w:val="28"/>
          <w:szCs w:val="28"/>
        </w:rPr>
        <w:t xml:space="preserve"> </w:t>
      </w:r>
      <w:r>
        <w:rPr>
          <w:rFonts w:ascii="Times New Roman" w:hAnsi="Times New Roman" w:cs="Times New Roman"/>
          <w:bCs/>
          <w:sz w:val="28"/>
          <w:szCs w:val="28"/>
          <w:lang/>
        </w:rPr>
        <w:t xml:space="preserve"> (</w:t>
      </w:r>
      <w:r w:rsidRPr="00DB3C82">
        <w:rPr>
          <w:rFonts w:ascii="Times New Roman" w:hAnsi="Times New Roman" w:cs="Times New Roman"/>
          <w:bCs/>
          <w:sz w:val="28"/>
          <w:szCs w:val="28"/>
        </w:rPr>
        <w:t>25 юнаків і 25 дівчат</w:t>
      </w:r>
      <w:r>
        <w:rPr>
          <w:rFonts w:ascii="Times New Roman" w:hAnsi="Times New Roman" w:cs="Times New Roman"/>
          <w:bCs/>
          <w:sz w:val="28"/>
          <w:szCs w:val="28"/>
        </w:rPr>
        <w:t>)</w:t>
      </w:r>
    </w:p>
    <w:p w14:paraId="62FD185F" w14:textId="77777777" w:rsidR="00124461" w:rsidRPr="00DB3C82" w:rsidRDefault="009677F4" w:rsidP="00124461">
      <w:pPr>
        <w:spacing w:after="0" w:line="360" w:lineRule="auto"/>
        <w:ind w:firstLine="708"/>
        <w:contextualSpacing/>
        <w:jc w:val="both"/>
        <w:rPr>
          <w:rFonts w:ascii="Times New Roman" w:hAnsi="Times New Roman" w:cs="Times New Roman"/>
          <w:b/>
          <w:sz w:val="28"/>
          <w:szCs w:val="28"/>
        </w:rPr>
      </w:pPr>
      <w:r w:rsidRPr="009677F4">
        <w:rPr>
          <w:rFonts w:ascii="Times New Roman" w:hAnsi="Times New Roman" w:cs="Times New Roman"/>
          <w:bCs/>
          <w:sz w:val="28"/>
          <w:szCs w:val="28"/>
        </w:rPr>
        <w:t xml:space="preserve">Для </w:t>
      </w:r>
      <w:r>
        <w:rPr>
          <w:rFonts w:ascii="Times New Roman" w:hAnsi="Times New Roman" w:cs="Times New Roman"/>
          <w:bCs/>
          <w:sz w:val="28"/>
          <w:szCs w:val="28"/>
        </w:rPr>
        <w:t xml:space="preserve">вирішення </w:t>
      </w:r>
      <w:r w:rsidRPr="009677F4">
        <w:rPr>
          <w:rFonts w:ascii="Times New Roman" w:hAnsi="Times New Roman" w:cs="Times New Roman"/>
          <w:bCs/>
          <w:sz w:val="28"/>
          <w:szCs w:val="28"/>
        </w:rPr>
        <w:t xml:space="preserve">поставлених  завдань використовувалися такі </w:t>
      </w:r>
      <w:r w:rsidRPr="00DB3C82">
        <w:rPr>
          <w:rFonts w:ascii="Times New Roman" w:hAnsi="Times New Roman" w:cs="Times New Roman"/>
          <w:b/>
          <w:sz w:val="28"/>
          <w:szCs w:val="28"/>
        </w:rPr>
        <w:t>методи</w:t>
      </w:r>
      <w:r w:rsidR="00124461" w:rsidRPr="00DB3C82">
        <w:rPr>
          <w:rFonts w:ascii="Times New Roman" w:hAnsi="Times New Roman" w:cs="Times New Roman"/>
          <w:b/>
          <w:sz w:val="28"/>
          <w:szCs w:val="28"/>
        </w:rPr>
        <w:t xml:space="preserve"> </w:t>
      </w:r>
      <w:r w:rsidRPr="00DB3C82">
        <w:rPr>
          <w:rFonts w:ascii="Times New Roman" w:hAnsi="Times New Roman" w:cs="Times New Roman"/>
          <w:b/>
          <w:sz w:val="28"/>
          <w:szCs w:val="28"/>
        </w:rPr>
        <w:t>дослідження:</w:t>
      </w:r>
    </w:p>
    <w:p w14:paraId="4FDA3E53" w14:textId="77777777" w:rsidR="00124461" w:rsidRDefault="009677F4" w:rsidP="000417D7">
      <w:pPr>
        <w:pStyle w:val="a4"/>
        <w:numPr>
          <w:ilvl w:val="0"/>
          <w:numId w:val="13"/>
        </w:numPr>
        <w:spacing w:after="0" w:line="360" w:lineRule="auto"/>
        <w:jc w:val="both"/>
        <w:rPr>
          <w:rFonts w:ascii="Times New Roman" w:hAnsi="Times New Roman" w:cs="Times New Roman"/>
          <w:bCs/>
          <w:sz w:val="28"/>
          <w:szCs w:val="28"/>
        </w:rPr>
      </w:pPr>
      <w:r w:rsidRPr="00124461">
        <w:rPr>
          <w:rFonts w:ascii="Times New Roman" w:hAnsi="Times New Roman" w:cs="Times New Roman"/>
          <w:bCs/>
          <w:sz w:val="28"/>
          <w:szCs w:val="28"/>
        </w:rPr>
        <w:t>аналіз науково-методичної літератури</w:t>
      </w:r>
      <w:r w:rsidR="00124461">
        <w:rPr>
          <w:rFonts w:ascii="Times New Roman" w:hAnsi="Times New Roman" w:cs="Times New Roman"/>
          <w:bCs/>
          <w:sz w:val="28"/>
          <w:szCs w:val="28"/>
        </w:rPr>
        <w:t>;</w:t>
      </w:r>
    </w:p>
    <w:p w14:paraId="25D549D5" w14:textId="5EBE9154" w:rsidR="00124461" w:rsidRDefault="009677F4" w:rsidP="000417D7">
      <w:pPr>
        <w:pStyle w:val="a4"/>
        <w:numPr>
          <w:ilvl w:val="0"/>
          <w:numId w:val="13"/>
        </w:numPr>
        <w:spacing w:after="0" w:line="360" w:lineRule="auto"/>
        <w:jc w:val="both"/>
        <w:rPr>
          <w:rFonts w:ascii="Times New Roman" w:hAnsi="Times New Roman" w:cs="Times New Roman"/>
          <w:bCs/>
          <w:sz w:val="28"/>
          <w:szCs w:val="28"/>
        </w:rPr>
      </w:pPr>
      <w:r w:rsidRPr="00124461">
        <w:rPr>
          <w:rFonts w:ascii="Times New Roman" w:hAnsi="Times New Roman" w:cs="Times New Roman"/>
          <w:bCs/>
          <w:sz w:val="28"/>
          <w:szCs w:val="28"/>
        </w:rPr>
        <w:t xml:space="preserve"> </w:t>
      </w:r>
      <w:r w:rsidR="006D08DE" w:rsidRPr="00124461">
        <w:rPr>
          <w:rFonts w:ascii="Times New Roman" w:hAnsi="Times New Roman" w:cs="Times New Roman"/>
          <w:bCs/>
          <w:sz w:val="28"/>
          <w:szCs w:val="28"/>
        </w:rPr>
        <w:t xml:space="preserve">психолого-діагностичні (опитувальник Є. В. </w:t>
      </w:r>
      <w:proofErr w:type="spellStart"/>
      <w:r w:rsidR="006D08DE" w:rsidRPr="00124461">
        <w:rPr>
          <w:rFonts w:ascii="Times New Roman" w:hAnsi="Times New Roman" w:cs="Times New Roman"/>
          <w:bCs/>
          <w:sz w:val="28"/>
          <w:szCs w:val="28"/>
        </w:rPr>
        <w:t>Боченкової</w:t>
      </w:r>
      <w:proofErr w:type="spellEnd"/>
      <w:r w:rsidR="006D08DE" w:rsidRPr="00124461">
        <w:rPr>
          <w:rFonts w:ascii="Times New Roman" w:hAnsi="Times New Roman" w:cs="Times New Roman"/>
          <w:bCs/>
          <w:sz w:val="28"/>
          <w:szCs w:val="28"/>
        </w:rPr>
        <w:t xml:space="preserve"> «</w:t>
      </w:r>
      <w:proofErr w:type="spellStart"/>
      <w:r w:rsidR="006D08DE" w:rsidRPr="00124461">
        <w:rPr>
          <w:rFonts w:ascii="Times New Roman" w:hAnsi="Times New Roman" w:cs="Times New Roman"/>
          <w:bCs/>
          <w:sz w:val="28"/>
          <w:szCs w:val="28"/>
        </w:rPr>
        <w:t>Самоопис</w:t>
      </w:r>
      <w:proofErr w:type="spellEnd"/>
      <w:r w:rsidR="006D08DE" w:rsidRPr="00124461">
        <w:rPr>
          <w:rFonts w:ascii="Times New Roman" w:hAnsi="Times New Roman" w:cs="Times New Roman"/>
          <w:bCs/>
          <w:sz w:val="28"/>
          <w:szCs w:val="28"/>
        </w:rPr>
        <w:t xml:space="preserve"> фізичного розвитку»</w:t>
      </w:r>
      <w:r w:rsidRPr="00124461">
        <w:rPr>
          <w:rFonts w:ascii="Times New Roman" w:hAnsi="Times New Roman" w:cs="Times New Roman"/>
          <w:bCs/>
          <w:sz w:val="28"/>
          <w:szCs w:val="28"/>
        </w:rPr>
        <w:t>)</w:t>
      </w:r>
      <w:r w:rsidR="00124461">
        <w:rPr>
          <w:rFonts w:ascii="Times New Roman" w:hAnsi="Times New Roman" w:cs="Times New Roman"/>
          <w:bCs/>
          <w:sz w:val="28"/>
          <w:szCs w:val="28"/>
        </w:rPr>
        <w:t>;</w:t>
      </w:r>
    </w:p>
    <w:p w14:paraId="46ACC837" w14:textId="77777777" w:rsidR="00124461" w:rsidRDefault="009677F4" w:rsidP="000417D7">
      <w:pPr>
        <w:pStyle w:val="a4"/>
        <w:numPr>
          <w:ilvl w:val="0"/>
          <w:numId w:val="13"/>
        </w:numPr>
        <w:spacing w:after="0" w:line="360" w:lineRule="auto"/>
        <w:jc w:val="both"/>
        <w:rPr>
          <w:rFonts w:ascii="Times New Roman" w:hAnsi="Times New Roman" w:cs="Times New Roman"/>
          <w:bCs/>
          <w:sz w:val="28"/>
          <w:szCs w:val="28"/>
        </w:rPr>
      </w:pPr>
      <w:r w:rsidRPr="00124461">
        <w:rPr>
          <w:rFonts w:ascii="Times New Roman" w:hAnsi="Times New Roman" w:cs="Times New Roman"/>
          <w:bCs/>
          <w:sz w:val="28"/>
          <w:szCs w:val="28"/>
        </w:rPr>
        <w:t xml:space="preserve"> </w:t>
      </w:r>
      <w:r w:rsidR="006D08DE" w:rsidRPr="00124461">
        <w:rPr>
          <w:rFonts w:ascii="Times New Roman" w:hAnsi="Times New Roman" w:cs="Times New Roman"/>
          <w:bCs/>
          <w:sz w:val="28"/>
          <w:szCs w:val="28"/>
        </w:rPr>
        <w:t>загальноприйняті методи математичної статистики з розрахунком середніх арифметичних величин (х), середньо</w:t>
      </w:r>
      <w:r w:rsidR="007A73B2" w:rsidRPr="00124461">
        <w:rPr>
          <w:rFonts w:ascii="Times New Roman" w:hAnsi="Times New Roman" w:cs="Times New Roman"/>
          <w:bCs/>
          <w:sz w:val="28"/>
          <w:szCs w:val="28"/>
        </w:rPr>
        <w:t>го квадратичного відхилення (S).</w:t>
      </w:r>
      <w:r w:rsidR="006D08DE" w:rsidRPr="00124461">
        <w:rPr>
          <w:rFonts w:ascii="Times New Roman" w:hAnsi="Times New Roman" w:cs="Times New Roman"/>
          <w:bCs/>
          <w:sz w:val="28"/>
          <w:szCs w:val="28"/>
        </w:rPr>
        <w:t xml:space="preserve"> Усі розрахунки виконувалися в програмі SPSS 17.0. </w:t>
      </w:r>
    </w:p>
    <w:p w14:paraId="0B7DC626" w14:textId="0295C4D5" w:rsidR="00CA74FE" w:rsidRPr="00124461" w:rsidRDefault="006D08DE" w:rsidP="000417D7">
      <w:pPr>
        <w:pStyle w:val="a4"/>
        <w:numPr>
          <w:ilvl w:val="0"/>
          <w:numId w:val="13"/>
        </w:numPr>
        <w:spacing w:after="0" w:line="360" w:lineRule="auto"/>
        <w:jc w:val="both"/>
        <w:rPr>
          <w:rFonts w:ascii="Times New Roman" w:hAnsi="Times New Roman" w:cs="Times New Roman"/>
          <w:bCs/>
          <w:sz w:val="28"/>
          <w:szCs w:val="28"/>
        </w:rPr>
      </w:pPr>
      <w:r w:rsidRPr="00124461">
        <w:rPr>
          <w:rFonts w:ascii="Times New Roman" w:hAnsi="Times New Roman" w:cs="Times New Roman"/>
          <w:bCs/>
          <w:sz w:val="28"/>
          <w:szCs w:val="28"/>
        </w:rPr>
        <w:t xml:space="preserve">Всі дані оброблялись на персональному комп’ютері з використанням пакету стандартних програм (Excel – 2007; Statistica – 10.0). </w:t>
      </w:r>
    </w:p>
    <w:p w14:paraId="73274903" w14:textId="77777777" w:rsidR="006D08DE" w:rsidRPr="006D08DE" w:rsidRDefault="006D08DE" w:rsidP="009677F4">
      <w:pPr>
        <w:spacing w:after="0" w:line="360" w:lineRule="auto"/>
        <w:ind w:firstLine="708"/>
        <w:jc w:val="both"/>
        <w:rPr>
          <w:rFonts w:ascii="Times New Roman" w:hAnsi="Times New Roman" w:cs="Times New Roman"/>
          <w:bCs/>
          <w:sz w:val="28"/>
          <w:szCs w:val="28"/>
        </w:rPr>
      </w:pPr>
      <w:r w:rsidRPr="006D08DE">
        <w:rPr>
          <w:rFonts w:ascii="Times New Roman" w:hAnsi="Times New Roman" w:cs="Times New Roman"/>
          <w:bCs/>
          <w:sz w:val="28"/>
          <w:szCs w:val="28"/>
        </w:rPr>
        <w:t xml:space="preserve">Результати дослідження засновані на матеріалах тестування </w:t>
      </w:r>
      <w:r w:rsidR="005A0490">
        <w:rPr>
          <w:rFonts w:ascii="Times New Roman" w:hAnsi="Times New Roman" w:cs="Times New Roman"/>
          <w:bCs/>
          <w:sz w:val="28"/>
          <w:szCs w:val="28"/>
        </w:rPr>
        <w:t xml:space="preserve">китайських </w:t>
      </w:r>
      <w:r w:rsidRPr="006D08DE">
        <w:rPr>
          <w:rFonts w:ascii="Times New Roman" w:hAnsi="Times New Roman" w:cs="Times New Roman"/>
          <w:bCs/>
          <w:sz w:val="28"/>
          <w:szCs w:val="28"/>
        </w:rPr>
        <w:t xml:space="preserve">школярів віком </w:t>
      </w:r>
      <w:r w:rsidR="005A0490">
        <w:rPr>
          <w:rFonts w:ascii="Times New Roman" w:hAnsi="Times New Roman" w:cs="Times New Roman"/>
          <w:bCs/>
          <w:sz w:val="28"/>
          <w:szCs w:val="28"/>
        </w:rPr>
        <w:t>16</w:t>
      </w:r>
      <w:r w:rsidRPr="006D08DE">
        <w:rPr>
          <w:rFonts w:ascii="Times New Roman" w:hAnsi="Times New Roman" w:cs="Times New Roman"/>
          <w:bCs/>
          <w:sz w:val="28"/>
          <w:szCs w:val="28"/>
        </w:rPr>
        <w:t xml:space="preserve"> років </w:t>
      </w:r>
      <w:r w:rsidR="0061198B" w:rsidRPr="0061198B">
        <w:rPr>
          <w:rFonts w:ascii="Times New Roman" w:hAnsi="Times New Roman" w:cs="Times New Roman"/>
          <w:bCs/>
          <w:sz w:val="28"/>
          <w:szCs w:val="28"/>
        </w:rPr>
        <w:t xml:space="preserve">у кількості </w:t>
      </w:r>
      <w:r w:rsidR="005A0490">
        <w:rPr>
          <w:rFonts w:ascii="Times New Roman" w:hAnsi="Times New Roman" w:cs="Times New Roman"/>
          <w:bCs/>
          <w:sz w:val="28"/>
          <w:szCs w:val="28"/>
        </w:rPr>
        <w:t>50</w:t>
      </w:r>
      <w:r w:rsidR="0061198B" w:rsidRPr="0061198B">
        <w:rPr>
          <w:rFonts w:ascii="Times New Roman" w:hAnsi="Times New Roman" w:cs="Times New Roman"/>
          <w:bCs/>
          <w:sz w:val="28"/>
          <w:szCs w:val="28"/>
        </w:rPr>
        <w:t xml:space="preserve"> респонд</w:t>
      </w:r>
      <w:r w:rsidR="0061198B">
        <w:rPr>
          <w:rFonts w:ascii="Times New Roman" w:hAnsi="Times New Roman" w:cs="Times New Roman"/>
          <w:bCs/>
          <w:sz w:val="28"/>
          <w:szCs w:val="28"/>
        </w:rPr>
        <w:t>ентів (</w:t>
      </w:r>
      <w:r w:rsidR="005A0490">
        <w:rPr>
          <w:rFonts w:ascii="Times New Roman" w:hAnsi="Times New Roman" w:cs="Times New Roman"/>
          <w:bCs/>
          <w:sz w:val="28"/>
          <w:szCs w:val="28"/>
        </w:rPr>
        <w:t>юнаків 10 класу</w:t>
      </w:r>
      <w:r w:rsidR="0061198B">
        <w:rPr>
          <w:rFonts w:ascii="Times New Roman" w:hAnsi="Times New Roman" w:cs="Times New Roman"/>
          <w:bCs/>
          <w:sz w:val="28"/>
          <w:szCs w:val="28"/>
        </w:rPr>
        <w:t>)</w:t>
      </w:r>
      <w:r w:rsidR="0061198B" w:rsidRPr="0061198B">
        <w:rPr>
          <w:rFonts w:ascii="Times New Roman" w:hAnsi="Times New Roman" w:cs="Times New Roman"/>
          <w:bCs/>
          <w:sz w:val="28"/>
          <w:szCs w:val="28"/>
        </w:rPr>
        <w:t xml:space="preserve"> </w:t>
      </w:r>
    </w:p>
    <w:p w14:paraId="10DCB064" w14:textId="77777777" w:rsidR="00D03147" w:rsidRPr="00D03147" w:rsidRDefault="00D03147" w:rsidP="00D03147">
      <w:pPr>
        <w:spacing w:after="0" w:line="360" w:lineRule="auto"/>
        <w:ind w:firstLine="709"/>
        <w:jc w:val="both"/>
        <w:rPr>
          <w:rFonts w:ascii="Times New Roman" w:hAnsi="Times New Roman" w:cs="Times New Roman"/>
          <w:sz w:val="28"/>
          <w:szCs w:val="28"/>
          <w:lang/>
        </w:rPr>
      </w:pPr>
      <w:r w:rsidRPr="00D03147">
        <w:rPr>
          <w:rFonts w:ascii="Times New Roman" w:hAnsi="Times New Roman" w:cs="Times New Roman"/>
          <w:b/>
          <w:bCs/>
          <w:sz w:val="28"/>
          <w:szCs w:val="28"/>
          <w:lang/>
        </w:rPr>
        <w:t xml:space="preserve">Наукова новизна </w:t>
      </w:r>
      <w:r w:rsidRPr="00D03147">
        <w:rPr>
          <w:rFonts w:ascii="Times New Roman" w:hAnsi="Times New Roman" w:cs="Times New Roman"/>
          <w:sz w:val="28"/>
          <w:szCs w:val="28"/>
          <w:lang/>
        </w:rPr>
        <w:t xml:space="preserve">цього дослідження полягає у виявленні специфічних особливостей самооцінки фізичного розвитку та фізичної підготовленості серед студентської молоді Китаю. Крім того, робота включає розробку практичних рекомендацій для вдосконалення програм фізичного виховання в університетах КНР, спрямованих на підвищення самооцінки студентів щодо їхнього фізичного розвитку та рівня підготовленості. Такий підхід дозволяє виявити культурні та соціально-економічні фактори, які впливають на цей процес, надаючи глибше </w:t>
      </w:r>
      <w:r w:rsidRPr="00D03147">
        <w:rPr>
          <w:rFonts w:ascii="Times New Roman" w:hAnsi="Times New Roman" w:cs="Times New Roman"/>
          <w:sz w:val="28"/>
          <w:szCs w:val="28"/>
          <w:lang/>
        </w:rPr>
        <w:lastRenderedPageBreak/>
        <w:t>розуміння того, як вони формують сприйняття і ставлення студентів до фізичної активності.</w:t>
      </w:r>
    </w:p>
    <w:p w14:paraId="7D67965C" w14:textId="77777777" w:rsidR="00D03147" w:rsidRPr="00D03147" w:rsidRDefault="00D03147" w:rsidP="00D03147">
      <w:pPr>
        <w:spacing w:after="0" w:line="360" w:lineRule="auto"/>
        <w:ind w:firstLine="709"/>
        <w:jc w:val="both"/>
        <w:rPr>
          <w:rFonts w:ascii="Times New Roman" w:hAnsi="Times New Roman" w:cs="Times New Roman"/>
          <w:sz w:val="28"/>
          <w:szCs w:val="28"/>
          <w:lang/>
        </w:rPr>
      </w:pPr>
      <w:r w:rsidRPr="00D03147">
        <w:rPr>
          <w:rFonts w:ascii="Times New Roman" w:hAnsi="Times New Roman" w:cs="Times New Roman"/>
          <w:b/>
          <w:bCs/>
          <w:sz w:val="28"/>
          <w:szCs w:val="28"/>
          <w:lang/>
        </w:rPr>
        <w:t xml:space="preserve">Практична значущість </w:t>
      </w:r>
      <w:r w:rsidRPr="00D03147">
        <w:rPr>
          <w:rFonts w:ascii="Times New Roman" w:hAnsi="Times New Roman" w:cs="Times New Roman"/>
          <w:sz w:val="28"/>
          <w:szCs w:val="28"/>
          <w:lang/>
        </w:rPr>
        <w:t>роботи виражається у створенні індивідуалізованих рекомендацій для покращення програм фізичного виховання в китайських університетах. Ці рекомендації орієнтовані на розвиток позитивної самооцінки та підвищення рівня фізичної підготовленості кожного студента. Впровадження таких рекомендацій сприятиме більш ефективному фізичному вихованню, яке враховує особисті потреби та особливості студентів.</w:t>
      </w:r>
    </w:p>
    <w:p w14:paraId="0A0043CE" w14:textId="77777777" w:rsidR="00D03147" w:rsidRPr="00D03147" w:rsidRDefault="00D03147" w:rsidP="00D03147">
      <w:pPr>
        <w:spacing w:after="0" w:line="360" w:lineRule="auto"/>
        <w:ind w:firstLine="709"/>
        <w:jc w:val="both"/>
        <w:rPr>
          <w:rFonts w:ascii="Times New Roman" w:hAnsi="Times New Roman" w:cs="Times New Roman"/>
          <w:sz w:val="28"/>
          <w:szCs w:val="28"/>
          <w:lang/>
        </w:rPr>
      </w:pPr>
      <w:r w:rsidRPr="00D03147">
        <w:rPr>
          <w:rFonts w:ascii="Times New Roman" w:hAnsi="Times New Roman" w:cs="Times New Roman"/>
          <w:b/>
          <w:bCs/>
          <w:sz w:val="28"/>
          <w:szCs w:val="28"/>
          <w:lang/>
        </w:rPr>
        <w:t xml:space="preserve">Теоретична значущість </w:t>
      </w:r>
      <w:r w:rsidRPr="00D03147">
        <w:rPr>
          <w:rFonts w:ascii="Times New Roman" w:hAnsi="Times New Roman" w:cs="Times New Roman"/>
          <w:sz w:val="28"/>
          <w:szCs w:val="28"/>
          <w:lang/>
        </w:rPr>
        <w:t>отриманих результатів полягає в тому, що перевірений у дослідженні методологічний інструментарій може стати доповненням до організаційно-методичних основ фізичного виховання студентської молоді КНР. Застосування цих методик дозволить удосконалити існуючі підходи та сприятиме подальшому розвитку теоретичних засад у сфері фізичного виховання в контексті китайської вищої освіти.</w:t>
      </w:r>
    </w:p>
    <w:p w14:paraId="25246CD2" w14:textId="3DE01CE4" w:rsidR="00C81461" w:rsidRPr="00C81461" w:rsidRDefault="003B4E79" w:rsidP="002C329B">
      <w:pPr>
        <w:spacing w:after="0" w:line="360" w:lineRule="auto"/>
        <w:ind w:firstLine="709"/>
        <w:jc w:val="both"/>
        <w:rPr>
          <w:rFonts w:ascii="Times New Roman" w:eastAsia="Calibri" w:hAnsi="Times New Roman" w:cs="Times New Roman"/>
          <w:color w:val="000000"/>
          <w:sz w:val="28"/>
          <w:szCs w:val="28"/>
          <w:shd w:val="clear" w:color="auto" w:fill="FFFFFF"/>
        </w:rPr>
      </w:pPr>
      <w:r w:rsidRPr="00FD1FFC">
        <w:rPr>
          <w:rFonts w:ascii="Times New Roman" w:eastAsia="Calibri" w:hAnsi="Times New Roman" w:cs="Times New Roman"/>
          <w:b/>
          <w:color w:val="000000"/>
          <w:sz w:val="28"/>
          <w:szCs w:val="28"/>
          <w:shd w:val="clear" w:color="auto" w:fill="FFFFFF"/>
        </w:rPr>
        <w:t>Структура роботи.</w:t>
      </w:r>
      <w:r w:rsidRPr="00FD1FFC">
        <w:rPr>
          <w:rFonts w:ascii="Times New Roman" w:eastAsia="Calibri" w:hAnsi="Times New Roman" w:cs="Times New Roman"/>
          <w:color w:val="000000"/>
          <w:sz w:val="28"/>
          <w:szCs w:val="28"/>
          <w:shd w:val="clear" w:color="auto" w:fill="FFFFFF"/>
        </w:rPr>
        <w:t xml:space="preserve"> </w:t>
      </w:r>
      <w:r w:rsidR="00351399">
        <w:rPr>
          <w:rFonts w:ascii="Times New Roman" w:eastAsia="Calibri" w:hAnsi="Times New Roman" w:cs="Times New Roman"/>
          <w:color w:val="000000"/>
          <w:sz w:val="28"/>
          <w:szCs w:val="28"/>
          <w:shd w:val="clear" w:color="auto" w:fill="FFFFFF"/>
        </w:rPr>
        <w:t>Кваліфікаційна</w:t>
      </w:r>
      <w:r w:rsidR="00AA4C47" w:rsidRPr="00FD1FFC">
        <w:rPr>
          <w:rFonts w:ascii="Times New Roman" w:eastAsia="Calibri" w:hAnsi="Times New Roman" w:cs="Times New Roman"/>
          <w:color w:val="000000"/>
          <w:sz w:val="28"/>
          <w:szCs w:val="28"/>
          <w:shd w:val="clear" w:color="auto" w:fill="FFFFFF"/>
        </w:rPr>
        <w:t xml:space="preserve"> робота виконана на </w:t>
      </w:r>
      <w:r w:rsidR="004E4C45">
        <w:rPr>
          <w:rFonts w:ascii="Times New Roman" w:eastAsia="Calibri" w:hAnsi="Times New Roman" w:cs="Times New Roman"/>
          <w:color w:val="000000"/>
          <w:sz w:val="28"/>
          <w:szCs w:val="28"/>
          <w:shd w:val="clear" w:color="auto" w:fill="FFFFFF"/>
        </w:rPr>
        <w:t xml:space="preserve">54 </w:t>
      </w:r>
      <w:r w:rsidR="00C81461" w:rsidRPr="00FD1FFC">
        <w:rPr>
          <w:rFonts w:ascii="Times New Roman" w:eastAsia="Calibri" w:hAnsi="Times New Roman" w:cs="Times New Roman"/>
          <w:color w:val="000000"/>
          <w:sz w:val="28"/>
          <w:szCs w:val="28"/>
          <w:shd w:val="clear" w:color="auto" w:fill="FFFFFF"/>
        </w:rPr>
        <w:t>сторінках друкованого тексту, склада</w:t>
      </w:r>
      <w:r w:rsidR="004911BD" w:rsidRPr="00FD1FFC">
        <w:rPr>
          <w:rFonts w:ascii="Times New Roman" w:eastAsia="Calibri" w:hAnsi="Times New Roman" w:cs="Times New Roman"/>
          <w:color w:val="000000"/>
          <w:sz w:val="28"/>
          <w:szCs w:val="28"/>
          <w:shd w:val="clear" w:color="auto" w:fill="FFFFFF"/>
        </w:rPr>
        <w:t>ється із</w:t>
      </w:r>
      <w:r w:rsidR="00AA4B28" w:rsidRPr="00FD1FFC">
        <w:rPr>
          <w:rFonts w:ascii="Times New Roman" w:eastAsia="Calibri" w:hAnsi="Times New Roman" w:cs="Times New Roman"/>
          <w:color w:val="000000"/>
          <w:sz w:val="28"/>
          <w:szCs w:val="28"/>
          <w:shd w:val="clear" w:color="auto" w:fill="FFFFFF"/>
        </w:rPr>
        <w:t xml:space="preserve"> вступу, трьох розділів, висновків, </w:t>
      </w:r>
      <w:r w:rsidR="00C81461" w:rsidRPr="00FD1FFC">
        <w:rPr>
          <w:rFonts w:ascii="Times New Roman" w:eastAsia="Calibri" w:hAnsi="Times New Roman" w:cs="Times New Roman"/>
          <w:color w:val="000000"/>
          <w:sz w:val="28"/>
          <w:szCs w:val="28"/>
          <w:shd w:val="clear" w:color="auto" w:fill="FFFFFF"/>
        </w:rPr>
        <w:t xml:space="preserve">містить </w:t>
      </w:r>
      <w:r w:rsidR="00FD1FFC">
        <w:rPr>
          <w:rFonts w:ascii="Times New Roman" w:eastAsia="Calibri" w:hAnsi="Times New Roman" w:cs="Times New Roman"/>
          <w:sz w:val="28"/>
          <w:szCs w:val="28"/>
          <w:shd w:val="clear" w:color="auto" w:fill="FFFFFF"/>
        </w:rPr>
        <w:t>4</w:t>
      </w:r>
      <w:r w:rsidR="00AA4B28" w:rsidRPr="00FD1FFC">
        <w:rPr>
          <w:rFonts w:ascii="Times New Roman" w:eastAsia="Calibri" w:hAnsi="Times New Roman" w:cs="Times New Roman"/>
          <w:sz w:val="28"/>
          <w:szCs w:val="28"/>
          <w:shd w:val="clear" w:color="auto" w:fill="FFFFFF"/>
        </w:rPr>
        <w:t xml:space="preserve"> таблиці</w:t>
      </w:r>
      <w:r w:rsidR="00351399">
        <w:rPr>
          <w:rFonts w:ascii="Times New Roman" w:eastAsia="Calibri" w:hAnsi="Times New Roman" w:cs="Times New Roman"/>
          <w:sz w:val="28"/>
          <w:szCs w:val="28"/>
          <w:shd w:val="clear" w:color="auto" w:fill="FFFFFF"/>
        </w:rPr>
        <w:t xml:space="preserve"> та с</w:t>
      </w:r>
      <w:r w:rsidR="00C81461" w:rsidRPr="00FD1FFC">
        <w:rPr>
          <w:rFonts w:ascii="Times New Roman" w:eastAsia="Calibri" w:hAnsi="Times New Roman" w:cs="Times New Roman"/>
          <w:sz w:val="28"/>
          <w:szCs w:val="28"/>
          <w:shd w:val="clear" w:color="auto" w:fill="FFFFFF"/>
        </w:rPr>
        <w:t xml:space="preserve">писок використаних </w:t>
      </w:r>
      <w:r w:rsidR="000C5D28" w:rsidRPr="00FD1FFC">
        <w:rPr>
          <w:rFonts w:ascii="Times New Roman" w:eastAsia="Calibri" w:hAnsi="Times New Roman" w:cs="Times New Roman"/>
          <w:sz w:val="28"/>
          <w:szCs w:val="28"/>
          <w:shd w:val="clear" w:color="auto" w:fill="FFFFFF"/>
        </w:rPr>
        <w:t xml:space="preserve">літературних </w:t>
      </w:r>
      <w:r w:rsidR="00C81461" w:rsidRPr="00FD1FFC">
        <w:rPr>
          <w:rFonts w:ascii="Times New Roman" w:eastAsia="Calibri" w:hAnsi="Times New Roman" w:cs="Times New Roman"/>
          <w:sz w:val="28"/>
          <w:szCs w:val="28"/>
          <w:shd w:val="clear" w:color="auto" w:fill="FFFFFF"/>
        </w:rPr>
        <w:t>джерел</w:t>
      </w:r>
      <w:r w:rsidR="00351399">
        <w:rPr>
          <w:rFonts w:ascii="Times New Roman" w:eastAsia="Calibri" w:hAnsi="Times New Roman" w:cs="Times New Roman"/>
          <w:sz w:val="28"/>
          <w:szCs w:val="28"/>
          <w:shd w:val="clear" w:color="auto" w:fill="FFFFFF"/>
        </w:rPr>
        <w:t>, як</w:t>
      </w:r>
      <w:r w:rsidR="009E28BA">
        <w:rPr>
          <w:rFonts w:ascii="Times New Roman" w:eastAsia="Calibri" w:hAnsi="Times New Roman" w:cs="Times New Roman"/>
          <w:sz w:val="28"/>
          <w:szCs w:val="28"/>
          <w:shd w:val="clear" w:color="auto" w:fill="FFFFFF"/>
        </w:rPr>
        <w:t>и</w:t>
      </w:r>
      <w:r w:rsidR="00351399">
        <w:rPr>
          <w:rFonts w:ascii="Times New Roman" w:eastAsia="Calibri" w:hAnsi="Times New Roman" w:cs="Times New Roman"/>
          <w:sz w:val="28"/>
          <w:szCs w:val="28"/>
          <w:shd w:val="clear" w:color="auto" w:fill="FFFFFF"/>
        </w:rPr>
        <w:t>й</w:t>
      </w:r>
      <w:r w:rsidR="00C81461" w:rsidRPr="00FD1FFC">
        <w:rPr>
          <w:rFonts w:ascii="Times New Roman" w:eastAsia="Calibri" w:hAnsi="Times New Roman" w:cs="Times New Roman"/>
          <w:sz w:val="28"/>
          <w:szCs w:val="28"/>
          <w:shd w:val="clear" w:color="auto" w:fill="FFFFFF"/>
        </w:rPr>
        <w:t xml:space="preserve"> включає </w:t>
      </w:r>
      <w:r w:rsidR="00351399">
        <w:rPr>
          <w:rFonts w:ascii="Times New Roman" w:eastAsia="Calibri" w:hAnsi="Times New Roman" w:cs="Times New Roman"/>
          <w:sz w:val="28"/>
          <w:szCs w:val="28"/>
          <w:shd w:val="clear" w:color="auto" w:fill="FFFFFF"/>
        </w:rPr>
        <w:t>6</w:t>
      </w:r>
      <w:r w:rsidR="00641388">
        <w:rPr>
          <w:rFonts w:ascii="Times New Roman" w:eastAsia="Calibri" w:hAnsi="Times New Roman" w:cs="Times New Roman"/>
          <w:sz w:val="28"/>
          <w:szCs w:val="28"/>
          <w:shd w:val="clear" w:color="auto" w:fill="FFFFFF"/>
        </w:rPr>
        <w:t>2</w:t>
      </w:r>
      <w:r w:rsidR="00FD1FFC" w:rsidRPr="00FD1FFC">
        <w:rPr>
          <w:rFonts w:ascii="Times New Roman" w:eastAsia="Calibri" w:hAnsi="Times New Roman" w:cs="Times New Roman"/>
          <w:sz w:val="28"/>
          <w:szCs w:val="28"/>
          <w:shd w:val="clear" w:color="auto" w:fill="FFFFFF"/>
        </w:rPr>
        <w:t xml:space="preserve"> </w:t>
      </w:r>
      <w:r w:rsidR="00786923">
        <w:rPr>
          <w:rFonts w:ascii="Times New Roman" w:eastAsia="Calibri" w:hAnsi="Times New Roman" w:cs="Times New Roman"/>
          <w:color w:val="000000"/>
          <w:sz w:val="28"/>
          <w:szCs w:val="28"/>
          <w:shd w:val="clear" w:color="auto" w:fill="FFFFFF"/>
        </w:rPr>
        <w:t>найменуван</w:t>
      </w:r>
      <w:r w:rsidR="004E4C45">
        <w:rPr>
          <w:rFonts w:ascii="Times New Roman" w:eastAsia="Calibri" w:hAnsi="Times New Roman" w:cs="Times New Roman"/>
          <w:color w:val="000000"/>
          <w:sz w:val="28"/>
          <w:szCs w:val="28"/>
          <w:shd w:val="clear" w:color="auto" w:fill="FFFFFF"/>
        </w:rPr>
        <w:t>ня</w:t>
      </w:r>
      <w:r w:rsidR="00C81461" w:rsidRPr="00C81461">
        <w:rPr>
          <w:rFonts w:ascii="Times New Roman" w:eastAsia="Calibri" w:hAnsi="Times New Roman" w:cs="Times New Roman"/>
          <w:color w:val="000000"/>
          <w:sz w:val="28"/>
          <w:szCs w:val="28"/>
          <w:shd w:val="clear" w:color="auto" w:fill="FFFFFF"/>
        </w:rPr>
        <w:t>.</w:t>
      </w:r>
    </w:p>
    <w:p w14:paraId="37DFF2C1" w14:textId="77777777" w:rsidR="00351399" w:rsidRDefault="00351399" w:rsidP="0061198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br w:type="page"/>
      </w:r>
    </w:p>
    <w:p w14:paraId="2570B610" w14:textId="77777777" w:rsidR="0055710E" w:rsidRDefault="0055710E" w:rsidP="0061198B">
      <w:pPr>
        <w:spacing w:after="0" w:line="360" w:lineRule="auto"/>
        <w:jc w:val="center"/>
        <w:rPr>
          <w:rFonts w:ascii="Times New Roman" w:hAnsi="Times New Roman" w:cs="Times New Roman"/>
          <w:b/>
          <w:sz w:val="28"/>
          <w:szCs w:val="28"/>
        </w:rPr>
      </w:pPr>
      <w:r w:rsidRPr="003F631B">
        <w:rPr>
          <w:rFonts w:ascii="Times New Roman" w:hAnsi="Times New Roman" w:cs="Times New Roman"/>
          <w:b/>
          <w:sz w:val="28"/>
          <w:szCs w:val="28"/>
        </w:rPr>
        <w:lastRenderedPageBreak/>
        <w:t>РОЗДІЛ 1</w:t>
      </w:r>
    </w:p>
    <w:p w14:paraId="63F52B53" w14:textId="6E24BB9B" w:rsidR="00725E05" w:rsidRPr="00725E05" w:rsidRDefault="00725E05" w:rsidP="00CE031E">
      <w:pPr>
        <w:spacing w:after="0" w:line="360" w:lineRule="auto"/>
        <w:ind w:right="282"/>
        <w:jc w:val="center"/>
        <w:rPr>
          <w:rFonts w:ascii="Times New Roman" w:hAnsi="Times New Roman" w:cs="Times New Roman"/>
          <w:b/>
          <w:sz w:val="28"/>
          <w:szCs w:val="28"/>
        </w:rPr>
      </w:pPr>
      <w:r w:rsidRPr="00725E05">
        <w:rPr>
          <w:rFonts w:ascii="Times New Roman" w:hAnsi="Times New Roman" w:cs="Times New Roman"/>
          <w:b/>
          <w:sz w:val="28"/>
          <w:szCs w:val="28"/>
        </w:rPr>
        <w:t xml:space="preserve">САМООЦІНКА ФІЗИЧНОГО РОЗВИТКУ, </w:t>
      </w:r>
      <w:r w:rsidR="00CE031E">
        <w:rPr>
          <w:rFonts w:ascii="Times New Roman" w:hAnsi="Times New Roman" w:cs="Times New Roman"/>
          <w:b/>
          <w:sz w:val="28"/>
          <w:szCs w:val="28"/>
        </w:rPr>
        <w:t xml:space="preserve"> </w:t>
      </w:r>
      <w:r w:rsidRPr="00725E05">
        <w:rPr>
          <w:rFonts w:ascii="Times New Roman" w:hAnsi="Times New Roman" w:cs="Times New Roman"/>
          <w:b/>
          <w:sz w:val="28"/>
          <w:szCs w:val="28"/>
        </w:rPr>
        <w:t>ЯК ЧИННИК</w:t>
      </w:r>
      <w:r w:rsidR="00CE031E">
        <w:rPr>
          <w:rFonts w:ascii="Times New Roman" w:hAnsi="Times New Roman" w:cs="Times New Roman"/>
          <w:b/>
          <w:sz w:val="28"/>
          <w:szCs w:val="28"/>
        </w:rPr>
        <w:t xml:space="preserve"> </w:t>
      </w:r>
      <w:r w:rsidRPr="00725E05">
        <w:rPr>
          <w:rFonts w:ascii="Times New Roman" w:hAnsi="Times New Roman" w:cs="Times New Roman"/>
          <w:b/>
          <w:sz w:val="28"/>
          <w:szCs w:val="28"/>
        </w:rPr>
        <w:t xml:space="preserve">МОТИВАЦІЇ ДО ЗАНЯТЬ </w:t>
      </w:r>
      <w:r w:rsidR="00CE031E">
        <w:rPr>
          <w:rFonts w:ascii="Times New Roman" w:hAnsi="Times New Roman" w:cs="Times New Roman"/>
          <w:b/>
          <w:sz w:val="28"/>
          <w:szCs w:val="28"/>
        </w:rPr>
        <w:t xml:space="preserve"> </w:t>
      </w:r>
      <w:r w:rsidRPr="00725E05">
        <w:rPr>
          <w:rFonts w:ascii="Times New Roman" w:hAnsi="Times New Roman" w:cs="Times New Roman"/>
          <w:b/>
          <w:sz w:val="28"/>
          <w:szCs w:val="28"/>
        </w:rPr>
        <w:t>ФІЗИЧНОЮ КУЛЬТУРОЮ І</w:t>
      </w:r>
      <w:r w:rsidR="00CE031E">
        <w:rPr>
          <w:rFonts w:ascii="Times New Roman" w:hAnsi="Times New Roman" w:cs="Times New Roman"/>
          <w:b/>
          <w:sz w:val="28"/>
          <w:szCs w:val="28"/>
        </w:rPr>
        <w:t xml:space="preserve"> </w:t>
      </w:r>
      <w:r w:rsidRPr="00725E05">
        <w:rPr>
          <w:rFonts w:ascii="Times New Roman" w:hAnsi="Times New Roman" w:cs="Times New Roman"/>
          <w:b/>
          <w:sz w:val="28"/>
          <w:szCs w:val="28"/>
        </w:rPr>
        <w:t xml:space="preserve">СПОРТОМ </w:t>
      </w:r>
      <w:r w:rsidR="00CE031E">
        <w:rPr>
          <w:rFonts w:ascii="Times New Roman" w:hAnsi="Times New Roman" w:cs="Times New Roman"/>
          <w:b/>
          <w:sz w:val="28"/>
          <w:szCs w:val="28"/>
        </w:rPr>
        <w:t xml:space="preserve">  </w:t>
      </w:r>
      <w:r w:rsidRPr="00725E05">
        <w:rPr>
          <w:rFonts w:ascii="Times New Roman" w:hAnsi="Times New Roman" w:cs="Times New Roman"/>
          <w:b/>
          <w:sz w:val="28"/>
          <w:szCs w:val="28"/>
        </w:rPr>
        <w:t>СТУДЕНТІВ КНР</w:t>
      </w:r>
    </w:p>
    <w:p w14:paraId="4980FB63" w14:textId="77777777" w:rsidR="00725E05" w:rsidRDefault="00725E05" w:rsidP="00725E05">
      <w:pPr>
        <w:spacing w:line="240" w:lineRule="auto"/>
        <w:ind w:right="-427"/>
        <w:jc w:val="center"/>
        <w:rPr>
          <w:rFonts w:ascii="Times New Roman" w:hAnsi="Times New Roman" w:cs="Times New Roman"/>
          <w:bCs/>
          <w:sz w:val="28"/>
          <w:szCs w:val="28"/>
        </w:rPr>
      </w:pPr>
    </w:p>
    <w:p w14:paraId="067B58A8" w14:textId="0692A342" w:rsidR="00725E05" w:rsidRPr="00725E05" w:rsidRDefault="00725E05" w:rsidP="000417D7">
      <w:pPr>
        <w:pStyle w:val="a4"/>
        <w:numPr>
          <w:ilvl w:val="1"/>
          <w:numId w:val="12"/>
        </w:numPr>
        <w:spacing w:line="240" w:lineRule="auto"/>
        <w:ind w:right="-427"/>
        <w:jc w:val="center"/>
        <w:rPr>
          <w:rFonts w:ascii="Times New Roman" w:hAnsi="Times New Roman" w:cs="Times New Roman"/>
          <w:b/>
          <w:sz w:val="28"/>
          <w:szCs w:val="28"/>
        </w:rPr>
      </w:pPr>
      <w:r w:rsidRPr="00725E05">
        <w:rPr>
          <w:rFonts w:ascii="Times New Roman" w:hAnsi="Times New Roman" w:cs="Times New Roman"/>
          <w:b/>
          <w:sz w:val="28"/>
          <w:szCs w:val="28"/>
        </w:rPr>
        <w:t xml:space="preserve">Особливості системи фізичного виховання у вищих навчальних </w:t>
      </w:r>
    </w:p>
    <w:p w14:paraId="13291552" w14:textId="7438EAF0" w:rsidR="00FD7BC7" w:rsidRPr="00725E05" w:rsidRDefault="00725E05" w:rsidP="00725E05">
      <w:pPr>
        <w:spacing w:after="0" w:line="360" w:lineRule="auto"/>
        <w:jc w:val="both"/>
        <w:rPr>
          <w:rFonts w:ascii="Times New Roman" w:hAnsi="Times New Roman" w:cs="Times New Roman"/>
          <w:b/>
          <w:sz w:val="28"/>
          <w:szCs w:val="28"/>
        </w:rPr>
      </w:pPr>
      <w:r w:rsidRPr="00725E05">
        <w:rPr>
          <w:rFonts w:ascii="Times New Roman" w:hAnsi="Times New Roman" w:cs="Times New Roman"/>
          <w:b/>
          <w:sz w:val="28"/>
          <w:szCs w:val="28"/>
        </w:rPr>
        <w:t>закладах КНР</w:t>
      </w:r>
    </w:p>
    <w:p w14:paraId="0E499609" w14:textId="77777777" w:rsidR="00725E05" w:rsidRDefault="00725E05" w:rsidP="00725E05">
      <w:pPr>
        <w:spacing w:after="0" w:line="360" w:lineRule="auto"/>
        <w:jc w:val="both"/>
        <w:rPr>
          <w:rFonts w:ascii="Times New Roman" w:hAnsi="Times New Roman" w:cs="Times New Roman"/>
          <w:b/>
          <w:sz w:val="28"/>
          <w:szCs w:val="28"/>
        </w:rPr>
      </w:pPr>
    </w:p>
    <w:p w14:paraId="258193FB" w14:textId="4E38380C" w:rsidR="00124461" w:rsidRPr="00124461" w:rsidRDefault="00124461" w:rsidP="00D03147">
      <w:pPr>
        <w:pStyle w:val="a5"/>
        <w:spacing w:after="0" w:line="360" w:lineRule="auto"/>
        <w:ind w:firstLine="709"/>
        <w:contextualSpacing/>
        <w:jc w:val="both"/>
        <w:rPr>
          <w:sz w:val="28"/>
          <w:szCs w:val="28"/>
          <w:lang/>
        </w:rPr>
      </w:pPr>
      <w:r w:rsidRPr="00DC751E">
        <w:rPr>
          <w:sz w:val="28"/>
          <w:szCs w:val="28"/>
          <w:lang/>
        </w:rPr>
        <w:t xml:space="preserve">Китай – це справжній феномен сучасності. Країна, яка за кілька десятиліть перетворилася з аграрної держави на одного з лідерів світової економіки. </w:t>
      </w:r>
      <w:r w:rsidR="00D03147">
        <w:rPr>
          <w:sz w:val="28"/>
          <w:szCs w:val="28"/>
          <w:lang/>
        </w:rPr>
        <w:t>Такий</w:t>
      </w:r>
      <w:r w:rsidRPr="00DC751E">
        <w:rPr>
          <w:sz w:val="28"/>
          <w:szCs w:val="28"/>
          <w:lang/>
        </w:rPr>
        <w:t xml:space="preserve"> динамічний розвиток не оминув жодної сфери життя, у тому числі й освіти. Інвестиції в освіту, що сягають 4% ВВП, перетворюють Китай на потужну інноваційну державу.  Як їм</w:t>
      </w:r>
      <w:r w:rsidRPr="00124461">
        <w:rPr>
          <w:sz w:val="28"/>
          <w:szCs w:val="28"/>
          <w:lang/>
        </w:rPr>
        <w:t xml:space="preserve"> вдалося досягти такого вражаючого результату? Як Китаю вдалося зберегти свою унікальну культуру, одночасно досягнувши неймовірних економічних успіхів?"</w:t>
      </w:r>
      <w:r w:rsidRPr="00845F1A">
        <w:rPr>
          <w:b/>
          <w:bCs/>
          <w:sz w:val="32"/>
          <w:szCs w:val="32"/>
          <w:u w:val="single"/>
          <w:lang/>
        </w:rPr>
        <w:t xml:space="preserve"> </w:t>
      </w:r>
    </w:p>
    <w:p w14:paraId="35B48EC5" w14:textId="065359CA" w:rsidR="00AF74B8" w:rsidRPr="00725E05" w:rsidRDefault="00AF74B8" w:rsidP="00E0306D">
      <w:pPr>
        <w:spacing w:after="0" w:line="360" w:lineRule="auto"/>
        <w:ind w:firstLine="708"/>
        <w:jc w:val="both"/>
        <w:rPr>
          <w:rFonts w:ascii="Times New Roman" w:hAnsi="Times New Roman" w:cs="Times New Roman"/>
          <w:bCs/>
          <w:sz w:val="28"/>
          <w:szCs w:val="28"/>
        </w:rPr>
      </w:pPr>
      <w:r w:rsidRPr="00725E05">
        <w:rPr>
          <w:rFonts w:ascii="Times New Roman" w:hAnsi="Times New Roman" w:cs="Times New Roman"/>
          <w:bCs/>
          <w:sz w:val="28"/>
          <w:szCs w:val="28"/>
        </w:rPr>
        <w:t>За останні тридцять років запорукою економічного успіху КНР став</w:t>
      </w:r>
    </w:p>
    <w:p w14:paraId="2B967B14" w14:textId="74C6B67A" w:rsidR="00E0306D" w:rsidRPr="00725E05" w:rsidRDefault="00AF74B8" w:rsidP="00E0306D">
      <w:pPr>
        <w:spacing w:after="0" w:line="360" w:lineRule="auto"/>
        <w:jc w:val="both"/>
        <w:rPr>
          <w:rFonts w:ascii="Times New Roman" w:hAnsi="Times New Roman" w:cs="Times New Roman"/>
          <w:bCs/>
          <w:sz w:val="28"/>
          <w:szCs w:val="28"/>
        </w:rPr>
      </w:pPr>
      <w:r w:rsidRPr="00725E05">
        <w:rPr>
          <w:rFonts w:ascii="Times New Roman" w:hAnsi="Times New Roman" w:cs="Times New Roman"/>
          <w:bCs/>
          <w:sz w:val="28"/>
          <w:szCs w:val="28"/>
        </w:rPr>
        <w:t>розвиток системи освітніх послуг та впровадження інновацій в освіту країни. Характер цього розвитку, водночас, визначався специфікою економічних та соціальних трансформацій країни. Так, починаючи з 80-х рр. ХХ ст. здійснювалася модернізація освіти, основними пріоритетами якої було</w:t>
      </w:r>
      <w:r w:rsidR="009E28BA" w:rsidRPr="00725E05">
        <w:rPr>
          <w:rFonts w:ascii="Times New Roman" w:hAnsi="Times New Roman" w:cs="Times New Roman"/>
          <w:bCs/>
          <w:sz w:val="28"/>
          <w:szCs w:val="28"/>
        </w:rPr>
        <w:t xml:space="preserve"> </w:t>
      </w:r>
      <w:r w:rsidRPr="00725E05">
        <w:rPr>
          <w:rFonts w:ascii="Times New Roman" w:hAnsi="Times New Roman" w:cs="Times New Roman"/>
          <w:bCs/>
          <w:sz w:val="28"/>
          <w:szCs w:val="28"/>
        </w:rPr>
        <w:t>поширення базової освіти та ліквідація неграмотності населення. Реформування освіти в Китаї на сучасному етапі обумовлено світовими тенденціями розросту освітньої сфери, а перед китайськими освітянами</w:t>
      </w:r>
      <w:r w:rsidR="00E0306D" w:rsidRPr="00725E05">
        <w:rPr>
          <w:rFonts w:ascii="Times New Roman" w:hAnsi="Times New Roman" w:cs="Times New Roman"/>
          <w:bCs/>
          <w:sz w:val="28"/>
          <w:szCs w:val="28"/>
        </w:rPr>
        <w:t xml:space="preserve"> </w:t>
      </w:r>
      <w:r w:rsidRPr="00725E05">
        <w:rPr>
          <w:rFonts w:ascii="Times New Roman" w:hAnsi="Times New Roman" w:cs="Times New Roman"/>
          <w:bCs/>
          <w:sz w:val="28"/>
          <w:szCs w:val="28"/>
        </w:rPr>
        <w:t>постають наступні цілі: вийти на новий рівень якості освіти і забезпечити її</w:t>
      </w:r>
      <w:r w:rsidR="00124461">
        <w:rPr>
          <w:rFonts w:ascii="Times New Roman" w:hAnsi="Times New Roman" w:cs="Times New Roman"/>
          <w:bCs/>
          <w:sz w:val="28"/>
          <w:szCs w:val="28"/>
        </w:rPr>
        <w:t xml:space="preserve"> </w:t>
      </w:r>
      <w:r w:rsidRPr="00725E05">
        <w:rPr>
          <w:rFonts w:ascii="Times New Roman" w:hAnsi="Times New Roman" w:cs="Times New Roman"/>
          <w:bCs/>
          <w:sz w:val="28"/>
          <w:szCs w:val="28"/>
        </w:rPr>
        <w:t>конкурентоспроможність на світовому ринку, реформуючи її на засадах</w:t>
      </w:r>
      <w:r w:rsidR="00E0306D" w:rsidRPr="00725E05">
        <w:rPr>
          <w:rFonts w:ascii="Times New Roman" w:hAnsi="Times New Roman" w:cs="Times New Roman"/>
          <w:bCs/>
          <w:sz w:val="28"/>
          <w:szCs w:val="28"/>
        </w:rPr>
        <w:t xml:space="preserve"> </w:t>
      </w:r>
      <w:r w:rsidRPr="00725E05">
        <w:rPr>
          <w:rFonts w:ascii="Times New Roman" w:hAnsi="Times New Roman" w:cs="Times New Roman"/>
          <w:bCs/>
          <w:sz w:val="28"/>
          <w:szCs w:val="28"/>
        </w:rPr>
        <w:t>демократизації, відкритості, безперервності, рівного доступу, мобільності, зберігаючи при цьому автентичність національної освіти</w:t>
      </w:r>
      <w:r w:rsidR="00E0306D" w:rsidRPr="00725E05">
        <w:rPr>
          <w:rFonts w:ascii="Times New Roman" w:hAnsi="Times New Roman" w:cs="Times New Roman"/>
          <w:bCs/>
          <w:sz w:val="28"/>
          <w:szCs w:val="28"/>
        </w:rPr>
        <w:t xml:space="preserve"> [8]</w:t>
      </w:r>
      <w:r w:rsidRPr="00725E05">
        <w:rPr>
          <w:rFonts w:ascii="Times New Roman" w:hAnsi="Times New Roman" w:cs="Times New Roman"/>
          <w:bCs/>
          <w:sz w:val="28"/>
          <w:szCs w:val="28"/>
        </w:rPr>
        <w:t xml:space="preserve">. </w:t>
      </w:r>
    </w:p>
    <w:p w14:paraId="73C55A9F" w14:textId="16DCCD67" w:rsidR="00725E05" w:rsidRPr="00725E05" w:rsidRDefault="00725E05" w:rsidP="00725E05">
      <w:pPr>
        <w:spacing w:after="0" w:line="360" w:lineRule="auto"/>
        <w:ind w:firstLine="708"/>
        <w:jc w:val="both"/>
        <w:rPr>
          <w:rFonts w:ascii="Times New Roman" w:eastAsia="Times New Roman" w:hAnsi="Times New Roman" w:cs="Times New Roman"/>
          <w:sz w:val="28"/>
          <w:szCs w:val="28"/>
          <w:lang w:eastAsia="ru-RU"/>
        </w:rPr>
      </w:pPr>
      <w:r w:rsidRPr="00725E05">
        <w:rPr>
          <w:rFonts w:ascii="Times New Roman" w:eastAsia="Times New Roman" w:hAnsi="Times New Roman" w:cs="Times New Roman"/>
          <w:sz w:val="28"/>
          <w:szCs w:val="28"/>
          <w:lang w:eastAsia="ru-RU"/>
        </w:rPr>
        <w:t xml:space="preserve">Модернізація освіти КНР, яка здійснювалась упродовж останніх 20 років, дозволила розробити і вдосконалити власну систему фізичного </w:t>
      </w:r>
      <w:r w:rsidRPr="00725E05">
        <w:rPr>
          <w:rFonts w:ascii="Times New Roman" w:eastAsia="Times New Roman" w:hAnsi="Times New Roman" w:cs="Times New Roman"/>
          <w:sz w:val="28"/>
          <w:szCs w:val="28"/>
          <w:lang w:eastAsia="ru-RU"/>
        </w:rPr>
        <w:lastRenderedPageBreak/>
        <w:t>виховання, яка поєднує у собі національні традиції і новітні підходи, а також кращі апробовані раніше положення</w:t>
      </w:r>
      <w:r>
        <w:rPr>
          <w:rFonts w:ascii="Times New Roman" w:eastAsia="Times New Roman" w:hAnsi="Times New Roman" w:cs="Times New Roman"/>
          <w:sz w:val="28"/>
          <w:szCs w:val="28"/>
          <w:lang w:eastAsia="ru-RU"/>
        </w:rPr>
        <w:t xml:space="preserve"> </w:t>
      </w:r>
      <w:r w:rsidRPr="00725E0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52</w:t>
      </w:r>
      <w:r w:rsidRPr="00725E0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p>
    <w:p w14:paraId="5CA0EEAB" w14:textId="0BA320F4" w:rsidR="00725E05" w:rsidRDefault="00725E05" w:rsidP="00725E05">
      <w:pPr>
        <w:spacing w:after="0" w:line="360" w:lineRule="auto"/>
        <w:ind w:firstLine="708"/>
        <w:jc w:val="both"/>
        <w:rPr>
          <w:rFonts w:ascii="Times New Roman" w:eastAsia="Times New Roman" w:hAnsi="Times New Roman" w:cs="Times New Roman"/>
          <w:sz w:val="28"/>
          <w:szCs w:val="28"/>
          <w:lang w:eastAsia="ru-RU"/>
        </w:rPr>
      </w:pPr>
      <w:r w:rsidRPr="00725E05">
        <w:rPr>
          <w:rFonts w:ascii="Times New Roman" w:eastAsia="Times New Roman" w:hAnsi="Times New Roman" w:cs="Times New Roman"/>
          <w:sz w:val="28"/>
          <w:szCs w:val="28"/>
          <w:lang w:eastAsia="ru-RU"/>
        </w:rPr>
        <w:t>Практичні заняття з фізичної культури в китайських вишах визначаються високою спрямованістю на техніко-тактичну підготовку, становлячи близько 65-70</w:t>
      </w:r>
      <w:r w:rsidR="00DC751E">
        <w:rPr>
          <w:rFonts w:ascii="Times New Roman" w:eastAsia="Times New Roman" w:hAnsi="Times New Roman" w:cs="Times New Roman"/>
          <w:sz w:val="28"/>
          <w:szCs w:val="28"/>
          <w:lang w:eastAsia="ru-RU"/>
        </w:rPr>
        <w:t xml:space="preserve"> </w:t>
      </w:r>
      <w:r w:rsidRPr="00725E05">
        <w:rPr>
          <w:rFonts w:ascii="Times New Roman" w:eastAsia="Times New Roman" w:hAnsi="Times New Roman" w:cs="Times New Roman"/>
          <w:sz w:val="28"/>
          <w:szCs w:val="28"/>
          <w:lang w:eastAsia="ru-RU"/>
        </w:rPr>
        <w:t xml:space="preserve">% навчального часу. Ця орієнтація обумовлена впливом традиційних східних систем, які акцентують увагу на видових стилях і техніці фізичних вправ. Висока історична тривалість функціонування східних систем </w:t>
      </w:r>
      <w:proofErr w:type="spellStart"/>
      <w:r w:rsidRPr="00725E05">
        <w:rPr>
          <w:rFonts w:ascii="Times New Roman" w:eastAsia="Times New Roman" w:hAnsi="Times New Roman" w:cs="Times New Roman"/>
          <w:sz w:val="28"/>
          <w:szCs w:val="28"/>
          <w:lang w:eastAsia="ru-RU"/>
        </w:rPr>
        <w:t>переносять</w:t>
      </w:r>
      <w:proofErr w:type="spellEnd"/>
      <w:r w:rsidRPr="00725E05">
        <w:rPr>
          <w:rFonts w:ascii="Times New Roman" w:eastAsia="Times New Roman" w:hAnsi="Times New Roman" w:cs="Times New Roman"/>
          <w:sz w:val="28"/>
          <w:szCs w:val="28"/>
          <w:lang w:eastAsia="ru-RU"/>
        </w:rPr>
        <w:t xml:space="preserve"> їхню традиційну спрямованість на сучасні фізкультурні дисципліни. </w:t>
      </w:r>
    </w:p>
    <w:p w14:paraId="5B695A98" w14:textId="3B4BDC3D" w:rsidR="00725E05" w:rsidRPr="00725E05" w:rsidRDefault="00725E05" w:rsidP="00725E05">
      <w:pPr>
        <w:spacing w:after="0" w:line="360" w:lineRule="auto"/>
        <w:ind w:firstLine="708"/>
        <w:jc w:val="both"/>
        <w:rPr>
          <w:rFonts w:ascii="Times New Roman" w:eastAsia="Times New Roman" w:hAnsi="Times New Roman" w:cs="Times New Roman"/>
          <w:sz w:val="28"/>
          <w:szCs w:val="28"/>
          <w:lang w:eastAsia="ru-RU"/>
        </w:rPr>
      </w:pPr>
      <w:r w:rsidRPr="00725E05">
        <w:rPr>
          <w:rFonts w:ascii="Times New Roman" w:eastAsia="Times New Roman" w:hAnsi="Times New Roman" w:cs="Times New Roman"/>
          <w:sz w:val="28"/>
          <w:szCs w:val="28"/>
          <w:lang w:eastAsia="ru-RU"/>
        </w:rPr>
        <w:t>Успішність китайських студентів визначається результатами іспитів, які включають теоретичні та практичні частини. Оцінка формується на основі чотирьох критеріїв, де якість техніки рухів має найбільший внесок (50%), фізична підготовленість - 20%, теоретичні знання - 20%. Також враховується ставлення студента до навчання, що визначається за відвідуваністю і дотриманням дисципліни на заняттях, при цьому цей критерій вносить 10% у загальну оцінку.</w:t>
      </w:r>
    </w:p>
    <w:p w14:paraId="784AF595" w14:textId="0E739829" w:rsidR="00124461" w:rsidRDefault="00C95AB1" w:rsidP="00124461">
      <w:pPr>
        <w:spacing w:after="0" w:line="360" w:lineRule="auto"/>
        <w:ind w:firstLine="708"/>
        <w:jc w:val="both"/>
        <w:textAlignment w:val="baseline"/>
        <w:rPr>
          <w:rFonts w:ascii="Times New Roman" w:hAnsi="Times New Roman" w:cs="Times New Roman"/>
          <w:bCs/>
          <w:sz w:val="28"/>
          <w:szCs w:val="28"/>
        </w:rPr>
      </w:pPr>
      <w:r w:rsidRPr="00C95AB1">
        <w:rPr>
          <w:rFonts w:ascii="Times New Roman" w:hAnsi="Times New Roman" w:cs="Times New Roman"/>
          <w:bCs/>
          <w:sz w:val="28"/>
          <w:szCs w:val="28"/>
        </w:rPr>
        <w:t xml:space="preserve">Висока мотивація китайських </w:t>
      </w:r>
      <w:r w:rsidR="00D03147">
        <w:rPr>
          <w:rFonts w:ascii="Times New Roman" w:hAnsi="Times New Roman" w:cs="Times New Roman"/>
          <w:bCs/>
          <w:sz w:val="28"/>
          <w:szCs w:val="28"/>
        </w:rPr>
        <w:t>студентів</w:t>
      </w:r>
      <w:r w:rsidRPr="00C95AB1">
        <w:rPr>
          <w:rFonts w:ascii="Times New Roman" w:hAnsi="Times New Roman" w:cs="Times New Roman"/>
          <w:bCs/>
          <w:sz w:val="28"/>
          <w:szCs w:val="28"/>
        </w:rPr>
        <w:t xml:space="preserve"> до навчання є результатом комплексу факторів, включаючи державну політику, сімейні очікування та культурні цінності. Китайський уряд інвестує значні ресурси в розвиток освіти, розуміючи її роль у забезпеченні економічного зростання та міжнародної конкурентоспроможності країни. Система національних вступних іспитів (</w:t>
      </w:r>
      <w:proofErr w:type="spellStart"/>
      <w:r w:rsidRPr="00C95AB1">
        <w:rPr>
          <w:rFonts w:ascii="Times New Roman" w:hAnsi="Times New Roman" w:cs="Times New Roman"/>
          <w:bCs/>
          <w:sz w:val="28"/>
          <w:szCs w:val="28"/>
        </w:rPr>
        <w:t>гаокао</w:t>
      </w:r>
      <w:proofErr w:type="spellEnd"/>
      <w:r w:rsidRPr="00C95AB1">
        <w:rPr>
          <w:rFonts w:ascii="Times New Roman" w:hAnsi="Times New Roman" w:cs="Times New Roman"/>
          <w:bCs/>
          <w:sz w:val="28"/>
          <w:szCs w:val="28"/>
        </w:rPr>
        <w:t xml:space="preserve">) створює високі ставки для учнів, оскільки результати цих іспитів визначають їхнє майбутнє. </w:t>
      </w:r>
    </w:p>
    <w:p w14:paraId="06754BD5" w14:textId="76508BB6" w:rsidR="00DC751E" w:rsidRPr="00DC751E" w:rsidRDefault="00D03147" w:rsidP="00DC751E">
      <w:pPr>
        <w:pStyle w:val="a5"/>
        <w:tabs>
          <w:tab w:val="left" w:pos="709"/>
        </w:tabs>
        <w:spacing w:after="0" w:line="360" w:lineRule="auto"/>
        <w:jc w:val="both"/>
        <w:rPr>
          <w:sz w:val="28"/>
          <w:szCs w:val="28"/>
          <w:lang/>
        </w:rPr>
      </w:pPr>
      <w:r>
        <w:rPr>
          <w:sz w:val="28"/>
          <w:szCs w:val="28"/>
          <w:lang/>
        </w:rPr>
        <w:tab/>
      </w:r>
      <w:r w:rsidR="00DC751E" w:rsidRPr="00DC751E">
        <w:rPr>
          <w:sz w:val="28"/>
          <w:szCs w:val="28"/>
          <w:lang/>
        </w:rPr>
        <w:t>Сьогодні Китай має одну з найбільших у світі систем вищої освіти:</w:t>
      </w:r>
    </w:p>
    <w:p w14:paraId="5E29A141" w14:textId="7BAECF3D" w:rsidR="00DC751E" w:rsidRPr="00D03147" w:rsidRDefault="00DC751E" w:rsidP="00D03147">
      <w:pPr>
        <w:tabs>
          <w:tab w:val="left" w:pos="709"/>
          <w:tab w:val="left" w:pos="9072"/>
        </w:tabs>
        <w:adjustRightInd w:val="0"/>
        <w:spacing w:after="0" w:line="360" w:lineRule="auto"/>
        <w:contextualSpacing/>
        <w:jc w:val="both"/>
        <w:rPr>
          <w:rFonts w:ascii="Times New Roman" w:eastAsia="Microsoft YaHei" w:hAnsi="Times New Roman" w:cs="Times New Roman"/>
          <w:sz w:val="28"/>
          <w:szCs w:val="28"/>
        </w:rPr>
      </w:pPr>
      <w:r w:rsidRPr="00DC751E">
        <w:rPr>
          <w:rFonts w:ascii="Times New Roman" w:eastAsia="Microsoft YaHei" w:hAnsi="Times New Roman" w:cs="Times New Roman"/>
          <w:sz w:val="28"/>
          <w:szCs w:val="28"/>
        </w:rPr>
        <w:t xml:space="preserve">Уявіть собі країну, де навчається майже кожен п'ятий студент у світі. Це Китай – гігант освіти, де понад 40 мільйонів молодих людей щодня </w:t>
      </w:r>
      <w:r w:rsidRPr="0096329D">
        <w:rPr>
          <w:rFonts w:ascii="Times New Roman" w:eastAsia="Microsoft YaHei" w:hAnsi="Times New Roman" w:cs="Times New Roman"/>
          <w:sz w:val="28"/>
          <w:szCs w:val="28"/>
        </w:rPr>
        <w:t xml:space="preserve">крокують до університетів. І це не просто цифри, це справжнє освітнє диво. </w:t>
      </w:r>
      <w:r w:rsidRPr="0096329D">
        <w:rPr>
          <w:rFonts w:ascii="Times New Roman" w:hAnsi="Times New Roman" w:cs="Times New Roman"/>
          <w:sz w:val="28"/>
          <w:szCs w:val="28"/>
          <w:lang/>
        </w:rPr>
        <w:t xml:space="preserve">Понад 3000 університетів: Серед них є як державні, так і приватні заклади. Більше 40 мільйонів студентів: Це означає, що кожен п'ятий житель Китаю є студентом. Високі позиції в міжнародних рейтингах: </w:t>
      </w:r>
      <w:r w:rsidRPr="0096329D">
        <w:rPr>
          <w:rFonts w:ascii="Times New Roman" w:hAnsi="Times New Roman" w:cs="Times New Roman"/>
          <w:sz w:val="28"/>
          <w:szCs w:val="28"/>
          <w:lang/>
        </w:rPr>
        <w:lastRenderedPageBreak/>
        <w:t xml:space="preserve">Китайські університети регулярно входять до топів світових рейтингів, демонструючи високий рівень освіти. </w:t>
      </w:r>
      <w:r w:rsidR="00D03147">
        <w:rPr>
          <w:rFonts w:ascii="Times New Roman" w:hAnsi="Times New Roman" w:cs="Times New Roman"/>
          <w:sz w:val="28"/>
          <w:szCs w:val="28"/>
          <w:lang/>
        </w:rPr>
        <w:t>Але н</w:t>
      </w:r>
      <w:r w:rsidRPr="00DC751E">
        <w:rPr>
          <w:rFonts w:ascii="Times New Roman" w:hAnsi="Times New Roman" w:cs="Times New Roman"/>
          <w:sz w:val="28"/>
          <w:szCs w:val="28"/>
          <w:lang/>
        </w:rPr>
        <w:t>езважаючи на багатовікову історію і сучасні досягнення, китайська</w:t>
      </w:r>
      <w:r>
        <w:rPr>
          <w:sz w:val="28"/>
          <w:szCs w:val="28"/>
          <w:lang/>
        </w:rPr>
        <w:t xml:space="preserve"> </w:t>
      </w:r>
      <w:r w:rsidRPr="00DC751E">
        <w:rPr>
          <w:rFonts w:ascii="Times New Roman" w:hAnsi="Times New Roman" w:cs="Times New Roman"/>
          <w:sz w:val="28"/>
          <w:szCs w:val="28"/>
          <w:lang/>
        </w:rPr>
        <w:t>система фізичного виховання стикається з низкою проблем. Які це проблеми і як Китай шукає шляхи їх вирішення?</w:t>
      </w:r>
      <w:r w:rsidR="00D03147">
        <w:rPr>
          <w:rFonts w:ascii="Times New Roman" w:eastAsia="Microsoft YaHei" w:hAnsi="Times New Roman" w:cs="Times New Roman"/>
          <w:sz w:val="28"/>
          <w:szCs w:val="28"/>
        </w:rPr>
        <w:t xml:space="preserve"> </w:t>
      </w:r>
      <w:r w:rsidRPr="00D03147">
        <w:rPr>
          <w:rFonts w:ascii="Times New Roman" w:hAnsi="Times New Roman" w:cs="Times New Roman"/>
          <w:sz w:val="28"/>
          <w:szCs w:val="28"/>
        </w:rPr>
        <w:t>Зростання захворювань, пов'язаних із сидячим способом життя;</w:t>
      </w:r>
      <w:r w:rsidR="00D03147">
        <w:rPr>
          <w:rFonts w:ascii="Times New Roman" w:eastAsia="Microsoft YaHei" w:hAnsi="Times New Roman" w:cs="Times New Roman"/>
          <w:sz w:val="28"/>
          <w:szCs w:val="28"/>
        </w:rPr>
        <w:t xml:space="preserve"> </w:t>
      </w:r>
      <w:r w:rsidR="00D03147">
        <w:rPr>
          <w:rFonts w:ascii="Times New Roman" w:hAnsi="Times New Roman" w:cs="Times New Roman"/>
          <w:sz w:val="28"/>
          <w:szCs w:val="28"/>
        </w:rPr>
        <w:t>н</w:t>
      </w:r>
      <w:r w:rsidRPr="00D03147">
        <w:rPr>
          <w:rFonts w:ascii="Times New Roman" w:hAnsi="Times New Roman" w:cs="Times New Roman"/>
          <w:sz w:val="28"/>
          <w:szCs w:val="28"/>
        </w:rPr>
        <w:t>едостатня фізична активність у дітей та молоді. Проблема зайвої ваги та ожиріння;</w:t>
      </w:r>
      <w:r w:rsidR="00D03147">
        <w:rPr>
          <w:rFonts w:ascii="Times New Roman" w:eastAsia="Microsoft YaHei" w:hAnsi="Times New Roman" w:cs="Times New Roman"/>
          <w:sz w:val="28"/>
          <w:szCs w:val="28"/>
        </w:rPr>
        <w:t xml:space="preserve"> </w:t>
      </w:r>
      <w:r w:rsidR="00D03147">
        <w:rPr>
          <w:rFonts w:ascii="Times New Roman" w:hAnsi="Times New Roman" w:cs="Times New Roman"/>
          <w:sz w:val="28"/>
          <w:szCs w:val="28"/>
        </w:rPr>
        <w:t>н</w:t>
      </w:r>
      <w:r w:rsidRPr="00D03147">
        <w:rPr>
          <w:rFonts w:ascii="Times New Roman" w:hAnsi="Times New Roman" w:cs="Times New Roman"/>
          <w:sz w:val="28"/>
          <w:szCs w:val="28"/>
        </w:rPr>
        <w:t>едостатня кількість спортивних споруд та тренерів у віддалених регіонах;</w:t>
      </w:r>
      <w:r w:rsidR="00D03147">
        <w:rPr>
          <w:rFonts w:ascii="Times New Roman" w:eastAsia="Microsoft YaHei" w:hAnsi="Times New Roman" w:cs="Times New Roman"/>
          <w:sz w:val="28"/>
          <w:szCs w:val="28"/>
        </w:rPr>
        <w:t xml:space="preserve"> </w:t>
      </w:r>
      <w:r w:rsidR="00D03147">
        <w:rPr>
          <w:rFonts w:ascii="Times New Roman" w:hAnsi="Times New Roman" w:cs="Times New Roman"/>
          <w:sz w:val="28"/>
          <w:szCs w:val="28"/>
          <w:lang/>
        </w:rPr>
        <w:t>п</w:t>
      </w:r>
      <w:r w:rsidRPr="00D03147">
        <w:rPr>
          <w:rFonts w:ascii="Times New Roman" w:hAnsi="Times New Roman" w:cs="Times New Roman"/>
          <w:sz w:val="28"/>
          <w:szCs w:val="28"/>
          <w:lang/>
        </w:rPr>
        <w:t>отреба в нових підходах до фізичного виховання в школах і університетах</w:t>
      </w:r>
      <w:r w:rsidRPr="00D03147">
        <w:rPr>
          <w:b/>
          <w:bCs/>
          <w:sz w:val="28"/>
          <w:szCs w:val="28"/>
          <w:lang/>
        </w:rPr>
        <w:t>.</w:t>
      </w:r>
    </w:p>
    <w:p w14:paraId="68F3CD07" w14:textId="5591B38D" w:rsidR="00DC751E" w:rsidRPr="00DC751E" w:rsidRDefault="00DC751E" w:rsidP="00DC751E">
      <w:pPr>
        <w:tabs>
          <w:tab w:val="left" w:pos="0"/>
        </w:tabs>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Pr="00DC751E">
        <w:rPr>
          <w:rFonts w:ascii="Times New Roman" w:eastAsia="Times New Roman" w:hAnsi="Times New Roman" w:cs="Times New Roman"/>
          <w:sz w:val="28"/>
          <w:szCs w:val="28"/>
          <w:lang w:eastAsia="ru-RU"/>
        </w:rPr>
        <w:t>Історичний огляд реформ у сфері фізичного виховання вказує на те, що у 1995 році Китай адаптував американські національні стандарти фізичного виховання NASPE. Метою цих реформ було створення системи освіти, орієнтованої на всебічний розвиток дітей завдяки впровадженню стандартизованого підходу до навчання. У 2000 році Комуністична партія Китаю організувала спеціальну групу, до якої увійшли науковці, викладачі вищих навчальних закладів та експерти, з метою розробки національних стандартів для фізичної освіти. У липні 2001 року вийшов перший офіційний документ під назвою "Стандарт фізичного виховання та здоров'я" [32, 52].</w:t>
      </w:r>
      <w:r>
        <w:rPr>
          <w:rFonts w:ascii="Times New Roman" w:eastAsia="Times New Roman" w:hAnsi="Times New Roman" w:cs="Times New Roman"/>
          <w:sz w:val="28"/>
          <w:szCs w:val="28"/>
          <w:lang w:eastAsia="ru-RU"/>
        </w:rPr>
        <w:t xml:space="preserve"> </w:t>
      </w:r>
      <w:r w:rsidRPr="00DC751E">
        <w:rPr>
          <w:rFonts w:ascii="Times New Roman" w:eastAsia="Times New Roman" w:hAnsi="Times New Roman" w:cs="Times New Roman"/>
          <w:sz w:val="28"/>
          <w:szCs w:val="28"/>
          <w:lang w:eastAsia="ru-RU"/>
        </w:rPr>
        <w:t xml:space="preserve">Основна мета цього стандарту полягає у наданні учням можливостей для фізичного розвитку, демонстрації компетентності в різних рухових </w:t>
      </w:r>
      <w:proofErr w:type="spellStart"/>
      <w:r w:rsidRPr="00DC751E">
        <w:rPr>
          <w:rFonts w:ascii="Times New Roman" w:eastAsia="Times New Roman" w:hAnsi="Times New Roman" w:cs="Times New Roman"/>
          <w:sz w:val="28"/>
          <w:szCs w:val="28"/>
          <w:lang w:eastAsia="ru-RU"/>
        </w:rPr>
        <w:t>активностях</w:t>
      </w:r>
      <w:proofErr w:type="spellEnd"/>
      <w:r w:rsidRPr="00DC751E">
        <w:rPr>
          <w:rFonts w:ascii="Times New Roman" w:eastAsia="Times New Roman" w:hAnsi="Times New Roman" w:cs="Times New Roman"/>
          <w:sz w:val="28"/>
          <w:szCs w:val="28"/>
          <w:lang w:eastAsia="ru-RU"/>
        </w:rPr>
        <w:t>, набуття знань і навичок, необхідних для фізичної активності та здорового способу життя. Також передбачено регулярну участь у фізичних заняттях, розвиток навичок співпраці та взаємодії, формування відповідальності за власне здоров'я та добробут суспільства, а також позитивного ставлення до життя та фізичної активності.</w:t>
      </w:r>
    </w:p>
    <w:p w14:paraId="6D105268" w14:textId="77777777" w:rsidR="00DC751E" w:rsidRDefault="00DC751E" w:rsidP="00DC751E">
      <w:pPr>
        <w:tabs>
          <w:tab w:val="left" w:pos="0"/>
        </w:tabs>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Pr="00DC751E">
        <w:rPr>
          <w:rFonts w:ascii="Times New Roman" w:eastAsia="Times New Roman" w:hAnsi="Times New Roman" w:cs="Times New Roman"/>
          <w:sz w:val="28"/>
          <w:szCs w:val="28"/>
          <w:lang w:eastAsia="ru-RU"/>
        </w:rPr>
        <w:t xml:space="preserve">На відміну від Сполучених Штатів, Китай інтегрував зміст фізичного виховання та санітарної освіти в єдиний стандарт. Програма фізичного виховання також включає лекції про здоровий спосіб життя та вплив фізичної активності на організм. Два рази на рік здійснюється </w:t>
      </w:r>
      <w:r w:rsidRPr="00DC751E">
        <w:rPr>
          <w:rFonts w:ascii="Times New Roman" w:eastAsia="Times New Roman" w:hAnsi="Times New Roman" w:cs="Times New Roman"/>
          <w:sz w:val="28"/>
          <w:szCs w:val="28"/>
          <w:lang w:eastAsia="ru-RU"/>
        </w:rPr>
        <w:lastRenderedPageBreak/>
        <w:t xml:space="preserve">оцінка фізичного розвитку та рівня фізичної підготовленості молодших школярів. Учні 3-4 класів проходять обов’язкове тестування з бігу на 50 метрів та стрибків у довжину. З 5-го до 12-го класу щороку проводиться перевірка фізичної підготовленості, яка охоплює показники фізичного розвитку. Крім того, оцінюються параметри, такі як зріст, вага та життєва ємність </w:t>
      </w:r>
      <w:proofErr w:type="spellStart"/>
      <w:r w:rsidRPr="00DC751E">
        <w:rPr>
          <w:rFonts w:ascii="Times New Roman" w:eastAsia="Times New Roman" w:hAnsi="Times New Roman" w:cs="Times New Roman"/>
          <w:sz w:val="28"/>
          <w:szCs w:val="28"/>
          <w:lang w:eastAsia="ru-RU"/>
        </w:rPr>
        <w:t>легенів</w:t>
      </w:r>
      <w:proofErr w:type="spellEnd"/>
      <w:r w:rsidRPr="00DC751E">
        <w:rPr>
          <w:rFonts w:ascii="Times New Roman" w:eastAsia="Times New Roman" w:hAnsi="Times New Roman" w:cs="Times New Roman"/>
          <w:sz w:val="28"/>
          <w:szCs w:val="28"/>
          <w:lang w:eastAsia="ru-RU"/>
        </w:rPr>
        <w:t xml:space="preserve"> [52, 53].</w:t>
      </w:r>
    </w:p>
    <w:p w14:paraId="70B7CEAA" w14:textId="77777777" w:rsidR="00DC751E" w:rsidRDefault="00DC751E" w:rsidP="00DC751E">
      <w:pPr>
        <w:tabs>
          <w:tab w:val="left" w:pos="0"/>
        </w:tabs>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Pr="00DC751E">
        <w:rPr>
          <w:rFonts w:ascii="Times New Roman" w:eastAsia="Times New Roman" w:hAnsi="Times New Roman" w:cs="Times New Roman"/>
          <w:sz w:val="28"/>
          <w:szCs w:val="28"/>
          <w:lang w:eastAsia="ru-RU"/>
        </w:rPr>
        <w:t>Кожні два роки проводиться загальнодержавне тестування, яке є необхідною умовою для переходу учнів на наступний рівень навчання. Окремі школи можуть додатково проводити власні тести, якщо місцевий вчитель фізкультури надає відповідні навички (наприклад, стрибки на скакалці, ведення м’яча), хоча ці додаткові тести незначно впливають на річну оцінку учня.</w:t>
      </w:r>
    </w:p>
    <w:p w14:paraId="6DB36A87" w14:textId="77777777" w:rsidR="00DC751E" w:rsidRDefault="00DC751E" w:rsidP="00FA3AF8">
      <w:pPr>
        <w:tabs>
          <w:tab w:val="left" w:pos="0"/>
        </w:tabs>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Pr="00DC751E">
        <w:rPr>
          <w:rFonts w:ascii="Times New Roman" w:eastAsia="Times New Roman" w:hAnsi="Times New Roman" w:cs="Times New Roman"/>
          <w:sz w:val="28"/>
          <w:szCs w:val="28"/>
          <w:lang w:eastAsia="ru-RU"/>
        </w:rPr>
        <w:t>Фізичне виховання є обов’язковою складовою освітнього процесу у школах загальної середньої освіти, яке регулюється Наказами Міністерства освіти КНР [44].</w:t>
      </w:r>
    </w:p>
    <w:p w14:paraId="663A2BBE" w14:textId="4EB77C0A" w:rsidR="00F425AE" w:rsidRPr="00DC751E" w:rsidRDefault="00DC751E" w:rsidP="00FA3AF8">
      <w:pPr>
        <w:tabs>
          <w:tab w:val="left" w:pos="0"/>
        </w:tabs>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005F2B99">
        <w:rPr>
          <w:rFonts w:ascii="Times New Roman" w:eastAsia="Times New Roman" w:hAnsi="Times New Roman" w:cs="Times New Roman"/>
          <w:sz w:val="28"/>
          <w:szCs w:val="28"/>
          <w:lang w:eastAsia="ru-RU"/>
        </w:rPr>
        <w:t xml:space="preserve">Таким чином, </w:t>
      </w:r>
      <w:r w:rsidR="005F2B99">
        <w:rPr>
          <w:rFonts w:ascii="Times New Roman" w:hAnsi="Times New Roman" w:cs="Times New Roman"/>
          <w:sz w:val="28"/>
          <w:szCs w:val="28"/>
        </w:rPr>
        <w:t>р</w:t>
      </w:r>
      <w:r w:rsidR="005F2B99" w:rsidRPr="005F2B99">
        <w:rPr>
          <w:rFonts w:ascii="Times New Roman" w:hAnsi="Times New Roman" w:cs="Times New Roman"/>
          <w:sz w:val="28"/>
          <w:szCs w:val="28"/>
        </w:rPr>
        <w:t xml:space="preserve">езультати </w:t>
      </w:r>
      <w:r w:rsidR="005F2B99">
        <w:rPr>
          <w:rFonts w:ascii="Times New Roman" w:hAnsi="Times New Roman" w:cs="Times New Roman"/>
          <w:sz w:val="28"/>
          <w:szCs w:val="28"/>
        </w:rPr>
        <w:t xml:space="preserve">вивчення </w:t>
      </w:r>
      <w:r w:rsidR="00FA3AF8">
        <w:rPr>
          <w:rFonts w:ascii="Times New Roman" w:hAnsi="Times New Roman" w:cs="Times New Roman"/>
          <w:sz w:val="28"/>
          <w:szCs w:val="28"/>
        </w:rPr>
        <w:t xml:space="preserve">літературних джерел щодо </w:t>
      </w:r>
      <w:r>
        <w:rPr>
          <w:rFonts w:ascii="Times New Roman" w:hAnsi="Times New Roman" w:cs="Times New Roman"/>
          <w:sz w:val="28"/>
          <w:szCs w:val="28"/>
        </w:rPr>
        <w:t xml:space="preserve">системи </w:t>
      </w:r>
      <w:r w:rsidR="00FA3AF8">
        <w:rPr>
          <w:rFonts w:ascii="Times New Roman" w:hAnsi="Times New Roman" w:cs="Times New Roman"/>
          <w:sz w:val="28"/>
          <w:szCs w:val="28"/>
        </w:rPr>
        <w:t xml:space="preserve">фізичного виховання в </w:t>
      </w:r>
      <w:r>
        <w:rPr>
          <w:rFonts w:ascii="Times New Roman" w:hAnsi="Times New Roman" w:cs="Times New Roman"/>
          <w:sz w:val="28"/>
          <w:szCs w:val="28"/>
        </w:rPr>
        <w:t>ЗВО</w:t>
      </w:r>
      <w:r w:rsidR="00F425AE">
        <w:rPr>
          <w:rFonts w:ascii="Times New Roman" w:hAnsi="Times New Roman" w:cs="Times New Roman"/>
          <w:sz w:val="28"/>
          <w:szCs w:val="28"/>
        </w:rPr>
        <w:t xml:space="preserve"> </w:t>
      </w:r>
      <w:r w:rsidR="00FA3AF8">
        <w:rPr>
          <w:rFonts w:ascii="Times New Roman" w:hAnsi="Times New Roman" w:cs="Times New Roman"/>
          <w:sz w:val="28"/>
          <w:szCs w:val="28"/>
        </w:rPr>
        <w:t>КНР</w:t>
      </w:r>
      <w:r w:rsidR="00F425AE">
        <w:rPr>
          <w:rFonts w:ascii="Times New Roman" w:hAnsi="Times New Roman" w:cs="Times New Roman"/>
          <w:sz w:val="28"/>
          <w:szCs w:val="28"/>
        </w:rPr>
        <w:t xml:space="preserve">, </w:t>
      </w:r>
      <w:r w:rsidR="005F2B99" w:rsidRPr="005F2B99">
        <w:rPr>
          <w:rFonts w:ascii="Times New Roman" w:hAnsi="Times New Roman" w:cs="Times New Roman"/>
          <w:sz w:val="28"/>
          <w:szCs w:val="28"/>
        </w:rPr>
        <w:t xml:space="preserve">показали, що на сучасному етапі </w:t>
      </w:r>
      <w:r w:rsidR="00F425AE">
        <w:rPr>
          <w:rFonts w:ascii="Times New Roman" w:hAnsi="Times New Roman" w:cs="Times New Roman"/>
          <w:sz w:val="28"/>
          <w:szCs w:val="28"/>
        </w:rPr>
        <w:t>існує</w:t>
      </w:r>
      <w:r w:rsidR="005F2B99" w:rsidRPr="005F2B99">
        <w:rPr>
          <w:rFonts w:ascii="Times New Roman" w:hAnsi="Times New Roman" w:cs="Times New Roman"/>
          <w:sz w:val="28"/>
          <w:szCs w:val="28"/>
        </w:rPr>
        <w:t xml:space="preserve"> трирівнева система фізкультурної освіти</w:t>
      </w:r>
      <w:r w:rsidR="00F425AE">
        <w:rPr>
          <w:rFonts w:ascii="Times New Roman" w:hAnsi="Times New Roman" w:cs="Times New Roman"/>
          <w:sz w:val="28"/>
          <w:szCs w:val="28"/>
        </w:rPr>
        <w:t xml:space="preserve"> в КНР</w:t>
      </w:r>
      <w:r w:rsidR="005F2B99" w:rsidRPr="005F2B99">
        <w:rPr>
          <w:rFonts w:ascii="Times New Roman" w:hAnsi="Times New Roman" w:cs="Times New Roman"/>
          <w:sz w:val="28"/>
          <w:szCs w:val="28"/>
        </w:rPr>
        <w:t xml:space="preserve">: </w:t>
      </w:r>
    </w:p>
    <w:p w14:paraId="60AD135B" w14:textId="77777777" w:rsidR="00F425AE" w:rsidRPr="00F425AE" w:rsidRDefault="005F2B99" w:rsidP="000417D7">
      <w:pPr>
        <w:pStyle w:val="a4"/>
        <w:numPr>
          <w:ilvl w:val="0"/>
          <w:numId w:val="10"/>
        </w:numPr>
        <w:tabs>
          <w:tab w:val="left" w:pos="0"/>
        </w:tabs>
        <w:spacing w:after="0" w:line="360" w:lineRule="auto"/>
        <w:jc w:val="both"/>
        <w:rPr>
          <w:rFonts w:ascii="Times New Roman" w:eastAsia="Times New Roman" w:hAnsi="Times New Roman" w:cs="Times New Roman"/>
          <w:sz w:val="28"/>
          <w:szCs w:val="28"/>
          <w:lang w:eastAsia="ru-RU"/>
        </w:rPr>
      </w:pPr>
      <w:r w:rsidRPr="00F425AE">
        <w:rPr>
          <w:rFonts w:ascii="Times New Roman" w:hAnsi="Times New Roman" w:cs="Times New Roman"/>
          <w:sz w:val="28"/>
          <w:szCs w:val="28"/>
        </w:rPr>
        <w:t>дошкільні навчальні заклади</w:t>
      </w:r>
      <w:r w:rsidR="00F425AE">
        <w:rPr>
          <w:rFonts w:ascii="Times New Roman" w:hAnsi="Times New Roman" w:cs="Times New Roman"/>
          <w:sz w:val="28"/>
          <w:szCs w:val="28"/>
        </w:rPr>
        <w:t>;</w:t>
      </w:r>
    </w:p>
    <w:p w14:paraId="6ACC6325" w14:textId="77777777" w:rsidR="00F425AE" w:rsidRPr="00F425AE" w:rsidRDefault="005F2B99" w:rsidP="000417D7">
      <w:pPr>
        <w:pStyle w:val="a4"/>
        <w:numPr>
          <w:ilvl w:val="0"/>
          <w:numId w:val="10"/>
        </w:numPr>
        <w:tabs>
          <w:tab w:val="left" w:pos="0"/>
        </w:tabs>
        <w:spacing w:after="0" w:line="360" w:lineRule="auto"/>
        <w:jc w:val="both"/>
        <w:rPr>
          <w:rFonts w:ascii="Times New Roman" w:eastAsia="Times New Roman" w:hAnsi="Times New Roman" w:cs="Times New Roman"/>
          <w:sz w:val="28"/>
          <w:szCs w:val="28"/>
          <w:lang w:eastAsia="ru-RU"/>
        </w:rPr>
      </w:pPr>
      <w:r w:rsidRPr="00F425AE">
        <w:rPr>
          <w:rFonts w:ascii="Times New Roman" w:hAnsi="Times New Roman" w:cs="Times New Roman"/>
          <w:sz w:val="28"/>
          <w:szCs w:val="28"/>
        </w:rPr>
        <w:t>школи</w:t>
      </w:r>
      <w:r w:rsidR="00F425AE">
        <w:rPr>
          <w:rFonts w:ascii="Times New Roman" w:hAnsi="Times New Roman" w:cs="Times New Roman"/>
          <w:sz w:val="28"/>
          <w:szCs w:val="28"/>
        </w:rPr>
        <w:t>;</w:t>
      </w:r>
    </w:p>
    <w:p w14:paraId="3E048185" w14:textId="10DFF699" w:rsidR="00F425AE" w:rsidRPr="00F425AE" w:rsidRDefault="00DC751E" w:rsidP="000417D7">
      <w:pPr>
        <w:pStyle w:val="a4"/>
        <w:numPr>
          <w:ilvl w:val="0"/>
          <w:numId w:val="10"/>
        </w:numPr>
        <w:tabs>
          <w:tab w:val="left" w:pos="0"/>
        </w:tabs>
        <w:spacing w:after="0" w:line="360" w:lineRule="auto"/>
        <w:jc w:val="both"/>
        <w:rPr>
          <w:rFonts w:ascii="Times New Roman" w:eastAsia="Times New Roman" w:hAnsi="Times New Roman" w:cs="Times New Roman"/>
          <w:sz w:val="28"/>
          <w:szCs w:val="28"/>
          <w:lang w:eastAsia="ru-RU"/>
        </w:rPr>
      </w:pPr>
      <w:r>
        <w:rPr>
          <w:rFonts w:ascii="Times New Roman" w:hAnsi="Times New Roman" w:cs="Times New Roman"/>
          <w:sz w:val="28"/>
          <w:szCs w:val="28"/>
        </w:rPr>
        <w:t>ЗВО</w:t>
      </w:r>
      <w:r w:rsidR="005F2B99" w:rsidRPr="00F425AE">
        <w:rPr>
          <w:rFonts w:ascii="Times New Roman" w:hAnsi="Times New Roman" w:cs="Times New Roman"/>
          <w:sz w:val="28"/>
          <w:szCs w:val="28"/>
        </w:rPr>
        <w:t xml:space="preserve">. </w:t>
      </w:r>
    </w:p>
    <w:p w14:paraId="4DE9A78D" w14:textId="77777777" w:rsidR="00F425AE" w:rsidRDefault="00F425AE" w:rsidP="00F425AE">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F2B99" w:rsidRPr="00F425AE">
        <w:rPr>
          <w:rFonts w:ascii="Times New Roman" w:hAnsi="Times New Roman" w:cs="Times New Roman"/>
          <w:sz w:val="28"/>
          <w:szCs w:val="28"/>
        </w:rPr>
        <w:t xml:space="preserve">Кожен рівень </w:t>
      </w:r>
      <w:r>
        <w:rPr>
          <w:rFonts w:ascii="Times New Roman" w:hAnsi="Times New Roman" w:cs="Times New Roman"/>
          <w:sz w:val="28"/>
          <w:szCs w:val="28"/>
        </w:rPr>
        <w:t xml:space="preserve">у даній </w:t>
      </w:r>
      <w:r w:rsidR="005F2B99" w:rsidRPr="00F425AE">
        <w:rPr>
          <w:rFonts w:ascii="Times New Roman" w:hAnsi="Times New Roman" w:cs="Times New Roman"/>
          <w:sz w:val="28"/>
          <w:szCs w:val="28"/>
        </w:rPr>
        <w:t>систем</w:t>
      </w:r>
      <w:r>
        <w:rPr>
          <w:rFonts w:ascii="Times New Roman" w:hAnsi="Times New Roman" w:cs="Times New Roman"/>
          <w:sz w:val="28"/>
          <w:szCs w:val="28"/>
        </w:rPr>
        <w:t>і</w:t>
      </w:r>
      <w:r w:rsidR="005F2B99" w:rsidRPr="00F425AE">
        <w:rPr>
          <w:rFonts w:ascii="Times New Roman" w:hAnsi="Times New Roman" w:cs="Times New Roman"/>
          <w:sz w:val="28"/>
          <w:szCs w:val="28"/>
        </w:rPr>
        <w:t xml:space="preserve"> фізкультурної освіти готує вихованців до наступного рівня</w:t>
      </w:r>
      <w:r>
        <w:rPr>
          <w:rFonts w:ascii="Times New Roman" w:hAnsi="Times New Roman" w:cs="Times New Roman"/>
          <w:sz w:val="28"/>
          <w:szCs w:val="28"/>
        </w:rPr>
        <w:t>,</w:t>
      </w:r>
      <w:r w:rsidR="005F2B99" w:rsidRPr="00F425AE">
        <w:rPr>
          <w:rFonts w:ascii="Times New Roman" w:hAnsi="Times New Roman" w:cs="Times New Roman"/>
          <w:sz w:val="28"/>
          <w:szCs w:val="28"/>
        </w:rPr>
        <w:t xml:space="preserve"> здобуття практичних та теоретичних знань з фізичної культури</w:t>
      </w:r>
      <w:r w:rsidR="00A53A17">
        <w:rPr>
          <w:rFonts w:ascii="Times New Roman" w:hAnsi="Times New Roman" w:cs="Times New Roman"/>
          <w:sz w:val="28"/>
          <w:szCs w:val="28"/>
        </w:rPr>
        <w:t xml:space="preserve"> </w:t>
      </w:r>
      <w:r w:rsidR="00A53A17" w:rsidRPr="00A53A17">
        <w:rPr>
          <w:rFonts w:ascii="Times New Roman" w:hAnsi="Times New Roman" w:cs="Times New Roman"/>
          <w:sz w:val="28"/>
          <w:szCs w:val="28"/>
          <w:lang w:val="ru-RU"/>
        </w:rPr>
        <w:t>[</w:t>
      </w:r>
      <w:r w:rsidR="00A53A17">
        <w:rPr>
          <w:rFonts w:ascii="Times New Roman" w:hAnsi="Times New Roman" w:cs="Times New Roman"/>
          <w:sz w:val="28"/>
          <w:szCs w:val="28"/>
          <w:lang w:val="ru-RU"/>
        </w:rPr>
        <w:t>9,</w:t>
      </w:r>
      <w:r w:rsidR="00A53A17" w:rsidRPr="00A53A17">
        <w:rPr>
          <w:rFonts w:ascii="Times New Roman" w:hAnsi="Times New Roman" w:cs="Times New Roman"/>
          <w:sz w:val="28"/>
          <w:szCs w:val="28"/>
          <w:lang w:val="ru-RU"/>
        </w:rPr>
        <w:t xml:space="preserve"> 10</w:t>
      </w:r>
      <w:r w:rsidR="00A53A17">
        <w:rPr>
          <w:rFonts w:ascii="Times New Roman" w:hAnsi="Times New Roman" w:cs="Times New Roman"/>
          <w:sz w:val="28"/>
          <w:szCs w:val="28"/>
          <w:lang w:val="ru-RU"/>
        </w:rPr>
        <w:t>,</w:t>
      </w:r>
      <w:r w:rsidR="00A53A17" w:rsidRPr="00A53A17">
        <w:rPr>
          <w:rFonts w:ascii="Times New Roman" w:hAnsi="Times New Roman" w:cs="Times New Roman"/>
          <w:sz w:val="28"/>
          <w:szCs w:val="28"/>
          <w:lang w:val="ru-RU"/>
        </w:rPr>
        <w:t xml:space="preserve"> 32]</w:t>
      </w:r>
      <w:r w:rsidR="005F2B99" w:rsidRPr="00F425AE">
        <w:rPr>
          <w:rFonts w:ascii="Times New Roman" w:hAnsi="Times New Roman" w:cs="Times New Roman"/>
          <w:sz w:val="28"/>
          <w:szCs w:val="28"/>
        </w:rPr>
        <w:t>.</w:t>
      </w:r>
      <w:r w:rsidR="00FA3AF8" w:rsidRPr="00F425AE">
        <w:rPr>
          <w:rFonts w:ascii="Times New Roman" w:hAnsi="Times New Roman" w:cs="Times New Roman"/>
          <w:sz w:val="28"/>
          <w:szCs w:val="28"/>
        </w:rPr>
        <w:t xml:space="preserve"> </w:t>
      </w:r>
    </w:p>
    <w:p w14:paraId="22C26074" w14:textId="77777777" w:rsidR="00DC751E" w:rsidRPr="00DC751E" w:rsidRDefault="00DC751E" w:rsidP="00DC751E">
      <w:pPr>
        <w:tabs>
          <w:tab w:val="left" w:pos="9072"/>
        </w:tabs>
        <w:adjustRightInd w:val="0"/>
        <w:spacing w:line="360" w:lineRule="auto"/>
        <w:ind w:firstLine="709"/>
        <w:contextualSpacing/>
        <w:jc w:val="both"/>
        <w:rPr>
          <w:rFonts w:ascii="Times New Roman" w:eastAsia="Microsoft YaHei" w:hAnsi="Times New Roman" w:cs="Times New Roman"/>
          <w:sz w:val="28"/>
          <w:szCs w:val="28"/>
        </w:rPr>
      </w:pPr>
      <w:r w:rsidRPr="00DC751E">
        <w:rPr>
          <w:rFonts w:ascii="Times New Roman" w:eastAsia="Microsoft YaHei" w:hAnsi="Times New Roman" w:cs="Times New Roman"/>
          <w:sz w:val="28"/>
          <w:szCs w:val="28"/>
        </w:rPr>
        <w:t>У ході реформування всі складові системи державного управління фізичною культурою і спортом в Китаї постійно удосконалюються та ґрунтуються на ідеології загальнодержавної системи спорту. Сучасна модифікація цієї системи визначає її розвиток за двома стратегіями – спрямованою на досягнення у спорті вищих досягнень (</w:t>
      </w:r>
      <w:proofErr w:type="spellStart"/>
      <w:r w:rsidRPr="00DC751E">
        <w:rPr>
          <w:rFonts w:ascii="Times New Roman" w:eastAsia="Microsoft YaHei" w:hAnsi="Times New Roman" w:cs="Times New Roman"/>
          <w:sz w:val="28"/>
          <w:szCs w:val="28"/>
        </w:rPr>
        <w:t>олімпізм</w:t>
      </w:r>
      <w:proofErr w:type="spellEnd"/>
      <w:r w:rsidRPr="00DC751E">
        <w:rPr>
          <w:rFonts w:ascii="Times New Roman" w:eastAsia="Microsoft YaHei" w:hAnsi="Times New Roman" w:cs="Times New Roman"/>
          <w:sz w:val="28"/>
          <w:szCs w:val="28"/>
        </w:rPr>
        <w:t xml:space="preserve">) та </w:t>
      </w:r>
      <w:r w:rsidRPr="00DC751E">
        <w:rPr>
          <w:rFonts w:ascii="Times New Roman" w:eastAsia="Microsoft YaHei" w:hAnsi="Times New Roman" w:cs="Times New Roman"/>
          <w:sz w:val="28"/>
          <w:szCs w:val="28"/>
        </w:rPr>
        <w:lastRenderedPageBreak/>
        <w:t xml:space="preserve">збереження здоров'я нації. Серед цих стратегій визнається більш важливою стратегія </w:t>
      </w:r>
      <w:proofErr w:type="spellStart"/>
      <w:r w:rsidRPr="00DC751E">
        <w:rPr>
          <w:rFonts w:ascii="Times New Roman" w:eastAsia="Microsoft YaHei" w:hAnsi="Times New Roman" w:cs="Times New Roman"/>
          <w:sz w:val="28"/>
          <w:szCs w:val="28"/>
        </w:rPr>
        <w:t>олімпізму</w:t>
      </w:r>
      <w:proofErr w:type="spellEnd"/>
      <w:r w:rsidRPr="00DC751E">
        <w:rPr>
          <w:rFonts w:ascii="Times New Roman" w:eastAsia="Microsoft YaHei" w:hAnsi="Times New Roman" w:cs="Times New Roman"/>
          <w:sz w:val="28"/>
          <w:szCs w:val="28"/>
        </w:rPr>
        <w:t xml:space="preserve"> </w:t>
      </w:r>
    </w:p>
    <w:p w14:paraId="15FAFDF0" w14:textId="77777777" w:rsidR="00DC751E" w:rsidRPr="00DC751E" w:rsidRDefault="00DC751E" w:rsidP="00DC751E">
      <w:pPr>
        <w:tabs>
          <w:tab w:val="left" w:pos="9072"/>
        </w:tabs>
        <w:adjustRightInd w:val="0"/>
        <w:spacing w:line="360" w:lineRule="auto"/>
        <w:ind w:firstLine="709"/>
        <w:contextualSpacing/>
        <w:jc w:val="both"/>
        <w:rPr>
          <w:rFonts w:ascii="Times New Roman" w:hAnsi="Times New Roman" w:cs="Times New Roman"/>
          <w:sz w:val="28"/>
          <w:szCs w:val="28"/>
        </w:rPr>
      </w:pPr>
      <w:r w:rsidRPr="00DC751E">
        <w:rPr>
          <w:rFonts w:ascii="Times New Roman" w:hAnsi="Times New Roman" w:cs="Times New Roman"/>
          <w:sz w:val="28"/>
          <w:szCs w:val="28"/>
        </w:rPr>
        <w:t>У сучасному Китаї фізична культура і спорт наростають у популярності, виступаючи ефективним інструментом підвищення загального рівня якості життя в країні. Держава активно контролює та створює всі необхідні умови для збереження здоров'я своїх громадян і розвитку системи фізичної культури. Такий підхід допомагає впроваджувати активний спосіб життя серед молодого покоління та формувати здоровий спосіб життя серед всього населення.</w:t>
      </w:r>
    </w:p>
    <w:p w14:paraId="58EC91B7" w14:textId="77777777" w:rsidR="00DC751E" w:rsidRPr="0096329D" w:rsidRDefault="00DC751E" w:rsidP="00DC751E">
      <w:pPr>
        <w:tabs>
          <w:tab w:val="left" w:pos="9072"/>
        </w:tabs>
        <w:adjustRightInd w:val="0"/>
        <w:spacing w:line="360" w:lineRule="auto"/>
        <w:ind w:firstLine="709"/>
        <w:contextualSpacing/>
        <w:jc w:val="both"/>
        <w:rPr>
          <w:rFonts w:ascii="Times New Roman" w:hAnsi="Times New Roman" w:cs="Times New Roman"/>
          <w:sz w:val="28"/>
          <w:szCs w:val="28"/>
        </w:rPr>
      </w:pPr>
      <w:r w:rsidRPr="00DC751E">
        <w:rPr>
          <w:rFonts w:ascii="Times New Roman" w:hAnsi="Times New Roman" w:cs="Times New Roman"/>
          <w:sz w:val="28"/>
          <w:szCs w:val="28"/>
        </w:rPr>
        <w:t>Курс фізичної культури виступає основною складовою виховання в навчальних закладах різних рівнів. В коледжах та університетах мінімально відводиться дві академічні години щотижня на фізичну культуру. Починаючи з третього року навчання у вищих навчальних закладах Китаю, курс фізичної культури стає вибірковий, тобто студенти можуть обирати його за власним бажанням. Важливо зауважити, що на загальнодержавному</w:t>
      </w:r>
      <w:r w:rsidRPr="0096329D">
        <w:rPr>
          <w:rFonts w:ascii="Times New Roman" w:hAnsi="Times New Roman" w:cs="Times New Roman"/>
          <w:sz w:val="28"/>
          <w:szCs w:val="28"/>
        </w:rPr>
        <w:t xml:space="preserve"> </w:t>
      </w:r>
      <w:r w:rsidRPr="00DC751E">
        <w:rPr>
          <w:rFonts w:ascii="Times New Roman" w:hAnsi="Times New Roman" w:cs="Times New Roman"/>
          <w:sz w:val="28"/>
          <w:szCs w:val="28"/>
        </w:rPr>
        <w:t>рівні курс фізичної культури залишається обов'язковим [44</w:t>
      </w:r>
      <w:r w:rsidRPr="0096329D">
        <w:rPr>
          <w:rFonts w:ascii="Times New Roman" w:hAnsi="Times New Roman" w:cs="Times New Roman"/>
          <w:sz w:val="28"/>
          <w:szCs w:val="28"/>
        </w:rPr>
        <w:t>].</w:t>
      </w:r>
    </w:p>
    <w:p w14:paraId="33F8B593" w14:textId="77777777" w:rsidR="0096329D" w:rsidRPr="0096329D" w:rsidRDefault="0096329D" w:rsidP="0096329D">
      <w:pPr>
        <w:tabs>
          <w:tab w:val="left" w:pos="9072"/>
        </w:tabs>
        <w:adjustRightInd w:val="0"/>
        <w:spacing w:line="360" w:lineRule="auto"/>
        <w:ind w:firstLine="709"/>
        <w:contextualSpacing/>
        <w:jc w:val="both"/>
        <w:rPr>
          <w:rFonts w:ascii="Times New Roman" w:hAnsi="Times New Roman" w:cs="Times New Roman"/>
          <w:sz w:val="28"/>
          <w:szCs w:val="28"/>
        </w:rPr>
      </w:pPr>
      <w:r w:rsidRPr="0096329D">
        <w:rPr>
          <w:rFonts w:ascii="Times New Roman" w:hAnsi="Times New Roman" w:cs="Times New Roman"/>
          <w:sz w:val="28"/>
          <w:szCs w:val="28"/>
        </w:rPr>
        <w:t>У жовтні 2016 року ЦК Комуністичної партії Китаю та Державна рада представили програму реалізації Стратегії здорового Китаю – "Здоровий Китай до 2030 року", яка стала основним документом для розвитку системи фізичного виховання протягом наступних 15 років [18].</w:t>
      </w:r>
    </w:p>
    <w:p w14:paraId="675A968D" w14:textId="77777777" w:rsidR="0096329D" w:rsidRPr="0096329D" w:rsidRDefault="0096329D" w:rsidP="0096329D">
      <w:pPr>
        <w:tabs>
          <w:tab w:val="left" w:pos="9072"/>
        </w:tabs>
        <w:adjustRightInd w:val="0"/>
        <w:spacing w:line="360" w:lineRule="auto"/>
        <w:ind w:firstLine="709"/>
        <w:contextualSpacing/>
        <w:jc w:val="both"/>
        <w:rPr>
          <w:rFonts w:ascii="Times New Roman" w:hAnsi="Times New Roman" w:cs="Times New Roman"/>
          <w:sz w:val="28"/>
          <w:szCs w:val="28"/>
        </w:rPr>
      </w:pPr>
      <w:r w:rsidRPr="0096329D">
        <w:rPr>
          <w:rFonts w:ascii="Times New Roman" w:hAnsi="Times New Roman" w:cs="Times New Roman"/>
          <w:sz w:val="28"/>
          <w:szCs w:val="28"/>
        </w:rPr>
        <w:t>У КНР фізичну культуру та спорт розглядають як важливу складову національного господарства, що вимагає всебічного реформування всіх своїх компонентів. У 2020 році, Генеральний апарат Центрального комітету Комуністичної партії Китаю та Державна Рада випустили серію документів, орієнтованих на розвиток фізичного виховання серед студентів, а також оновили вимоги до рівня фізичної підготовленості молоді КНР [4, 16, 17, 34].</w:t>
      </w:r>
    </w:p>
    <w:p w14:paraId="194E8A5F" w14:textId="77777777" w:rsidR="0096329D" w:rsidRPr="0096329D" w:rsidRDefault="0096329D" w:rsidP="0096329D">
      <w:pPr>
        <w:tabs>
          <w:tab w:val="left" w:pos="9072"/>
        </w:tabs>
        <w:adjustRightInd w:val="0"/>
        <w:spacing w:line="360" w:lineRule="auto"/>
        <w:ind w:firstLine="709"/>
        <w:contextualSpacing/>
        <w:jc w:val="both"/>
        <w:rPr>
          <w:rFonts w:ascii="Times New Roman" w:hAnsi="Times New Roman" w:cs="Times New Roman"/>
          <w:sz w:val="28"/>
          <w:szCs w:val="28"/>
        </w:rPr>
      </w:pPr>
      <w:r w:rsidRPr="0096329D">
        <w:rPr>
          <w:rFonts w:ascii="Times New Roman" w:hAnsi="Times New Roman" w:cs="Times New Roman"/>
          <w:sz w:val="28"/>
          <w:szCs w:val="28"/>
        </w:rPr>
        <w:lastRenderedPageBreak/>
        <w:t xml:space="preserve">Однак світова пандемія [32] внесла свої корективи у процес організації фізичного виховання, що має негативний вплив на рівень фізичного розвитку та підготовленості студентів КНР [7, 44, 49]. </w:t>
      </w:r>
    </w:p>
    <w:p w14:paraId="7BA6964B" w14:textId="77777777" w:rsidR="0096329D" w:rsidRPr="0096329D" w:rsidRDefault="0096329D" w:rsidP="0096329D">
      <w:pPr>
        <w:tabs>
          <w:tab w:val="left" w:pos="9072"/>
        </w:tabs>
        <w:adjustRightInd w:val="0"/>
        <w:spacing w:line="360" w:lineRule="auto"/>
        <w:ind w:firstLine="709"/>
        <w:contextualSpacing/>
        <w:jc w:val="both"/>
        <w:rPr>
          <w:rFonts w:ascii="Times New Roman" w:hAnsi="Times New Roman" w:cs="Times New Roman"/>
          <w:sz w:val="28"/>
          <w:szCs w:val="28"/>
          <w:lang/>
        </w:rPr>
      </w:pPr>
      <w:r w:rsidRPr="0096329D">
        <w:rPr>
          <w:rFonts w:ascii="Times New Roman" w:hAnsi="Times New Roman" w:cs="Times New Roman"/>
          <w:sz w:val="28"/>
          <w:szCs w:val="28"/>
          <w:lang/>
        </w:rPr>
        <w:t xml:space="preserve">У Китайській Народній Республіці (КНР) практикується система обов'язкових та факультативних форм організації занять з фізичної культури для студентської молоді, які інтегруються в навчальний розклад. </w:t>
      </w:r>
    </w:p>
    <w:p w14:paraId="40E0AA84" w14:textId="77777777" w:rsidR="0096329D" w:rsidRPr="0096329D" w:rsidRDefault="0096329D" w:rsidP="0096329D">
      <w:pPr>
        <w:tabs>
          <w:tab w:val="left" w:pos="9072"/>
        </w:tabs>
        <w:adjustRightInd w:val="0"/>
        <w:spacing w:line="360" w:lineRule="auto"/>
        <w:ind w:firstLine="709"/>
        <w:contextualSpacing/>
        <w:jc w:val="both"/>
        <w:rPr>
          <w:rFonts w:ascii="Times New Roman" w:hAnsi="Times New Roman" w:cs="Times New Roman"/>
          <w:sz w:val="28"/>
          <w:szCs w:val="28"/>
          <w:lang/>
        </w:rPr>
      </w:pPr>
      <w:r w:rsidRPr="0096329D">
        <w:rPr>
          <w:rFonts w:ascii="Times New Roman" w:hAnsi="Times New Roman" w:cs="Times New Roman"/>
          <w:sz w:val="28"/>
          <w:szCs w:val="28"/>
          <w:lang/>
        </w:rPr>
        <w:t>Ключовою обов'язковою дисципліною у цьому контексті є предмет "Фізична культура", що охоплює такі види як легка атлетика, гімнастика, баскетбол, волейбол, футбол, настільний теніс (ping-pong) і ушу. Цей курс здійснюється протягом перших двох курсів навчання з обсягом 144 годин (по 72 години на кожен курс). До того ж, студенти перших двох курсів повинні вибрати одну із факультативних дисциплін, які є обов'язковими для всіх вищих навчальних закладів, таких як баскетбол, волейбол, футбол, ушу, цигун, художня або спортивна гімнастика, легка атлетика, теніс, пінг-понг, бадмінтон, культуризм, плавання. Обрана факультативна дисципліна також включає в себе 72 години занять щорічно.</w:t>
      </w:r>
    </w:p>
    <w:p w14:paraId="1448D88F" w14:textId="77777777" w:rsidR="0096329D" w:rsidRDefault="0096329D" w:rsidP="00DC751E">
      <w:pPr>
        <w:tabs>
          <w:tab w:val="left" w:pos="9072"/>
        </w:tabs>
        <w:adjustRightInd w:val="0"/>
        <w:spacing w:line="360" w:lineRule="auto"/>
        <w:ind w:firstLine="709"/>
        <w:contextualSpacing/>
        <w:jc w:val="both"/>
        <w:rPr>
          <w:rFonts w:ascii="Times New Roman" w:hAnsi="Times New Roman" w:cs="Times New Roman"/>
          <w:sz w:val="28"/>
          <w:szCs w:val="28"/>
          <w:lang/>
        </w:rPr>
      </w:pPr>
    </w:p>
    <w:p w14:paraId="2D801F51" w14:textId="77777777" w:rsidR="0096329D" w:rsidRDefault="0096329D" w:rsidP="00DC751E">
      <w:pPr>
        <w:tabs>
          <w:tab w:val="left" w:pos="9072"/>
        </w:tabs>
        <w:adjustRightInd w:val="0"/>
        <w:spacing w:line="360" w:lineRule="auto"/>
        <w:ind w:firstLine="709"/>
        <w:contextualSpacing/>
        <w:jc w:val="both"/>
        <w:rPr>
          <w:rFonts w:ascii="Times New Roman" w:hAnsi="Times New Roman" w:cs="Times New Roman"/>
          <w:sz w:val="28"/>
          <w:szCs w:val="28"/>
          <w:lang/>
        </w:rPr>
      </w:pPr>
    </w:p>
    <w:p w14:paraId="1703E71B" w14:textId="38BB02CC" w:rsidR="0096329D" w:rsidRPr="0096329D" w:rsidRDefault="0096329D" w:rsidP="000417D7">
      <w:pPr>
        <w:pStyle w:val="a4"/>
        <w:numPr>
          <w:ilvl w:val="1"/>
          <w:numId w:val="12"/>
        </w:numPr>
        <w:tabs>
          <w:tab w:val="left" w:pos="9072"/>
        </w:tabs>
        <w:adjustRightInd w:val="0"/>
        <w:spacing w:line="360" w:lineRule="auto"/>
        <w:jc w:val="both"/>
        <w:rPr>
          <w:rFonts w:ascii="Times New Roman" w:hAnsi="Times New Roman" w:cs="Times New Roman"/>
          <w:b/>
          <w:bCs/>
          <w:sz w:val="28"/>
          <w:szCs w:val="28"/>
          <w:lang/>
        </w:rPr>
      </w:pPr>
      <w:r w:rsidRPr="0096329D">
        <w:rPr>
          <w:rFonts w:ascii="Times New Roman" w:hAnsi="Times New Roman" w:cs="Times New Roman"/>
          <w:b/>
          <w:bCs/>
          <w:sz w:val="28"/>
          <w:szCs w:val="28"/>
          <w:lang/>
        </w:rPr>
        <w:t>Порівняльний аналіз системи фізичного виховання КНР та У</w:t>
      </w:r>
      <w:r w:rsidRPr="0096329D">
        <w:rPr>
          <w:rFonts w:ascii="Times New Roman" w:hAnsi="Times New Roman" w:cs="Times New Roman"/>
          <w:b/>
          <w:bCs/>
          <w:sz w:val="28"/>
          <w:szCs w:val="28"/>
        </w:rPr>
        <w:t>країни.</w:t>
      </w:r>
    </w:p>
    <w:p w14:paraId="056BA44D" w14:textId="77777777" w:rsidR="0096329D" w:rsidRPr="0096329D" w:rsidRDefault="0096329D" w:rsidP="0096329D">
      <w:pPr>
        <w:pStyle w:val="a4"/>
        <w:tabs>
          <w:tab w:val="left" w:pos="9072"/>
        </w:tabs>
        <w:adjustRightInd w:val="0"/>
        <w:spacing w:line="360" w:lineRule="auto"/>
        <w:jc w:val="both"/>
        <w:rPr>
          <w:rFonts w:ascii="Times New Roman" w:hAnsi="Times New Roman" w:cs="Times New Roman"/>
          <w:b/>
          <w:bCs/>
          <w:sz w:val="28"/>
          <w:szCs w:val="28"/>
          <w:lang/>
        </w:rPr>
      </w:pPr>
    </w:p>
    <w:p w14:paraId="60D6CAC1" w14:textId="77777777" w:rsidR="0096329D" w:rsidRPr="0096329D" w:rsidRDefault="0096329D" w:rsidP="0096329D">
      <w:pPr>
        <w:spacing w:after="0" w:line="360" w:lineRule="auto"/>
        <w:ind w:firstLine="708"/>
        <w:jc w:val="both"/>
        <w:rPr>
          <w:rFonts w:ascii="Times New Roman" w:eastAsia="Times New Roman" w:hAnsi="Times New Roman" w:cs="Times New Roman"/>
          <w:sz w:val="28"/>
          <w:szCs w:val="28"/>
          <w:lang w:eastAsia="ru-RU"/>
        </w:rPr>
      </w:pPr>
      <w:r w:rsidRPr="0096329D">
        <w:rPr>
          <w:rFonts w:ascii="Times New Roman" w:eastAsia="Times New Roman" w:hAnsi="Times New Roman" w:cs="Times New Roman"/>
          <w:sz w:val="28"/>
          <w:szCs w:val="28"/>
          <w:lang w:eastAsia="ru-RU"/>
        </w:rPr>
        <w:t xml:space="preserve">Складно заперечувати, але на сьогоднішній день і в Китайській Народній Республіці (КНР) і в Україні система фізичного виховання молоді перебуває у пошуку шляхів модернізації. Здоров’я та фізична підготовленість студентської молоді є важливим чинником фізичного потенціалу будь-якої держави. У зв’язку з цим, вважаємо за доцільне взаємний обмін накопиченим досвідом і плідними ідеями. При цьому </w:t>
      </w:r>
      <w:r w:rsidRPr="0096329D">
        <w:rPr>
          <w:rFonts w:ascii="Times New Roman" w:eastAsia="Times New Roman" w:hAnsi="Times New Roman" w:cs="Times New Roman"/>
          <w:sz w:val="28"/>
          <w:szCs w:val="28"/>
          <w:lang w:eastAsia="ru-RU"/>
        </w:rPr>
        <w:lastRenderedPageBreak/>
        <w:t xml:space="preserve">цілком може виявитися, що звичне і традиційне для однієї культури може слугувати певним імпульсом щодо модернізації в іншій. </w:t>
      </w:r>
    </w:p>
    <w:p w14:paraId="2B2D2CD3" w14:textId="31BE3981" w:rsidR="0096329D" w:rsidRDefault="0096329D" w:rsidP="0096329D">
      <w:pPr>
        <w:spacing w:after="0" w:line="360" w:lineRule="auto"/>
        <w:ind w:firstLine="708"/>
        <w:contextualSpacing/>
        <w:jc w:val="both"/>
        <w:rPr>
          <w:rFonts w:ascii="Times New Roman" w:eastAsia="Times New Roman" w:hAnsi="Times New Roman" w:cs="Times New Roman"/>
          <w:sz w:val="28"/>
          <w:szCs w:val="28"/>
          <w:lang w:eastAsia="ru-RU"/>
        </w:rPr>
      </w:pPr>
      <w:r w:rsidRPr="0096329D">
        <w:rPr>
          <w:rFonts w:ascii="Times New Roman" w:eastAsia="Times New Roman" w:hAnsi="Times New Roman" w:cs="Times New Roman"/>
          <w:sz w:val="28"/>
          <w:szCs w:val="28"/>
          <w:lang w:eastAsia="ru-RU"/>
        </w:rPr>
        <w:t xml:space="preserve">Ми розуміємо, що порівняння системи </w:t>
      </w:r>
      <w:proofErr w:type="spellStart"/>
      <w:r>
        <w:rPr>
          <w:rFonts w:ascii="Times New Roman" w:eastAsia="Times New Roman" w:hAnsi="Times New Roman" w:cs="Times New Roman"/>
          <w:sz w:val="28"/>
          <w:szCs w:val="28"/>
          <w:lang w:eastAsia="ru-RU"/>
        </w:rPr>
        <w:t>системи</w:t>
      </w:r>
      <w:proofErr w:type="spellEnd"/>
      <w:r>
        <w:rPr>
          <w:rFonts w:ascii="Times New Roman" w:eastAsia="Times New Roman" w:hAnsi="Times New Roman" w:cs="Times New Roman"/>
          <w:sz w:val="28"/>
          <w:szCs w:val="28"/>
          <w:lang w:eastAsia="ru-RU"/>
        </w:rPr>
        <w:t xml:space="preserve"> фізичного виховання </w:t>
      </w:r>
      <w:r w:rsidRPr="0096329D">
        <w:rPr>
          <w:rFonts w:ascii="Times New Roman" w:eastAsia="Times New Roman" w:hAnsi="Times New Roman" w:cs="Times New Roman"/>
          <w:sz w:val="28"/>
          <w:szCs w:val="28"/>
          <w:lang w:eastAsia="ru-RU"/>
        </w:rPr>
        <w:t xml:space="preserve">студентів України та КНР не може бути об’єктивним та беззаперечним, враховуючи певні відмінності психофізичних і психофізіологічних особливостей респондентів різних країн, а також їх етнічні, економічні та географічні умови проживання. Нас цікавить питання особливостей та відмінностей загальних тенденцій у </w:t>
      </w:r>
      <w:r>
        <w:rPr>
          <w:rFonts w:ascii="Times New Roman" w:eastAsia="Times New Roman" w:hAnsi="Times New Roman" w:cs="Times New Roman"/>
          <w:sz w:val="28"/>
          <w:szCs w:val="28"/>
          <w:lang w:eastAsia="ru-RU"/>
        </w:rPr>
        <w:t xml:space="preserve"> фізичному вихованні студентської молоді України та Китаю</w:t>
      </w:r>
      <w:r w:rsidR="00507C70">
        <w:rPr>
          <w:rFonts w:ascii="Times New Roman" w:eastAsia="Times New Roman" w:hAnsi="Times New Roman" w:cs="Times New Roman"/>
          <w:sz w:val="28"/>
          <w:szCs w:val="28"/>
          <w:lang w:eastAsia="ru-RU"/>
        </w:rPr>
        <w:t xml:space="preserve">, </w:t>
      </w:r>
      <w:r w:rsidRPr="0096329D">
        <w:rPr>
          <w:rFonts w:ascii="Times New Roman" w:eastAsia="Times New Roman" w:hAnsi="Times New Roman" w:cs="Times New Roman"/>
          <w:sz w:val="28"/>
          <w:szCs w:val="28"/>
          <w:lang w:eastAsia="ru-RU"/>
        </w:rPr>
        <w:t>розробці тестових нормативів та критеріїв оцінювання рухових здібностей студентської молоді КНР та України.</w:t>
      </w:r>
    </w:p>
    <w:p w14:paraId="097F04CA" w14:textId="77777777" w:rsidR="00507C70" w:rsidRPr="00507C70" w:rsidRDefault="00507C70" w:rsidP="00507C70">
      <w:pPr>
        <w:tabs>
          <w:tab w:val="left" w:pos="9072"/>
        </w:tabs>
        <w:adjustRightInd w:val="0"/>
        <w:spacing w:line="360" w:lineRule="auto"/>
        <w:ind w:firstLine="709"/>
        <w:contextualSpacing/>
        <w:jc w:val="both"/>
        <w:rPr>
          <w:rFonts w:ascii="Times New Roman" w:hAnsi="Times New Roman" w:cs="Times New Roman"/>
          <w:sz w:val="28"/>
          <w:szCs w:val="28"/>
        </w:rPr>
      </w:pPr>
      <w:r w:rsidRPr="00507C70">
        <w:rPr>
          <w:rFonts w:ascii="Times New Roman" w:hAnsi="Times New Roman" w:cs="Times New Roman"/>
          <w:sz w:val="28"/>
          <w:szCs w:val="28"/>
        </w:rPr>
        <w:t xml:space="preserve">У Китайській Народній Республіці (КНР) практикується система обов'язкових та факультативних форм організації занять з фізичної культури для студентської молоді, які інтегруються в навчальний розклад. </w:t>
      </w:r>
    </w:p>
    <w:p w14:paraId="68E76D02" w14:textId="77777777" w:rsidR="00507C70" w:rsidRPr="00507C70" w:rsidRDefault="00507C70" w:rsidP="00507C70">
      <w:pPr>
        <w:tabs>
          <w:tab w:val="left" w:pos="9072"/>
        </w:tabs>
        <w:adjustRightInd w:val="0"/>
        <w:spacing w:line="360" w:lineRule="auto"/>
        <w:ind w:firstLine="709"/>
        <w:contextualSpacing/>
        <w:jc w:val="both"/>
        <w:rPr>
          <w:rFonts w:ascii="Times New Roman" w:hAnsi="Times New Roman" w:cs="Times New Roman"/>
          <w:sz w:val="28"/>
          <w:szCs w:val="28"/>
        </w:rPr>
      </w:pPr>
      <w:r w:rsidRPr="00507C70">
        <w:rPr>
          <w:rFonts w:ascii="Times New Roman" w:hAnsi="Times New Roman" w:cs="Times New Roman"/>
          <w:sz w:val="28"/>
          <w:szCs w:val="28"/>
        </w:rPr>
        <w:t>Ключовою обов'язковою дисципліною у цьому контексті є предмет "Фізична культура", що охоплює такі види як легка атлетика, гімнастика, баскетбол, волейбол, футбол, настільний теніс (</w:t>
      </w:r>
      <w:proofErr w:type="spellStart"/>
      <w:r w:rsidRPr="00507C70">
        <w:rPr>
          <w:rFonts w:ascii="Times New Roman" w:hAnsi="Times New Roman" w:cs="Times New Roman"/>
          <w:sz w:val="28"/>
          <w:szCs w:val="28"/>
        </w:rPr>
        <w:t>ping-pong</w:t>
      </w:r>
      <w:proofErr w:type="spellEnd"/>
      <w:r w:rsidRPr="00507C70">
        <w:rPr>
          <w:rFonts w:ascii="Times New Roman" w:hAnsi="Times New Roman" w:cs="Times New Roman"/>
          <w:sz w:val="28"/>
          <w:szCs w:val="28"/>
        </w:rPr>
        <w:t xml:space="preserve">) і </w:t>
      </w:r>
      <w:proofErr w:type="spellStart"/>
      <w:r w:rsidRPr="00507C70">
        <w:rPr>
          <w:rFonts w:ascii="Times New Roman" w:hAnsi="Times New Roman" w:cs="Times New Roman"/>
          <w:sz w:val="28"/>
          <w:szCs w:val="28"/>
        </w:rPr>
        <w:t>ушу</w:t>
      </w:r>
      <w:proofErr w:type="spellEnd"/>
      <w:r w:rsidRPr="00507C70">
        <w:rPr>
          <w:rFonts w:ascii="Times New Roman" w:hAnsi="Times New Roman" w:cs="Times New Roman"/>
          <w:sz w:val="28"/>
          <w:szCs w:val="28"/>
        </w:rPr>
        <w:t xml:space="preserve">. Цей курс здійснюється протягом перших двох курсів навчання з обсягом 144 годин (по 72 години на кожен курс). До того ж, студенти перших двох курсів повинні вибрати одну із факультативних дисциплін, які є обов'язковими для всіх вищих навчальних закладів, таких як баскетбол, волейбол, футбол, </w:t>
      </w:r>
      <w:proofErr w:type="spellStart"/>
      <w:r w:rsidRPr="00507C70">
        <w:rPr>
          <w:rFonts w:ascii="Times New Roman" w:hAnsi="Times New Roman" w:cs="Times New Roman"/>
          <w:sz w:val="28"/>
          <w:szCs w:val="28"/>
        </w:rPr>
        <w:t>ушу</w:t>
      </w:r>
      <w:proofErr w:type="spellEnd"/>
      <w:r w:rsidRPr="00507C70">
        <w:rPr>
          <w:rFonts w:ascii="Times New Roman" w:hAnsi="Times New Roman" w:cs="Times New Roman"/>
          <w:sz w:val="28"/>
          <w:szCs w:val="28"/>
        </w:rPr>
        <w:t xml:space="preserve">, </w:t>
      </w:r>
      <w:proofErr w:type="spellStart"/>
      <w:r w:rsidRPr="00507C70">
        <w:rPr>
          <w:rFonts w:ascii="Times New Roman" w:hAnsi="Times New Roman" w:cs="Times New Roman"/>
          <w:sz w:val="28"/>
          <w:szCs w:val="28"/>
        </w:rPr>
        <w:t>цигун</w:t>
      </w:r>
      <w:proofErr w:type="spellEnd"/>
      <w:r w:rsidRPr="00507C70">
        <w:rPr>
          <w:rFonts w:ascii="Times New Roman" w:hAnsi="Times New Roman" w:cs="Times New Roman"/>
          <w:sz w:val="28"/>
          <w:szCs w:val="28"/>
        </w:rPr>
        <w:t>, художня або спортивна гімнастика, легка атлетика, теніс, пінг-понг, бадмінтон, культуризм, плавання. Обрана факультативна дисципліна також включає в себе 72 години занять щорічно.</w:t>
      </w:r>
    </w:p>
    <w:p w14:paraId="114DC557" w14:textId="77777777" w:rsidR="00507C70" w:rsidRPr="00507C70" w:rsidRDefault="00507C70" w:rsidP="00507C70">
      <w:pPr>
        <w:tabs>
          <w:tab w:val="left" w:pos="9072"/>
        </w:tabs>
        <w:adjustRightInd w:val="0"/>
        <w:spacing w:line="360" w:lineRule="auto"/>
        <w:ind w:firstLine="709"/>
        <w:contextualSpacing/>
        <w:jc w:val="both"/>
        <w:rPr>
          <w:rFonts w:ascii="Times New Roman" w:hAnsi="Times New Roman" w:cs="Times New Roman"/>
          <w:sz w:val="28"/>
          <w:szCs w:val="28"/>
        </w:rPr>
      </w:pPr>
      <w:r w:rsidRPr="00507C70">
        <w:rPr>
          <w:rFonts w:ascii="Times New Roman" w:hAnsi="Times New Roman" w:cs="Times New Roman"/>
          <w:sz w:val="28"/>
          <w:szCs w:val="28"/>
        </w:rPr>
        <w:t xml:space="preserve">У результаті, студенти перших двох курсів приділяють 4 години на тиждень на фізичну культуру (2 години - основна дисципліна і 2 години - факультативна). На старших курсах фізична культура перетворюється на факультативний предмет із обов'язковими заняттями в обсязі 2-4 годин на тиждень, визначеного конкретним навчальним закладом. Такий розподіл </w:t>
      </w:r>
      <w:r w:rsidRPr="00507C70">
        <w:rPr>
          <w:rFonts w:ascii="Times New Roman" w:hAnsi="Times New Roman" w:cs="Times New Roman"/>
          <w:sz w:val="28"/>
          <w:szCs w:val="28"/>
        </w:rPr>
        <w:lastRenderedPageBreak/>
        <w:t>між основною та факультативною дисциплінами є обґрунтованим, оскільки основний курс забезпечує досягнення гарантованого мінімуму фізичної підготовленості, в той час як факультативний предмет враховує особисті інтереси та потреби кожного студента у фізичному вдосконаленні.</w:t>
      </w:r>
    </w:p>
    <w:p w14:paraId="6F984563" w14:textId="77777777" w:rsidR="00507C70" w:rsidRPr="00507C70" w:rsidRDefault="00507C70" w:rsidP="00507C70">
      <w:pPr>
        <w:tabs>
          <w:tab w:val="left" w:pos="9072"/>
        </w:tabs>
        <w:adjustRightInd w:val="0"/>
        <w:spacing w:line="360" w:lineRule="auto"/>
        <w:ind w:firstLine="709"/>
        <w:contextualSpacing/>
        <w:jc w:val="both"/>
        <w:rPr>
          <w:rFonts w:ascii="Times New Roman" w:hAnsi="Times New Roman" w:cs="Times New Roman"/>
          <w:sz w:val="28"/>
          <w:szCs w:val="28"/>
        </w:rPr>
      </w:pPr>
      <w:r w:rsidRPr="00507C70">
        <w:rPr>
          <w:rFonts w:ascii="Times New Roman" w:hAnsi="Times New Roman" w:cs="Times New Roman"/>
          <w:sz w:val="28"/>
          <w:szCs w:val="28"/>
        </w:rPr>
        <w:t xml:space="preserve">Відповідно нормативним документам, для студентів китайських коледжів та університетів, які мають проблеми зі здоров’ям, визначено обов'язкову фізкультурну дисципліну "Охорона здоров'я". Ця дисципліна базується на традиційних східних системах, таких як </w:t>
      </w:r>
      <w:proofErr w:type="spellStart"/>
      <w:r w:rsidRPr="00507C70">
        <w:rPr>
          <w:rFonts w:ascii="Times New Roman" w:hAnsi="Times New Roman" w:cs="Times New Roman"/>
          <w:sz w:val="28"/>
          <w:szCs w:val="28"/>
        </w:rPr>
        <w:t>Тайдзіцюань</w:t>
      </w:r>
      <w:proofErr w:type="spellEnd"/>
      <w:r w:rsidRPr="00507C70">
        <w:rPr>
          <w:rFonts w:ascii="Times New Roman" w:hAnsi="Times New Roman" w:cs="Times New Roman"/>
          <w:sz w:val="28"/>
          <w:szCs w:val="28"/>
        </w:rPr>
        <w:t xml:space="preserve"> та </w:t>
      </w:r>
      <w:proofErr w:type="spellStart"/>
      <w:r w:rsidRPr="00507C70">
        <w:rPr>
          <w:rFonts w:ascii="Times New Roman" w:hAnsi="Times New Roman" w:cs="Times New Roman"/>
          <w:sz w:val="28"/>
          <w:szCs w:val="28"/>
        </w:rPr>
        <w:t>Цигун</w:t>
      </w:r>
      <w:proofErr w:type="spellEnd"/>
      <w:r w:rsidRPr="00507C70">
        <w:rPr>
          <w:rFonts w:ascii="Times New Roman" w:hAnsi="Times New Roman" w:cs="Times New Roman"/>
          <w:sz w:val="28"/>
          <w:szCs w:val="28"/>
        </w:rPr>
        <w:t xml:space="preserve">, з використанням сучасних методів оздоровлення. Обов'язкові заняття з даної дисципліни проводяться протягом перших двох курсів в </w:t>
      </w:r>
      <w:proofErr w:type="spellStart"/>
      <w:r w:rsidRPr="00507C70">
        <w:rPr>
          <w:rFonts w:ascii="Times New Roman" w:hAnsi="Times New Roman" w:cs="Times New Roman"/>
          <w:sz w:val="28"/>
          <w:szCs w:val="28"/>
        </w:rPr>
        <w:t>обсзі</w:t>
      </w:r>
      <w:proofErr w:type="spellEnd"/>
      <w:r w:rsidRPr="00507C70">
        <w:rPr>
          <w:rFonts w:ascii="Times New Roman" w:hAnsi="Times New Roman" w:cs="Times New Roman"/>
          <w:sz w:val="28"/>
          <w:szCs w:val="28"/>
        </w:rPr>
        <w:t xml:space="preserve"> 144 годин і факультативно продовжуються протягом всіх наступних курсів навчання в обсязі 2 годин на тиждень.</w:t>
      </w:r>
    </w:p>
    <w:p w14:paraId="3FAADC4E" w14:textId="77777777" w:rsidR="00507C70" w:rsidRPr="00507C70" w:rsidRDefault="00507C70" w:rsidP="00507C70">
      <w:pPr>
        <w:adjustRightInd w:val="0"/>
        <w:spacing w:line="360" w:lineRule="auto"/>
        <w:ind w:firstLine="709"/>
        <w:contextualSpacing/>
        <w:jc w:val="both"/>
        <w:rPr>
          <w:rFonts w:ascii="Times New Roman" w:hAnsi="Times New Roman" w:cs="Times New Roman"/>
          <w:sz w:val="28"/>
          <w:szCs w:val="28"/>
        </w:rPr>
      </w:pPr>
      <w:r w:rsidRPr="00507C70">
        <w:rPr>
          <w:rFonts w:ascii="Times New Roman" w:hAnsi="Times New Roman" w:cs="Times New Roman"/>
          <w:sz w:val="28"/>
          <w:szCs w:val="28"/>
        </w:rPr>
        <w:t xml:space="preserve">За курсом "Охорона здоров'я" китайські студенти здобувають знання головним чином про методи лікування захворювань за допомогою східних оздоровчих систем; у спеціальних відділеннях російських вишів перевагу віддають вивченню </w:t>
      </w:r>
      <w:proofErr w:type="spellStart"/>
      <w:r w:rsidRPr="00507C70">
        <w:rPr>
          <w:rFonts w:ascii="Times New Roman" w:hAnsi="Times New Roman" w:cs="Times New Roman"/>
          <w:sz w:val="28"/>
          <w:szCs w:val="28"/>
        </w:rPr>
        <w:t>методик</w:t>
      </w:r>
      <w:proofErr w:type="spellEnd"/>
      <w:r w:rsidRPr="00507C70">
        <w:rPr>
          <w:rFonts w:ascii="Times New Roman" w:hAnsi="Times New Roman" w:cs="Times New Roman"/>
          <w:sz w:val="28"/>
          <w:szCs w:val="28"/>
        </w:rPr>
        <w:t>, використовуваних у лікувальній фізичній культурі.</w:t>
      </w:r>
    </w:p>
    <w:p w14:paraId="6A53EE79" w14:textId="77777777" w:rsidR="00B718D5" w:rsidRDefault="00507C70" w:rsidP="00507C70">
      <w:pPr>
        <w:adjustRightInd w:val="0"/>
        <w:spacing w:line="360" w:lineRule="auto"/>
        <w:ind w:firstLine="709"/>
        <w:contextualSpacing/>
        <w:jc w:val="both"/>
        <w:rPr>
          <w:rFonts w:ascii="Times New Roman" w:hAnsi="Times New Roman" w:cs="Times New Roman"/>
          <w:sz w:val="28"/>
          <w:szCs w:val="28"/>
        </w:rPr>
      </w:pPr>
      <w:r w:rsidRPr="00507C70">
        <w:rPr>
          <w:rFonts w:ascii="Times New Roman" w:hAnsi="Times New Roman" w:cs="Times New Roman"/>
          <w:sz w:val="28"/>
          <w:szCs w:val="28"/>
        </w:rPr>
        <w:t xml:space="preserve">Практичні заняття з фізичної культури в китайських вишах визначаються високою спрямованістю на техніко-тактичну підготовку, становлячи близько 65-70% навчального часу. Ця орієнтація обумовлена впливом традиційних східних систем, які акцентують увагу на видових стилях і техніці фізичних вправ. </w:t>
      </w:r>
    </w:p>
    <w:p w14:paraId="211543A4" w14:textId="77777777" w:rsidR="00B718D5" w:rsidRDefault="00B718D5" w:rsidP="00507C70">
      <w:pPr>
        <w:adjustRightInd w:val="0"/>
        <w:spacing w:line="360" w:lineRule="auto"/>
        <w:ind w:firstLine="709"/>
        <w:contextualSpacing/>
        <w:jc w:val="both"/>
        <w:rPr>
          <w:rFonts w:ascii="Times New Roman" w:hAnsi="Times New Roman" w:cs="Times New Roman"/>
          <w:sz w:val="28"/>
          <w:szCs w:val="28"/>
        </w:rPr>
      </w:pPr>
      <w:r w:rsidRPr="00B718D5">
        <w:rPr>
          <w:rFonts w:ascii="Times New Roman" w:hAnsi="Times New Roman" w:cs="Times New Roman"/>
          <w:sz w:val="28"/>
          <w:szCs w:val="28"/>
        </w:rPr>
        <w:t xml:space="preserve">Тривала історія існування східних систем </w:t>
      </w:r>
      <w:proofErr w:type="spellStart"/>
      <w:r w:rsidRPr="00B718D5">
        <w:rPr>
          <w:rFonts w:ascii="Times New Roman" w:hAnsi="Times New Roman" w:cs="Times New Roman"/>
          <w:sz w:val="28"/>
          <w:szCs w:val="28"/>
        </w:rPr>
        <w:t>переносить</w:t>
      </w:r>
      <w:proofErr w:type="spellEnd"/>
      <w:r w:rsidRPr="00B718D5">
        <w:rPr>
          <w:rFonts w:ascii="Times New Roman" w:hAnsi="Times New Roman" w:cs="Times New Roman"/>
          <w:sz w:val="28"/>
          <w:szCs w:val="28"/>
        </w:rPr>
        <w:t xml:space="preserve"> їхню традиційну орієнтацію в сучасні фізкультурні дисципліни. Практичні заняття проводяться за чітко регламентованою програмою і вимагають додаткових самостійних занять у </w:t>
      </w:r>
      <w:proofErr w:type="spellStart"/>
      <w:r w:rsidRPr="00B718D5">
        <w:rPr>
          <w:rFonts w:ascii="Times New Roman" w:hAnsi="Times New Roman" w:cs="Times New Roman"/>
          <w:sz w:val="28"/>
          <w:szCs w:val="28"/>
        </w:rPr>
        <w:t>позанавчальний</w:t>
      </w:r>
      <w:proofErr w:type="spellEnd"/>
      <w:r w:rsidRPr="00B718D5">
        <w:rPr>
          <w:rFonts w:ascii="Times New Roman" w:hAnsi="Times New Roman" w:cs="Times New Roman"/>
          <w:sz w:val="28"/>
          <w:szCs w:val="28"/>
        </w:rPr>
        <w:t xml:space="preserve"> час.</w:t>
      </w:r>
    </w:p>
    <w:p w14:paraId="59E7923B" w14:textId="67541E24" w:rsidR="00507C70" w:rsidRPr="00507C70" w:rsidRDefault="00507C70" w:rsidP="00507C70">
      <w:pPr>
        <w:adjustRightInd w:val="0"/>
        <w:spacing w:line="360" w:lineRule="auto"/>
        <w:ind w:firstLine="709"/>
        <w:contextualSpacing/>
        <w:jc w:val="both"/>
        <w:rPr>
          <w:rFonts w:ascii="Times New Roman" w:hAnsi="Times New Roman" w:cs="Times New Roman"/>
          <w:sz w:val="28"/>
          <w:szCs w:val="28"/>
        </w:rPr>
      </w:pPr>
      <w:r w:rsidRPr="00507C70">
        <w:rPr>
          <w:rFonts w:ascii="Times New Roman" w:hAnsi="Times New Roman" w:cs="Times New Roman"/>
          <w:sz w:val="28"/>
          <w:szCs w:val="28"/>
        </w:rPr>
        <w:t xml:space="preserve">Успішність китайських студентів визначається результатами іспитів, які включають теоретичні та практичні частини. Оцінка формується на основі чотирьох критеріїв, де якість техніки рухів має </w:t>
      </w:r>
      <w:r w:rsidRPr="00507C70">
        <w:rPr>
          <w:rFonts w:ascii="Times New Roman" w:hAnsi="Times New Roman" w:cs="Times New Roman"/>
          <w:sz w:val="28"/>
          <w:szCs w:val="28"/>
        </w:rPr>
        <w:lastRenderedPageBreak/>
        <w:t>найбільший внесок (50%), фізична підготовленість - 20%, теоретичні знання - 20%. Також враховується ставлення студента до навчання, що визначається за відвідуваністю і дотриманням дисципліни на заняттях, при цьому цей критерій вносить 10% у загальну оцінку.</w:t>
      </w:r>
    </w:p>
    <w:p w14:paraId="3916B7FC" w14:textId="77777777" w:rsidR="00E95F37" w:rsidRDefault="00507C70" w:rsidP="00507C70">
      <w:pPr>
        <w:adjustRightInd w:val="0"/>
        <w:spacing w:line="360" w:lineRule="auto"/>
        <w:ind w:firstLine="709"/>
        <w:contextualSpacing/>
        <w:jc w:val="both"/>
        <w:rPr>
          <w:rFonts w:ascii="Times New Roman" w:hAnsi="Times New Roman" w:cs="Times New Roman"/>
          <w:sz w:val="28"/>
          <w:szCs w:val="28"/>
        </w:rPr>
      </w:pPr>
      <w:r w:rsidRPr="00507C70">
        <w:rPr>
          <w:rFonts w:ascii="Times New Roman" w:hAnsi="Times New Roman" w:cs="Times New Roman"/>
          <w:sz w:val="28"/>
          <w:szCs w:val="28"/>
        </w:rPr>
        <w:t>Методика оцінювання рівня фізичної підготовленості студентів у Китаї використовує комплекс контрольних тестів, спрямованих на визначення розвитку фізичних якостей. Ця система тестувань у КНР має свої особливості та відмінності порівняно з методикою оцінювання рівня фізичної підготовленості українських студентів. У контексті китайської системи оцінювання акцент робиться на комплексному вимірюванні фізичних якостей. Тестування може включати різні види фізичних вправ та завдань, що враховують різні аспекти підготовленості, такі як витривалість, сила, швидкість тощо.</w:t>
      </w:r>
    </w:p>
    <w:p w14:paraId="23E1BDD2" w14:textId="58E089E3" w:rsidR="00507C70" w:rsidRPr="00507C70" w:rsidRDefault="00507C70" w:rsidP="00507C70">
      <w:pPr>
        <w:adjustRightInd w:val="0"/>
        <w:spacing w:line="360" w:lineRule="auto"/>
        <w:ind w:firstLine="709"/>
        <w:contextualSpacing/>
        <w:jc w:val="both"/>
        <w:rPr>
          <w:rFonts w:ascii="Times New Roman" w:hAnsi="Times New Roman" w:cs="Times New Roman"/>
          <w:sz w:val="28"/>
          <w:szCs w:val="28"/>
        </w:rPr>
      </w:pPr>
      <w:r w:rsidRPr="00507C70">
        <w:rPr>
          <w:rFonts w:ascii="Times New Roman" w:hAnsi="Times New Roman" w:cs="Times New Roman"/>
          <w:sz w:val="28"/>
          <w:szCs w:val="28"/>
        </w:rPr>
        <w:t>Порівняно з українською системою, можливо, виникають відмінності в обраному наборі тестових завдань, а також в оцінювальних критеріях. Кожна країна може враховувати свої специфічні вимоги та особливості в системі фізичного виховання та спорту при розробці методів оцінювання фізичної підготовленості студентської молоді.</w:t>
      </w:r>
    </w:p>
    <w:p w14:paraId="263BF9B5" w14:textId="77777777" w:rsidR="00507C70" w:rsidRPr="00507C70" w:rsidRDefault="00507C70" w:rsidP="00507C70">
      <w:pPr>
        <w:adjustRightInd w:val="0"/>
        <w:spacing w:line="360" w:lineRule="auto"/>
        <w:ind w:firstLine="709"/>
        <w:contextualSpacing/>
        <w:jc w:val="both"/>
        <w:rPr>
          <w:rFonts w:ascii="Times New Roman" w:hAnsi="Times New Roman" w:cs="Times New Roman"/>
          <w:sz w:val="28"/>
          <w:szCs w:val="28"/>
        </w:rPr>
      </w:pPr>
      <w:r w:rsidRPr="00507C70">
        <w:rPr>
          <w:rFonts w:ascii="Times New Roman" w:eastAsia="Microsoft YaHei" w:hAnsi="Times New Roman" w:cs="Times New Roman"/>
          <w:sz w:val="28"/>
          <w:szCs w:val="28"/>
        </w:rPr>
        <w:t xml:space="preserve">Відповідно до національного стандарту </w:t>
      </w:r>
      <w:proofErr w:type="spellStart"/>
      <w:r w:rsidRPr="00507C70">
        <w:rPr>
          <w:rFonts w:ascii="Times New Roman" w:eastAsia="Microsoft YaHei" w:hAnsi="Times New Roman" w:cs="Times New Roman"/>
          <w:sz w:val="28"/>
          <w:szCs w:val="28"/>
        </w:rPr>
        <w:t>фізичноі</w:t>
      </w:r>
      <w:proofErr w:type="spellEnd"/>
      <w:r w:rsidRPr="00507C70">
        <w:rPr>
          <w:rFonts w:ascii="Times New Roman" w:eastAsia="Microsoft YaHei" w:hAnsi="Times New Roman" w:cs="Times New Roman"/>
          <w:sz w:val="28"/>
          <w:szCs w:val="28"/>
        </w:rPr>
        <w:t xml:space="preserve">̈ підготовленості школярів та студентів КНР (CNSPFS), </w:t>
      </w:r>
      <w:proofErr w:type="spellStart"/>
      <w:r w:rsidRPr="00507C70">
        <w:rPr>
          <w:rFonts w:ascii="Times New Roman" w:eastAsia="Microsoft YaHei" w:hAnsi="Times New Roman" w:cs="Times New Roman"/>
          <w:sz w:val="28"/>
          <w:szCs w:val="28"/>
        </w:rPr>
        <w:t>якии</w:t>
      </w:r>
      <w:proofErr w:type="spellEnd"/>
      <w:r w:rsidRPr="00507C70">
        <w:rPr>
          <w:rFonts w:ascii="Times New Roman" w:eastAsia="Microsoft YaHei" w:hAnsi="Times New Roman" w:cs="Times New Roman"/>
          <w:sz w:val="28"/>
          <w:szCs w:val="28"/>
        </w:rPr>
        <w:t xml:space="preserve">̆ було затверджено у 2014 р., фізичну підготовленість </w:t>
      </w:r>
      <w:proofErr w:type="spellStart"/>
      <w:r w:rsidRPr="00507C70">
        <w:rPr>
          <w:rFonts w:ascii="Times New Roman" w:eastAsia="Microsoft YaHei" w:hAnsi="Times New Roman" w:cs="Times New Roman"/>
          <w:sz w:val="28"/>
          <w:szCs w:val="28"/>
        </w:rPr>
        <w:t>прийнято</w:t>
      </w:r>
      <w:proofErr w:type="spellEnd"/>
      <w:r w:rsidRPr="00507C70">
        <w:rPr>
          <w:rFonts w:ascii="Times New Roman" w:eastAsia="Microsoft YaHei" w:hAnsi="Times New Roman" w:cs="Times New Roman"/>
          <w:sz w:val="28"/>
          <w:szCs w:val="28"/>
        </w:rPr>
        <w:t xml:space="preserve"> оцінювати за рівнем розвитку якісних параметрів </w:t>
      </w:r>
      <w:proofErr w:type="spellStart"/>
      <w:r w:rsidRPr="00507C70">
        <w:rPr>
          <w:rFonts w:ascii="Times New Roman" w:eastAsia="Microsoft YaHei" w:hAnsi="Times New Roman" w:cs="Times New Roman"/>
          <w:sz w:val="28"/>
          <w:szCs w:val="28"/>
        </w:rPr>
        <w:t>руховоі</w:t>
      </w:r>
      <w:proofErr w:type="spellEnd"/>
      <w:r w:rsidRPr="00507C70">
        <w:rPr>
          <w:rFonts w:ascii="Times New Roman" w:eastAsia="Microsoft YaHei" w:hAnsi="Times New Roman" w:cs="Times New Roman"/>
          <w:sz w:val="28"/>
          <w:szCs w:val="28"/>
        </w:rPr>
        <w:t xml:space="preserve">̈ діяльності </w:t>
      </w:r>
      <w:r w:rsidRPr="00507C70">
        <w:rPr>
          <w:rFonts w:ascii="Times New Roman" w:hAnsi="Times New Roman" w:cs="Times New Roman"/>
          <w:sz w:val="28"/>
          <w:szCs w:val="28"/>
        </w:rPr>
        <w:t xml:space="preserve">таких як витривалість, сила, швидкість, спритність та гнучкість. </w:t>
      </w:r>
    </w:p>
    <w:p w14:paraId="65E7551E" w14:textId="77777777" w:rsidR="00507C70" w:rsidRPr="00507C70" w:rsidRDefault="00507C70" w:rsidP="00507C70">
      <w:pPr>
        <w:adjustRightInd w:val="0"/>
        <w:spacing w:line="360" w:lineRule="auto"/>
        <w:ind w:firstLine="709"/>
        <w:contextualSpacing/>
        <w:jc w:val="both"/>
        <w:rPr>
          <w:rFonts w:ascii="Times New Roman" w:hAnsi="Times New Roman" w:cs="Times New Roman"/>
          <w:sz w:val="28"/>
          <w:szCs w:val="28"/>
        </w:rPr>
      </w:pPr>
      <w:r w:rsidRPr="00507C70">
        <w:rPr>
          <w:rFonts w:ascii="Times New Roman" w:eastAsia="Microsoft YaHei" w:hAnsi="Times New Roman" w:cs="Times New Roman"/>
          <w:sz w:val="28"/>
          <w:szCs w:val="28"/>
        </w:rPr>
        <w:t xml:space="preserve">Система оцінювання рівня </w:t>
      </w:r>
      <w:proofErr w:type="spellStart"/>
      <w:r w:rsidRPr="00507C70">
        <w:rPr>
          <w:rFonts w:ascii="Times New Roman" w:eastAsia="Microsoft YaHei" w:hAnsi="Times New Roman" w:cs="Times New Roman"/>
          <w:sz w:val="28"/>
          <w:szCs w:val="28"/>
        </w:rPr>
        <w:t>фізичноі</w:t>
      </w:r>
      <w:proofErr w:type="spellEnd"/>
      <w:r w:rsidRPr="00507C70">
        <w:rPr>
          <w:rFonts w:ascii="Times New Roman" w:eastAsia="Microsoft YaHei" w:hAnsi="Times New Roman" w:cs="Times New Roman"/>
          <w:sz w:val="28"/>
          <w:szCs w:val="28"/>
        </w:rPr>
        <w:t xml:space="preserve">̈ підготовленості </w:t>
      </w:r>
      <w:proofErr w:type="spellStart"/>
      <w:r w:rsidRPr="00507C70">
        <w:rPr>
          <w:rFonts w:ascii="Times New Roman" w:eastAsia="Microsoft YaHei" w:hAnsi="Times New Roman" w:cs="Times New Roman"/>
          <w:sz w:val="28"/>
          <w:szCs w:val="28"/>
        </w:rPr>
        <w:t>китайських</w:t>
      </w:r>
      <w:proofErr w:type="spellEnd"/>
      <w:r w:rsidRPr="00507C70">
        <w:rPr>
          <w:rFonts w:ascii="Times New Roman" w:eastAsia="Microsoft YaHei" w:hAnsi="Times New Roman" w:cs="Times New Roman"/>
          <w:sz w:val="28"/>
          <w:szCs w:val="28"/>
        </w:rPr>
        <w:t xml:space="preserve"> студентів являє собою </w:t>
      </w:r>
      <w:proofErr w:type="spellStart"/>
      <w:r w:rsidRPr="00507C70">
        <w:rPr>
          <w:rFonts w:ascii="Times New Roman" w:eastAsia="Microsoft YaHei" w:hAnsi="Times New Roman" w:cs="Times New Roman"/>
          <w:sz w:val="28"/>
          <w:szCs w:val="28"/>
        </w:rPr>
        <w:t>комплекснии</w:t>
      </w:r>
      <w:proofErr w:type="spellEnd"/>
      <w:r w:rsidRPr="00507C70">
        <w:rPr>
          <w:rFonts w:ascii="Times New Roman" w:eastAsia="Microsoft YaHei" w:hAnsi="Times New Roman" w:cs="Times New Roman"/>
          <w:sz w:val="28"/>
          <w:szCs w:val="28"/>
        </w:rPr>
        <w:t xml:space="preserve">̆ показник, </w:t>
      </w:r>
      <w:proofErr w:type="spellStart"/>
      <w:r w:rsidRPr="00507C70">
        <w:rPr>
          <w:rFonts w:ascii="Times New Roman" w:eastAsia="Microsoft YaHei" w:hAnsi="Times New Roman" w:cs="Times New Roman"/>
          <w:sz w:val="28"/>
          <w:szCs w:val="28"/>
        </w:rPr>
        <w:t>якии</w:t>
      </w:r>
      <w:proofErr w:type="spellEnd"/>
      <w:r w:rsidRPr="00507C70">
        <w:rPr>
          <w:rFonts w:ascii="Times New Roman" w:eastAsia="Microsoft YaHei" w:hAnsi="Times New Roman" w:cs="Times New Roman"/>
          <w:sz w:val="28"/>
          <w:szCs w:val="28"/>
        </w:rPr>
        <w:t xml:space="preserve">̆ складається з суми балів окремих тестів, помножених на відповідні </w:t>
      </w:r>
      <w:proofErr w:type="spellStart"/>
      <w:r w:rsidRPr="00507C70">
        <w:rPr>
          <w:rFonts w:ascii="Times New Roman" w:eastAsia="Microsoft YaHei" w:hAnsi="Times New Roman" w:cs="Times New Roman"/>
          <w:sz w:val="28"/>
          <w:szCs w:val="28"/>
        </w:rPr>
        <w:t>їм</w:t>
      </w:r>
      <w:proofErr w:type="spellEnd"/>
      <w:r w:rsidRPr="00507C70">
        <w:rPr>
          <w:rFonts w:ascii="Times New Roman" w:eastAsia="Microsoft YaHei" w:hAnsi="Times New Roman" w:cs="Times New Roman"/>
          <w:sz w:val="28"/>
          <w:szCs w:val="28"/>
        </w:rPr>
        <w:t xml:space="preserve"> вагові коефіцієнти. </w:t>
      </w:r>
      <w:r w:rsidRPr="00507C70">
        <w:rPr>
          <w:rFonts w:ascii="Times New Roman" w:hAnsi="Times New Roman" w:cs="Times New Roman"/>
          <w:sz w:val="28"/>
          <w:szCs w:val="28"/>
        </w:rPr>
        <w:t xml:space="preserve">Зазначимо, що в системі критеріїв оцінювання рівня фізичної підготовленості студентів КНР обов’язковим є врахування показників фізичного розвитку: ІМТ (індекс маси тіла) та ЖЄЛ (життєва ємкість легень). Загальна сума балів під час оцінювання фізичної підготовленості </w:t>
      </w:r>
      <w:r w:rsidRPr="00507C70">
        <w:rPr>
          <w:rFonts w:ascii="Times New Roman" w:hAnsi="Times New Roman" w:cs="Times New Roman"/>
          <w:sz w:val="28"/>
          <w:szCs w:val="28"/>
        </w:rPr>
        <w:lastRenderedPageBreak/>
        <w:t xml:space="preserve">становить 100 (сума балів окремих тестів, помножених на відповідні їм вагові коефіцієнти). Якщо будь-який показник розвитку фізичної якості у студентів нижче зазначеної норми, то загальний показник рівня фізичної підготовленості значно знижується [50]. </w:t>
      </w:r>
    </w:p>
    <w:p w14:paraId="76B93ADC" w14:textId="225F21E9" w:rsidR="00507C70" w:rsidRDefault="00507C70" w:rsidP="00507C70">
      <w:pPr>
        <w:adjustRightInd w:val="0"/>
        <w:spacing w:line="360" w:lineRule="auto"/>
        <w:ind w:firstLine="709"/>
        <w:contextualSpacing/>
        <w:jc w:val="both"/>
        <w:rPr>
          <w:rFonts w:ascii="Times New Roman" w:hAnsi="Times New Roman" w:cs="Times New Roman"/>
          <w:bCs/>
          <w:sz w:val="28"/>
          <w:szCs w:val="28"/>
          <w:lang w:eastAsia="uk-UA"/>
        </w:rPr>
      </w:pPr>
      <w:r w:rsidRPr="00507C70">
        <w:rPr>
          <w:rFonts w:ascii="Times New Roman" w:eastAsia="Microsoft YaHei" w:hAnsi="Times New Roman" w:cs="Times New Roman"/>
          <w:sz w:val="28"/>
          <w:szCs w:val="28"/>
        </w:rPr>
        <w:t xml:space="preserve">Незважаючи на вражаючі результати впровадження реформ та відкритості у галузі освіти та науки, цей процес ще далеко не завершений. Здійснення такої масштабної ініціативи вимагає належної уваги до виявлених недоліків. Водночас можна висловити впевненість, що Китай здійснює всі необхідні заходи для усунення виявлених проблем і подальшого покращення досягнень у </w:t>
      </w:r>
      <w:r w:rsidRPr="00507C70">
        <w:rPr>
          <w:rFonts w:ascii="Times New Roman" w:hAnsi="Times New Roman" w:cs="Times New Roman"/>
          <w:bCs/>
          <w:sz w:val="28"/>
          <w:szCs w:val="28"/>
          <w:lang w:eastAsia="uk-UA"/>
        </w:rPr>
        <w:t>сфері розвитку фізичної культури і спорту КНР.</w:t>
      </w:r>
    </w:p>
    <w:p w14:paraId="443EBF95" w14:textId="77777777" w:rsidR="00507C70" w:rsidRPr="00507C70" w:rsidRDefault="00507C70" w:rsidP="00507C70">
      <w:pPr>
        <w:pStyle w:val="a5"/>
        <w:spacing w:after="0" w:line="360" w:lineRule="auto"/>
        <w:ind w:right="134" w:firstLine="708"/>
        <w:jc w:val="both"/>
        <w:rPr>
          <w:sz w:val="28"/>
          <w:szCs w:val="28"/>
        </w:rPr>
      </w:pPr>
      <w:r w:rsidRPr="00507C70">
        <w:rPr>
          <w:sz w:val="28"/>
          <w:szCs w:val="28"/>
        </w:rPr>
        <w:t xml:space="preserve">Китай розробив комплексний підхід до оцінювання фізичної форми студентів, який враховує не лише загальний фізичний стан, але й розвиток ключових якостей – </w:t>
      </w:r>
      <w:r w:rsidRPr="00507C70">
        <w:rPr>
          <w:b/>
          <w:bCs/>
          <w:sz w:val="28"/>
          <w:szCs w:val="28"/>
        </w:rPr>
        <w:t>витривалість, сила, швидкість, спритність та гнучкість</w:t>
      </w:r>
      <w:r w:rsidRPr="00507C70">
        <w:rPr>
          <w:sz w:val="28"/>
          <w:szCs w:val="28"/>
        </w:rPr>
        <w:t xml:space="preserve">. Уявіть собі, що студенти проходять низку контрольних тестів, а їхні результати об’єднуються у спеціальний </w:t>
      </w:r>
      <w:r w:rsidRPr="00507C70">
        <w:rPr>
          <w:b/>
          <w:bCs/>
          <w:sz w:val="28"/>
          <w:szCs w:val="28"/>
        </w:rPr>
        <w:t>комплексний показник</w:t>
      </w:r>
      <w:r w:rsidRPr="00507C70">
        <w:rPr>
          <w:sz w:val="28"/>
          <w:szCs w:val="28"/>
        </w:rPr>
        <w:t>, що включає вагові коефіцієнти для кожного тесту.</w:t>
      </w:r>
    </w:p>
    <w:p w14:paraId="3648A234" w14:textId="77777777" w:rsidR="00507C70" w:rsidRPr="00507C70" w:rsidRDefault="00507C70" w:rsidP="00507C70">
      <w:pPr>
        <w:pStyle w:val="a5"/>
        <w:spacing w:after="0" w:line="360" w:lineRule="auto"/>
        <w:ind w:right="134" w:firstLine="708"/>
        <w:jc w:val="both"/>
        <w:rPr>
          <w:sz w:val="28"/>
          <w:szCs w:val="28"/>
        </w:rPr>
      </w:pPr>
      <w:r w:rsidRPr="00507C70">
        <w:rPr>
          <w:sz w:val="28"/>
          <w:szCs w:val="28"/>
        </w:rPr>
        <w:t xml:space="preserve">Наприклад, під час тестування не лише виконуються фізичні вправи, але й обов’язково перевіряється </w:t>
      </w:r>
      <w:r w:rsidRPr="00507C70">
        <w:rPr>
          <w:b/>
          <w:bCs/>
          <w:sz w:val="28"/>
          <w:szCs w:val="28"/>
        </w:rPr>
        <w:t>індекс маси тіла (ІМТ)</w:t>
      </w:r>
      <w:r w:rsidRPr="00507C70">
        <w:rPr>
          <w:sz w:val="28"/>
          <w:szCs w:val="28"/>
        </w:rPr>
        <w:t xml:space="preserve"> та </w:t>
      </w:r>
      <w:r w:rsidRPr="00507C70">
        <w:rPr>
          <w:b/>
          <w:bCs/>
          <w:sz w:val="28"/>
          <w:szCs w:val="28"/>
        </w:rPr>
        <w:t>життєва ємкість легень (ЖЄЛ)</w:t>
      </w:r>
      <w:r w:rsidRPr="00507C70">
        <w:rPr>
          <w:sz w:val="28"/>
          <w:szCs w:val="28"/>
        </w:rPr>
        <w:t>. Усі ці дані ретельно підраховуються та формують остаточний результат.</w:t>
      </w:r>
    </w:p>
    <w:p w14:paraId="1C209A73" w14:textId="77777777" w:rsidR="00507C70" w:rsidRPr="00507C70" w:rsidRDefault="00507C70" w:rsidP="00507C70">
      <w:pPr>
        <w:pStyle w:val="a5"/>
        <w:spacing w:after="0" w:line="360" w:lineRule="auto"/>
        <w:ind w:right="134" w:firstLine="708"/>
        <w:jc w:val="both"/>
        <w:rPr>
          <w:sz w:val="28"/>
          <w:szCs w:val="28"/>
        </w:rPr>
      </w:pPr>
      <w:r w:rsidRPr="00507C70">
        <w:rPr>
          <w:sz w:val="28"/>
          <w:szCs w:val="28"/>
        </w:rPr>
        <w:t xml:space="preserve">Якщо порівняти китайську систему з українською, можна побачити деякі відмінності. У Китаї акцент ставиться на </w:t>
      </w:r>
      <w:r w:rsidRPr="00507C70">
        <w:rPr>
          <w:b/>
          <w:bCs/>
          <w:sz w:val="28"/>
          <w:szCs w:val="28"/>
        </w:rPr>
        <w:t>комплексне вимірювання фізичних якостей</w:t>
      </w:r>
      <w:r w:rsidRPr="00507C70">
        <w:rPr>
          <w:sz w:val="28"/>
          <w:szCs w:val="28"/>
        </w:rPr>
        <w:t>, де кожен параметр детально враховується та має свою вагу в загальній оцінці. В Україні, методика тестування також присутня, але набір вправ та критерії оцінювання можуть відрізнятися.</w:t>
      </w:r>
    </w:p>
    <w:p w14:paraId="29D1DF15" w14:textId="77777777" w:rsidR="00507C70" w:rsidRPr="00507C70" w:rsidRDefault="00507C70" w:rsidP="00507C70">
      <w:pPr>
        <w:pStyle w:val="a5"/>
        <w:spacing w:after="0" w:line="360" w:lineRule="auto"/>
        <w:ind w:right="134" w:firstLine="708"/>
        <w:jc w:val="both"/>
        <w:rPr>
          <w:sz w:val="28"/>
          <w:szCs w:val="28"/>
        </w:rPr>
      </w:pPr>
      <w:r w:rsidRPr="00507C70">
        <w:rPr>
          <w:sz w:val="28"/>
          <w:szCs w:val="28"/>
        </w:rPr>
        <w:t xml:space="preserve">Цікаво, що кожна країна адаптує свої методи залежно від </w:t>
      </w:r>
      <w:r w:rsidRPr="00507C70">
        <w:rPr>
          <w:b/>
          <w:bCs/>
          <w:sz w:val="28"/>
          <w:szCs w:val="28"/>
        </w:rPr>
        <w:t>національних вимог та особливостей системи освіти</w:t>
      </w:r>
      <w:r w:rsidRPr="00507C70">
        <w:rPr>
          <w:sz w:val="28"/>
          <w:szCs w:val="28"/>
        </w:rPr>
        <w:t>.</w:t>
      </w:r>
    </w:p>
    <w:p w14:paraId="56B5F623" w14:textId="77777777" w:rsidR="00507C70" w:rsidRDefault="00507C70" w:rsidP="00507C70">
      <w:pPr>
        <w:pStyle w:val="a5"/>
        <w:spacing w:after="0" w:line="360" w:lineRule="auto"/>
        <w:ind w:right="134" w:firstLine="708"/>
        <w:jc w:val="both"/>
        <w:rPr>
          <w:sz w:val="28"/>
          <w:szCs w:val="28"/>
        </w:rPr>
      </w:pPr>
      <w:r w:rsidRPr="00507C70">
        <w:rPr>
          <w:sz w:val="28"/>
          <w:szCs w:val="28"/>
        </w:rPr>
        <w:lastRenderedPageBreak/>
        <w:t xml:space="preserve">У Китаї існує національний стандарт фізичної підготовленості студентів – </w:t>
      </w:r>
      <w:r w:rsidRPr="00507C70">
        <w:rPr>
          <w:b/>
          <w:bCs/>
          <w:sz w:val="28"/>
          <w:szCs w:val="28"/>
        </w:rPr>
        <w:t>CNSPFS</w:t>
      </w:r>
      <w:r w:rsidRPr="00507C70">
        <w:rPr>
          <w:sz w:val="28"/>
          <w:szCs w:val="28"/>
        </w:rPr>
        <w:t xml:space="preserve">, затверджений у 2014 році. За цим стандартом, фізичну підготовленість оцінюють на основі </w:t>
      </w:r>
      <w:r w:rsidRPr="00507C70">
        <w:rPr>
          <w:b/>
          <w:bCs/>
          <w:sz w:val="28"/>
          <w:szCs w:val="28"/>
        </w:rPr>
        <w:t>суми балів</w:t>
      </w:r>
      <w:r w:rsidRPr="00507C70">
        <w:rPr>
          <w:sz w:val="28"/>
          <w:szCs w:val="28"/>
        </w:rPr>
        <w:t xml:space="preserve"> з різних тестів. Наприклад, якщо студент не проходить мінімальний рівень розвитку якоїсь якості, це може значно вплинути на загальний результат.</w:t>
      </w:r>
    </w:p>
    <w:p w14:paraId="0F9EE721" w14:textId="77777777" w:rsidR="009F055D" w:rsidRPr="008B5F88" w:rsidRDefault="009F055D" w:rsidP="009F055D">
      <w:pPr>
        <w:spacing w:after="0" w:line="360" w:lineRule="auto"/>
        <w:ind w:left="-57" w:right="-57" w:firstLine="680"/>
        <w:contextualSpacing/>
        <w:jc w:val="both"/>
        <w:rPr>
          <w:rFonts w:ascii="Times New Roman" w:eastAsia="Times New Roman" w:hAnsi="Times New Roman" w:cs="Times New Roman"/>
          <w:sz w:val="24"/>
          <w:szCs w:val="24"/>
          <w:lang w:eastAsia="ru-RU"/>
        </w:rPr>
      </w:pPr>
      <w:r w:rsidRPr="008B5F88">
        <w:rPr>
          <w:rFonts w:ascii="Times New Roman" w:eastAsia="Calibri" w:hAnsi="Times New Roman" w:cs="Times New Roman"/>
          <w:sz w:val="28"/>
          <w:szCs w:val="28"/>
        </w:rPr>
        <w:t xml:space="preserve">Відповідно до вищезазначеного документа, для оцінювання стану загальної витривалості студентів КНР використовують тести: «біг на 1000 м» (для юнаків) та «біг на 800 метрів» (для дівчат). Оцінку вибухової сили проводять, використовуючи тест «стрибок у довжину з місця» (для юнаків і дівчат), динамічну силову витривалість м’язів рук та плечового поясу - використовуючи тест «згинання та розгинання рук у висі хватом зверху», силові здібності у дівчат визначають завдяки тесту «присідання» (за 1 хв.). Оцінювання гнучкості стану м’язової системи тулуба, що характеризує зв’язковий апарат хребетного стовпа проводять за допомогою вправи «нахил уперед з положення сидячи». </w:t>
      </w:r>
      <w:r w:rsidRPr="008B5F88">
        <w:rPr>
          <w:rFonts w:ascii="Times New Roman" w:eastAsia="TimesNewRomanPSMT" w:hAnsi="Times New Roman" w:cs="Times New Roman"/>
          <w:sz w:val="28"/>
          <w:szCs w:val="28"/>
        </w:rPr>
        <w:t xml:space="preserve">Рівень розвитку швидкості у юнаків і дівчат визначають, використовуючи тест «біг 50м». </w:t>
      </w:r>
      <w:r w:rsidRPr="008B5F88">
        <w:rPr>
          <w:rFonts w:ascii="Times New Roman" w:eastAsia="Times New Roman" w:hAnsi="Times New Roman" w:cs="Times New Roman"/>
          <w:sz w:val="24"/>
          <w:szCs w:val="24"/>
          <w:lang w:eastAsia="ru-RU"/>
        </w:rPr>
        <w:t xml:space="preserve"> </w:t>
      </w:r>
    </w:p>
    <w:p w14:paraId="5E1599AE" w14:textId="77777777" w:rsidR="009F055D" w:rsidRPr="008B5F88" w:rsidRDefault="009F055D" w:rsidP="009F055D">
      <w:pPr>
        <w:spacing w:after="0" w:line="360" w:lineRule="auto"/>
        <w:ind w:left="-57" w:right="-57" w:firstLine="680"/>
        <w:contextualSpacing/>
        <w:jc w:val="both"/>
        <w:rPr>
          <w:rFonts w:ascii="Times New Roman" w:eastAsia="Times New Roman" w:hAnsi="Times New Roman" w:cs="Times New Roman"/>
          <w:sz w:val="24"/>
          <w:szCs w:val="24"/>
          <w:lang w:eastAsia="ru-RU"/>
        </w:rPr>
      </w:pPr>
      <w:r w:rsidRPr="008B5F88">
        <w:rPr>
          <w:rFonts w:ascii="Times New Roman" w:eastAsia="Calibri" w:hAnsi="Times New Roman" w:cs="Times New Roman"/>
          <w:sz w:val="28"/>
          <w:szCs w:val="28"/>
        </w:rPr>
        <w:t xml:space="preserve">Тестові вправи для оцінювання фізичної підготовленості студентів згідно Китайським національним стандартам фізичної підготовленості представлено в таблиці </w:t>
      </w:r>
    </w:p>
    <w:p w14:paraId="4AFCF954" w14:textId="02593244" w:rsidR="009F055D" w:rsidRPr="009F055D" w:rsidRDefault="009F055D" w:rsidP="009F055D">
      <w:pPr>
        <w:spacing w:after="0" w:line="240" w:lineRule="auto"/>
        <w:ind w:firstLine="708"/>
        <w:contextualSpacing/>
        <w:jc w:val="right"/>
        <w:rPr>
          <w:rFonts w:ascii="Times New Roman" w:eastAsia="Times New Roman" w:hAnsi="Times New Roman" w:cs="Times New Roman"/>
          <w:bCs/>
          <w:i/>
          <w:sz w:val="28"/>
          <w:szCs w:val="28"/>
          <w:lang w:eastAsia="ru-RU"/>
        </w:rPr>
      </w:pPr>
      <w:r w:rsidRPr="009F055D">
        <w:rPr>
          <w:rFonts w:ascii="Times New Roman" w:eastAsia="Times New Roman" w:hAnsi="Times New Roman" w:cs="Times New Roman"/>
          <w:bCs/>
          <w:i/>
          <w:sz w:val="28"/>
          <w:szCs w:val="28"/>
          <w:lang w:eastAsia="ru-RU"/>
        </w:rPr>
        <w:t>Таблиця 1.1.</w:t>
      </w:r>
    </w:p>
    <w:p w14:paraId="4E8964F8" w14:textId="77777777" w:rsidR="009F055D" w:rsidRDefault="009F055D" w:rsidP="009F055D">
      <w:pPr>
        <w:spacing w:after="0" w:line="240" w:lineRule="auto"/>
        <w:ind w:firstLine="708"/>
        <w:contextualSpacing/>
        <w:jc w:val="right"/>
        <w:rPr>
          <w:rFonts w:ascii="Times New Roman" w:eastAsia="Times New Roman" w:hAnsi="Times New Roman" w:cs="Times New Roman"/>
          <w:b/>
          <w:iCs/>
          <w:sz w:val="24"/>
          <w:szCs w:val="24"/>
          <w:lang w:eastAsia="ru-RU"/>
        </w:rPr>
      </w:pPr>
    </w:p>
    <w:p w14:paraId="610C5EA3" w14:textId="7937A922" w:rsidR="009F055D" w:rsidRDefault="009F055D" w:rsidP="009F055D">
      <w:pPr>
        <w:spacing w:after="0" w:line="360" w:lineRule="auto"/>
        <w:contextualSpacing/>
        <w:jc w:val="center"/>
        <w:rPr>
          <w:rFonts w:ascii="Times New Roman" w:eastAsia="Times New Roman" w:hAnsi="Times New Roman" w:cs="Times New Roman"/>
          <w:b/>
          <w:iCs/>
          <w:sz w:val="28"/>
          <w:szCs w:val="28"/>
          <w:lang w:eastAsia="ru-RU"/>
        </w:rPr>
      </w:pPr>
      <w:r w:rsidRPr="009F055D">
        <w:rPr>
          <w:rFonts w:ascii="Times New Roman" w:eastAsia="Times New Roman" w:hAnsi="Times New Roman" w:cs="Times New Roman"/>
          <w:b/>
          <w:iCs/>
          <w:sz w:val="28"/>
          <w:szCs w:val="28"/>
          <w:lang w:eastAsia="ru-RU"/>
        </w:rPr>
        <w:t>Тестові вправи для оцінювання фізичної підготовленості студентів КНР</w:t>
      </w:r>
      <w:r>
        <w:rPr>
          <w:rFonts w:ascii="Times New Roman" w:eastAsia="Times New Roman" w:hAnsi="Times New Roman" w:cs="Times New Roman"/>
          <w:b/>
          <w:iCs/>
          <w:sz w:val="28"/>
          <w:szCs w:val="28"/>
          <w:lang w:eastAsia="ru-RU"/>
        </w:rPr>
        <w:t xml:space="preserve"> </w:t>
      </w:r>
      <w:r w:rsidRPr="009F055D">
        <w:rPr>
          <w:rFonts w:ascii="Times New Roman" w:eastAsia="Times New Roman" w:hAnsi="Times New Roman" w:cs="Times New Roman"/>
          <w:b/>
          <w:iCs/>
          <w:sz w:val="28"/>
          <w:szCs w:val="28"/>
          <w:lang w:eastAsia="ru-RU"/>
        </w:rPr>
        <w:t>(Китайський національний стандарт фізичної підготовленості</w:t>
      </w:r>
    </w:p>
    <w:tbl>
      <w:tblPr>
        <w:tblStyle w:val="10"/>
        <w:tblpPr w:leftFromText="180" w:rightFromText="180" w:vertAnchor="text" w:horzAnchor="margin" w:tblpXSpec="center" w:tblpY="646"/>
        <w:tblW w:w="10201" w:type="dxa"/>
        <w:tblLayout w:type="fixed"/>
        <w:tblLook w:val="04A0" w:firstRow="1" w:lastRow="0" w:firstColumn="1" w:lastColumn="0" w:noHBand="0" w:noVBand="1"/>
      </w:tblPr>
      <w:tblGrid>
        <w:gridCol w:w="1129"/>
        <w:gridCol w:w="709"/>
        <w:gridCol w:w="851"/>
        <w:gridCol w:w="850"/>
        <w:gridCol w:w="851"/>
        <w:gridCol w:w="850"/>
        <w:gridCol w:w="851"/>
        <w:gridCol w:w="850"/>
        <w:gridCol w:w="851"/>
        <w:gridCol w:w="850"/>
        <w:gridCol w:w="851"/>
        <w:gridCol w:w="708"/>
      </w:tblGrid>
      <w:tr w:rsidR="009F055D" w:rsidRPr="008B5F88" w14:paraId="0B4E1C44" w14:textId="77777777" w:rsidTr="009F055D">
        <w:trPr>
          <w:trHeight w:val="463"/>
        </w:trPr>
        <w:tc>
          <w:tcPr>
            <w:tcW w:w="1129" w:type="dxa"/>
            <w:vMerge w:val="restart"/>
          </w:tcPr>
          <w:p w14:paraId="0D64E399" w14:textId="77777777" w:rsidR="009F055D" w:rsidRPr="008B5F88" w:rsidRDefault="009F055D" w:rsidP="009F055D">
            <w:pPr>
              <w:jc w:val="both"/>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Оцінка</w:t>
            </w:r>
          </w:p>
        </w:tc>
        <w:tc>
          <w:tcPr>
            <w:tcW w:w="709" w:type="dxa"/>
          </w:tcPr>
          <w:p w14:paraId="727C1BF4" w14:textId="77777777" w:rsidR="009F055D" w:rsidRPr="008B5F88" w:rsidRDefault="009F055D" w:rsidP="009F055D">
            <w:pPr>
              <w:jc w:val="both"/>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Бали</w:t>
            </w:r>
          </w:p>
        </w:tc>
        <w:tc>
          <w:tcPr>
            <w:tcW w:w="1701" w:type="dxa"/>
            <w:gridSpan w:val="2"/>
          </w:tcPr>
          <w:p w14:paraId="1E494266" w14:textId="77777777" w:rsidR="009F055D" w:rsidRPr="008B5F88" w:rsidRDefault="009F055D" w:rsidP="009F055D">
            <w:pPr>
              <w:jc w:val="both"/>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Біг 50 (с.)</w:t>
            </w:r>
          </w:p>
        </w:tc>
        <w:tc>
          <w:tcPr>
            <w:tcW w:w="1701" w:type="dxa"/>
            <w:gridSpan w:val="2"/>
          </w:tcPr>
          <w:p w14:paraId="7B85061D"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Нахил тулуба в перед із положення сидячи ( см)</w:t>
            </w:r>
          </w:p>
        </w:tc>
        <w:tc>
          <w:tcPr>
            <w:tcW w:w="1701" w:type="dxa"/>
            <w:gridSpan w:val="2"/>
          </w:tcPr>
          <w:p w14:paraId="3948762E" w14:textId="77777777" w:rsidR="009F055D" w:rsidRPr="008B5F88" w:rsidRDefault="009F055D" w:rsidP="009F055D">
            <w:pPr>
              <w:jc w:val="both"/>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Стрибки в довжину з місця (см)</w:t>
            </w:r>
          </w:p>
        </w:tc>
        <w:tc>
          <w:tcPr>
            <w:tcW w:w="1701" w:type="dxa"/>
            <w:gridSpan w:val="2"/>
          </w:tcPr>
          <w:p w14:paraId="2BEA8F10"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Підтягування для юнаків; присідання для дівчат ( разів)</w:t>
            </w:r>
          </w:p>
        </w:tc>
        <w:tc>
          <w:tcPr>
            <w:tcW w:w="1559" w:type="dxa"/>
            <w:gridSpan w:val="2"/>
          </w:tcPr>
          <w:p w14:paraId="607F362C" w14:textId="77777777" w:rsidR="009F055D" w:rsidRPr="008B5F88" w:rsidRDefault="009F055D" w:rsidP="009F055D">
            <w:pPr>
              <w:jc w:val="both"/>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1000 метрів для юнаків і 800 метрів для дівчат (хв., с.)</w:t>
            </w:r>
          </w:p>
        </w:tc>
      </w:tr>
      <w:tr w:rsidR="009F055D" w:rsidRPr="008B5F88" w14:paraId="5BC3B1A1" w14:textId="77777777" w:rsidTr="009F055D">
        <w:trPr>
          <w:trHeight w:val="463"/>
        </w:trPr>
        <w:tc>
          <w:tcPr>
            <w:tcW w:w="1129" w:type="dxa"/>
            <w:vMerge/>
          </w:tcPr>
          <w:p w14:paraId="4E9F0DDB" w14:textId="77777777" w:rsidR="009F055D" w:rsidRPr="008B5F88" w:rsidRDefault="009F055D" w:rsidP="009F055D">
            <w:pPr>
              <w:jc w:val="both"/>
              <w:rPr>
                <w:rFonts w:ascii="Times New Roman" w:eastAsia="Times New Roman" w:hAnsi="Times New Roman" w:cs="Times New Roman"/>
                <w:sz w:val="24"/>
                <w:szCs w:val="24"/>
                <w:lang w:eastAsia="ru-RU"/>
              </w:rPr>
            </w:pPr>
          </w:p>
        </w:tc>
        <w:tc>
          <w:tcPr>
            <w:tcW w:w="709" w:type="dxa"/>
          </w:tcPr>
          <w:p w14:paraId="46E36A64" w14:textId="77777777" w:rsidR="009F055D" w:rsidRPr="008B5F88" w:rsidRDefault="009F055D" w:rsidP="009F055D">
            <w:pPr>
              <w:jc w:val="both"/>
              <w:rPr>
                <w:rFonts w:ascii="Times New Roman" w:eastAsia="Times New Roman" w:hAnsi="Times New Roman" w:cs="Times New Roman"/>
                <w:sz w:val="24"/>
                <w:szCs w:val="24"/>
                <w:lang w:eastAsia="ru-RU"/>
              </w:rPr>
            </w:pPr>
          </w:p>
        </w:tc>
        <w:tc>
          <w:tcPr>
            <w:tcW w:w="851" w:type="dxa"/>
          </w:tcPr>
          <w:p w14:paraId="1D756462" w14:textId="77777777" w:rsidR="009F055D" w:rsidRPr="008B5F88" w:rsidRDefault="009F055D" w:rsidP="009F055D">
            <w:pPr>
              <w:jc w:val="both"/>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Ю</w:t>
            </w:r>
          </w:p>
        </w:tc>
        <w:tc>
          <w:tcPr>
            <w:tcW w:w="850" w:type="dxa"/>
          </w:tcPr>
          <w:p w14:paraId="3B98C637" w14:textId="77777777" w:rsidR="009F055D" w:rsidRPr="008B5F88" w:rsidRDefault="009F055D" w:rsidP="009F055D">
            <w:pPr>
              <w:jc w:val="both"/>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Д</w:t>
            </w:r>
          </w:p>
        </w:tc>
        <w:tc>
          <w:tcPr>
            <w:tcW w:w="851" w:type="dxa"/>
          </w:tcPr>
          <w:p w14:paraId="6EF8F1D0" w14:textId="77777777" w:rsidR="009F055D" w:rsidRPr="008B5F88" w:rsidRDefault="009F055D" w:rsidP="009F055D">
            <w:pPr>
              <w:jc w:val="both"/>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Ю</w:t>
            </w:r>
          </w:p>
        </w:tc>
        <w:tc>
          <w:tcPr>
            <w:tcW w:w="850" w:type="dxa"/>
          </w:tcPr>
          <w:p w14:paraId="5F619D7D" w14:textId="77777777" w:rsidR="009F055D" w:rsidRPr="008B5F88" w:rsidRDefault="009F055D" w:rsidP="009F055D">
            <w:pPr>
              <w:jc w:val="both"/>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Д</w:t>
            </w:r>
          </w:p>
        </w:tc>
        <w:tc>
          <w:tcPr>
            <w:tcW w:w="851" w:type="dxa"/>
          </w:tcPr>
          <w:p w14:paraId="3EE3B806" w14:textId="77777777" w:rsidR="009F055D" w:rsidRPr="008B5F88" w:rsidRDefault="009F055D" w:rsidP="009F055D">
            <w:pPr>
              <w:jc w:val="both"/>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Ю</w:t>
            </w:r>
          </w:p>
        </w:tc>
        <w:tc>
          <w:tcPr>
            <w:tcW w:w="850" w:type="dxa"/>
          </w:tcPr>
          <w:p w14:paraId="4117A26F" w14:textId="77777777" w:rsidR="009F055D" w:rsidRPr="008B5F88" w:rsidRDefault="009F055D" w:rsidP="009F055D">
            <w:pPr>
              <w:jc w:val="both"/>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Д</w:t>
            </w:r>
          </w:p>
        </w:tc>
        <w:tc>
          <w:tcPr>
            <w:tcW w:w="851" w:type="dxa"/>
          </w:tcPr>
          <w:p w14:paraId="42BF5783" w14:textId="77777777" w:rsidR="009F055D" w:rsidRPr="008B5F88" w:rsidRDefault="009F055D" w:rsidP="009F055D">
            <w:pPr>
              <w:jc w:val="both"/>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Ю</w:t>
            </w:r>
          </w:p>
        </w:tc>
        <w:tc>
          <w:tcPr>
            <w:tcW w:w="850" w:type="dxa"/>
          </w:tcPr>
          <w:p w14:paraId="418D189A" w14:textId="77777777" w:rsidR="009F055D" w:rsidRPr="008B5F88" w:rsidRDefault="009F055D" w:rsidP="009F055D">
            <w:pPr>
              <w:jc w:val="both"/>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Д</w:t>
            </w:r>
          </w:p>
        </w:tc>
        <w:tc>
          <w:tcPr>
            <w:tcW w:w="851" w:type="dxa"/>
          </w:tcPr>
          <w:p w14:paraId="5CF5A7E2" w14:textId="77777777" w:rsidR="009F055D" w:rsidRPr="008B5F88" w:rsidRDefault="009F055D" w:rsidP="009F055D">
            <w:pPr>
              <w:jc w:val="both"/>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Ю</w:t>
            </w:r>
          </w:p>
        </w:tc>
        <w:tc>
          <w:tcPr>
            <w:tcW w:w="708" w:type="dxa"/>
          </w:tcPr>
          <w:p w14:paraId="57365E12" w14:textId="77777777" w:rsidR="009F055D" w:rsidRPr="008B5F88" w:rsidRDefault="009F055D" w:rsidP="009F055D">
            <w:pPr>
              <w:jc w:val="both"/>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Д</w:t>
            </w:r>
          </w:p>
        </w:tc>
      </w:tr>
      <w:tr w:rsidR="009F055D" w:rsidRPr="008B5F88" w14:paraId="231A1BC8" w14:textId="77777777" w:rsidTr="009F055D">
        <w:trPr>
          <w:trHeight w:val="288"/>
        </w:trPr>
        <w:tc>
          <w:tcPr>
            <w:tcW w:w="1129" w:type="dxa"/>
            <w:vMerge w:val="restart"/>
          </w:tcPr>
          <w:p w14:paraId="7D82463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Відмінно</w:t>
            </w:r>
          </w:p>
        </w:tc>
        <w:tc>
          <w:tcPr>
            <w:tcW w:w="709" w:type="dxa"/>
          </w:tcPr>
          <w:p w14:paraId="09CC1522"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100</w:t>
            </w:r>
          </w:p>
        </w:tc>
        <w:tc>
          <w:tcPr>
            <w:tcW w:w="851" w:type="dxa"/>
          </w:tcPr>
          <w:p w14:paraId="75535D8A"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6.7</w:t>
            </w:r>
          </w:p>
        </w:tc>
        <w:tc>
          <w:tcPr>
            <w:tcW w:w="850" w:type="dxa"/>
          </w:tcPr>
          <w:p w14:paraId="1A386D1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7.5</w:t>
            </w:r>
          </w:p>
        </w:tc>
        <w:tc>
          <w:tcPr>
            <w:tcW w:w="851" w:type="dxa"/>
          </w:tcPr>
          <w:p w14:paraId="01BD21C9"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24.9</w:t>
            </w:r>
          </w:p>
        </w:tc>
        <w:tc>
          <w:tcPr>
            <w:tcW w:w="850" w:type="dxa"/>
          </w:tcPr>
          <w:p w14:paraId="4FC5D21E"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25.8</w:t>
            </w:r>
          </w:p>
        </w:tc>
        <w:tc>
          <w:tcPr>
            <w:tcW w:w="851" w:type="dxa"/>
          </w:tcPr>
          <w:p w14:paraId="731AA848"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273</w:t>
            </w:r>
          </w:p>
        </w:tc>
        <w:tc>
          <w:tcPr>
            <w:tcW w:w="850" w:type="dxa"/>
          </w:tcPr>
          <w:p w14:paraId="60B6CBC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207</w:t>
            </w:r>
          </w:p>
        </w:tc>
        <w:tc>
          <w:tcPr>
            <w:tcW w:w="851" w:type="dxa"/>
          </w:tcPr>
          <w:p w14:paraId="5FB3F08C"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19</w:t>
            </w:r>
          </w:p>
        </w:tc>
        <w:tc>
          <w:tcPr>
            <w:tcW w:w="850" w:type="dxa"/>
          </w:tcPr>
          <w:p w14:paraId="15201C9A"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56</w:t>
            </w:r>
          </w:p>
        </w:tc>
        <w:tc>
          <w:tcPr>
            <w:tcW w:w="851" w:type="dxa"/>
          </w:tcPr>
          <w:p w14:paraId="0BF60F7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3'17</w:t>
            </w:r>
          </w:p>
        </w:tc>
        <w:tc>
          <w:tcPr>
            <w:tcW w:w="708" w:type="dxa"/>
          </w:tcPr>
          <w:p w14:paraId="79BB5789"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3'18</w:t>
            </w:r>
          </w:p>
        </w:tc>
      </w:tr>
      <w:tr w:rsidR="009F055D" w:rsidRPr="008B5F88" w14:paraId="58688294" w14:textId="77777777" w:rsidTr="009F055D">
        <w:trPr>
          <w:trHeight w:val="288"/>
        </w:trPr>
        <w:tc>
          <w:tcPr>
            <w:tcW w:w="1129" w:type="dxa"/>
            <w:vMerge/>
          </w:tcPr>
          <w:p w14:paraId="3BA8889F" w14:textId="77777777" w:rsidR="009F055D" w:rsidRPr="008B5F88" w:rsidRDefault="009F055D" w:rsidP="009F055D">
            <w:pPr>
              <w:rPr>
                <w:rFonts w:ascii="Times New Roman" w:eastAsia="Times New Roman" w:hAnsi="Times New Roman" w:cs="Times New Roman"/>
                <w:sz w:val="24"/>
                <w:szCs w:val="24"/>
                <w:lang w:eastAsia="ru-RU"/>
              </w:rPr>
            </w:pPr>
          </w:p>
        </w:tc>
        <w:tc>
          <w:tcPr>
            <w:tcW w:w="709" w:type="dxa"/>
          </w:tcPr>
          <w:p w14:paraId="4B8E01BF"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95</w:t>
            </w:r>
          </w:p>
        </w:tc>
        <w:tc>
          <w:tcPr>
            <w:tcW w:w="851" w:type="dxa"/>
          </w:tcPr>
          <w:p w14:paraId="21E5C8E4"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6.8</w:t>
            </w:r>
          </w:p>
        </w:tc>
        <w:tc>
          <w:tcPr>
            <w:tcW w:w="850" w:type="dxa"/>
          </w:tcPr>
          <w:p w14:paraId="075897C4"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7.6</w:t>
            </w:r>
          </w:p>
        </w:tc>
        <w:tc>
          <w:tcPr>
            <w:tcW w:w="851" w:type="dxa"/>
          </w:tcPr>
          <w:p w14:paraId="6CC2F1DF"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23.1</w:t>
            </w:r>
          </w:p>
        </w:tc>
        <w:tc>
          <w:tcPr>
            <w:tcW w:w="850" w:type="dxa"/>
          </w:tcPr>
          <w:p w14:paraId="0DC5F6A5"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24.0</w:t>
            </w:r>
          </w:p>
        </w:tc>
        <w:tc>
          <w:tcPr>
            <w:tcW w:w="851" w:type="dxa"/>
          </w:tcPr>
          <w:p w14:paraId="7E93CA84"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268</w:t>
            </w:r>
          </w:p>
        </w:tc>
        <w:tc>
          <w:tcPr>
            <w:tcW w:w="850" w:type="dxa"/>
          </w:tcPr>
          <w:p w14:paraId="06CD1B19"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201</w:t>
            </w:r>
          </w:p>
        </w:tc>
        <w:tc>
          <w:tcPr>
            <w:tcW w:w="851" w:type="dxa"/>
          </w:tcPr>
          <w:p w14:paraId="05954C5A"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18</w:t>
            </w:r>
          </w:p>
        </w:tc>
        <w:tc>
          <w:tcPr>
            <w:tcW w:w="850" w:type="dxa"/>
          </w:tcPr>
          <w:p w14:paraId="4B9EC9FF"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54</w:t>
            </w:r>
          </w:p>
        </w:tc>
        <w:tc>
          <w:tcPr>
            <w:tcW w:w="851" w:type="dxa"/>
          </w:tcPr>
          <w:p w14:paraId="25B82969"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3'22</w:t>
            </w:r>
          </w:p>
        </w:tc>
        <w:tc>
          <w:tcPr>
            <w:tcW w:w="708" w:type="dxa"/>
          </w:tcPr>
          <w:p w14:paraId="25195898"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3'24</w:t>
            </w:r>
          </w:p>
        </w:tc>
      </w:tr>
      <w:tr w:rsidR="009F055D" w:rsidRPr="008B5F88" w14:paraId="5DA0EF0E" w14:textId="77777777" w:rsidTr="009F055D">
        <w:trPr>
          <w:trHeight w:val="288"/>
        </w:trPr>
        <w:tc>
          <w:tcPr>
            <w:tcW w:w="1129" w:type="dxa"/>
            <w:vMerge/>
          </w:tcPr>
          <w:p w14:paraId="3C664CEB" w14:textId="77777777" w:rsidR="009F055D" w:rsidRPr="008B5F88" w:rsidRDefault="009F055D" w:rsidP="009F055D">
            <w:pPr>
              <w:rPr>
                <w:rFonts w:ascii="Times New Roman" w:eastAsia="Times New Roman" w:hAnsi="Times New Roman" w:cs="Times New Roman"/>
                <w:sz w:val="24"/>
                <w:szCs w:val="24"/>
                <w:lang w:eastAsia="ru-RU"/>
              </w:rPr>
            </w:pPr>
          </w:p>
        </w:tc>
        <w:tc>
          <w:tcPr>
            <w:tcW w:w="709" w:type="dxa"/>
          </w:tcPr>
          <w:p w14:paraId="3BA1B574"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90</w:t>
            </w:r>
          </w:p>
        </w:tc>
        <w:tc>
          <w:tcPr>
            <w:tcW w:w="851" w:type="dxa"/>
          </w:tcPr>
          <w:p w14:paraId="45BAF410"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6.9</w:t>
            </w:r>
          </w:p>
        </w:tc>
        <w:tc>
          <w:tcPr>
            <w:tcW w:w="850" w:type="dxa"/>
          </w:tcPr>
          <w:p w14:paraId="3031EA3F"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7.7</w:t>
            </w:r>
          </w:p>
        </w:tc>
        <w:tc>
          <w:tcPr>
            <w:tcW w:w="851" w:type="dxa"/>
          </w:tcPr>
          <w:p w14:paraId="05F443F7"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21.3</w:t>
            </w:r>
          </w:p>
        </w:tc>
        <w:tc>
          <w:tcPr>
            <w:tcW w:w="850" w:type="dxa"/>
          </w:tcPr>
          <w:p w14:paraId="06DFFC61"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22.2</w:t>
            </w:r>
          </w:p>
        </w:tc>
        <w:tc>
          <w:tcPr>
            <w:tcW w:w="851" w:type="dxa"/>
          </w:tcPr>
          <w:p w14:paraId="59E1B7B4"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263</w:t>
            </w:r>
          </w:p>
        </w:tc>
        <w:tc>
          <w:tcPr>
            <w:tcW w:w="850" w:type="dxa"/>
          </w:tcPr>
          <w:p w14:paraId="43516382"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195</w:t>
            </w:r>
          </w:p>
        </w:tc>
        <w:tc>
          <w:tcPr>
            <w:tcW w:w="851" w:type="dxa"/>
          </w:tcPr>
          <w:p w14:paraId="24635A61"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17</w:t>
            </w:r>
          </w:p>
        </w:tc>
        <w:tc>
          <w:tcPr>
            <w:tcW w:w="850" w:type="dxa"/>
          </w:tcPr>
          <w:p w14:paraId="128F0126"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52</w:t>
            </w:r>
          </w:p>
        </w:tc>
        <w:tc>
          <w:tcPr>
            <w:tcW w:w="851" w:type="dxa"/>
          </w:tcPr>
          <w:p w14:paraId="132BD457"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3'27</w:t>
            </w:r>
          </w:p>
        </w:tc>
        <w:tc>
          <w:tcPr>
            <w:tcW w:w="708" w:type="dxa"/>
          </w:tcPr>
          <w:p w14:paraId="137DD6AA"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3'30</w:t>
            </w:r>
          </w:p>
        </w:tc>
      </w:tr>
      <w:tr w:rsidR="009F055D" w:rsidRPr="008B5F88" w14:paraId="0DE3495C" w14:textId="77777777" w:rsidTr="009F055D">
        <w:trPr>
          <w:trHeight w:val="288"/>
        </w:trPr>
        <w:tc>
          <w:tcPr>
            <w:tcW w:w="1129" w:type="dxa"/>
            <w:vMerge w:val="restart"/>
          </w:tcPr>
          <w:p w14:paraId="01FFC7E1"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Добре</w:t>
            </w:r>
          </w:p>
        </w:tc>
        <w:tc>
          <w:tcPr>
            <w:tcW w:w="709" w:type="dxa"/>
          </w:tcPr>
          <w:p w14:paraId="4CA3A368"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85</w:t>
            </w:r>
          </w:p>
        </w:tc>
        <w:tc>
          <w:tcPr>
            <w:tcW w:w="851" w:type="dxa"/>
          </w:tcPr>
          <w:p w14:paraId="3CC0AE1E"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7.0</w:t>
            </w:r>
          </w:p>
        </w:tc>
        <w:tc>
          <w:tcPr>
            <w:tcW w:w="850" w:type="dxa"/>
          </w:tcPr>
          <w:p w14:paraId="46E47D81"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8.0</w:t>
            </w:r>
          </w:p>
        </w:tc>
        <w:tc>
          <w:tcPr>
            <w:tcW w:w="851" w:type="dxa"/>
          </w:tcPr>
          <w:p w14:paraId="46AF9814"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19.5</w:t>
            </w:r>
          </w:p>
        </w:tc>
        <w:tc>
          <w:tcPr>
            <w:tcW w:w="850" w:type="dxa"/>
          </w:tcPr>
          <w:p w14:paraId="596A056A"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20.6</w:t>
            </w:r>
          </w:p>
        </w:tc>
        <w:tc>
          <w:tcPr>
            <w:tcW w:w="851" w:type="dxa"/>
          </w:tcPr>
          <w:p w14:paraId="535E9EA8"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256</w:t>
            </w:r>
          </w:p>
        </w:tc>
        <w:tc>
          <w:tcPr>
            <w:tcW w:w="850" w:type="dxa"/>
          </w:tcPr>
          <w:p w14:paraId="6FF96321"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188</w:t>
            </w:r>
          </w:p>
        </w:tc>
        <w:tc>
          <w:tcPr>
            <w:tcW w:w="851" w:type="dxa"/>
          </w:tcPr>
          <w:p w14:paraId="4D5CC97F"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16</w:t>
            </w:r>
          </w:p>
        </w:tc>
        <w:tc>
          <w:tcPr>
            <w:tcW w:w="850" w:type="dxa"/>
          </w:tcPr>
          <w:p w14:paraId="7BAAE52D"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49</w:t>
            </w:r>
          </w:p>
        </w:tc>
        <w:tc>
          <w:tcPr>
            <w:tcW w:w="851" w:type="dxa"/>
          </w:tcPr>
          <w:p w14:paraId="6626D998"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3'34</w:t>
            </w:r>
          </w:p>
        </w:tc>
        <w:tc>
          <w:tcPr>
            <w:tcW w:w="708" w:type="dxa"/>
          </w:tcPr>
          <w:p w14:paraId="7B768BEF"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3'37</w:t>
            </w:r>
          </w:p>
        </w:tc>
      </w:tr>
      <w:tr w:rsidR="009F055D" w:rsidRPr="008B5F88" w14:paraId="2DFF54E5" w14:textId="77777777" w:rsidTr="009F055D">
        <w:trPr>
          <w:trHeight w:val="288"/>
        </w:trPr>
        <w:tc>
          <w:tcPr>
            <w:tcW w:w="1129" w:type="dxa"/>
            <w:vMerge/>
          </w:tcPr>
          <w:p w14:paraId="638219DF" w14:textId="77777777" w:rsidR="009F055D" w:rsidRPr="008B5F88" w:rsidRDefault="009F055D" w:rsidP="009F055D">
            <w:pPr>
              <w:rPr>
                <w:rFonts w:ascii="Times New Roman" w:eastAsia="Times New Roman" w:hAnsi="Times New Roman" w:cs="Times New Roman"/>
                <w:sz w:val="24"/>
                <w:szCs w:val="24"/>
                <w:lang w:eastAsia="ru-RU"/>
              </w:rPr>
            </w:pPr>
          </w:p>
        </w:tc>
        <w:tc>
          <w:tcPr>
            <w:tcW w:w="709" w:type="dxa"/>
          </w:tcPr>
          <w:p w14:paraId="11277CD8"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80</w:t>
            </w:r>
          </w:p>
        </w:tc>
        <w:tc>
          <w:tcPr>
            <w:tcW w:w="851" w:type="dxa"/>
          </w:tcPr>
          <w:p w14:paraId="32ED3579"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7.1</w:t>
            </w:r>
          </w:p>
        </w:tc>
        <w:tc>
          <w:tcPr>
            <w:tcW w:w="850" w:type="dxa"/>
          </w:tcPr>
          <w:p w14:paraId="512935FA"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8.3</w:t>
            </w:r>
          </w:p>
        </w:tc>
        <w:tc>
          <w:tcPr>
            <w:tcW w:w="851" w:type="dxa"/>
          </w:tcPr>
          <w:p w14:paraId="35089B8D"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17.7</w:t>
            </w:r>
          </w:p>
        </w:tc>
        <w:tc>
          <w:tcPr>
            <w:tcW w:w="850" w:type="dxa"/>
          </w:tcPr>
          <w:p w14:paraId="264440FF"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19.0</w:t>
            </w:r>
          </w:p>
        </w:tc>
        <w:tc>
          <w:tcPr>
            <w:tcW w:w="851" w:type="dxa"/>
          </w:tcPr>
          <w:p w14:paraId="237E492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248</w:t>
            </w:r>
          </w:p>
        </w:tc>
        <w:tc>
          <w:tcPr>
            <w:tcW w:w="850" w:type="dxa"/>
          </w:tcPr>
          <w:p w14:paraId="3EC876AB"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181</w:t>
            </w:r>
          </w:p>
        </w:tc>
        <w:tc>
          <w:tcPr>
            <w:tcW w:w="851" w:type="dxa"/>
          </w:tcPr>
          <w:p w14:paraId="2B7D4561"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15</w:t>
            </w:r>
          </w:p>
        </w:tc>
        <w:tc>
          <w:tcPr>
            <w:tcW w:w="850" w:type="dxa"/>
          </w:tcPr>
          <w:p w14:paraId="7FDB6A1C"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46</w:t>
            </w:r>
          </w:p>
        </w:tc>
        <w:tc>
          <w:tcPr>
            <w:tcW w:w="851" w:type="dxa"/>
          </w:tcPr>
          <w:p w14:paraId="1F82A624"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3'42</w:t>
            </w:r>
          </w:p>
        </w:tc>
        <w:tc>
          <w:tcPr>
            <w:tcW w:w="708" w:type="dxa"/>
          </w:tcPr>
          <w:p w14:paraId="722C7131"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3'44</w:t>
            </w:r>
          </w:p>
        </w:tc>
      </w:tr>
      <w:tr w:rsidR="009F055D" w:rsidRPr="008B5F88" w14:paraId="4534E1C0" w14:textId="77777777" w:rsidTr="009F055D">
        <w:trPr>
          <w:trHeight w:val="288"/>
        </w:trPr>
        <w:tc>
          <w:tcPr>
            <w:tcW w:w="1129" w:type="dxa"/>
            <w:vMerge w:val="restart"/>
          </w:tcPr>
          <w:p w14:paraId="3768A4D7"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Задовільно</w:t>
            </w:r>
          </w:p>
        </w:tc>
        <w:tc>
          <w:tcPr>
            <w:tcW w:w="709" w:type="dxa"/>
          </w:tcPr>
          <w:p w14:paraId="4488A92B"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78</w:t>
            </w:r>
          </w:p>
        </w:tc>
        <w:tc>
          <w:tcPr>
            <w:tcW w:w="851" w:type="dxa"/>
          </w:tcPr>
          <w:p w14:paraId="49CEA106"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7.3</w:t>
            </w:r>
          </w:p>
        </w:tc>
        <w:tc>
          <w:tcPr>
            <w:tcW w:w="850" w:type="dxa"/>
          </w:tcPr>
          <w:p w14:paraId="17044B2F"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8.5</w:t>
            </w:r>
          </w:p>
        </w:tc>
        <w:tc>
          <w:tcPr>
            <w:tcW w:w="851" w:type="dxa"/>
          </w:tcPr>
          <w:p w14:paraId="1AC5020C"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16.3</w:t>
            </w:r>
          </w:p>
        </w:tc>
        <w:tc>
          <w:tcPr>
            <w:tcW w:w="850" w:type="dxa"/>
          </w:tcPr>
          <w:p w14:paraId="12EC542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17.7</w:t>
            </w:r>
          </w:p>
        </w:tc>
        <w:tc>
          <w:tcPr>
            <w:tcW w:w="851" w:type="dxa"/>
          </w:tcPr>
          <w:p w14:paraId="0F648B06"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244</w:t>
            </w:r>
          </w:p>
        </w:tc>
        <w:tc>
          <w:tcPr>
            <w:tcW w:w="850" w:type="dxa"/>
          </w:tcPr>
          <w:p w14:paraId="1F362386"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178</w:t>
            </w:r>
          </w:p>
        </w:tc>
        <w:tc>
          <w:tcPr>
            <w:tcW w:w="851" w:type="dxa"/>
          </w:tcPr>
          <w:p w14:paraId="7AFD83F3" w14:textId="77777777" w:rsidR="009F055D" w:rsidRPr="008B5F88" w:rsidRDefault="009F055D" w:rsidP="009F055D">
            <w:pPr>
              <w:rPr>
                <w:rFonts w:ascii="Times New Roman" w:eastAsia="Times New Roman" w:hAnsi="Times New Roman" w:cs="Times New Roman"/>
                <w:sz w:val="24"/>
                <w:szCs w:val="24"/>
                <w:lang w:eastAsia="ru-RU"/>
              </w:rPr>
            </w:pPr>
          </w:p>
        </w:tc>
        <w:tc>
          <w:tcPr>
            <w:tcW w:w="850" w:type="dxa"/>
          </w:tcPr>
          <w:p w14:paraId="6ABBEAED"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44</w:t>
            </w:r>
          </w:p>
        </w:tc>
        <w:tc>
          <w:tcPr>
            <w:tcW w:w="851" w:type="dxa"/>
          </w:tcPr>
          <w:p w14:paraId="4630646F"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3'47</w:t>
            </w:r>
          </w:p>
        </w:tc>
        <w:tc>
          <w:tcPr>
            <w:tcW w:w="708" w:type="dxa"/>
          </w:tcPr>
          <w:p w14:paraId="4989C419"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3'49</w:t>
            </w:r>
          </w:p>
        </w:tc>
      </w:tr>
      <w:tr w:rsidR="009F055D" w:rsidRPr="008B5F88" w14:paraId="542520E1" w14:textId="77777777" w:rsidTr="009F055D">
        <w:trPr>
          <w:trHeight w:val="288"/>
        </w:trPr>
        <w:tc>
          <w:tcPr>
            <w:tcW w:w="1129" w:type="dxa"/>
            <w:vMerge/>
          </w:tcPr>
          <w:p w14:paraId="18C56775" w14:textId="77777777" w:rsidR="009F055D" w:rsidRPr="008B5F88" w:rsidRDefault="009F055D" w:rsidP="009F055D">
            <w:pPr>
              <w:rPr>
                <w:rFonts w:ascii="Times New Roman" w:eastAsia="Times New Roman" w:hAnsi="Times New Roman" w:cs="Times New Roman"/>
                <w:sz w:val="24"/>
                <w:szCs w:val="24"/>
                <w:lang w:eastAsia="ru-RU"/>
              </w:rPr>
            </w:pPr>
          </w:p>
        </w:tc>
        <w:tc>
          <w:tcPr>
            <w:tcW w:w="709" w:type="dxa"/>
          </w:tcPr>
          <w:p w14:paraId="681EABC6"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76</w:t>
            </w:r>
          </w:p>
        </w:tc>
        <w:tc>
          <w:tcPr>
            <w:tcW w:w="851" w:type="dxa"/>
          </w:tcPr>
          <w:p w14:paraId="7BB0B49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7.5</w:t>
            </w:r>
          </w:p>
        </w:tc>
        <w:tc>
          <w:tcPr>
            <w:tcW w:w="850" w:type="dxa"/>
          </w:tcPr>
          <w:p w14:paraId="450C6FF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8.7</w:t>
            </w:r>
          </w:p>
        </w:tc>
        <w:tc>
          <w:tcPr>
            <w:tcW w:w="851" w:type="dxa"/>
          </w:tcPr>
          <w:p w14:paraId="092FA38F"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14.9</w:t>
            </w:r>
          </w:p>
        </w:tc>
        <w:tc>
          <w:tcPr>
            <w:tcW w:w="850" w:type="dxa"/>
          </w:tcPr>
          <w:p w14:paraId="03A2561B"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16.4</w:t>
            </w:r>
          </w:p>
        </w:tc>
        <w:tc>
          <w:tcPr>
            <w:tcW w:w="851" w:type="dxa"/>
          </w:tcPr>
          <w:p w14:paraId="05CE0348"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240</w:t>
            </w:r>
          </w:p>
        </w:tc>
        <w:tc>
          <w:tcPr>
            <w:tcW w:w="850" w:type="dxa"/>
          </w:tcPr>
          <w:p w14:paraId="4B60A0D8"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175</w:t>
            </w:r>
          </w:p>
        </w:tc>
        <w:tc>
          <w:tcPr>
            <w:tcW w:w="851" w:type="dxa"/>
          </w:tcPr>
          <w:p w14:paraId="55076771"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14</w:t>
            </w:r>
          </w:p>
        </w:tc>
        <w:tc>
          <w:tcPr>
            <w:tcW w:w="850" w:type="dxa"/>
          </w:tcPr>
          <w:p w14:paraId="18184640"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42</w:t>
            </w:r>
          </w:p>
        </w:tc>
        <w:tc>
          <w:tcPr>
            <w:tcW w:w="851" w:type="dxa"/>
          </w:tcPr>
          <w:p w14:paraId="764BC3D0"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3'52</w:t>
            </w:r>
          </w:p>
        </w:tc>
        <w:tc>
          <w:tcPr>
            <w:tcW w:w="708" w:type="dxa"/>
          </w:tcPr>
          <w:p w14:paraId="53A3F61A"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3'54</w:t>
            </w:r>
          </w:p>
        </w:tc>
      </w:tr>
      <w:tr w:rsidR="009F055D" w:rsidRPr="008B5F88" w14:paraId="000770CF" w14:textId="77777777" w:rsidTr="009F055D">
        <w:trPr>
          <w:trHeight w:val="288"/>
        </w:trPr>
        <w:tc>
          <w:tcPr>
            <w:tcW w:w="1129" w:type="dxa"/>
            <w:vMerge/>
          </w:tcPr>
          <w:p w14:paraId="2F6B44FC" w14:textId="77777777" w:rsidR="009F055D" w:rsidRPr="008B5F88" w:rsidRDefault="009F055D" w:rsidP="009F055D">
            <w:pPr>
              <w:rPr>
                <w:rFonts w:ascii="Times New Roman" w:eastAsia="Times New Roman" w:hAnsi="Times New Roman" w:cs="Times New Roman"/>
                <w:sz w:val="24"/>
                <w:szCs w:val="24"/>
                <w:lang w:eastAsia="ru-RU"/>
              </w:rPr>
            </w:pPr>
          </w:p>
        </w:tc>
        <w:tc>
          <w:tcPr>
            <w:tcW w:w="709" w:type="dxa"/>
          </w:tcPr>
          <w:p w14:paraId="41424AF1"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74</w:t>
            </w:r>
          </w:p>
        </w:tc>
        <w:tc>
          <w:tcPr>
            <w:tcW w:w="851" w:type="dxa"/>
          </w:tcPr>
          <w:p w14:paraId="2741DFC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7.7</w:t>
            </w:r>
          </w:p>
        </w:tc>
        <w:tc>
          <w:tcPr>
            <w:tcW w:w="850" w:type="dxa"/>
          </w:tcPr>
          <w:p w14:paraId="2531F802"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8.9</w:t>
            </w:r>
          </w:p>
        </w:tc>
        <w:tc>
          <w:tcPr>
            <w:tcW w:w="851" w:type="dxa"/>
          </w:tcPr>
          <w:p w14:paraId="09043919"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13.5</w:t>
            </w:r>
          </w:p>
        </w:tc>
        <w:tc>
          <w:tcPr>
            <w:tcW w:w="850" w:type="dxa"/>
          </w:tcPr>
          <w:p w14:paraId="020F3BCB"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15.1</w:t>
            </w:r>
          </w:p>
        </w:tc>
        <w:tc>
          <w:tcPr>
            <w:tcW w:w="851" w:type="dxa"/>
          </w:tcPr>
          <w:p w14:paraId="1D7587B5"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236</w:t>
            </w:r>
          </w:p>
        </w:tc>
        <w:tc>
          <w:tcPr>
            <w:tcW w:w="850" w:type="dxa"/>
          </w:tcPr>
          <w:p w14:paraId="40E3DDA2"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172</w:t>
            </w:r>
          </w:p>
        </w:tc>
        <w:tc>
          <w:tcPr>
            <w:tcW w:w="851" w:type="dxa"/>
          </w:tcPr>
          <w:p w14:paraId="00BA6726" w14:textId="77777777" w:rsidR="009F055D" w:rsidRPr="008B5F88" w:rsidRDefault="009F055D" w:rsidP="009F055D">
            <w:pPr>
              <w:rPr>
                <w:rFonts w:ascii="Times New Roman" w:eastAsia="Times New Roman" w:hAnsi="Times New Roman" w:cs="Times New Roman"/>
                <w:sz w:val="24"/>
                <w:szCs w:val="24"/>
                <w:lang w:eastAsia="ru-RU"/>
              </w:rPr>
            </w:pPr>
          </w:p>
        </w:tc>
        <w:tc>
          <w:tcPr>
            <w:tcW w:w="850" w:type="dxa"/>
          </w:tcPr>
          <w:p w14:paraId="0A13C160"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40</w:t>
            </w:r>
          </w:p>
        </w:tc>
        <w:tc>
          <w:tcPr>
            <w:tcW w:w="851" w:type="dxa"/>
          </w:tcPr>
          <w:p w14:paraId="32EE2591"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3'57</w:t>
            </w:r>
          </w:p>
        </w:tc>
        <w:tc>
          <w:tcPr>
            <w:tcW w:w="708" w:type="dxa"/>
          </w:tcPr>
          <w:p w14:paraId="7523F8A9"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3'59</w:t>
            </w:r>
          </w:p>
        </w:tc>
      </w:tr>
      <w:tr w:rsidR="009F055D" w:rsidRPr="008B5F88" w14:paraId="4CCBD14B" w14:textId="77777777" w:rsidTr="009F055D">
        <w:trPr>
          <w:trHeight w:val="288"/>
        </w:trPr>
        <w:tc>
          <w:tcPr>
            <w:tcW w:w="1129" w:type="dxa"/>
            <w:vMerge/>
          </w:tcPr>
          <w:p w14:paraId="387F6561" w14:textId="77777777" w:rsidR="009F055D" w:rsidRPr="008B5F88" w:rsidRDefault="009F055D" w:rsidP="009F055D">
            <w:pPr>
              <w:rPr>
                <w:rFonts w:ascii="Times New Roman" w:eastAsia="Times New Roman" w:hAnsi="Times New Roman" w:cs="Times New Roman"/>
                <w:sz w:val="24"/>
                <w:szCs w:val="24"/>
                <w:lang w:eastAsia="ru-RU"/>
              </w:rPr>
            </w:pPr>
          </w:p>
        </w:tc>
        <w:tc>
          <w:tcPr>
            <w:tcW w:w="709" w:type="dxa"/>
          </w:tcPr>
          <w:p w14:paraId="0A610C37"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72</w:t>
            </w:r>
          </w:p>
        </w:tc>
        <w:tc>
          <w:tcPr>
            <w:tcW w:w="851" w:type="dxa"/>
          </w:tcPr>
          <w:p w14:paraId="481E5027"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7.9</w:t>
            </w:r>
          </w:p>
        </w:tc>
        <w:tc>
          <w:tcPr>
            <w:tcW w:w="850" w:type="dxa"/>
          </w:tcPr>
          <w:p w14:paraId="4DF5CE85"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9.1</w:t>
            </w:r>
          </w:p>
        </w:tc>
        <w:tc>
          <w:tcPr>
            <w:tcW w:w="851" w:type="dxa"/>
          </w:tcPr>
          <w:p w14:paraId="6A00A2CC"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12.1</w:t>
            </w:r>
          </w:p>
        </w:tc>
        <w:tc>
          <w:tcPr>
            <w:tcW w:w="850" w:type="dxa"/>
          </w:tcPr>
          <w:p w14:paraId="35726E30"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13.8</w:t>
            </w:r>
          </w:p>
        </w:tc>
        <w:tc>
          <w:tcPr>
            <w:tcW w:w="851" w:type="dxa"/>
          </w:tcPr>
          <w:p w14:paraId="01F9E781"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232</w:t>
            </w:r>
          </w:p>
        </w:tc>
        <w:tc>
          <w:tcPr>
            <w:tcW w:w="850" w:type="dxa"/>
          </w:tcPr>
          <w:p w14:paraId="6B32FEF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169</w:t>
            </w:r>
          </w:p>
        </w:tc>
        <w:tc>
          <w:tcPr>
            <w:tcW w:w="851" w:type="dxa"/>
          </w:tcPr>
          <w:p w14:paraId="1E6BAE3D"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13</w:t>
            </w:r>
          </w:p>
        </w:tc>
        <w:tc>
          <w:tcPr>
            <w:tcW w:w="850" w:type="dxa"/>
          </w:tcPr>
          <w:p w14:paraId="24080B3D"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38</w:t>
            </w:r>
          </w:p>
        </w:tc>
        <w:tc>
          <w:tcPr>
            <w:tcW w:w="851" w:type="dxa"/>
          </w:tcPr>
          <w:p w14:paraId="63A3FC06"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4'02</w:t>
            </w:r>
          </w:p>
        </w:tc>
        <w:tc>
          <w:tcPr>
            <w:tcW w:w="708" w:type="dxa"/>
          </w:tcPr>
          <w:p w14:paraId="25085C5B"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4'04</w:t>
            </w:r>
          </w:p>
        </w:tc>
      </w:tr>
      <w:tr w:rsidR="009F055D" w:rsidRPr="008B5F88" w14:paraId="76F73A25" w14:textId="77777777" w:rsidTr="009F055D">
        <w:trPr>
          <w:trHeight w:val="288"/>
        </w:trPr>
        <w:tc>
          <w:tcPr>
            <w:tcW w:w="1129" w:type="dxa"/>
            <w:vMerge/>
          </w:tcPr>
          <w:p w14:paraId="422919F7" w14:textId="77777777" w:rsidR="009F055D" w:rsidRPr="008B5F88" w:rsidRDefault="009F055D" w:rsidP="009F055D">
            <w:pPr>
              <w:rPr>
                <w:rFonts w:ascii="Times New Roman" w:eastAsia="Times New Roman" w:hAnsi="Times New Roman" w:cs="Times New Roman"/>
                <w:sz w:val="24"/>
                <w:szCs w:val="24"/>
                <w:lang w:eastAsia="ru-RU"/>
              </w:rPr>
            </w:pPr>
          </w:p>
        </w:tc>
        <w:tc>
          <w:tcPr>
            <w:tcW w:w="709" w:type="dxa"/>
          </w:tcPr>
          <w:p w14:paraId="3DD5EBE7"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70</w:t>
            </w:r>
          </w:p>
        </w:tc>
        <w:tc>
          <w:tcPr>
            <w:tcW w:w="851" w:type="dxa"/>
          </w:tcPr>
          <w:p w14:paraId="52C7C838"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8.1</w:t>
            </w:r>
          </w:p>
        </w:tc>
        <w:tc>
          <w:tcPr>
            <w:tcW w:w="850" w:type="dxa"/>
          </w:tcPr>
          <w:p w14:paraId="5558FB3D"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9.3</w:t>
            </w:r>
          </w:p>
        </w:tc>
        <w:tc>
          <w:tcPr>
            <w:tcW w:w="851" w:type="dxa"/>
          </w:tcPr>
          <w:p w14:paraId="51AB2668"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10.7</w:t>
            </w:r>
          </w:p>
        </w:tc>
        <w:tc>
          <w:tcPr>
            <w:tcW w:w="850" w:type="dxa"/>
          </w:tcPr>
          <w:p w14:paraId="2DED360E"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12.5</w:t>
            </w:r>
          </w:p>
        </w:tc>
        <w:tc>
          <w:tcPr>
            <w:tcW w:w="851" w:type="dxa"/>
          </w:tcPr>
          <w:p w14:paraId="003F7B80"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228</w:t>
            </w:r>
          </w:p>
        </w:tc>
        <w:tc>
          <w:tcPr>
            <w:tcW w:w="850" w:type="dxa"/>
          </w:tcPr>
          <w:p w14:paraId="1E718AC2"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166</w:t>
            </w:r>
          </w:p>
        </w:tc>
        <w:tc>
          <w:tcPr>
            <w:tcW w:w="851" w:type="dxa"/>
          </w:tcPr>
          <w:p w14:paraId="04E5033B" w14:textId="77777777" w:rsidR="009F055D" w:rsidRPr="008B5F88" w:rsidRDefault="009F055D" w:rsidP="009F055D">
            <w:pPr>
              <w:rPr>
                <w:rFonts w:ascii="Times New Roman" w:eastAsia="Times New Roman" w:hAnsi="Times New Roman" w:cs="Times New Roman"/>
                <w:sz w:val="24"/>
                <w:szCs w:val="24"/>
                <w:lang w:eastAsia="ru-RU"/>
              </w:rPr>
            </w:pPr>
          </w:p>
        </w:tc>
        <w:tc>
          <w:tcPr>
            <w:tcW w:w="850" w:type="dxa"/>
          </w:tcPr>
          <w:p w14:paraId="60B9AC9F"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36</w:t>
            </w:r>
          </w:p>
        </w:tc>
        <w:tc>
          <w:tcPr>
            <w:tcW w:w="851" w:type="dxa"/>
          </w:tcPr>
          <w:p w14:paraId="4E2046D2"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4'07</w:t>
            </w:r>
          </w:p>
        </w:tc>
        <w:tc>
          <w:tcPr>
            <w:tcW w:w="708" w:type="dxa"/>
          </w:tcPr>
          <w:p w14:paraId="4749D82E"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4'09</w:t>
            </w:r>
          </w:p>
        </w:tc>
      </w:tr>
      <w:tr w:rsidR="009F055D" w:rsidRPr="008B5F88" w14:paraId="146FE62B" w14:textId="77777777" w:rsidTr="009F055D">
        <w:trPr>
          <w:trHeight w:val="288"/>
        </w:trPr>
        <w:tc>
          <w:tcPr>
            <w:tcW w:w="1129" w:type="dxa"/>
            <w:vMerge/>
          </w:tcPr>
          <w:p w14:paraId="057E8AB1" w14:textId="77777777" w:rsidR="009F055D" w:rsidRPr="008B5F88" w:rsidRDefault="009F055D" w:rsidP="009F055D">
            <w:pPr>
              <w:rPr>
                <w:rFonts w:ascii="Times New Roman" w:eastAsia="Times New Roman" w:hAnsi="Times New Roman" w:cs="Times New Roman"/>
                <w:sz w:val="24"/>
                <w:szCs w:val="24"/>
                <w:lang w:eastAsia="ru-RU"/>
              </w:rPr>
            </w:pPr>
          </w:p>
        </w:tc>
        <w:tc>
          <w:tcPr>
            <w:tcW w:w="709" w:type="dxa"/>
          </w:tcPr>
          <w:p w14:paraId="629B557B"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68</w:t>
            </w:r>
          </w:p>
        </w:tc>
        <w:tc>
          <w:tcPr>
            <w:tcW w:w="851" w:type="dxa"/>
          </w:tcPr>
          <w:p w14:paraId="7C2B3DD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8.3</w:t>
            </w:r>
          </w:p>
        </w:tc>
        <w:tc>
          <w:tcPr>
            <w:tcW w:w="850" w:type="dxa"/>
          </w:tcPr>
          <w:p w14:paraId="21EFC84E"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9.5</w:t>
            </w:r>
          </w:p>
        </w:tc>
        <w:tc>
          <w:tcPr>
            <w:tcW w:w="851" w:type="dxa"/>
          </w:tcPr>
          <w:p w14:paraId="06E42D89"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9.3</w:t>
            </w:r>
          </w:p>
        </w:tc>
        <w:tc>
          <w:tcPr>
            <w:tcW w:w="850" w:type="dxa"/>
          </w:tcPr>
          <w:p w14:paraId="7AB38209"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11.2</w:t>
            </w:r>
          </w:p>
        </w:tc>
        <w:tc>
          <w:tcPr>
            <w:tcW w:w="851" w:type="dxa"/>
          </w:tcPr>
          <w:p w14:paraId="539085FC"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224</w:t>
            </w:r>
          </w:p>
        </w:tc>
        <w:tc>
          <w:tcPr>
            <w:tcW w:w="850" w:type="dxa"/>
          </w:tcPr>
          <w:p w14:paraId="6A70F1FB"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163</w:t>
            </w:r>
          </w:p>
        </w:tc>
        <w:tc>
          <w:tcPr>
            <w:tcW w:w="851" w:type="dxa"/>
          </w:tcPr>
          <w:p w14:paraId="0A00176F"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12</w:t>
            </w:r>
          </w:p>
        </w:tc>
        <w:tc>
          <w:tcPr>
            <w:tcW w:w="850" w:type="dxa"/>
          </w:tcPr>
          <w:p w14:paraId="408FAA5B"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34</w:t>
            </w:r>
          </w:p>
        </w:tc>
        <w:tc>
          <w:tcPr>
            <w:tcW w:w="851" w:type="dxa"/>
          </w:tcPr>
          <w:p w14:paraId="62874544"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4'12</w:t>
            </w:r>
          </w:p>
        </w:tc>
        <w:tc>
          <w:tcPr>
            <w:tcW w:w="708" w:type="dxa"/>
          </w:tcPr>
          <w:p w14:paraId="7A79243B"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4'14</w:t>
            </w:r>
          </w:p>
        </w:tc>
      </w:tr>
      <w:tr w:rsidR="009F055D" w:rsidRPr="008B5F88" w14:paraId="598EC825" w14:textId="77777777" w:rsidTr="009F055D">
        <w:trPr>
          <w:trHeight w:val="288"/>
        </w:trPr>
        <w:tc>
          <w:tcPr>
            <w:tcW w:w="1129" w:type="dxa"/>
            <w:vMerge/>
          </w:tcPr>
          <w:p w14:paraId="23DDC77B" w14:textId="77777777" w:rsidR="009F055D" w:rsidRPr="008B5F88" w:rsidRDefault="009F055D" w:rsidP="009F055D">
            <w:pPr>
              <w:rPr>
                <w:rFonts w:ascii="Times New Roman" w:eastAsia="Times New Roman" w:hAnsi="Times New Roman" w:cs="Times New Roman"/>
                <w:sz w:val="24"/>
                <w:szCs w:val="24"/>
                <w:lang w:eastAsia="ru-RU"/>
              </w:rPr>
            </w:pPr>
          </w:p>
        </w:tc>
        <w:tc>
          <w:tcPr>
            <w:tcW w:w="709" w:type="dxa"/>
          </w:tcPr>
          <w:p w14:paraId="0E3A7495"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66</w:t>
            </w:r>
          </w:p>
        </w:tc>
        <w:tc>
          <w:tcPr>
            <w:tcW w:w="851" w:type="dxa"/>
          </w:tcPr>
          <w:p w14:paraId="739722C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8.5</w:t>
            </w:r>
          </w:p>
        </w:tc>
        <w:tc>
          <w:tcPr>
            <w:tcW w:w="850" w:type="dxa"/>
          </w:tcPr>
          <w:p w14:paraId="081D7A3F"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9.7</w:t>
            </w:r>
          </w:p>
        </w:tc>
        <w:tc>
          <w:tcPr>
            <w:tcW w:w="851" w:type="dxa"/>
          </w:tcPr>
          <w:p w14:paraId="6DE76979"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7.9</w:t>
            </w:r>
          </w:p>
        </w:tc>
        <w:tc>
          <w:tcPr>
            <w:tcW w:w="850" w:type="dxa"/>
          </w:tcPr>
          <w:p w14:paraId="61C635B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9.9</w:t>
            </w:r>
          </w:p>
        </w:tc>
        <w:tc>
          <w:tcPr>
            <w:tcW w:w="851" w:type="dxa"/>
          </w:tcPr>
          <w:p w14:paraId="0C06FFDA"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220</w:t>
            </w:r>
          </w:p>
        </w:tc>
        <w:tc>
          <w:tcPr>
            <w:tcW w:w="850" w:type="dxa"/>
          </w:tcPr>
          <w:p w14:paraId="03921049"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160</w:t>
            </w:r>
          </w:p>
        </w:tc>
        <w:tc>
          <w:tcPr>
            <w:tcW w:w="851" w:type="dxa"/>
          </w:tcPr>
          <w:p w14:paraId="15877BF1" w14:textId="77777777" w:rsidR="009F055D" w:rsidRPr="008B5F88" w:rsidRDefault="009F055D" w:rsidP="009F055D">
            <w:pPr>
              <w:rPr>
                <w:rFonts w:ascii="Times New Roman" w:eastAsia="Times New Roman" w:hAnsi="Times New Roman" w:cs="Times New Roman"/>
                <w:sz w:val="24"/>
                <w:szCs w:val="24"/>
                <w:lang w:eastAsia="ru-RU"/>
              </w:rPr>
            </w:pPr>
          </w:p>
        </w:tc>
        <w:tc>
          <w:tcPr>
            <w:tcW w:w="850" w:type="dxa"/>
          </w:tcPr>
          <w:p w14:paraId="09AA819B"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32</w:t>
            </w:r>
          </w:p>
        </w:tc>
        <w:tc>
          <w:tcPr>
            <w:tcW w:w="851" w:type="dxa"/>
          </w:tcPr>
          <w:p w14:paraId="6D3ABB7F"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4'17</w:t>
            </w:r>
          </w:p>
        </w:tc>
        <w:tc>
          <w:tcPr>
            <w:tcW w:w="708" w:type="dxa"/>
          </w:tcPr>
          <w:p w14:paraId="0137ED14"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4'19</w:t>
            </w:r>
          </w:p>
        </w:tc>
      </w:tr>
      <w:tr w:rsidR="009F055D" w:rsidRPr="008B5F88" w14:paraId="22D8BBB9" w14:textId="77777777" w:rsidTr="009F055D">
        <w:trPr>
          <w:trHeight w:val="288"/>
        </w:trPr>
        <w:tc>
          <w:tcPr>
            <w:tcW w:w="1129" w:type="dxa"/>
            <w:vMerge/>
          </w:tcPr>
          <w:p w14:paraId="55A10FE7" w14:textId="77777777" w:rsidR="009F055D" w:rsidRPr="008B5F88" w:rsidRDefault="009F055D" w:rsidP="009F055D">
            <w:pPr>
              <w:rPr>
                <w:rFonts w:ascii="Times New Roman" w:eastAsia="Times New Roman" w:hAnsi="Times New Roman" w:cs="Times New Roman"/>
                <w:sz w:val="24"/>
                <w:szCs w:val="24"/>
                <w:lang w:eastAsia="ru-RU"/>
              </w:rPr>
            </w:pPr>
          </w:p>
        </w:tc>
        <w:tc>
          <w:tcPr>
            <w:tcW w:w="709" w:type="dxa"/>
          </w:tcPr>
          <w:p w14:paraId="1EEBFBC5"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64</w:t>
            </w:r>
          </w:p>
        </w:tc>
        <w:tc>
          <w:tcPr>
            <w:tcW w:w="851" w:type="dxa"/>
          </w:tcPr>
          <w:p w14:paraId="5E2668CA"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8.7</w:t>
            </w:r>
          </w:p>
        </w:tc>
        <w:tc>
          <w:tcPr>
            <w:tcW w:w="850" w:type="dxa"/>
          </w:tcPr>
          <w:p w14:paraId="028EFE61"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9.9</w:t>
            </w:r>
          </w:p>
        </w:tc>
        <w:tc>
          <w:tcPr>
            <w:tcW w:w="851" w:type="dxa"/>
          </w:tcPr>
          <w:p w14:paraId="42C17F6B"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6.5</w:t>
            </w:r>
          </w:p>
        </w:tc>
        <w:tc>
          <w:tcPr>
            <w:tcW w:w="850" w:type="dxa"/>
          </w:tcPr>
          <w:p w14:paraId="1441FDD9"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8.6</w:t>
            </w:r>
          </w:p>
        </w:tc>
        <w:tc>
          <w:tcPr>
            <w:tcW w:w="851" w:type="dxa"/>
          </w:tcPr>
          <w:p w14:paraId="42B42D5F"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216</w:t>
            </w:r>
          </w:p>
        </w:tc>
        <w:tc>
          <w:tcPr>
            <w:tcW w:w="850" w:type="dxa"/>
          </w:tcPr>
          <w:p w14:paraId="153D708D"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157</w:t>
            </w:r>
          </w:p>
        </w:tc>
        <w:tc>
          <w:tcPr>
            <w:tcW w:w="851" w:type="dxa"/>
          </w:tcPr>
          <w:p w14:paraId="71139F4C"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11</w:t>
            </w:r>
          </w:p>
        </w:tc>
        <w:tc>
          <w:tcPr>
            <w:tcW w:w="850" w:type="dxa"/>
          </w:tcPr>
          <w:p w14:paraId="18D30ACB"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30</w:t>
            </w:r>
          </w:p>
        </w:tc>
        <w:tc>
          <w:tcPr>
            <w:tcW w:w="851" w:type="dxa"/>
          </w:tcPr>
          <w:p w14:paraId="7351BBAD"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4'22</w:t>
            </w:r>
          </w:p>
        </w:tc>
        <w:tc>
          <w:tcPr>
            <w:tcW w:w="708" w:type="dxa"/>
          </w:tcPr>
          <w:p w14:paraId="2199C2F3" w14:textId="1D84C2EA"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4'24</w:t>
            </w:r>
          </w:p>
        </w:tc>
      </w:tr>
      <w:tr w:rsidR="009F055D" w:rsidRPr="008B5F88" w14:paraId="0587C367" w14:textId="77777777" w:rsidTr="009F055D">
        <w:trPr>
          <w:trHeight w:val="288"/>
        </w:trPr>
        <w:tc>
          <w:tcPr>
            <w:tcW w:w="1129" w:type="dxa"/>
            <w:vMerge/>
          </w:tcPr>
          <w:p w14:paraId="6FA65AB5" w14:textId="77777777" w:rsidR="009F055D" w:rsidRPr="008B5F88" w:rsidRDefault="009F055D" w:rsidP="009F055D">
            <w:pPr>
              <w:rPr>
                <w:rFonts w:ascii="Times New Roman" w:eastAsia="Times New Roman" w:hAnsi="Times New Roman" w:cs="Times New Roman"/>
                <w:sz w:val="24"/>
                <w:szCs w:val="24"/>
                <w:lang w:eastAsia="ru-RU"/>
              </w:rPr>
            </w:pPr>
          </w:p>
        </w:tc>
        <w:tc>
          <w:tcPr>
            <w:tcW w:w="709" w:type="dxa"/>
          </w:tcPr>
          <w:p w14:paraId="5BF2BBED"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62</w:t>
            </w:r>
          </w:p>
        </w:tc>
        <w:tc>
          <w:tcPr>
            <w:tcW w:w="851" w:type="dxa"/>
          </w:tcPr>
          <w:p w14:paraId="0A205BC7"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8.9</w:t>
            </w:r>
          </w:p>
        </w:tc>
        <w:tc>
          <w:tcPr>
            <w:tcW w:w="850" w:type="dxa"/>
          </w:tcPr>
          <w:p w14:paraId="166D8B41"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10.1</w:t>
            </w:r>
          </w:p>
        </w:tc>
        <w:tc>
          <w:tcPr>
            <w:tcW w:w="851" w:type="dxa"/>
          </w:tcPr>
          <w:p w14:paraId="03840BAB"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5.1</w:t>
            </w:r>
          </w:p>
        </w:tc>
        <w:tc>
          <w:tcPr>
            <w:tcW w:w="850" w:type="dxa"/>
          </w:tcPr>
          <w:p w14:paraId="7BC0446F"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7.3</w:t>
            </w:r>
          </w:p>
        </w:tc>
        <w:tc>
          <w:tcPr>
            <w:tcW w:w="851" w:type="dxa"/>
          </w:tcPr>
          <w:p w14:paraId="1A0E41B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212</w:t>
            </w:r>
          </w:p>
        </w:tc>
        <w:tc>
          <w:tcPr>
            <w:tcW w:w="850" w:type="dxa"/>
          </w:tcPr>
          <w:p w14:paraId="2FFB2EBE"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154</w:t>
            </w:r>
          </w:p>
        </w:tc>
        <w:tc>
          <w:tcPr>
            <w:tcW w:w="851" w:type="dxa"/>
          </w:tcPr>
          <w:p w14:paraId="523D0A23" w14:textId="77777777" w:rsidR="009F055D" w:rsidRPr="008B5F88" w:rsidRDefault="009F055D" w:rsidP="009F055D">
            <w:pPr>
              <w:rPr>
                <w:rFonts w:ascii="Times New Roman" w:eastAsia="Times New Roman" w:hAnsi="Times New Roman" w:cs="Times New Roman"/>
                <w:sz w:val="24"/>
                <w:szCs w:val="24"/>
                <w:lang w:eastAsia="ru-RU"/>
              </w:rPr>
            </w:pPr>
          </w:p>
        </w:tc>
        <w:tc>
          <w:tcPr>
            <w:tcW w:w="850" w:type="dxa"/>
          </w:tcPr>
          <w:p w14:paraId="0ABAB5C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28</w:t>
            </w:r>
          </w:p>
        </w:tc>
        <w:tc>
          <w:tcPr>
            <w:tcW w:w="851" w:type="dxa"/>
          </w:tcPr>
          <w:p w14:paraId="37DBB389"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4'27</w:t>
            </w:r>
          </w:p>
        </w:tc>
        <w:tc>
          <w:tcPr>
            <w:tcW w:w="708" w:type="dxa"/>
          </w:tcPr>
          <w:p w14:paraId="0283635E"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4'2</w:t>
            </w:r>
          </w:p>
        </w:tc>
      </w:tr>
      <w:tr w:rsidR="009F055D" w:rsidRPr="008B5F88" w14:paraId="50AEF1AF" w14:textId="77777777" w:rsidTr="009F055D">
        <w:trPr>
          <w:trHeight w:val="288"/>
        </w:trPr>
        <w:tc>
          <w:tcPr>
            <w:tcW w:w="1129" w:type="dxa"/>
            <w:vMerge/>
          </w:tcPr>
          <w:p w14:paraId="445FE704" w14:textId="77777777" w:rsidR="009F055D" w:rsidRPr="008B5F88" w:rsidRDefault="009F055D" w:rsidP="009F055D">
            <w:pPr>
              <w:rPr>
                <w:rFonts w:ascii="Times New Roman" w:eastAsia="Times New Roman" w:hAnsi="Times New Roman" w:cs="Times New Roman"/>
                <w:sz w:val="24"/>
                <w:szCs w:val="24"/>
                <w:lang w:eastAsia="ru-RU"/>
              </w:rPr>
            </w:pPr>
          </w:p>
        </w:tc>
        <w:tc>
          <w:tcPr>
            <w:tcW w:w="709" w:type="dxa"/>
          </w:tcPr>
          <w:p w14:paraId="2E2E4F7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60</w:t>
            </w:r>
          </w:p>
        </w:tc>
        <w:tc>
          <w:tcPr>
            <w:tcW w:w="851" w:type="dxa"/>
          </w:tcPr>
          <w:p w14:paraId="41AAB28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9.1</w:t>
            </w:r>
          </w:p>
        </w:tc>
        <w:tc>
          <w:tcPr>
            <w:tcW w:w="850" w:type="dxa"/>
          </w:tcPr>
          <w:p w14:paraId="4C8F2D39"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10.3</w:t>
            </w:r>
          </w:p>
        </w:tc>
        <w:tc>
          <w:tcPr>
            <w:tcW w:w="851" w:type="dxa"/>
          </w:tcPr>
          <w:p w14:paraId="2BC6B12F"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3.7</w:t>
            </w:r>
          </w:p>
        </w:tc>
        <w:tc>
          <w:tcPr>
            <w:tcW w:w="850" w:type="dxa"/>
          </w:tcPr>
          <w:p w14:paraId="00882AE0"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6.0</w:t>
            </w:r>
          </w:p>
        </w:tc>
        <w:tc>
          <w:tcPr>
            <w:tcW w:w="851" w:type="dxa"/>
          </w:tcPr>
          <w:p w14:paraId="02E17BD7"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208</w:t>
            </w:r>
          </w:p>
        </w:tc>
        <w:tc>
          <w:tcPr>
            <w:tcW w:w="850" w:type="dxa"/>
          </w:tcPr>
          <w:p w14:paraId="1F589DE2"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151</w:t>
            </w:r>
          </w:p>
        </w:tc>
        <w:tc>
          <w:tcPr>
            <w:tcW w:w="851" w:type="dxa"/>
          </w:tcPr>
          <w:p w14:paraId="25AD9D9D"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10</w:t>
            </w:r>
          </w:p>
        </w:tc>
        <w:tc>
          <w:tcPr>
            <w:tcW w:w="850" w:type="dxa"/>
          </w:tcPr>
          <w:p w14:paraId="1084453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26</w:t>
            </w:r>
          </w:p>
        </w:tc>
        <w:tc>
          <w:tcPr>
            <w:tcW w:w="851" w:type="dxa"/>
          </w:tcPr>
          <w:p w14:paraId="3D5F775A"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4'32</w:t>
            </w:r>
          </w:p>
        </w:tc>
        <w:tc>
          <w:tcPr>
            <w:tcW w:w="708" w:type="dxa"/>
          </w:tcPr>
          <w:p w14:paraId="12729446"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4'34</w:t>
            </w:r>
          </w:p>
        </w:tc>
      </w:tr>
      <w:tr w:rsidR="009F055D" w:rsidRPr="008B5F88" w14:paraId="7650FD1F" w14:textId="77777777" w:rsidTr="009F055D">
        <w:trPr>
          <w:trHeight w:val="288"/>
        </w:trPr>
        <w:tc>
          <w:tcPr>
            <w:tcW w:w="1129" w:type="dxa"/>
            <w:vMerge w:val="restart"/>
          </w:tcPr>
          <w:p w14:paraId="627A9F8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не задовільно</w:t>
            </w:r>
          </w:p>
        </w:tc>
        <w:tc>
          <w:tcPr>
            <w:tcW w:w="709" w:type="dxa"/>
          </w:tcPr>
          <w:p w14:paraId="154655BC"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50</w:t>
            </w:r>
          </w:p>
        </w:tc>
        <w:tc>
          <w:tcPr>
            <w:tcW w:w="851" w:type="dxa"/>
          </w:tcPr>
          <w:p w14:paraId="4653CB6A"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9.3</w:t>
            </w:r>
          </w:p>
        </w:tc>
        <w:tc>
          <w:tcPr>
            <w:tcW w:w="850" w:type="dxa"/>
          </w:tcPr>
          <w:p w14:paraId="17AF6B3D"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10.5</w:t>
            </w:r>
          </w:p>
        </w:tc>
        <w:tc>
          <w:tcPr>
            <w:tcW w:w="851" w:type="dxa"/>
          </w:tcPr>
          <w:p w14:paraId="3FB1D2CF"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2.7</w:t>
            </w:r>
          </w:p>
        </w:tc>
        <w:tc>
          <w:tcPr>
            <w:tcW w:w="850" w:type="dxa"/>
          </w:tcPr>
          <w:p w14:paraId="23F12C4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5.2</w:t>
            </w:r>
          </w:p>
        </w:tc>
        <w:tc>
          <w:tcPr>
            <w:tcW w:w="851" w:type="dxa"/>
          </w:tcPr>
          <w:p w14:paraId="763BD0BE"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203</w:t>
            </w:r>
          </w:p>
        </w:tc>
        <w:tc>
          <w:tcPr>
            <w:tcW w:w="850" w:type="dxa"/>
          </w:tcPr>
          <w:p w14:paraId="6FC3F105"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146</w:t>
            </w:r>
          </w:p>
        </w:tc>
        <w:tc>
          <w:tcPr>
            <w:tcW w:w="851" w:type="dxa"/>
          </w:tcPr>
          <w:p w14:paraId="4B025184"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9</w:t>
            </w:r>
          </w:p>
        </w:tc>
        <w:tc>
          <w:tcPr>
            <w:tcW w:w="850" w:type="dxa"/>
          </w:tcPr>
          <w:p w14:paraId="32FE02CE"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24</w:t>
            </w:r>
          </w:p>
        </w:tc>
        <w:tc>
          <w:tcPr>
            <w:tcW w:w="851" w:type="dxa"/>
          </w:tcPr>
          <w:p w14:paraId="55BE681C"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4'52</w:t>
            </w:r>
          </w:p>
        </w:tc>
        <w:tc>
          <w:tcPr>
            <w:tcW w:w="708" w:type="dxa"/>
          </w:tcPr>
          <w:p w14:paraId="04ACDAC2"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4'44</w:t>
            </w:r>
          </w:p>
        </w:tc>
      </w:tr>
      <w:tr w:rsidR="009F055D" w:rsidRPr="008B5F88" w14:paraId="03C69631" w14:textId="77777777" w:rsidTr="009F055D">
        <w:trPr>
          <w:trHeight w:val="288"/>
        </w:trPr>
        <w:tc>
          <w:tcPr>
            <w:tcW w:w="1129" w:type="dxa"/>
            <w:vMerge/>
          </w:tcPr>
          <w:p w14:paraId="1C0B7464" w14:textId="77777777" w:rsidR="009F055D" w:rsidRPr="008B5F88" w:rsidRDefault="009F055D" w:rsidP="009F055D">
            <w:pPr>
              <w:rPr>
                <w:rFonts w:ascii="Times New Roman" w:eastAsia="Times New Roman" w:hAnsi="Times New Roman" w:cs="Times New Roman"/>
                <w:sz w:val="24"/>
                <w:szCs w:val="24"/>
                <w:lang w:eastAsia="ru-RU"/>
              </w:rPr>
            </w:pPr>
          </w:p>
        </w:tc>
        <w:tc>
          <w:tcPr>
            <w:tcW w:w="709" w:type="dxa"/>
          </w:tcPr>
          <w:p w14:paraId="7E7CE9FB"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40</w:t>
            </w:r>
          </w:p>
        </w:tc>
        <w:tc>
          <w:tcPr>
            <w:tcW w:w="851" w:type="dxa"/>
          </w:tcPr>
          <w:p w14:paraId="1929313B"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9.5</w:t>
            </w:r>
          </w:p>
        </w:tc>
        <w:tc>
          <w:tcPr>
            <w:tcW w:w="850" w:type="dxa"/>
          </w:tcPr>
          <w:p w14:paraId="5C525F67"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10.7</w:t>
            </w:r>
          </w:p>
        </w:tc>
        <w:tc>
          <w:tcPr>
            <w:tcW w:w="851" w:type="dxa"/>
          </w:tcPr>
          <w:p w14:paraId="5F22CA62"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1.7</w:t>
            </w:r>
          </w:p>
        </w:tc>
        <w:tc>
          <w:tcPr>
            <w:tcW w:w="850" w:type="dxa"/>
          </w:tcPr>
          <w:p w14:paraId="54BAF4E1"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4.4</w:t>
            </w:r>
          </w:p>
        </w:tc>
        <w:tc>
          <w:tcPr>
            <w:tcW w:w="851" w:type="dxa"/>
          </w:tcPr>
          <w:p w14:paraId="23514F6E"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198</w:t>
            </w:r>
          </w:p>
        </w:tc>
        <w:tc>
          <w:tcPr>
            <w:tcW w:w="850" w:type="dxa"/>
          </w:tcPr>
          <w:p w14:paraId="0160F3D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141</w:t>
            </w:r>
          </w:p>
        </w:tc>
        <w:tc>
          <w:tcPr>
            <w:tcW w:w="851" w:type="dxa"/>
          </w:tcPr>
          <w:p w14:paraId="7F76965A"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8</w:t>
            </w:r>
          </w:p>
        </w:tc>
        <w:tc>
          <w:tcPr>
            <w:tcW w:w="850" w:type="dxa"/>
          </w:tcPr>
          <w:p w14:paraId="0372FD7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22</w:t>
            </w:r>
          </w:p>
        </w:tc>
        <w:tc>
          <w:tcPr>
            <w:tcW w:w="851" w:type="dxa"/>
          </w:tcPr>
          <w:p w14:paraId="6D71E271"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5'12</w:t>
            </w:r>
          </w:p>
        </w:tc>
        <w:tc>
          <w:tcPr>
            <w:tcW w:w="708" w:type="dxa"/>
          </w:tcPr>
          <w:p w14:paraId="4508F5B2"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4'54</w:t>
            </w:r>
          </w:p>
        </w:tc>
      </w:tr>
      <w:tr w:rsidR="009F055D" w:rsidRPr="008B5F88" w14:paraId="17C683BB" w14:textId="77777777" w:rsidTr="009F055D">
        <w:trPr>
          <w:trHeight w:val="288"/>
        </w:trPr>
        <w:tc>
          <w:tcPr>
            <w:tcW w:w="1129" w:type="dxa"/>
            <w:vMerge/>
          </w:tcPr>
          <w:p w14:paraId="747C982F" w14:textId="77777777" w:rsidR="009F055D" w:rsidRPr="008B5F88" w:rsidRDefault="009F055D" w:rsidP="009F055D">
            <w:pPr>
              <w:rPr>
                <w:rFonts w:ascii="Times New Roman" w:eastAsia="Times New Roman" w:hAnsi="Times New Roman" w:cs="Times New Roman"/>
                <w:sz w:val="24"/>
                <w:szCs w:val="24"/>
                <w:lang w:eastAsia="ru-RU"/>
              </w:rPr>
            </w:pPr>
          </w:p>
        </w:tc>
        <w:tc>
          <w:tcPr>
            <w:tcW w:w="709" w:type="dxa"/>
          </w:tcPr>
          <w:p w14:paraId="6AE740BA"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30</w:t>
            </w:r>
          </w:p>
        </w:tc>
        <w:tc>
          <w:tcPr>
            <w:tcW w:w="851" w:type="dxa"/>
          </w:tcPr>
          <w:p w14:paraId="44AB10F0"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9.7</w:t>
            </w:r>
          </w:p>
        </w:tc>
        <w:tc>
          <w:tcPr>
            <w:tcW w:w="850" w:type="dxa"/>
          </w:tcPr>
          <w:p w14:paraId="71B59A48"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10.9</w:t>
            </w:r>
          </w:p>
        </w:tc>
        <w:tc>
          <w:tcPr>
            <w:tcW w:w="851" w:type="dxa"/>
          </w:tcPr>
          <w:p w14:paraId="5EECA6DA"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0.7</w:t>
            </w:r>
          </w:p>
        </w:tc>
        <w:tc>
          <w:tcPr>
            <w:tcW w:w="850" w:type="dxa"/>
          </w:tcPr>
          <w:p w14:paraId="37C9EC36"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3.6</w:t>
            </w:r>
          </w:p>
        </w:tc>
        <w:tc>
          <w:tcPr>
            <w:tcW w:w="851" w:type="dxa"/>
          </w:tcPr>
          <w:p w14:paraId="5877A67D"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193</w:t>
            </w:r>
          </w:p>
        </w:tc>
        <w:tc>
          <w:tcPr>
            <w:tcW w:w="850" w:type="dxa"/>
          </w:tcPr>
          <w:p w14:paraId="013ADF35"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136</w:t>
            </w:r>
          </w:p>
        </w:tc>
        <w:tc>
          <w:tcPr>
            <w:tcW w:w="851" w:type="dxa"/>
          </w:tcPr>
          <w:p w14:paraId="4A91A6E8"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7</w:t>
            </w:r>
          </w:p>
        </w:tc>
        <w:tc>
          <w:tcPr>
            <w:tcW w:w="850" w:type="dxa"/>
          </w:tcPr>
          <w:p w14:paraId="50BCE407"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20</w:t>
            </w:r>
          </w:p>
        </w:tc>
        <w:tc>
          <w:tcPr>
            <w:tcW w:w="851" w:type="dxa"/>
          </w:tcPr>
          <w:p w14:paraId="7984CC5D"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5'32</w:t>
            </w:r>
          </w:p>
        </w:tc>
        <w:tc>
          <w:tcPr>
            <w:tcW w:w="708" w:type="dxa"/>
          </w:tcPr>
          <w:p w14:paraId="76A0F43B"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5'04</w:t>
            </w:r>
          </w:p>
        </w:tc>
      </w:tr>
      <w:tr w:rsidR="009F055D" w:rsidRPr="008B5F88" w14:paraId="7F3D553B" w14:textId="77777777" w:rsidTr="009F055D">
        <w:trPr>
          <w:trHeight w:val="288"/>
        </w:trPr>
        <w:tc>
          <w:tcPr>
            <w:tcW w:w="1129" w:type="dxa"/>
            <w:vMerge/>
          </w:tcPr>
          <w:p w14:paraId="35B85FFF" w14:textId="77777777" w:rsidR="009F055D" w:rsidRPr="008B5F88" w:rsidRDefault="009F055D" w:rsidP="009F055D">
            <w:pPr>
              <w:rPr>
                <w:rFonts w:ascii="Times New Roman" w:eastAsia="Times New Roman" w:hAnsi="Times New Roman" w:cs="Times New Roman"/>
                <w:sz w:val="24"/>
                <w:szCs w:val="24"/>
                <w:lang w:eastAsia="ru-RU"/>
              </w:rPr>
            </w:pPr>
          </w:p>
        </w:tc>
        <w:tc>
          <w:tcPr>
            <w:tcW w:w="709" w:type="dxa"/>
          </w:tcPr>
          <w:p w14:paraId="7D4782EA"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20</w:t>
            </w:r>
          </w:p>
        </w:tc>
        <w:tc>
          <w:tcPr>
            <w:tcW w:w="851" w:type="dxa"/>
          </w:tcPr>
          <w:p w14:paraId="3B763D93"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9.9</w:t>
            </w:r>
          </w:p>
        </w:tc>
        <w:tc>
          <w:tcPr>
            <w:tcW w:w="850" w:type="dxa"/>
          </w:tcPr>
          <w:p w14:paraId="4224FFE7"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11.1</w:t>
            </w:r>
          </w:p>
        </w:tc>
        <w:tc>
          <w:tcPr>
            <w:tcW w:w="851" w:type="dxa"/>
          </w:tcPr>
          <w:p w14:paraId="207A100B"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-0.3</w:t>
            </w:r>
          </w:p>
        </w:tc>
        <w:tc>
          <w:tcPr>
            <w:tcW w:w="850" w:type="dxa"/>
          </w:tcPr>
          <w:p w14:paraId="05C648A5"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2.8</w:t>
            </w:r>
          </w:p>
        </w:tc>
        <w:tc>
          <w:tcPr>
            <w:tcW w:w="851" w:type="dxa"/>
          </w:tcPr>
          <w:p w14:paraId="22DDA2D5"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188</w:t>
            </w:r>
          </w:p>
        </w:tc>
        <w:tc>
          <w:tcPr>
            <w:tcW w:w="850" w:type="dxa"/>
          </w:tcPr>
          <w:p w14:paraId="2BBC8465"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131</w:t>
            </w:r>
          </w:p>
        </w:tc>
        <w:tc>
          <w:tcPr>
            <w:tcW w:w="851" w:type="dxa"/>
          </w:tcPr>
          <w:p w14:paraId="7A2FE750"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6</w:t>
            </w:r>
          </w:p>
        </w:tc>
        <w:tc>
          <w:tcPr>
            <w:tcW w:w="850" w:type="dxa"/>
          </w:tcPr>
          <w:p w14:paraId="1AC9D2FD"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18</w:t>
            </w:r>
          </w:p>
        </w:tc>
        <w:tc>
          <w:tcPr>
            <w:tcW w:w="851" w:type="dxa"/>
          </w:tcPr>
          <w:p w14:paraId="4BAFEF2E"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5'52</w:t>
            </w:r>
          </w:p>
        </w:tc>
        <w:tc>
          <w:tcPr>
            <w:tcW w:w="708" w:type="dxa"/>
          </w:tcPr>
          <w:p w14:paraId="37778530"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5'14</w:t>
            </w:r>
          </w:p>
        </w:tc>
      </w:tr>
      <w:tr w:rsidR="009F055D" w:rsidRPr="008B5F88" w14:paraId="7378342B" w14:textId="77777777" w:rsidTr="009F055D">
        <w:trPr>
          <w:trHeight w:val="70"/>
        </w:trPr>
        <w:tc>
          <w:tcPr>
            <w:tcW w:w="1129" w:type="dxa"/>
            <w:vMerge/>
          </w:tcPr>
          <w:p w14:paraId="6EFBAD9E" w14:textId="77777777" w:rsidR="009F055D" w:rsidRPr="008B5F88" w:rsidRDefault="009F055D" w:rsidP="009F055D">
            <w:pPr>
              <w:rPr>
                <w:rFonts w:ascii="Times New Roman" w:eastAsia="Times New Roman" w:hAnsi="Times New Roman" w:cs="Times New Roman"/>
                <w:sz w:val="24"/>
                <w:szCs w:val="24"/>
                <w:lang w:eastAsia="ru-RU"/>
              </w:rPr>
            </w:pPr>
          </w:p>
        </w:tc>
        <w:tc>
          <w:tcPr>
            <w:tcW w:w="709" w:type="dxa"/>
          </w:tcPr>
          <w:p w14:paraId="484089E6"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10</w:t>
            </w:r>
          </w:p>
        </w:tc>
        <w:tc>
          <w:tcPr>
            <w:tcW w:w="851" w:type="dxa"/>
          </w:tcPr>
          <w:p w14:paraId="6EF70E00"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10.1</w:t>
            </w:r>
          </w:p>
        </w:tc>
        <w:tc>
          <w:tcPr>
            <w:tcW w:w="850" w:type="dxa"/>
          </w:tcPr>
          <w:p w14:paraId="16E100DA"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11.3</w:t>
            </w:r>
          </w:p>
        </w:tc>
        <w:tc>
          <w:tcPr>
            <w:tcW w:w="851" w:type="dxa"/>
          </w:tcPr>
          <w:p w14:paraId="50EA5F92"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-1.3</w:t>
            </w:r>
          </w:p>
        </w:tc>
        <w:tc>
          <w:tcPr>
            <w:tcW w:w="850" w:type="dxa"/>
          </w:tcPr>
          <w:p w14:paraId="4A613C9B"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2.0</w:t>
            </w:r>
          </w:p>
        </w:tc>
        <w:tc>
          <w:tcPr>
            <w:tcW w:w="851" w:type="dxa"/>
          </w:tcPr>
          <w:p w14:paraId="0F5ED49D"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183</w:t>
            </w:r>
          </w:p>
        </w:tc>
        <w:tc>
          <w:tcPr>
            <w:tcW w:w="850" w:type="dxa"/>
          </w:tcPr>
          <w:p w14:paraId="440F3765"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126</w:t>
            </w:r>
          </w:p>
        </w:tc>
        <w:tc>
          <w:tcPr>
            <w:tcW w:w="851" w:type="dxa"/>
          </w:tcPr>
          <w:p w14:paraId="16CCE58D"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5</w:t>
            </w:r>
          </w:p>
        </w:tc>
        <w:tc>
          <w:tcPr>
            <w:tcW w:w="850" w:type="dxa"/>
          </w:tcPr>
          <w:p w14:paraId="4D8F0D1E"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16</w:t>
            </w:r>
          </w:p>
        </w:tc>
        <w:tc>
          <w:tcPr>
            <w:tcW w:w="851" w:type="dxa"/>
          </w:tcPr>
          <w:p w14:paraId="03F708E6"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6'12</w:t>
            </w:r>
          </w:p>
        </w:tc>
        <w:tc>
          <w:tcPr>
            <w:tcW w:w="708" w:type="dxa"/>
          </w:tcPr>
          <w:p w14:paraId="371D2098" w14:textId="77777777" w:rsidR="009F055D" w:rsidRPr="008B5F88" w:rsidRDefault="009F055D" w:rsidP="009F055D">
            <w:pPr>
              <w:rPr>
                <w:rFonts w:ascii="Times New Roman" w:eastAsia="Times New Roman" w:hAnsi="Times New Roman" w:cs="Times New Roman"/>
                <w:sz w:val="24"/>
                <w:szCs w:val="24"/>
                <w:lang w:eastAsia="ru-RU"/>
              </w:rPr>
            </w:pPr>
            <w:r w:rsidRPr="008B5F88">
              <w:rPr>
                <w:rFonts w:ascii="Times New Roman" w:eastAsia="Times New Roman" w:hAnsi="Times New Roman" w:cs="Times New Roman"/>
                <w:sz w:val="24"/>
                <w:szCs w:val="24"/>
                <w:lang w:eastAsia="ru-RU"/>
              </w:rPr>
              <w:t>5'24</w:t>
            </w:r>
          </w:p>
        </w:tc>
      </w:tr>
    </w:tbl>
    <w:p w14:paraId="7ADC42B1" w14:textId="77777777" w:rsidR="009F055D" w:rsidRDefault="009F055D" w:rsidP="009F055D">
      <w:pPr>
        <w:spacing w:after="0" w:line="360" w:lineRule="auto"/>
        <w:contextualSpacing/>
        <w:rPr>
          <w:rFonts w:ascii="Times New Roman" w:eastAsia="Times New Roman" w:hAnsi="Times New Roman" w:cs="Times New Roman"/>
          <w:b/>
          <w:iCs/>
          <w:sz w:val="28"/>
          <w:szCs w:val="28"/>
          <w:lang w:eastAsia="ru-RU"/>
        </w:rPr>
      </w:pPr>
    </w:p>
    <w:p w14:paraId="19C105E7" w14:textId="348EE1B6" w:rsidR="009F055D" w:rsidRPr="00F44C3A" w:rsidRDefault="009F055D" w:rsidP="009F055D">
      <w:pPr>
        <w:spacing w:after="0" w:line="240" w:lineRule="auto"/>
        <w:ind w:firstLine="708"/>
        <w:contextualSpacing/>
        <w:jc w:val="both"/>
        <w:rPr>
          <w:rFonts w:ascii="Times New Roman" w:eastAsia="Times New Roman" w:hAnsi="Times New Roman" w:cs="Times New Roman"/>
          <w:i/>
          <w:iCs/>
          <w:sz w:val="20"/>
          <w:szCs w:val="20"/>
          <w:lang w:eastAsia="ru-RU"/>
        </w:rPr>
      </w:pPr>
      <w:r w:rsidRPr="00F44C3A">
        <w:rPr>
          <w:rFonts w:ascii="Times New Roman" w:eastAsia="Times New Roman" w:hAnsi="Times New Roman" w:cs="Times New Roman"/>
          <w:i/>
          <w:iCs/>
          <w:sz w:val="20"/>
          <w:szCs w:val="20"/>
          <w:lang w:eastAsia="ru-RU"/>
        </w:rPr>
        <w:t>Примітка: *вагові коефіцієнти враховуються під час підрахунку балів і визначення</w:t>
      </w:r>
      <w:r>
        <w:rPr>
          <w:rFonts w:ascii="Times New Roman" w:eastAsia="Times New Roman" w:hAnsi="Times New Roman" w:cs="Times New Roman"/>
          <w:i/>
          <w:iCs/>
          <w:sz w:val="20"/>
          <w:szCs w:val="20"/>
          <w:lang w:eastAsia="ru-RU"/>
        </w:rPr>
        <w:t xml:space="preserve"> </w:t>
      </w:r>
      <w:r w:rsidRPr="00F44C3A">
        <w:rPr>
          <w:rFonts w:ascii="Times New Roman" w:eastAsia="Times New Roman" w:hAnsi="Times New Roman" w:cs="Times New Roman"/>
          <w:i/>
          <w:iCs/>
          <w:sz w:val="20"/>
          <w:szCs w:val="20"/>
          <w:lang w:eastAsia="ru-RU"/>
        </w:rPr>
        <w:t>загального рівня фізичної підготовленості</w:t>
      </w:r>
    </w:p>
    <w:p w14:paraId="1D0C2744" w14:textId="77777777" w:rsidR="009F055D" w:rsidRDefault="009F055D" w:rsidP="009F055D">
      <w:pPr>
        <w:spacing w:after="0" w:line="360" w:lineRule="auto"/>
        <w:ind w:firstLine="708"/>
        <w:contextualSpacing/>
        <w:jc w:val="both"/>
        <w:rPr>
          <w:rFonts w:ascii="Times New Roman" w:eastAsia="Times New Roman" w:hAnsi="Times New Roman" w:cs="Times New Roman"/>
          <w:sz w:val="32"/>
          <w:szCs w:val="32"/>
          <w:lang w:eastAsia="ru-RU"/>
        </w:rPr>
      </w:pPr>
    </w:p>
    <w:p w14:paraId="1DB085D7" w14:textId="69C1E29B" w:rsidR="00507C70" w:rsidRDefault="00507C70" w:rsidP="00507C70">
      <w:pPr>
        <w:pStyle w:val="a5"/>
        <w:spacing w:after="0" w:line="360" w:lineRule="auto"/>
        <w:ind w:right="134" w:firstLine="708"/>
        <w:jc w:val="both"/>
        <w:rPr>
          <w:sz w:val="28"/>
          <w:szCs w:val="28"/>
        </w:rPr>
      </w:pPr>
      <w:r w:rsidRPr="00507C70">
        <w:rPr>
          <w:sz w:val="28"/>
          <w:szCs w:val="28"/>
        </w:rPr>
        <w:t>Давайте розглянемо конкретні цифри. Оцінювання фізичної підготовленості в Китаї базується на 100-бальній системі, де різні фізичні вправи мають свій вплив на остаточний результа</w:t>
      </w:r>
      <w:r w:rsidR="009F055D">
        <w:rPr>
          <w:sz w:val="28"/>
          <w:szCs w:val="28"/>
        </w:rPr>
        <w:t>т (табл.1.2.)</w:t>
      </w:r>
      <w:r w:rsidRPr="00507C70">
        <w:rPr>
          <w:sz w:val="28"/>
          <w:szCs w:val="28"/>
        </w:rPr>
        <w:t>.</w:t>
      </w:r>
    </w:p>
    <w:p w14:paraId="2EBDF354" w14:textId="04CA3BBF" w:rsidR="009F055D" w:rsidRPr="009F055D" w:rsidRDefault="009F055D" w:rsidP="009F055D">
      <w:pPr>
        <w:spacing w:after="0" w:line="360" w:lineRule="auto"/>
        <w:ind w:firstLine="708"/>
        <w:contextualSpacing/>
        <w:jc w:val="right"/>
        <w:rPr>
          <w:rFonts w:ascii="Times New Roman" w:eastAsia="Times New Roman" w:hAnsi="Times New Roman" w:cs="Times New Roman"/>
          <w:i/>
          <w:iCs/>
          <w:sz w:val="28"/>
          <w:szCs w:val="28"/>
          <w:lang w:eastAsia="ru-RU"/>
        </w:rPr>
      </w:pPr>
      <w:r w:rsidRPr="009F055D">
        <w:rPr>
          <w:rFonts w:ascii="Times New Roman" w:eastAsia="Times New Roman" w:hAnsi="Times New Roman" w:cs="Times New Roman"/>
          <w:i/>
          <w:iCs/>
          <w:sz w:val="28"/>
          <w:szCs w:val="28"/>
          <w:lang w:eastAsia="ru-RU"/>
        </w:rPr>
        <w:t>Таблиця 1.2.</w:t>
      </w:r>
    </w:p>
    <w:p w14:paraId="627146C8" w14:textId="77777777" w:rsidR="009F055D" w:rsidRPr="009F055D" w:rsidRDefault="009F055D" w:rsidP="009F055D">
      <w:pPr>
        <w:spacing w:after="0" w:line="360" w:lineRule="auto"/>
        <w:ind w:left="-57" w:right="-57" w:firstLine="680"/>
        <w:contextualSpacing/>
        <w:jc w:val="center"/>
        <w:rPr>
          <w:rFonts w:ascii="Times New Roman" w:eastAsia="Calibri" w:hAnsi="Times New Roman" w:cs="Times New Roman"/>
          <w:b/>
          <w:bCs/>
          <w:sz w:val="28"/>
          <w:szCs w:val="28"/>
          <w:lang w:val="ru-RU"/>
        </w:rPr>
      </w:pPr>
      <w:r w:rsidRPr="009F055D">
        <w:rPr>
          <w:rFonts w:ascii="Times New Roman" w:eastAsia="Calibri" w:hAnsi="Times New Roman" w:cs="Times New Roman"/>
          <w:b/>
          <w:bCs/>
          <w:sz w:val="28"/>
          <w:szCs w:val="28"/>
          <w:lang w:val="ru-RU"/>
        </w:rPr>
        <w:t xml:space="preserve">Система </w:t>
      </w:r>
      <w:proofErr w:type="spellStart"/>
      <w:r w:rsidRPr="009F055D">
        <w:rPr>
          <w:rFonts w:ascii="Times New Roman" w:eastAsia="Calibri" w:hAnsi="Times New Roman" w:cs="Times New Roman"/>
          <w:b/>
          <w:bCs/>
          <w:sz w:val="28"/>
          <w:szCs w:val="28"/>
          <w:lang w:val="ru-RU"/>
        </w:rPr>
        <w:t>оцінювання</w:t>
      </w:r>
      <w:proofErr w:type="spellEnd"/>
      <w:r w:rsidRPr="009F055D">
        <w:rPr>
          <w:rFonts w:ascii="Times New Roman" w:eastAsia="Calibri" w:hAnsi="Times New Roman" w:cs="Times New Roman"/>
          <w:b/>
          <w:bCs/>
          <w:sz w:val="28"/>
          <w:szCs w:val="28"/>
          <w:lang w:val="ru-RU"/>
        </w:rPr>
        <w:t xml:space="preserve"> </w:t>
      </w:r>
      <w:proofErr w:type="spellStart"/>
      <w:r w:rsidRPr="009F055D">
        <w:rPr>
          <w:rFonts w:ascii="Times New Roman" w:eastAsia="Calibri" w:hAnsi="Times New Roman" w:cs="Times New Roman"/>
          <w:b/>
          <w:bCs/>
          <w:sz w:val="28"/>
          <w:szCs w:val="28"/>
          <w:lang w:val="ru-RU"/>
        </w:rPr>
        <w:t>рівня</w:t>
      </w:r>
      <w:proofErr w:type="spellEnd"/>
      <w:r w:rsidRPr="009F055D">
        <w:rPr>
          <w:rFonts w:ascii="Times New Roman" w:eastAsia="Calibri" w:hAnsi="Times New Roman" w:cs="Times New Roman"/>
          <w:b/>
          <w:bCs/>
          <w:sz w:val="28"/>
          <w:szCs w:val="28"/>
          <w:lang w:val="ru-RU"/>
        </w:rPr>
        <w:t xml:space="preserve"> </w:t>
      </w:r>
      <w:proofErr w:type="spellStart"/>
      <w:r w:rsidRPr="009F055D">
        <w:rPr>
          <w:rFonts w:ascii="Times New Roman" w:eastAsia="Calibri" w:hAnsi="Times New Roman" w:cs="Times New Roman"/>
          <w:b/>
          <w:bCs/>
          <w:sz w:val="28"/>
          <w:szCs w:val="28"/>
          <w:lang w:val="ru-RU"/>
        </w:rPr>
        <w:t>фізичної</w:t>
      </w:r>
      <w:proofErr w:type="spellEnd"/>
      <w:r w:rsidRPr="009F055D">
        <w:rPr>
          <w:rFonts w:ascii="Times New Roman" w:eastAsia="Calibri" w:hAnsi="Times New Roman" w:cs="Times New Roman"/>
          <w:b/>
          <w:bCs/>
          <w:sz w:val="28"/>
          <w:szCs w:val="28"/>
          <w:lang w:val="ru-RU"/>
        </w:rPr>
        <w:t xml:space="preserve"> </w:t>
      </w:r>
      <w:proofErr w:type="spellStart"/>
      <w:r w:rsidRPr="009F055D">
        <w:rPr>
          <w:rFonts w:ascii="Times New Roman" w:eastAsia="Calibri" w:hAnsi="Times New Roman" w:cs="Times New Roman"/>
          <w:b/>
          <w:bCs/>
          <w:sz w:val="28"/>
          <w:szCs w:val="28"/>
          <w:lang w:val="ru-RU"/>
        </w:rPr>
        <w:t>підготовленості</w:t>
      </w:r>
      <w:proofErr w:type="spellEnd"/>
    </w:p>
    <w:p w14:paraId="2EB55015" w14:textId="77777777" w:rsidR="009F055D" w:rsidRPr="009F055D" w:rsidRDefault="009F055D" w:rsidP="009F055D">
      <w:pPr>
        <w:spacing w:after="0" w:line="360" w:lineRule="auto"/>
        <w:ind w:left="-57" w:right="-57" w:firstLine="680"/>
        <w:contextualSpacing/>
        <w:jc w:val="center"/>
        <w:rPr>
          <w:rFonts w:ascii="Times New Roman" w:eastAsia="Calibri" w:hAnsi="Times New Roman" w:cs="Times New Roman"/>
          <w:b/>
          <w:bCs/>
          <w:sz w:val="28"/>
          <w:szCs w:val="28"/>
          <w:lang w:val="ru-RU"/>
        </w:rPr>
      </w:pPr>
      <w:proofErr w:type="spellStart"/>
      <w:r w:rsidRPr="009F055D">
        <w:rPr>
          <w:rFonts w:ascii="Times New Roman" w:eastAsia="Calibri" w:hAnsi="Times New Roman" w:cs="Times New Roman"/>
          <w:b/>
          <w:bCs/>
          <w:sz w:val="28"/>
          <w:szCs w:val="28"/>
          <w:lang w:val="ru-RU"/>
        </w:rPr>
        <w:t>студентів</w:t>
      </w:r>
      <w:proofErr w:type="spellEnd"/>
      <w:r w:rsidRPr="009F055D">
        <w:rPr>
          <w:rFonts w:ascii="Times New Roman" w:eastAsia="Calibri" w:hAnsi="Times New Roman" w:cs="Times New Roman"/>
          <w:b/>
          <w:bCs/>
          <w:sz w:val="28"/>
          <w:szCs w:val="28"/>
          <w:lang w:val="ru-RU"/>
        </w:rPr>
        <w:t xml:space="preserve"> КНР, (%)</w:t>
      </w:r>
    </w:p>
    <w:tbl>
      <w:tblPr>
        <w:tblpPr w:leftFromText="180" w:rightFromText="180" w:vertAnchor="text" w:horzAnchor="margin" w:tblpX="-147" w:tblpY="115"/>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9"/>
        <w:gridCol w:w="2410"/>
      </w:tblGrid>
      <w:tr w:rsidR="009F055D" w:rsidRPr="008B5F88" w14:paraId="24C8E055" w14:textId="77777777" w:rsidTr="00E846E8">
        <w:trPr>
          <w:trHeight w:hRule="exact" w:val="432"/>
        </w:trPr>
        <w:tc>
          <w:tcPr>
            <w:tcW w:w="6379" w:type="dxa"/>
            <w:shd w:val="clear" w:color="auto" w:fill="auto"/>
            <w:vAlign w:val="center"/>
          </w:tcPr>
          <w:p w14:paraId="7CCDFEE8" w14:textId="77777777" w:rsidR="009F055D" w:rsidRPr="008B5F88" w:rsidRDefault="009F055D" w:rsidP="00E846E8">
            <w:pPr>
              <w:spacing w:after="0" w:line="240" w:lineRule="auto"/>
              <w:ind w:left="-57" w:right="-57" w:firstLine="680"/>
              <w:contextualSpacing/>
              <w:rPr>
                <w:rFonts w:ascii="Times New Roman" w:eastAsia="Calibri" w:hAnsi="Times New Roman" w:cs="Times New Roman"/>
                <w:sz w:val="24"/>
                <w:szCs w:val="24"/>
                <w:lang w:val="ru-RU"/>
              </w:rPr>
            </w:pPr>
            <w:proofErr w:type="spellStart"/>
            <w:r w:rsidRPr="008B5F88">
              <w:rPr>
                <w:rFonts w:ascii="Times New Roman" w:eastAsia="Calibri" w:hAnsi="Times New Roman" w:cs="Times New Roman"/>
                <w:sz w:val="24"/>
                <w:szCs w:val="24"/>
                <w:lang w:val="ru-RU"/>
              </w:rPr>
              <w:t>Тестові</w:t>
            </w:r>
            <w:proofErr w:type="spellEnd"/>
            <w:r w:rsidRPr="008B5F88">
              <w:rPr>
                <w:rFonts w:ascii="Times New Roman" w:eastAsia="Calibri" w:hAnsi="Times New Roman" w:cs="Times New Roman"/>
                <w:sz w:val="24"/>
                <w:szCs w:val="24"/>
                <w:lang w:val="ru-RU"/>
              </w:rPr>
              <w:t xml:space="preserve"> </w:t>
            </w:r>
            <w:proofErr w:type="spellStart"/>
            <w:r w:rsidRPr="008B5F88">
              <w:rPr>
                <w:rFonts w:ascii="Times New Roman" w:eastAsia="Calibri" w:hAnsi="Times New Roman" w:cs="Times New Roman"/>
                <w:sz w:val="24"/>
                <w:szCs w:val="24"/>
                <w:lang w:val="ru-RU"/>
              </w:rPr>
              <w:t>вправи</w:t>
            </w:r>
            <w:proofErr w:type="spellEnd"/>
            <w:r w:rsidRPr="008B5F88">
              <w:rPr>
                <w:rFonts w:ascii="Times New Roman" w:eastAsia="Calibri" w:hAnsi="Times New Roman" w:cs="Times New Roman"/>
                <w:sz w:val="24"/>
                <w:szCs w:val="24"/>
                <w:lang w:val="ru-RU"/>
              </w:rPr>
              <w:t xml:space="preserve"> та </w:t>
            </w:r>
            <w:proofErr w:type="spellStart"/>
            <w:r w:rsidRPr="008B5F88">
              <w:rPr>
                <w:rFonts w:ascii="Times New Roman" w:eastAsia="Calibri" w:hAnsi="Times New Roman" w:cs="Times New Roman"/>
                <w:sz w:val="24"/>
                <w:szCs w:val="24"/>
                <w:lang w:val="ru-RU"/>
              </w:rPr>
              <w:t>показники</w:t>
            </w:r>
            <w:proofErr w:type="spellEnd"/>
            <w:r w:rsidRPr="008B5F88">
              <w:rPr>
                <w:rFonts w:ascii="Times New Roman" w:eastAsia="Calibri" w:hAnsi="Times New Roman" w:cs="Times New Roman"/>
                <w:sz w:val="24"/>
                <w:szCs w:val="24"/>
                <w:lang w:val="ru-RU"/>
              </w:rPr>
              <w:t xml:space="preserve"> </w:t>
            </w:r>
            <w:proofErr w:type="spellStart"/>
            <w:r w:rsidRPr="008B5F88">
              <w:rPr>
                <w:rFonts w:ascii="Times New Roman" w:eastAsia="Calibri" w:hAnsi="Times New Roman" w:cs="Times New Roman"/>
                <w:sz w:val="24"/>
                <w:szCs w:val="24"/>
                <w:lang w:val="ru-RU"/>
              </w:rPr>
              <w:t>фізичного</w:t>
            </w:r>
            <w:proofErr w:type="spellEnd"/>
            <w:r w:rsidRPr="008B5F88">
              <w:rPr>
                <w:rFonts w:ascii="Times New Roman" w:eastAsia="Calibri" w:hAnsi="Times New Roman" w:cs="Times New Roman"/>
                <w:sz w:val="24"/>
                <w:szCs w:val="24"/>
                <w:lang w:val="ru-RU"/>
              </w:rPr>
              <w:t xml:space="preserve"> </w:t>
            </w:r>
            <w:proofErr w:type="spellStart"/>
            <w:r w:rsidRPr="008B5F88">
              <w:rPr>
                <w:rFonts w:ascii="Times New Roman" w:eastAsia="Calibri" w:hAnsi="Times New Roman" w:cs="Times New Roman"/>
                <w:sz w:val="24"/>
                <w:szCs w:val="24"/>
                <w:lang w:val="ru-RU"/>
              </w:rPr>
              <w:t>розвитку</w:t>
            </w:r>
            <w:proofErr w:type="spellEnd"/>
          </w:p>
        </w:tc>
        <w:tc>
          <w:tcPr>
            <w:tcW w:w="2410" w:type="dxa"/>
            <w:shd w:val="clear" w:color="auto" w:fill="auto"/>
            <w:vAlign w:val="center"/>
          </w:tcPr>
          <w:p w14:paraId="05B8FCDA" w14:textId="77777777" w:rsidR="009F055D" w:rsidRPr="008B5F88" w:rsidRDefault="009F055D" w:rsidP="00E846E8">
            <w:pPr>
              <w:spacing w:after="0" w:line="240" w:lineRule="auto"/>
              <w:ind w:left="-57" w:right="-57" w:firstLine="680"/>
              <w:contextualSpacing/>
              <w:jc w:val="both"/>
              <w:rPr>
                <w:rFonts w:ascii="Times New Roman" w:eastAsia="Calibri" w:hAnsi="Times New Roman" w:cs="Times New Roman"/>
                <w:b/>
                <w:sz w:val="24"/>
                <w:szCs w:val="24"/>
                <w:lang w:val="en-US"/>
              </w:rPr>
            </w:pPr>
            <w:proofErr w:type="spellStart"/>
            <w:r w:rsidRPr="008B5F88">
              <w:rPr>
                <w:rFonts w:ascii="Times New Roman" w:eastAsia="Calibri" w:hAnsi="Times New Roman" w:cs="Times New Roman"/>
                <w:b/>
                <w:sz w:val="24"/>
                <w:szCs w:val="24"/>
                <w:lang w:val="en-US"/>
              </w:rPr>
              <w:t>Вага</w:t>
            </w:r>
            <w:proofErr w:type="spellEnd"/>
            <w:r w:rsidRPr="008B5F88">
              <w:rPr>
                <w:rFonts w:ascii="Times New Roman" w:eastAsia="Calibri" w:hAnsi="Times New Roman" w:cs="Times New Roman"/>
                <w:b/>
                <w:sz w:val="24"/>
                <w:szCs w:val="24"/>
                <w:lang w:val="en-US"/>
              </w:rPr>
              <w:t xml:space="preserve"> (%)</w:t>
            </w:r>
          </w:p>
        </w:tc>
      </w:tr>
      <w:tr w:rsidR="009F055D" w:rsidRPr="008B5F88" w14:paraId="3A10F4FA" w14:textId="77777777" w:rsidTr="00E846E8">
        <w:trPr>
          <w:trHeight w:hRule="exact" w:val="425"/>
        </w:trPr>
        <w:tc>
          <w:tcPr>
            <w:tcW w:w="6379" w:type="dxa"/>
            <w:shd w:val="clear" w:color="auto" w:fill="auto"/>
          </w:tcPr>
          <w:p w14:paraId="4952EC01" w14:textId="77777777" w:rsidR="009F055D" w:rsidRPr="00F44C3A" w:rsidRDefault="009F055D" w:rsidP="00E846E8">
            <w:pPr>
              <w:spacing w:after="0" w:line="240" w:lineRule="auto"/>
              <w:ind w:left="-57" w:right="-57" w:firstLine="680"/>
              <w:contextualSpacing/>
              <w:rPr>
                <w:rFonts w:ascii="Times New Roman" w:eastAsia="Calibri" w:hAnsi="Times New Roman" w:cs="Times New Roman"/>
                <w:sz w:val="24"/>
                <w:szCs w:val="24"/>
              </w:rPr>
            </w:pPr>
            <w:r w:rsidRPr="00F44C3A">
              <w:rPr>
                <w:rFonts w:ascii="Times New Roman" w:eastAsia="Calibri" w:hAnsi="Times New Roman" w:cs="Times New Roman"/>
                <w:sz w:val="24"/>
                <w:szCs w:val="24"/>
              </w:rPr>
              <w:t xml:space="preserve">Індекс маси тіла (ІМТ), </w:t>
            </w:r>
            <w:proofErr w:type="spellStart"/>
            <w:r w:rsidRPr="00F44C3A">
              <w:rPr>
                <w:rFonts w:ascii="Times New Roman" w:eastAsia="Calibri" w:hAnsi="Times New Roman" w:cs="Times New Roman"/>
                <w:sz w:val="24"/>
                <w:szCs w:val="24"/>
              </w:rPr>
              <w:t>ум.од</w:t>
            </w:r>
            <w:proofErr w:type="spellEnd"/>
            <w:r w:rsidRPr="00F44C3A">
              <w:rPr>
                <w:rFonts w:ascii="Times New Roman" w:eastAsia="Calibri" w:hAnsi="Times New Roman" w:cs="Times New Roman"/>
                <w:sz w:val="24"/>
                <w:szCs w:val="24"/>
              </w:rPr>
              <w:t>.</w:t>
            </w:r>
          </w:p>
        </w:tc>
        <w:tc>
          <w:tcPr>
            <w:tcW w:w="2410" w:type="dxa"/>
            <w:shd w:val="clear" w:color="auto" w:fill="auto"/>
          </w:tcPr>
          <w:p w14:paraId="0D34B503" w14:textId="77777777" w:rsidR="009F055D" w:rsidRPr="008B5F88" w:rsidRDefault="009F055D" w:rsidP="00E846E8">
            <w:pPr>
              <w:spacing w:after="0" w:line="240" w:lineRule="auto"/>
              <w:ind w:left="-57" w:right="-57" w:firstLine="680"/>
              <w:contextualSpacing/>
              <w:jc w:val="both"/>
              <w:rPr>
                <w:rFonts w:ascii="Times New Roman" w:eastAsia="Calibri" w:hAnsi="Times New Roman" w:cs="Times New Roman"/>
                <w:sz w:val="24"/>
                <w:szCs w:val="24"/>
                <w:lang w:val="en-US"/>
              </w:rPr>
            </w:pPr>
            <w:r w:rsidRPr="008B5F88">
              <w:rPr>
                <w:rFonts w:ascii="Times New Roman" w:eastAsia="Calibri" w:hAnsi="Times New Roman" w:cs="Times New Roman"/>
                <w:sz w:val="24"/>
                <w:szCs w:val="24"/>
                <w:lang w:val="en-US"/>
              </w:rPr>
              <w:t>15</w:t>
            </w:r>
          </w:p>
        </w:tc>
      </w:tr>
      <w:tr w:rsidR="009F055D" w:rsidRPr="008B5F88" w14:paraId="244A1DBB" w14:textId="77777777" w:rsidTr="00E846E8">
        <w:trPr>
          <w:trHeight w:hRule="exact" w:val="429"/>
        </w:trPr>
        <w:tc>
          <w:tcPr>
            <w:tcW w:w="6379" w:type="dxa"/>
            <w:shd w:val="clear" w:color="auto" w:fill="auto"/>
          </w:tcPr>
          <w:p w14:paraId="37930033" w14:textId="77777777" w:rsidR="009F055D" w:rsidRPr="008B5F88" w:rsidRDefault="009F055D" w:rsidP="00E846E8">
            <w:pPr>
              <w:spacing w:after="0" w:line="240" w:lineRule="auto"/>
              <w:ind w:left="-57" w:right="-57" w:firstLine="680"/>
              <w:contextualSpacing/>
              <w:rPr>
                <w:rFonts w:ascii="Times New Roman" w:eastAsia="Calibri" w:hAnsi="Times New Roman" w:cs="Times New Roman"/>
                <w:sz w:val="24"/>
                <w:szCs w:val="24"/>
                <w:lang w:val="ru-RU"/>
              </w:rPr>
            </w:pPr>
            <w:proofErr w:type="spellStart"/>
            <w:r w:rsidRPr="008B5F88">
              <w:rPr>
                <w:rFonts w:ascii="Times New Roman" w:eastAsia="Calibri" w:hAnsi="Times New Roman" w:cs="Times New Roman"/>
                <w:sz w:val="24"/>
                <w:szCs w:val="24"/>
                <w:lang w:val="en-US"/>
              </w:rPr>
              <w:t>Об'єм</w:t>
            </w:r>
            <w:proofErr w:type="spellEnd"/>
            <w:r w:rsidRPr="008B5F88">
              <w:rPr>
                <w:rFonts w:ascii="Times New Roman" w:eastAsia="Calibri" w:hAnsi="Times New Roman" w:cs="Times New Roman"/>
                <w:sz w:val="24"/>
                <w:szCs w:val="24"/>
                <w:lang w:val="en-US"/>
              </w:rPr>
              <w:t xml:space="preserve"> </w:t>
            </w:r>
            <w:proofErr w:type="spellStart"/>
            <w:r w:rsidRPr="008B5F88">
              <w:rPr>
                <w:rFonts w:ascii="Times New Roman" w:eastAsia="Calibri" w:hAnsi="Times New Roman" w:cs="Times New Roman"/>
                <w:sz w:val="24"/>
                <w:szCs w:val="24"/>
                <w:lang w:val="en-US"/>
              </w:rPr>
              <w:t>легенів</w:t>
            </w:r>
            <w:proofErr w:type="spellEnd"/>
            <w:r w:rsidRPr="008B5F88">
              <w:rPr>
                <w:rFonts w:ascii="Times New Roman" w:eastAsia="Calibri" w:hAnsi="Times New Roman" w:cs="Times New Roman"/>
                <w:sz w:val="24"/>
                <w:szCs w:val="24"/>
                <w:lang w:val="ru-RU"/>
              </w:rPr>
              <w:t>, мл.</w:t>
            </w:r>
          </w:p>
        </w:tc>
        <w:tc>
          <w:tcPr>
            <w:tcW w:w="2410" w:type="dxa"/>
            <w:shd w:val="clear" w:color="auto" w:fill="auto"/>
          </w:tcPr>
          <w:p w14:paraId="1D7B7527" w14:textId="77777777" w:rsidR="009F055D" w:rsidRPr="008B5F88" w:rsidRDefault="009F055D" w:rsidP="00E846E8">
            <w:pPr>
              <w:spacing w:after="0" w:line="240" w:lineRule="auto"/>
              <w:ind w:left="-57" w:right="-57" w:firstLine="680"/>
              <w:contextualSpacing/>
              <w:jc w:val="both"/>
              <w:rPr>
                <w:rFonts w:ascii="Times New Roman" w:eastAsia="Calibri" w:hAnsi="Times New Roman" w:cs="Times New Roman"/>
                <w:sz w:val="24"/>
                <w:szCs w:val="24"/>
                <w:lang w:val="en-US"/>
              </w:rPr>
            </w:pPr>
            <w:r w:rsidRPr="008B5F88">
              <w:rPr>
                <w:rFonts w:ascii="Times New Roman" w:eastAsia="Calibri" w:hAnsi="Times New Roman" w:cs="Times New Roman"/>
                <w:sz w:val="24"/>
                <w:szCs w:val="24"/>
                <w:lang w:val="en-US"/>
              </w:rPr>
              <w:t>15</w:t>
            </w:r>
          </w:p>
        </w:tc>
      </w:tr>
      <w:tr w:rsidR="009F055D" w:rsidRPr="008B5F88" w14:paraId="7D76D10D" w14:textId="77777777" w:rsidTr="00E846E8">
        <w:trPr>
          <w:trHeight w:hRule="exact" w:val="419"/>
        </w:trPr>
        <w:tc>
          <w:tcPr>
            <w:tcW w:w="6379" w:type="dxa"/>
            <w:shd w:val="clear" w:color="auto" w:fill="auto"/>
          </w:tcPr>
          <w:p w14:paraId="4A634A20" w14:textId="77777777" w:rsidR="009F055D" w:rsidRPr="008B5F88" w:rsidRDefault="009F055D" w:rsidP="00E846E8">
            <w:pPr>
              <w:spacing w:after="0" w:line="240" w:lineRule="auto"/>
              <w:ind w:left="-57" w:right="-57" w:firstLine="680"/>
              <w:contextualSpacing/>
              <w:rPr>
                <w:rFonts w:ascii="Times New Roman" w:eastAsia="Calibri" w:hAnsi="Times New Roman" w:cs="Times New Roman"/>
                <w:sz w:val="24"/>
                <w:szCs w:val="24"/>
                <w:lang w:val="ru-RU"/>
              </w:rPr>
            </w:pPr>
            <w:proofErr w:type="spellStart"/>
            <w:r w:rsidRPr="008B5F88">
              <w:rPr>
                <w:rFonts w:ascii="Times New Roman" w:eastAsia="Calibri" w:hAnsi="Times New Roman" w:cs="Times New Roman"/>
                <w:sz w:val="24"/>
                <w:szCs w:val="24"/>
                <w:lang w:val="en-US"/>
              </w:rPr>
              <w:t>Біг</w:t>
            </w:r>
            <w:proofErr w:type="spellEnd"/>
            <w:r w:rsidRPr="008B5F88">
              <w:rPr>
                <w:rFonts w:ascii="Times New Roman" w:eastAsia="Calibri" w:hAnsi="Times New Roman" w:cs="Times New Roman"/>
                <w:sz w:val="24"/>
                <w:szCs w:val="24"/>
                <w:lang w:val="en-US"/>
              </w:rPr>
              <w:t xml:space="preserve"> 50 м</w:t>
            </w:r>
            <w:r w:rsidRPr="008B5F88">
              <w:rPr>
                <w:rFonts w:ascii="Times New Roman" w:eastAsia="Calibri" w:hAnsi="Times New Roman" w:cs="Times New Roman"/>
                <w:sz w:val="24"/>
                <w:szCs w:val="24"/>
                <w:lang w:val="ru-RU"/>
              </w:rPr>
              <w:t>, с.</w:t>
            </w:r>
          </w:p>
        </w:tc>
        <w:tc>
          <w:tcPr>
            <w:tcW w:w="2410" w:type="dxa"/>
            <w:shd w:val="clear" w:color="auto" w:fill="auto"/>
          </w:tcPr>
          <w:p w14:paraId="5E1F9A7F" w14:textId="77777777" w:rsidR="009F055D" w:rsidRPr="008B5F88" w:rsidRDefault="009F055D" w:rsidP="00E846E8">
            <w:pPr>
              <w:spacing w:after="0" w:line="240" w:lineRule="auto"/>
              <w:ind w:left="-57" w:right="-57" w:firstLine="680"/>
              <w:contextualSpacing/>
              <w:jc w:val="both"/>
              <w:rPr>
                <w:rFonts w:ascii="Times New Roman" w:eastAsia="Calibri" w:hAnsi="Times New Roman" w:cs="Times New Roman"/>
                <w:sz w:val="24"/>
                <w:szCs w:val="24"/>
                <w:lang w:val="en-US"/>
              </w:rPr>
            </w:pPr>
            <w:r w:rsidRPr="008B5F88">
              <w:rPr>
                <w:rFonts w:ascii="Times New Roman" w:eastAsia="Calibri" w:hAnsi="Times New Roman" w:cs="Times New Roman"/>
                <w:sz w:val="24"/>
                <w:szCs w:val="24"/>
                <w:lang w:val="en-US"/>
              </w:rPr>
              <w:t>20</w:t>
            </w:r>
          </w:p>
        </w:tc>
      </w:tr>
      <w:tr w:rsidR="009F055D" w:rsidRPr="008B5F88" w14:paraId="0D8B5773" w14:textId="77777777" w:rsidTr="00E846E8">
        <w:trPr>
          <w:trHeight w:hRule="exact" w:val="437"/>
        </w:trPr>
        <w:tc>
          <w:tcPr>
            <w:tcW w:w="6379" w:type="dxa"/>
            <w:shd w:val="clear" w:color="auto" w:fill="auto"/>
          </w:tcPr>
          <w:p w14:paraId="523ED489" w14:textId="77777777" w:rsidR="009F055D" w:rsidRPr="008B5F88" w:rsidRDefault="009F055D" w:rsidP="00E846E8">
            <w:pPr>
              <w:spacing w:after="0" w:line="240" w:lineRule="auto"/>
              <w:ind w:left="-57" w:right="-57" w:firstLine="680"/>
              <w:contextualSpacing/>
              <w:rPr>
                <w:rFonts w:ascii="Times New Roman" w:eastAsia="Calibri" w:hAnsi="Times New Roman" w:cs="Times New Roman"/>
                <w:sz w:val="24"/>
                <w:szCs w:val="24"/>
                <w:lang w:val="ru-RU"/>
              </w:rPr>
            </w:pPr>
            <w:proofErr w:type="spellStart"/>
            <w:r w:rsidRPr="008B5F88">
              <w:rPr>
                <w:rFonts w:ascii="Times New Roman" w:eastAsia="Calibri" w:hAnsi="Times New Roman" w:cs="Times New Roman"/>
                <w:sz w:val="24"/>
                <w:szCs w:val="24"/>
                <w:lang w:val="ru-RU"/>
              </w:rPr>
              <w:t>Нахил</w:t>
            </w:r>
            <w:proofErr w:type="spellEnd"/>
            <w:r w:rsidRPr="008B5F88">
              <w:rPr>
                <w:rFonts w:ascii="Times New Roman" w:eastAsia="Calibri" w:hAnsi="Times New Roman" w:cs="Times New Roman"/>
                <w:sz w:val="24"/>
                <w:szCs w:val="24"/>
                <w:lang w:val="ru-RU"/>
              </w:rPr>
              <w:t xml:space="preserve"> </w:t>
            </w:r>
            <w:proofErr w:type="spellStart"/>
            <w:r w:rsidRPr="008B5F88">
              <w:rPr>
                <w:rFonts w:ascii="Times New Roman" w:eastAsia="Calibri" w:hAnsi="Times New Roman" w:cs="Times New Roman"/>
                <w:sz w:val="24"/>
                <w:szCs w:val="24"/>
                <w:lang w:val="ru-RU"/>
              </w:rPr>
              <w:t>тулуба</w:t>
            </w:r>
            <w:proofErr w:type="spellEnd"/>
            <w:r w:rsidRPr="008B5F88">
              <w:rPr>
                <w:rFonts w:ascii="Times New Roman" w:eastAsia="Calibri" w:hAnsi="Times New Roman" w:cs="Times New Roman"/>
                <w:sz w:val="24"/>
                <w:szCs w:val="24"/>
                <w:lang w:val="ru-RU"/>
              </w:rPr>
              <w:t xml:space="preserve"> в перед </w:t>
            </w:r>
            <w:proofErr w:type="spellStart"/>
            <w:r w:rsidRPr="008B5F88">
              <w:rPr>
                <w:rFonts w:ascii="Times New Roman" w:eastAsia="Calibri" w:hAnsi="Times New Roman" w:cs="Times New Roman"/>
                <w:sz w:val="24"/>
                <w:szCs w:val="24"/>
                <w:lang w:val="ru-RU"/>
              </w:rPr>
              <w:t>із</w:t>
            </w:r>
            <w:proofErr w:type="spellEnd"/>
            <w:r w:rsidRPr="008B5F88">
              <w:rPr>
                <w:rFonts w:ascii="Times New Roman" w:eastAsia="Calibri" w:hAnsi="Times New Roman" w:cs="Times New Roman"/>
                <w:sz w:val="24"/>
                <w:szCs w:val="24"/>
                <w:lang w:val="ru-RU"/>
              </w:rPr>
              <w:t xml:space="preserve"> </w:t>
            </w:r>
            <w:proofErr w:type="spellStart"/>
            <w:r w:rsidRPr="008B5F88">
              <w:rPr>
                <w:rFonts w:ascii="Times New Roman" w:eastAsia="Calibri" w:hAnsi="Times New Roman" w:cs="Times New Roman"/>
                <w:sz w:val="24"/>
                <w:szCs w:val="24"/>
                <w:lang w:val="ru-RU"/>
              </w:rPr>
              <w:t>положення</w:t>
            </w:r>
            <w:proofErr w:type="spellEnd"/>
            <w:r w:rsidRPr="008B5F88">
              <w:rPr>
                <w:rFonts w:ascii="Times New Roman" w:eastAsia="Calibri" w:hAnsi="Times New Roman" w:cs="Times New Roman"/>
                <w:sz w:val="24"/>
                <w:szCs w:val="24"/>
                <w:lang w:val="ru-RU"/>
              </w:rPr>
              <w:t xml:space="preserve"> </w:t>
            </w:r>
            <w:proofErr w:type="spellStart"/>
            <w:r w:rsidRPr="008B5F88">
              <w:rPr>
                <w:rFonts w:ascii="Times New Roman" w:eastAsia="Calibri" w:hAnsi="Times New Roman" w:cs="Times New Roman"/>
                <w:sz w:val="24"/>
                <w:szCs w:val="24"/>
                <w:lang w:val="ru-RU"/>
              </w:rPr>
              <w:t>сидячи</w:t>
            </w:r>
            <w:proofErr w:type="spellEnd"/>
            <w:r w:rsidRPr="008B5F88">
              <w:rPr>
                <w:rFonts w:ascii="Times New Roman" w:eastAsia="Calibri" w:hAnsi="Times New Roman" w:cs="Times New Roman"/>
                <w:sz w:val="24"/>
                <w:szCs w:val="24"/>
                <w:lang w:val="ru-RU"/>
              </w:rPr>
              <w:t xml:space="preserve">, см </w:t>
            </w:r>
          </w:p>
        </w:tc>
        <w:tc>
          <w:tcPr>
            <w:tcW w:w="2410" w:type="dxa"/>
            <w:shd w:val="clear" w:color="auto" w:fill="auto"/>
          </w:tcPr>
          <w:p w14:paraId="4F6C6C80" w14:textId="77777777" w:rsidR="009F055D" w:rsidRPr="008B5F88" w:rsidRDefault="009F055D" w:rsidP="00E846E8">
            <w:pPr>
              <w:spacing w:after="0" w:line="240" w:lineRule="auto"/>
              <w:ind w:left="-57" w:right="-57" w:firstLine="680"/>
              <w:contextualSpacing/>
              <w:jc w:val="both"/>
              <w:rPr>
                <w:rFonts w:ascii="Times New Roman" w:eastAsia="Calibri" w:hAnsi="Times New Roman" w:cs="Times New Roman"/>
                <w:sz w:val="24"/>
                <w:szCs w:val="24"/>
                <w:lang w:val="en-US"/>
              </w:rPr>
            </w:pPr>
            <w:r w:rsidRPr="008B5F88">
              <w:rPr>
                <w:rFonts w:ascii="Times New Roman" w:eastAsia="Calibri" w:hAnsi="Times New Roman" w:cs="Times New Roman"/>
                <w:sz w:val="24"/>
                <w:szCs w:val="24"/>
                <w:lang w:val="en-US"/>
              </w:rPr>
              <w:t>10</w:t>
            </w:r>
          </w:p>
        </w:tc>
      </w:tr>
      <w:tr w:rsidR="009F055D" w:rsidRPr="008B5F88" w14:paraId="18026D02" w14:textId="77777777" w:rsidTr="00E846E8">
        <w:trPr>
          <w:trHeight w:hRule="exact" w:val="454"/>
        </w:trPr>
        <w:tc>
          <w:tcPr>
            <w:tcW w:w="6379" w:type="dxa"/>
            <w:shd w:val="clear" w:color="auto" w:fill="auto"/>
          </w:tcPr>
          <w:p w14:paraId="35A68E4D" w14:textId="77777777" w:rsidR="009F055D" w:rsidRPr="008B5F88" w:rsidRDefault="009F055D" w:rsidP="00E846E8">
            <w:pPr>
              <w:spacing w:after="0" w:line="240" w:lineRule="auto"/>
              <w:ind w:left="-57" w:right="-57" w:firstLine="680"/>
              <w:contextualSpacing/>
              <w:rPr>
                <w:rFonts w:ascii="Times New Roman" w:eastAsia="Calibri" w:hAnsi="Times New Roman" w:cs="Times New Roman"/>
                <w:sz w:val="24"/>
                <w:szCs w:val="24"/>
                <w:lang w:val="ru-RU"/>
              </w:rPr>
            </w:pPr>
            <w:proofErr w:type="spellStart"/>
            <w:r w:rsidRPr="008B5F88">
              <w:rPr>
                <w:rFonts w:ascii="Times New Roman" w:eastAsia="Calibri" w:hAnsi="Times New Roman" w:cs="Times New Roman"/>
                <w:sz w:val="24"/>
                <w:szCs w:val="24"/>
                <w:lang w:val="ru-RU"/>
              </w:rPr>
              <w:t>Стрибки</w:t>
            </w:r>
            <w:proofErr w:type="spellEnd"/>
            <w:r w:rsidRPr="008B5F88">
              <w:rPr>
                <w:rFonts w:ascii="Times New Roman" w:eastAsia="Calibri" w:hAnsi="Times New Roman" w:cs="Times New Roman"/>
                <w:sz w:val="24"/>
                <w:szCs w:val="24"/>
                <w:lang w:val="ru-RU"/>
              </w:rPr>
              <w:t xml:space="preserve"> в </w:t>
            </w:r>
            <w:proofErr w:type="spellStart"/>
            <w:r w:rsidRPr="008B5F88">
              <w:rPr>
                <w:rFonts w:ascii="Times New Roman" w:eastAsia="Calibri" w:hAnsi="Times New Roman" w:cs="Times New Roman"/>
                <w:sz w:val="24"/>
                <w:szCs w:val="24"/>
                <w:lang w:val="ru-RU"/>
              </w:rPr>
              <w:t>довжину</w:t>
            </w:r>
            <w:proofErr w:type="spellEnd"/>
            <w:r w:rsidRPr="008B5F88">
              <w:rPr>
                <w:rFonts w:ascii="Times New Roman" w:eastAsia="Calibri" w:hAnsi="Times New Roman" w:cs="Times New Roman"/>
                <w:sz w:val="24"/>
                <w:szCs w:val="24"/>
                <w:lang w:val="ru-RU"/>
              </w:rPr>
              <w:t xml:space="preserve"> з </w:t>
            </w:r>
            <w:proofErr w:type="spellStart"/>
            <w:r w:rsidRPr="008B5F88">
              <w:rPr>
                <w:rFonts w:ascii="Times New Roman" w:eastAsia="Calibri" w:hAnsi="Times New Roman" w:cs="Times New Roman"/>
                <w:sz w:val="24"/>
                <w:szCs w:val="24"/>
                <w:lang w:val="ru-RU"/>
              </w:rPr>
              <w:t>місця</w:t>
            </w:r>
            <w:proofErr w:type="spellEnd"/>
            <w:r w:rsidRPr="008B5F88">
              <w:rPr>
                <w:rFonts w:ascii="Times New Roman" w:eastAsia="Calibri" w:hAnsi="Times New Roman" w:cs="Times New Roman"/>
                <w:sz w:val="24"/>
                <w:szCs w:val="24"/>
                <w:lang w:val="ru-RU"/>
              </w:rPr>
              <w:t>, см</w:t>
            </w:r>
          </w:p>
        </w:tc>
        <w:tc>
          <w:tcPr>
            <w:tcW w:w="2410" w:type="dxa"/>
            <w:shd w:val="clear" w:color="auto" w:fill="auto"/>
          </w:tcPr>
          <w:p w14:paraId="51ADEA4D" w14:textId="77777777" w:rsidR="009F055D" w:rsidRPr="008B5F88" w:rsidRDefault="009F055D" w:rsidP="00E846E8">
            <w:pPr>
              <w:spacing w:after="0" w:line="240" w:lineRule="auto"/>
              <w:ind w:left="-57" w:right="-57" w:firstLine="680"/>
              <w:contextualSpacing/>
              <w:jc w:val="both"/>
              <w:rPr>
                <w:rFonts w:ascii="Times New Roman" w:eastAsia="Calibri" w:hAnsi="Times New Roman" w:cs="Times New Roman"/>
                <w:sz w:val="24"/>
                <w:szCs w:val="24"/>
                <w:lang w:val="en-US"/>
              </w:rPr>
            </w:pPr>
            <w:r w:rsidRPr="008B5F88">
              <w:rPr>
                <w:rFonts w:ascii="Times New Roman" w:eastAsia="Calibri" w:hAnsi="Times New Roman" w:cs="Times New Roman"/>
                <w:sz w:val="24"/>
                <w:szCs w:val="24"/>
                <w:lang w:val="en-US"/>
              </w:rPr>
              <w:t>10</w:t>
            </w:r>
          </w:p>
        </w:tc>
      </w:tr>
      <w:tr w:rsidR="009F055D" w:rsidRPr="008B5F88" w14:paraId="4F90E0EF" w14:textId="77777777" w:rsidTr="00E846E8">
        <w:trPr>
          <w:trHeight w:hRule="exact" w:val="584"/>
        </w:trPr>
        <w:tc>
          <w:tcPr>
            <w:tcW w:w="6379" w:type="dxa"/>
            <w:shd w:val="clear" w:color="auto" w:fill="auto"/>
          </w:tcPr>
          <w:p w14:paraId="301CA1D2" w14:textId="77777777" w:rsidR="009F055D" w:rsidRPr="008B5F88" w:rsidRDefault="009F055D" w:rsidP="00E846E8">
            <w:pPr>
              <w:spacing w:after="0" w:line="240" w:lineRule="auto"/>
              <w:ind w:left="-57" w:right="-57" w:firstLine="680"/>
              <w:contextualSpacing/>
              <w:rPr>
                <w:rFonts w:ascii="Times New Roman" w:eastAsia="Calibri" w:hAnsi="Times New Roman" w:cs="Times New Roman"/>
                <w:sz w:val="24"/>
                <w:szCs w:val="24"/>
              </w:rPr>
            </w:pPr>
            <w:proofErr w:type="spellStart"/>
            <w:r w:rsidRPr="008B5F88">
              <w:rPr>
                <w:rFonts w:ascii="Times New Roman" w:eastAsia="Calibri" w:hAnsi="Times New Roman" w:cs="Times New Roman"/>
                <w:sz w:val="24"/>
                <w:szCs w:val="24"/>
                <w:lang w:val="ru-RU"/>
              </w:rPr>
              <w:t>Підтягування</w:t>
            </w:r>
            <w:proofErr w:type="spellEnd"/>
            <w:r w:rsidRPr="008B5F88">
              <w:rPr>
                <w:rFonts w:ascii="Times New Roman" w:eastAsia="Calibri" w:hAnsi="Times New Roman" w:cs="Times New Roman"/>
                <w:sz w:val="24"/>
                <w:szCs w:val="24"/>
                <w:lang w:val="ru-RU"/>
              </w:rPr>
              <w:t xml:space="preserve"> (юнаки) за 1 </w:t>
            </w:r>
            <w:proofErr w:type="spellStart"/>
            <w:r w:rsidRPr="008B5F88">
              <w:rPr>
                <w:rFonts w:ascii="Times New Roman" w:eastAsia="Calibri" w:hAnsi="Times New Roman" w:cs="Times New Roman"/>
                <w:sz w:val="24"/>
                <w:szCs w:val="24"/>
                <w:lang w:val="ru-RU"/>
              </w:rPr>
              <w:t>хв</w:t>
            </w:r>
            <w:proofErr w:type="spellEnd"/>
            <w:r w:rsidRPr="008B5F88">
              <w:rPr>
                <w:rFonts w:ascii="Times New Roman" w:eastAsia="Calibri" w:hAnsi="Times New Roman" w:cs="Times New Roman"/>
                <w:sz w:val="24"/>
                <w:szCs w:val="24"/>
                <w:lang w:val="ru-RU"/>
              </w:rPr>
              <w:t>.</w:t>
            </w:r>
            <w:r w:rsidRPr="008B5F88">
              <w:rPr>
                <w:rFonts w:ascii="Times New Roman" w:eastAsia="Calibri" w:hAnsi="Times New Roman" w:cs="Times New Roman"/>
                <w:sz w:val="24"/>
                <w:szCs w:val="24"/>
              </w:rPr>
              <w:t xml:space="preserve"> </w:t>
            </w:r>
          </w:p>
          <w:p w14:paraId="5578C2B0" w14:textId="77777777" w:rsidR="009F055D" w:rsidRPr="008B5F88" w:rsidRDefault="009F055D" w:rsidP="00E846E8">
            <w:pPr>
              <w:spacing w:after="0" w:line="240" w:lineRule="auto"/>
              <w:ind w:left="-57" w:right="-57" w:firstLine="680"/>
              <w:contextualSpacing/>
              <w:rPr>
                <w:rFonts w:ascii="Times New Roman" w:eastAsia="Calibri" w:hAnsi="Times New Roman" w:cs="Times New Roman"/>
                <w:sz w:val="24"/>
                <w:szCs w:val="24"/>
                <w:lang w:val="ru-RU"/>
              </w:rPr>
            </w:pPr>
            <w:proofErr w:type="spellStart"/>
            <w:r w:rsidRPr="008B5F88">
              <w:rPr>
                <w:rFonts w:ascii="Times New Roman" w:eastAsia="Calibri" w:hAnsi="Times New Roman" w:cs="Times New Roman"/>
                <w:sz w:val="24"/>
                <w:szCs w:val="24"/>
                <w:lang w:val="ru-RU"/>
              </w:rPr>
              <w:t>Присідання</w:t>
            </w:r>
            <w:proofErr w:type="spellEnd"/>
            <w:r w:rsidRPr="008B5F88">
              <w:rPr>
                <w:rFonts w:ascii="Times New Roman" w:eastAsia="Calibri" w:hAnsi="Times New Roman" w:cs="Times New Roman"/>
                <w:sz w:val="24"/>
                <w:szCs w:val="24"/>
                <w:lang w:val="ru-RU"/>
              </w:rPr>
              <w:t xml:space="preserve"> (</w:t>
            </w:r>
            <w:proofErr w:type="spellStart"/>
            <w:r w:rsidRPr="008B5F88">
              <w:rPr>
                <w:rFonts w:ascii="Times New Roman" w:eastAsia="Calibri" w:hAnsi="Times New Roman" w:cs="Times New Roman"/>
                <w:sz w:val="24"/>
                <w:szCs w:val="24"/>
                <w:lang w:val="ru-RU"/>
              </w:rPr>
              <w:t>дівчата</w:t>
            </w:r>
            <w:proofErr w:type="spellEnd"/>
            <w:r w:rsidRPr="008B5F88">
              <w:rPr>
                <w:rFonts w:ascii="Times New Roman" w:eastAsia="Calibri" w:hAnsi="Times New Roman" w:cs="Times New Roman"/>
                <w:sz w:val="24"/>
                <w:szCs w:val="24"/>
                <w:lang w:val="ru-RU"/>
              </w:rPr>
              <w:t xml:space="preserve">) за 1 </w:t>
            </w:r>
            <w:proofErr w:type="spellStart"/>
            <w:r w:rsidRPr="008B5F88">
              <w:rPr>
                <w:rFonts w:ascii="Times New Roman" w:eastAsia="Calibri" w:hAnsi="Times New Roman" w:cs="Times New Roman"/>
                <w:sz w:val="24"/>
                <w:szCs w:val="24"/>
                <w:lang w:val="ru-RU"/>
              </w:rPr>
              <w:t>хв</w:t>
            </w:r>
            <w:proofErr w:type="spellEnd"/>
          </w:p>
        </w:tc>
        <w:tc>
          <w:tcPr>
            <w:tcW w:w="2410" w:type="dxa"/>
            <w:shd w:val="clear" w:color="auto" w:fill="auto"/>
          </w:tcPr>
          <w:p w14:paraId="14D1CC22" w14:textId="77777777" w:rsidR="009F055D" w:rsidRPr="008B5F88" w:rsidRDefault="009F055D" w:rsidP="00E846E8">
            <w:pPr>
              <w:spacing w:after="0" w:line="240" w:lineRule="auto"/>
              <w:ind w:left="-57" w:right="-57" w:firstLine="680"/>
              <w:contextualSpacing/>
              <w:jc w:val="both"/>
              <w:rPr>
                <w:rFonts w:ascii="Times New Roman" w:eastAsia="Calibri" w:hAnsi="Times New Roman" w:cs="Times New Roman"/>
                <w:sz w:val="24"/>
                <w:szCs w:val="24"/>
                <w:lang w:val="ru-RU"/>
              </w:rPr>
            </w:pPr>
            <w:r w:rsidRPr="008B5F88">
              <w:rPr>
                <w:rFonts w:ascii="Times New Roman" w:eastAsia="Calibri" w:hAnsi="Times New Roman" w:cs="Times New Roman"/>
                <w:sz w:val="24"/>
                <w:szCs w:val="24"/>
                <w:lang w:val="ru-RU"/>
              </w:rPr>
              <w:t>10</w:t>
            </w:r>
          </w:p>
        </w:tc>
      </w:tr>
      <w:tr w:rsidR="009F055D" w:rsidRPr="008B5F88" w14:paraId="6D6E9015" w14:textId="77777777" w:rsidTr="00E846E8">
        <w:trPr>
          <w:trHeight w:hRule="exact" w:val="521"/>
        </w:trPr>
        <w:tc>
          <w:tcPr>
            <w:tcW w:w="6379" w:type="dxa"/>
            <w:shd w:val="clear" w:color="auto" w:fill="auto"/>
          </w:tcPr>
          <w:p w14:paraId="04120D97" w14:textId="77777777" w:rsidR="009F055D" w:rsidRPr="008B5F88" w:rsidRDefault="009F055D" w:rsidP="00E846E8">
            <w:pPr>
              <w:spacing w:after="0" w:line="240" w:lineRule="auto"/>
              <w:ind w:left="-57" w:right="-57" w:firstLine="680"/>
              <w:contextualSpacing/>
              <w:rPr>
                <w:rFonts w:ascii="Times New Roman" w:eastAsia="Calibri" w:hAnsi="Times New Roman" w:cs="Times New Roman"/>
                <w:sz w:val="24"/>
                <w:szCs w:val="24"/>
                <w:lang w:val="ru-RU"/>
              </w:rPr>
            </w:pPr>
            <w:r w:rsidRPr="008B5F88">
              <w:rPr>
                <w:rFonts w:ascii="Times New Roman" w:eastAsia="Calibri" w:hAnsi="Times New Roman" w:cs="Times New Roman"/>
                <w:sz w:val="24"/>
                <w:szCs w:val="24"/>
                <w:lang w:val="ru-RU"/>
              </w:rPr>
              <w:t xml:space="preserve">1000 </w:t>
            </w:r>
            <w:proofErr w:type="spellStart"/>
            <w:r w:rsidRPr="008B5F88">
              <w:rPr>
                <w:rFonts w:ascii="Times New Roman" w:eastAsia="Calibri" w:hAnsi="Times New Roman" w:cs="Times New Roman"/>
                <w:sz w:val="24"/>
                <w:szCs w:val="24"/>
                <w:lang w:val="ru-RU"/>
              </w:rPr>
              <w:t>метрів</w:t>
            </w:r>
            <w:proofErr w:type="spellEnd"/>
            <w:r w:rsidRPr="008B5F88">
              <w:rPr>
                <w:rFonts w:ascii="Times New Roman" w:eastAsia="Calibri" w:hAnsi="Times New Roman" w:cs="Times New Roman"/>
                <w:sz w:val="24"/>
                <w:szCs w:val="24"/>
                <w:lang w:val="ru-RU"/>
              </w:rPr>
              <w:t xml:space="preserve"> для </w:t>
            </w:r>
            <w:proofErr w:type="spellStart"/>
            <w:r w:rsidRPr="008B5F88">
              <w:rPr>
                <w:rFonts w:ascii="Times New Roman" w:eastAsia="Calibri" w:hAnsi="Times New Roman" w:cs="Times New Roman"/>
                <w:sz w:val="24"/>
                <w:szCs w:val="24"/>
                <w:lang w:val="ru-RU"/>
              </w:rPr>
              <w:t>юнаків</w:t>
            </w:r>
            <w:proofErr w:type="spellEnd"/>
            <w:r w:rsidRPr="008B5F88">
              <w:rPr>
                <w:rFonts w:ascii="Times New Roman" w:eastAsia="Calibri" w:hAnsi="Times New Roman" w:cs="Times New Roman"/>
                <w:sz w:val="24"/>
                <w:szCs w:val="24"/>
                <w:lang w:val="ru-RU"/>
              </w:rPr>
              <w:t xml:space="preserve"> і 800 </w:t>
            </w:r>
            <w:proofErr w:type="spellStart"/>
            <w:r w:rsidRPr="008B5F88">
              <w:rPr>
                <w:rFonts w:ascii="Times New Roman" w:eastAsia="Calibri" w:hAnsi="Times New Roman" w:cs="Times New Roman"/>
                <w:sz w:val="24"/>
                <w:szCs w:val="24"/>
                <w:lang w:val="ru-RU"/>
              </w:rPr>
              <w:t>метрів</w:t>
            </w:r>
            <w:proofErr w:type="spellEnd"/>
            <w:r w:rsidRPr="008B5F88">
              <w:rPr>
                <w:rFonts w:ascii="Times New Roman" w:eastAsia="Calibri" w:hAnsi="Times New Roman" w:cs="Times New Roman"/>
                <w:sz w:val="24"/>
                <w:szCs w:val="24"/>
                <w:lang w:val="ru-RU"/>
              </w:rPr>
              <w:t xml:space="preserve"> для </w:t>
            </w:r>
            <w:proofErr w:type="spellStart"/>
            <w:r w:rsidRPr="008B5F88">
              <w:rPr>
                <w:rFonts w:ascii="Times New Roman" w:eastAsia="Calibri" w:hAnsi="Times New Roman" w:cs="Times New Roman"/>
                <w:sz w:val="24"/>
                <w:szCs w:val="24"/>
                <w:lang w:val="ru-RU"/>
              </w:rPr>
              <w:t>дівчат</w:t>
            </w:r>
            <w:proofErr w:type="spellEnd"/>
            <w:r w:rsidRPr="008B5F88">
              <w:rPr>
                <w:rFonts w:ascii="Times New Roman" w:eastAsia="Calibri" w:hAnsi="Times New Roman" w:cs="Times New Roman"/>
                <w:sz w:val="24"/>
                <w:szCs w:val="24"/>
                <w:lang w:val="ru-RU"/>
              </w:rPr>
              <w:t xml:space="preserve"> (</w:t>
            </w:r>
            <w:proofErr w:type="spellStart"/>
            <w:r w:rsidRPr="008B5F88">
              <w:rPr>
                <w:rFonts w:ascii="Times New Roman" w:eastAsia="Calibri" w:hAnsi="Times New Roman" w:cs="Times New Roman"/>
                <w:sz w:val="24"/>
                <w:szCs w:val="24"/>
                <w:lang w:val="ru-RU"/>
              </w:rPr>
              <w:t>хв</w:t>
            </w:r>
            <w:proofErr w:type="spellEnd"/>
            <w:r w:rsidRPr="008B5F88">
              <w:rPr>
                <w:rFonts w:ascii="Times New Roman" w:eastAsia="Calibri" w:hAnsi="Times New Roman" w:cs="Times New Roman"/>
                <w:sz w:val="24"/>
                <w:szCs w:val="24"/>
                <w:lang w:val="ru-RU"/>
              </w:rPr>
              <w:t>., с.)</w:t>
            </w:r>
          </w:p>
        </w:tc>
        <w:tc>
          <w:tcPr>
            <w:tcW w:w="2410" w:type="dxa"/>
            <w:shd w:val="clear" w:color="auto" w:fill="auto"/>
          </w:tcPr>
          <w:p w14:paraId="43A00863" w14:textId="77777777" w:rsidR="009F055D" w:rsidRPr="008B5F88" w:rsidRDefault="009F055D" w:rsidP="00E846E8">
            <w:pPr>
              <w:spacing w:after="0" w:line="240" w:lineRule="auto"/>
              <w:ind w:left="-57" w:right="-57" w:firstLine="680"/>
              <w:contextualSpacing/>
              <w:jc w:val="both"/>
              <w:rPr>
                <w:rFonts w:ascii="Times New Roman" w:eastAsia="Calibri" w:hAnsi="Times New Roman" w:cs="Times New Roman"/>
                <w:sz w:val="24"/>
                <w:szCs w:val="24"/>
                <w:lang w:val="ru-RU"/>
              </w:rPr>
            </w:pPr>
            <w:r w:rsidRPr="008B5F88">
              <w:rPr>
                <w:rFonts w:ascii="Times New Roman" w:eastAsia="Calibri" w:hAnsi="Times New Roman" w:cs="Times New Roman"/>
                <w:sz w:val="24"/>
                <w:szCs w:val="24"/>
                <w:lang w:val="ru-RU"/>
              </w:rPr>
              <w:t>20</w:t>
            </w:r>
          </w:p>
        </w:tc>
      </w:tr>
      <w:tr w:rsidR="009F055D" w:rsidRPr="008B5F88" w14:paraId="5307BD9C" w14:textId="77777777" w:rsidTr="00E846E8">
        <w:tblPrEx>
          <w:tblLook w:val="0000" w:firstRow="0" w:lastRow="0" w:firstColumn="0" w:lastColumn="0" w:noHBand="0" w:noVBand="0"/>
        </w:tblPrEx>
        <w:trPr>
          <w:trHeight w:val="395"/>
        </w:trPr>
        <w:tc>
          <w:tcPr>
            <w:tcW w:w="6379" w:type="dxa"/>
          </w:tcPr>
          <w:p w14:paraId="459A78D4" w14:textId="77777777" w:rsidR="009F055D" w:rsidRPr="008B5F88" w:rsidRDefault="009F055D" w:rsidP="00E846E8">
            <w:pPr>
              <w:spacing w:after="0" w:line="240" w:lineRule="auto"/>
              <w:ind w:left="-57" w:right="-57" w:firstLine="680"/>
              <w:contextualSpacing/>
              <w:rPr>
                <w:rFonts w:ascii="Times New Roman" w:eastAsia="Calibri" w:hAnsi="Times New Roman" w:cs="Times New Roman"/>
                <w:sz w:val="24"/>
                <w:szCs w:val="24"/>
                <w:lang w:val="ru-RU"/>
              </w:rPr>
            </w:pPr>
            <w:r w:rsidRPr="008B5F88">
              <w:rPr>
                <w:rFonts w:ascii="Times New Roman" w:eastAsia="Calibri" w:hAnsi="Times New Roman" w:cs="Times New Roman"/>
                <w:sz w:val="24"/>
                <w:szCs w:val="24"/>
                <w:lang w:val="ru-RU"/>
              </w:rPr>
              <w:t>Разом</w:t>
            </w:r>
          </w:p>
        </w:tc>
        <w:tc>
          <w:tcPr>
            <w:tcW w:w="2410" w:type="dxa"/>
          </w:tcPr>
          <w:p w14:paraId="521A38F4" w14:textId="77777777" w:rsidR="009F055D" w:rsidRPr="008B5F88" w:rsidRDefault="009F055D" w:rsidP="00E846E8">
            <w:pPr>
              <w:spacing w:after="0" w:line="240" w:lineRule="auto"/>
              <w:ind w:left="-57" w:right="-57" w:firstLine="680"/>
              <w:contextualSpacing/>
              <w:jc w:val="both"/>
              <w:rPr>
                <w:rFonts w:ascii="Times New Roman" w:eastAsia="Calibri" w:hAnsi="Times New Roman" w:cs="Times New Roman"/>
                <w:sz w:val="24"/>
                <w:szCs w:val="24"/>
                <w:lang w:val="ru-RU"/>
              </w:rPr>
            </w:pPr>
            <w:r w:rsidRPr="008B5F88">
              <w:rPr>
                <w:rFonts w:ascii="Times New Roman" w:eastAsia="Calibri" w:hAnsi="Times New Roman" w:cs="Times New Roman"/>
                <w:sz w:val="24"/>
                <w:szCs w:val="24"/>
                <w:lang w:val="ru-RU"/>
              </w:rPr>
              <w:t>100</w:t>
            </w:r>
          </w:p>
        </w:tc>
      </w:tr>
    </w:tbl>
    <w:p w14:paraId="6B01E2C2" w14:textId="77777777" w:rsidR="009F055D" w:rsidRPr="008B5F88" w:rsidRDefault="009F055D" w:rsidP="009F055D">
      <w:pPr>
        <w:spacing w:after="0" w:line="240" w:lineRule="auto"/>
        <w:ind w:left="-57" w:right="-57" w:firstLine="680"/>
        <w:contextualSpacing/>
        <w:jc w:val="both"/>
        <w:rPr>
          <w:rFonts w:ascii="Times New Roman" w:eastAsia="Calibri" w:hAnsi="Times New Roman" w:cs="Times New Roman"/>
          <w:i/>
          <w:iCs/>
          <w:sz w:val="24"/>
          <w:szCs w:val="24"/>
        </w:rPr>
      </w:pPr>
      <w:r w:rsidRPr="008B5F88">
        <w:rPr>
          <w:rFonts w:ascii="Times New Roman" w:eastAsia="Calibri" w:hAnsi="Times New Roman" w:cs="Times New Roman"/>
          <w:i/>
          <w:iCs/>
          <w:sz w:val="24"/>
          <w:szCs w:val="24"/>
        </w:rPr>
        <w:t>Примітка: *вагові коефіцієнти враховуються під час підрахунку балів і визначення</w:t>
      </w:r>
      <w:r>
        <w:rPr>
          <w:rFonts w:ascii="Times New Roman" w:eastAsia="Calibri" w:hAnsi="Times New Roman" w:cs="Times New Roman"/>
          <w:i/>
          <w:iCs/>
          <w:sz w:val="24"/>
          <w:szCs w:val="24"/>
        </w:rPr>
        <w:t xml:space="preserve"> </w:t>
      </w:r>
      <w:r w:rsidRPr="008B5F88">
        <w:rPr>
          <w:rFonts w:ascii="Times New Roman" w:eastAsia="Calibri" w:hAnsi="Times New Roman" w:cs="Times New Roman"/>
          <w:i/>
          <w:iCs/>
          <w:sz w:val="24"/>
          <w:szCs w:val="24"/>
        </w:rPr>
        <w:t>загального рівня фізичної підготовленості</w:t>
      </w:r>
    </w:p>
    <w:p w14:paraId="42652B8E" w14:textId="77777777" w:rsidR="009F055D" w:rsidRPr="008B5F88" w:rsidRDefault="009F055D" w:rsidP="009F055D">
      <w:pPr>
        <w:spacing w:after="0" w:line="360" w:lineRule="auto"/>
        <w:ind w:left="-57" w:right="-57" w:firstLine="680"/>
        <w:contextualSpacing/>
        <w:jc w:val="both"/>
        <w:rPr>
          <w:rFonts w:ascii="Times New Roman" w:eastAsia="Calibri" w:hAnsi="Times New Roman" w:cs="Times New Roman"/>
          <w:sz w:val="24"/>
          <w:szCs w:val="24"/>
        </w:rPr>
      </w:pPr>
    </w:p>
    <w:p w14:paraId="2A29F20B" w14:textId="402F5550" w:rsidR="009F055D" w:rsidRPr="009F055D" w:rsidRDefault="009F055D" w:rsidP="009F055D">
      <w:pPr>
        <w:spacing w:after="0" w:line="360" w:lineRule="auto"/>
        <w:ind w:firstLine="708"/>
        <w:contextualSpacing/>
        <w:jc w:val="both"/>
        <w:rPr>
          <w:rFonts w:ascii="Times New Roman" w:eastAsia="Times New Roman" w:hAnsi="Times New Roman" w:cs="Times New Roman"/>
          <w:sz w:val="28"/>
          <w:szCs w:val="28"/>
          <w:lang w:eastAsia="ru-RU"/>
        </w:rPr>
      </w:pPr>
      <w:r w:rsidRPr="009F055D">
        <w:rPr>
          <w:rFonts w:ascii="Times New Roman" w:eastAsia="Times New Roman" w:hAnsi="Times New Roman" w:cs="Times New Roman"/>
          <w:sz w:val="28"/>
          <w:szCs w:val="28"/>
          <w:lang w:eastAsia="ru-RU"/>
        </w:rPr>
        <w:lastRenderedPageBreak/>
        <w:t xml:space="preserve">Результатами дослідження визначено, що спосіб оцінювання фізичної підготовленості студентів за допомогою комплексу контрольних тестів для визначення рівня розвитку окремих фізичних якостей в системі тестувань КНР та України відрізняється. </w:t>
      </w:r>
    </w:p>
    <w:p w14:paraId="2637686A" w14:textId="77777777" w:rsidR="009F055D" w:rsidRPr="009F055D" w:rsidRDefault="009F055D" w:rsidP="009F055D">
      <w:pPr>
        <w:spacing w:after="0" w:line="360" w:lineRule="auto"/>
        <w:ind w:firstLine="708"/>
        <w:contextualSpacing/>
        <w:jc w:val="both"/>
        <w:rPr>
          <w:rFonts w:ascii="Times New Roman" w:eastAsia="Times New Roman" w:hAnsi="Times New Roman" w:cs="Times New Roman"/>
          <w:sz w:val="28"/>
          <w:szCs w:val="28"/>
          <w:lang w:eastAsia="ru-RU"/>
        </w:rPr>
      </w:pPr>
      <w:r w:rsidRPr="009F055D">
        <w:rPr>
          <w:rFonts w:ascii="Times New Roman" w:eastAsia="Times New Roman" w:hAnsi="Times New Roman" w:cs="Times New Roman"/>
          <w:sz w:val="28"/>
          <w:szCs w:val="28"/>
          <w:lang w:eastAsia="ru-RU"/>
        </w:rPr>
        <w:t>Серед представлених тестових вправ співпадають тільки вправи</w:t>
      </w:r>
      <w:r w:rsidRPr="009F055D">
        <w:rPr>
          <w:rFonts w:ascii="Times New Roman" w:eastAsia="Times New Roman" w:hAnsi="Times New Roman" w:cs="Times New Roman"/>
          <w:i/>
          <w:sz w:val="28"/>
          <w:szCs w:val="28"/>
          <w:lang w:eastAsia="ru-RU"/>
        </w:rPr>
        <w:t xml:space="preserve"> </w:t>
      </w:r>
      <w:r w:rsidRPr="009F055D">
        <w:rPr>
          <w:rFonts w:ascii="Times New Roman" w:eastAsia="Times New Roman" w:hAnsi="Times New Roman" w:cs="Times New Roman"/>
          <w:sz w:val="28"/>
          <w:szCs w:val="28"/>
          <w:lang w:eastAsia="ru-RU"/>
        </w:rPr>
        <w:t>для визначення рівня розвитку сили за тестовими вправами: «стрибок у довжину з місця», «підтягування на перекладині» та гнучкості за тестовою вправою «нахил тулуба в перед із положення сидячи». Вправи для визначення рівня розвитку витривалості та швидкості є різними. Для українських студентів рівень витривалості визначають за допомогою наступних тестових вправ: для юнаків – «рівномірний біг 3000», для дівчат – «рівномірний біг 2000 м». Для студентів КНР рівень витривалості визначають за допомогою тестових вправ: для юнаків – «біг 1000 м», для дівчат – «біг 800 м». Спритність у студентів КНТЕУ визначали за допомогою тестової вправи «човниковий біг 4х9 м», у студентів китайських вузів – за допомогою тестової вправи « біг 50 м».</w:t>
      </w:r>
    </w:p>
    <w:p w14:paraId="36AD6ADF" w14:textId="77777777" w:rsidR="009F055D" w:rsidRPr="009F055D" w:rsidRDefault="009F055D" w:rsidP="009F055D">
      <w:pPr>
        <w:spacing w:after="0" w:line="360" w:lineRule="auto"/>
        <w:ind w:firstLine="708"/>
        <w:contextualSpacing/>
        <w:jc w:val="both"/>
        <w:rPr>
          <w:rFonts w:ascii="Times New Roman" w:eastAsia="Times New Roman" w:hAnsi="Times New Roman" w:cs="Times New Roman"/>
          <w:iCs/>
          <w:sz w:val="28"/>
          <w:szCs w:val="28"/>
          <w:lang w:eastAsia="ru-RU"/>
        </w:rPr>
      </w:pPr>
      <w:r w:rsidRPr="009F055D">
        <w:rPr>
          <w:rFonts w:ascii="Times New Roman" w:eastAsia="Times New Roman" w:hAnsi="Times New Roman" w:cs="Times New Roman"/>
          <w:sz w:val="28"/>
          <w:szCs w:val="28"/>
          <w:lang w:eastAsia="ru-RU"/>
        </w:rPr>
        <w:t>Аналіз нормативних і програмно-методичних документів дозволив виявити, що нормативні вимоги для виконання</w:t>
      </w:r>
      <w:r w:rsidRPr="009F055D">
        <w:rPr>
          <w:rFonts w:ascii="Times New Roman" w:eastAsia="Times New Roman" w:hAnsi="Times New Roman" w:cs="Times New Roman"/>
          <w:b/>
          <w:iCs/>
          <w:sz w:val="28"/>
          <w:szCs w:val="28"/>
          <w:lang w:eastAsia="ru-RU"/>
        </w:rPr>
        <w:t xml:space="preserve"> </w:t>
      </w:r>
      <w:r w:rsidRPr="009F055D">
        <w:rPr>
          <w:rFonts w:ascii="Times New Roman" w:eastAsia="Times New Roman" w:hAnsi="Times New Roman" w:cs="Times New Roman"/>
          <w:iCs/>
          <w:sz w:val="28"/>
          <w:szCs w:val="28"/>
          <w:lang w:eastAsia="ru-RU"/>
        </w:rPr>
        <w:t>тестових вправ є вищими в національному стандарті фізичної підготовки студентів КНР ніж в тестових вправах для проведення щорічного оцінювання фізичної підготовленості населення України. У даному випадку ми порівнюємо тільки ті тестові вправи, які співпадають в системі тестувань КНР та України.</w:t>
      </w:r>
    </w:p>
    <w:p w14:paraId="35E9C7FA" w14:textId="77777777" w:rsidR="009F055D" w:rsidRPr="009F055D" w:rsidRDefault="009F055D" w:rsidP="009F055D">
      <w:pPr>
        <w:spacing w:after="0" w:line="360" w:lineRule="auto"/>
        <w:ind w:firstLine="708"/>
        <w:contextualSpacing/>
        <w:jc w:val="both"/>
        <w:rPr>
          <w:rFonts w:ascii="Times New Roman" w:eastAsia="Times New Roman" w:hAnsi="Times New Roman" w:cs="Times New Roman"/>
          <w:iCs/>
          <w:sz w:val="28"/>
          <w:szCs w:val="28"/>
          <w:lang w:eastAsia="ru-RU"/>
        </w:rPr>
      </w:pPr>
      <w:r w:rsidRPr="009F055D">
        <w:rPr>
          <w:rFonts w:ascii="Times New Roman" w:eastAsia="Times New Roman" w:hAnsi="Times New Roman" w:cs="Times New Roman"/>
          <w:iCs/>
          <w:sz w:val="28"/>
          <w:szCs w:val="28"/>
          <w:lang w:eastAsia="ru-RU"/>
        </w:rPr>
        <w:t xml:space="preserve"> Наприклад, щоб отримати оцінку «відмінно», виконуючи силову вправу «підтягування на перекладині», згідно українським стандартам юнакам треба підтягнутися 14 разів, відповідно китайським національним стандартам – від 17 до 19 разів. Зауважимо, що на оцінку «задовільно» китайським студентам треба підтягнутися від 10 до 14 разів, а за українськими нормативними стандартами в даному діапазоні студенти отримують оцінки від «незадовільно» (10 балів) до «відмінно» (14 балів). </w:t>
      </w:r>
      <w:r w:rsidRPr="009F055D">
        <w:rPr>
          <w:rFonts w:ascii="Times New Roman" w:eastAsia="Times New Roman" w:hAnsi="Times New Roman" w:cs="Times New Roman"/>
          <w:iCs/>
          <w:sz w:val="28"/>
          <w:szCs w:val="28"/>
          <w:lang w:eastAsia="ru-RU"/>
        </w:rPr>
        <w:lastRenderedPageBreak/>
        <w:t>При виконанні вправи «стрибок у довжину з місця»</w:t>
      </w:r>
      <w:r w:rsidRPr="009F055D">
        <w:rPr>
          <w:rFonts w:ascii="Times New Roman" w:eastAsia="Times New Roman" w:hAnsi="Times New Roman" w:cs="Times New Roman"/>
          <w:sz w:val="28"/>
          <w:szCs w:val="28"/>
          <w:lang w:eastAsia="ru-RU"/>
        </w:rPr>
        <w:t xml:space="preserve"> </w:t>
      </w:r>
      <w:r w:rsidRPr="009F055D">
        <w:rPr>
          <w:rFonts w:ascii="Times New Roman" w:eastAsia="Times New Roman" w:hAnsi="Times New Roman" w:cs="Times New Roman"/>
          <w:iCs/>
          <w:sz w:val="28"/>
          <w:szCs w:val="28"/>
          <w:lang w:eastAsia="ru-RU"/>
        </w:rPr>
        <w:t>для отримання оцінки «відмінно», відповідно до національного стандарту фізичної підготовки КНР, юнакам необхідно стрибнути на 263-273 см.; відповідно до нормативів оцінювання фізичної підготовленості України – 260 см. Виконуючи вправу «нахил тулуба вперед з положення сидячи», для оцінки «відмінно» українським студентам необхідно нахилитися на 13 см. (юнаки) і на 20 см (дівчата). Китайським студентам для отримання оцінки «відмінно» при виконанні даної вправи треба нахилитися від 21,3 до 24,9 см. (юнаки) і від 22,2 до 25,8 см. (дівчата)</w:t>
      </w:r>
      <w:r w:rsidRPr="009F055D">
        <w:rPr>
          <w:rFonts w:ascii="Times New Roman" w:eastAsia="Times New Roman" w:hAnsi="Times New Roman" w:cs="Times New Roman"/>
          <w:sz w:val="28"/>
          <w:szCs w:val="28"/>
          <w:lang w:eastAsia="ru-RU"/>
        </w:rPr>
        <w:t>.</w:t>
      </w:r>
    </w:p>
    <w:p w14:paraId="64A988ED" w14:textId="77777777" w:rsidR="009F055D" w:rsidRPr="009F055D" w:rsidRDefault="009F055D" w:rsidP="009F055D">
      <w:pPr>
        <w:spacing w:after="0" w:line="360" w:lineRule="auto"/>
        <w:ind w:firstLine="708"/>
        <w:contextualSpacing/>
        <w:jc w:val="both"/>
        <w:rPr>
          <w:rFonts w:ascii="Times New Roman" w:eastAsia="Times New Roman" w:hAnsi="Times New Roman" w:cs="Times New Roman"/>
          <w:sz w:val="28"/>
          <w:szCs w:val="28"/>
          <w:lang w:eastAsia="ru-RU"/>
        </w:rPr>
      </w:pPr>
      <w:r w:rsidRPr="009F055D">
        <w:rPr>
          <w:rFonts w:ascii="Times New Roman" w:eastAsia="Times New Roman" w:hAnsi="Times New Roman" w:cs="Times New Roman"/>
          <w:sz w:val="28"/>
          <w:szCs w:val="28"/>
          <w:lang w:eastAsia="ru-RU"/>
        </w:rPr>
        <w:t xml:space="preserve">Отже, загальні підходи до організації оцінювання рівня фізичної підготовленості та формат тестових нормативів, які дозволяють оцінити основні рухові якості студентів КНР та України суттєво відрізняються. Звертаємо увагу на те, що система оцінювання рівня фізичної підготовленості в КНР доповнена індексом маси тіла й оцінкою функціональних можливості дихальної системи, чого не знаходимо в системі оцінювання рівня фізичної підготовленості населення України. </w:t>
      </w:r>
    </w:p>
    <w:p w14:paraId="2AAC91B8" w14:textId="77777777" w:rsidR="009F055D" w:rsidRDefault="009F055D" w:rsidP="009F055D">
      <w:pPr>
        <w:spacing w:after="0" w:line="360" w:lineRule="auto"/>
        <w:ind w:firstLine="708"/>
        <w:jc w:val="both"/>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 xml:space="preserve">Українські вчені, досліджуючи </w:t>
      </w:r>
      <w:r>
        <w:rPr>
          <w:rFonts w:ascii="Times New Roman" w:hAnsi="Times New Roman" w:cs="Times New Roman"/>
          <w:sz w:val="28"/>
          <w:szCs w:val="28"/>
        </w:rPr>
        <w:t xml:space="preserve">стандарти і тести в структурі визначення рівня фізичної підготовленості студентської молоді КНР та України </w:t>
      </w:r>
      <w:r>
        <w:rPr>
          <w:rFonts w:ascii="Times New Roman" w:eastAsia="Times New Roman" w:hAnsi="Times New Roman" w:cs="Times New Roman"/>
          <w:bCs/>
          <w:iCs/>
          <w:sz w:val="28"/>
          <w:szCs w:val="28"/>
          <w:lang w:eastAsia="ru-RU"/>
        </w:rPr>
        <w:t>виявили, що з</w:t>
      </w:r>
      <w:r w:rsidRPr="00FE74B3">
        <w:rPr>
          <w:rFonts w:ascii="Times New Roman" w:eastAsia="Times New Roman" w:hAnsi="Times New Roman" w:cs="Times New Roman"/>
          <w:bCs/>
          <w:iCs/>
          <w:sz w:val="28"/>
          <w:szCs w:val="28"/>
          <w:lang w:eastAsia="ru-RU"/>
        </w:rPr>
        <w:t xml:space="preserve">агальні підходи до організації оцінювання рівня фізичної підготовленості та формат тестових нормативів, які дозволяють оцінити основні рухові якості студентів КНР та України </w:t>
      </w:r>
      <w:r>
        <w:rPr>
          <w:rFonts w:ascii="Times New Roman" w:eastAsia="Times New Roman" w:hAnsi="Times New Roman" w:cs="Times New Roman"/>
          <w:bCs/>
          <w:iCs/>
          <w:sz w:val="28"/>
          <w:szCs w:val="28"/>
          <w:lang w:eastAsia="ru-RU"/>
        </w:rPr>
        <w:t>мають деякі відмінності</w:t>
      </w:r>
      <w:r w:rsidRPr="00FE74B3">
        <w:rPr>
          <w:rFonts w:ascii="Times New Roman" w:eastAsia="Times New Roman" w:hAnsi="Times New Roman" w:cs="Times New Roman"/>
          <w:bCs/>
          <w:iCs/>
          <w:sz w:val="28"/>
          <w:szCs w:val="28"/>
          <w:lang w:eastAsia="ru-RU"/>
        </w:rPr>
        <w:t xml:space="preserve">. </w:t>
      </w:r>
    </w:p>
    <w:p w14:paraId="395F1005" w14:textId="77777777" w:rsidR="009F055D" w:rsidRDefault="009F055D" w:rsidP="009F055D">
      <w:pPr>
        <w:spacing w:after="0" w:line="360" w:lineRule="auto"/>
        <w:ind w:firstLine="708"/>
        <w:jc w:val="both"/>
        <w:rPr>
          <w:rFonts w:ascii="Times New Roman" w:eastAsia="Times New Roman" w:hAnsi="Times New Roman" w:cs="Times New Roman"/>
          <w:bCs/>
          <w:iCs/>
          <w:sz w:val="28"/>
          <w:szCs w:val="28"/>
          <w:lang w:eastAsia="ru-RU"/>
        </w:rPr>
      </w:pPr>
      <w:r w:rsidRPr="00FE74B3">
        <w:rPr>
          <w:rFonts w:ascii="Times New Roman" w:eastAsia="Times New Roman" w:hAnsi="Times New Roman" w:cs="Times New Roman"/>
          <w:bCs/>
          <w:iCs/>
          <w:sz w:val="28"/>
          <w:szCs w:val="28"/>
          <w:lang w:eastAsia="ru-RU"/>
        </w:rPr>
        <w:t>Система критеріїв оцінювання рівня фізичної підготовленості студентів КНР обов’язково враховує показники фізичного розвитку: ІМТ (індекс маси тіла) та ЖЄЛ (життєва ємність легень), чого не знаходимо в системі оцінювання рівня фізичної підготовленості населення України</w:t>
      </w:r>
    </w:p>
    <w:p w14:paraId="0EF650EF" w14:textId="77777777" w:rsidR="009F055D" w:rsidRPr="00E846E8" w:rsidRDefault="009F055D" w:rsidP="009F055D">
      <w:pPr>
        <w:spacing w:after="0" w:line="360" w:lineRule="auto"/>
        <w:ind w:firstLine="708"/>
        <w:jc w:val="both"/>
        <w:rPr>
          <w:rFonts w:ascii="Times New Roman" w:eastAsia="Times New Roman" w:hAnsi="Times New Roman" w:cs="Times New Roman"/>
          <w:bCs/>
          <w:iCs/>
          <w:sz w:val="28"/>
          <w:szCs w:val="28"/>
          <w:lang w:eastAsia="ru-RU"/>
        </w:rPr>
      </w:pPr>
      <w:r w:rsidRPr="00453134">
        <w:rPr>
          <w:rFonts w:ascii="Times New Roman" w:eastAsia="Times New Roman" w:hAnsi="Times New Roman" w:cs="Times New Roman"/>
          <w:bCs/>
          <w:iCs/>
          <w:sz w:val="28"/>
          <w:szCs w:val="28"/>
          <w:lang w:eastAsia="ru-RU"/>
        </w:rPr>
        <w:t xml:space="preserve">Серед представлених тестових вправ співпадають тільки вправи для визначення рівня розвитку сили за тестовими вправами: «стрибок у довжину з місця», «підтягування на перекладині» та гнучкості за тестовою вправою «нахил тулуба в перед із положення сидячи». </w:t>
      </w:r>
      <w:r>
        <w:rPr>
          <w:rFonts w:ascii="Times New Roman" w:eastAsia="Times New Roman" w:hAnsi="Times New Roman" w:cs="Times New Roman"/>
          <w:bCs/>
          <w:iCs/>
          <w:sz w:val="28"/>
          <w:szCs w:val="28"/>
          <w:lang w:eastAsia="ru-RU"/>
        </w:rPr>
        <w:t xml:space="preserve">Інші </w:t>
      </w:r>
      <w:r>
        <w:rPr>
          <w:rFonts w:ascii="Times New Roman" w:eastAsia="Times New Roman" w:hAnsi="Times New Roman" w:cs="Times New Roman"/>
          <w:bCs/>
          <w:iCs/>
          <w:sz w:val="28"/>
          <w:szCs w:val="28"/>
          <w:lang w:eastAsia="ru-RU"/>
        </w:rPr>
        <w:lastRenderedPageBreak/>
        <w:t xml:space="preserve">вправи є різними. </w:t>
      </w:r>
      <w:r w:rsidRPr="00453134">
        <w:rPr>
          <w:rFonts w:ascii="Times New Roman" w:eastAsia="Times New Roman" w:hAnsi="Times New Roman" w:cs="Times New Roman"/>
          <w:bCs/>
          <w:iCs/>
          <w:sz w:val="28"/>
          <w:szCs w:val="28"/>
          <w:lang w:eastAsia="ru-RU"/>
        </w:rPr>
        <w:t xml:space="preserve">Для українських студентів рівень </w:t>
      </w:r>
      <w:r>
        <w:rPr>
          <w:rFonts w:ascii="Times New Roman" w:eastAsia="Times New Roman" w:hAnsi="Times New Roman" w:cs="Times New Roman"/>
          <w:bCs/>
          <w:iCs/>
          <w:sz w:val="28"/>
          <w:szCs w:val="28"/>
          <w:lang w:eastAsia="ru-RU"/>
        </w:rPr>
        <w:t xml:space="preserve">розвитку </w:t>
      </w:r>
      <w:r w:rsidRPr="00E846E8">
        <w:rPr>
          <w:rFonts w:ascii="Times New Roman" w:eastAsia="Times New Roman" w:hAnsi="Times New Roman" w:cs="Times New Roman"/>
          <w:bCs/>
          <w:iCs/>
          <w:sz w:val="28"/>
          <w:szCs w:val="28"/>
          <w:lang w:eastAsia="ru-RU"/>
        </w:rPr>
        <w:t xml:space="preserve">витривалості визначають за допомогою наступних тестових вправ: для юнаків – «рівномірний біг 3000», для дівчат – «рівномірний біг 2000 м». Для студентів КНР – за допомогою тестових вправ: для юнаків – «біг 1000 м», для дівчат – «біг 800 м». Спритність в ЗВО України визначають за допомогою тестової вправи «човниковий біг 4х9 м», у студентів КНР – за допомогою тестової вправи « біг 50 м». </w:t>
      </w:r>
    </w:p>
    <w:p w14:paraId="35C80471" w14:textId="77777777" w:rsidR="00E846E8" w:rsidRPr="00E846E8" w:rsidRDefault="00E846E8" w:rsidP="00E846E8">
      <w:pPr>
        <w:spacing w:after="0" w:line="360" w:lineRule="auto"/>
        <w:ind w:left="-57" w:right="-57" w:firstLine="680"/>
        <w:contextualSpacing/>
        <w:jc w:val="both"/>
        <w:rPr>
          <w:rFonts w:ascii="Times New Roman" w:eastAsia="Times New Roman" w:hAnsi="Times New Roman" w:cs="Times New Roman"/>
          <w:sz w:val="28"/>
          <w:szCs w:val="28"/>
          <w:lang w:eastAsia="ru-RU"/>
        </w:rPr>
      </w:pPr>
      <w:r w:rsidRPr="00E846E8">
        <w:rPr>
          <w:rFonts w:ascii="Times New Roman" w:eastAsia="Times New Roman" w:hAnsi="Times New Roman" w:cs="Times New Roman"/>
          <w:sz w:val="28"/>
          <w:szCs w:val="28"/>
          <w:lang w:eastAsia="ru-RU"/>
        </w:rPr>
        <w:t>Світ використовує різноманітні системи оцінки фізичної підготовленості, але їх методологія часто відрізняється. В Україні система оцінки фізичної підготовленості студентів базується на Державних тестах, які критикують за негнучкість і нездатність враховувати індивідуальні особливості. Ці тести орієнтовані на середній рівень, а не на максимальний потенціал кожного студента. Крім того, вони не надають достатніх рекомендацій щодо покращення фізичної підготовки.</w:t>
      </w:r>
    </w:p>
    <w:p w14:paraId="555F3432" w14:textId="1903EBF2" w:rsidR="00E846E8" w:rsidRPr="00E846E8" w:rsidRDefault="00E846E8" w:rsidP="00E846E8">
      <w:pPr>
        <w:spacing w:after="0" w:line="360" w:lineRule="auto"/>
        <w:ind w:left="-57" w:right="-57" w:firstLine="680"/>
        <w:contextualSpacing/>
        <w:jc w:val="both"/>
        <w:rPr>
          <w:rFonts w:ascii="Times New Roman" w:eastAsia="Times New Roman" w:hAnsi="Times New Roman" w:cs="Times New Roman"/>
          <w:sz w:val="28"/>
          <w:szCs w:val="28"/>
          <w:lang w:eastAsia="ru-RU"/>
        </w:rPr>
      </w:pPr>
      <w:r w:rsidRPr="00E846E8">
        <w:rPr>
          <w:rFonts w:ascii="Times New Roman" w:eastAsia="Times New Roman" w:hAnsi="Times New Roman" w:cs="Times New Roman"/>
          <w:sz w:val="28"/>
          <w:szCs w:val="28"/>
          <w:lang w:eastAsia="ru-RU"/>
        </w:rPr>
        <w:t xml:space="preserve">Сучасна система фізичного виховання в українських закладах вищої освіти, </w:t>
      </w:r>
      <w:r w:rsidR="00B718D5">
        <w:rPr>
          <w:rFonts w:ascii="Times New Roman" w:eastAsia="Times New Roman" w:hAnsi="Times New Roman" w:cs="Times New Roman"/>
          <w:sz w:val="28"/>
          <w:szCs w:val="28"/>
          <w:lang w:eastAsia="ru-RU"/>
        </w:rPr>
        <w:t xml:space="preserve">яка </w:t>
      </w:r>
      <w:r w:rsidRPr="00E846E8">
        <w:rPr>
          <w:rFonts w:ascii="Times New Roman" w:eastAsia="Times New Roman" w:hAnsi="Times New Roman" w:cs="Times New Roman"/>
          <w:sz w:val="28"/>
          <w:szCs w:val="28"/>
          <w:lang w:eastAsia="ru-RU"/>
        </w:rPr>
        <w:t xml:space="preserve">заснована на Державних тестах, </w:t>
      </w:r>
      <w:r w:rsidR="00B718D5">
        <w:rPr>
          <w:rFonts w:ascii="Times New Roman" w:eastAsia="Times New Roman" w:hAnsi="Times New Roman" w:cs="Times New Roman"/>
          <w:sz w:val="28"/>
          <w:szCs w:val="28"/>
          <w:lang w:eastAsia="ru-RU"/>
        </w:rPr>
        <w:t>має, за словами науковців</w:t>
      </w:r>
      <w:r w:rsidRPr="00E846E8">
        <w:rPr>
          <w:rFonts w:ascii="Times New Roman" w:eastAsia="Times New Roman" w:hAnsi="Times New Roman" w:cs="Times New Roman"/>
          <w:sz w:val="28"/>
          <w:szCs w:val="28"/>
          <w:lang w:eastAsia="ru-RU"/>
        </w:rPr>
        <w:t xml:space="preserve"> низку суттєвих недоліків. Головними серед них є:</w:t>
      </w:r>
    </w:p>
    <w:p w14:paraId="40625781" w14:textId="4C6E45F3" w:rsidR="00E846E8" w:rsidRPr="00E846E8" w:rsidRDefault="00B718D5" w:rsidP="000417D7">
      <w:pPr>
        <w:numPr>
          <w:ilvl w:val="0"/>
          <w:numId w:val="15"/>
        </w:numPr>
        <w:spacing w:after="0" w:line="360" w:lineRule="auto"/>
        <w:ind w:right="-57"/>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с</w:t>
      </w:r>
      <w:r w:rsidR="00E846E8" w:rsidRPr="00E846E8">
        <w:rPr>
          <w:rFonts w:ascii="Times New Roman" w:eastAsia="Times New Roman" w:hAnsi="Times New Roman" w:cs="Times New Roman"/>
          <w:b/>
          <w:bCs/>
          <w:sz w:val="28"/>
          <w:szCs w:val="28"/>
          <w:lang w:eastAsia="ru-RU"/>
        </w:rPr>
        <w:t>тандартизація та негнучкість:</w:t>
      </w:r>
      <w:r w:rsidR="00E846E8" w:rsidRPr="00E846E8">
        <w:rPr>
          <w:rFonts w:ascii="Times New Roman" w:eastAsia="Times New Roman" w:hAnsi="Times New Roman" w:cs="Times New Roman"/>
          <w:sz w:val="28"/>
          <w:szCs w:val="28"/>
          <w:lang w:eastAsia="ru-RU"/>
        </w:rPr>
        <w:t xml:space="preserve"> Державні тести передбачають єдині нормативи для всіх студентів, незалежно від їхніх індивідуальних особливостей, фізичної підготовки та стану здоров’я. Такий підхід не дозволяє врахувати різноманітність фізичних можливостей студентів та створює додатковий стрес для тих, хто має обмеження за станом здоров’я</w:t>
      </w:r>
      <w:r>
        <w:rPr>
          <w:rFonts w:ascii="Times New Roman" w:eastAsia="Times New Roman" w:hAnsi="Times New Roman" w:cs="Times New Roman"/>
          <w:sz w:val="28"/>
          <w:szCs w:val="28"/>
          <w:lang w:eastAsia="ru-RU"/>
        </w:rPr>
        <w:t>;</w:t>
      </w:r>
    </w:p>
    <w:p w14:paraId="17C3B493" w14:textId="472AFE28" w:rsidR="00E846E8" w:rsidRPr="00E846E8" w:rsidRDefault="00B718D5" w:rsidP="000417D7">
      <w:pPr>
        <w:numPr>
          <w:ilvl w:val="0"/>
          <w:numId w:val="15"/>
        </w:numPr>
        <w:spacing w:after="0" w:line="360" w:lineRule="auto"/>
        <w:ind w:right="-57"/>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о</w:t>
      </w:r>
      <w:r w:rsidR="00E846E8" w:rsidRPr="00E846E8">
        <w:rPr>
          <w:rFonts w:ascii="Times New Roman" w:eastAsia="Times New Roman" w:hAnsi="Times New Roman" w:cs="Times New Roman"/>
          <w:b/>
          <w:bCs/>
          <w:sz w:val="28"/>
          <w:szCs w:val="28"/>
          <w:lang w:eastAsia="ru-RU"/>
        </w:rPr>
        <w:t>рієнтація на результат, а не на процес:</w:t>
      </w:r>
      <w:r w:rsidR="00E846E8" w:rsidRPr="00E846E8">
        <w:rPr>
          <w:rFonts w:ascii="Times New Roman" w:eastAsia="Times New Roman" w:hAnsi="Times New Roman" w:cs="Times New Roman"/>
          <w:sz w:val="28"/>
          <w:szCs w:val="28"/>
          <w:lang w:eastAsia="ru-RU"/>
        </w:rPr>
        <w:t xml:space="preserve"> Акцент робиться на досягненні конкретних нормативів, що призводить до формального підходу до занять фізичною культурою. При цьому мало уваги приділяється розвитку рухових якостей, формуванню навичок здорового способу життя та загальному фізичному розвитку</w:t>
      </w:r>
      <w:r>
        <w:rPr>
          <w:rFonts w:ascii="Times New Roman" w:eastAsia="Times New Roman" w:hAnsi="Times New Roman" w:cs="Times New Roman"/>
          <w:sz w:val="28"/>
          <w:szCs w:val="28"/>
          <w:lang w:eastAsia="ru-RU"/>
        </w:rPr>
        <w:t>;</w:t>
      </w:r>
    </w:p>
    <w:p w14:paraId="49F33488" w14:textId="148A84EF" w:rsidR="00E846E8" w:rsidRPr="00E846E8" w:rsidRDefault="00B718D5" w:rsidP="000417D7">
      <w:pPr>
        <w:numPr>
          <w:ilvl w:val="0"/>
          <w:numId w:val="15"/>
        </w:numPr>
        <w:spacing w:after="0" w:line="360" w:lineRule="auto"/>
        <w:ind w:right="-57"/>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lastRenderedPageBreak/>
        <w:t>в</w:t>
      </w:r>
      <w:r w:rsidR="00E846E8" w:rsidRPr="00E846E8">
        <w:rPr>
          <w:rFonts w:ascii="Times New Roman" w:eastAsia="Times New Roman" w:hAnsi="Times New Roman" w:cs="Times New Roman"/>
          <w:b/>
          <w:bCs/>
          <w:sz w:val="28"/>
          <w:szCs w:val="28"/>
          <w:lang w:eastAsia="ru-RU"/>
        </w:rPr>
        <w:t>ідсутність індивідуального підходу:</w:t>
      </w:r>
      <w:r w:rsidR="00E846E8" w:rsidRPr="00E846E8">
        <w:rPr>
          <w:rFonts w:ascii="Times New Roman" w:eastAsia="Times New Roman" w:hAnsi="Times New Roman" w:cs="Times New Roman"/>
          <w:sz w:val="28"/>
          <w:szCs w:val="28"/>
          <w:lang w:eastAsia="ru-RU"/>
        </w:rPr>
        <w:t xml:space="preserve"> Державні тести не дозволяють відстежувати прогрес кожного студента та коригувати програму тренувань відповідно до його потреб</w:t>
      </w:r>
      <w:r>
        <w:rPr>
          <w:rFonts w:ascii="Times New Roman" w:eastAsia="Times New Roman" w:hAnsi="Times New Roman" w:cs="Times New Roman"/>
          <w:sz w:val="28"/>
          <w:szCs w:val="28"/>
          <w:lang w:eastAsia="ru-RU"/>
        </w:rPr>
        <w:t>;</w:t>
      </w:r>
    </w:p>
    <w:p w14:paraId="12332A0A" w14:textId="0FF32EBC" w:rsidR="00E846E8" w:rsidRPr="00E846E8" w:rsidRDefault="00B718D5" w:rsidP="000417D7">
      <w:pPr>
        <w:numPr>
          <w:ilvl w:val="0"/>
          <w:numId w:val="15"/>
        </w:numPr>
        <w:spacing w:after="0" w:line="360" w:lineRule="auto"/>
        <w:ind w:right="-57"/>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н</w:t>
      </w:r>
      <w:r w:rsidR="00E846E8" w:rsidRPr="00E846E8">
        <w:rPr>
          <w:rFonts w:ascii="Times New Roman" w:eastAsia="Times New Roman" w:hAnsi="Times New Roman" w:cs="Times New Roman"/>
          <w:b/>
          <w:bCs/>
          <w:sz w:val="28"/>
          <w:szCs w:val="28"/>
          <w:lang w:eastAsia="ru-RU"/>
        </w:rPr>
        <w:t>едостатня наукова обґрунтованість:</w:t>
      </w:r>
      <w:r w:rsidR="00E846E8" w:rsidRPr="00E846E8">
        <w:rPr>
          <w:rFonts w:ascii="Times New Roman" w:eastAsia="Times New Roman" w:hAnsi="Times New Roman" w:cs="Times New Roman"/>
          <w:sz w:val="28"/>
          <w:szCs w:val="28"/>
          <w:lang w:eastAsia="ru-RU"/>
        </w:rPr>
        <w:t xml:space="preserve"> Розробка Державних тестів не завжди базується на останніх наукових дослідженнях у галузі фізичної культури і спорту, що знижує їхню ефективність.</w:t>
      </w:r>
    </w:p>
    <w:p w14:paraId="70A62897" w14:textId="75DE537E" w:rsidR="00E846E8" w:rsidRPr="00E846E8" w:rsidRDefault="00E846E8" w:rsidP="00B718D5">
      <w:pPr>
        <w:spacing w:after="0" w:line="360" w:lineRule="auto"/>
        <w:ind w:right="-57" w:firstLine="623"/>
        <w:contextualSpacing/>
        <w:jc w:val="both"/>
        <w:rPr>
          <w:rFonts w:ascii="Times New Roman" w:eastAsia="Times New Roman" w:hAnsi="Times New Roman" w:cs="Times New Roman"/>
          <w:sz w:val="28"/>
          <w:szCs w:val="28"/>
          <w:lang w:eastAsia="ru-RU"/>
        </w:rPr>
      </w:pPr>
      <w:r w:rsidRPr="00E846E8">
        <w:rPr>
          <w:rFonts w:ascii="Times New Roman" w:eastAsia="Times New Roman" w:hAnsi="Times New Roman" w:cs="Times New Roman"/>
          <w:sz w:val="28"/>
          <w:szCs w:val="28"/>
          <w:lang w:eastAsia="ru-RU"/>
        </w:rPr>
        <w:t xml:space="preserve">Аналіз систем оцінювання фізичної підготовленості в Україні та Китаї демонструє, що жодна з них не є ідеальною. Однак, вивчення досвіду інших країн дозволяє виявити сильні сторони та слабкі місця існуючих систем. </w:t>
      </w:r>
    </w:p>
    <w:p w14:paraId="31702D08" w14:textId="77777777" w:rsidR="00E846E8" w:rsidRPr="00E846E8" w:rsidRDefault="00E846E8" w:rsidP="00E846E8">
      <w:pPr>
        <w:spacing w:after="0" w:line="360" w:lineRule="auto"/>
        <w:ind w:left="-57" w:right="-57" w:firstLine="680"/>
        <w:contextualSpacing/>
        <w:jc w:val="both"/>
        <w:rPr>
          <w:rFonts w:ascii="Times New Roman" w:eastAsia="Times New Roman" w:hAnsi="Times New Roman" w:cs="Times New Roman"/>
          <w:sz w:val="28"/>
          <w:szCs w:val="28"/>
          <w:lang w:eastAsia="ru-RU"/>
        </w:rPr>
      </w:pPr>
      <w:r w:rsidRPr="00E846E8">
        <w:rPr>
          <w:rFonts w:ascii="Times New Roman" w:eastAsia="Times New Roman" w:hAnsi="Times New Roman" w:cs="Times New Roman"/>
          <w:sz w:val="28"/>
          <w:szCs w:val="28"/>
          <w:lang w:eastAsia="ru-RU"/>
        </w:rPr>
        <w:t>Для створення ефективної системи оцінювання в Україні необхідно враховувати як позитивний досвід інших країн, так і специфічні умови нашого суспільства. Перейняття кращих практик, зокрема з Китаю, дозволить розробити більш об’єктивну та індивідуалізовану систему оцінювання, яка сприятиме підвищенню рівня фізичного здоров’я молоді.</w:t>
      </w:r>
    </w:p>
    <w:p w14:paraId="06F6DA11" w14:textId="77777777" w:rsidR="00507C70" w:rsidRPr="00E846E8" w:rsidRDefault="00507C70" w:rsidP="00507C70">
      <w:pPr>
        <w:pStyle w:val="a5"/>
        <w:spacing w:after="0" w:line="360" w:lineRule="auto"/>
        <w:ind w:right="134" w:firstLine="708"/>
        <w:jc w:val="both"/>
        <w:rPr>
          <w:sz w:val="28"/>
          <w:szCs w:val="28"/>
        </w:rPr>
      </w:pPr>
      <w:r w:rsidRPr="00E846E8">
        <w:rPr>
          <w:sz w:val="28"/>
          <w:szCs w:val="28"/>
        </w:rPr>
        <w:t>Хоча Китай досягнув вражаючих результатів у впровадженні цієї системи, деякі аспекти потребують удосконалення. Важливо зазначити, що процес реформ ще не завершений, і влада Китаю активно працює над усуненням виявлених проблем.</w:t>
      </w:r>
    </w:p>
    <w:p w14:paraId="0E03D9E8" w14:textId="77777777" w:rsidR="00507C70" w:rsidRPr="00E846E8" w:rsidRDefault="00507C70" w:rsidP="00507C70">
      <w:pPr>
        <w:pStyle w:val="a5"/>
        <w:spacing w:after="0" w:line="360" w:lineRule="auto"/>
        <w:ind w:right="134" w:firstLine="708"/>
        <w:jc w:val="both"/>
        <w:rPr>
          <w:sz w:val="28"/>
          <w:szCs w:val="28"/>
        </w:rPr>
      </w:pPr>
      <w:r w:rsidRPr="00E846E8">
        <w:rPr>
          <w:sz w:val="28"/>
          <w:szCs w:val="28"/>
        </w:rPr>
        <w:t>Отже, китайська система фізичного виховання є яскравим прикладом того, як країна інтегрує традиції і сучасні підходи. Кожен студент, незалежно від рівня фізичної підготовки, проходить комплекс тестів, що сприяють не тільки фізичному вдосконаленню, але й формуванню здорового способу життя.</w:t>
      </w:r>
    </w:p>
    <w:p w14:paraId="276D78FF" w14:textId="77777777" w:rsidR="00507C70" w:rsidRPr="00E846E8" w:rsidRDefault="00507C70" w:rsidP="00507C70">
      <w:pPr>
        <w:pStyle w:val="a5"/>
        <w:spacing w:after="0" w:line="360" w:lineRule="auto"/>
        <w:ind w:right="134" w:firstLine="708"/>
        <w:jc w:val="both"/>
        <w:rPr>
          <w:sz w:val="28"/>
          <w:szCs w:val="28"/>
          <w:lang/>
        </w:rPr>
      </w:pPr>
      <w:r w:rsidRPr="00E846E8">
        <w:rPr>
          <w:sz w:val="28"/>
          <w:szCs w:val="28"/>
          <w:lang/>
        </w:rPr>
        <w:t>Китай продовжує реформувати всі складові системи фізичної культури. Незважаючи на складнощі, країна робить усе можливе, щоб сприяти здоровому розвитку молоді та загального населення. І це свідчить про те, що фізична культура в КНР залишається одним із пріоритетів державної політики.</w:t>
      </w:r>
    </w:p>
    <w:p w14:paraId="64B16CC7" w14:textId="77777777" w:rsidR="00507C70" w:rsidRPr="009F055D" w:rsidRDefault="00507C70" w:rsidP="00507C70">
      <w:pPr>
        <w:adjustRightInd w:val="0"/>
        <w:spacing w:line="360" w:lineRule="auto"/>
        <w:ind w:firstLine="709"/>
        <w:contextualSpacing/>
        <w:jc w:val="both"/>
        <w:rPr>
          <w:rFonts w:ascii="Times New Roman" w:eastAsia="Microsoft YaHei" w:hAnsi="Times New Roman" w:cs="Times New Roman"/>
          <w:sz w:val="28"/>
          <w:szCs w:val="28"/>
          <w:lang/>
        </w:rPr>
      </w:pPr>
    </w:p>
    <w:p w14:paraId="0458B644" w14:textId="77777777" w:rsidR="0096329D" w:rsidRPr="009F055D" w:rsidRDefault="0096329D" w:rsidP="0096329D">
      <w:pPr>
        <w:tabs>
          <w:tab w:val="left" w:pos="9072"/>
        </w:tabs>
        <w:adjustRightInd w:val="0"/>
        <w:spacing w:line="360" w:lineRule="auto"/>
        <w:jc w:val="both"/>
        <w:rPr>
          <w:rFonts w:ascii="Times New Roman" w:hAnsi="Times New Roman" w:cs="Times New Roman"/>
          <w:sz w:val="28"/>
          <w:szCs w:val="28"/>
        </w:rPr>
      </w:pPr>
    </w:p>
    <w:p w14:paraId="59489FD8" w14:textId="77777777" w:rsidR="00A8460B" w:rsidRDefault="00E846E8" w:rsidP="00A8460B">
      <w:pPr>
        <w:pStyle w:val="a4"/>
        <w:numPr>
          <w:ilvl w:val="1"/>
          <w:numId w:val="12"/>
        </w:numPr>
        <w:spacing w:after="0" w:line="360" w:lineRule="auto"/>
        <w:ind w:right="-427"/>
        <w:jc w:val="both"/>
        <w:rPr>
          <w:rFonts w:ascii="Times New Roman" w:hAnsi="Times New Roman" w:cs="Times New Roman"/>
          <w:b/>
          <w:sz w:val="28"/>
          <w:szCs w:val="28"/>
        </w:rPr>
      </w:pPr>
      <w:r w:rsidRPr="00A8460B">
        <w:rPr>
          <w:rFonts w:ascii="Times New Roman" w:hAnsi="Times New Roman" w:cs="Times New Roman"/>
          <w:b/>
          <w:sz w:val="28"/>
          <w:szCs w:val="28"/>
        </w:rPr>
        <w:t xml:space="preserve">Теоретичні аспекти формування </w:t>
      </w:r>
      <w:r w:rsidR="00D03147" w:rsidRPr="00A8460B">
        <w:rPr>
          <w:rFonts w:ascii="Times New Roman" w:hAnsi="Times New Roman" w:cs="Times New Roman"/>
          <w:b/>
          <w:sz w:val="28"/>
          <w:szCs w:val="28"/>
        </w:rPr>
        <w:t xml:space="preserve">адекватної </w:t>
      </w:r>
      <w:r w:rsidRPr="00A8460B">
        <w:rPr>
          <w:rFonts w:ascii="Times New Roman" w:hAnsi="Times New Roman" w:cs="Times New Roman"/>
          <w:b/>
          <w:sz w:val="28"/>
          <w:szCs w:val="28"/>
        </w:rPr>
        <w:t>самооцінки</w:t>
      </w:r>
    </w:p>
    <w:p w14:paraId="47230446" w14:textId="71449E8F" w:rsidR="00252EF8" w:rsidRDefault="00E846E8" w:rsidP="00A8460B">
      <w:pPr>
        <w:spacing w:after="0" w:line="360" w:lineRule="auto"/>
        <w:ind w:right="-427"/>
        <w:jc w:val="both"/>
        <w:rPr>
          <w:rFonts w:ascii="Times New Roman" w:hAnsi="Times New Roman" w:cs="Times New Roman"/>
          <w:b/>
          <w:sz w:val="28"/>
          <w:szCs w:val="28"/>
        </w:rPr>
      </w:pPr>
      <w:r w:rsidRPr="00A8460B">
        <w:rPr>
          <w:rFonts w:ascii="Times New Roman" w:hAnsi="Times New Roman" w:cs="Times New Roman"/>
          <w:b/>
          <w:sz w:val="28"/>
          <w:szCs w:val="28"/>
        </w:rPr>
        <w:t xml:space="preserve">фізичного </w:t>
      </w:r>
      <w:r w:rsidRPr="00E846E8">
        <w:rPr>
          <w:rFonts w:ascii="Times New Roman" w:hAnsi="Times New Roman" w:cs="Times New Roman"/>
          <w:b/>
          <w:sz w:val="28"/>
          <w:szCs w:val="28"/>
        </w:rPr>
        <w:t xml:space="preserve">розвитку </w:t>
      </w:r>
    </w:p>
    <w:p w14:paraId="7DC7366E" w14:textId="77777777" w:rsidR="00E846E8" w:rsidRPr="00E846E8" w:rsidRDefault="00E846E8" w:rsidP="00E846E8">
      <w:pPr>
        <w:spacing w:after="0" w:line="360" w:lineRule="auto"/>
        <w:jc w:val="both"/>
        <w:rPr>
          <w:rFonts w:ascii="Times New Roman" w:hAnsi="Times New Roman"/>
          <w:b/>
          <w:sz w:val="28"/>
          <w:szCs w:val="28"/>
        </w:rPr>
      </w:pPr>
    </w:p>
    <w:p w14:paraId="0362FE10" w14:textId="77777777" w:rsidR="00A72E14" w:rsidRDefault="00A72E14" w:rsidP="00252EF8">
      <w:pPr>
        <w:spacing w:after="0" w:line="360" w:lineRule="auto"/>
        <w:ind w:firstLine="567"/>
        <w:jc w:val="both"/>
        <w:rPr>
          <w:rFonts w:ascii="Times New Roman" w:hAnsi="Times New Roman" w:cs="Times New Roman"/>
          <w:sz w:val="28"/>
          <w:szCs w:val="28"/>
        </w:rPr>
      </w:pPr>
      <w:r w:rsidRPr="00A72E14">
        <w:rPr>
          <w:rFonts w:ascii="Times New Roman" w:hAnsi="Times New Roman" w:cs="Times New Roman"/>
          <w:sz w:val="28"/>
          <w:szCs w:val="28"/>
        </w:rPr>
        <w:t>Рання дорослість є ключовим періодом для формування адекватної самооцінки та розвитку стійкого почуття власної гідності й самоповаги. Проте вікові особливості цього процесу ще недостатньо досліджені в психологічній науці. Відтак, вивчення впливу самооцінки на формування самоповаги в цьому віці є вкрай важливим. Результати такого дослідження сприятимуть розробці рекомендацій для оптимізації процесу становлення зрілої та гармонійної особистості.</w:t>
      </w:r>
    </w:p>
    <w:p w14:paraId="1B0D5ACF" w14:textId="4E0DD2F6" w:rsidR="00252EF8" w:rsidRPr="009F055D" w:rsidRDefault="00252EF8" w:rsidP="00252EF8">
      <w:pPr>
        <w:spacing w:after="0" w:line="360" w:lineRule="auto"/>
        <w:ind w:firstLine="567"/>
        <w:jc w:val="both"/>
        <w:rPr>
          <w:rFonts w:ascii="Times New Roman" w:hAnsi="Times New Roman" w:cs="Times New Roman"/>
          <w:sz w:val="28"/>
          <w:szCs w:val="28"/>
        </w:rPr>
      </w:pPr>
      <w:r w:rsidRPr="009F055D">
        <w:rPr>
          <w:rFonts w:ascii="Times New Roman" w:hAnsi="Times New Roman" w:cs="Times New Roman"/>
          <w:sz w:val="28"/>
          <w:szCs w:val="28"/>
        </w:rPr>
        <w:t xml:space="preserve">С. Л. </w:t>
      </w:r>
      <w:proofErr w:type="spellStart"/>
      <w:r w:rsidRPr="009F055D">
        <w:rPr>
          <w:rFonts w:ascii="Times New Roman" w:hAnsi="Times New Roman" w:cs="Times New Roman"/>
          <w:sz w:val="28"/>
          <w:szCs w:val="28"/>
        </w:rPr>
        <w:t>Рубіштейн</w:t>
      </w:r>
      <w:proofErr w:type="spellEnd"/>
      <w:r w:rsidRPr="009F055D">
        <w:rPr>
          <w:rFonts w:ascii="Times New Roman" w:hAnsi="Times New Roman" w:cs="Times New Roman"/>
          <w:sz w:val="28"/>
          <w:szCs w:val="28"/>
        </w:rPr>
        <w:t>, характеризуючи процес розвитку самопізнання у підлітків, проводить його через певні стадії розвитку – від наївного невідання щодо себе до все більш визначеної і іноді різко змінної самооцінки. Самооцінка являє собою центральне утворення особистості. Вона значною мірою виявляє соціальну адаптацію особистості, є регулятором поведінки і діяльності. Саме формування особистості відбувається в процесі діяльності та міжособистісного взаємозв’язку. Соціум значною мірою впливає на формування самооцінки особистості. Від самооцінки особистості залежить формування рівня потреби в досягненнях [28].</w:t>
      </w:r>
    </w:p>
    <w:p w14:paraId="50281E9A" w14:textId="77777777" w:rsidR="00F37CC3" w:rsidRPr="00F37CC3" w:rsidRDefault="00F37CC3" w:rsidP="00F37CC3">
      <w:pPr>
        <w:spacing w:after="0" w:line="360" w:lineRule="auto"/>
        <w:ind w:firstLine="567"/>
        <w:jc w:val="both"/>
        <w:rPr>
          <w:rFonts w:ascii="Times New Roman" w:hAnsi="Times New Roman" w:cs="Times New Roman"/>
          <w:sz w:val="28"/>
          <w:szCs w:val="28"/>
          <w:lang w:val="ru-RU"/>
        </w:rPr>
      </w:pPr>
      <w:proofErr w:type="spellStart"/>
      <w:r w:rsidRPr="00F37CC3">
        <w:rPr>
          <w:rFonts w:ascii="Times New Roman" w:hAnsi="Times New Roman" w:cs="Times New Roman"/>
          <w:sz w:val="28"/>
          <w:szCs w:val="28"/>
          <w:lang w:val="ru-RU"/>
        </w:rPr>
        <w:t>Питання</w:t>
      </w:r>
      <w:proofErr w:type="spellEnd"/>
      <w:r w:rsidRPr="00F37CC3">
        <w:rPr>
          <w:rFonts w:ascii="Times New Roman" w:hAnsi="Times New Roman" w:cs="Times New Roman"/>
          <w:sz w:val="28"/>
          <w:szCs w:val="28"/>
          <w:lang w:val="ru-RU"/>
        </w:rPr>
        <w:t xml:space="preserve"> </w:t>
      </w:r>
      <w:proofErr w:type="spellStart"/>
      <w:r w:rsidRPr="00F37CC3">
        <w:rPr>
          <w:rFonts w:ascii="Times New Roman" w:hAnsi="Times New Roman" w:cs="Times New Roman"/>
          <w:sz w:val="28"/>
          <w:szCs w:val="28"/>
          <w:lang w:val="ru-RU"/>
        </w:rPr>
        <w:t>самооцінки</w:t>
      </w:r>
      <w:proofErr w:type="spellEnd"/>
      <w:r w:rsidRPr="00F37CC3">
        <w:rPr>
          <w:rFonts w:ascii="Times New Roman" w:hAnsi="Times New Roman" w:cs="Times New Roman"/>
          <w:sz w:val="28"/>
          <w:szCs w:val="28"/>
          <w:lang w:val="ru-RU"/>
        </w:rPr>
        <w:t xml:space="preserve"> </w:t>
      </w:r>
      <w:proofErr w:type="spellStart"/>
      <w:r w:rsidRPr="00F37CC3">
        <w:rPr>
          <w:rFonts w:ascii="Times New Roman" w:hAnsi="Times New Roman" w:cs="Times New Roman"/>
          <w:sz w:val="28"/>
          <w:szCs w:val="28"/>
          <w:lang w:val="ru-RU"/>
        </w:rPr>
        <w:t>також</w:t>
      </w:r>
      <w:proofErr w:type="spellEnd"/>
      <w:r w:rsidRPr="00F37CC3">
        <w:rPr>
          <w:rFonts w:ascii="Times New Roman" w:hAnsi="Times New Roman" w:cs="Times New Roman"/>
          <w:sz w:val="28"/>
          <w:szCs w:val="28"/>
          <w:lang w:val="ru-RU"/>
        </w:rPr>
        <w:t xml:space="preserve"> становить предмет </w:t>
      </w:r>
      <w:proofErr w:type="spellStart"/>
      <w:r w:rsidRPr="00F37CC3">
        <w:rPr>
          <w:rFonts w:ascii="Times New Roman" w:hAnsi="Times New Roman" w:cs="Times New Roman"/>
          <w:sz w:val="28"/>
          <w:szCs w:val="28"/>
          <w:lang w:val="ru-RU"/>
        </w:rPr>
        <w:t>досліджень</w:t>
      </w:r>
      <w:proofErr w:type="spellEnd"/>
      <w:r w:rsidRPr="00F37CC3">
        <w:rPr>
          <w:rFonts w:ascii="Times New Roman" w:hAnsi="Times New Roman" w:cs="Times New Roman"/>
          <w:sz w:val="28"/>
          <w:szCs w:val="28"/>
          <w:lang w:val="ru-RU"/>
        </w:rPr>
        <w:t xml:space="preserve"> в</w:t>
      </w:r>
    </w:p>
    <w:p w14:paraId="49BED802" w14:textId="77777777" w:rsidR="00F37CC3" w:rsidRDefault="00F37CC3" w:rsidP="00F37CC3">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sidRPr="00F37CC3">
        <w:rPr>
          <w:rFonts w:ascii="Times New Roman" w:hAnsi="Times New Roman" w:cs="Times New Roman"/>
          <w:sz w:val="28"/>
          <w:szCs w:val="28"/>
          <w:lang w:val="ru-RU"/>
        </w:rPr>
        <w:t>українському</w:t>
      </w:r>
      <w:proofErr w:type="spellEnd"/>
      <w:r w:rsidRPr="00F37CC3">
        <w:rPr>
          <w:rFonts w:ascii="Times New Roman" w:hAnsi="Times New Roman" w:cs="Times New Roman"/>
          <w:sz w:val="28"/>
          <w:szCs w:val="28"/>
          <w:lang w:val="ru-RU"/>
        </w:rPr>
        <w:t xml:space="preserve"> та </w:t>
      </w:r>
      <w:proofErr w:type="spellStart"/>
      <w:r w:rsidRPr="00F37CC3">
        <w:rPr>
          <w:rFonts w:ascii="Times New Roman" w:hAnsi="Times New Roman" w:cs="Times New Roman"/>
          <w:sz w:val="28"/>
          <w:szCs w:val="28"/>
          <w:lang w:val="ru-RU"/>
        </w:rPr>
        <w:t>світовому</w:t>
      </w:r>
      <w:proofErr w:type="spellEnd"/>
      <w:r w:rsidRPr="00F37CC3">
        <w:rPr>
          <w:rFonts w:ascii="Times New Roman" w:hAnsi="Times New Roman" w:cs="Times New Roman"/>
          <w:sz w:val="28"/>
          <w:szCs w:val="28"/>
          <w:lang w:val="ru-RU"/>
        </w:rPr>
        <w:t xml:space="preserve"> </w:t>
      </w:r>
      <w:proofErr w:type="spellStart"/>
      <w:r w:rsidRPr="00F37CC3">
        <w:rPr>
          <w:rFonts w:ascii="Times New Roman" w:hAnsi="Times New Roman" w:cs="Times New Roman"/>
          <w:sz w:val="28"/>
          <w:szCs w:val="28"/>
          <w:lang w:val="ru-RU"/>
        </w:rPr>
        <w:t>науковому</w:t>
      </w:r>
      <w:proofErr w:type="spellEnd"/>
      <w:r w:rsidRPr="00F37CC3">
        <w:rPr>
          <w:rFonts w:ascii="Times New Roman" w:hAnsi="Times New Roman" w:cs="Times New Roman"/>
          <w:sz w:val="28"/>
          <w:szCs w:val="28"/>
          <w:lang w:val="ru-RU"/>
        </w:rPr>
        <w:t xml:space="preserve"> </w:t>
      </w:r>
      <w:proofErr w:type="spellStart"/>
      <w:r w:rsidRPr="00F37CC3">
        <w:rPr>
          <w:rFonts w:ascii="Times New Roman" w:hAnsi="Times New Roman" w:cs="Times New Roman"/>
          <w:sz w:val="28"/>
          <w:szCs w:val="28"/>
          <w:lang w:val="ru-RU"/>
        </w:rPr>
        <w:t>середовищі</w:t>
      </w:r>
      <w:proofErr w:type="spellEnd"/>
      <w:r w:rsidRPr="00F37CC3">
        <w:rPr>
          <w:rFonts w:ascii="Times New Roman" w:hAnsi="Times New Roman" w:cs="Times New Roman"/>
          <w:sz w:val="28"/>
          <w:szCs w:val="28"/>
          <w:lang w:val="ru-RU"/>
        </w:rPr>
        <w:t xml:space="preserve">. </w:t>
      </w:r>
      <w:proofErr w:type="spellStart"/>
      <w:r w:rsidRPr="00F37CC3">
        <w:rPr>
          <w:rFonts w:ascii="Times New Roman" w:hAnsi="Times New Roman" w:cs="Times New Roman"/>
          <w:sz w:val="28"/>
          <w:szCs w:val="28"/>
          <w:lang w:val="ru-RU"/>
        </w:rPr>
        <w:t>Наприклад</w:t>
      </w:r>
      <w:proofErr w:type="spellEnd"/>
      <w:r w:rsidRPr="00F37CC3">
        <w:rPr>
          <w:rFonts w:ascii="Times New Roman" w:hAnsi="Times New Roman" w:cs="Times New Roman"/>
          <w:sz w:val="28"/>
          <w:szCs w:val="28"/>
          <w:lang w:val="ru-RU"/>
        </w:rPr>
        <w:t xml:space="preserve">, Л. </w:t>
      </w:r>
      <w:proofErr w:type="spellStart"/>
      <w:r w:rsidRPr="00F37CC3">
        <w:rPr>
          <w:rFonts w:ascii="Times New Roman" w:hAnsi="Times New Roman" w:cs="Times New Roman"/>
          <w:sz w:val="28"/>
          <w:szCs w:val="28"/>
          <w:lang w:val="ru-RU"/>
        </w:rPr>
        <w:t>Березовська</w:t>
      </w:r>
      <w:proofErr w:type="spellEnd"/>
      <w:r>
        <w:rPr>
          <w:rFonts w:ascii="Times New Roman" w:hAnsi="Times New Roman" w:cs="Times New Roman"/>
          <w:sz w:val="28"/>
          <w:szCs w:val="28"/>
          <w:lang w:val="ru-RU"/>
        </w:rPr>
        <w:t xml:space="preserve"> </w:t>
      </w:r>
      <w:r w:rsidRPr="00F37CC3">
        <w:rPr>
          <w:rFonts w:ascii="Times New Roman" w:hAnsi="Times New Roman" w:cs="Times New Roman"/>
          <w:sz w:val="28"/>
          <w:szCs w:val="28"/>
          <w:lang w:val="ru-RU"/>
        </w:rPr>
        <w:t xml:space="preserve">[3], С. </w:t>
      </w:r>
      <w:proofErr w:type="spellStart"/>
      <w:r w:rsidRPr="00F37CC3">
        <w:rPr>
          <w:rFonts w:ascii="Times New Roman" w:hAnsi="Times New Roman" w:cs="Times New Roman"/>
          <w:sz w:val="28"/>
          <w:szCs w:val="28"/>
          <w:lang w:val="ru-RU"/>
        </w:rPr>
        <w:t>Погорілий</w:t>
      </w:r>
      <w:proofErr w:type="spellEnd"/>
      <w:r w:rsidRPr="00F37CC3">
        <w:rPr>
          <w:rFonts w:ascii="Times New Roman" w:hAnsi="Times New Roman" w:cs="Times New Roman"/>
          <w:sz w:val="28"/>
          <w:szCs w:val="28"/>
          <w:lang w:val="ru-RU"/>
        </w:rPr>
        <w:t xml:space="preserve">, Л. </w:t>
      </w:r>
      <w:proofErr w:type="spellStart"/>
      <w:r w:rsidRPr="00F37CC3">
        <w:rPr>
          <w:rFonts w:ascii="Times New Roman" w:hAnsi="Times New Roman" w:cs="Times New Roman"/>
          <w:sz w:val="28"/>
          <w:szCs w:val="28"/>
          <w:lang w:val="ru-RU"/>
        </w:rPr>
        <w:t>Пріснякова</w:t>
      </w:r>
      <w:proofErr w:type="spellEnd"/>
      <w:r w:rsidRPr="00F37CC3">
        <w:rPr>
          <w:rFonts w:ascii="Times New Roman" w:hAnsi="Times New Roman" w:cs="Times New Roman"/>
          <w:sz w:val="28"/>
          <w:szCs w:val="28"/>
          <w:lang w:val="ru-RU"/>
        </w:rPr>
        <w:t xml:space="preserve"> [26] </w:t>
      </w:r>
      <w:proofErr w:type="spellStart"/>
      <w:r w:rsidRPr="00F37CC3">
        <w:rPr>
          <w:rFonts w:ascii="Times New Roman" w:hAnsi="Times New Roman" w:cs="Times New Roman"/>
          <w:sz w:val="28"/>
          <w:szCs w:val="28"/>
          <w:lang w:val="ru-RU"/>
        </w:rPr>
        <w:t>вивчали</w:t>
      </w:r>
      <w:proofErr w:type="spellEnd"/>
      <w:r w:rsidRPr="00F37CC3">
        <w:rPr>
          <w:rFonts w:ascii="Times New Roman" w:hAnsi="Times New Roman" w:cs="Times New Roman"/>
          <w:sz w:val="28"/>
          <w:szCs w:val="28"/>
          <w:lang w:val="ru-RU"/>
        </w:rPr>
        <w:t xml:space="preserve"> </w:t>
      </w:r>
      <w:proofErr w:type="spellStart"/>
      <w:r w:rsidRPr="00F37CC3">
        <w:rPr>
          <w:rFonts w:ascii="Times New Roman" w:hAnsi="Times New Roman" w:cs="Times New Roman"/>
          <w:sz w:val="28"/>
          <w:szCs w:val="28"/>
          <w:lang w:val="ru-RU"/>
        </w:rPr>
        <w:t>самооцінку</w:t>
      </w:r>
      <w:proofErr w:type="spellEnd"/>
      <w:r w:rsidRPr="00F37CC3">
        <w:rPr>
          <w:rFonts w:ascii="Times New Roman" w:hAnsi="Times New Roman" w:cs="Times New Roman"/>
          <w:sz w:val="28"/>
          <w:szCs w:val="28"/>
          <w:lang w:val="ru-RU"/>
        </w:rPr>
        <w:t xml:space="preserve"> у </w:t>
      </w:r>
      <w:proofErr w:type="spellStart"/>
      <w:r w:rsidRPr="00F37CC3">
        <w:rPr>
          <w:rFonts w:ascii="Times New Roman" w:hAnsi="Times New Roman" w:cs="Times New Roman"/>
          <w:sz w:val="28"/>
          <w:szCs w:val="28"/>
          <w:lang w:val="ru-RU"/>
        </w:rPr>
        <w:t>студентів</w:t>
      </w:r>
      <w:proofErr w:type="spellEnd"/>
      <w:r w:rsidRPr="00F37CC3">
        <w:rPr>
          <w:rFonts w:ascii="Times New Roman" w:hAnsi="Times New Roman" w:cs="Times New Roman"/>
          <w:sz w:val="28"/>
          <w:szCs w:val="28"/>
          <w:lang w:val="ru-RU"/>
        </w:rPr>
        <w:t xml:space="preserve">, </w:t>
      </w:r>
      <w:proofErr w:type="spellStart"/>
      <w:r w:rsidRPr="00F37CC3">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proofErr w:type="spellStart"/>
      <w:r w:rsidRPr="00F37CC3">
        <w:rPr>
          <w:rFonts w:ascii="Times New Roman" w:hAnsi="Times New Roman" w:cs="Times New Roman"/>
          <w:sz w:val="28"/>
          <w:szCs w:val="28"/>
          <w:lang w:val="ru-RU"/>
        </w:rPr>
        <w:t>поєднують</w:t>
      </w:r>
      <w:proofErr w:type="spellEnd"/>
      <w:r w:rsidRPr="00F37CC3">
        <w:rPr>
          <w:rFonts w:ascii="Times New Roman" w:hAnsi="Times New Roman" w:cs="Times New Roman"/>
          <w:sz w:val="28"/>
          <w:szCs w:val="28"/>
          <w:lang w:val="ru-RU"/>
        </w:rPr>
        <w:t xml:space="preserve"> </w:t>
      </w:r>
      <w:proofErr w:type="spellStart"/>
      <w:r w:rsidRPr="00F37CC3">
        <w:rPr>
          <w:rFonts w:ascii="Times New Roman" w:hAnsi="Times New Roman" w:cs="Times New Roman"/>
          <w:sz w:val="28"/>
          <w:szCs w:val="28"/>
          <w:lang w:val="ru-RU"/>
        </w:rPr>
        <w:t>навчання</w:t>
      </w:r>
      <w:proofErr w:type="spellEnd"/>
      <w:r w:rsidRPr="00F37CC3">
        <w:rPr>
          <w:rFonts w:ascii="Times New Roman" w:hAnsi="Times New Roman" w:cs="Times New Roman"/>
          <w:sz w:val="28"/>
          <w:szCs w:val="28"/>
          <w:lang w:val="ru-RU"/>
        </w:rPr>
        <w:t xml:space="preserve"> та роботу. С. </w:t>
      </w:r>
      <w:proofErr w:type="spellStart"/>
      <w:r w:rsidRPr="00F37CC3">
        <w:rPr>
          <w:rFonts w:ascii="Times New Roman" w:hAnsi="Times New Roman" w:cs="Times New Roman"/>
          <w:sz w:val="28"/>
          <w:szCs w:val="28"/>
          <w:lang w:val="ru-RU"/>
        </w:rPr>
        <w:t>Дмитрієв</w:t>
      </w:r>
      <w:proofErr w:type="spellEnd"/>
      <w:r w:rsidRPr="00F37CC3">
        <w:rPr>
          <w:rFonts w:ascii="Times New Roman" w:hAnsi="Times New Roman" w:cs="Times New Roman"/>
          <w:sz w:val="28"/>
          <w:szCs w:val="28"/>
          <w:lang w:val="ru-RU"/>
        </w:rPr>
        <w:t xml:space="preserve">, Т. </w:t>
      </w:r>
      <w:proofErr w:type="spellStart"/>
      <w:r w:rsidRPr="00F37CC3">
        <w:rPr>
          <w:rFonts w:ascii="Times New Roman" w:hAnsi="Times New Roman" w:cs="Times New Roman"/>
          <w:sz w:val="28"/>
          <w:szCs w:val="28"/>
          <w:lang w:val="ru-RU"/>
        </w:rPr>
        <w:t>Гуменюк</w:t>
      </w:r>
      <w:proofErr w:type="spellEnd"/>
      <w:r w:rsidRPr="00F37CC3">
        <w:rPr>
          <w:rFonts w:ascii="Times New Roman" w:hAnsi="Times New Roman" w:cs="Times New Roman"/>
          <w:sz w:val="28"/>
          <w:szCs w:val="28"/>
          <w:lang w:val="ru-RU"/>
        </w:rPr>
        <w:t xml:space="preserve"> [14] </w:t>
      </w:r>
      <w:proofErr w:type="spellStart"/>
      <w:r w:rsidRPr="00F37CC3">
        <w:rPr>
          <w:rFonts w:ascii="Times New Roman" w:hAnsi="Times New Roman" w:cs="Times New Roman"/>
          <w:sz w:val="28"/>
          <w:szCs w:val="28"/>
          <w:lang w:val="ru-RU"/>
        </w:rPr>
        <w:t>досліджували</w:t>
      </w:r>
      <w:proofErr w:type="spellEnd"/>
      <w:r>
        <w:rPr>
          <w:rFonts w:ascii="Times New Roman" w:hAnsi="Times New Roman" w:cs="Times New Roman"/>
          <w:sz w:val="28"/>
          <w:szCs w:val="28"/>
          <w:lang w:val="ru-RU"/>
        </w:rPr>
        <w:t xml:space="preserve"> </w:t>
      </w:r>
      <w:proofErr w:type="spellStart"/>
      <w:r w:rsidRPr="00F37CC3">
        <w:rPr>
          <w:rFonts w:ascii="Times New Roman" w:hAnsi="Times New Roman" w:cs="Times New Roman"/>
          <w:sz w:val="28"/>
          <w:szCs w:val="28"/>
          <w:lang w:val="ru-RU"/>
        </w:rPr>
        <w:t>самооцінку</w:t>
      </w:r>
      <w:proofErr w:type="spellEnd"/>
      <w:r w:rsidRPr="00F37CC3">
        <w:rPr>
          <w:rFonts w:ascii="Times New Roman" w:hAnsi="Times New Roman" w:cs="Times New Roman"/>
          <w:sz w:val="28"/>
          <w:szCs w:val="28"/>
          <w:lang w:val="ru-RU"/>
        </w:rPr>
        <w:t xml:space="preserve"> та </w:t>
      </w:r>
      <w:proofErr w:type="spellStart"/>
      <w:r w:rsidRPr="00F37CC3">
        <w:rPr>
          <w:rFonts w:ascii="Times New Roman" w:hAnsi="Times New Roman" w:cs="Times New Roman"/>
          <w:sz w:val="28"/>
          <w:szCs w:val="28"/>
          <w:lang w:val="ru-RU"/>
        </w:rPr>
        <w:t>рівень</w:t>
      </w:r>
      <w:proofErr w:type="spellEnd"/>
      <w:r w:rsidRPr="00F37CC3">
        <w:rPr>
          <w:rFonts w:ascii="Times New Roman" w:hAnsi="Times New Roman" w:cs="Times New Roman"/>
          <w:sz w:val="28"/>
          <w:szCs w:val="28"/>
          <w:lang w:val="ru-RU"/>
        </w:rPr>
        <w:t xml:space="preserve"> </w:t>
      </w:r>
      <w:proofErr w:type="spellStart"/>
      <w:r w:rsidRPr="00F37CC3">
        <w:rPr>
          <w:rFonts w:ascii="Times New Roman" w:hAnsi="Times New Roman" w:cs="Times New Roman"/>
          <w:sz w:val="28"/>
          <w:szCs w:val="28"/>
          <w:lang w:val="ru-RU"/>
        </w:rPr>
        <w:t>домагань</w:t>
      </w:r>
      <w:proofErr w:type="spellEnd"/>
      <w:r w:rsidRPr="00F37CC3">
        <w:rPr>
          <w:rFonts w:ascii="Times New Roman" w:hAnsi="Times New Roman" w:cs="Times New Roman"/>
          <w:sz w:val="28"/>
          <w:szCs w:val="28"/>
          <w:lang w:val="ru-RU"/>
        </w:rPr>
        <w:t xml:space="preserve">, а О. </w:t>
      </w:r>
      <w:proofErr w:type="spellStart"/>
      <w:r w:rsidRPr="00F37CC3">
        <w:rPr>
          <w:rFonts w:ascii="Times New Roman" w:hAnsi="Times New Roman" w:cs="Times New Roman"/>
          <w:sz w:val="28"/>
          <w:szCs w:val="28"/>
          <w:lang w:val="ru-RU"/>
        </w:rPr>
        <w:t>Малигіна</w:t>
      </w:r>
      <w:proofErr w:type="spellEnd"/>
      <w:r w:rsidRPr="00F37CC3">
        <w:rPr>
          <w:rFonts w:ascii="Times New Roman" w:hAnsi="Times New Roman" w:cs="Times New Roman"/>
          <w:sz w:val="28"/>
          <w:szCs w:val="28"/>
          <w:lang w:val="ru-RU"/>
        </w:rPr>
        <w:t xml:space="preserve"> [20] </w:t>
      </w:r>
      <w:proofErr w:type="spellStart"/>
      <w:r w:rsidRPr="00F37CC3">
        <w:rPr>
          <w:rFonts w:ascii="Times New Roman" w:hAnsi="Times New Roman" w:cs="Times New Roman"/>
          <w:sz w:val="28"/>
          <w:szCs w:val="28"/>
          <w:lang w:val="ru-RU"/>
        </w:rPr>
        <w:t>зверталася</w:t>
      </w:r>
      <w:proofErr w:type="spellEnd"/>
      <w:r w:rsidRPr="00F37CC3">
        <w:rPr>
          <w:rFonts w:ascii="Times New Roman" w:hAnsi="Times New Roman" w:cs="Times New Roman"/>
          <w:sz w:val="28"/>
          <w:szCs w:val="28"/>
          <w:lang w:val="ru-RU"/>
        </w:rPr>
        <w:t xml:space="preserve"> до проблем</w:t>
      </w:r>
      <w:r>
        <w:rPr>
          <w:rFonts w:ascii="Times New Roman" w:hAnsi="Times New Roman" w:cs="Times New Roman"/>
          <w:sz w:val="28"/>
          <w:szCs w:val="28"/>
          <w:lang w:val="ru-RU"/>
        </w:rPr>
        <w:t xml:space="preserve"> </w:t>
      </w:r>
      <w:proofErr w:type="spellStart"/>
      <w:r w:rsidRPr="00F37CC3">
        <w:rPr>
          <w:rFonts w:ascii="Times New Roman" w:hAnsi="Times New Roman" w:cs="Times New Roman"/>
          <w:sz w:val="28"/>
          <w:szCs w:val="28"/>
          <w:lang w:val="ru-RU"/>
        </w:rPr>
        <w:t>формування</w:t>
      </w:r>
      <w:proofErr w:type="spellEnd"/>
      <w:r w:rsidRPr="00F37CC3">
        <w:rPr>
          <w:rFonts w:ascii="Times New Roman" w:hAnsi="Times New Roman" w:cs="Times New Roman"/>
          <w:sz w:val="28"/>
          <w:szCs w:val="28"/>
          <w:lang w:val="ru-RU"/>
        </w:rPr>
        <w:t xml:space="preserve"> </w:t>
      </w:r>
      <w:proofErr w:type="spellStart"/>
      <w:r w:rsidRPr="00F37CC3">
        <w:rPr>
          <w:rFonts w:ascii="Times New Roman" w:hAnsi="Times New Roman" w:cs="Times New Roman"/>
          <w:sz w:val="28"/>
          <w:szCs w:val="28"/>
          <w:lang w:val="ru-RU"/>
        </w:rPr>
        <w:t>самоповаги</w:t>
      </w:r>
      <w:proofErr w:type="spellEnd"/>
      <w:r w:rsidRPr="00F37CC3">
        <w:rPr>
          <w:rFonts w:ascii="Times New Roman" w:hAnsi="Times New Roman" w:cs="Times New Roman"/>
          <w:sz w:val="28"/>
          <w:szCs w:val="28"/>
          <w:lang w:val="ru-RU"/>
        </w:rPr>
        <w:t>.</w:t>
      </w:r>
    </w:p>
    <w:p w14:paraId="06CE25EF" w14:textId="3F8AC546" w:rsidR="00252EF8" w:rsidRPr="000417D7" w:rsidRDefault="00252EF8" w:rsidP="00F37CC3">
      <w:pPr>
        <w:spacing w:after="0" w:line="360" w:lineRule="auto"/>
        <w:ind w:firstLine="567"/>
        <w:jc w:val="both"/>
        <w:rPr>
          <w:rFonts w:ascii="Times New Roman" w:hAnsi="Times New Roman" w:cs="Times New Roman"/>
          <w:sz w:val="28"/>
          <w:szCs w:val="28"/>
        </w:rPr>
      </w:pPr>
      <w:r w:rsidRPr="00A8084C">
        <w:rPr>
          <w:rFonts w:ascii="Times New Roman" w:hAnsi="Times New Roman" w:cs="Times New Roman"/>
          <w:sz w:val="28"/>
          <w:szCs w:val="28"/>
        </w:rPr>
        <w:t xml:space="preserve">Систематизуючи </w:t>
      </w:r>
      <w:proofErr w:type="spellStart"/>
      <w:r w:rsidRPr="00A8084C">
        <w:rPr>
          <w:rFonts w:ascii="Times New Roman" w:hAnsi="Times New Roman" w:cs="Times New Roman"/>
          <w:sz w:val="28"/>
          <w:szCs w:val="28"/>
        </w:rPr>
        <w:t>сутнісно</w:t>
      </w:r>
      <w:proofErr w:type="spellEnd"/>
      <w:r w:rsidRPr="00A8084C">
        <w:rPr>
          <w:rFonts w:ascii="Times New Roman" w:hAnsi="Times New Roman" w:cs="Times New Roman"/>
          <w:sz w:val="28"/>
          <w:szCs w:val="28"/>
        </w:rPr>
        <w:t xml:space="preserve">-змістову характеристику категорії «самооцінка» у контексті психолого-педагогічних досліджень, констатуємо його різне тлумачення дослідниками. Пропонуємо у нашому </w:t>
      </w:r>
      <w:r w:rsidRPr="00A8084C">
        <w:rPr>
          <w:rFonts w:ascii="Times New Roman" w:hAnsi="Times New Roman" w:cs="Times New Roman"/>
          <w:sz w:val="28"/>
          <w:szCs w:val="28"/>
        </w:rPr>
        <w:lastRenderedPageBreak/>
        <w:t>досліджені розуміти під поняттям «самооцінка» визначення надане професором</w:t>
      </w:r>
      <w:r w:rsidR="00F37CC3">
        <w:rPr>
          <w:rFonts w:ascii="Times New Roman" w:hAnsi="Times New Roman" w:cs="Times New Roman"/>
          <w:sz w:val="28"/>
          <w:szCs w:val="28"/>
        </w:rPr>
        <w:t xml:space="preserve"> </w:t>
      </w:r>
      <w:proofErr w:type="spellStart"/>
      <w:r>
        <w:rPr>
          <w:rFonts w:ascii="Times New Roman" w:hAnsi="Times New Roman" w:cs="Times New Roman"/>
          <w:sz w:val="28"/>
          <w:szCs w:val="28"/>
        </w:rPr>
        <w:t>Варій</w:t>
      </w:r>
      <w:proofErr w:type="spellEnd"/>
      <w:r>
        <w:rPr>
          <w:rFonts w:ascii="Times New Roman" w:hAnsi="Times New Roman" w:cs="Times New Roman"/>
          <w:sz w:val="28"/>
          <w:szCs w:val="28"/>
        </w:rPr>
        <w:t xml:space="preserve"> </w:t>
      </w:r>
      <w:r w:rsidRPr="00A8084C">
        <w:rPr>
          <w:rFonts w:ascii="Times New Roman" w:hAnsi="Times New Roman" w:cs="Times New Roman"/>
          <w:sz w:val="28"/>
          <w:szCs w:val="28"/>
        </w:rPr>
        <w:t xml:space="preserve">М.Й.: «Самооцінка – це елемент самосвідомості, який характеризується </w:t>
      </w:r>
      <w:proofErr w:type="spellStart"/>
      <w:r w:rsidRPr="00A8084C">
        <w:rPr>
          <w:rFonts w:ascii="Times New Roman" w:hAnsi="Times New Roman" w:cs="Times New Roman"/>
          <w:sz w:val="28"/>
          <w:szCs w:val="28"/>
        </w:rPr>
        <w:t>емоційно</w:t>
      </w:r>
      <w:proofErr w:type="spellEnd"/>
      <w:r w:rsidRPr="00A8084C">
        <w:rPr>
          <w:rFonts w:ascii="Times New Roman" w:hAnsi="Times New Roman" w:cs="Times New Roman"/>
          <w:sz w:val="28"/>
          <w:szCs w:val="28"/>
        </w:rPr>
        <w:t xml:space="preserve"> насиченими оцінками себе як особистості, власних здібностей, моральних якостей і вчинків» [</w:t>
      </w:r>
      <w:r w:rsidR="0077245C">
        <w:rPr>
          <w:rFonts w:ascii="Times New Roman" w:hAnsi="Times New Roman" w:cs="Times New Roman"/>
          <w:sz w:val="28"/>
          <w:szCs w:val="28"/>
        </w:rPr>
        <w:t>11</w:t>
      </w:r>
      <w:r>
        <w:rPr>
          <w:rFonts w:ascii="Times New Roman" w:hAnsi="Times New Roman" w:cs="Times New Roman"/>
          <w:sz w:val="28"/>
          <w:szCs w:val="28"/>
        </w:rPr>
        <w:t xml:space="preserve">]. </w:t>
      </w:r>
      <w:r w:rsidRPr="00A8084C">
        <w:rPr>
          <w:rFonts w:ascii="Times New Roman" w:hAnsi="Times New Roman" w:cs="Times New Roman"/>
          <w:sz w:val="28"/>
          <w:szCs w:val="28"/>
        </w:rPr>
        <w:t>Самооцінка людини формується під впливом різних чинників. І незалежно від того які судження лежать в основі самооцінки, власні чи інших людей, вона завж</w:t>
      </w:r>
      <w:r>
        <w:rPr>
          <w:rFonts w:ascii="Times New Roman" w:hAnsi="Times New Roman" w:cs="Times New Roman"/>
          <w:sz w:val="28"/>
          <w:szCs w:val="28"/>
        </w:rPr>
        <w:t>ди має суб’єктивний характер [</w:t>
      </w:r>
      <w:r w:rsidR="0077245C">
        <w:rPr>
          <w:rFonts w:ascii="Times New Roman" w:hAnsi="Times New Roman" w:cs="Times New Roman"/>
          <w:sz w:val="28"/>
          <w:szCs w:val="28"/>
        </w:rPr>
        <w:t>11</w:t>
      </w:r>
      <w:r w:rsidRPr="00A8084C">
        <w:rPr>
          <w:rFonts w:ascii="Times New Roman" w:hAnsi="Times New Roman" w:cs="Times New Roman"/>
          <w:sz w:val="28"/>
          <w:szCs w:val="28"/>
        </w:rPr>
        <w:t xml:space="preserve">]. </w:t>
      </w:r>
    </w:p>
    <w:p w14:paraId="2D91F287" w14:textId="77777777" w:rsidR="00252EF8" w:rsidRDefault="00FA3AF8" w:rsidP="00FA3AF8">
      <w:pPr>
        <w:spacing w:after="0" w:line="360" w:lineRule="auto"/>
        <w:ind w:firstLine="567"/>
        <w:jc w:val="both"/>
        <w:rPr>
          <w:rFonts w:ascii="Times New Roman" w:hAnsi="Times New Roman" w:cs="Times New Roman"/>
          <w:sz w:val="28"/>
          <w:szCs w:val="28"/>
        </w:rPr>
      </w:pPr>
      <w:r w:rsidRPr="00DE2D28">
        <w:rPr>
          <w:rFonts w:ascii="Times New Roman" w:hAnsi="Times New Roman" w:cs="Times New Roman"/>
          <w:sz w:val="28"/>
          <w:szCs w:val="28"/>
        </w:rPr>
        <w:t>Самооцінка — це судження людини про міру наявності в неї тих чи інших якостей, властивостей у співвідношенні їх з певним еталоном, зразком. Самооцінка – вияв оцінного ставлення людини до себе [</w:t>
      </w:r>
      <w:r>
        <w:rPr>
          <w:rFonts w:ascii="Times New Roman" w:hAnsi="Times New Roman" w:cs="Times New Roman"/>
          <w:sz w:val="28"/>
          <w:szCs w:val="28"/>
        </w:rPr>
        <w:t>10,</w:t>
      </w:r>
      <w:r w:rsidR="0077245C">
        <w:rPr>
          <w:rFonts w:ascii="Times New Roman" w:hAnsi="Times New Roman" w:cs="Times New Roman"/>
          <w:sz w:val="28"/>
          <w:szCs w:val="28"/>
        </w:rPr>
        <w:t xml:space="preserve"> 36,</w:t>
      </w:r>
      <w:r>
        <w:rPr>
          <w:rFonts w:ascii="Times New Roman" w:hAnsi="Times New Roman" w:cs="Times New Roman"/>
          <w:sz w:val="28"/>
          <w:szCs w:val="28"/>
        </w:rPr>
        <w:t xml:space="preserve"> 38, 40</w:t>
      </w:r>
      <w:r w:rsidRPr="00DE2D28">
        <w:rPr>
          <w:rFonts w:ascii="Times New Roman" w:hAnsi="Times New Roman" w:cs="Times New Roman"/>
          <w:sz w:val="28"/>
          <w:szCs w:val="28"/>
        </w:rPr>
        <w:t xml:space="preserve">]. </w:t>
      </w:r>
    </w:p>
    <w:p w14:paraId="2D8EAE75" w14:textId="77777777" w:rsidR="00F37CC3" w:rsidRPr="00F37CC3" w:rsidRDefault="00F37CC3" w:rsidP="00F37CC3">
      <w:pPr>
        <w:spacing w:after="0" w:line="360" w:lineRule="auto"/>
        <w:ind w:firstLine="567"/>
        <w:jc w:val="both"/>
        <w:rPr>
          <w:rFonts w:ascii="Times New Roman" w:hAnsi="Times New Roman" w:cs="Times New Roman"/>
          <w:sz w:val="28"/>
          <w:szCs w:val="28"/>
        </w:rPr>
      </w:pPr>
      <w:r w:rsidRPr="00F37CC3">
        <w:rPr>
          <w:rFonts w:ascii="Times New Roman" w:hAnsi="Times New Roman" w:cs="Times New Roman"/>
          <w:sz w:val="28"/>
          <w:szCs w:val="28"/>
        </w:rPr>
        <w:t>Самооцінка істотно впливає на поведінку, діяльність і спілкування людини, регулюючи її ставлення до себе. У сучасній психології самооцінка, її структура, функції, формування та взаємозв'язок з іншими аспектами особистості постійно привертають увагу дослідників [29].</w:t>
      </w:r>
    </w:p>
    <w:p w14:paraId="6288B808" w14:textId="1EC9A553" w:rsidR="00F37CC3" w:rsidRPr="00F37CC3" w:rsidRDefault="00F37CC3" w:rsidP="00F37CC3">
      <w:pPr>
        <w:spacing w:after="0" w:line="360" w:lineRule="auto"/>
        <w:ind w:firstLine="567"/>
        <w:jc w:val="both"/>
        <w:rPr>
          <w:rFonts w:ascii="Times New Roman" w:hAnsi="Times New Roman" w:cs="Times New Roman"/>
          <w:sz w:val="28"/>
          <w:szCs w:val="28"/>
        </w:rPr>
      </w:pPr>
      <w:r w:rsidRPr="00F37CC3">
        <w:rPr>
          <w:rFonts w:ascii="Times New Roman" w:hAnsi="Times New Roman" w:cs="Times New Roman"/>
          <w:sz w:val="28"/>
          <w:szCs w:val="28"/>
        </w:rPr>
        <w:t>Оцінка власної особистості включає внутрішній аналіз характеристик, що відображаються в досягненнях, здібностях і поведінці в різних сферах життя. Ці аспекти можуть охоплювати зовнішній вигляд, професійний успіх, рівень освіти, взаємини з оточуючими, самоповагу та інші фактори [</w:t>
      </w:r>
      <w:r w:rsidR="00341A20">
        <w:rPr>
          <w:rFonts w:ascii="Times New Roman" w:hAnsi="Times New Roman" w:cs="Times New Roman"/>
          <w:sz w:val="28"/>
          <w:szCs w:val="28"/>
        </w:rPr>
        <w:t>21</w:t>
      </w:r>
      <w:r w:rsidRPr="00F37CC3">
        <w:rPr>
          <w:rFonts w:ascii="Times New Roman" w:hAnsi="Times New Roman" w:cs="Times New Roman"/>
          <w:sz w:val="28"/>
          <w:szCs w:val="28"/>
        </w:rPr>
        <w:t>].</w:t>
      </w:r>
    </w:p>
    <w:p w14:paraId="57ED62D4" w14:textId="535B14C5" w:rsidR="00F37CC3" w:rsidRPr="00F37CC3" w:rsidRDefault="00F37CC3" w:rsidP="00341A20">
      <w:pPr>
        <w:spacing w:after="0" w:line="360" w:lineRule="auto"/>
        <w:ind w:firstLine="567"/>
        <w:jc w:val="both"/>
        <w:rPr>
          <w:rFonts w:ascii="Times New Roman" w:hAnsi="Times New Roman" w:cs="Times New Roman"/>
          <w:sz w:val="28"/>
          <w:szCs w:val="28"/>
        </w:rPr>
      </w:pPr>
      <w:r w:rsidRPr="00F37CC3">
        <w:rPr>
          <w:rFonts w:ascii="Times New Roman" w:hAnsi="Times New Roman" w:cs="Times New Roman"/>
          <w:sz w:val="28"/>
          <w:szCs w:val="28"/>
        </w:rPr>
        <w:t>Усі люди час від часу приділяють увагу глибокому вивченню свого характеру, виявляючи як позитивні, так і негативні риси. Поняття самооцінки в психології відображає здатність свідомості формувати уявлення про себе та свої дії, а також уміння оцінювати свої навички, здібності, особисті якості, достоїнства і недоліки. Це дає можливість критично оцінювати себе, ставити перед собою різні цілі, досягати їх, порівнювати свої можливості з вимогами в різних сферах життя, аналізувати свої дії та приймати обґрунтовані рішення [</w:t>
      </w:r>
      <w:r w:rsidR="00341A20">
        <w:rPr>
          <w:rFonts w:ascii="Times New Roman" w:hAnsi="Times New Roman" w:cs="Times New Roman"/>
          <w:sz w:val="28"/>
          <w:szCs w:val="28"/>
        </w:rPr>
        <w:t>24</w:t>
      </w:r>
      <w:r w:rsidRPr="00F37CC3">
        <w:rPr>
          <w:rFonts w:ascii="Times New Roman" w:hAnsi="Times New Roman" w:cs="Times New Roman"/>
          <w:sz w:val="28"/>
          <w:szCs w:val="28"/>
        </w:rPr>
        <w:t>].</w:t>
      </w:r>
    </w:p>
    <w:p w14:paraId="63A49321" w14:textId="1AE33AC1" w:rsidR="00341A20" w:rsidRDefault="00F37CC3" w:rsidP="00F37CC3">
      <w:pPr>
        <w:spacing w:after="0" w:line="360" w:lineRule="auto"/>
        <w:ind w:firstLine="567"/>
        <w:jc w:val="both"/>
        <w:rPr>
          <w:rFonts w:ascii="Times New Roman" w:hAnsi="Times New Roman" w:cs="Times New Roman"/>
          <w:sz w:val="28"/>
          <w:szCs w:val="28"/>
        </w:rPr>
      </w:pPr>
      <w:r w:rsidRPr="00F37CC3">
        <w:rPr>
          <w:rFonts w:ascii="Times New Roman" w:hAnsi="Times New Roman" w:cs="Times New Roman"/>
          <w:sz w:val="28"/>
          <w:szCs w:val="28"/>
        </w:rPr>
        <w:t xml:space="preserve">Самооцінка впливає на поведінку особистості і може бути пов'язана з конфліктною поведінкою. Відзначено, що чим вищий рівень </w:t>
      </w:r>
      <w:r w:rsidRPr="00F37CC3">
        <w:rPr>
          <w:rFonts w:ascii="Times New Roman" w:hAnsi="Times New Roman" w:cs="Times New Roman"/>
          <w:sz w:val="28"/>
          <w:szCs w:val="28"/>
        </w:rPr>
        <w:lastRenderedPageBreak/>
        <w:t>самооцінки, тим більш схильна особистість до конфліктної поведінки та суперництва у випадку виникнення конфлікту [</w:t>
      </w:r>
      <w:r w:rsidR="00341A20">
        <w:rPr>
          <w:rFonts w:ascii="Times New Roman" w:hAnsi="Times New Roman" w:cs="Times New Roman"/>
          <w:sz w:val="28"/>
          <w:szCs w:val="28"/>
        </w:rPr>
        <w:t>38</w:t>
      </w:r>
      <w:r w:rsidRPr="00F37CC3">
        <w:rPr>
          <w:rFonts w:ascii="Times New Roman" w:hAnsi="Times New Roman" w:cs="Times New Roman"/>
          <w:sz w:val="28"/>
          <w:szCs w:val="28"/>
        </w:rPr>
        <w:t>].</w:t>
      </w:r>
    </w:p>
    <w:p w14:paraId="56019A49" w14:textId="77777777" w:rsidR="00341A20" w:rsidRDefault="00FA3AF8" w:rsidP="00F37CC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Вчені зауважують, що самооці</w:t>
      </w:r>
      <w:r w:rsidRPr="00D31742">
        <w:rPr>
          <w:rFonts w:ascii="Times New Roman" w:hAnsi="Times New Roman" w:cs="Times New Roman"/>
          <w:sz w:val="28"/>
          <w:szCs w:val="28"/>
        </w:rPr>
        <w:t xml:space="preserve">нка </w:t>
      </w:r>
      <w:r>
        <w:rPr>
          <w:rFonts w:ascii="Times New Roman" w:hAnsi="Times New Roman" w:cs="Times New Roman"/>
          <w:sz w:val="28"/>
          <w:szCs w:val="28"/>
        </w:rPr>
        <w:t>відіграє</w:t>
      </w:r>
      <w:r w:rsidRPr="00D31742">
        <w:rPr>
          <w:rFonts w:ascii="Times New Roman" w:hAnsi="Times New Roman" w:cs="Times New Roman"/>
          <w:sz w:val="28"/>
          <w:szCs w:val="28"/>
        </w:rPr>
        <w:t xml:space="preserve"> </w:t>
      </w:r>
      <w:r>
        <w:rPr>
          <w:rFonts w:ascii="Times New Roman" w:hAnsi="Times New Roman" w:cs="Times New Roman"/>
          <w:sz w:val="28"/>
          <w:szCs w:val="28"/>
        </w:rPr>
        <w:t>провідну роль у</w:t>
      </w:r>
      <w:r w:rsidRPr="00467B1C">
        <w:rPr>
          <w:rFonts w:ascii="Times New Roman" w:hAnsi="Times New Roman" w:cs="Times New Roman"/>
          <w:sz w:val="28"/>
          <w:szCs w:val="28"/>
        </w:rPr>
        <w:t xml:space="preserve"> процесі формування особистості та є системо</w:t>
      </w:r>
      <w:r w:rsidR="00252EF8">
        <w:rPr>
          <w:rFonts w:ascii="Times New Roman" w:hAnsi="Times New Roman" w:cs="Times New Roman"/>
          <w:sz w:val="28"/>
          <w:szCs w:val="28"/>
        </w:rPr>
        <w:t>-</w:t>
      </w:r>
      <w:r w:rsidRPr="00467B1C">
        <w:rPr>
          <w:rFonts w:ascii="Times New Roman" w:hAnsi="Times New Roman" w:cs="Times New Roman"/>
          <w:sz w:val="28"/>
          <w:szCs w:val="28"/>
        </w:rPr>
        <w:t xml:space="preserve">утворюючим </w:t>
      </w:r>
      <w:r>
        <w:rPr>
          <w:rFonts w:ascii="Times New Roman" w:hAnsi="Times New Roman" w:cs="Times New Roman"/>
          <w:sz w:val="28"/>
          <w:szCs w:val="28"/>
        </w:rPr>
        <w:t>та</w:t>
      </w:r>
      <w:r w:rsidRPr="0077101E">
        <w:rPr>
          <w:rFonts w:ascii="Times New Roman" w:hAnsi="Times New Roman" w:cs="Times New Roman"/>
          <w:sz w:val="28"/>
          <w:szCs w:val="28"/>
        </w:rPr>
        <w:t xml:space="preserve"> інтег</w:t>
      </w:r>
      <w:r>
        <w:rPr>
          <w:rFonts w:ascii="Times New Roman" w:hAnsi="Times New Roman" w:cs="Times New Roman"/>
          <w:sz w:val="28"/>
          <w:szCs w:val="28"/>
        </w:rPr>
        <w:t>ративним ядром індивідуальності особистості</w:t>
      </w:r>
      <w:r w:rsidRPr="0077101E">
        <w:rPr>
          <w:rFonts w:ascii="Times New Roman" w:hAnsi="Times New Roman" w:cs="Times New Roman"/>
          <w:sz w:val="28"/>
          <w:szCs w:val="28"/>
        </w:rPr>
        <w:t xml:space="preserve">, яка багато в чому визначає життєві позиції людини, рівень його домагань, бою систему оцінок. Самооцінка впливає на формування стилю поведінки і життєдіяльність людини. Іншими словами, самооцінка обумовлює динаміку і спрямованість розвитку суб'єкта </w:t>
      </w:r>
      <w:r w:rsidRPr="00D31742">
        <w:rPr>
          <w:rFonts w:ascii="Times New Roman" w:hAnsi="Times New Roman" w:cs="Times New Roman"/>
          <w:sz w:val="28"/>
          <w:szCs w:val="28"/>
        </w:rPr>
        <w:t>[</w:t>
      </w:r>
      <w:r>
        <w:rPr>
          <w:rFonts w:ascii="Times New Roman" w:hAnsi="Times New Roman" w:cs="Times New Roman"/>
          <w:sz w:val="28"/>
          <w:szCs w:val="28"/>
        </w:rPr>
        <w:t>4, 44</w:t>
      </w:r>
      <w:r w:rsidR="0077245C">
        <w:rPr>
          <w:rFonts w:ascii="Times New Roman" w:hAnsi="Times New Roman" w:cs="Times New Roman"/>
          <w:sz w:val="28"/>
          <w:szCs w:val="28"/>
        </w:rPr>
        <w:t>, 47</w:t>
      </w:r>
      <w:r w:rsidRPr="0097323A">
        <w:rPr>
          <w:rFonts w:ascii="Times New Roman" w:hAnsi="Times New Roman" w:cs="Times New Roman"/>
          <w:sz w:val="28"/>
          <w:szCs w:val="28"/>
        </w:rPr>
        <w:t>]</w:t>
      </w:r>
      <w:r>
        <w:rPr>
          <w:rFonts w:ascii="Times New Roman" w:hAnsi="Times New Roman" w:cs="Times New Roman"/>
          <w:sz w:val="28"/>
          <w:szCs w:val="28"/>
        </w:rPr>
        <w:t xml:space="preserve">. </w:t>
      </w:r>
    </w:p>
    <w:p w14:paraId="58D89E58" w14:textId="77777777" w:rsidR="008874DC" w:rsidRPr="008874DC" w:rsidRDefault="008874DC" w:rsidP="008874DC">
      <w:pPr>
        <w:spacing w:after="0" w:line="360" w:lineRule="auto"/>
        <w:ind w:firstLine="567"/>
        <w:jc w:val="both"/>
        <w:rPr>
          <w:rFonts w:ascii="Times New Roman" w:hAnsi="Times New Roman" w:cs="Times New Roman"/>
          <w:sz w:val="28"/>
          <w:szCs w:val="28"/>
        </w:rPr>
      </w:pPr>
      <w:r w:rsidRPr="008874DC">
        <w:rPr>
          <w:rFonts w:ascii="Times New Roman" w:hAnsi="Times New Roman" w:cs="Times New Roman"/>
          <w:sz w:val="28"/>
          <w:szCs w:val="28"/>
        </w:rPr>
        <w:t xml:space="preserve">Самооцінка особистості, яка формується в ранньому дитинстві, залишається досить гнучкою протягом тривалого часу. Це дозволяє створювати умови для її корекції у випадках неадекватності або негативності. Розвиток адекватної самооцінки як індивідуальної особливості особистості безпосередньо пов'язаний з процесами виховання, навчання та розвитку [4]. Е. </w:t>
      </w:r>
      <w:proofErr w:type="spellStart"/>
      <w:r w:rsidRPr="008874DC">
        <w:rPr>
          <w:rFonts w:ascii="Times New Roman" w:hAnsi="Times New Roman" w:cs="Times New Roman"/>
          <w:sz w:val="28"/>
          <w:szCs w:val="28"/>
        </w:rPr>
        <w:t>Еріксон</w:t>
      </w:r>
      <w:proofErr w:type="spellEnd"/>
      <w:r w:rsidRPr="008874DC">
        <w:rPr>
          <w:rFonts w:ascii="Times New Roman" w:hAnsi="Times New Roman" w:cs="Times New Roman"/>
          <w:sz w:val="28"/>
          <w:szCs w:val="28"/>
        </w:rPr>
        <w:t xml:space="preserve"> підкреслює, що фізичні характеристики підлітків, які складають основу їхнього фізичного "Я", є важливим фактором у формуванні їх ідентичності та загальної Я-концепції [60]. Таким чином, самооцінка і рівень задоволеності собою залежать від сприйняття та задоволеності власною зовнішністю.</w:t>
      </w:r>
    </w:p>
    <w:p w14:paraId="1E97891D" w14:textId="77777777" w:rsidR="008874DC" w:rsidRDefault="008874DC" w:rsidP="0011572C">
      <w:pPr>
        <w:spacing w:after="0" w:line="360" w:lineRule="auto"/>
        <w:ind w:firstLine="708"/>
        <w:jc w:val="both"/>
        <w:rPr>
          <w:rFonts w:ascii="Times New Roman" w:hAnsi="Times New Roman"/>
          <w:sz w:val="28"/>
          <w:szCs w:val="28"/>
        </w:rPr>
      </w:pPr>
      <w:r w:rsidRPr="008874DC">
        <w:rPr>
          <w:rFonts w:ascii="Times New Roman" w:hAnsi="Times New Roman"/>
          <w:sz w:val="28"/>
          <w:szCs w:val="28"/>
        </w:rPr>
        <w:t xml:space="preserve">У галузі психології дослідження особливостей та різних аспектів біологічного, психологічного та соціального становлення особистості підлітків є одним із найважливіших і фундаментальних напрямів. Це пов'язано з тим, що в підлітковому віці відбувається суттєва перебудова вже сформованих психологічних структур особистості та виникають нові, які відтепер продовжують свій розвиток: змінюється все попереднє ставлення дитини до навколишнього світу і до самої себе. У цей період активно розвиваються і формуються процеси самосвідомості та самовизначення, що врешті-решт приводять до тієї життєвої позиції, з якою підліток вступає у самостійне життя. Саме тому цей етап розвитку </w:t>
      </w:r>
      <w:r w:rsidRPr="008874DC">
        <w:rPr>
          <w:rFonts w:ascii="Times New Roman" w:hAnsi="Times New Roman"/>
          <w:sz w:val="28"/>
          <w:szCs w:val="28"/>
        </w:rPr>
        <w:lastRenderedPageBreak/>
        <w:t>особистості часто називають перехідним, складним, критичним віком. По суті, це перехідний період від дитинства до дорослого життя [38, 50].</w:t>
      </w:r>
    </w:p>
    <w:p w14:paraId="1556E40E" w14:textId="28CCDE27" w:rsidR="008874DC" w:rsidRDefault="0011572C" w:rsidP="0011572C">
      <w:pPr>
        <w:spacing w:after="0" w:line="360" w:lineRule="auto"/>
        <w:ind w:firstLine="708"/>
        <w:jc w:val="both"/>
        <w:rPr>
          <w:rFonts w:ascii="Times New Roman" w:hAnsi="Times New Roman"/>
          <w:sz w:val="28"/>
          <w:szCs w:val="28"/>
        </w:rPr>
      </w:pPr>
      <w:r w:rsidRPr="0011572C">
        <w:rPr>
          <w:rFonts w:ascii="Times New Roman" w:hAnsi="Times New Roman"/>
          <w:sz w:val="28"/>
          <w:szCs w:val="28"/>
        </w:rPr>
        <w:t xml:space="preserve">Поглибленню розуміння підліткового віку сприяв Е. </w:t>
      </w:r>
      <w:proofErr w:type="spellStart"/>
      <w:r w:rsidRPr="0011572C">
        <w:rPr>
          <w:rFonts w:ascii="Times New Roman" w:hAnsi="Times New Roman"/>
          <w:sz w:val="28"/>
          <w:szCs w:val="28"/>
        </w:rPr>
        <w:t>Еріксон</w:t>
      </w:r>
      <w:proofErr w:type="spellEnd"/>
      <w:r w:rsidRPr="0011572C">
        <w:rPr>
          <w:rFonts w:ascii="Times New Roman" w:hAnsi="Times New Roman"/>
          <w:sz w:val="28"/>
          <w:szCs w:val="28"/>
        </w:rPr>
        <w:t>, вважаючи його найважливішим і найважчим періодом людського життя. Учений переконував, що психологічна напруженість, яка супроводжує формування цілісності особистості, залежить не тільки від фізіологічного дозрівання, особистої біографії, але й від духовної атмосфери суспільства, від суспільної ідеології [</w:t>
      </w:r>
      <w:r>
        <w:rPr>
          <w:rFonts w:ascii="Times New Roman" w:hAnsi="Times New Roman"/>
          <w:sz w:val="28"/>
          <w:szCs w:val="28"/>
        </w:rPr>
        <w:t>6</w:t>
      </w:r>
      <w:r w:rsidR="008874DC">
        <w:rPr>
          <w:rFonts w:ascii="Times New Roman" w:hAnsi="Times New Roman"/>
          <w:sz w:val="28"/>
          <w:szCs w:val="28"/>
        </w:rPr>
        <w:t>1</w:t>
      </w:r>
      <w:r w:rsidRPr="0011572C">
        <w:rPr>
          <w:rFonts w:ascii="Times New Roman" w:hAnsi="Times New Roman"/>
          <w:sz w:val="28"/>
          <w:szCs w:val="28"/>
        </w:rPr>
        <w:t xml:space="preserve">]. </w:t>
      </w:r>
    </w:p>
    <w:p w14:paraId="5AB98897" w14:textId="21745CDE" w:rsidR="0011572C" w:rsidRDefault="0011572C" w:rsidP="0011572C">
      <w:pPr>
        <w:spacing w:after="0" w:line="360" w:lineRule="auto"/>
        <w:ind w:firstLine="708"/>
        <w:jc w:val="both"/>
        <w:rPr>
          <w:rFonts w:ascii="Times New Roman" w:hAnsi="Times New Roman"/>
          <w:sz w:val="28"/>
          <w:szCs w:val="28"/>
        </w:rPr>
      </w:pPr>
      <w:r w:rsidRPr="0011572C">
        <w:rPr>
          <w:rFonts w:ascii="Times New Roman" w:hAnsi="Times New Roman"/>
          <w:sz w:val="28"/>
          <w:szCs w:val="28"/>
        </w:rPr>
        <w:t xml:space="preserve">Згідно з Е. </w:t>
      </w:r>
      <w:proofErr w:type="spellStart"/>
      <w:r w:rsidRPr="0011572C">
        <w:rPr>
          <w:rFonts w:ascii="Times New Roman" w:hAnsi="Times New Roman"/>
          <w:sz w:val="28"/>
          <w:szCs w:val="28"/>
        </w:rPr>
        <w:t>Еріксоном</w:t>
      </w:r>
      <w:proofErr w:type="spellEnd"/>
      <w:r w:rsidRPr="0011572C">
        <w:rPr>
          <w:rFonts w:ascii="Times New Roman" w:hAnsi="Times New Roman"/>
          <w:sz w:val="28"/>
          <w:szCs w:val="28"/>
        </w:rPr>
        <w:t>, завданням підліткового віку є досягнення особистісного самовизначення, появи почуття своєї неповторності, індивідуальності, самоідентичності, інакше виникає дифузне, розпливчасте «Я», рольова й особистісна невизначеність. Те, як буде розв’язане завдання щодо самовизначення у підліткової стадії, позначиться на всьому подальшому житті індивіда [</w:t>
      </w:r>
      <w:r>
        <w:rPr>
          <w:rFonts w:ascii="Times New Roman" w:hAnsi="Times New Roman"/>
          <w:sz w:val="28"/>
          <w:szCs w:val="28"/>
        </w:rPr>
        <w:t>6</w:t>
      </w:r>
      <w:r w:rsidR="008874DC">
        <w:rPr>
          <w:rFonts w:ascii="Times New Roman" w:hAnsi="Times New Roman"/>
          <w:sz w:val="28"/>
          <w:szCs w:val="28"/>
        </w:rPr>
        <w:t>1</w:t>
      </w:r>
      <w:r w:rsidRPr="0011572C">
        <w:rPr>
          <w:rFonts w:ascii="Times New Roman" w:hAnsi="Times New Roman"/>
          <w:sz w:val="28"/>
          <w:szCs w:val="28"/>
        </w:rPr>
        <w:t>].</w:t>
      </w:r>
    </w:p>
    <w:p w14:paraId="0BAE1118" w14:textId="77777777" w:rsidR="00D03147" w:rsidRPr="0011572C" w:rsidRDefault="00D03147" w:rsidP="0011572C">
      <w:pPr>
        <w:spacing w:after="0" w:line="360" w:lineRule="auto"/>
        <w:ind w:firstLine="708"/>
        <w:jc w:val="both"/>
        <w:rPr>
          <w:rFonts w:ascii="Times New Roman" w:hAnsi="Times New Roman"/>
          <w:sz w:val="28"/>
          <w:szCs w:val="28"/>
        </w:rPr>
      </w:pPr>
    </w:p>
    <w:p w14:paraId="7C0A8B63" w14:textId="6E081A4E" w:rsidR="000A4C58" w:rsidRDefault="00C9303E" w:rsidP="000417D7">
      <w:pPr>
        <w:pStyle w:val="a4"/>
        <w:spacing w:after="0" w:line="360" w:lineRule="auto"/>
        <w:ind w:left="0" w:firstLine="709"/>
        <w:jc w:val="center"/>
        <w:outlineLvl w:val="0"/>
        <w:rPr>
          <w:rFonts w:ascii="Times New Roman" w:hAnsi="Times New Roman" w:cs="Times New Roman"/>
          <w:b/>
          <w:color w:val="000000"/>
          <w:kern w:val="36"/>
          <w:sz w:val="28"/>
          <w:szCs w:val="28"/>
        </w:rPr>
      </w:pPr>
      <w:r w:rsidRPr="003F631B">
        <w:rPr>
          <w:rFonts w:ascii="Times New Roman" w:hAnsi="Times New Roman" w:cs="Times New Roman"/>
          <w:b/>
          <w:color w:val="000000"/>
          <w:kern w:val="36"/>
          <w:sz w:val="28"/>
          <w:szCs w:val="28"/>
        </w:rPr>
        <w:t>Висновки до розділу 1</w:t>
      </w:r>
    </w:p>
    <w:p w14:paraId="1EA7E3E8" w14:textId="77777777" w:rsidR="000417D7" w:rsidRDefault="000417D7" w:rsidP="000417D7">
      <w:pPr>
        <w:pStyle w:val="a4"/>
        <w:spacing w:after="0" w:line="360" w:lineRule="auto"/>
        <w:ind w:left="0" w:firstLine="709"/>
        <w:jc w:val="center"/>
        <w:outlineLvl w:val="0"/>
        <w:rPr>
          <w:rFonts w:ascii="Times New Roman" w:hAnsi="Times New Roman" w:cs="Times New Roman"/>
          <w:b/>
          <w:color w:val="000000"/>
          <w:kern w:val="36"/>
          <w:sz w:val="28"/>
          <w:szCs w:val="28"/>
        </w:rPr>
      </w:pPr>
    </w:p>
    <w:p w14:paraId="2956023E" w14:textId="3B016EA8" w:rsidR="00EE4113" w:rsidRPr="00EE4113" w:rsidRDefault="001D6320" w:rsidP="000417D7">
      <w:pPr>
        <w:pStyle w:val="a4"/>
        <w:numPr>
          <w:ilvl w:val="0"/>
          <w:numId w:val="18"/>
        </w:numPr>
        <w:spacing w:after="0" w:line="360" w:lineRule="auto"/>
        <w:ind w:left="142" w:firstLine="567"/>
        <w:jc w:val="both"/>
        <w:rPr>
          <w:rFonts w:ascii="Times New Roman" w:hAnsi="Times New Roman" w:cs="Times New Roman"/>
          <w:sz w:val="28"/>
          <w:szCs w:val="28"/>
          <w:lang/>
        </w:rPr>
      </w:pPr>
      <w:r w:rsidRPr="00EE4113">
        <w:rPr>
          <w:rFonts w:ascii="Times New Roman" w:hAnsi="Times New Roman" w:cs="Times New Roman"/>
          <w:sz w:val="28"/>
          <w:szCs w:val="28"/>
        </w:rPr>
        <w:t xml:space="preserve">Аналіз науково-теоретичної літератури, нормативних документів та стан розробленості проблеми дослідження дали змогу виявити, </w:t>
      </w:r>
      <w:r w:rsidR="00EE4113" w:rsidRPr="00EE4113">
        <w:rPr>
          <w:rFonts w:ascii="Times New Roman" w:hAnsi="Times New Roman" w:cs="Times New Roman"/>
          <w:sz w:val="28"/>
          <w:szCs w:val="28"/>
        </w:rPr>
        <w:t xml:space="preserve">що </w:t>
      </w:r>
      <w:r w:rsidR="00EE4113" w:rsidRPr="00EE4113">
        <w:rPr>
          <w:rFonts w:ascii="Times New Roman" w:hAnsi="Times New Roman" w:cs="Times New Roman"/>
          <w:sz w:val="28"/>
          <w:szCs w:val="28"/>
          <w:lang/>
        </w:rPr>
        <w:t>система фізичного виховання у вищих навчальних закладах Китаю є результатом тривалого історичного розвитку та державної підтримки. Вона гармонійно поєднує в собі багатовікові традиції китайської фізичної культури та сучасні наукові підходи.</w:t>
      </w:r>
    </w:p>
    <w:p w14:paraId="101266CA" w14:textId="5C046053" w:rsidR="00EE4113" w:rsidRPr="00EE4113" w:rsidRDefault="00EE4113" w:rsidP="00EE4113">
      <w:pPr>
        <w:tabs>
          <w:tab w:val="num" w:pos="720"/>
        </w:tabs>
        <w:spacing w:after="0" w:line="360" w:lineRule="auto"/>
        <w:ind w:firstLine="709"/>
        <w:contextualSpacing/>
        <w:jc w:val="both"/>
        <w:rPr>
          <w:rFonts w:ascii="Times New Roman" w:hAnsi="Times New Roman" w:cs="Times New Roman"/>
          <w:sz w:val="28"/>
          <w:szCs w:val="28"/>
        </w:rPr>
      </w:pPr>
      <w:r w:rsidRPr="00EE4113">
        <w:rPr>
          <w:rFonts w:ascii="Times New Roman" w:hAnsi="Times New Roman" w:cs="Times New Roman"/>
          <w:sz w:val="28"/>
          <w:szCs w:val="28"/>
        </w:rPr>
        <w:t xml:space="preserve">Глибока інтеграція в освітній процес, широкий спектр фізичних </w:t>
      </w:r>
      <w:proofErr w:type="spellStart"/>
      <w:r w:rsidRPr="00EE4113">
        <w:rPr>
          <w:rFonts w:ascii="Times New Roman" w:hAnsi="Times New Roman" w:cs="Times New Roman"/>
          <w:sz w:val="28"/>
          <w:szCs w:val="28"/>
        </w:rPr>
        <w:t>активностей</w:t>
      </w:r>
      <w:proofErr w:type="spellEnd"/>
      <w:r w:rsidRPr="00EE4113">
        <w:rPr>
          <w:rFonts w:ascii="Times New Roman" w:hAnsi="Times New Roman" w:cs="Times New Roman"/>
          <w:sz w:val="28"/>
          <w:szCs w:val="28"/>
        </w:rPr>
        <w:t>, що включають як традиційні китайські практики (ушу, тайцзицюань), так і сучасні види спорту, дозволяє кожному студенту обрати заняття до душ</w:t>
      </w:r>
      <w:r>
        <w:rPr>
          <w:rFonts w:ascii="Times New Roman" w:hAnsi="Times New Roman" w:cs="Times New Roman"/>
          <w:sz w:val="28"/>
          <w:szCs w:val="28"/>
        </w:rPr>
        <w:t>, р</w:t>
      </w:r>
      <w:r w:rsidRPr="00EE4113">
        <w:rPr>
          <w:rFonts w:ascii="Times New Roman" w:hAnsi="Times New Roman" w:cs="Times New Roman"/>
          <w:sz w:val="28"/>
          <w:szCs w:val="28"/>
        </w:rPr>
        <w:t>егулярне оцінювання фізичної підготовленості та участь у змаганнях стимулюють студентів до систематичних занять спортом</w:t>
      </w:r>
      <w:r>
        <w:rPr>
          <w:rFonts w:ascii="Times New Roman" w:hAnsi="Times New Roman" w:cs="Times New Roman"/>
          <w:sz w:val="28"/>
          <w:szCs w:val="28"/>
        </w:rPr>
        <w:t>, з</w:t>
      </w:r>
      <w:r w:rsidRPr="00EE4113">
        <w:rPr>
          <w:rFonts w:ascii="Times New Roman" w:hAnsi="Times New Roman" w:cs="Times New Roman"/>
          <w:sz w:val="28"/>
          <w:szCs w:val="28"/>
        </w:rPr>
        <w:t>начні інвестиції в розвиток спортивної інфраструктури та підготовку тренерів сприяють підвищенню якості фізичного виховання.</w:t>
      </w:r>
    </w:p>
    <w:p w14:paraId="1E7C5B9C" w14:textId="366370E6" w:rsidR="00EE4113" w:rsidRDefault="00EE4113" w:rsidP="00EE4113">
      <w:pPr>
        <w:tabs>
          <w:tab w:val="num" w:pos="720"/>
        </w:tabs>
        <w:spacing w:after="0" w:line="360" w:lineRule="auto"/>
        <w:ind w:firstLine="709"/>
        <w:contextualSpacing/>
        <w:jc w:val="both"/>
        <w:rPr>
          <w:rFonts w:ascii="Times New Roman" w:hAnsi="Times New Roman" w:cs="Times New Roman"/>
          <w:sz w:val="28"/>
          <w:szCs w:val="28"/>
          <w:lang/>
        </w:rPr>
      </w:pPr>
      <w:r>
        <w:rPr>
          <w:rFonts w:ascii="Times New Roman" w:hAnsi="Times New Roman" w:cs="Times New Roman"/>
          <w:sz w:val="28"/>
          <w:szCs w:val="28"/>
        </w:rPr>
        <w:lastRenderedPageBreak/>
        <w:t>Вченими визначено, що з</w:t>
      </w:r>
      <w:r w:rsidRPr="00EE4113">
        <w:rPr>
          <w:rFonts w:ascii="Times New Roman" w:hAnsi="Times New Roman" w:cs="Times New Roman"/>
          <w:sz w:val="28"/>
          <w:szCs w:val="28"/>
        </w:rPr>
        <w:t>ростання сидячого способу</w:t>
      </w:r>
      <w:r w:rsidRPr="00EE4113">
        <w:rPr>
          <w:rFonts w:ascii="Times New Roman" w:hAnsi="Times New Roman" w:cs="Times New Roman"/>
          <w:sz w:val="28"/>
          <w:szCs w:val="28"/>
          <w:lang/>
        </w:rPr>
        <w:t xml:space="preserve"> життя та пов'язаних з ним захворювань вимагають постійного </w:t>
      </w:r>
      <w:r>
        <w:rPr>
          <w:rFonts w:ascii="Times New Roman" w:hAnsi="Times New Roman" w:cs="Times New Roman"/>
          <w:sz w:val="28"/>
          <w:szCs w:val="28"/>
          <w:lang/>
        </w:rPr>
        <w:t xml:space="preserve">вдосконалення </w:t>
      </w:r>
      <w:r w:rsidRPr="00EE4113">
        <w:rPr>
          <w:rFonts w:ascii="Times New Roman" w:hAnsi="Times New Roman" w:cs="Times New Roman"/>
          <w:sz w:val="28"/>
          <w:szCs w:val="28"/>
          <w:lang/>
        </w:rPr>
        <w:t xml:space="preserve"> програм фізичного виховання</w:t>
      </w:r>
      <w:r>
        <w:rPr>
          <w:rFonts w:ascii="Times New Roman" w:hAnsi="Times New Roman" w:cs="Times New Roman"/>
          <w:sz w:val="28"/>
          <w:szCs w:val="28"/>
          <w:lang/>
        </w:rPr>
        <w:t>. Також існує п</w:t>
      </w:r>
      <w:r w:rsidRPr="00EE4113">
        <w:rPr>
          <w:rFonts w:ascii="Times New Roman" w:hAnsi="Times New Roman" w:cs="Times New Roman"/>
          <w:sz w:val="28"/>
          <w:szCs w:val="28"/>
          <w:lang/>
        </w:rPr>
        <w:t>отреба у розширенні доступу до спортивних споруд, підвищенні кваліфікації тренерів та розробці нових методик навчання.</w:t>
      </w:r>
    </w:p>
    <w:p w14:paraId="6A2D7ED5" w14:textId="77777777" w:rsidR="00C82074" w:rsidRPr="00C82074" w:rsidRDefault="00C82074" w:rsidP="000417D7">
      <w:pPr>
        <w:pStyle w:val="a4"/>
        <w:numPr>
          <w:ilvl w:val="0"/>
          <w:numId w:val="18"/>
        </w:numPr>
        <w:tabs>
          <w:tab w:val="num" w:pos="720"/>
        </w:tabs>
        <w:spacing w:after="0" w:line="360" w:lineRule="auto"/>
        <w:ind w:left="142" w:firstLine="567"/>
        <w:jc w:val="both"/>
        <w:rPr>
          <w:rFonts w:ascii="Times New Roman" w:hAnsi="Times New Roman" w:cs="Times New Roman"/>
          <w:sz w:val="28"/>
          <w:szCs w:val="28"/>
          <w:lang/>
        </w:rPr>
      </w:pPr>
      <w:r w:rsidRPr="00C82074">
        <w:rPr>
          <w:rFonts w:ascii="Times New Roman" w:hAnsi="Times New Roman" w:cs="Times New Roman"/>
          <w:sz w:val="28"/>
          <w:szCs w:val="28"/>
          <w:lang/>
        </w:rPr>
        <w:t>Здійснивши порівняльний аналіз систем фізичного виховання в Китаї та Україні, можна виділити такі ключові моменти:</w:t>
      </w:r>
    </w:p>
    <w:p w14:paraId="44C62B2C" w14:textId="77777777" w:rsidR="00C82074" w:rsidRDefault="00C82074" w:rsidP="000417D7">
      <w:pPr>
        <w:pStyle w:val="a4"/>
        <w:numPr>
          <w:ilvl w:val="0"/>
          <w:numId w:val="19"/>
        </w:numPr>
        <w:spacing w:after="0" w:line="360" w:lineRule="auto"/>
        <w:ind w:left="142" w:firstLine="142"/>
        <w:jc w:val="both"/>
        <w:rPr>
          <w:rFonts w:ascii="Times New Roman" w:hAnsi="Times New Roman" w:cs="Times New Roman"/>
          <w:sz w:val="28"/>
          <w:szCs w:val="28"/>
          <w:lang/>
        </w:rPr>
      </w:pPr>
      <w:r>
        <w:rPr>
          <w:rFonts w:ascii="Times New Roman" w:hAnsi="Times New Roman" w:cs="Times New Roman"/>
          <w:sz w:val="28"/>
          <w:szCs w:val="28"/>
          <w:lang/>
        </w:rPr>
        <w:t>в</w:t>
      </w:r>
      <w:r w:rsidRPr="00C82074">
        <w:rPr>
          <w:rFonts w:ascii="Times New Roman" w:hAnsi="Times New Roman" w:cs="Times New Roman"/>
          <w:sz w:val="28"/>
          <w:szCs w:val="28"/>
          <w:lang/>
        </w:rPr>
        <w:t xml:space="preserve"> обох країнах фізична культура є обов'язковою складовою навчального процес</w:t>
      </w:r>
      <w:r>
        <w:rPr>
          <w:rFonts w:ascii="Times New Roman" w:hAnsi="Times New Roman" w:cs="Times New Roman"/>
          <w:sz w:val="28"/>
          <w:szCs w:val="28"/>
          <w:lang/>
        </w:rPr>
        <w:t>у;</w:t>
      </w:r>
    </w:p>
    <w:p w14:paraId="5F1C757C" w14:textId="77777777" w:rsidR="00C82074" w:rsidRPr="00883F74" w:rsidRDefault="00C82074" w:rsidP="000417D7">
      <w:pPr>
        <w:pStyle w:val="a4"/>
        <w:numPr>
          <w:ilvl w:val="0"/>
          <w:numId w:val="19"/>
        </w:numPr>
        <w:spacing w:after="0" w:line="360" w:lineRule="auto"/>
        <w:ind w:left="142" w:firstLine="142"/>
        <w:jc w:val="both"/>
        <w:rPr>
          <w:rFonts w:ascii="Times New Roman" w:hAnsi="Times New Roman" w:cs="Times New Roman"/>
          <w:sz w:val="28"/>
          <w:szCs w:val="28"/>
          <w:lang/>
        </w:rPr>
      </w:pPr>
      <w:r w:rsidRPr="00883F74">
        <w:rPr>
          <w:rFonts w:ascii="Times New Roman" w:hAnsi="Times New Roman" w:cs="Times New Roman"/>
          <w:sz w:val="28"/>
          <w:szCs w:val="28"/>
          <w:lang/>
        </w:rPr>
        <w:t>комплексний підхід: оцінювання фізичної підготовленості в обох країнах включає різноманітні тести, що дозволяють оцінити різні фізичні якості;</w:t>
      </w:r>
    </w:p>
    <w:p w14:paraId="55782509" w14:textId="77777777" w:rsidR="00C82074" w:rsidRPr="00883F74" w:rsidRDefault="00C82074" w:rsidP="000417D7">
      <w:pPr>
        <w:pStyle w:val="a4"/>
        <w:numPr>
          <w:ilvl w:val="0"/>
          <w:numId w:val="19"/>
        </w:numPr>
        <w:spacing w:after="0" w:line="360" w:lineRule="auto"/>
        <w:ind w:left="142" w:firstLine="142"/>
        <w:jc w:val="both"/>
        <w:rPr>
          <w:rFonts w:ascii="Times New Roman" w:hAnsi="Times New Roman" w:cs="Times New Roman"/>
          <w:sz w:val="28"/>
          <w:szCs w:val="28"/>
          <w:lang/>
        </w:rPr>
      </w:pPr>
      <w:r w:rsidRPr="00883F74">
        <w:rPr>
          <w:rFonts w:ascii="Times New Roman" w:hAnsi="Times New Roman" w:cs="Times New Roman"/>
          <w:sz w:val="28"/>
          <w:szCs w:val="28"/>
          <w:lang/>
        </w:rPr>
        <w:t>акцент на здоров'ї: обидві системи спрямовані не тільки на розвиток фізичних якостей, але й на формування здорового способу життя;</w:t>
      </w:r>
    </w:p>
    <w:p w14:paraId="4B7CFDB9" w14:textId="0C430916" w:rsidR="00C82074" w:rsidRPr="00883F74" w:rsidRDefault="00C82074" w:rsidP="000417D7">
      <w:pPr>
        <w:pStyle w:val="a4"/>
        <w:numPr>
          <w:ilvl w:val="0"/>
          <w:numId w:val="19"/>
        </w:numPr>
        <w:spacing w:after="0" w:line="360" w:lineRule="auto"/>
        <w:ind w:left="142" w:firstLine="142"/>
        <w:jc w:val="both"/>
        <w:rPr>
          <w:rFonts w:ascii="Times New Roman" w:hAnsi="Times New Roman" w:cs="Times New Roman"/>
          <w:sz w:val="28"/>
          <w:szCs w:val="28"/>
          <w:lang/>
        </w:rPr>
      </w:pPr>
      <w:r w:rsidRPr="00883F74">
        <w:rPr>
          <w:rFonts w:ascii="Times New Roman" w:hAnsi="Times New Roman" w:cs="Times New Roman"/>
          <w:sz w:val="28"/>
          <w:szCs w:val="28"/>
          <w:lang/>
        </w:rPr>
        <w:t>Китайська система фізичного виховання має глибокі історичні корені та тісно пов'язана з традиційними східними практиками, такими як ушу та тайцзицюань; українська система більше орієнтована на західні спортивні дисципліни;</w:t>
      </w:r>
    </w:p>
    <w:p w14:paraId="63994C14" w14:textId="77777777" w:rsidR="00C82074" w:rsidRDefault="00C82074" w:rsidP="000417D7">
      <w:pPr>
        <w:pStyle w:val="a4"/>
        <w:numPr>
          <w:ilvl w:val="0"/>
          <w:numId w:val="19"/>
        </w:numPr>
        <w:spacing w:after="0" w:line="360" w:lineRule="auto"/>
        <w:ind w:left="142" w:firstLine="142"/>
        <w:jc w:val="both"/>
        <w:rPr>
          <w:rFonts w:ascii="Times New Roman" w:hAnsi="Times New Roman" w:cs="Times New Roman"/>
          <w:sz w:val="28"/>
          <w:szCs w:val="28"/>
          <w:lang/>
        </w:rPr>
      </w:pPr>
      <w:r w:rsidRPr="00883F74">
        <w:rPr>
          <w:rFonts w:ascii="Times New Roman" w:hAnsi="Times New Roman" w:cs="Times New Roman"/>
          <w:sz w:val="28"/>
          <w:szCs w:val="28"/>
          <w:lang/>
        </w:rPr>
        <w:t>організація навчального процесу: в Китаї існує чітка система</w:t>
      </w:r>
      <w:r w:rsidRPr="00C82074">
        <w:rPr>
          <w:rFonts w:ascii="Times New Roman" w:hAnsi="Times New Roman" w:cs="Times New Roman"/>
          <w:sz w:val="28"/>
          <w:szCs w:val="28"/>
          <w:lang/>
        </w:rPr>
        <w:t xml:space="preserve"> обов'язкових та факультативних дисциплін з фізичної культури, що дозволяє студентам обирати напрямок за інтересами</w:t>
      </w:r>
      <w:r>
        <w:rPr>
          <w:rFonts w:ascii="Times New Roman" w:hAnsi="Times New Roman" w:cs="Times New Roman"/>
          <w:sz w:val="28"/>
          <w:szCs w:val="28"/>
          <w:lang/>
        </w:rPr>
        <w:t>;</w:t>
      </w:r>
      <w:r w:rsidRPr="00C82074">
        <w:rPr>
          <w:rFonts w:ascii="Times New Roman" w:hAnsi="Times New Roman" w:cs="Times New Roman"/>
          <w:sz w:val="28"/>
          <w:szCs w:val="28"/>
          <w:lang/>
        </w:rPr>
        <w:t xml:space="preserve"> </w:t>
      </w:r>
      <w:r>
        <w:rPr>
          <w:rFonts w:ascii="Times New Roman" w:hAnsi="Times New Roman" w:cs="Times New Roman"/>
          <w:sz w:val="28"/>
          <w:szCs w:val="28"/>
          <w:lang/>
        </w:rPr>
        <w:t>в</w:t>
      </w:r>
      <w:r w:rsidRPr="00C82074">
        <w:rPr>
          <w:rFonts w:ascii="Times New Roman" w:hAnsi="Times New Roman" w:cs="Times New Roman"/>
          <w:sz w:val="28"/>
          <w:szCs w:val="28"/>
          <w:lang/>
        </w:rPr>
        <w:t xml:space="preserve"> Україні організація навчального процесу може відрізнятися в різних навчальних закладах</w:t>
      </w:r>
      <w:r>
        <w:rPr>
          <w:rFonts w:ascii="Times New Roman" w:hAnsi="Times New Roman" w:cs="Times New Roman"/>
          <w:sz w:val="28"/>
          <w:szCs w:val="28"/>
          <w:lang/>
        </w:rPr>
        <w:t>;</w:t>
      </w:r>
    </w:p>
    <w:p w14:paraId="49DAA9D4" w14:textId="77777777" w:rsidR="00C82074" w:rsidRDefault="00C82074" w:rsidP="000417D7">
      <w:pPr>
        <w:pStyle w:val="a4"/>
        <w:numPr>
          <w:ilvl w:val="0"/>
          <w:numId w:val="19"/>
        </w:numPr>
        <w:spacing w:after="0" w:line="360" w:lineRule="auto"/>
        <w:ind w:left="142" w:firstLine="142"/>
        <w:jc w:val="both"/>
        <w:rPr>
          <w:rFonts w:ascii="Times New Roman" w:hAnsi="Times New Roman" w:cs="Times New Roman"/>
          <w:sz w:val="28"/>
          <w:szCs w:val="28"/>
          <w:lang/>
        </w:rPr>
      </w:pPr>
      <w:r>
        <w:rPr>
          <w:rFonts w:ascii="Times New Roman" w:hAnsi="Times New Roman" w:cs="Times New Roman"/>
          <w:sz w:val="28"/>
          <w:szCs w:val="28"/>
          <w:lang/>
        </w:rPr>
        <w:t>к</w:t>
      </w:r>
      <w:r w:rsidRPr="00C82074">
        <w:rPr>
          <w:rFonts w:ascii="Times New Roman" w:hAnsi="Times New Roman" w:cs="Times New Roman"/>
          <w:sz w:val="28"/>
          <w:szCs w:val="28"/>
          <w:lang/>
        </w:rPr>
        <w:t xml:space="preserve">итайська система оцінювання </w:t>
      </w:r>
      <w:r>
        <w:rPr>
          <w:rFonts w:ascii="Times New Roman" w:hAnsi="Times New Roman" w:cs="Times New Roman"/>
          <w:sz w:val="28"/>
          <w:szCs w:val="28"/>
          <w:lang/>
        </w:rPr>
        <w:t xml:space="preserve"> рівня фізичної підготовленості </w:t>
      </w:r>
      <w:r w:rsidRPr="00C82074">
        <w:rPr>
          <w:rFonts w:ascii="Times New Roman" w:hAnsi="Times New Roman" w:cs="Times New Roman"/>
          <w:sz w:val="28"/>
          <w:szCs w:val="28"/>
          <w:lang/>
        </w:rPr>
        <w:t>більш деталізована та включає не тільки оцінку виконання фізичних вправ, але й додаткові показники, такі як ІМТ та ЖЄЛ</w:t>
      </w:r>
      <w:r>
        <w:rPr>
          <w:rFonts w:ascii="Times New Roman" w:hAnsi="Times New Roman" w:cs="Times New Roman"/>
          <w:sz w:val="28"/>
          <w:szCs w:val="28"/>
          <w:lang/>
        </w:rPr>
        <w:t>;</w:t>
      </w:r>
    </w:p>
    <w:p w14:paraId="52334D03" w14:textId="77777777" w:rsidR="00C82074" w:rsidRDefault="00C82074" w:rsidP="000417D7">
      <w:pPr>
        <w:pStyle w:val="a4"/>
        <w:numPr>
          <w:ilvl w:val="0"/>
          <w:numId w:val="19"/>
        </w:numPr>
        <w:spacing w:after="0" w:line="360" w:lineRule="auto"/>
        <w:ind w:left="142" w:firstLine="142"/>
        <w:jc w:val="both"/>
        <w:rPr>
          <w:rFonts w:ascii="Times New Roman" w:hAnsi="Times New Roman" w:cs="Times New Roman"/>
          <w:sz w:val="28"/>
          <w:szCs w:val="28"/>
          <w:lang/>
        </w:rPr>
      </w:pPr>
      <w:r w:rsidRPr="00C82074">
        <w:rPr>
          <w:rFonts w:ascii="Times New Roman" w:hAnsi="Times New Roman" w:cs="Times New Roman"/>
          <w:sz w:val="28"/>
          <w:szCs w:val="28"/>
          <w:lang/>
        </w:rPr>
        <w:t>В Китаї значна увага приділяється традиційним оздоровчим практикам, таким як тайцзицюань та цигун</w:t>
      </w:r>
      <w:r>
        <w:rPr>
          <w:rFonts w:ascii="Times New Roman" w:hAnsi="Times New Roman" w:cs="Times New Roman"/>
          <w:sz w:val="28"/>
          <w:szCs w:val="28"/>
          <w:lang/>
        </w:rPr>
        <w:t>;</w:t>
      </w:r>
      <w:r w:rsidRPr="00C82074">
        <w:rPr>
          <w:rFonts w:ascii="Times New Roman" w:hAnsi="Times New Roman" w:cs="Times New Roman"/>
          <w:sz w:val="28"/>
          <w:szCs w:val="28"/>
          <w:lang/>
        </w:rPr>
        <w:t xml:space="preserve"> </w:t>
      </w:r>
      <w:r>
        <w:rPr>
          <w:rFonts w:ascii="Times New Roman" w:hAnsi="Times New Roman" w:cs="Times New Roman"/>
          <w:sz w:val="28"/>
          <w:szCs w:val="28"/>
          <w:lang/>
        </w:rPr>
        <w:t>в</w:t>
      </w:r>
      <w:r w:rsidRPr="00C82074">
        <w:rPr>
          <w:rFonts w:ascii="Times New Roman" w:hAnsi="Times New Roman" w:cs="Times New Roman"/>
          <w:sz w:val="28"/>
          <w:szCs w:val="28"/>
          <w:lang/>
        </w:rPr>
        <w:t xml:space="preserve"> Україні такі практики можуть бути присутні, але не в такому обсязі.</w:t>
      </w:r>
    </w:p>
    <w:p w14:paraId="4B02F0D9" w14:textId="2F1A90F8" w:rsidR="00C82074" w:rsidRPr="00C82074" w:rsidRDefault="00C82074" w:rsidP="000417D7">
      <w:pPr>
        <w:pStyle w:val="a4"/>
        <w:numPr>
          <w:ilvl w:val="0"/>
          <w:numId w:val="18"/>
        </w:numPr>
        <w:spacing w:after="0" w:line="360" w:lineRule="auto"/>
        <w:ind w:left="142" w:firstLine="0"/>
        <w:jc w:val="both"/>
        <w:rPr>
          <w:rFonts w:ascii="Times New Roman" w:hAnsi="Times New Roman" w:cs="Times New Roman"/>
          <w:sz w:val="28"/>
          <w:szCs w:val="28"/>
          <w:lang/>
        </w:rPr>
      </w:pPr>
      <w:r w:rsidRPr="00C82074">
        <w:rPr>
          <w:rFonts w:ascii="Times New Roman" w:eastAsia="Times New Roman" w:hAnsi="Times New Roman" w:cs="Times New Roman"/>
          <w:sz w:val="28"/>
          <w:szCs w:val="28"/>
          <w:lang w:eastAsia="ru-RU"/>
        </w:rPr>
        <w:lastRenderedPageBreak/>
        <w:t>Самооцінка фізичного розвитку є важливим компонентом загальної самооцінки особистості, особливо в період ранньої дорослості. Вона впливає на поведінку, діяльність, спілкування та загальне самопочуття людини.</w:t>
      </w:r>
      <w:r>
        <w:rPr>
          <w:rFonts w:ascii="Times New Roman" w:eastAsia="Times New Roman" w:hAnsi="Times New Roman" w:cs="Times New Roman"/>
          <w:sz w:val="28"/>
          <w:szCs w:val="28"/>
          <w:lang w:eastAsia="ru-RU"/>
        </w:rPr>
        <w:t xml:space="preserve"> </w:t>
      </w:r>
      <w:r w:rsidRPr="00C82074">
        <w:rPr>
          <w:rFonts w:ascii="Times New Roman" w:eastAsia="Times New Roman" w:hAnsi="Times New Roman" w:cs="Times New Roman"/>
          <w:sz w:val="28"/>
          <w:szCs w:val="28"/>
          <w:lang w:eastAsia="ru-RU"/>
        </w:rPr>
        <w:t>Формування самооцінки є складним процесом, який залежить від багатьох факторів, таких як соціальне оточення, досвід успіхів і невдач, порівняння себе з іншими людьми.</w:t>
      </w:r>
      <w:r>
        <w:rPr>
          <w:rFonts w:ascii="Times New Roman" w:eastAsia="Times New Roman" w:hAnsi="Times New Roman" w:cs="Times New Roman"/>
          <w:sz w:val="28"/>
          <w:szCs w:val="28"/>
          <w:lang w:eastAsia="ru-RU"/>
        </w:rPr>
        <w:t xml:space="preserve"> </w:t>
      </w:r>
      <w:r w:rsidRPr="00C82074">
        <w:rPr>
          <w:rFonts w:ascii="Times New Roman" w:eastAsia="Times New Roman" w:hAnsi="Times New Roman" w:cs="Times New Roman"/>
          <w:sz w:val="28"/>
          <w:szCs w:val="28"/>
          <w:lang w:eastAsia="ru-RU"/>
        </w:rPr>
        <w:t>Самооцінка фізичного розвитку тісно пов'язана з фізичною активністю, здоров'ям та зовнішнім виглядом. Позитивна самооцінка фізичного розвитку сприяє підвищенню самоповаги та впевненості в собі.</w:t>
      </w:r>
      <w:r>
        <w:rPr>
          <w:rFonts w:ascii="Times New Roman" w:eastAsia="Times New Roman" w:hAnsi="Times New Roman" w:cs="Times New Roman"/>
          <w:sz w:val="28"/>
          <w:szCs w:val="28"/>
          <w:lang w:eastAsia="ru-RU"/>
        </w:rPr>
        <w:t xml:space="preserve"> </w:t>
      </w:r>
      <w:r w:rsidRPr="00C82074">
        <w:rPr>
          <w:rFonts w:ascii="Times New Roman" w:eastAsia="Times New Roman" w:hAnsi="Times New Roman" w:cs="Times New Roman"/>
          <w:sz w:val="28"/>
          <w:szCs w:val="28"/>
          <w:lang w:eastAsia="ru-RU"/>
        </w:rPr>
        <w:t>Неадекватна самооцінка може призвести до розвитку комплексів, невпевненості в собі та проблем у соціальній адаптації.</w:t>
      </w:r>
      <w:r>
        <w:rPr>
          <w:rFonts w:ascii="Times New Roman" w:eastAsia="Times New Roman" w:hAnsi="Times New Roman" w:cs="Times New Roman"/>
          <w:sz w:val="28"/>
          <w:szCs w:val="28"/>
          <w:lang w:eastAsia="ru-RU"/>
        </w:rPr>
        <w:t xml:space="preserve"> </w:t>
      </w:r>
      <w:r w:rsidRPr="00C82074">
        <w:rPr>
          <w:rFonts w:ascii="Times New Roman" w:eastAsia="Times New Roman" w:hAnsi="Times New Roman" w:cs="Times New Roman"/>
          <w:sz w:val="28"/>
          <w:szCs w:val="28"/>
          <w:lang w:eastAsia="ru-RU"/>
        </w:rPr>
        <w:t>Розвиток адекватної самооцінки є важливим завданням освіти та виховання</w:t>
      </w:r>
      <w:r>
        <w:rPr>
          <w:rFonts w:ascii="Times New Roman" w:eastAsia="Times New Roman" w:hAnsi="Times New Roman" w:cs="Times New Roman"/>
          <w:sz w:val="28"/>
          <w:szCs w:val="28"/>
          <w:lang w:eastAsia="ru-RU"/>
        </w:rPr>
        <w:t xml:space="preserve"> як в Україні так і КНР.</w:t>
      </w:r>
    </w:p>
    <w:p w14:paraId="2E5E104B" w14:textId="77777777" w:rsidR="0011572C" w:rsidRDefault="0011572C" w:rsidP="002164BF">
      <w:pPr>
        <w:widowControl w:val="0"/>
        <w:spacing w:after="0"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69A3DE64" w14:textId="77777777" w:rsidR="00352583" w:rsidRDefault="00352583" w:rsidP="002164BF">
      <w:pPr>
        <w:widowControl w:val="0"/>
        <w:spacing w:after="0" w:line="360" w:lineRule="auto"/>
        <w:ind w:firstLine="720"/>
        <w:jc w:val="center"/>
        <w:rPr>
          <w:rFonts w:ascii="Times New Roman" w:eastAsia="Times New Roman" w:hAnsi="Times New Roman" w:cs="Times New Roman"/>
          <w:b/>
          <w:sz w:val="28"/>
          <w:szCs w:val="28"/>
        </w:rPr>
      </w:pPr>
    </w:p>
    <w:p w14:paraId="4E9797AA" w14:textId="77777777" w:rsidR="00C9303E" w:rsidRPr="003F631B" w:rsidRDefault="00C9303E" w:rsidP="002164BF">
      <w:pPr>
        <w:widowControl w:val="0"/>
        <w:spacing w:after="0" w:line="360" w:lineRule="auto"/>
        <w:ind w:firstLine="720"/>
        <w:jc w:val="center"/>
        <w:rPr>
          <w:rFonts w:ascii="Times New Roman" w:eastAsia="Times New Roman" w:hAnsi="Times New Roman" w:cs="Times New Roman"/>
          <w:b/>
          <w:sz w:val="28"/>
          <w:szCs w:val="28"/>
        </w:rPr>
      </w:pPr>
      <w:r w:rsidRPr="003F631B">
        <w:rPr>
          <w:rFonts w:ascii="Times New Roman" w:eastAsia="Times New Roman" w:hAnsi="Times New Roman" w:cs="Times New Roman"/>
          <w:b/>
          <w:sz w:val="28"/>
          <w:szCs w:val="28"/>
        </w:rPr>
        <w:t>РОЗДІЛ 2</w:t>
      </w:r>
    </w:p>
    <w:p w14:paraId="28A23FD5" w14:textId="77777777" w:rsidR="00C9303E" w:rsidRPr="003F631B" w:rsidRDefault="00C9303E" w:rsidP="002164BF">
      <w:pPr>
        <w:widowControl w:val="0"/>
        <w:spacing w:after="0" w:line="360" w:lineRule="auto"/>
        <w:ind w:firstLine="720"/>
        <w:jc w:val="center"/>
        <w:rPr>
          <w:rFonts w:ascii="Times New Roman" w:eastAsia="Times New Roman" w:hAnsi="Times New Roman" w:cs="Times New Roman"/>
          <w:b/>
          <w:sz w:val="28"/>
          <w:szCs w:val="28"/>
        </w:rPr>
      </w:pPr>
      <w:r w:rsidRPr="003F631B">
        <w:rPr>
          <w:rFonts w:ascii="Times New Roman" w:eastAsia="Times New Roman" w:hAnsi="Times New Roman" w:cs="Times New Roman"/>
          <w:b/>
          <w:sz w:val="28"/>
          <w:szCs w:val="28"/>
        </w:rPr>
        <w:t>МЕТОДИ І ОРГАНІЗАЦІЯ ДОСЛІДЖЕНЬ</w:t>
      </w:r>
    </w:p>
    <w:p w14:paraId="73779782" w14:textId="77777777" w:rsidR="00C9303E" w:rsidRDefault="00C9303E" w:rsidP="002C329B">
      <w:pPr>
        <w:widowControl w:val="0"/>
        <w:spacing w:after="0" w:line="360" w:lineRule="auto"/>
        <w:ind w:firstLine="720"/>
        <w:jc w:val="both"/>
        <w:rPr>
          <w:rFonts w:ascii="Times New Roman" w:eastAsia="Times New Roman" w:hAnsi="Times New Roman" w:cs="Times New Roman"/>
          <w:b/>
          <w:sz w:val="28"/>
          <w:szCs w:val="28"/>
        </w:rPr>
      </w:pPr>
    </w:p>
    <w:p w14:paraId="606ABB4C" w14:textId="77777777" w:rsidR="00C9303E" w:rsidRPr="003F631B" w:rsidRDefault="00C9303E" w:rsidP="002C329B">
      <w:pPr>
        <w:spacing w:after="0" w:line="360" w:lineRule="auto"/>
        <w:ind w:firstLine="1077"/>
        <w:jc w:val="both"/>
        <w:rPr>
          <w:rFonts w:ascii="Times New Roman" w:eastAsia="Times New Roman" w:hAnsi="Times New Roman" w:cs="Times New Roman"/>
          <w:b/>
          <w:sz w:val="28"/>
          <w:szCs w:val="28"/>
        </w:rPr>
      </w:pPr>
      <w:r w:rsidRPr="003F631B">
        <w:rPr>
          <w:rFonts w:ascii="Times New Roman" w:eastAsia="Times New Roman" w:hAnsi="Times New Roman" w:cs="Times New Roman"/>
          <w:b/>
          <w:sz w:val="28"/>
          <w:szCs w:val="28"/>
        </w:rPr>
        <w:t>2.1. Методи дослідження</w:t>
      </w:r>
      <w:r w:rsidR="00AA4C47">
        <w:rPr>
          <w:rFonts w:ascii="Times New Roman" w:eastAsia="Times New Roman" w:hAnsi="Times New Roman" w:cs="Times New Roman"/>
          <w:b/>
          <w:sz w:val="28"/>
          <w:szCs w:val="28"/>
        </w:rPr>
        <w:t>.</w:t>
      </w:r>
    </w:p>
    <w:p w14:paraId="79A04758" w14:textId="77777777" w:rsidR="00C9303E" w:rsidRPr="003F631B" w:rsidRDefault="00C9303E" w:rsidP="002C329B">
      <w:pPr>
        <w:spacing w:after="0" w:line="360" w:lineRule="auto"/>
        <w:ind w:firstLine="709"/>
        <w:jc w:val="both"/>
        <w:rPr>
          <w:rFonts w:ascii="Times New Roman" w:eastAsia="Times New Roman" w:hAnsi="Times New Roman" w:cs="Times New Roman"/>
          <w:sz w:val="28"/>
          <w:szCs w:val="28"/>
        </w:rPr>
      </w:pPr>
      <w:r w:rsidRPr="003F631B">
        <w:rPr>
          <w:rFonts w:ascii="Times New Roman" w:eastAsia="Times New Roman" w:hAnsi="Times New Roman" w:cs="Times New Roman"/>
          <w:sz w:val="28"/>
          <w:szCs w:val="28"/>
        </w:rPr>
        <w:t>Для вирішення поставлених завдань використовувались такі методи дослідження:</w:t>
      </w:r>
    </w:p>
    <w:p w14:paraId="14DDFB06" w14:textId="77777777" w:rsidR="002164BF" w:rsidRPr="002164BF" w:rsidRDefault="00C9303E" w:rsidP="002164BF">
      <w:pPr>
        <w:pStyle w:val="a4"/>
        <w:numPr>
          <w:ilvl w:val="0"/>
          <w:numId w:val="1"/>
        </w:numPr>
        <w:shd w:val="clear" w:color="auto" w:fill="FFFFFF"/>
        <w:spacing w:after="0" w:line="360" w:lineRule="auto"/>
        <w:ind w:left="0" w:firstLine="709"/>
        <w:jc w:val="both"/>
        <w:rPr>
          <w:rFonts w:ascii="Times New Roman" w:hAnsi="Times New Roman" w:cs="Times New Roman"/>
          <w:color w:val="000000"/>
          <w:sz w:val="28"/>
          <w:szCs w:val="28"/>
          <w:lang w:eastAsia="ru-RU"/>
        </w:rPr>
      </w:pPr>
      <w:r w:rsidRPr="003F631B">
        <w:rPr>
          <w:rFonts w:ascii="Times New Roman" w:hAnsi="Times New Roman" w:cs="Times New Roman"/>
          <w:bCs/>
          <w:color w:val="000000"/>
          <w:sz w:val="28"/>
          <w:szCs w:val="28"/>
        </w:rPr>
        <w:t>аналіз науково-методичної літератури;</w:t>
      </w:r>
    </w:p>
    <w:p w14:paraId="22F3D8FE" w14:textId="77777777" w:rsidR="002164BF" w:rsidRPr="002164BF" w:rsidRDefault="00124863" w:rsidP="002164BF">
      <w:pPr>
        <w:pStyle w:val="a4"/>
        <w:numPr>
          <w:ilvl w:val="0"/>
          <w:numId w:val="1"/>
        </w:numPr>
        <w:shd w:val="clear" w:color="auto" w:fill="FFFFFF"/>
        <w:spacing w:after="0" w:line="360" w:lineRule="auto"/>
        <w:ind w:left="0" w:firstLine="709"/>
        <w:jc w:val="both"/>
        <w:rPr>
          <w:rFonts w:ascii="Times New Roman" w:hAnsi="Times New Roman" w:cs="Times New Roman"/>
          <w:color w:val="000000"/>
          <w:sz w:val="28"/>
          <w:szCs w:val="28"/>
          <w:lang w:eastAsia="ru-RU"/>
        </w:rPr>
      </w:pPr>
      <w:r>
        <w:rPr>
          <w:rFonts w:ascii="Times New Roman" w:hAnsi="Times New Roman" w:cs="Times New Roman"/>
          <w:color w:val="000000"/>
          <w:sz w:val="28"/>
          <w:szCs w:val="28"/>
          <w:lang w:eastAsia="ru-RU"/>
        </w:rPr>
        <w:t xml:space="preserve"> п</w:t>
      </w:r>
      <w:r w:rsidR="002164BF" w:rsidRPr="002164BF">
        <w:rPr>
          <w:rFonts w:ascii="Times New Roman" w:hAnsi="Times New Roman" w:cs="Times New Roman"/>
          <w:color w:val="000000"/>
          <w:sz w:val="28"/>
          <w:szCs w:val="28"/>
          <w:lang w:eastAsia="ru-RU"/>
        </w:rPr>
        <w:t>едагогічні методи дослідження.</w:t>
      </w:r>
    </w:p>
    <w:p w14:paraId="7FD84A82" w14:textId="77777777" w:rsidR="00C9303E" w:rsidRPr="003F631B" w:rsidRDefault="00561A30" w:rsidP="002C329B">
      <w:pPr>
        <w:pStyle w:val="a4"/>
        <w:numPr>
          <w:ilvl w:val="0"/>
          <w:numId w:val="1"/>
        </w:numPr>
        <w:shd w:val="clear" w:color="auto" w:fill="FFFFFF"/>
        <w:spacing w:after="0" w:line="360" w:lineRule="auto"/>
        <w:ind w:left="0" w:firstLine="709"/>
        <w:jc w:val="both"/>
        <w:rPr>
          <w:rFonts w:ascii="Times New Roman" w:hAnsi="Times New Roman" w:cs="Times New Roman"/>
          <w:color w:val="000000"/>
          <w:sz w:val="28"/>
          <w:szCs w:val="28"/>
          <w:lang w:eastAsia="ru-RU"/>
        </w:rPr>
      </w:pPr>
      <w:r>
        <w:rPr>
          <w:rFonts w:ascii="Times New Roman" w:hAnsi="Times New Roman" w:cs="Times New Roman"/>
          <w:sz w:val="28"/>
          <w:szCs w:val="28"/>
        </w:rPr>
        <w:t>психологічні методи дослідження;</w:t>
      </w:r>
    </w:p>
    <w:p w14:paraId="27AF4CF2" w14:textId="77777777" w:rsidR="00C9303E" w:rsidRPr="00124863" w:rsidRDefault="00C9303E" w:rsidP="002C329B">
      <w:pPr>
        <w:pStyle w:val="a4"/>
        <w:numPr>
          <w:ilvl w:val="0"/>
          <w:numId w:val="1"/>
        </w:numPr>
        <w:shd w:val="clear" w:color="auto" w:fill="FFFFFF"/>
        <w:spacing w:after="0" w:line="360" w:lineRule="auto"/>
        <w:ind w:left="0" w:firstLine="709"/>
        <w:jc w:val="both"/>
        <w:rPr>
          <w:rFonts w:ascii="Times New Roman" w:hAnsi="Times New Roman" w:cs="Times New Roman"/>
          <w:color w:val="000000"/>
          <w:sz w:val="28"/>
          <w:szCs w:val="28"/>
          <w:lang w:eastAsia="ru-RU"/>
        </w:rPr>
      </w:pPr>
      <w:r w:rsidRPr="003F631B">
        <w:rPr>
          <w:rFonts w:ascii="Times New Roman" w:hAnsi="Times New Roman" w:cs="Times New Roman"/>
          <w:sz w:val="28"/>
          <w:szCs w:val="28"/>
        </w:rPr>
        <w:t>методи математичної статистики.</w:t>
      </w:r>
    </w:p>
    <w:p w14:paraId="0B27B32A" w14:textId="77777777" w:rsidR="00124863" w:rsidRPr="00EE7EAA" w:rsidRDefault="00124863" w:rsidP="00124863">
      <w:pPr>
        <w:pStyle w:val="a4"/>
        <w:shd w:val="clear" w:color="auto" w:fill="FFFFFF"/>
        <w:spacing w:after="0" w:line="360" w:lineRule="auto"/>
        <w:ind w:left="709"/>
        <w:jc w:val="both"/>
        <w:rPr>
          <w:rFonts w:ascii="Times New Roman" w:hAnsi="Times New Roman" w:cs="Times New Roman"/>
          <w:color w:val="000000"/>
          <w:sz w:val="28"/>
          <w:szCs w:val="28"/>
          <w:lang w:eastAsia="ru-RU"/>
        </w:rPr>
      </w:pPr>
    </w:p>
    <w:p w14:paraId="0D10FE2B" w14:textId="77777777" w:rsidR="00641388" w:rsidRDefault="00C9303E" w:rsidP="00523886">
      <w:pPr>
        <w:spacing w:after="0" w:line="360" w:lineRule="auto"/>
        <w:ind w:firstLine="709"/>
        <w:jc w:val="both"/>
        <w:rPr>
          <w:rFonts w:ascii="Times New Roman" w:hAnsi="Times New Roman" w:cs="Times New Roman"/>
          <w:bCs/>
          <w:color w:val="000000"/>
          <w:sz w:val="28"/>
          <w:szCs w:val="28"/>
        </w:rPr>
      </w:pPr>
      <w:r w:rsidRPr="003F631B">
        <w:rPr>
          <w:rFonts w:ascii="Times New Roman" w:hAnsi="Times New Roman" w:cs="Times New Roman"/>
          <w:b/>
          <w:sz w:val="28"/>
          <w:szCs w:val="28"/>
        </w:rPr>
        <w:t xml:space="preserve">2.1.1. </w:t>
      </w:r>
      <w:r w:rsidR="00641388">
        <w:rPr>
          <w:rFonts w:ascii="Times New Roman" w:hAnsi="Times New Roman" w:cs="Times New Roman"/>
          <w:b/>
          <w:bCs/>
          <w:color w:val="000000"/>
          <w:sz w:val="28"/>
          <w:szCs w:val="28"/>
        </w:rPr>
        <w:t>Теоретичний аналіз та узагальнення літературних джерел</w:t>
      </w:r>
      <w:r w:rsidRPr="003F631B">
        <w:rPr>
          <w:rFonts w:ascii="Times New Roman" w:hAnsi="Times New Roman" w:cs="Times New Roman"/>
          <w:bCs/>
          <w:color w:val="000000"/>
          <w:sz w:val="28"/>
          <w:szCs w:val="28"/>
        </w:rPr>
        <w:t xml:space="preserve">. </w:t>
      </w:r>
    </w:p>
    <w:p w14:paraId="5FF37C07" w14:textId="77777777" w:rsidR="00641388" w:rsidRDefault="00C9303E" w:rsidP="00523886">
      <w:pPr>
        <w:spacing w:after="0" w:line="360" w:lineRule="auto"/>
        <w:ind w:firstLine="709"/>
        <w:jc w:val="both"/>
        <w:rPr>
          <w:rFonts w:ascii="Times New Roman" w:eastAsia="Times New Roman" w:hAnsi="Times New Roman" w:cs="Times New Roman"/>
          <w:sz w:val="28"/>
          <w:szCs w:val="28"/>
        </w:rPr>
      </w:pPr>
      <w:r w:rsidRPr="003F631B">
        <w:rPr>
          <w:rFonts w:ascii="Times New Roman" w:eastAsia="Times New Roman" w:hAnsi="Times New Roman" w:cs="Times New Roman"/>
          <w:sz w:val="28"/>
          <w:szCs w:val="28"/>
        </w:rPr>
        <w:t xml:space="preserve">З метою вивчення </w:t>
      </w:r>
      <w:r w:rsidR="00E94423" w:rsidRPr="003F631B">
        <w:rPr>
          <w:rFonts w:ascii="Times New Roman" w:eastAsia="Times New Roman" w:hAnsi="Times New Roman" w:cs="Times New Roman"/>
          <w:sz w:val="28"/>
          <w:szCs w:val="28"/>
        </w:rPr>
        <w:t>даних</w:t>
      </w:r>
      <w:r w:rsidRPr="003F631B">
        <w:rPr>
          <w:rFonts w:ascii="Times New Roman" w:eastAsia="Times New Roman" w:hAnsi="Times New Roman" w:cs="Times New Roman"/>
          <w:sz w:val="28"/>
          <w:szCs w:val="28"/>
        </w:rPr>
        <w:t xml:space="preserve"> </w:t>
      </w:r>
      <w:r w:rsidR="00E94423" w:rsidRPr="003F631B">
        <w:rPr>
          <w:rFonts w:ascii="Times New Roman" w:eastAsia="Times New Roman" w:hAnsi="Times New Roman" w:cs="Times New Roman"/>
          <w:sz w:val="28"/>
          <w:szCs w:val="28"/>
        </w:rPr>
        <w:t>спеціальної</w:t>
      </w:r>
      <w:r w:rsidRPr="003F631B">
        <w:rPr>
          <w:rFonts w:ascii="Times New Roman" w:eastAsia="Times New Roman" w:hAnsi="Times New Roman" w:cs="Times New Roman"/>
          <w:sz w:val="28"/>
          <w:szCs w:val="28"/>
        </w:rPr>
        <w:t xml:space="preserve"> </w:t>
      </w:r>
      <w:r w:rsidR="00E94423" w:rsidRPr="003F631B">
        <w:rPr>
          <w:rFonts w:ascii="Times New Roman" w:eastAsia="Times New Roman" w:hAnsi="Times New Roman" w:cs="Times New Roman"/>
          <w:sz w:val="28"/>
          <w:szCs w:val="28"/>
        </w:rPr>
        <w:t>літератури</w:t>
      </w:r>
      <w:r w:rsidRPr="003F631B">
        <w:rPr>
          <w:rFonts w:ascii="Times New Roman" w:eastAsia="Times New Roman" w:hAnsi="Times New Roman" w:cs="Times New Roman"/>
          <w:sz w:val="28"/>
          <w:szCs w:val="28"/>
        </w:rPr>
        <w:t xml:space="preserve"> з обраного кола питань</w:t>
      </w:r>
      <w:r w:rsidR="00703F7A">
        <w:rPr>
          <w:rFonts w:ascii="Times New Roman" w:eastAsia="Times New Roman" w:hAnsi="Times New Roman" w:cs="Times New Roman"/>
          <w:sz w:val="28"/>
          <w:szCs w:val="28"/>
        </w:rPr>
        <w:t>,</w:t>
      </w:r>
      <w:r w:rsidRPr="003F631B">
        <w:rPr>
          <w:rFonts w:ascii="Times New Roman" w:eastAsia="Times New Roman" w:hAnsi="Times New Roman" w:cs="Times New Roman"/>
          <w:sz w:val="28"/>
          <w:szCs w:val="28"/>
        </w:rPr>
        <w:t xml:space="preserve"> було </w:t>
      </w:r>
      <w:r w:rsidR="00E94423" w:rsidRPr="003F631B">
        <w:rPr>
          <w:rFonts w:ascii="Times New Roman" w:eastAsia="Times New Roman" w:hAnsi="Times New Roman" w:cs="Times New Roman"/>
          <w:sz w:val="28"/>
          <w:szCs w:val="28"/>
        </w:rPr>
        <w:t>проаналізовано</w:t>
      </w:r>
      <w:r w:rsidRPr="003F631B">
        <w:rPr>
          <w:rFonts w:ascii="Times New Roman" w:eastAsia="Times New Roman" w:hAnsi="Times New Roman" w:cs="Times New Roman"/>
          <w:sz w:val="28"/>
          <w:szCs w:val="28"/>
        </w:rPr>
        <w:t xml:space="preserve"> </w:t>
      </w:r>
      <w:r w:rsidR="00874EE8" w:rsidRPr="004E4C45">
        <w:rPr>
          <w:rFonts w:ascii="Times New Roman" w:eastAsia="Times New Roman" w:hAnsi="Times New Roman" w:cs="Times New Roman"/>
          <w:sz w:val="28"/>
          <w:szCs w:val="28"/>
        </w:rPr>
        <w:t>6</w:t>
      </w:r>
      <w:r w:rsidR="00641388" w:rsidRPr="004E4C45">
        <w:rPr>
          <w:rFonts w:ascii="Times New Roman" w:eastAsia="Times New Roman" w:hAnsi="Times New Roman" w:cs="Times New Roman"/>
          <w:sz w:val="28"/>
          <w:szCs w:val="28"/>
        </w:rPr>
        <w:t>2</w:t>
      </w:r>
      <w:r w:rsidR="001F572F">
        <w:rPr>
          <w:rFonts w:ascii="Times New Roman" w:eastAsia="Times New Roman" w:hAnsi="Times New Roman" w:cs="Times New Roman"/>
          <w:sz w:val="28"/>
          <w:szCs w:val="28"/>
        </w:rPr>
        <w:t xml:space="preserve"> </w:t>
      </w:r>
      <w:r w:rsidRPr="003F631B">
        <w:rPr>
          <w:rFonts w:ascii="Times New Roman" w:eastAsia="Times New Roman" w:hAnsi="Times New Roman" w:cs="Times New Roman"/>
          <w:sz w:val="28"/>
          <w:szCs w:val="28"/>
        </w:rPr>
        <w:t>літературних джерел</w:t>
      </w:r>
      <w:r w:rsidR="00641388">
        <w:rPr>
          <w:rFonts w:ascii="Times New Roman" w:eastAsia="Times New Roman" w:hAnsi="Times New Roman" w:cs="Times New Roman"/>
          <w:sz w:val="28"/>
          <w:szCs w:val="28"/>
        </w:rPr>
        <w:t>а</w:t>
      </w:r>
      <w:r w:rsidR="001F572F">
        <w:rPr>
          <w:rFonts w:ascii="Times New Roman" w:eastAsia="Times New Roman" w:hAnsi="Times New Roman" w:cs="Times New Roman"/>
          <w:sz w:val="28"/>
          <w:szCs w:val="28"/>
        </w:rPr>
        <w:t>,</w:t>
      </w:r>
      <w:r w:rsidR="00523886">
        <w:rPr>
          <w:rFonts w:ascii="Times New Roman" w:eastAsia="Times New Roman" w:hAnsi="Times New Roman" w:cs="Times New Roman"/>
          <w:sz w:val="28"/>
          <w:szCs w:val="28"/>
        </w:rPr>
        <w:t xml:space="preserve"> </w:t>
      </w:r>
      <w:r w:rsidR="00874EE8">
        <w:rPr>
          <w:rFonts w:ascii="Times New Roman" w:eastAsia="Times New Roman" w:hAnsi="Times New Roman" w:cs="Times New Roman"/>
          <w:sz w:val="28"/>
          <w:szCs w:val="28"/>
        </w:rPr>
        <w:t xml:space="preserve">джерела з Інтернет-мережі. </w:t>
      </w:r>
    </w:p>
    <w:p w14:paraId="1AEA1287" w14:textId="77777777" w:rsidR="00523886" w:rsidRDefault="00523886" w:rsidP="00523886">
      <w:pPr>
        <w:spacing w:after="0" w:line="360" w:lineRule="auto"/>
        <w:ind w:firstLine="709"/>
        <w:jc w:val="both"/>
        <w:rPr>
          <w:rFonts w:ascii="Times New Roman" w:eastAsia="Times New Roman" w:hAnsi="Times New Roman" w:cs="Times New Roman"/>
          <w:sz w:val="28"/>
          <w:szCs w:val="28"/>
        </w:rPr>
      </w:pPr>
      <w:r w:rsidRPr="00523886">
        <w:rPr>
          <w:rFonts w:ascii="Times New Roman" w:eastAsia="Times New Roman" w:hAnsi="Times New Roman" w:cs="Times New Roman"/>
          <w:sz w:val="28"/>
          <w:szCs w:val="28"/>
        </w:rPr>
        <w:t>У списку літератури переважала орієнт</w:t>
      </w:r>
      <w:r>
        <w:rPr>
          <w:rFonts w:ascii="Times New Roman" w:eastAsia="Times New Roman" w:hAnsi="Times New Roman" w:cs="Times New Roman"/>
          <w:sz w:val="28"/>
          <w:szCs w:val="28"/>
        </w:rPr>
        <w:t xml:space="preserve">ація на </w:t>
      </w:r>
      <w:r w:rsidR="00641388">
        <w:rPr>
          <w:rFonts w:ascii="Times New Roman" w:eastAsia="Times New Roman" w:hAnsi="Times New Roman" w:cs="Times New Roman"/>
          <w:sz w:val="28"/>
          <w:szCs w:val="28"/>
        </w:rPr>
        <w:t>наукову та методичну літературу</w:t>
      </w:r>
      <w:r>
        <w:rPr>
          <w:rFonts w:ascii="Times New Roman" w:eastAsia="Times New Roman" w:hAnsi="Times New Roman" w:cs="Times New Roman"/>
          <w:sz w:val="28"/>
          <w:szCs w:val="28"/>
        </w:rPr>
        <w:t>, що стосуються:</w:t>
      </w:r>
    </w:p>
    <w:p w14:paraId="20D593CB" w14:textId="77777777" w:rsidR="00523886" w:rsidRDefault="00874EE8" w:rsidP="00523886">
      <w:pPr>
        <w:pStyle w:val="a4"/>
        <w:numPr>
          <w:ilvl w:val="0"/>
          <w:numId w:val="2"/>
        </w:numPr>
        <w:spacing w:after="0" w:line="360" w:lineRule="auto"/>
        <w:jc w:val="both"/>
        <w:rPr>
          <w:rFonts w:ascii="Times New Roman" w:eastAsia="Times New Roman" w:hAnsi="Times New Roman" w:cs="Times New Roman"/>
          <w:sz w:val="28"/>
          <w:szCs w:val="28"/>
        </w:rPr>
      </w:pPr>
      <w:r w:rsidRPr="00641388">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системі </w:t>
      </w:r>
      <w:r w:rsidR="00523886" w:rsidRPr="00523886">
        <w:rPr>
          <w:rFonts w:ascii="Times New Roman" w:eastAsia="Times New Roman" w:hAnsi="Times New Roman" w:cs="Times New Roman"/>
          <w:sz w:val="28"/>
          <w:szCs w:val="28"/>
        </w:rPr>
        <w:t xml:space="preserve">фізичного виховання </w:t>
      </w:r>
      <w:r>
        <w:rPr>
          <w:rFonts w:ascii="Times New Roman" w:eastAsia="Times New Roman" w:hAnsi="Times New Roman" w:cs="Times New Roman"/>
          <w:sz w:val="28"/>
          <w:szCs w:val="28"/>
        </w:rPr>
        <w:t>КНР</w:t>
      </w:r>
      <w:r w:rsidR="00523886">
        <w:rPr>
          <w:rFonts w:ascii="Times New Roman" w:eastAsia="Times New Roman" w:hAnsi="Times New Roman" w:cs="Times New Roman"/>
          <w:sz w:val="28"/>
          <w:szCs w:val="28"/>
        </w:rPr>
        <w:t>;</w:t>
      </w:r>
    </w:p>
    <w:p w14:paraId="3C93A8EA" w14:textId="77777777" w:rsidR="00523886" w:rsidRDefault="00523886" w:rsidP="00523886">
      <w:pPr>
        <w:pStyle w:val="a4"/>
        <w:numPr>
          <w:ilvl w:val="0"/>
          <w:numId w:val="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характеристики</w:t>
      </w:r>
      <w:r w:rsidRPr="00523886">
        <w:rPr>
          <w:rFonts w:ascii="Times New Roman" w:eastAsia="Times New Roman" w:hAnsi="Times New Roman" w:cs="Times New Roman"/>
          <w:sz w:val="28"/>
          <w:szCs w:val="28"/>
        </w:rPr>
        <w:t xml:space="preserve"> категорії «</w:t>
      </w:r>
      <w:r w:rsidR="00874EE8">
        <w:rPr>
          <w:rFonts w:ascii="Times New Roman" w:eastAsia="Times New Roman" w:hAnsi="Times New Roman" w:cs="Times New Roman"/>
          <w:sz w:val="28"/>
          <w:szCs w:val="28"/>
        </w:rPr>
        <w:t>самооцінка</w:t>
      </w:r>
      <w:r w:rsidRPr="00523886">
        <w:rPr>
          <w:rFonts w:ascii="Times New Roman" w:eastAsia="Times New Roman" w:hAnsi="Times New Roman" w:cs="Times New Roman"/>
          <w:sz w:val="28"/>
          <w:szCs w:val="28"/>
        </w:rPr>
        <w:t>» у контексті психолого-педагогічних досліджень</w:t>
      </w:r>
      <w:r>
        <w:rPr>
          <w:rFonts w:ascii="Times New Roman" w:eastAsia="Times New Roman" w:hAnsi="Times New Roman" w:cs="Times New Roman"/>
          <w:sz w:val="28"/>
          <w:szCs w:val="28"/>
        </w:rPr>
        <w:t>;</w:t>
      </w:r>
    </w:p>
    <w:p w14:paraId="07C3EE81" w14:textId="77777777" w:rsidR="00523886" w:rsidRDefault="00523886" w:rsidP="00523886">
      <w:pPr>
        <w:pStyle w:val="a4"/>
        <w:numPr>
          <w:ilvl w:val="0"/>
          <w:numId w:val="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теоретичним аспектам</w:t>
      </w:r>
      <w:r w:rsidRPr="00523886">
        <w:rPr>
          <w:rFonts w:ascii="Times New Roman" w:eastAsia="Times New Roman" w:hAnsi="Times New Roman" w:cs="Times New Roman"/>
          <w:sz w:val="28"/>
          <w:szCs w:val="28"/>
        </w:rPr>
        <w:t xml:space="preserve"> формування самооцінки</w:t>
      </w:r>
      <w:r>
        <w:rPr>
          <w:rFonts w:ascii="Times New Roman" w:eastAsia="Times New Roman" w:hAnsi="Times New Roman" w:cs="Times New Roman"/>
          <w:sz w:val="28"/>
          <w:szCs w:val="28"/>
        </w:rPr>
        <w:t xml:space="preserve"> </w:t>
      </w:r>
      <w:r w:rsidRPr="00523886">
        <w:rPr>
          <w:rFonts w:ascii="Times New Roman" w:eastAsia="Times New Roman" w:hAnsi="Times New Roman" w:cs="Times New Roman"/>
          <w:sz w:val="28"/>
          <w:szCs w:val="28"/>
        </w:rPr>
        <w:t>фізичного розвитку та ф</w:t>
      </w:r>
      <w:r>
        <w:rPr>
          <w:rFonts w:ascii="Times New Roman" w:eastAsia="Times New Roman" w:hAnsi="Times New Roman" w:cs="Times New Roman"/>
          <w:sz w:val="28"/>
          <w:szCs w:val="28"/>
        </w:rPr>
        <w:t>ізичної підготовленості учнівської молоді;</w:t>
      </w:r>
    </w:p>
    <w:p w14:paraId="02A18802" w14:textId="77777777" w:rsidR="00124863" w:rsidRDefault="00C9303E" w:rsidP="00523886">
      <w:pPr>
        <w:spacing w:after="0" w:line="360" w:lineRule="auto"/>
        <w:ind w:firstLine="540"/>
        <w:jc w:val="both"/>
        <w:rPr>
          <w:rFonts w:ascii="Times New Roman" w:eastAsia="Times New Roman" w:hAnsi="Times New Roman" w:cs="Times New Roman"/>
          <w:sz w:val="28"/>
          <w:szCs w:val="28"/>
        </w:rPr>
      </w:pPr>
      <w:r w:rsidRPr="00523886">
        <w:rPr>
          <w:rFonts w:ascii="Times New Roman" w:eastAsia="Times New Roman" w:hAnsi="Times New Roman" w:cs="Times New Roman"/>
          <w:sz w:val="28"/>
          <w:szCs w:val="28"/>
        </w:rPr>
        <w:t xml:space="preserve">Дослідження </w:t>
      </w:r>
      <w:r w:rsidR="00703F7A" w:rsidRPr="00523886">
        <w:rPr>
          <w:rFonts w:ascii="Times New Roman" w:eastAsia="Times New Roman" w:hAnsi="Times New Roman" w:cs="Times New Roman"/>
          <w:sz w:val="28"/>
          <w:szCs w:val="28"/>
        </w:rPr>
        <w:t xml:space="preserve">наукової </w:t>
      </w:r>
      <w:r w:rsidRPr="00523886">
        <w:rPr>
          <w:rFonts w:ascii="Times New Roman" w:eastAsia="Times New Roman" w:hAnsi="Times New Roman" w:cs="Times New Roman"/>
          <w:sz w:val="28"/>
          <w:szCs w:val="28"/>
        </w:rPr>
        <w:t xml:space="preserve">літератури допомагає правильно </w:t>
      </w:r>
      <w:r w:rsidR="00703F7A" w:rsidRPr="00523886">
        <w:rPr>
          <w:rFonts w:ascii="Times New Roman" w:eastAsia="Times New Roman" w:hAnsi="Times New Roman" w:cs="Times New Roman"/>
          <w:sz w:val="28"/>
          <w:szCs w:val="28"/>
        </w:rPr>
        <w:t>обрати</w:t>
      </w:r>
      <w:r w:rsidRPr="00523886">
        <w:rPr>
          <w:rFonts w:ascii="Times New Roman" w:eastAsia="Times New Roman" w:hAnsi="Times New Roman" w:cs="Times New Roman"/>
          <w:sz w:val="28"/>
          <w:szCs w:val="28"/>
        </w:rPr>
        <w:t xml:space="preserve"> тему, ознайомитися з </w:t>
      </w:r>
      <w:r w:rsidR="002164BF" w:rsidRPr="00523886">
        <w:rPr>
          <w:rFonts w:ascii="Times New Roman" w:eastAsia="Times New Roman" w:hAnsi="Times New Roman" w:cs="Times New Roman"/>
          <w:sz w:val="28"/>
          <w:szCs w:val="28"/>
        </w:rPr>
        <w:t>працями</w:t>
      </w:r>
      <w:r w:rsidRPr="00523886">
        <w:rPr>
          <w:rFonts w:ascii="Times New Roman" w:eastAsia="Times New Roman" w:hAnsi="Times New Roman" w:cs="Times New Roman"/>
          <w:sz w:val="28"/>
          <w:szCs w:val="28"/>
        </w:rPr>
        <w:t xml:space="preserve"> </w:t>
      </w:r>
      <w:r w:rsidR="00703F7A" w:rsidRPr="00523886">
        <w:rPr>
          <w:rFonts w:ascii="Times New Roman" w:eastAsia="Times New Roman" w:hAnsi="Times New Roman" w:cs="Times New Roman"/>
          <w:sz w:val="28"/>
          <w:szCs w:val="28"/>
        </w:rPr>
        <w:t>вчених</w:t>
      </w:r>
      <w:r w:rsidRPr="00523886">
        <w:rPr>
          <w:rFonts w:ascii="Times New Roman" w:eastAsia="Times New Roman" w:hAnsi="Times New Roman" w:cs="Times New Roman"/>
          <w:sz w:val="28"/>
          <w:szCs w:val="28"/>
        </w:rPr>
        <w:t xml:space="preserve">, з методами, які ними застосовувалися, в кінцевому підсумку - спланувати свою подальшу </w:t>
      </w:r>
      <w:r w:rsidR="00561A30" w:rsidRPr="00523886">
        <w:rPr>
          <w:rFonts w:ascii="Times New Roman" w:eastAsia="Times New Roman" w:hAnsi="Times New Roman" w:cs="Times New Roman"/>
          <w:sz w:val="28"/>
          <w:szCs w:val="28"/>
        </w:rPr>
        <w:t xml:space="preserve">наукову </w:t>
      </w:r>
      <w:r w:rsidRPr="00523886">
        <w:rPr>
          <w:rFonts w:ascii="Times New Roman" w:eastAsia="Times New Roman" w:hAnsi="Times New Roman" w:cs="Times New Roman"/>
          <w:sz w:val="28"/>
          <w:szCs w:val="28"/>
        </w:rPr>
        <w:t>роботу.</w:t>
      </w:r>
    </w:p>
    <w:p w14:paraId="284B5615" w14:textId="04F31D31" w:rsidR="00641388" w:rsidRPr="00F7515E" w:rsidRDefault="00C9303E" w:rsidP="00EC7FA3">
      <w:pPr>
        <w:spacing w:after="0" w:line="360" w:lineRule="auto"/>
        <w:ind w:firstLine="540"/>
        <w:jc w:val="both"/>
        <w:rPr>
          <w:rFonts w:ascii="Times New Roman" w:eastAsia="Times New Roman" w:hAnsi="Times New Roman" w:cs="Times New Roman"/>
          <w:iCs/>
          <w:sz w:val="28"/>
          <w:szCs w:val="28"/>
          <w:lang w:eastAsia="ru-RU"/>
        </w:rPr>
      </w:pPr>
      <w:r w:rsidRPr="00523886">
        <w:rPr>
          <w:rFonts w:ascii="Times New Roman" w:eastAsia="Times New Roman" w:hAnsi="Times New Roman" w:cs="Times New Roman"/>
          <w:sz w:val="28"/>
          <w:szCs w:val="28"/>
        </w:rPr>
        <w:t xml:space="preserve"> </w:t>
      </w:r>
      <w:r w:rsidRPr="003F631B">
        <w:rPr>
          <w:rFonts w:ascii="Times New Roman" w:hAnsi="Times New Roman" w:cs="Times New Roman"/>
          <w:b/>
          <w:sz w:val="28"/>
          <w:szCs w:val="28"/>
        </w:rPr>
        <w:t xml:space="preserve">2.1.2. Педагогічні методи дослідження. </w:t>
      </w:r>
      <w:r w:rsidR="00641388" w:rsidRPr="00641388">
        <w:rPr>
          <w:rFonts w:ascii="Times New Roman" w:hAnsi="Times New Roman" w:cs="Times New Roman"/>
          <w:b/>
          <w:bCs/>
          <w:sz w:val="28"/>
          <w:szCs w:val="28"/>
        </w:rPr>
        <w:t>П</w:t>
      </w:r>
      <w:r w:rsidRPr="00641388">
        <w:rPr>
          <w:rFonts w:ascii="Times New Roman" w:hAnsi="Times New Roman" w:cs="Times New Roman"/>
          <w:b/>
          <w:bCs/>
          <w:sz w:val="28"/>
          <w:szCs w:val="28"/>
          <w:lang w:val="en-US"/>
        </w:rPr>
        <w:t>e</w:t>
      </w:r>
      <w:proofErr w:type="spellStart"/>
      <w:r w:rsidRPr="00641388">
        <w:rPr>
          <w:rFonts w:ascii="Times New Roman" w:hAnsi="Times New Roman" w:cs="Times New Roman"/>
          <w:b/>
          <w:bCs/>
          <w:sz w:val="28"/>
          <w:szCs w:val="28"/>
        </w:rPr>
        <w:t>дагогічний</w:t>
      </w:r>
      <w:proofErr w:type="spellEnd"/>
      <w:r w:rsidRPr="00641388">
        <w:rPr>
          <w:rFonts w:ascii="Times New Roman" w:hAnsi="Times New Roman" w:cs="Times New Roman"/>
          <w:b/>
          <w:bCs/>
          <w:sz w:val="28"/>
          <w:szCs w:val="28"/>
        </w:rPr>
        <w:t xml:space="preserve"> </w:t>
      </w:r>
      <w:r w:rsidRPr="00641388">
        <w:rPr>
          <w:rFonts w:ascii="Times New Roman" w:hAnsi="Times New Roman" w:cs="Times New Roman"/>
          <w:b/>
          <w:bCs/>
          <w:sz w:val="28"/>
          <w:szCs w:val="28"/>
          <w:lang w:val="en-US"/>
        </w:rPr>
        <w:t>e</w:t>
      </w:r>
      <w:proofErr w:type="spellStart"/>
      <w:r w:rsidRPr="00641388">
        <w:rPr>
          <w:rFonts w:ascii="Times New Roman" w:hAnsi="Times New Roman" w:cs="Times New Roman"/>
          <w:b/>
          <w:bCs/>
          <w:sz w:val="28"/>
          <w:szCs w:val="28"/>
        </w:rPr>
        <w:t>ксп</w:t>
      </w:r>
      <w:proofErr w:type="spellEnd"/>
      <w:r w:rsidRPr="00641388">
        <w:rPr>
          <w:rFonts w:ascii="Times New Roman" w:hAnsi="Times New Roman" w:cs="Times New Roman"/>
          <w:b/>
          <w:bCs/>
          <w:sz w:val="28"/>
          <w:szCs w:val="28"/>
          <w:lang w:val="en-US"/>
        </w:rPr>
        <w:t>e</w:t>
      </w:r>
      <w:proofErr w:type="spellStart"/>
      <w:r w:rsidRPr="00641388">
        <w:rPr>
          <w:rFonts w:ascii="Times New Roman" w:hAnsi="Times New Roman" w:cs="Times New Roman"/>
          <w:b/>
          <w:bCs/>
          <w:sz w:val="28"/>
          <w:szCs w:val="28"/>
        </w:rPr>
        <w:t>римент</w:t>
      </w:r>
      <w:proofErr w:type="spellEnd"/>
      <w:r w:rsidRPr="00641388">
        <w:rPr>
          <w:rFonts w:ascii="Times New Roman" w:hAnsi="Times New Roman" w:cs="Times New Roman"/>
          <w:b/>
          <w:bCs/>
          <w:sz w:val="28"/>
          <w:szCs w:val="28"/>
        </w:rPr>
        <w:t>.</w:t>
      </w:r>
      <w:r w:rsidRPr="003F631B">
        <w:rPr>
          <w:rFonts w:ascii="Times New Roman" w:hAnsi="Times New Roman" w:cs="Times New Roman"/>
          <w:sz w:val="28"/>
          <w:szCs w:val="28"/>
        </w:rPr>
        <w:t xml:space="preserve"> </w:t>
      </w:r>
      <w:r w:rsidR="00641388" w:rsidRPr="00F7515E">
        <w:rPr>
          <w:rFonts w:ascii="Times New Roman" w:hAnsi="Times New Roman" w:cs="Times New Roman"/>
          <w:sz w:val="28"/>
          <w:szCs w:val="28"/>
        </w:rPr>
        <w:t xml:space="preserve">Для оцінки рівня фізичної підготовленості використовувалась </w:t>
      </w:r>
      <w:r w:rsidR="00641388" w:rsidRPr="00F7515E">
        <w:rPr>
          <w:rFonts w:ascii="Times New Roman" w:hAnsi="Times New Roman" w:cs="Times New Roman"/>
          <w:i/>
          <w:sz w:val="28"/>
          <w:szCs w:val="28"/>
        </w:rPr>
        <w:t>Педагогічне тестування</w:t>
      </w:r>
      <w:r w:rsidR="00641388" w:rsidRPr="00F7515E">
        <w:rPr>
          <w:rFonts w:ascii="Times New Roman" w:hAnsi="Times New Roman" w:cs="Times New Roman"/>
          <w:sz w:val="28"/>
          <w:szCs w:val="28"/>
        </w:rPr>
        <w:t xml:space="preserve"> фізичної підготовленості китайських </w:t>
      </w:r>
      <w:r w:rsidR="00C82074">
        <w:rPr>
          <w:rFonts w:ascii="Times New Roman" w:hAnsi="Times New Roman" w:cs="Times New Roman"/>
          <w:sz w:val="28"/>
          <w:szCs w:val="28"/>
        </w:rPr>
        <w:t xml:space="preserve">студентів, яке </w:t>
      </w:r>
      <w:r w:rsidR="00641388" w:rsidRPr="00F7515E">
        <w:rPr>
          <w:rFonts w:ascii="Times New Roman" w:hAnsi="Times New Roman" w:cs="Times New Roman"/>
          <w:sz w:val="28"/>
          <w:szCs w:val="28"/>
        </w:rPr>
        <w:t xml:space="preserve">здійснювалося за допомогою визначення рівня </w:t>
      </w:r>
      <w:r w:rsidR="00641388" w:rsidRPr="00F7515E">
        <w:rPr>
          <w:rFonts w:ascii="Times New Roman" w:hAnsi="Times New Roman" w:cs="Times New Roman"/>
          <w:sz w:val="28"/>
          <w:szCs w:val="28"/>
        </w:rPr>
        <w:lastRenderedPageBreak/>
        <w:t xml:space="preserve">прояву основних фізичних якостей на основі результату виконання комплексу рухових тестів. Для оцінки фізичної підготовленості були використані </w:t>
      </w:r>
      <w:r w:rsidR="00641388" w:rsidRPr="00F7515E">
        <w:rPr>
          <w:rFonts w:ascii="Times New Roman" w:eastAsia="Times New Roman" w:hAnsi="Times New Roman" w:cs="Times New Roman"/>
          <w:iCs/>
          <w:sz w:val="28"/>
          <w:szCs w:val="28"/>
          <w:lang w:eastAsia="ru-RU"/>
        </w:rPr>
        <w:t>тестові вправи для оцінювання фізичної підготовленості студентів КНР (Китайський національний стандарт фізичної підготовленості</w:t>
      </w:r>
    </w:p>
    <w:p w14:paraId="38E017A6" w14:textId="77777777" w:rsidR="00FD25F9" w:rsidRPr="00641388" w:rsidRDefault="002164BF" w:rsidP="00641388">
      <w:pPr>
        <w:spacing w:after="0" w:line="360" w:lineRule="auto"/>
        <w:ind w:firstLine="540"/>
        <w:jc w:val="both"/>
        <w:rPr>
          <w:rFonts w:ascii="Times New Roman" w:hAnsi="Times New Roman" w:cs="Times New Roman"/>
          <w:b/>
          <w:sz w:val="28"/>
          <w:szCs w:val="28"/>
        </w:rPr>
      </w:pPr>
      <w:r>
        <w:rPr>
          <w:rFonts w:ascii="Times New Roman" w:hAnsi="Times New Roman" w:cs="Times New Roman"/>
          <w:b/>
          <w:sz w:val="28"/>
          <w:szCs w:val="28"/>
        </w:rPr>
        <w:t>2.1.3</w:t>
      </w:r>
      <w:r w:rsidR="00C9303E" w:rsidRPr="003F631B">
        <w:rPr>
          <w:rFonts w:ascii="Times New Roman" w:hAnsi="Times New Roman" w:cs="Times New Roman"/>
          <w:b/>
          <w:sz w:val="28"/>
          <w:szCs w:val="28"/>
        </w:rPr>
        <w:t xml:space="preserve">. </w:t>
      </w:r>
      <w:r w:rsidR="00B928AA">
        <w:rPr>
          <w:rFonts w:ascii="Times New Roman" w:hAnsi="Times New Roman" w:cs="Times New Roman"/>
          <w:b/>
          <w:sz w:val="28"/>
          <w:szCs w:val="28"/>
        </w:rPr>
        <w:t>Психологічні методи</w:t>
      </w:r>
      <w:r w:rsidR="00561A30">
        <w:rPr>
          <w:rFonts w:ascii="Times New Roman" w:hAnsi="Times New Roman" w:cs="Times New Roman"/>
          <w:b/>
          <w:sz w:val="28"/>
          <w:szCs w:val="28"/>
        </w:rPr>
        <w:t xml:space="preserve"> дослідження</w:t>
      </w:r>
      <w:r w:rsidR="00C9303E" w:rsidRPr="003F631B">
        <w:rPr>
          <w:rFonts w:ascii="Times New Roman" w:hAnsi="Times New Roman" w:cs="Times New Roman"/>
          <w:b/>
          <w:sz w:val="28"/>
          <w:szCs w:val="28"/>
        </w:rPr>
        <w:t xml:space="preserve">. </w:t>
      </w:r>
      <w:r w:rsidR="00FD25F9" w:rsidRPr="00FD25F9">
        <w:rPr>
          <w:rFonts w:ascii="Times New Roman" w:eastAsia="Calibri" w:hAnsi="Times New Roman" w:cs="Times New Roman"/>
          <w:b/>
          <w:sz w:val="28"/>
          <w:szCs w:val="20"/>
          <w:lang w:eastAsia="ru-RU"/>
        </w:rPr>
        <w:t>Опитувальник «Самопис фізичного розвитку»</w:t>
      </w:r>
      <w:r w:rsidR="00641388">
        <w:rPr>
          <w:rFonts w:ascii="Times New Roman" w:eastAsia="Calibri" w:hAnsi="Times New Roman" w:cs="Times New Roman"/>
          <w:b/>
          <w:sz w:val="28"/>
          <w:szCs w:val="20"/>
          <w:lang w:eastAsia="ru-RU"/>
        </w:rPr>
        <w:t>.</w:t>
      </w:r>
    </w:p>
    <w:p w14:paraId="07F811B3" w14:textId="77777777" w:rsidR="00FD25F9" w:rsidRPr="00FD25F9" w:rsidRDefault="00FD25F9" w:rsidP="00FD25F9">
      <w:pPr>
        <w:spacing w:after="0" w:line="360" w:lineRule="auto"/>
        <w:ind w:firstLine="709"/>
        <w:contextualSpacing/>
        <w:jc w:val="both"/>
        <w:rPr>
          <w:rFonts w:ascii="Times New Roman" w:eastAsia="Calibri" w:hAnsi="Times New Roman" w:cs="Times New Roman"/>
          <w:sz w:val="28"/>
          <w:szCs w:val="28"/>
          <w:lang w:eastAsia="ru-RU"/>
        </w:rPr>
      </w:pPr>
      <w:r w:rsidRPr="00FD25F9">
        <w:rPr>
          <w:rFonts w:ascii="Times New Roman" w:eastAsia="Calibri" w:hAnsi="Times New Roman" w:cs="Times New Roman"/>
          <w:sz w:val="28"/>
          <w:szCs w:val="28"/>
          <w:lang w:eastAsia="ru-RU"/>
        </w:rPr>
        <w:t xml:space="preserve">Для дослідження індивідуального профілю фізичного «Я» особистості нами був використаний тест-опитувальник Є. В. </w:t>
      </w:r>
      <w:proofErr w:type="spellStart"/>
      <w:r w:rsidRPr="00FD25F9">
        <w:rPr>
          <w:rFonts w:ascii="Times New Roman" w:eastAsia="Calibri" w:hAnsi="Times New Roman" w:cs="Times New Roman"/>
          <w:sz w:val="28"/>
          <w:szCs w:val="28"/>
          <w:lang w:eastAsia="ru-RU"/>
        </w:rPr>
        <w:t>Боченкової</w:t>
      </w:r>
      <w:proofErr w:type="spellEnd"/>
      <w:r w:rsidRPr="00FD25F9">
        <w:rPr>
          <w:rFonts w:ascii="Times New Roman" w:eastAsia="Calibri" w:hAnsi="Times New Roman" w:cs="Times New Roman"/>
          <w:sz w:val="28"/>
          <w:szCs w:val="28"/>
          <w:lang w:eastAsia="ru-RU"/>
        </w:rPr>
        <w:t xml:space="preserve"> «</w:t>
      </w:r>
      <w:proofErr w:type="spellStart"/>
      <w:r w:rsidRPr="00FD25F9">
        <w:rPr>
          <w:rFonts w:ascii="Times New Roman" w:eastAsia="Calibri" w:hAnsi="Times New Roman" w:cs="Times New Roman"/>
          <w:sz w:val="28"/>
          <w:szCs w:val="28"/>
          <w:lang w:eastAsia="ru-RU"/>
        </w:rPr>
        <w:t>Самоопис</w:t>
      </w:r>
      <w:proofErr w:type="spellEnd"/>
      <w:r w:rsidRPr="00FD25F9">
        <w:rPr>
          <w:rFonts w:ascii="Times New Roman" w:eastAsia="Calibri" w:hAnsi="Times New Roman" w:cs="Times New Roman"/>
          <w:sz w:val="28"/>
          <w:szCs w:val="28"/>
          <w:lang w:eastAsia="ru-RU"/>
        </w:rPr>
        <w:t xml:space="preserve"> фізичного розвитку» – модифікований варіант від</w:t>
      </w:r>
      <w:r>
        <w:rPr>
          <w:rFonts w:ascii="Times New Roman" w:eastAsia="Calibri" w:hAnsi="Times New Roman" w:cs="Times New Roman"/>
          <w:sz w:val="28"/>
          <w:szCs w:val="28"/>
          <w:lang w:eastAsia="ru-RU"/>
        </w:rPr>
        <w:t>омої методики А. М. Прихожан</w:t>
      </w:r>
      <w:r w:rsidR="00B73972">
        <w:rPr>
          <w:rFonts w:ascii="Times New Roman" w:eastAsia="Calibri" w:hAnsi="Times New Roman" w:cs="Times New Roman"/>
          <w:sz w:val="28"/>
          <w:szCs w:val="28"/>
          <w:lang w:eastAsia="ru-RU"/>
        </w:rPr>
        <w:t xml:space="preserve">. </w:t>
      </w:r>
      <w:r w:rsidRPr="00FD25F9">
        <w:rPr>
          <w:rFonts w:ascii="Times New Roman" w:eastAsia="Calibri" w:hAnsi="Times New Roman" w:cs="Times New Roman"/>
          <w:sz w:val="28"/>
          <w:szCs w:val="28"/>
          <w:lang w:eastAsia="ru-RU"/>
        </w:rPr>
        <w:t xml:space="preserve">Запропонований опитувальник належить до другої групи методів і складається із 70 тверджень, які стосуються сфери фізичного розвитку людини. Відповідаючи на питання, школярі висловлюють власне ставлення до тверджень, використовуючи один із 6 варіантів відповідей (додаток 2). </w:t>
      </w:r>
    </w:p>
    <w:p w14:paraId="52CBC410" w14:textId="77777777" w:rsidR="00FD25F9" w:rsidRPr="00FD25F9" w:rsidRDefault="00FD25F9" w:rsidP="00FD25F9">
      <w:pPr>
        <w:spacing w:after="0" w:line="360" w:lineRule="auto"/>
        <w:ind w:firstLine="709"/>
        <w:contextualSpacing/>
        <w:jc w:val="both"/>
        <w:rPr>
          <w:rFonts w:ascii="Times New Roman" w:eastAsia="Calibri" w:hAnsi="Times New Roman" w:cs="Times New Roman"/>
          <w:sz w:val="28"/>
          <w:szCs w:val="28"/>
          <w:lang w:eastAsia="ru-RU"/>
        </w:rPr>
      </w:pPr>
      <w:r w:rsidRPr="00FD25F9">
        <w:rPr>
          <w:rFonts w:ascii="Times New Roman" w:eastAsia="Calibri" w:hAnsi="Times New Roman" w:cs="Times New Roman"/>
          <w:sz w:val="28"/>
          <w:szCs w:val="28"/>
          <w:lang w:eastAsia="ru-RU"/>
        </w:rPr>
        <w:t xml:space="preserve">За результатами тестування встановлюється десять показників фізичного розвитку та показник загальної самооцінки: «здоров’я», «координація рухів», «фізична активність», «стрункість тіла», «спортивні здібності», «гнучкість», «витривалість», «зовнішній вигляд», «сила», «глобальне фізичне Я», «самооцінка». </w:t>
      </w:r>
    </w:p>
    <w:p w14:paraId="6E2D70F4" w14:textId="77777777" w:rsidR="00FD25F9" w:rsidRPr="00FD25F9" w:rsidRDefault="00FD25F9" w:rsidP="00FD25F9">
      <w:pPr>
        <w:spacing w:after="0" w:line="360" w:lineRule="auto"/>
        <w:ind w:firstLine="709"/>
        <w:contextualSpacing/>
        <w:jc w:val="both"/>
        <w:rPr>
          <w:rFonts w:ascii="Times New Roman" w:eastAsia="Calibri" w:hAnsi="Times New Roman" w:cs="Times New Roman"/>
          <w:sz w:val="28"/>
          <w:szCs w:val="28"/>
          <w:lang w:eastAsia="ru-RU"/>
        </w:rPr>
      </w:pPr>
      <w:r w:rsidRPr="00FD25F9">
        <w:rPr>
          <w:rFonts w:ascii="Times New Roman" w:eastAsia="Calibri" w:hAnsi="Times New Roman" w:cs="Times New Roman"/>
          <w:sz w:val="28"/>
          <w:szCs w:val="28"/>
          <w:lang w:eastAsia="ru-RU"/>
        </w:rPr>
        <w:t xml:space="preserve">Оцінка результатів тестування відбувалася шляхом співвідношення отриманих результатів із загальноприйнятими нормами рівня самооцінки особистості. Відповідно до цього була використана шкала самооцінки особистості за показниками: </w:t>
      </w:r>
    </w:p>
    <w:p w14:paraId="3B4675B0" w14:textId="6E45C067" w:rsidR="00FD25F9" w:rsidRPr="00EC7FA3" w:rsidRDefault="00FD25F9" w:rsidP="00EC7FA3">
      <w:pPr>
        <w:widowControl w:val="0"/>
        <w:numPr>
          <w:ilvl w:val="0"/>
          <w:numId w:val="5"/>
        </w:numPr>
        <w:autoSpaceDE w:val="0"/>
        <w:autoSpaceDN w:val="0"/>
        <w:adjustRightInd w:val="0"/>
        <w:spacing w:after="0" w:line="360" w:lineRule="auto"/>
        <w:contextualSpacing/>
        <w:jc w:val="both"/>
        <w:rPr>
          <w:rFonts w:ascii="Times New Roman" w:eastAsia="Calibri" w:hAnsi="Times New Roman" w:cs="Times New Roman"/>
          <w:sz w:val="28"/>
          <w:szCs w:val="28"/>
          <w:lang w:eastAsia="ru-RU"/>
        </w:rPr>
      </w:pPr>
      <w:r w:rsidRPr="00FD25F9">
        <w:rPr>
          <w:rFonts w:ascii="Times New Roman" w:eastAsia="Calibri" w:hAnsi="Times New Roman" w:cs="Times New Roman"/>
          <w:sz w:val="28"/>
          <w:szCs w:val="28"/>
          <w:lang w:eastAsia="ru-RU"/>
        </w:rPr>
        <w:t xml:space="preserve">дуже високий рівень самооцінки (завищена) – 75–100% від максимальної кількості балів; </w:t>
      </w:r>
      <w:r w:rsidRPr="00EC7FA3">
        <w:rPr>
          <w:rFonts w:ascii="Times New Roman" w:eastAsia="Calibri" w:hAnsi="Times New Roman" w:cs="Times New Roman"/>
          <w:sz w:val="28"/>
          <w:szCs w:val="28"/>
          <w:lang w:eastAsia="ru-RU"/>
        </w:rPr>
        <w:t>високий рівень самооцінки – 60–74% від максимальної кількості балів; середній рівень самооцінки – 45–59% від максимальної кількості балів; занижений рівень самооцінки – нижче за 45% від максимальної кількості балів.</w:t>
      </w:r>
    </w:p>
    <w:p w14:paraId="191DA221" w14:textId="77777777" w:rsidR="00FD25F9" w:rsidRDefault="00FD25F9" w:rsidP="00FD25F9">
      <w:pPr>
        <w:spacing w:after="0" w:line="360" w:lineRule="auto"/>
        <w:ind w:firstLine="709"/>
        <w:contextualSpacing/>
        <w:jc w:val="both"/>
        <w:rPr>
          <w:rFonts w:ascii="Times New Roman" w:eastAsia="Calibri" w:hAnsi="Times New Roman" w:cs="Times New Roman"/>
          <w:sz w:val="28"/>
          <w:szCs w:val="28"/>
          <w:lang w:eastAsia="ru-RU"/>
        </w:rPr>
      </w:pPr>
      <w:r w:rsidRPr="00FD25F9">
        <w:rPr>
          <w:rFonts w:ascii="Times New Roman" w:eastAsia="Calibri" w:hAnsi="Times New Roman" w:cs="Times New Roman"/>
          <w:sz w:val="28"/>
          <w:szCs w:val="28"/>
          <w:lang w:eastAsia="ru-RU"/>
        </w:rPr>
        <w:lastRenderedPageBreak/>
        <w:t>Отримані бали підсумовувалися за всіма 11 показниками опитувальника.</w:t>
      </w:r>
    </w:p>
    <w:p w14:paraId="060C0818" w14:textId="77777777" w:rsidR="00352583" w:rsidRPr="00F7515E" w:rsidRDefault="005A33AA" w:rsidP="00F7515E">
      <w:pPr>
        <w:tabs>
          <w:tab w:val="num" w:pos="1440"/>
        </w:tabs>
        <w:spacing w:after="0" w:line="360" w:lineRule="auto"/>
        <w:ind w:firstLine="567"/>
        <w:jc w:val="both"/>
        <w:rPr>
          <w:rFonts w:ascii="Times New Roman" w:hAnsi="Times New Roman" w:cs="Times New Roman"/>
          <w:sz w:val="28"/>
          <w:szCs w:val="28"/>
        </w:rPr>
      </w:pPr>
      <w:r w:rsidRPr="00F7515E">
        <w:rPr>
          <w:rFonts w:ascii="Times New Roman" w:hAnsi="Times New Roman" w:cs="Times New Roman"/>
          <w:b/>
          <w:bCs/>
          <w:sz w:val="28"/>
          <w:szCs w:val="28"/>
        </w:rPr>
        <w:t>2.1.</w:t>
      </w:r>
      <w:r w:rsidR="00641388">
        <w:rPr>
          <w:rFonts w:ascii="Times New Roman" w:hAnsi="Times New Roman" w:cs="Times New Roman"/>
          <w:b/>
          <w:bCs/>
          <w:sz w:val="28"/>
          <w:szCs w:val="28"/>
        </w:rPr>
        <w:t>4</w:t>
      </w:r>
      <w:r w:rsidR="00C9303E" w:rsidRPr="00F7515E">
        <w:rPr>
          <w:rFonts w:ascii="Times New Roman" w:hAnsi="Times New Roman" w:cs="Times New Roman"/>
          <w:b/>
          <w:bCs/>
          <w:sz w:val="28"/>
          <w:szCs w:val="28"/>
        </w:rPr>
        <w:t>.</w:t>
      </w:r>
      <w:r w:rsidR="003E55F6" w:rsidRPr="00F7515E">
        <w:rPr>
          <w:rFonts w:ascii="Times New Roman" w:hAnsi="Times New Roman" w:cs="Times New Roman"/>
          <w:b/>
          <w:bCs/>
          <w:sz w:val="28"/>
          <w:szCs w:val="28"/>
        </w:rPr>
        <w:t xml:space="preserve"> </w:t>
      </w:r>
      <w:r w:rsidR="00C9303E" w:rsidRPr="00F7515E">
        <w:rPr>
          <w:rFonts w:ascii="Times New Roman" w:hAnsi="Times New Roman" w:cs="Times New Roman"/>
          <w:b/>
          <w:bCs/>
          <w:sz w:val="28"/>
          <w:szCs w:val="28"/>
        </w:rPr>
        <w:t>Методи математичної статистики.</w:t>
      </w:r>
      <w:r w:rsidR="00C9303E" w:rsidRPr="00F7515E">
        <w:rPr>
          <w:rFonts w:ascii="Times New Roman" w:hAnsi="Times New Roman" w:cs="Times New Roman"/>
          <w:sz w:val="28"/>
          <w:szCs w:val="28"/>
        </w:rPr>
        <w:t xml:space="preserve"> </w:t>
      </w:r>
      <w:r w:rsidR="00352583" w:rsidRPr="00F7515E">
        <w:rPr>
          <w:rFonts w:ascii="Times New Roman" w:hAnsi="Times New Roman" w:cs="Times New Roman"/>
          <w:sz w:val="28"/>
          <w:szCs w:val="28"/>
        </w:rPr>
        <w:t>Математично-статистична обробка фактичного матеріалу проводилась з метою інтерпретації результатів. експерименту. Проводились наступні математичні процедури:</w:t>
      </w:r>
    </w:p>
    <w:p w14:paraId="169F46C8" w14:textId="77777777" w:rsidR="00352583" w:rsidRPr="00352583" w:rsidRDefault="00352583" w:rsidP="00F7515E">
      <w:pPr>
        <w:tabs>
          <w:tab w:val="num" w:pos="1440"/>
        </w:tabs>
        <w:spacing w:after="0" w:line="360" w:lineRule="auto"/>
        <w:ind w:firstLine="567"/>
        <w:jc w:val="both"/>
        <w:rPr>
          <w:rFonts w:ascii="Times New Roman" w:hAnsi="Times New Roman" w:cs="Times New Roman"/>
          <w:sz w:val="28"/>
          <w:szCs w:val="28"/>
        </w:rPr>
      </w:pPr>
      <w:r w:rsidRPr="00F7515E">
        <w:rPr>
          <w:rFonts w:ascii="Times New Roman" w:hAnsi="Times New Roman" w:cs="Times New Roman"/>
          <w:sz w:val="28"/>
          <w:szCs w:val="28"/>
        </w:rPr>
        <w:t>-</w:t>
      </w:r>
      <w:r w:rsidRPr="00F7515E">
        <w:rPr>
          <w:rFonts w:ascii="Times New Roman" w:hAnsi="Times New Roman" w:cs="Times New Roman"/>
          <w:sz w:val="28"/>
          <w:szCs w:val="28"/>
        </w:rPr>
        <w:tab/>
        <w:t>оцінка і характеристики варіаційних рядів параметрів</w:t>
      </w:r>
      <w:r w:rsidRPr="00352583">
        <w:rPr>
          <w:rFonts w:ascii="Times New Roman" w:hAnsi="Times New Roman" w:cs="Times New Roman"/>
          <w:sz w:val="28"/>
          <w:szCs w:val="28"/>
        </w:rPr>
        <w:t xml:space="preserve"> представників різних статевих груп, а саме – середнє </w:t>
      </w:r>
      <w:r>
        <w:rPr>
          <w:rFonts w:ascii="Times New Roman" w:hAnsi="Times New Roman" w:cs="Times New Roman"/>
          <w:sz w:val="28"/>
          <w:szCs w:val="28"/>
        </w:rPr>
        <w:t>арифметичне варіаційного ряду (</w:t>
      </w:r>
      <w:r w:rsidRPr="00352583">
        <w:rPr>
          <w:rFonts w:ascii="Times New Roman" w:hAnsi="Times New Roman" w:cs="Times New Roman"/>
          <w:sz w:val="28"/>
          <w:szCs w:val="28"/>
        </w:rPr>
        <w:t>), середнє квадратичне відхилення (S), похибка середньої арифметичної (m), коефіцієнт варіації (V);</w:t>
      </w:r>
    </w:p>
    <w:p w14:paraId="776B13C3" w14:textId="77777777" w:rsidR="00C9303E" w:rsidRDefault="00352583" w:rsidP="00352583">
      <w:pPr>
        <w:tabs>
          <w:tab w:val="num" w:pos="1440"/>
        </w:tabs>
        <w:spacing w:after="0" w:line="360" w:lineRule="auto"/>
        <w:ind w:firstLine="567"/>
        <w:jc w:val="both"/>
        <w:rPr>
          <w:rFonts w:ascii="Times New Roman" w:hAnsi="Times New Roman" w:cs="Times New Roman"/>
          <w:sz w:val="28"/>
          <w:szCs w:val="28"/>
        </w:rPr>
      </w:pPr>
      <w:r w:rsidRPr="00352583">
        <w:rPr>
          <w:rFonts w:ascii="Times New Roman" w:hAnsi="Times New Roman" w:cs="Times New Roman"/>
          <w:sz w:val="28"/>
          <w:szCs w:val="28"/>
        </w:rPr>
        <w:t>-</w:t>
      </w:r>
      <w:r w:rsidRPr="00352583">
        <w:rPr>
          <w:rFonts w:ascii="Times New Roman" w:hAnsi="Times New Roman" w:cs="Times New Roman"/>
          <w:sz w:val="28"/>
          <w:szCs w:val="28"/>
        </w:rPr>
        <w:tab/>
        <w:t xml:space="preserve">порівняння та визначення достовірності відмінностей між окремими групами за допомогою t-критерію </w:t>
      </w:r>
      <w:proofErr w:type="spellStart"/>
      <w:r w:rsidRPr="00352583">
        <w:rPr>
          <w:rFonts w:ascii="Times New Roman" w:hAnsi="Times New Roman" w:cs="Times New Roman"/>
          <w:sz w:val="28"/>
          <w:szCs w:val="28"/>
        </w:rPr>
        <w:t>Ст’юдента</w:t>
      </w:r>
      <w:proofErr w:type="spellEnd"/>
      <w:r w:rsidRPr="00352583">
        <w:rPr>
          <w:rFonts w:ascii="Times New Roman" w:hAnsi="Times New Roman" w:cs="Times New Roman"/>
          <w:sz w:val="28"/>
          <w:szCs w:val="28"/>
        </w:rPr>
        <w:t xml:space="preserve"> при рівні значущості не нижче 0,05; </w:t>
      </w:r>
      <w:r w:rsidR="00C9303E" w:rsidRPr="00352583">
        <w:rPr>
          <w:rFonts w:ascii="Times New Roman" w:hAnsi="Times New Roman" w:cs="Times New Roman"/>
          <w:sz w:val="28"/>
          <w:szCs w:val="28"/>
        </w:rPr>
        <w:t>Статистична обробка рез</w:t>
      </w:r>
      <w:r w:rsidR="00616C73" w:rsidRPr="00352583">
        <w:rPr>
          <w:rFonts w:ascii="Times New Roman" w:hAnsi="Times New Roman" w:cs="Times New Roman"/>
          <w:sz w:val="28"/>
          <w:szCs w:val="28"/>
        </w:rPr>
        <w:t>ультатів досліджень</w:t>
      </w:r>
      <w:r w:rsidR="00616C73" w:rsidRPr="003F631B">
        <w:rPr>
          <w:rFonts w:ascii="Times New Roman" w:hAnsi="Times New Roman" w:cs="Times New Roman"/>
          <w:sz w:val="28"/>
          <w:szCs w:val="28"/>
        </w:rPr>
        <w:t xml:space="preserve"> проводилася</w:t>
      </w:r>
      <w:r w:rsidR="00C9303E" w:rsidRPr="003F631B">
        <w:rPr>
          <w:rFonts w:ascii="Times New Roman" w:hAnsi="Times New Roman" w:cs="Times New Roman"/>
          <w:sz w:val="28"/>
          <w:szCs w:val="28"/>
        </w:rPr>
        <w:t xml:space="preserve"> з допомогою пакета “Statistica</w:t>
      </w:r>
      <w:r w:rsidR="000761AA" w:rsidRPr="003F631B">
        <w:rPr>
          <w:rFonts w:ascii="Times New Roman" w:hAnsi="Times New Roman" w:cs="Times New Roman"/>
          <w:sz w:val="28"/>
          <w:szCs w:val="28"/>
        </w:rPr>
        <w:t xml:space="preserve"> </w:t>
      </w:r>
      <w:r w:rsidR="00D67A86">
        <w:rPr>
          <w:rFonts w:ascii="Times New Roman" w:hAnsi="Times New Roman" w:cs="Times New Roman"/>
          <w:sz w:val="28"/>
          <w:szCs w:val="28"/>
        </w:rPr>
        <w:t>12</w:t>
      </w:r>
      <w:r w:rsidR="00C9303E" w:rsidRPr="003F631B">
        <w:rPr>
          <w:rFonts w:ascii="Times New Roman" w:hAnsi="Times New Roman" w:cs="Times New Roman"/>
          <w:sz w:val="28"/>
          <w:szCs w:val="28"/>
        </w:rPr>
        <w:t>.0” (StatSoft, США) і електронних таблиць “Excel2000” (Microsoft, США), які дозволили провести аналіз змінний розрахунок базових величин.</w:t>
      </w:r>
    </w:p>
    <w:p w14:paraId="373402F0" w14:textId="77777777" w:rsidR="00D427E7" w:rsidRPr="00427B85" w:rsidRDefault="00C9303E" w:rsidP="00427B85">
      <w:pPr>
        <w:tabs>
          <w:tab w:val="num" w:pos="1440"/>
        </w:tabs>
        <w:spacing w:after="0" w:line="360" w:lineRule="auto"/>
        <w:ind w:firstLine="567"/>
        <w:contextualSpacing/>
        <w:jc w:val="both"/>
        <w:rPr>
          <w:rFonts w:ascii="Times New Roman" w:hAnsi="Times New Roman" w:cs="Times New Roman"/>
          <w:sz w:val="28"/>
          <w:szCs w:val="28"/>
        </w:rPr>
      </w:pPr>
      <w:r w:rsidRPr="003F631B">
        <w:rPr>
          <w:rFonts w:ascii="Times New Roman" w:hAnsi="Times New Roman" w:cs="Times New Roman"/>
          <w:b/>
          <w:sz w:val="28"/>
          <w:szCs w:val="28"/>
        </w:rPr>
        <w:t>2.2.</w:t>
      </w:r>
      <w:r w:rsidRPr="00427B85">
        <w:rPr>
          <w:rFonts w:ascii="Times New Roman" w:hAnsi="Times New Roman" w:cs="Times New Roman"/>
          <w:b/>
          <w:sz w:val="28"/>
          <w:szCs w:val="28"/>
        </w:rPr>
        <w:t xml:space="preserve"> Організація дослідження</w:t>
      </w:r>
      <w:r w:rsidR="001C66AB" w:rsidRPr="00427B85">
        <w:rPr>
          <w:rFonts w:ascii="Times New Roman" w:hAnsi="Times New Roman" w:cs="Times New Roman"/>
          <w:sz w:val="28"/>
          <w:szCs w:val="28"/>
        </w:rPr>
        <w:t xml:space="preserve">. </w:t>
      </w:r>
    </w:p>
    <w:p w14:paraId="61618CE6" w14:textId="30AC6674" w:rsidR="00D427E7" w:rsidRPr="00427B85" w:rsidRDefault="00F24F15" w:rsidP="00427B85">
      <w:pPr>
        <w:tabs>
          <w:tab w:val="num" w:pos="1440"/>
        </w:tabs>
        <w:spacing w:after="0" w:line="360" w:lineRule="auto"/>
        <w:ind w:firstLine="567"/>
        <w:contextualSpacing/>
        <w:jc w:val="both"/>
        <w:rPr>
          <w:rFonts w:ascii="Times New Roman" w:hAnsi="Times New Roman" w:cs="Times New Roman"/>
          <w:bCs/>
          <w:sz w:val="28"/>
          <w:szCs w:val="28"/>
        </w:rPr>
      </w:pPr>
      <w:r w:rsidRPr="00427B85">
        <w:rPr>
          <w:rFonts w:ascii="Times New Roman" w:hAnsi="Times New Roman" w:cs="Times New Roman"/>
          <w:bCs/>
          <w:sz w:val="28"/>
          <w:szCs w:val="28"/>
        </w:rPr>
        <w:t xml:space="preserve">У науковому експерименті приймали участь </w:t>
      </w:r>
      <w:r w:rsidR="000417D7">
        <w:rPr>
          <w:rFonts w:ascii="Times New Roman" w:hAnsi="Times New Roman" w:cs="Times New Roman"/>
          <w:bCs/>
          <w:sz w:val="28"/>
          <w:szCs w:val="28"/>
        </w:rPr>
        <w:t>студенти</w:t>
      </w:r>
      <w:r w:rsidRPr="00427B85">
        <w:rPr>
          <w:rFonts w:ascii="Times New Roman" w:hAnsi="Times New Roman" w:cs="Times New Roman"/>
          <w:bCs/>
          <w:sz w:val="28"/>
          <w:szCs w:val="28"/>
        </w:rPr>
        <w:t xml:space="preserve"> </w:t>
      </w:r>
      <w:r w:rsidR="00D427E7" w:rsidRPr="00427B85">
        <w:rPr>
          <w:rFonts w:ascii="Times New Roman" w:hAnsi="Times New Roman" w:cs="Times New Roman"/>
          <w:sz w:val="28"/>
          <w:szCs w:val="28"/>
        </w:rPr>
        <w:t>м.</w:t>
      </w:r>
      <w:r w:rsidR="005A6B01">
        <w:rPr>
          <w:rFonts w:ascii="Times New Roman" w:hAnsi="Times New Roman" w:cs="Times New Roman"/>
          <w:sz w:val="28"/>
          <w:szCs w:val="28"/>
        </w:rPr>
        <w:t xml:space="preserve"> </w:t>
      </w:r>
      <w:proofErr w:type="spellStart"/>
      <w:r w:rsidR="00D427E7" w:rsidRPr="00427B85">
        <w:rPr>
          <w:rFonts w:ascii="Times New Roman" w:hAnsi="Times New Roman" w:cs="Times New Roman"/>
          <w:sz w:val="28"/>
          <w:szCs w:val="28"/>
        </w:rPr>
        <w:t>Хенань</w:t>
      </w:r>
      <w:proofErr w:type="spellEnd"/>
      <w:r w:rsidR="00D427E7" w:rsidRPr="00427B85">
        <w:rPr>
          <w:rFonts w:ascii="Times New Roman" w:hAnsi="Times New Roman" w:cs="Times New Roman"/>
          <w:sz w:val="28"/>
          <w:szCs w:val="28"/>
        </w:rPr>
        <w:t xml:space="preserve">, в провінції </w:t>
      </w:r>
      <w:proofErr w:type="spellStart"/>
      <w:r w:rsidR="00D427E7" w:rsidRPr="00427B85">
        <w:rPr>
          <w:rFonts w:ascii="Times New Roman" w:hAnsi="Times New Roman" w:cs="Times New Roman"/>
          <w:sz w:val="28"/>
          <w:szCs w:val="28"/>
        </w:rPr>
        <w:t>Чженжоу</w:t>
      </w:r>
      <w:proofErr w:type="spellEnd"/>
      <w:r w:rsidR="00D427E7" w:rsidRPr="00427B85">
        <w:rPr>
          <w:rFonts w:ascii="Times New Roman" w:hAnsi="Times New Roman" w:cs="Times New Roman"/>
          <w:sz w:val="28"/>
          <w:szCs w:val="28"/>
        </w:rPr>
        <w:t xml:space="preserve"> </w:t>
      </w:r>
      <w:r w:rsidR="00D427E7" w:rsidRPr="00427B85">
        <w:rPr>
          <w:rFonts w:ascii="Times New Roman" w:hAnsi="Times New Roman" w:cs="Times New Roman"/>
          <w:bCs/>
          <w:sz w:val="28"/>
          <w:szCs w:val="28"/>
        </w:rPr>
        <w:t>у кількості 50 осіб (</w:t>
      </w:r>
      <w:r w:rsidR="00F7515E">
        <w:rPr>
          <w:rFonts w:ascii="Times New Roman" w:hAnsi="Times New Roman" w:cs="Times New Roman"/>
          <w:bCs/>
          <w:sz w:val="28"/>
          <w:szCs w:val="28"/>
        </w:rPr>
        <w:t xml:space="preserve">25 </w:t>
      </w:r>
      <w:r w:rsidR="00D427E7" w:rsidRPr="00427B85">
        <w:rPr>
          <w:rFonts w:ascii="Times New Roman" w:hAnsi="Times New Roman" w:cs="Times New Roman"/>
          <w:bCs/>
          <w:sz w:val="28"/>
          <w:szCs w:val="28"/>
        </w:rPr>
        <w:t>юнак</w:t>
      </w:r>
      <w:r w:rsidR="00F7515E">
        <w:rPr>
          <w:rFonts w:ascii="Times New Roman" w:hAnsi="Times New Roman" w:cs="Times New Roman"/>
          <w:bCs/>
          <w:sz w:val="28"/>
          <w:szCs w:val="28"/>
        </w:rPr>
        <w:t>ів ф 25 дівчат</w:t>
      </w:r>
      <w:r w:rsidR="00D427E7" w:rsidRPr="00427B85">
        <w:rPr>
          <w:rFonts w:ascii="Times New Roman" w:hAnsi="Times New Roman" w:cs="Times New Roman"/>
          <w:bCs/>
          <w:sz w:val="28"/>
          <w:szCs w:val="28"/>
        </w:rPr>
        <w:t>).</w:t>
      </w:r>
    </w:p>
    <w:p w14:paraId="766739FB" w14:textId="77777777" w:rsidR="00D427E7" w:rsidRPr="00427B85" w:rsidRDefault="00D427E7" w:rsidP="00427B85">
      <w:pPr>
        <w:spacing w:after="0" w:line="360" w:lineRule="auto"/>
        <w:ind w:firstLine="709"/>
        <w:contextualSpacing/>
        <w:jc w:val="both"/>
        <w:rPr>
          <w:rFonts w:ascii="Times New Roman" w:hAnsi="Times New Roman" w:cs="Times New Roman"/>
          <w:sz w:val="28"/>
          <w:szCs w:val="28"/>
        </w:rPr>
      </w:pPr>
      <w:r w:rsidRPr="00427B85">
        <w:rPr>
          <w:rFonts w:ascii="Times New Roman" w:hAnsi="Times New Roman" w:cs="Times New Roman"/>
          <w:sz w:val="28"/>
          <w:szCs w:val="28"/>
        </w:rPr>
        <w:t>Дослідження проводилося поетапно:</w:t>
      </w:r>
    </w:p>
    <w:p w14:paraId="712837A2" w14:textId="09552279" w:rsidR="008847C3" w:rsidRPr="00427B85" w:rsidRDefault="00D427E7" w:rsidP="00427B85">
      <w:pPr>
        <w:spacing w:after="0" w:line="360" w:lineRule="auto"/>
        <w:ind w:firstLine="709"/>
        <w:contextualSpacing/>
        <w:jc w:val="both"/>
        <w:rPr>
          <w:rFonts w:ascii="Times New Roman" w:hAnsi="Times New Roman" w:cs="Times New Roman"/>
          <w:sz w:val="28"/>
          <w:szCs w:val="28"/>
        </w:rPr>
      </w:pPr>
      <w:r w:rsidRPr="00427B85">
        <w:rPr>
          <w:rFonts w:ascii="Times New Roman" w:hAnsi="Times New Roman" w:cs="Times New Roman"/>
          <w:sz w:val="28"/>
          <w:szCs w:val="28"/>
        </w:rPr>
        <w:t>І етап (202</w:t>
      </w:r>
      <w:r w:rsidR="000417D7">
        <w:rPr>
          <w:rFonts w:ascii="Times New Roman" w:hAnsi="Times New Roman" w:cs="Times New Roman"/>
          <w:sz w:val="28"/>
          <w:szCs w:val="28"/>
        </w:rPr>
        <w:t>3</w:t>
      </w:r>
      <w:r w:rsidRPr="00427B85">
        <w:rPr>
          <w:rFonts w:ascii="Times New Roman" w:hAnsi="Times New Roman" w:cs="Times New Roman"/>
          <w:sz w:val="28"/>
          <w:szCs w:val="28"/>
        </w:rPr>
        <w:t xml:space="preserve"> р.) </w:t>
      </w:r>
      <w:r w:rsidR="008847C3" w:rsidRPr="00427B85">
        <w:rPr>
          <w:rFonts w:ascii="Times New Roman" w:eastAsia="Calibri" w:hAnsi="Times New Roman" w:cs="Times New Roman"/>
          <w:sz w:val="28"/>
          <w:szCs w:val="28"/>
          <w:lang w:eastAsia="uk-UA"/>
        </w:rPr>
        <w:t>проведено детальний аналіз сучасних літературних джерел, вивчено науково-теоретичні і методичні аспекти фізичного вихо</w:t>
      </w:r>
      <w:r w:rsidR="00303CD4" w:rsidRPr="00427B85">
        <w:rPr>
          <w:rFonts w:ascii="Times New Roman" w:eastAsia="Calibri" w:hAnsi="Times New Roman" w:cs="Times New Roman"/>
          <w:sz w:val="28"/>
          <w:szCs w:val="28"/>
          <w:lang w:eastAsia="uk-UA"/>
        </w:rPr>
        <w:t>вання в загальноосвітній школі</w:t>
      </w:r>
      <w:r w:rsidR="008847C3" w:rsidRPr="00427B85">
        <w:rPr>
          <w:rFonts w:ascii="Times New Roman" w:eastAsia="Calibri" w:hAnsi="Times New Roman" w:cs="Times New Roman"/>
          <w:sz w:val="28"/>
          <w:szCs w:val="28"/>
          <w:lang w:eastAsia="ru-RU"/>
        </w:rPr>
        <w:t xml:space="preserve">, </w:t>
      </w:r>
      <w:r w:rsidR="008847C3" w:rsidRPr="00427B85">
        <w:rPr>
          <w:rFonts w:ascii="Times New Roman" w:eastAsia="Calibri" w:hAnsi="Times New Roman" w:cs="Times New Roman"/>
          <w:sz w:val="28"/>
          <w:szCs w:val="28"/>
          <w:lang w:eastAsia="uk-UA"/>
        </w:rPr>
        <w:t>визначено мету, завдання, об’єкт, предмет</w:t>
      </w:r>
      <w:r w:rsidR="00303CD4" w:rsidRPr="00427B85">
        <w:rPr>
          <w:rFonts w:ascii="Times New Roman" w:eastAsia="Calibri" w:hAnsi="Times New Roman" w:cs="Times New Roman"/>
          <w:sz w:val="28"/>
          <w:szCs w:val="28"/>
          <w:lang w:eastAsia="uk-UA"/>
        </w:rPr>
        <w:t xml:space="preserve"> дослідження</w:t>
      </w:r>
      <w:r w:rsidR="008847C3" w:rsidRPr="00427B85">
        <w:rPr>
          <w:rFonts w:ascii="Times New Roman" w:eastAsia="Calibri" w:hAnsi="Times New Roman" w:cs="Times New Roman"/>
          <w:sz w:val="28"/>
          <w:szCs w:val="28"/>
          <w:lang w:eastAsia="uk-UA"/>
        </w:rPr>
        <w:t>, розроблено програму дослідження.</w:t>
      </w:r>
    </w:p>
    <w:p w14:paraId="2EEB3FF5" w14:textId="2B3C84F0" w:rsidR="00427B85" w:rsidRPr="00427B85" w:rsidRDefault="00D427E7" w:rsidP="00427B85">
      <w:pPr>
        <w:spacing w:after="0" w:line="360" w:lineRule="auto"/>
        <w:ind w:firstLine="709"/>
        <w:contextualSpacing/>
        <w:jc w:val="both"/>
        <w:rPr>
          <w:rFonts w:ascii="Times New Roman" w:eastAsia="Calibri" w:hAnsi="Times New Roman" w:cs="Times New Roman"/>
          <w:sz w:val="28"/>
          <w:szCs w:val="28"/>
          <w:lang w:eastAsia="ru-RU"/>
        </w:rPr>
      </w:pPr>
      <w:r w:rsidRPr="00427B85">
        <w:rPr>
          <w:rFonts w:ascii="Times New Roman" w:hAnsi="Times New Roman" w:cs="Times New Roman"/>
          <w:sz w:val="28"/>
          <w:szCs w:val="28"/>
        </w:rPr>
        <w:t>ІІ етап (202</w:t>
      </w:r>
      <w:r w:rsidR="000417D7">
        <w:rPr>
          <w:rFonts w:ascii="Times New Roman" w:hAnsi="Times New Roman" w:cs="Times New Roman"/>
          <w:sz w:val="28"/>
          <w:szCs w:val="28"/>
        </w:rPr>
        <w:t>3</w:t>
      </w:r>
      <w:r w:rsidRPr="00427B85">
        <w:rPr>
          <w:rFonts w:ascii="Times New Roman" w:hAnsi="Times New Roman" w:cs="Times New Roman"/>
          <w:sz w:val="28"/>
          <w:szCs w:val="28"/>
        </w:rPr>
        <w:t>-202</w:t>
      </w:r>
      <w:r w:rsidR="000417D7">
        <w:rPr>
          <w:rFonts w:ascii="Times New Roman" w:hAnsi="Times New Roman" w:cs="Times New Roman"/>
          <w:sz w:val="28"/>
          <w:szCs w:val="28"/>
        </w:rPr>
        <w:t>4</w:t>
      </w:r>
      <w:r w:rsidRPr="00427B85">
        <w:rPr>
          <w:rFonts w:ascii="Times New Roman" w:hAnsi="Times New Roman" w:cs="Times New Roman"/>
          <w:sz w:val="28"/>
          <w:szCs w:val="28"/>
        </w:rPr>
        <w:t> р</w:t>
      </w:r>
      <w:r w:rsidR="00427B85" w:rsidRPr="00427B85">
        <w:rPr>
          <w:rFonts w:ascii="Times New Roman" w:hAnsi="Times New Roman" w:cs="Times New Roman"/>
          <w:sz w:val="28"/>
          <w:szCs w:val="28"/>
        </w:rPr>
        <w:t xml:space="preserve">р.) </w:t>
      </w:r>
      <w:r w:rsidRPr="00427B85">
        <w:rPr>
          <w:rFonts w:ascii="Times New Roman" w:eastAsia="Calibri" w:hAnsi="Times New Roman" w:cs="Times New Roman"/>
          <w:sz w:val="28"/>
          <w:szCs w:val="28"/>
          <w:lang w:eastAsia="uk-UA"/>
        </w:rPr>
        <w:t xml:space="preserve">проведено </w:t>
      </w:r>
      <w:r w:rsidRPr="00427B85">
        <w:rPr>
          <w:rFonts w:ascii="Times New Roman" w:eastAsia="Calibri" w:hAnsi="Times New Roman" w:cs="Times New Roman"/>
          <w:sz w:val="28"/>
          <w:szCs w:val="28"/>
          <w:lang w:eastAsia="ru-RU"/>
        </w:rPr>
        <w:t>психологічне тестування за допомогою тест</w:t>
      </w:r>
      <w:r w:rsidR="00427B85" w:rsidRPr="00427B85">
        <w:rPr>
          <w:rFonts w:ascii="Times New Roman" w:eastAsia="Calibri" w:hAnsi="Times New Roman" w:cs="Times New Roman"/>
          <w:sz w:val="28"/>
          <w:szCs w:val="28"/>
          <w:lang w:eastAsia="ru-RU"/>
        </w:rPr>
        <w:t>у</w:t>
      </w:r>
      <w:r w:rsidRPr="00427B85">
        <w:rPr>
          <w:rFonts w:ascii="Times New Roman" w:eastAsia="Calibri" w:hAnsi="Times New Roman" w:cs="Times New Roman"/>
          <w:sz w:val="28"/>
          <w:szCs w:val="28"/>
          <w:lang w:eastAsia="ru-RU"/>
        </w:rPr>
        <w:t>-опитувальник</w:t>
      </w:r>
      <w:r w:rsidR="00427B85" w:rsidRPr="00427B85">
        <w:rPr>
          <w:rFonts w:ascii="Times New Roman" w:eastAsia="Calibri" w:hAnsi="Times New Roman" w:cs="Times New Roman"/>
          <w:sz w:val="28"/>
          <w:szCs w:val="28"/>
          <w:lang w:eastAsia="ru-RU"/>
        </w:rPr>
        <w:t>а</w:t>
      </w:r>
      <w:r w:rsidRPr="00427B85">
        <w:rPr>
          <w:rFonts w:ascii="Times New Roman" w:eastAsia="Calibri" w:hAnsi="Times New Roman" w:cs="Times New Roman"/>
          <w:sz w:val="28"/>
          <w:szCs w:val="28"/>
          <w:lang w:eastAsia="ru-RU"/>
        </w:rPr>
        <w:t xml:space="preserve"> «</w:t>
      </w:r>
      <w:proofErr w:type="spellStart"/>
      <w:r w:rsidRPr="00427B85">
        <w:rPr>
          <w:rFonts w:ascii="Times New Roman" w:eastAsia="Calibri" w:hAnsi="Times New Roman" w:cs="Times New Roman"/>
          <w:sz w:val="28"/>
          <w:szCs w:val="28"/>
          <w:lang w:eastAsia="ru-RU"/>
        </w:rPr>
        <w:t>Самоопис</w:t>
      </w:r>
      <w:proofErr w:type="spellEnd"/>
      <w:r w:rsidRPr="00427B85">
        <w:rPr>
          <w:rFonts w:ascii="Times New Roman" w:eastAsia="Calibri" w:hAnsi="Times New Roman" w:cs="Times New Roman"/>
          <w:sz w:val="28"/>
          <w:szCs w:val="28"/>
          <w:lang w:eastAsia="ru-RU"/>
        </w:rPr>
        <w:t xml:space="preserve"> фізичного розвитку»</w:t>
      </w:r>
      <w:r w:rsidR="00427B85" w:rsidRPr="00427B85">
        <w:rPr>
          <w:rFonts w:ascii="Times New Roman" w:eastAsia="Calibri" w:hAnsi="Times New Roman" w:cs="Times New Roman"/>
          <w:sz w:val="28"/>
          <w:szCs w:val="28"/>
          <w:lang w:eastAsia="ru-RU"/>
        </w:rPr>
        <w:t xml:space="preserve"> та тестування рівня фізичної підготовленості </w:t>
      </w:r>
      <w:r w:rsidR="006F1BD0">
        <w:rPr>
          <w:rFonts w:ascii="Times New Roman" w:eastAsia="Calibri" w:hAnsi="Times New Roman" w:cs="Times New Roman"/>
          <w:sz w:val="28"/>
          <w:szCs w:val="28"/>
          <w:lang w:eastAsia="ru-RU"/>
        </w:rPr>
        <w:t>юнаків і дівчат старших класів.</w:t>
      </w:r>
    </w:p>
    <w:p w14:paraId="525B407A" w14:textId="3CC6062C" w:rsidR="001B2C62" w:rsidRPr="00EC7FA3" w:rsidRDefault="00D427E7" w:rsidP="00EC7FA3">
      <w:pPr>
        <w:spacing w:after="0" w:line="360" w:lineRule="auto"/>
        <w:ind w:firstLine="709"/>
        <w:contextualSpacing/>
        <w:jc w:val="both"/>
        <w:rPr>
          <w:rFonts w:ascii="Times New Roman" w:hAnsi="Times New Roman" w:cs="Times New Roman"/>
          <w:sz w:val="28"/>
          <w:szCs w:val="28"/>
        </w:rPr>
      </w:pPr>
      <w:r w:rsidRPr="00427B85">
        <w:rPr>
          <w:rFonts w:ascii="Times New Roman" w:eastAsia="Calibri" w:hAnsi="Times New Roman" w:cs="Times New Roman"/>
          <w:sz w:val="28"/>
          <w:szCs w:val="28"/>
          <w:lang w:eastAsia="ru-RU"/>
        </w:rPr>
        <w:t xml:space="preserve"> </w:t>
      </w:r>
      <w:r w:rsidRPr="00427B85">
        <w:rPr>
          <w:rFonts w:ascii="Times New Roman" w:hAnsi="Times New Roman" w:cs="Times New Roman"/>
          <w:sz w:val="28"/>
          <w:szCs w:val="28"/>
        </w:rPr>
        <w:t>IІІ етап (202</w:t>
      </w:r>
      <w:r w:rsidR="000417D7">
        <w:rPr>
          <w:rFonts w:ascii="Times New Roman" w:hAnsi="Times New Roman" w:cs="Times New Roman"/>
          <w:sz w:val="28"/>
          <w:szCs w:val="28"/>
        </w:rPr>
        <w:t>4</w:t>
      </w:r>
      <w:r w:rsidRPr="00427B85">
        <w:rPr>
          <w:rFonts w:ascii="Times New Roman" w:hAnsi="Times New Roman" w:cs="Times New Roman"/>
          <w:sz w:val="28"/>
          <w:szCs w:val="28"/>
        </w:rPr>
        <w:t xml:space="preserve"> р.) </w:t>
      </w:r>
      <w:r w:rsidR="00427B85" w:rsidRPr="00427B85">
        <w:rPr>
          <w:rFonts w:ascii="Times New Roman" w:eastAsia="Calibri" w:hAnsi="Times New Roman" w:cs="Times New Roman"/>
          <w:sz w:val="28"/>
          <w:szCs w:val="28"/>
          <w:lang w:eastAsia="ru-RU"/>
        </w:rPr>
        <w:t>здійснено обробку та проведено порівняльний аналіз</w:t>
      </w:r>
      <w:r w:rsidR="00427B85" w:rsidRPr="00427B85">
        <w:rPr>
          <w:rFonts w:ascii="Times New Roman" w:eastAsia="Calibri" w:hAnsi="Times New Roman" w:cs="Times New Roman"/>
          <w:sz w:val="28"/>
          <w:szCs w:val="28"/>
        </w:rPr>
        <w:t xml:space="preserve"> отриманих даних</w:t>
      </w:r>
      <w:r w:rsidR="00427B85" w:rsidRPr="00427B85">
        <w:rPr>
          <w:rFonts w:ascii="Times New Roman" w:eastAsia="Calibri" w:hAnsi="Times New Roman" w:cs="Times New Roman"/>
          <w:sz w:val="28"/>
          <w:szCs w:val="28"/>
          <w:lang w:eastAsia="ru-RU"/>
        </w:rPr>
        <w:t>, що дало можливість скласти загальні висновки та виконати оформлення наукової роботи</w:t>
      </w:r>
      <w:r w:rsidR="00EC7FA3">
        <w:rPr>
          <w:rFonts w:ascii="Times New Roman" w:eastAsia="Calibri" w:hAnsi="Times New Roman" w:cs="Times New Roman"/>
          <w:sz w:val="28"/>
          <w:szCs w:val="28"/>
          <w:lang w:eastAsia="ru-RU"/>
        </w:rPr>
        <w:t>.</w:t>
      </w:r>
    </w:p>
    <w:p w14:paraId="5E9B1650" w14:textId="77777777" w:rsidR="00525062" w:rsidRDefault="00DC4075" w:rsidP="00A8084C">
      <w:pPr>
        <w:spacing w:after="0" w:line="360" w:lineRule="auto"/>
        <w:ind w:firstLine="567"/>
        <w:jc w:val="center"/>
        <w:rPr>
          <w:rFonts w:ascii="Times New Roman" w:hAnsi="Times New Roman" w:cs="Times New Roman"/>
          <w:b/>
          <w:color w:val="000000" w:themeColor="text1"/>
          <w:sz w:val="28"/>
          <w:szCs w:val="28"/>
        </w:rPr>
      </w:pPr>
      <w:r w:rsidRPr="003F631B">
        <w:rPr>
          <w:rFonts w:ascii="Times New Roman" w:hAnsi="Times New Roman" w:cs="Times New Roman"/>
          <w:b/>
          <w:color w:val="000000" w:themeColor="text1"/>
          <w:sz w:val="28"/>
          <w:szCs w:val="28"/>
        </w:rPr>
        <w:lastRenderedPageBreak/>
        <w:t>РОЗДІЛ 3</w:t>
      </w:r>
    </w:p>
    <w:p w14:paraId="7EB3DBDE" w14:textId="2A0A88BB" w:rsidR="0005234E" w:rsidRDefault="000417D7" w:rsidP="0005234E">
      <w:pPr>
        <w:spacing w:after="0" w:line="360" w:lineRule="auto"/>
        <w:contextualSpacing/>
        <w:jc w:val="center"/>
        <w:rPr>
          <w:rFonts w:ascii="Times New Roman" w:eastAsia="Calibri" w:hAnsi="Times New Roman"/>
          <w:b/>
          <w:bCs/>
          <w:sz w:val="28"/>
          <w:szCs w:val="28"/>
        </w:rPr>
      </w:pPr>
      <w:r>
        <w:rPr>
          <w:rFonts w:ascii="Times New Roman" w:hAnsi="Times New Roman" w:cs="Times New Roman"/>
          <w:b/>
          <w:sz w:val="28"/>
          <w:szCs w:val="28"/>
        </w:rPr>
        <w:t xml:space="preserve">ВИЗНАЧЕННЯ ОСОБЛИВОСТЕЙ </w:t>
      </w:r>
      <w:r w:rsidRPr="00C946C5">
        <w:rPr>
          <w:rFonts w:ascii="Times New Roman" w:eastAsia="Calibri" w:hAnsi="Times New Roman"/>
          <w:b/>
          <w:bCs/>
          <w:sz w:val="28"/>
          <w:szCs w:val="28"/>
        </w:rPr>
        <w:t>САМООЦІНК</w:t>
      </w:r>
      <w:r>
        <w:rPr>
          <w:rFonts w:ascii="Times New Roman" w:eastAsia="Calibri" w:hAnsi="Times New Roman"/>
          <w:b/>
          <w:bCs/>
          <w:sz w:val="28"/>
          <w:szCs w:val="28"/>
        </w:rPr>
        <w:t>И</w:t>
      </w:r>
      <w:r w:rsidRPr="00C946C5">
        <w:rPr>
          <w:rFonts w:ascii="Times New Roman" w:eastAsia="Calibri" w:hAnsi="Times New Roman"/>
          <w:b/>
          <w:bCs/>
          <w:sz w:val="28"/>
          <w:szCs w:val="28"/>
        </w:rPr>
        <w:t xml:space="preserve"> ФІЗИЧНОГО РОЗВИТКУ </w:t>
      </w:r>
      <w:r>
        <w:rPr>
          <w:rFonts w:ascii="Times New Roman" w:eastAsia="Calibri" w:hAnsi="Times New Roman"/>
          <w:b/>
          <w:bCs/>
          <w:sz w:val="28"/>
          <w:szCs w:val="28"/>
        </w:rPr>
        <w:t>ТА ФІЗИЧНОЇ ПІДГОТОВЛЕНОСТІ</w:t>
      </w:r>
    </w:p>
    <w:p w14:paraId="5506C790" w14:textId="494ED9AC" w:rsidR="0005234E" w:rsidRPr="00B675EB" w:rsidRDefault="000417D7" w:rsidP="0005234E">
      <w:pPr>
        <w:spacing w:after="0" w:line="360" w:lineRule="auto"/>
        <w:contextualSpacing/>
        <w:jc w:val="center"/>
        <w:rPr>
          <w:rFonts w:ascii="Times New Roman" w:eastAsia="Calibri" w:hAnsi="Times New Roman"/>
          <w:b/>
          <w:bCs/>
          <w:sz w:val="28"/>
          <w:szCs w:val="28"/>
        </w:rPr>
      </w:pPr>
      <w:r>
        <w:rPr>
          <w:rFonts w:ascii="Times New Roman" w:eastAsia="Calibri" w:hAnsi="Times New Roman"/>
          <w:b/>
          <w:bCs/>
          <w:sz w:val="28"/>
          <w:szCs w:val="28"/>
        </w:rPr>
        <w:t>СТУДЕНТІВ КНР</w:t>
      </w:r>
    </w:p>
    <w:p w14:paraId="0022B928" w14:textId="77777777" w:rsidR="0005234E" w:rsidRPr="001017B0" w:rsidRDefault="0005234E" w:rsidP="001017B0">
      <w:pPr>
        <w:spacing w:after="0" w:line="360" w:lineRule="auto"/>
        <w:contextualSpacing/>
        <w:jc w:val="center"/>
        <w:rPr>
          <w:rFonts w:ascii="Times New Roman" w:eastAsia="Calibri" w:hAnsi="Times New Roman"/>
          <w:b/>
          <w:sz w:val="28"/>
          <w:szCs w:val="28"/>
        </w:rPr>
      </w:pPr>
    </w:p>
    <w:p w14:paraId="48D8FCDE" w14:textId="36C05112" w:rsidR="00BD10A9" w:rsidRPr="001017B0" w:rsidRDefault="001017B0" w:rsidP="001017B0">
      <w:pPr>
        <w:pStyle w:val="af2"/>
        <w:numPr>
          <w:ilvl w:val="1"/>
          <w:numId w:val="18"/>
        </w:numPr>
        <w:tabs>
          <w:tab w:val="left" w:pos="1134"/>
        </w:tabs>
        <w:spacing w:line="360" w:lineRule="auto"/>
        <w:ind w:right="-427"/>
        <w:contextualSpacing/>
        <w:rPr>
          <w:b/>
          <w:sz w:val="28"/>
          <w:szCs w:val="28"/>
        </w:rPr>
      </w:pPr>
      <w:r>
        <w:rPr>
          <w:b/>
          <w:sz w:val="28"/>
          <w:szCs w:val="28"/>
        </w:rPr>
        <w:t xml:space="preserve"> </w:t>
      </w:r>
      <w:r w:rsidRPr="001017B0">
        <w:rPr>
          <w:b/>
          <w:sz w:val="28"/>
          <w:szCs w:val="28"/>
        </w:rPr>
        <w:t xml:space="preserve">Дослідження сприйняття власних рухових здібностей та фізичного </w:t>
      </w:r>
      <w:r>
        <w:rPr>
          <w:b/>
          <w:sz w:val="28"/>
          <w:szCs w:val="28"/>
        </w:rPr>
        <w:t xml:space="preserve"> </w:t>
      </w:r>
      <w:r w:rsidRPr="001017B0">
        <w:rPr>
          <w:b/>
          <w:sz w:val="28"/>
          <w:szCs w:val="28"/>
        </w:rPr>
        <w:t>розвитку китайських студентів</w:t>
      </w:r>
    </w:p>
    <w:p w14:paraId="787F4353" w14:textId="77777777" w:rsidR="001017B0" w:rsidRPr="00BD10A9" w:rsidRDefault="001017B0" w:rsidP="001017B0">
      <w:pPr>
        <w:pStyle w:val="af2"/>
        <w:tabs>
          <w:tab w:val="left" w:pos="0"/>
        </w:tabs>
        <w:spacing w:line="360" w:lineRule="auto"/>
        <w:ind w:left="1429"/>
        <w:contextualSpacing/>
        <w:jc w:val="both"/>
        <w:rPr>
          <w:b/>
          <w:bCs/>
          <w:sz w:val="28"/>
          <w:szCs w:val="28"/>
        </w:rPr>
      </w:pPr>
    </w:p>
    <w:p w14:paraId="2361A572" w14:textId="77777777" w:rsidR="00F97763" w:rsidRDefault="00F2500B" w:rsidP="00F97763">
      <w:pPr>
        <w:spacing w:after="0" w:line="360" w:lineRule="auto"/>
        <w:ind w:firstLine="709"/>
        <w:contextualSpacing/>
        <w:jc w:val="both"/>
        <w:rPr>
          <w:rFonts w:ascii="Times New Roman" w:eastAsia="Times New Roman" w:hAnsi="Times New Roman" w:cs="Times New Roman"/>
          <w:sz w:val="28"/>
          <w:szCs w:val="28"/>
          <w:lang w:eastAsia="ru-RU"/>
        </w:rPr>
      </w:pPr>
      <w:r w:rsidRPr="00C7587F">
        <w:rPr>
          <w:rFonts w:ascii="Times New Roman" w:eastAsia="Times New Roman" w:hAnsi="Times New Roman" w:cs="Times New Roman"/>
          <w:sz w:val="28"/>
          <w:szCs w:val="28"/>
          <w:lang w:eastAsia="ru-RU"/>
        </w:rPr>
        <w:t>Самооцінка—це процес, під час якого людина оцінює власні ресурси та здібності, порівнюючи їх із можливостями інших людей [3, 4, 15]. Поняття "ресурси" у цьому випадку має дуже широкий зміст і включає компетентності, силу, таланти, досягнення, соціальний статус та інші аспекти особистості.</w:t>
      </w:r>
    </w:p>
    <w:p w14:paraId="2CDB68AB" w14:textId="77777777" w:rsidR="00F97763" w:rsidRDefault="00F2500B" w:rsidP="00F97763">
      <w:pPr>
        <w:spacing w:after="0" w:line="360" w:lineRule="auto"/>
        <w:ind w:firstLine="709"/>
        <w:contextualSpacing/>
        <w:jc w:val="both"/>
        <w:rPr>
          <w:rFonts w:ascii="Times New Roman" w:eastAsia="Times New Roman" w:hAnsi="Times New Roman" w:cs="Times New Roman"/>
          <w:sz w:val="28"/>
          <w:szCs w:val="28"/>
          <w:lang w:eastAsia="ru-RU"/>
        </w:rPr>
      </w:pPr>
      <w:r w:rsidRPr="00C7587F">
        <w:rPr>
          <w:rFonts w:ascii="Times New Roman" w:eastAsia="Times New Roman" w:hAnsi="Times New Roman" w:cs="Times New Roman"/>
          <w:sz w:val="28"/>
          <w:szCs w:val="28"/>
          <w:lang w:eastAsia="ru-RU"/>
        </w:rPr>
        <w:t xml:space="preserve">Психологи відзначають, що рівень самооцінки тісно пов'язаний із образом "Я" людини. Розглядаючи </w:t>
      </w:r>
      <w:r w:rsidR="00F97763">
        <w:rPr>
          <w:rFonts w:ascii="Times New Roman" w:eastAsia="Times New Roman" w:hAnsi="Times New Roman" w:cs="Times New Roman"/>
          <w:sz w:val="28"/>
          <w:szCs w:val="28"/>
          <w:lang w:eastAsia="ru-RU"/>
        </w:rPr>
        <w:t>дану тематику</w:t>
      </w:r>
      <w:r w:rsidRPr="00C7587F">
        <w:rPr>
          <w:rFonts w:ascii="Times New Roman" w:eastAsia="Times New Roman" w:hAnsi="Times New Roman" w:cs="Times New Roman"/>
          <w:sz w:val="28"/>
          <w:szCs w:val="28"/>
          <w:lang w:eastAsia="ru-RU"/>
        </w:rPr>
        <w:t xml:space="preserve"> детальніше, важливо зазначити, що самооцінка впливає на мотивацію та поведінку людини. </w:t>
      </w:r>
    </w:p>
    <w:p w14:paraId="11AD20BD" w14:textId="77777777" w:rsidR="00F97763" w:rsidRDefault="00F97763" w:rsidP="00F97763">
      <w:pPr>
        <w:spacing w:after="0" w:line="36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Вчені зазначають, що о</w:t>
      </w:r>
      <w:r w:rsidR="00F2500B" w:rsidRPr="00C7587F">
        <w:rPr>
          <w:rFonts w:ascii="Times New Roman" w:eastAsia="Times New Roman" w:hAnsi="Times New Roman" w:cs="Times New Roman"/>
          <w:sz w:val="28"/>
          <w:szCs w:val="28"/>
          <w:lang w:eastAsia="ru-RU"/>
        </w:rPr>
        <w:t>собистості з високою самооцінкою зазвичай впевненіші в собі, більш ініціативні та схильні досягати поставлених цілей. Вони легше справляються з труднощами і частіше сприймають невдачі як тимчасові перешкоди, а не як особисті поразки</w:t>
      </w:r>
      <w:r>
        <w:rPr>
          <w:rFonts w:ascii="Times New Roman" w:eastAsia="Times New Roman" w:hAnsi="Times New Roman" w:cs="Times New Roman"/>
          <w:sz w:val="28"/>
          <w:szCs w:val="28"/>
          <w:lang w:eastAsia="ru-RU"/>
        </w:rPr>
        <w:t xml:space="preserve"> </w:t>
      </w:r>
      <w:r w:rsidRPr="00F97763">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32, 34, 48</w:t>
      </w:r>
      <w:r w:rsidRPr="00F97763">
        <w:rPr>
          <w:rFonts w:ascii="Times New Roman" w:eastAsia="Times New Roman" w:hAnsi="Times New Roman" w:cs="Times New Roman"/>
          <w:sz w:val="28"/>
          <w:szCs w:val="28"/>
          <w:lang w:val="ru-RU" w:eastAsia="ru-RU"/>
        </w:rPr>
        <w:t>]</w:t>
      </w:r>
      <w:r w:rsidR="00F2500B" w:rsidRPr="00C7587F">
        <w:rPr>
          <w:rFonts w:ascii="Times New Roman" w:eastAsia="Times New Roman" w:hAnsi="Times New Roman" w:cs="Times New Roman"/>
          <w:sz w:val="28"/>
          <w:szCs w:val="28"/>
          <w:lang w:eastAsia="ru-RU"/>
        </w:rPr>
        <w:t>.</w:t>
      </w:r>
      <w:r w:rsidR="00C7587F" w:rsidRPr="00C7587F">
        <w:rPr>
          <w:rFonts w:ascii="Times New Roman" w:eastAsia="Times New Roman" w:hAnsi="Times New Roman" w:cs="Times New Roman"/>
          <w:sz w:val="28"/>
          <w:szCs w:val="28"/>
          <w:lang w:eastAsia="ru-RU"/>
        </w:rPr>
        <w:t xml:space="preserve"> </w:t>
      </w:r>
    </w:p>
    <w:p w14:paraId="4006EC6B" w14:textId="413B0EA1" w:rsidR="00C7587F" w:rsidRDefault="00F2500B" w:rsidP="00F97763">
      <w:pPr>
        <w:spacing w:after="0" w:line="360" w:lineRule="auto"/>
        <w:ind w:firstLine="709"/>
        <w:contextualSpacing/>
        <w:jc w:val="both"/>
        <w:rPr>
          <w:rFonts w:ascii="Times New Roman" w:eastAsia="Times New Roman" w:hAnsi="Times New Roman" w:cs="Times New Roman"/>
          <w:sz w:val="28"/>
          <w:szCs w:val="28"/>
          <w:lang w:eastAsia="ru-RU"/>
        </w:rPr>
      </w:pPr>
      <w:r w:rsidRPr="00C7587F">
        <w:rPr>
          <w:rFonts w:ascii="Times New Roman" w:eastAsia="Times New Roman" w:hAnsi="Times New Roman" w:cs="Times New Roman"/>
          <w:sz w:val="28"/>
          <w:szCs w:val="28"/>
          <w:lang w:eastAsia="ru-RU"/>
        </w:rPr>
        <w:t>Натомість, люди з низькою самооцінкою можуть відчувати невпевненість, тривожність і схильність до самокритики. Вони часто уникають ситуацій, де потрібно продемонструвати свої здібності, що може обмежувати їхній особистісний та професійний розвиток</w:t>
      </w:r>
      <w:r w:rsidR="00F97763">
        <w:rPr>
          <w:rFonts w:ascii="Times New Roman" w:eastAsia="Times New Roman" w:hAnsi="Times New Roman" w:cs="Times New Roman"/>
          <w:sz w:val="28"/>
          <w:szCs w:val="28"/>
          <w:lang w:eastAsia="ru-RU"/>
        </w:rPr>
        <w:t xml:space="preserve"> </w:t>
      </w:r>
      <w:r w:rsidR="00F97763" w:rsidRPr="00F97763">
        <w:rPr>
          <w:rFonts w:ascii="Times New Roman" w:eastAsia="Times New Roman" w:hAnsi="Times New Roman" w:cs="Times New Roman"/>
          <w:sz w:val="28"/>
          <w:szCs w:val="28"/>
          <w:lang w:val="ru-RU" w:eastAsia="ru-RU"/>
        </w:rPr>
        <w:t>[</w:t>
      </w:r>
      <w:r w:rsidR="00F97763">
        <w:rPr>
          <w:rFonts w:ascii="Times New Roman" w:eastAsia="Times New Roman" w:hAnsi="Times New Roman" w:cs="Times New Roman"/>
          <w:sz w:val="28"/>
          <w:szCs w:val="28"/>
          <w:lang w:val="ru-RU" w:eastAsia="ru-RU"/>
        </w:rPr>
        <w:t>32, 34, 48</w:t>
      </w:r>
      <w:r w:rsidR="00F97763">
        <w:rPr>
          <w:rFonts w:ascii="Times New Roman" w:eastAsia="Times New Roman" w:hAnsi="Times New Roman" w:cs="Times New Roman"/>
          <w:sz w:val="28"/>
          <w:szCs w:val="28"/>
          <w:lang w:eastAsia="ru-RU"/>
        </w:rPr>
        <w:t>]</w:t>
      </w:r>
      <w:r w:rsidRPr="00C7587F">
        <w:rPr>
          <w:rFonts w:ascii="Times New Roman" w:eastAsia="Times New Roman" w:hAnsi="Times New Roman" w:cs="Times New Roman"/>
          <w:sz w:val="28"/>
          <w:szCs w:val="28"/>
          <w:lang w:eastAsia="ru-RU"/>
        </w:rPr>
        <w:t xml:space="preserve">. </w:t>
      </w:r>
    </w:p>
    <w:p w14:paraId="49FF7997" w14:textId="5C7EE71B" w:rsidR="00F2500B" w:rsidRPr="00C7587F" w:rsidRDefault="00F2500B" w:rsidP="00C7587F">
      <w:pPr>
        <w:spacing w:after="0" w:line="360" w:lineRule="auto"/>
        <w:ind w:firstLine="709"/>
        <w:contextualSpacing/>
        <w:jc w:val="both"/>
        <w:rPr>
          <w:rFonts w:ascii="Times New Roman" w:eastAsia="Times New Roman" w:hAnsi="Times New Roman" w:cs="Times New Roman"/>
          <w:sz w:val="28"/>
          <w:szCs w:val="28"/>
          <w:lang w:eastAsia="ru-RU"/>
        </w:rPr>
      </w:pPr>
      <w:r w:rsidRPr="00C7587F">
        <w:rPr>
          <w:rFonts w:ascii="Times New Roman" w:eastAsia="Times New Roman" w:hAnsi="Times New Roman" w:cs="Times New Roman"/>
          <w:sz w:val="28"/>
          <w:szCs w:val="28"/>
          <w:lang w:eastAsia="ru-RU"/>
        </w:rPr>
        <w:t>Низька самооцінка також може бути пов'язана з підвищеним рівнем стресу і ризиком розвитку депресивних станів.</w:t>
      </w:r>
      <w:r w:rsidR="00C7587F" w:rsidRPr="00C7587F">
        <w:rPr>
          <w:rFonts w:ascii="Times New Roman" w:eastAsia="Times New Roman" w:hAnsi="Times New Roman" w:cs="Times New Roman"/>
          <w:sz w:val="28"/>
          <w:szCs w:val="28"/>
          <w:lang w:eastAsia="ru-RU"/>
        </w:rPr>
        <w:t xml:space="preserve"> </w:t>
      </w:r>
      <w:r w:rsidRPr="00C7587F">
        <w:rPr>
          <w:rFonts w:ascii="Times New Roman" w:eastAsia="Times New Roman" w:hAnsi="Times New Roman" w:cs="Times New Roman"/>
          <w:sz w:val="28"/>
          <w:szCs w:val="28"/>
          <w:lang w:eastAsia="ru-RU"/>
        </w:rPr>
        <w:t xml:space="preserve">Таким чином, розвиток здорової самооцінки є ключовим фактором для досягнення успіху та гармонії в житті. Підтримка позитивного образу "Я" сприяє формуванню стійкості до стресу, покращує міжособистісні стосунки і сприяє </w:t>
      </w:r>
      <w:r w:rsidRPr="00C7587F">
        <w:rPr>
          <w:rFonts w:ascii="Times New Roman" w:eastAsia="Times New Roman" w:hAnsi="Times New Roman" w:cs="Times New Roman"/>
          <w:sz w:val="28"/>
          <w:szCs w:val="28"/>
          <w:lang w:eastAsia="ru-RU"/>
        </w:rPr>
        <w:lastRenderedPageBreak/>
        <w:t>загальному психологічному здоров'ю. Важливо працювати над прийняттям себе, усвідомленням власних сильних сторін та можливостей, що в кінцевому результаті сприятиме повнішій реалізації потенціалу особистості</w:t>
      </w:r>
      <w:r w:rsidR="00F97763">
        <w:rPr>
          <w:rFonts w:ascii="Times New Roman" w:eastAsia="Times New Roman" w:hAnsi="Times New Roman" w:cs="Times New Roman"/>
          <w:sz w:val="28"/>
          <w:szCs w:val="28"/>
          <w:lang w:eastAsia="ru-RU"/>
        </w:rPr>
        <w:t xml:space="preserve"> </w:t>
      </w:r>
      <w:r w:rsidR="00F97763" w:rsidRPr="00F97763">
        <w:rPr>
          <w:rFonts w:ascii="Times New Roman" w:eastAsia="Times New Roman" w:hAnsi="Times New Roman" w:cs="Times New Roman"/>
          <w:sz w:val="28"/>
          <w:szCs w:val="28"/>
          <w:lang w:val="ru-RU" w:eastAsia="ru-RU"/>
        </w:rPr>
        <w:t>[</w:t>
      </w:r>
      <w:r w:rsidR="00F97763">
        <w:rPr>
          <w:rFonts w:ascii="Times New Roman" w:eastAsia="Times New Roman" w:hAnsi="Times New Roman" w:cs="Times New Roman"/>
          <w:sz w:val="28"/>
          <w:szCs w:val="28"/>
          <w:lang w:val="ru-RU" w:eastAsia="ru-RU"/>
        </w:rPr>
        <w:t>32, 34, 48</w:t>
      </w:r>
      <w:r w:rsidR="00F97763" w:rsidRPr="00F97763">
        <w:rPr>
          <w:rFonts w:ascii="Times New Roman" w:eastAsia="Times New Roman" w:hAnsi="Times New Roman" w:cs="Times New Roman"/>
          <w:sz w:val="28"/>
          <w:szCs w:val="28"/>
          <w:lang w:val="ru-RU" w:eastAsia="ru-RU"/>
        </w:rPr>
        <w:t>]</w:t>
      </w:r>
      <w:r w:rsidRPr="00C7587F">
        <w:rPr>
          <w:rFonts w:ascii="Times New Roman" w:eastAsia="Times New Roman" w:hAnsi="Times New Roman" w:cs="Times New Roman"/>
          <w:sz w:val="28"/>
          <w:szCs w:val="28"/>
          <w:lang w:eastAsia="ru-RU"/>
        </w:rPr>
        <w:t>.</w:t>
      </w:r>
    </w:p>
    <w:p w14:paraId="569D6A3B" w14:textId="75923F6E" w:rsidR="00817A2D" w:rsidRDefault="00EC7FA3" w:rsidP="00BD10A9">
      <w:pPr>
        <w:spacing w:after="0" w:line="360" w:lineRule="auto"/>
        <w:ind w:firstLine="709"/>
        <w:contextualSpacing/>
        <w:jc w:val="both"/>
        <w:rPr>
          <w:rFonts w:ascii="Times New Roman" w:eastAsia="Calibri" w:hAnsi="Times New Roman" w:cs="Times New Roman"/>
          <w:sz w:val="28"/>
          <w:lang w:eastAsia="ru-RU"/>
        </w:rPr>
      </w:pPr>
      <w:r>
        <w:rPr>
          <w:rFonts w:ascii="Times New Roman" w:eastAsia="Calibri" w:hAnsi="Times New Roman" w:cs="Times New Roman"/>
          <w:sz w:val="28"/>
          <w:lang w:eastAsia="ru-RU"/>
        </w:rPr>
        <w:t>Для</w:t>
      </w:r>
      <w:r w:rsidR="00817A2D" w:rsidRPr="00817A2D">
        <w:rPr>
          <w:rFonts w:ascii="Times New Roman" w:eastAsia="Calibri" w:hAnsi="Times New Roman" w:cs="Times New Roman"/>
          <w:sz w:val="28"/>
          <w:lang w:eastAsia="ru-RU"/>
        </w:rPr>
        <w:t xml:space="preserve"> дослідження особливостей самооцінки фізичного розвитку та рівня фізичної підготовленості серед китайських студентів ми застосували тест-опитувальник «Самоопис фізичного розвитку» [</w:t>
      </w:r>
      <w:r w:rsidR="00F97763">
        <w:rPr>
          <w:rFonts w:ascii="Times New Roman" w:eastAsia="Calibri" w:hAnsi="Times New Roman" w:cs="Times New Roman"/>
          <w:sz w:val="28"/>
          <w:lang w:eastAsia="ru-RU"/>
        </w:rPr>
        <w:t>34, 35</w:t>
      </w:r>
      <w:r w:rsidR="00817A2D" w:rsidRPr="00817A2D">
        <w:rPr>
          <w:rFonts w:ascii="Times New Roman" w:eastAsia="Calibri" w:hAnsi="Times New Roman" w:cs="Times New Roman"/>
          <w:sz w:val="28"/>
          <w:lang w:eastAsia="ru-RU"/>
        </w:rPr>
        <w:t>]. Цей інструмент дозволяє отримати глибоке розуміння того, як студенти сприймають свій фізичний стан та підготовку, що є важливим для подальшого аналізу їхньої мотивації та поведінки у сфері фізичної активності.</w:t>
      </w:r>
      <w:r w:rsidR="00BD10A9">
        <w:rPr>
          <w:rFonts w:ascii="Times New Roman" w:eastAsia="Calibri" w:hAnsi="Times New Roman" w:cs="Times New Roman"/>
          <w:sz w:val="28"/>
          <w:lang w:eastAsia="ru-RU"/>
        </w:rPr>
        <w:t xml:space="preserve"> </w:t>
      </w:r>
      <w:r w:rsidR="00817A2D" w:rsidRPr="00817A2D">
        <w:rPr>
          <w:rFonts w:ascii="Times New Roman" w:eastAsia="Calibri" w:hAnsi="Times New Roman" w:cs="Times New Roman"/>
          <w:sz w:val="28"/>
          <w:lang w:eastAsia="ru-RU"/>
        </w:rPr>
        <w:t>З метою підвищення точності та об'єктивності підрахунку результатів, ми вирішили використовувати відносні показники тестування. Для цього отримані бали були перетворені у відсоткові значення відносно максимального бала, передбаченого методикою. Такий підхід дозволяє не лише стандартизувати результати для більш коректного порівняння між учасниками, але й враховувати індивідуальні відмінності, що сприяє глибшому розумінню досліджуваних аспектів. Використання відносних показників також спрощує інтерпретацію даних та робить висновки більш наочними та доступними для подальшого практичного застосування.</w:t>
      </w:r>
    </w:p>
    <w:p w14:paraId="3BA7BE25" w14:textId="5FE0A1FC" w:rsidR="00610998" w:rsidRPr="00610998" w:rsidRDefault="00C7587F" w:rsidP="00610998">
      <w:pPr>
        <w:spacing w:after="0" w:line="360" w:lineRule="auto"/>
        <w:ind w:firstLine="709"/>
        <w:contextualSpacing/>
        <w:jc w:val="both"/>
        <w:rPr>
          <w:rFonts w:ascii="Times New Roman" w:eastAsia="Calibri" w:hAnsi="Times New Roman" w:cs="Times New Roman"/>
          <w:sz w:val="28"/>
          <w:lang w:eastAsia="ru-RU"/>
        </w:rPr>
      </w:pPr>
      <w:r>
        <w:rPr>
          <w:rFonts w:ascii="Times New Roman" w:eastAsia="Calibri" w:hAnsi="Times New Roman" w:cs="Times New Roman"/>
          <w:sz w:val="28"/>
          <w:lang w:eastAsia="ru-RU"/>
        </w:rPr>
        <w:t>В таблиці 3.1. представлено результати тестування</w:t>
      </w:r>
      <w:r w:rsidR="00EC7FA3">
        <w:rPr>
          <w:rFonts w:ascii="Times New Roman" w:eastAsia="Calibri" w:hAnsi="Times New Roman" w:cs="Times New Roman"/>
          <w:sz w:val="28"/>
          <w:lang w:eastAsia="ru-RU"/>
        </w:rPr>
        <w:t xml:space="preserve">. </w:t>
      </w:r>
      <w:r w:rsidR="00610998" w:rsidRPr="00610998">
        <w:rPr>
          <w:rFonts w:ascii="Times New Roman" w:eastAsia="Calibri" w:hAnsi="Times New Roman" w:cs="Times New Roman"/>
          <w:sz w:val="28"/>
          <w:lang w:eastAsia="ru-RU"/>
        </w:rPr>
        <w:t xml:space="preserve">Під час проведення дослідження було встановлено, що юнаки найвищими балами оцінюють такі фізичні якості, як «здоров'я» (91,15%), «координація рухів» (85,61%) та «глобальне фізичне «Я»» (84,16%). Це свідчить про те, що </w:t>
      </w:r>
      <w:r w:rsidR="00610998">
        <w:rPr>
          <w:rFonts w:ascii="Times New Roman" w:eastAsia="Calibri" w:hAnsi="Times New Roman" w:cs="Times New Roman"/>
          <w:sz w:val="28"/>
          <w:lang w:eastAsia="ru-RU"/>
        </w:rPr>
        <w:t>юнаки</w:t>
      </w:r>
      <w:r w:rsidR="00610998" w:rsidRPr="00610998">
        <w:rPr>
          <w:rFonts w:ascii="Times New Roman" w:eastAsia="Calibri" w:hAnsi="Times New Roman" w:cs="Times New Roman"/>
          <w:sz w:val="28"/>
          <w:lang w:eastAsia="ru-RU"/>
        </w:rPr>
        <w:t xml:space="preserve"> високо цінують свій загальний фізичний стан, здатність до координації та загальне сприйняття себе у фізичному плані.</w:t>
      </w:r>
    </w:p>
    <w:p w14:paraId="2D366AC2" w14:textId="42014DD4" w:rsidR="00610998" w:rsidRPr="00610998" w:rsidRDefault="00610998" w:rsidP="00610998">
      <w:pPr>
        <w:spacing w:after="0" w:line="360" w:lineRule="auto"/>
        <w:ind w:firstLine="709"/>
        <w:contextualSpacing/>
        <w:jc w:val="both"/>
        <w:rPr>
          <w:rFonts w:ascii="Times New Roman" w:eastAsia="Calibri" w:hAnsi="Times New Roman" w:cs="Times New Roman"/>
          <w:sz w:val="28"/>
          <w:lang w:eastAsia="ru-RU"/>
        </w:rPr>
      </w:pPr>
      <w:r w:rsidRPr="00610998">
        <w:rPr>
          <w:rFonts w:ascii="Times New Roman" w:eastAsia="Calibri" w:hAnsi="Times New Roman" w:cs="Times New Roman"/>
          <w:sz w:val="28"/>
          <w:lang w:eastAsia="ru-RU"/>
        </w:rPr>
        <w:t>Проте загальний рівень фізичної активності вони оцінили не надто високим балом—лише 71,30</w:t>
      </w:r>
      <w:r w:rsidR="00457DF6">
        <w:rPr>
          <w:rFonts w:ascii="Times New Roman" w:eastAsia="Calibri" w:hAnsi="Times New Roman" w:cs="Times New Roman"/>
          <w:sz w:val="28"/>
          <w:lang w:eastAsia="ru-RU"/>
        </w:rPr>
        <w:t xml:space="preserve"> </w:t>
      </w:r>
      <w:r w:rsidRPr="00610998">
        <w:rPr>
          <w:rFonts w:ascii="Times New Roman" w:eastAsia="Calibri" w:hAnsi="Times New Roman" w:cs="Times New Roman"/>
          <w:sz w:val="28"/>
          <w:lang w:eastAsia="ru-RU"/>
        </w:rPr>
        <w:t xml:space="preserve">%. Це може вказувати на те, що, незважаючи на високу самооцінку окремих фізичних параметрів, юнаки </w:t>
      </w:r>
      <w:r w:rsidRPr="00610998">
        <w:rPr>
          <w:rFonts w:ascii="Times New Roman" w:eastAsia="Calibri" w:hAnsi="Times New Roman" w:cs="Times New Roman"/>
          <w:sz w:val="28"/>
          <w:lang w:eastAsia="ru-RU"/>
        </w:rPr>
        <w:lastRenderedPageBreak/>
        <w:t>усвідомлюють недостатню кількість фізичних навантажень у своєму повсякденному житті.</w:t>
      </w:r>
    </w:p>
    <w:p w14:paraId="711438A0" w14:textId="38A0FD82" w:rsidR="00C946DF" w:rsidRPr="0056151D" w:rsidRDefault="00C946DF" w:rsidP="00610998">
      <w:pPr>
        <w:spacing w:after="0" w:line="360" w:lineRule="auto"/>
        <w:ind w:firstLine="709"/>
        <w:jc w:val="right"/>
        <w:rPr>
          <w:rFonts w:ascii="Times New Roman" w:eastAsia="Calibri" w:hAnsi="Times New Roman" w:cs="Times New Roman"/>
          <w:sz w:val="28"/>
          <w:szCs w:val="28"/>
          <w:lang w:eastAsia="ru-RU"/>
        </w:rPr>
      </w:pPr>
      <w:r w:rsidRPr="0056151D">
        <w:rPr>
          <w:rFonts w:ascii="Times New Roman" w:eastAsia="Calibri" w:hAnsi="Times New Roman" w:cs="Times New Roman"/>
          <w:sz w:val="28"/>
          <w:szCs w:val="28"/>
          <w:lang w:eastAsia="ru-RU"/>
        </w:rPr>
        <w:t xml:space="preserve">Таблиця </w:t>
      </w:r>
      <w:r w:rsidR="00A02F07">
        <w:rPr>
          <w:rFonts w:ascii="Times New Roman" w:eastAsia="Calibri" w:hAnsi="Times New Roman" w:cs="Times New Roman"/>
          <w:sz w:val="28"/>
          <w:szCs w:val="28"/>
          <w:lang w:eastAsia="ru-RU"/>
        </w:rPr>
        <w:t>3.</w:t>
      </w:r>
      <w:r w:rsidR="0005234E">
        <w:rPr>
          <w:rFonts w:ascii="Times New Roman" w:eastAsia="Calibri" w:hAnsi="Times New Roman" w:cs="Times New Roman"/>
          <w:sz w:val="28"/>
          <w:szCs w:val="28"/>
          <w:lang w:eastAsia="ru-RU"/>
        </w:rPr>
        <w:t>1</w:t>
      </w:r>
    </w:p>
    <w:p w14:paraId="29DBC06F" w14:textId="77777777" w:rsidR="00817A2D" w:rsidRDefault="00817A2D" w:rsidP="00817A2D">
      <w:pPr>
        <w:spacing w:after="0" w:line="240" w:lineRule="auto"/>
        <w:ind w:firstLine="709"/>
        <w:contextualSpacing/>
        <w:jc w:val="center"/>
        <w:rPr>
          <w:rFonts w:ascii="Times New Roman" w:eastAsia="Calibri" w:hAnsi="Times New Roman" w:cs="Times New Roman"/>
          <w:bCs/>
          <w:sz w:val="28"/>
          <w:szCs w:val="28"/>
          <w:lang w:eastAsia="ru-RU"/>
        </w:rPr>
      </w:pPr>
      <w:r w:rsidRPr="00817A2D">
        <w:rPr>
          <w:rFonts w:ascii="Times New Roman" w:eastAsia="Calibri" w:hAnsi="Times New Roman" w:cs="Times New Roman"/>
          <w:bCs/>
          <w:sz w:val="28"/>
          <w:szCs w:val="28"/>
          <w:lang w:eastAsia="ru-RU"/>
        </w:rPr>
        <w:t xml:space="preserve">Статистичні показники за опитувальником </w:t>
      </w:r>
      <w:r>
        <w:rPr>
          <w:rFonts w:ascii="Times New Roman" w:eastAsia="Calibri" w:hAnsi="Times New Roman" w:cs="Times New Roman"/>
          <w:bCs/>
          <w:sz w:val="28"/>
          <w:szCs w:val="28"/>
          <w:lang w:eastAsia="ru-RU"/>
        </w:rPr>
        <w:t>«</w:t>
      </w:r>
      <w:proofErr w:type="spellStart"/>
      <w:r w:rsidRPr="00817A2D">
        <w:rPr>
          <w:rFonts w:ascii="Times New Roman" w:eastAsia="Calibri" w:hAnsi="Times New Roman" w:cs="Times New Roman"/>
          <w:bCs/>
          <w:sz w:val="28"/>
          <w:szCs w:val="28"/>
          <w:lang w:eastAsia="ru-RU"/>
        </w:rPr>
        <w:t>Самоо</w:t>
      </w:r>
      <w:r>
        <w:rPr>
          <w:rFonts w:ascii="Times New Roman" w:eastAsia="Calibri" w:hAnsi="Times New Roman" w:cs="Times New Roman"/>
          <w:bCs/>
          <w:sz w:val="28"/>
          <w:szCs w:val="28"/>
          <w:lang w:eastAsia="ru-RU"/>
        </w:rPr>
        <w:t>пис</w:t>
      </w:r>
      <w:proofErr w:type="spellEnd"/>
      <w:r w:rsidRPr="00817A2D">
        <w:rPr>
          <w:rFonts w:ascii="Times New Roman" w:eastAsia="Calibri" w:hAnsi="Times New Roman" w:cs="Times New Roman"/>
          <w:bCs/>
          <w:sz w:val="28"/>
          <w:szCs w:val="28"/>
          <w:lang w:eastAsia="ru-RU"/>
        </w:rPr>
        <w:t xml:space="preserve"> фізичного розвитку</w:t>
      </w:r>
      <w:r>
        <w:rPr>
          <w:rFonts w:ascii="Times New Roman" w:eastAsia="Calibri" w:hAnsi="Times New Roman" w:cs="Times New Roman"/>
          <w:bCs/>
          <w:sz w:val="28"/>
          <w:szCs w:val="28"/>
          <w:lang w:eastAsia="ru-RU"/>
        </w:rPr>
        <w:t xml:space="preserve">» </w:t>
      </w:r>
      <w:r w:rsidRPr="00817A2D">
        <w:rPr>
          <w:rFonts w:ascii="Times New Roman" w:eastAsia="Calibri" w:hAnsi="Times New Roman" w:cs="Times New Roman"/>
          <w:bCs/>
          <w:sz w:val="28"/>
          <w:szCs w:val="28"/>
          <w:lang w:eastAsia="ru-RU"/>
        </w:rPr>
        <w:t xml:space="preserve">серед юнаків і дівчат </w:t>
      </w:r>
      <w:r>
        <w:rPr>
          <w:rFonts w:ascii="Times New Roman" w:eastAsia="Calibri" w:hAnsi="Times New Roman" w:cs="Times New Roman"/>
          <w:bCs/>
          <w:sz w:val="28"/>
          <w:szCs w:val="28"/>
          <w:lang w:eastAsia="ru-RU"/>
        </w:rPr>
        <w:t xml:space="preserve"> КНР </w:t>
      </w:r>
    </w:p>
    <w:p w14:paraId="2CE6AD73" w14:textId="2D7CDA9F" w:rsidR="00C946DF" w:rsidRDefault="00817A2D" w:rsidP="00817A2D">
      <w:pPr>
        <w:spacing w:after="0" w:line="240" w:lineRule="auto"/>
        <w:ind w:firstLine="709"/>
        <w:contextualSpacing/>
        <w:jc w:val="center"/>
        <w:rPr>
          <w:rFonts w:ascii="Times New Roman" w:eastAsia="Calibri" w:hAnsi="Times New Roman" w:cs="Times New Roman"/>
          <w:bCs/>
          <w:sz w:val="28"/>
          <w:szCs w:val="28"/>
          <w:lang w:eastAsia="ru-RU"/>
        </w:rPr>
      </w:pPr>
      <w:r w:rsidRPr="00817A2D">
        <w:rPr>
          <w:rFonts w:ascii="Times New Roman" w:eastAsia="Calibri" w:hAnsi="Times New Roman" w:cs="Times New Roman"/>
          <w:bCs/>
          <w:sz w:val="28"/>
          <w:szCs w:val="28"/>
          <w:lang w:eastAsia="ru-RU"/>
        </w:rPr>
        <w:t>(% від максимального балу, n=50)</w:t>
      </w:r>
    </w:p>
    <w:p w14:paraId="32CD4154" w14:textId="77777777" w:rsidR="00817A2D" w:rsidRPr="0056151D" w:rsidRDefault="00817A2D" w:rsidP="00817A2D">
      <w:pPr>
        <w:spacing w:after="0" w:line="240" w:lineRule="auto"/>
        <w:ind w:firstLine="709"/>
        <w:contextualSpacing/>
        <w:jc w:val="center"/>
        <w:rPr>
          <w:rFonts w:ascii="Times New Roman" w:eastAsia="Calibri" w:hAnsi="Times New Roman" w:cs="Times New Roman"/>
          <w:sz w:val="28"/>
          <w:szCs w:val="28"/>
          <w:lang w:eastAsia="ru-RU"/>
        </w:rPr>
      </w:pPr>
    </w:p>
    <w:tbl>
      <w:tblPr>
        <w:tblW w:w="5263"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A0" w:firstRow="1" w:lastRow="0" w:firstColumn="1" w:lastColumn="0" w:noHBand="0" w:noVBand="0"/>
      </w:tblPr>
      <w:tblGrid>
        <w:gridCol w:w="1037"/>
        <w:gridCol w:w="656"/>
        <w:gridCol w:w="656"/>
        <w:gridCol w:w="656"/>
        <w:gridCol w:w="656"/>
        <w:gridCol w:w="656"/>
        <w:gridCol w:w="658"/>
        <w:gridCol w:w="658"/>
        <w:gridCol w:w="658"/>
        <w:gridCol w:w="658"/>
        <w:gridCol w:w="658"/>
        <w:gridCol w:w="658"/>
        <w:gridCol w:w="974"/>
      </w:tblGrid>
      <w:tr w:rsidR="00FE7CC9" w:rsidRPr="00FE7CC9" w14:paraId="52AEFCDD" w14:textId="77777777" w:rsidTr="00507E32">
        <w:trPr>
          <w:cantSplit/>
          <w:trHeight w:val="2807"/>
        </w:trPr>
        <w:tc>
          <w:tcPr>
            <w:tcW w:w="561" w:type="pct"/>
            <w:textDirection w:val="btLr"/>
            <w:vAlign w:val="center"/>
          </w:tcPr>
          <w:p w14:paraId="2898DB5D" w14:textId="77777777"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p>
        </w:tc>
        <w:tc>
          <w:tcPr>
            <w:tcW w:w="355" w:type="pct"/>
            <w:textDirection w:val="btLr"/>
            <w:vAlign w:val="center"/>
          </w:tcPr>
          <w:p w14:paraId="0B243650" w14:textId="77777777"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Здоров’я (48)</w:t>
            </w:r>
          </w:p>
        </w:tc>
        <w:tc>
          <w:tcPr>
            <w:tcW w:w="355" w:type="pct"/>
            <w:textDirection w:val="btLr"/>
            <w:vAlign w:val="center"/>
          </w:tcPr>
          <w:p w14:paraId="07443F08" w14:textId="77777777"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Координація рухів (36)</w:t>
            </w:r>
          </w:p>
        </w:tc>
        <w:tc>
          <w:tcPr>
            <w:tcW w:w="355" w:type="pct"/>
            <w:textDirection w:val="btLr"/>
            <w:vAlign w:val="center"/>
          </w:tcPr>
          <w:p w14:paraId="6032D093" w14:textId="77777777"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Фізична активність (36)</w:t>
            </w:r>
          </w:p>
        </w:tc>
        <w:tc>
          <w:tcPr>
            <w:tcW w:w="355" w:type="pct"/>
            <w:textDirection w:val="btLr"/>
            <w:vAlign w:val="center"/>
          </w:tcPr>
          <w:p w14:paraId="187879DC" w14:textId="77777777"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Стрункість тіла (36)</w:t>
            </w:r>
          </w:p>
        </w:tc>
        <w:tc>
          <w:tcPr>
            <w:tcW w:w="355" w:type="pct"/>
            <w:textDirection w:val="btLr"/>
            <w:vAlign w:val="center"/>
          </w:tcPr>
          <w:p w14:paraId="60E7BA52" w14:textId="77777777"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Спортивні здібності (36)</w:t>
            </w:r>
          </w:p>
        </w:tc>
        <w:tc>
          <w:tcPr>
            <w:tcW w:w="356" w:type="pct"/>
            <w:textDirection w:val="btLr"/>
            <w:vAlign w:val="center"/>
          </w:tcPr>
          <w:p w14:paraId="34E3CDFB" w14:textId="77777777"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Глобальне фізичне Я (36)</w:t>
            </w:r>
          </w:p>
        </w:tc>
        <w:tc>
          <w:tcPr>
            <w:tcW w:w="356" w:type="pct"/>
            <w:textDirection w:val="btLr"/>
            <w:vAlign w:val="center"/>
          </w:tcPr>
          <w:p w14:paraId="2261E922" w14:textId="77777777"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Зовнішній вигляд (36)</w:t>
            </w:r>
          </w:p>
        </w:tc>
        <w:tc>
          <w:tcPr>
            <w:tcW w:w="356" w:type="pct"/>
            <w:textDirection w:val="btLr"/>
            <w:vAlign w:val="center"/>
          </w:tcPr>
          <w:p w14:paraId="213973C0" w14:textId="77777777"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Сила (36)</w:t>
            </w:r>
          </w:p>
        </w:tc>
        <w:tc>
          <w:tcPr>
            <w:tcW w:w="356" w:type="pct"/>
            <w:textDirection w:val="btLr"/>
            <w:vAlign w:val="center"/>
          </w:tcPr>
          <w:p w14:paraId="341A61A5" w14:textId="77777777"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Гнучкість (36)</w:t>
            </w:r>
          </w:p>
        </w:tc>
        <w:tc>
          <w:tcPr>
            <w:tcW w:w="356" w:type="pct"/>
            <w:textDirection w:val="btLr"/>
            <w:vAlign w:val="center"/>
          </w:tcPr>
          <w:p w14:paraId="7320C90F" w14:textId="77777777"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Витривалість (36)</w:t>
            </w:r>
          </w:p>
        </w:tc>
        <w:tc>
          <w:tcPr>
            <w:tcW w:w="356" w:type="pct"/>
            <w:textDirection w:val="btLr"/>
            <w:vAlign w:val="center"/>
          </w:tcPr>
          <w:p w14:paraId="4BCE47A6" w14:textId="77777777"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Самооцінка (48)</w:t>
            </w:r>
          </w:p>
        </w:tc>
        <w:tc>
          <w:tcPr>
            <w:tcW w:w="527" w:type="pct"/>
            <w:textDirection w:val="btLr"/>
            <w:vAlign w:val="center"/>
          </w:tcPr>
          <w:p w14:paraId="439F873E" w14:textId="77777777"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 xml:space="preserve">Загальний рівень </w:t>
            </w:r>
          </w:p>
          <w:p w14:paraId="5A142A7E" w14:textId="77777777" w:rsidR="00FE7CC9" w:rsidRPr="00FE7CC9" w:rsidRDefault="00FE7CC9" w:rsidP="00FE7CC9">
            <w:pPr>
              <w:spacing w:after="0" w:line="240" w:lineRule="auto"/>
              <w:contextualSpacing/>
              <w:jc w:val="center"/>
              <w:rPr>
                <w:rFonts w:ascii="Times New Roman" w:eastAsia="Calibri" w:hAnsi="Times New Roman" w:cs="Times New Roman"/>
                <w:sz w:val="24"/>
                <w:szCs w:val="24"/>
                <w:lang w:eastAsia="ru-RU"/>
              </w:rPr>
            </w:pPr>
            <w:proofErr w:type="spellStart"/>
            <w:r w:rsidRPr="00FE7CC9">
              <w:rPr>
                <w:rFonts w:ascii="Times New Roman" w:eastAsia="Calibri" w:hAnsi="Times New Roman" w:cs="Times New Roman"/>
                <w:sz w:val="24"/>
                <w:szCs w:val="24"/>
                <w:lang w:eastAsia="ru-RU"/>
              </w:rPr>
              <w:t>самоопису</w:t>
            </w:r>
            <w:proofErr w:type="spellEnd"/>
            <w:r w:rsidRPr="00FE7CC9">
              <w:rPr>
                <w:rFonts w:ascii="Times New Roman" w:eastAsia="Calibri" w:hAnsi="Times New Roman" w:cs="Times New Roman"/>
                <w:sz w:val="24"/>
                <w:szCs w:val="24"/>
                <w:lang w:eastAsia="ru-RU"/>
              </w:rPr>
              <w:t xml:space="preserve"> (420)</w:t>
            </w:r>
          </w:p>
        </w:tc>
      </w:tr>
      <w:tr w:rsidR="00FE7CC9" w:rsidRPr="00FE7CC9" w14:paraId="4A950DA0" w14:textId="77777777" w:rsidTr="00507E32">
        <w:trPr>
          <w:trHeight w:val="831"/>
        </w:trPr>
        <w:tc>
          <w:tcPr>
            <w:tcW w:w="561" w:type="pct"/>
            <w:vAlign w:val="center"/>
          </w:tcPr>
          <w:p w14:paraId="1E278301" w14:textId="77777777" w:rsid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Юнаки</w:t>
            </w:r>
          </w:p>
          <w:p w14:paraId="6CD9733C" w14:textId="77777777" w:rsidR="00EF1615" w:rsidRPr="00FE7CC9" w:rsidRDefault="00EF1615"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w:t>
            </w:r>
            <w:r>
              <w:rPr>
                <w:rFonts w:ascii="Times New Roman" w:eastAsia="Calibri" w:hAnsi="Times New Roman" w:cs="Times New Roman"/>
                <w:sz w:val="24"/>
                <w:szCs w:val="24"/>
                <w:lang w:val="en-US" w:eastAsia="ru-RU"/>
              </w:rPr>
              <w:t>n=25</w:t>
            </w:r>
            <w:r>
              <w:rPr>
                <w:rFonts w:ascii="Times New Roman" w:eastAsia="Calibri" w:hAnsi="Times New Roman" w:cs="Times New Roman"/>
                <w:sz w:val="24"/>
                <w:szCs w:val="24"/>
                <w:lang w:eastAsia="ru-RU"/>
              </w:rPr>
              <w:t>)</w:t>
            </w:r>
          </w:p>
        </w:tc>
        <w:tc>
          <w:tcPr>
            <w:tcW w:w="355" w:type="pct"/>
            <w:vAlign w:val="center"/>
          </w:tcPr>
          <w:p w14:paraId="6D26B5A3" w14:textId="477A9DCF" w:rsidR="00FE7CC9" w:rsidRPr="00FE7CC9" w:rsidRDefault="00507E32"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81,</w:t>
            </w:r>
            <w:r w:rsidR="00FE7CC9" w:rsidRPr="00FE7CC9">
              <w:rPr>
                <w:rFonts w:ascii="Times New Roman" w:eastAsia="Calibri" w:hAnsi="Times New Roman" w:cs="Times New Roman"/>
                <w:sz w:val="24"/>
                <w:szCs w:val="24"/>
                <w:lang w:eastAsia="ru-RU"/>
              </w:rPr>
              <w:t>5</w:t>
            </w:r>
          </w:p>
        </w:tc>
        <w:tc>
          <w:tcPr>
            <w:tcW w:w="355" w:type="pct"/>
            <w:vAlign w:val="center"/>
          </w:tcPr>
          <w:p w14:paraId="01131D56" w14:textId="3B7EDDDC" w:rsidR="00FE7CC9" w:rsidRPr="00FE7CC9" w:rsidRDefault="00507E32"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7</w:t>
            </w:r>
            <w:r w:rsidR="00FE7CC9" w:rsidRPr="00FE7CC9">
              <w:rPr>
                <w:rFonts w:ascii="Times New Roman" w:eastAsia="Calibri" w:hAnsi="Times New Roman" w:cs="Times New Roman"/>
                <w:sz w:val="24"/>
                <w:szCs w:val="24"/>
                <w:lang w:eastAsia="ru-RU"/>
              </w:rPr>
              <w:t>7,61</w:t>
            </w:r>
          </w:p>
        </w:tc>
        <w:tc>
          <w:tcPr>
            <w:tcW w:w="355" w:type="pct"/>
            <w:vAlign w:val="center"/>
          </w:tcPr>
          <w:p w14:paraId="55592E1A" w14:textId="04CACBE5" w:rsidR="00FE7CC9" w:rsidRPr="00FE7CC9" w:rsidRDefault="00507E32"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8</w:t>
            </w:r>
            <w:r w:rsidR="002535B8">
              <w:rPr>
                <w:rFonts w:ascii="Times New Roman" w:eastAsia="Calibri" w:hAnsi="Times New Roman" w:cs="Times New Roman"/>
                <w:sz w:val="24"/>
                <w:szCs w:val="24"/>
                <w:lang w:eastAsia="ru-RU"/>
              </w:rPr>
              <w:t>3</w:t>
            </w:r>
            <w:r w:rsidR="00FE7CC9" w:rsidRPr="00FE7CC9">
              <w:rPr>
                <w:rFonts w:ascii="Times New Roman" w:eastAsia="Calibri" w:hAnsi="Times New Roman" w:cs="Times New Roman"/>
                <w:sz w:val="24"/>
                <w:szCs w:val="24"/>
                <w:lang w:eastAsia="ru-RU"/>
              </w:rPr>
              <w:t>,</w:t>
            </w:r>
            <w:r w:rsidR="002535B8">
              <w:rPr>
                <w:rFonts w:ascii="Times New Roman" w:eastAsia="Calibri" w:hAnsi="Times New Roman" w:cs="Times New Roman"/>
                <w:sz w:val="24"/>
                <w:szCs w:val="24"/>
                <w:lang w:eastAsia="ru-RU"/>
              </w:rPr>
              <w:t>8</w:t>
            </w:r>
            <w:r w:rsidR="00FE7CC9" w:rsidRPr="00FE7CC9">
              <w:rPr>
                <w:rFonts w:ascii="Times New Roman" w:eastAsia="Calibri" w:hAnsi="Times New Roman" w:cs="Times New Roman"/>
                <w:sz w:val="24"/>
                <w:szCs w:val="24"/>
                <w:lang w:eastAsia="ru-RU"/>
              </w:rPr>
              <w:t>0</w:t>
            </w:r>
          </w:p>
        </w:tc>
        <w:tc>
          <w:tcPr>
            <w:tcW w:w="355" w:type="pct"/>
            <w:vAlign w:val="center"/>
          </w:tcPr>
          <w:p w14:paraId="594A8EAF" w14:textId="4B8B3CEC" w:rsidR="00FE7CC9" w:rsidRPr="00FE7CC9" w:rsidRDefault="00507E32"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7</w:t>
            </w:r>
            <w:r w:rsidR="00FE7CC9" w:rsidRPr="00FE7CC9">
              <w:rPr>
                <w:rFonts w:ascii="Times New Roman" w:eastAsia="Calibri" w:hAnsi="Times New Roman" w:cs="Times New Roman"/>
                <w:sz w:val="24"/>
                <w:szCs w:val="24"/>
                <w:lang w:eastAsia="ru-RU"/>
              </w:rPr>
              <w:t>2,24</w:t>
            </w:r>
          </w:p>
        </w:tc>
        <w:tc>
          <w:tcPr>
            <w:tcW w:w="355" w:type="pct"/>
            <w:vAlign w:val="center"/>
          </w:tcPr>
          <w:p w14:paraId="1C50C2D1" w14:textId="5C299D6F"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8</w:t>
            </w:r>
            <w:r w:rsidR="00507E32">
              <w:rPr>
                <w:rFonts w:ascii="Times New Roman" w:eastAsia="Calibri" w:hAnsi="Times New Roman" w:cs="Times New Roman"/>
                <w:sz w:val="24"/>
                <w:szCs w:val="24"/>
                <w:lang w:eastAsia="ru-RU"/>
              </w:rPr>
              <w:t>0</w:t>
            </w:r>
            <w:r w:rsidRPr="00FE7CC9">
              <w:rPr>
                <w:rFonts w:ascii="Times New Roman" w:eastAsia="Calibri" w:hAnsi="Times New Roman" w:cs="Times New Roman"/>
                <w:sz w:val="24"/>
                <w:szCs w:val="24"/>
                <w:lang w:eastAsia="ru-RU"/>
              </w:rPr>
              <w:t>,6</w:t>
            </w:r>
            <w:r w:rsidR="00507E32">
              <w:rPr>
                <w:rFonts w:ascii="Times New Roman" w:eastAsia="Calibri" w:hAnsi="Times New Roman" w:cs="Times New Roman"/>
                <w:sz w:val="24"/>
                <w:szCs w:val="24"/>
                <w:lang w:eastAsia="ru-RU"/>
              </w:rPr>
              <w:t>3</w:t>
            </w:r>
          </w:p>
        </w:tc>
        <w:tc>
          <w:tcPr>
            <w:tcW w:w="356" w:type="pct"/>
            <w:vAlign w:val="center"/>
          </w:tcPr>
          <w:p w14:paraId="614E8D56" w14:textId="57C6E026"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8</w:t>
            </w:r>
            <w:r w:rsidR="00507E32">
              <w:rPr>
                <w:rFonts w:ascii="Times New Roman" w:eastAsia="Calibri" w:hAnsi="Times New Roman" w:cs="Times New Roman"/>
                <w:sz w:val="24"/>
                <w:szCs w:val="24"/>
                <w:lang w:eastAsia="ru-RU"/>
              </w:rPr>
              <w:t>0</w:t>
            </w:r>
            <w:r w:rsidRPr="00FE7CC9">
              <w:rPr>
                <w:rFonts w:ascii="Times New Roman" w:eastAsia="Calibri" w:hAnsi="Times New Roman" w:cs="Times New Roman"/>
                <w:sz w:val="24"/>
                <w:szCs w:val="24"/>
                <w:lang w:eastAsia="ru-RU"/>
              </w:rPr>
              <w:t>,</w:t>
            </w:r>
            <w:r w:rsidR="00507E32">
              <w:rPr>
                <w:rFonts w:ascii="Times New Roman" w:eastAsia="Calibri" w:hAnsi="Times New Roman" w:cs="Times New Roman"/>
                <w:sz w:val="24"/>
                <w:szCs w:val="24"/>
                <w:lang w:eastAsia="ru-RU"/>
              </w:rPr>
              <w:t>2</w:t>
            </w:r>
            <w:r w:rsidRPr="00FE7CC9">
              <w:rPr>
                <w:rFonts w:ascii="Times New Roman" w:eastAsia="Calibri" w:hAnsi="Times New Roman" w:cs="Times New Roman"/>
                <w:sz w:val="24"/>
                <w:szCs w:val="24"/>
                <w:lang w:eastAsia="ru-RU"/>
              </w:rPr>
              <w:t>6</w:t>
            </w:r>
          </w:p>
        </w:tc>
        <w:tc>
          <w:tcPr>
            <w:tcW w:w="356" w:type="pct"/>
            <w:vAlign w:val="center"/>
          </w:tcPr>
          <w:p w14:paraId="1D910C0A" w14:textId="77777777" w:rsidR="00FE7CC9" w:rsidRPr="00FE7CC9" w:rsidRDefault="005803E0"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6</w:t>
            </w:r>
            <w:r w:rsidR="00FE7CC9" w:rsidRPr="00FE7CC9">
              <w:rPr>
                <w:rFonts w:ascii="Times New Roman" w:eastAsia="Calibri" w:hAnsi="Times New Roman" w:cs="Times New Roman"/>
                <w:sz w:val="24"/>
                <w:szCs w:val="24"/>
                <w:lang w:eastAsia="ru-RU"/>
              </w:rPr>
              <w:t>4,07</w:t>
            </w:r>
          </w:p>
        </w:tc>
        <w:tc>
          <w:tcPr>
            <w:tcW w:w="356" w:type="pct"/>
            <w:vAlign w:val="center"/>
          </w:tcPr>
          <w:p w14:paraId="60878F68" w14:textId="4FF9E09E" w:rsidR="00FE7CC9" w:rsidRPr="00FE7CC9" w:rsidRDefault="00507E32"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8</w:t>
            </w:r>
            <w:r w:rsidR="00FE7CC9" w:rsidRPr="00FE7CC9">
              <w:rPr>
                <w:rFonts w:ascii="Times New Roman" w:eastAsia="Calibri" w:hAnsi="Times New Roman" w:cs="Times New Roman"/>
                <w:sz w:val="24"/>
                <w:szCs w:val="24"/>
                <w:lang w:eastAsia="ru-RU"/>
              </w:rPr>
              <w:t>1,</w:t>
            </w:r>
            <w:r>
              <w:rPr>
                <w:rFonts w:ascii="Times New Roman" w:eastAsia="Calibri" w:hAnsi="Times New Roman" w:cs="Times New Roman"/>
                <w:sz w:val="24"/>
                <w:szCs w:val="24"/>
                <w:lang w:eastAsia="ru-RU"/>
              </w:rPr>
              <w:t>6</w:t>
            </w:r>
            <w:r w:rsidR="00FE7CC9" w:rsidRPr="00FE7CC9">
              <w:rPr>
                <w:rFonts w:ascii="Times New Roman" w:eastAsia="Calibri" w:hAnsi="Times New Roman" w:cs="Times New Roman"/>
                <w:sz w:val="24"/>
                <w:szCs w:val="24"/>
                <w:lang w:eastAsia="ru-RU"/>
              </w:rPr>
              <w:t>4</w:t>
            </w:r>
          </w:p>
        </w:tc>
        <w:tc>
          <w:tcPr>
            <w:tcW w:w="356" w:type="pct"/>
            <w:vAlign w:val="center"/>
          </w:tcPr>
          <w:p w14:paraId="4B957653" w14:textId="2CD03C8D" w:rsidR="00FE7CC9" w:rsidRPr="00FE7CC9" w:rsidRDefault="00507E32"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66,</w:t>
            </w:r>
            <w:r w:rsidR="00FE7CC9" w:rsidRPr="00FE7CC9">
              <w:rPr>
                <w:rFonts w:ascii="Times New Roman" w:eastAsia="Calibri" w:hAnsi="Times New Roman" w:cs="Times New Roman"/>
                <w:sz w:val="24"/>
                <w:szCs w:val="24"/>
                <w:lang w:eastAsia="ru-RU"/>
              </w:rPr>
              <w:t>0</w:t>
            </w:r>
          </w:p>
        </w:tc>
        <w:tc>
          <w:tcPr>
            <w:tcW w:w="356" w:type="pct"/>
            <w:vAlign w:val="center"/>
          </w:tcPr>
          <w:p w14:paraId="3FE93D6C" w14:textId="7EBBC152"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7</w:t>
            </w:r>
            <w:r w:rsidR="00507E32">
              <w:rPr>
                <w:rFonts w:ascii="Times New Roman" w:eastAsia="Calibri" w:hAnsi="Times New Roman" w:cs="Times New Roman"/>
                <w:sz w:val="24"/>
                <w:szCs w:val="24"/>
                <w:lang w:eastAsia="ru-RU"/>
              </w:rPr>
              <w:t>1</w:t>
            </w:r>
            <w:r w:rsidRPr="00FE7CC9">
              <w:rPr>
                <w:rFonts w:ascii="Times New Roman" w:eastAsia="Calibri" w:hAnsi="Times New Roman" w:cs="Times New Roman"/>
                <w:sz w:val="24"/>
                <w:szCs w:val="24"/>
                <w:lang w:eastAsia="ru-RU"/>
              </w:rPr>
              <w:t>,67</w:t>
            </w:r>
          </w:p>
        </w:tc>
        <w:tc>
          <w:tcPr>
            <w:tcW w:w="356" w:type="pct"/>
            <w:vAlign w:val="center"/>
          </w:tcPr>
          <w:p w14:paraId="71E627F5" w14:textId="142660BD" w:rsidR="00FE7CC9" w:rsidRPr="00FE7CC9" w:rsidRDefault="00507E32"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7</w:t>
            </w:r>
            <w:r w:rsidR="00FE7CC9" w:rsidRPr="00FE7CC9">
              <w:rPr>
                <w:rFonts w:ascii="Times New Roman" w:eastAsia="Calibri" w:hAnsi="Times New Roman" w:cs="Times New Roman"/>
                <w:sz w:val="24"/>
                <w:szCs w:val="24"/>
                <w:lang w:eastAsia="ru-RU"/>
              </w:rPr>
              <w:t>2,73</w:t>
            </w:r>
          </w:p>
        </w:tc>
        <w:tc>
          <w:tcPr>
            <w:tcW w:w="527" w:type="pct"/>
            <w:vAlign w:val="center"/>
          </w:tcPr>
          <w:p w14:paraId="2597C609" w14:textId="326F3F43" w:rsidR="00FE7CC9" w:rsidRPr="00FE7CC9" w:rsidRDefault="00507E32"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78</w:t>
            </w:r>
            <w:r w:rsidR="00FE7CC9" w:rsidRPr="00FE7CC9">
              <w:rPr>
                <w:rFonts w:ascii="Times New Roman" w:eastAsia="Calibri" w:hAnsi="Times New Roman" w:cs="Times New Roman"/>
                <w:sz w:val="24"/>
                <w:szCs w:val="24"/>
                <w:lang w:eastAsia="ru-RU"/>
              </w:rPr>
              <w:t>,</w:t>
            </w:r>
            <w:r>
              <w:rPr>
                <w:rFonts w:ascii="Times New Roman" w:eastAsia="Calibri" w:hAnsi="Times New Roman" w:cs="Times New Roman"/>
                <w:sz w:val="24"/>
                <w:szCs w:val="24"/>
                <w:lang w:eastAsia="ru-RU"/>
              </w:rPr>
              <w:t>5</w:t>
            </w:r>
            <w:r w:rsidR="00FE7CC9" w:rsidRPr="00FE7CC9">
              <w:rPr>
                <w:rFonts w:ascii="Times New Roman" w:eastAsia="Calibri" w:hAnsi="Times New Roman" w:cs="Times New Roman"/>
                <w:sz w:val="24"/>
                <w:szCs w:val="24"/>
                <w:lang w:eastAsia="ru-RU"/>
              </w:rPr>
              <w:t>8</w:t>
            </w:r>
          </w:p>
        </w:tc>
      </w:tr>
      <w:tr w:rsidR="00FE7CC9" w:rsidRPr="00FE7CC9" w14:paraId="6E4F3B26" w14:textId="77777777" w:rsidTr="00507E32">
        <w:trPr>
          <w:trHeight w:val="698"/>
        </w:trPr>
        <w:tc>
          <w:tcPr>
            <w:tcW w:w="561" w:type="pct"/>
            <w:vAlign w:val="center"/>
          </w:tcPr>
          <w:p w14:paraId="5338A278" w14:textId="77777777" w:rsid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Дівчата</w:t>
            </w:r>
          </w:p>
          <w:p w14:paraId="3EBDAC49" w14:textId="77777777" w:rsidR="00EF1615" w:rsidRPr="00FE7CC9" w:rsidRDefault="00EF1615"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w:t>
            </w:r>
            <w:r>
              <w:rPr>
                <w:rFonts w:ascii="Times New Roman" w:eastAsia="Calibri" w:hAnsi="Times New Roman" w:cs="Times New Roman"/>
                <w:sz w:val="24"/>
                <w:szCs w:val="24"/>
                <w:lang w:val="en-US" w:eastAsia="ru-RU"/>
              </w:rPr>
              <w:t>n=25</w:t>
            </w:r>
            <w:r>
              <w:rPr>
                <w:rFonts w:ascii="Times New Roman" w:eastAsia="Calibri" w:hAnsi="Times New Roman" w:cs="Times New Roman"/>
                <w:sz w:val="24"/>
                <w:szCs w:val="24"/>
                <w:lang w:eastAsia="ru-RU"/>
              </w:rPr>
              <w:t>)</w:t>
            </w:r>
          </w:p>
        </w:tc>
        <w:tc>
          <w:tcPr>
            <w:tcW w:w="355" w:type="pct"/>
            <w:vAlign w:val="center"/>
          </w:tcPr>
          <w:p w14:paraId="0D874C6E" w14:textId="46D06796" w:rsidR="00FE7CC9" w:rsidRPr="00FE7CC9" w:rsidRDefault="00507E32"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7</w:t>
            </w:r>
            <w:r w:rsidR="00FE7CC9" w:rsidRPr="00FE7CC9">
              <w:rPr>
                <w:rFonts w:ascii="Times New Roman" w:eastAsia="Calibri" w:hAnsi="Times New Roman" w:cs="Times New Roman"/>
                <w:sz w:val="24"/>
                <w:szCs w:val="24"/>
                <w:lang w:eastAsia="ru-RU"/>
              </w:rPr>
              <w:t>2,34</w:t>
            </w:r>
          </w:p>
        </w:tc>
        <w:tc>
          <w:tcPr>
            <w:tcW w:w="355" w:type="pct"/>
            <w:vAlign w:val="center"/>
          </w:tcPr>
          <w:p w14:paraId="1A8BDE9F" w14:textId="34240933" w:rsidR="00FE7CC9" w:rsidRPr="00FE7CC9" w:rsidRDefault="00507E32"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7</w:t>
            </w:r>
            <w:r w:rsidR="00FE7CC9" w:rsidRPr="00FE7CC9">
              <w:rPr>
                <w:rFonts w:ascii="Times New Roman" w:eastAsia="Calibri" w:hAnsi="Times New Roman" w:cs="Times New Roman"/>
                <w:sz w:val="24"/>
                <w:szCs w:val="24"/>
                <w:lang w:eastAsia="ru-RU"/>
              </w:rPr>
              <w:t>0,21</w:t>
            </w:r>
          </w:p>
        </w:tc>
        <w:tc>
          <w:tcPr>
            <w:tcW w:w="355" w:type="pct"/>
            <w:vAlign w:val="center"/>
          </w:tcPr>
          <w:p w14:paraId="02E83842" w14:textId="5D6E8A7C" w:rsidR="00FE7CC9" w:rsidRPr="00FE7CC9" w:rsidRDefault="00507E32"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8</w:t>
            </w:r>
            <w:r w:rsidR="00FE7CC9" w:rsidRPr="00FE7CC9">
              <w:rPr>
                <w:rFonts w:ascii="Times New Roman" w:eastAsia="Calibri" w:hAnsi="Times New Roman" w:cs="Times New Roman"/>
                <w:sz w:val="24"/>
                <w:szCs w:val="24"/>
                <w:lang w:eastAsia="ru-RU"/>
              </w:rPr>
              <w:t>3,</w:t>
            </w:r>
            <w:r w:rsidR="00210341">
              <w:rPr>
                <w:rFonts w:ascii="Times New Roman" w:eastAsia="Calibri" w:hAnsi="Times New Roman" w:cs="Times New Roman"/>
                <w:sz w:val="24"/>
                <w:szCs w:val="24"/>
                <w:lang w:eastAsia="ru-RU"/>
              </w:rPr>
              <w:t>1</w:t>
            </w:r>
            <w:r w:rsidR="00FE7CC9" w:rsidRPr="00FE7CC9">
              <w:rPr>
                <w:rFonts w:ascii="Times New Roman" w:eastAsia="Calibri" w:hAnsi="Times New Roman" w:cs="Times New Roman"/>
                <w:sz w:val="24"/>
                <w:szCs w:val="24"/>
                <w:lang w:eastAsia="ru-RU"/>
              </w:rPr>
              <w:t>3</w:t>
            </w:r>
          </w:p>
        </w:tc>
        <w:tc>
          <w:tcPr>
            <w:tcW w:w="355" w:type="pct"/>
            <w:vAlign w:val="center"/>
          </w:tcPr>
          <w:p w14:paraId="21C2DBD3" w14:textId="0E30C926" w:rsidR="00FE7CC9" w:rsidRPr="00FE7CC9" w:rsidRDefault="00507E32"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8</w:t>
            </w:r>
            <w:r w:rsidR="00FE7CC9" w:rsidRPr="00FE7CC9">
              <w:rPr>
                <w:rFonts w:ascii="Times New Roman" w:eastAsia="Calibri" w:hAnsi="Times New Roman" w:cs="Times New Roman"/>
                <w:sz w:val="24"/>
                <w:szCs w:val="24"/>
                <w:lang w:eastAsia="ru-RU"/>
              </w:rPr>
              <w:t>1,23</w:t>
            </w:r>
          </w:p>
        </w:tc>
        <w:tc>
          <w:tcPr>
            <w:tcW w:w="355" w:type="pct"/>
            <w:vAlign w:val="center"/>
          </w:tcPr>
          <w:p w14:paraId="4B77E8B3" w14:textId="6B0E1C51" w:rsidR="00FE7CC9" w:rsidRPr="00FE7CC9" w:rsidRDefault="00507E32"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75</w:t>
            </w:r>
            <w:r w:rsidR="00FE7CC9" w:rsidRPr="00FE7CC9">
              <w:rPr>
                <w:rFonts w:ascii="Times New Roman" w:eastAsia="Calibri" w:hAnsi="Times New Roman" w:cs="Times New Roman"/>
                <w:sz w:val="24"/>
                <w:szCs w:val="24"/>
                <w:lang w:eastAsia="ru-RU"/>
              </w:rPr>
              <w:t>,43</w:t>
            </w:r>
          </w:p>
        </w:tc>
        <w:tc>
          <w:tcPr>
            <w:tcW w:w="356" w:type="pct"/>
            <w:vAlign w:val="center"/>
          </w:tcPr>
          <w:p w14:paraId="5226EA9A" w14:textId="1411DC30"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74,</w:t>
            </w:r>
            <w:r w:rsidR="00507E32">
              <w:rPr>
                <w:rFonts w:ascii="Times New Roman" w:eastAsia="Calibri" w:hAnsi="Times New Roman" w:cs="Times New Roman"/>
                <w:sz w:val="24"/>
                <w:szCs w:val="24"/>
                <w:lang w:eastAsia="ru-RU"/>
              </w:rPr>
              <w:t>1</w:t>
            </w:r>
            <w:r w:rsidRPr="00FE7CC9">
              <w:rPr>
                <w:rFonts w:ascii="Times New Roman" w:eastAsia="Calibri" w:hAnsi="Times New Roman" w:cs="Times New Roman"/>
                <w:sz w:val="24"/>
                <w:szCs w:val="24"/>
                <w:lang w:eastAsia="ru-RU"/>
              </w:rPr>
              <w:t>4</w:t>
            </w:r>
          </w:p>
        </w:tc>
        <w:tc>
          <w:tcPr>
            <w:tcW w:w="356" w:type="pct"/>
            <w:vAlign w:val="center"/>
          </w:tcPr>
          <w:p w14:paraId="3A02EC0A" w14:textId="77777777" w:rsidR="00FE7CC9" w:rsidRPr="00FE7CC9" w:rsidRDefault="005803E0"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79</w:t>
            </w:r>
            <w:r w:rsidR="00FE7CC9" w:rsidRPr="00FE7CC9">
              <w:rPr>
                <w:rFonts w:ascii="Times New Roman" w:eastAsia="Calibri" w:hAnsi="Times New Roman" w:cs="Times New Roman"/>
                <w:sz w:val="24"/>
                <w:szCs w:val="24"/>
                <w:lang w:eastAsia="ru-RU"/>
              </w:rPr>
              <w:t>,13</w:t>
            </w:r>
          </w:p>
        </w:tc>
        <w:tc>
          <w:tcPr>
            <w:tcW w:w="356" w:type="pct"/>
            <w:vAlign w:val="center"/>
          </w:tcPr>
          <w:p w14:paraId="1D260A29" w14:textId="3F35F4B3" w:rsidR="00FE7CC9" w:rsidRPr="00FE7CC9" w:rsidRDefault="00507E32"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7</w:t>
            </w:r>
            <w:r w:rsidR="002B2B72">
              <w:rPr>
                <w:rFonts w:ascii="Times New Roman" w:eastAsia="Calibri" w:hAnsi="Times New Roman" w:cs="Times New Roman"/>
                <w:sz w:val="24"/>
                <w:szCs w:val="24"/>
                <w:lang w:eastAsia="ru-RU"/>
              </w:rPr>
              <w:t>8</w:t>
            </w:r>
            <w:r w:rsidR="00FE7CC9" w:rsidRPr="00FE7CC9">
              <w:rPr>
                <w:rFonts w:ascii="Times New Roman" w:eastAsia="Calibri" w:hAnsi="Times New Roman" w:cs="Times New Roman"/>
                <w:sz w:val="24"/>
                <w:szCs w:val="24"/>
                <w:lang w:eastAsia="ru-RU"/>
              </w:rPr>
              <w:t>,61</w:t>
            </w:r>
          </w:p>
        </w:tc>
        <w:tc>
          <w:tcPr>
            <w:tcW w:w="356" w:type="pct"/>
            <w:vAlign w:val="center"/>
          </w:tcPr>
          <w:p w14:paraId="57608828" w14:textId="77777777"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89,9</w:t>
            </w:r>
          </w:p>
        </w:tc>
        <w:tc>
          <w:tcPr>
            <w:tcW w:w="356" w:type="pct"/>
            <w:vAlign w:val="center"/>
          </w:tcPr>
          <w:p w14:paraId="2D544864" w14:textId="77777777" w:rsidR="00FE7CC9" w:rsidRPr="00FE7CC9" w:rsidRDefault="005803E0" w:rsidP="00B076C5">
            <w:pPr>
              <w:spacing w:after="0" w:line="360" w:lineRule="auto"/>
              <w:contextualSpacing/>
              <w:jc w:val="center"/>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6</w:t>
            </w:r>
            <w:r w:rsidR="002B2B72">
              <w:rPr>
                <w:rFonts w:ascii="Times New Roman" w:eastAsia="Calibri" w:hAnsi="Times New Roman" w:cs="Times New Roman"/>
                <w:sz w:val="24"/>
                <w:szCs w:val="24"/>
                <w:lang w:eastAsia="ru-RU"/>
              </w:rPr>
              <w:t>8</w:t>
            </w:r>
            <w:r w:rsidR="00FE7CC9" w:rsidRPr="00FE7CC9">
              <w:rPr>
                <w:rFonts w:ascii="Times New Roman" w:eastAsia="Calibri" w:hAnsi="Times New Roman" w:cs="Times New Roman"/>
                <w:sz w:val="24"/>
                <w:szCs w:val="24"/>
                <w:lang w:eastAsia="ru-RU"/>
              </w:rPr>
              <w:t>,</w:t>
            </w:r>
            <w:r w:rsidR="002B2B72">
              <w:rPr>
                <w:rFonts w:ascii="Times New Roman" w:eastAsia="Calibri" w:hAnsi="Times New Roman" w:cs="Times New Roman"/>
                <w:sz w:val="24"/>
                <w:szCs w:val="24"/>
                <w:lang w:eastAsia="ru-RU"/>
              </w:rPr>
              <w:t>34</w:t>
            </w:r>
          </w:p>
        </w:tc>
        <w:tc>
          <w:tcPr>
            <w:tcW w:w="356" w:type="pct"/>
            <w:vAlign w:val="center"/>
          </w:tcPr>
          <w:p w14:paraId="1569E059" w14:textId="59798062"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7</w:t>
            </w:r>
            <w:r w:rsidR="00507E32">
              <w:rPr>
                <w:rFonts w:ascii="Times New Roman" w:eastAsia="Calibri" w:hAnsi="Times New Roman" w:cs="Times New Roman"/>
                <w:sz w:val="24"/>
                <w:szCs w:val="24"/>
                <w:lang w:eastAsia="ru-RU"/>
              </w:rPr>
              <w:t>1</w:t>
            </w:r>
            <w:r w:rsidRPr="00FE7CC9">
              <w:rPr>
                <w:rFonts w:ascii="Times New Roman" w:eastAsia="Calibri" w:hAnsi="Times New Roman" w:cs="Times New Roman"/>
                <w:sz w:val="24"/>
                <w:szCs w:val="24"/>
                <w:lang w:eastAsia="ru-RU"/>
              </w:rPr>
              <w:t>,67</w:t>
            </w:r>
          </w:p>
        </w:tc>
        <w:tc>
          <w:tcPr>
            <w:tcW w:w="527" w:type="pct"/>
            <w:vAlign w:val="center"/>
          </w:tcPr>
          <w:p w14:paraId="19D07CC4" w14:textId="32D7FEB1" w:rsidR="00FE7CC9" w:rsidRPr="00FE7CC9" w:rsidRDefault="00FE7CC9" w:rsidP="00B076C5">
            <w:pPr>
              <w:spacing w:after="0" w:line="360" w:lineRule="auto"/>
              <w:contextualSpacing/>
              <w:jc w:val="center"/>
              <w:rPr>
                <w:rFonts w:ascii="Times New Roman" w:eastAsia="Calibri" w:hAnsi="Times New Roman" w:cs="Times New Roman"/>
                <w:sz w:val="24"/>
                <w:szCs w:val="24"/>
                <w:lang w:eastAsia="ru-RU"/>
              </w:rPr>
            </w:pPr>
            <w:r w:rsidRPr="00FE7CC9">
              <w:rPr>
                <w:rFonts w:ascii="Times New Roman" w:eastAsia="Calibri" w:hAnsi="Times New Roman" w:cs="Times New Roman"/>
                <w:sz w:val="24"/>
                <w:szCs w:val="24"/>
                <w:lang w:eastAsia="ru-RU"/>
              </w:rPr>
              <w:t>7</w:t>
            </w:r>
            <w:r w:rsidR="00507E32">
              <w:rPr>
                <w:rFonts w:ascii="Times New Roman" w:eastAsia="Calibri" w:hAnsi="Times New Roman" w:cs="Times New Roman"/>
                <w:sz w:val="24"/>
                <w:szCs w:val="24"/>
                <w:lang w:eastAsia="ru-RU"/>
              </w:rPr>
              <w:t>1</w:t>
            </w:r>
            <w:r w:rsidRPr="00FE7CC9">
              <w:rPr>
                <w:rFonts w:ascii="Times New Roman" w:eastAsia="Calibri" w:hAnsi="Times New Roman" w:cs="Times New Roman"/>
                <w:sz w:val="24"/>
                <w:szCs w:val="24"/>
                <w:lang w:eastAsia="ru-RU"/>
              </w:rPr>
              <w:t>,</w:t>
            </w:r>
            <w:r w:rsidR="00507E32">
              <w:rPr>
                <w:rFonts w:ascii="Times New Roman" w:eastAsia="Calibri" w:hAnsi="Times New Roman" w:cs="Times New Roman"/>
                <w:sz w:val="24"/>
                <w:szCs w:val="24"/>
                <w:lang w:eastAsia="ru-RU"/>
              </w:rPr>
              <w:t>1</w:t>
            </w:r>
            <w:r w:rsidRPr="00FE7CC9">
              <w:rPr>
                <w:rFonts w:ascii="Times New Roman" w:eastAsia="Calibri" w:hAnsi="Times New Roman" w:cs="Times New Roman"/>
                <w:sz w:val="24"/>
                <w:szCs w:val="24"/>
                <w:lang w:eastAsia="ru-RU"/>
              </w:rPr>
              <w:t>4</w:t>
            </w:r>
          </w:p>
        </w:tc>
      </w:tr>
    </w:tbl>
    <w:p w14:paraId="709D19BC" w14:textId="77777777" w:rsidR="0005234E" w:rsidRDefault="0005234E" w:rsidP="0092755A">
      <w:pPr>
        <w:spacing w:after="0" w:line="360" w:lineRule="auto"/>
        <w:ind w:firstLine="709"/>
        <w:contextualSpacing/>
        <w:jc w:val="both"/>
        <w:rPr>
          <w:rFonts w:ascii="Times New Roman" w:eastAsia="Calibri" w:hAnsi="Times New Roman" w:cs="Times New Roman"/>
          <w:sz w:val="28"/>
          <w:lang w:eastAsia="ru-RU"/>
        </w:rPr>
      </w:pPr>
    </w:p>
    <w:p w14:paraId="0325A6D2" w14:textId="77777777" w:rsidR="00D61DCB" w:rsidRPr="00D61DCB" w:rsidRDefault="00D61DCB" w:rsidP="00D61DCB">
      <w:pPr>
        <w:spacing w:after="0" w:line="360" w:lineRule="auto"/>
        <w:ind w:firstLine="708"/>
        <w:jc w:val="both"/>
        <w:rPr>
          <w:rFonts w:ascii="Times New Roman" w:eastAsia="Arial Unicode MS" w:hAnsi="Times New Roman"/>
          <w:sz w:val="28"/>
          <w:szCs w:val="28"/>
          <w:lang/>
        </w:rPr>
      </w:pPr>
      <w:r w:rsidRPr="00D61DCB">
        <w:rPr>
          <w:rFonts w:ascii="Times New Roman" w:eastAsia="Arial Unicode MS" w:hAnsi="Times New Roman"/>
          <w:sz w:val="28"/>
          <w:szCs w:val="28"/>
          <w:lang/>
        </w:rPr>
        <w:t>Цікаво, що при високій самооцінці власного здоров'я, юнаки демонструють занижену самооцінку зовнішнього вигляду (64,07%). Така невідповідність може бути пов'язана з різницею між внутрішнім відчуттям здоров'я та зовнішнім сприйняттям свого тіла.</w:t>
      </w:r>
    </w:p>
    <w:p w14:paraId="567D73C5" w14:textId="5872C6FF" w:rsidR="00D61DCB" w:rsidRPr="00D61DCB" w:rsidRDefault="00D61DCB" w:rsidP="00D61DCB">
      <w:pPr>
        <w:spacing w:after="0" w:line="360" w:lineRule="auto"/>
        <w:ind w:firstLine="708"/>
        <w:jc w:val="both"/>
        <w:rPr>
          <w:rFonts w:ascii="Times New Roman" w:eastAsia="Arial Unicode MS" w:hAnsi="Times New Roman"/>
          <w:sz w:val="28"/>
          <w:szCs w:val="28"/>
          <w:lang/>
        </w:rPr>
      </w:pPr>
      <w:r w:rsidRPr="00D61DCB">
        <w:rPr>
          <w:rFonts w:ascii="Times New Roman" w:eastAsia="Arial Unicode MS" w:hAnsi="Times New Roman"/>
          <w:sz w:val="28"/>
          <w:szCs w:val="28"/>
          <w:lang/>
        </w:rPr>
        <w:t xml:space="preserve">Аналізуючи дані студентів з КНР, виявлено, що рівень фізичної активності за </w:t>
      </w:r>
      <w:r w:rsidR="005E7C47">
        <w:rPr>
          <w:rFonts w:ascii="Times New Roman" w:eastAsia="Arial Unicode MS" w:hAnsi="Times New Roman"/>
          <w:sz w:val="28"/>
          <w:szCs w:val="28"/>
          <w:lang/>
        </w:rPr>
        <w:t>самосприйняттям</w:t>
      </w:r>
      <w:r w:rsidRPr="00D61DCB">
        <w:rPr>
          <w:rFonts w:ascii="Times New Roman" w:eastAsia="Arial Unicode MS" w:hAnsi="Times New Roman"/>
          <w:sz w:val="28"/>
          <w:szCs w:val="28"/>
          <w:lang/>
        </w:rPr>
        <w:t xml:space="preserve"> практично однаковий у юнаків і дівчат: 83,80</w:t>
      </w:r>
      <w:r w:rsidR="005E7C47">
        <w:rPr>
          <w:rFonts w:ascii="Times New Roman" w:eastAsia="Arial Unicode MS" w:hAnsi="Times New Roman"/>
          <w:sz w:val="28"/>
          <w:szCs w:val="28"/>
          <w:lang/>
        </w:rPr>
        <w:t xml:space="preserve"> </w:t>
      </w:r>
      <w:r w:rsidRPr="00D61DCB">
        <w:rPr>
          <w:rFonts w:ascii="Times New Roman" w:eastAsia="Arial Unicode MS" w:hAnsi="Times New Roman"/>
          <w:sz w:val="28"/>
          <w:szCs w:val="28"/>
          <w:lang/>
        </w:rPr>
        <w:t>% та 83,13</w:t>
      </w:r>
      <w:r>
        <w:rPr>
          <w:rFonts w:ascii="Times New Roman" w:eastAsia="Arial Unicode MS" w:hAnsi="Times New Roman"/>
          <w:sz w:val="28"/>
          <w:szCs w:val="28"/>
          <w:lang/>
        </w:rPr>
        <w:t xml:space="preserve"> </w:t>
      </w:r>
      <w:r w:rsidRPr="00D61DCB">
        <w:rPr>
          <w:rFonts w:ascii="Times New Roman" w:eastAsia="Arial Unicode MS" w:hAnsi="Times New Roman"/>
          <w:sz w:val="28"/>
          <w:szCs w:val="28"/>
          <w:lang/>
        </w:rPr>
        <w:t>%</w:t>
      </w:r>
      <w:r w:rsidRPr="005E7C47">
        <w:rPr>
          <w:rFonts w:ascii="Times New Roman" w:eastAsia="Arial Unicode MS" w:hAnsi="Times New Roman"/>
          <w:sz w:val="28"/>
          <w:szCs w:val="28"/>
          <w:lang/>
        </w:rPr>
        <w:t xml:space="preserve"> відповідно</w:t>
      </w:r>
      <w:r w:rsidRPr="00D61DCB">
        <w:rPr>
          <w:rFonts w:ascii="Times New Roman" w:eastAsia="Arial Unicode MS" w:hAnsi="Times New Roman"/>
          <w:sz w:val="28"/>
          <w:szCs w:val="28"/>
          <w:lang/>
        </w:rPr>
        <w:t>. Це свідчить про схожі уявлення про власну фізичну активність серед представників обох статей.</w:t>
      </w:r>
    </w:p>
    <w:p w14:paraId="25CF303A" w14:textId="697641C5" w:rsidR="00D61DCB" w:rsidRPr="00D61DCB" w:rsidRDefault="00D61DCB" w:rsidP="00D61DCB">
      <w:pPr>
        <w:spacing w:after="0" w:line="360" w:lineRule="auto"/>
        <w:ind w:firstLine="708"/>
        <w:jc w:val="both"/>
        <w:rPr>
          <w:rFonts w:ascii="Times New Roman" w:eastAsia="Arial Unicode MS" w:hAnsi="Times New Roman"/>
          <w:sz w:val="28"/>
          <w:szCs w:val="28"/>
          <w:lang/>
        </w:rPr>
      </w:pPr>
      <w:r w:rsidRPr="00D61DCB">
        <w:rPr>
          <w:rFonts w:ascii="Times New Roman" w:eastAsia="Arial Unicode MS" w:hAnsi="Times New Roman"/>
          <w:sz w:val="28"/>
          <w:szCs w:val="28"/>
          <w:lang/>
        </w:rPr>
        <w:t>Щодо розвитку рухових якостей, юнаки мають вищі показники самооцінки за такими параметрами, як «сила», «витривалість» та «спортивні здібності». У свою чергу, дівчата оцінюють себе вище за показниками «стрункість тіла» (81,24</w:t>
      </w:r>
      <w:r>
        <w:rPr>
          <w:rFonts w:ascii="Times New Roman" w:eastAsia="Arial Unicode MS" w:hAnsi="Times New Roman"/>
          <w:sz w:val="28"/>
          <w:szCs w:val="28"/>
          <w:lang/>
        </w:rPr>
        <w:t xml:space="preserve"> </w:t>
      </w:r>
      <w:r w:rsidRPr="00D61DCB">
        <w:rPr>
          <w:rFonts w:ascii="Times New Roman" w:eastAsia="Arial Unicode MS" w:hAnsi="Times New Roman"/>
          <w:sz w:val="28"/>
          <w:szCs w:val="28"/>
          <w:lang/>
        </w:rPr>
        <w:t>%), «гнучкість» (89,9</w:t>
      </w:r>
      <w:r>
        <w:rPr>
          <w:rFonts w:ascii="Times New Roman" w:eastAsia="Arial Unicode MS" w:hAnsi="Times New Roman"/>
          <w:sz w:val="28"/>
          <w:szCs w:val="28"/>
          <w:lang/>
        </w:rPr>
        <w:t xml:space="preserve"> </w:t>
      </w:r>
      <w:r w:rsidRPr="00D61DCB">
        <w:rPr>
          <w:rFonts w:ascii="Times New Roman" w:eastAsia="Arial Unicode MS" w:hAnsi="Times New Roman"/>
          <w:sz w:val="28"/>
          <w:szCs w:val="28"/>
          <w:lang/>
        </w:rPr>
        <w:t>%) та «зовнішність» (79,13</w:t>
      </w:r>
      <w:r>
        <w:rPr>
          <w:rFonts w:ascii="Times New Roman" w:eastAsia="Arial Unicode MS" w:hAnsi="Times New Roman"/>
          <w:sz w:val="28"/>
          <w:szCs w:val="28"/>
          <w:lang/>
        </w:rPr>
        <w:t xml:space="preserve"> %</w:t>
      </w:r>
      <w:r w:rsidRPr="00D61DCB">
        <w:rPr>
          <w:rFonts w:ascii="Times New Roman" w:eastAsia="Arial Unicode MS" w:hAnsi="Times New Roman"/>
          <w:sz w:val="28"/>
          <w:szCs w:val="28"/>
          <w:lang/>
        </w:rPr>
        <w:t>). Це може відображати традиційні гендерні особливості у сприйнятті та оцінці фізичних якостей.</w:t>
      </w:r>
    </w:p>
    <w:p w14:paraId="1879DB84" w14:textId="76361C2C" w:rsidR="00D61DCB" w:rsidRPr="00D61DCB" w:rsidRDefault="00D61DCB" w:rsidP="00D61DCB">
      <w:pPr>
        <w:spacing w:after="0" w:line="360" w:lineRule="auto"/>
        <w:ind w:firstLine="708"/>
        <w:jc w:val="both"/>
        <w:rPr>
          <w:rFonts w:ascii="Times New Roman" w:eastAsia="Arial Unicode MS" w:hAnsi="Times New Roman"/>
          <w:sz w:val="28"/>
          <w:szCs w:val="28"/>
          <w:lang/>
        </w:rPr>
      </w:pPr>
      <w:r w:rsidRPr="00D61DCB">
        <w:rPr>
          <w:rFonts w:ascii="Times New Roman" w:eastAsia="Arial Unicode MS" w:hAnsi="Times New Roman"/>
          <w:sz w:val="28"/>
          <w:szCs w:val="28"/>
          <w:lang/>
        </w:rPr>
        <w:lastRenderedPageBreak/>
        <w:t>Примітно, що самооцінка здоров'я у дівчат на 9</w:t>
      </w:r>
      <w:r>
        <w:rPr>
          <w:rFonts w:ascii="Times New Roman" w:eastAsia="Arial Unicode MS" w:hAnsi="Times New Roman"/>
          <w:sz w:val="28"/>
          <w:szCs w:val="28"/>
          <w:lang/>
        </w:rPr>
        <w:t xml:space="preserve"> </w:t>
      </w:r>
      <w:r w:rsidRPr="00D61DCB">
        <w:rPr>
          <w:rFonts w:ascii="Times New Roman" w:eastAsia="Arial Unicode MS" w:hAnsi="Times New Roman"/>
          <w:sz w:val="28"/>
          <w:szCs w:val="28"/>
          <w:lang/>
        </w:rPr>
        <w:t>% нижча порівняно з юнаками. Це може свідчити про більш критичне ставлення дівчат до свого здоров'я або про реальні проблеми, які вони відчувають у цій сфері.</w:t>
      </w:r>
    </w:p>
    <w:p w14:paraId="15E72482" w14:textId="28DF98F1" w:rsidR="00D61DCB" w:rsidRDefault="00D61DCB" w:rsidP="00D61DCB">
      <w:pPr>
        <w:spacing w:after="0" w:line="360" w:lineRule="auto"/>
        <w:ind w:firstLine="708"/>
        <w:jc w:val="both"/>
        <w:rPr>
          <w:rFonts w:ascii="Times New Roman" w:eastAsia="Arial Unicode MS" w:hAnsi="Times New Roman"/>
          <w:sz w:val="28"/>
          <w:szCs w:val="28"/>
          <w:lang/>
        </w:rPr>
      </w:pPr>
      <w:r w:rsidRPr="00D61DCB">
        <w:rPr>
          <w:rFonts w:ascii="Times New Roman" w:eastAsia="Arial Unicode MS" w:hAnsi="Times New Roman"/>
          <w:sz w:val="28"/>
          <w:szCs w:val="28"/>
          <w:lang/>
        </w:rPr>
        <w:t>За підсумками дослідження, середня оцінка загального рівня самоопису фізичного розвитку становить у юнаків 78,58</w:t>
      </w:r>
      <w:r w:rsidR="00934C2E">
        <w:rPr>
          <w:rFonts w:ascii="Times New Roman" w:eastAsia="Arial Unicode MS" w:hAnsi="Times New Roman"/>
          <w:sz w:val="28"/>
          <w:szCs w:val="28"/>
          <w:lang/>
        </w:rPr>
        <w:t xml:space="preserve"> </w:t>
      </w:r>
      <w:r w:rsidRPr="00D61DCB">
        <w:rPr>
          <w:rFonts w:ascii="Times New Roman" w:eastAsia="Arial Unicode MS" w:hAnsi="Times New Roman"/>
          <w:sz w:val="28"/>
          <w:szCs w:val="28"/>
          <w:lang/>
        </w:rPr>
        <w:t>% від максимального балу, а у дівчат—71,14</w:t>
      </w:r>
      <w:r>
        <w:rPr>
          <w:rFonts w:ascii="Times New Roman" w:eastAsia="Arial Unicode MS" w:hAnsi="Times New Roman"/>
          <w:sz w:val="28"/>
          <w:szCs w:val="28"/>
          <w:lang/>
        </w:rPr>
        <w:t xml:space="preserve"> </w:t>
      </w:r>
      <w:r w:rsidRPr="00D61DCB">
        <w:rPr>
          <w:rFonts w:ascii="Times New Roman" w:eastAsia="Arial Unicode MS" w:hAnsi="Times New Roman"/>
          <w:sz w:val="28"/>
          <w:szCs w:val="28"/>
          <w:lang/>
        </w:rPr>
        <w:t>%. Обидва показники відповідають середньому рівню, проте юнаки демонструють дещо вищу самооцінку свого фізичного розвитку.</w:t>
      </w:r>
    </w:p>
    <w:p w14:paraId="044A05E7" w14:textId="1C76E8D7" w:rsidR="00581BDC" w:rsidRPr="00581BDC" w:rsidRDefault="00581BDC" w:rsidP="00581BDC">
      <w:pPr>
        <w:spacing w:after="0" w:line="360" w:lineRule="auto"/>
        <w:ind w:firstLine="708"/>
        <w:jc w:val="both"/>
        <w:rPr>
          <w:rFonts w:ascii="Times New Roman" w:eastAsia="Arial Unicode MS" w:hAnsi="Times New Roman"/>
          <w:sz w:val="28"/>
          <w:szCs w:val="28"/>
          <w:lang/>
        </w:rPr>
      </w:pPr>
      <w:r>
        <w:rPr>
          <w:rFonts w:ascii="Times New Roman" w:eastAsia="Arial Unicode MS" w:hAnsi="Times New Roman"/>
          <w:sz w:val="28"/>
          <w:szCs w:val="28"/>
          <w:lang/>
        </w:rPr>
        <w:t>Зважаючи на р</w:t>
      </w:r>
      <w:r w:rsidR="00A46679">
        <w:rPr>
          <w:rFonts w:ascii="Times New Roman" w:eastAsia="Arial Unicode MS" w:hAnsi="Times New Roman"/>
          <w:sz w:val="28"/>
          <w:szCs w:val="28"/>
          <w:lang/>
        </w:rPr>
        <w:t>е</w:t>
      </w:r>
      <w:r>
        <w:rPr>
          <w:rFonts w:ascii="Times New Roman" w:eastAsia="Arial Unicode MS" w:hAnsi="Times New Roman"/>
          <w:sz w:val="28"/>
          <w:szCs w:val="28"/>
          <w:lang/>
        </w:rPr>
        <w:t xml:space="preserve">зультатаи нашого дослідження </w:t>
      </w:r>
      <w:r w:rsidRPr="00581BDC">
        <w:rPr>
          <w:rFonts w:ascii="Times New Roman" w:eastAsia="Arial Unicode MS" w:hAnsi="Times New Roman"/>
          <w:sz w:val="28"/>
          <w:szCs w:val="28"/>
          <w:lang/>
        </w:rPr>
        <w:t xml:space="preserve">можна припустити, що виявлені відмінності у самооцінці фізичних якостей між юнаками та дівчатами </w:t>
      </w:r>
      <w:r>
        <w:rPr>
          <w:rFonts w:ascii="Times New Roman" w:eastAsia="Arial Unicode MS" w:hAnsi="Times New Roman"/>
          <w:sz w:val="28"/>
          <w:szCs w:val="28"/>
          <w:lang/>
        </w:rPr>
        <w:t xml:space="preserve">КНР </w:t>
      </w:r>
      <w:r w:rsidRPr="00581BDC">
        <w:rPr>
          <w:rFonts w:ascii="Times New Roman" w:eastAsia="Arial Unicode MS" w:hAnsi="Times New Roman"/>
          <w:sz w:val="28"/>
          <w:szCs w:val="28"/>
          <w:lang/>
        </w:rPr>
        <w:t xml:space="preserve">можуть бути зумовлені як біологічними, так і соціокультурними факторами. </w:t>
      </w:r>
      <w:r>
        <w:rPr>
          <w:rFonts w:ascii="Times New Roman" w:eastAsia="Arial Unicode MS" w:hAnsi="Times New Roman"/>
          <w:sz w:val="28"/>
          <w:szCs w:val="28"/>
          <w:lang/>
        </w:rPr>
        <w:t>Китайські ю</w:t>
      </w:r>
      <w:r w:rsidRPr="00581BDC">
        <w:rPr>
          <w:rFonts w:ascii="Times New Roman" w:eastAsia="Arial Unicode MS" w:hAnsi="Times New Roman"/>
          <w:sz w:val="28"/>
          <w:szCs w:val="28"/>
          <w:lang/>
        </w:rPr>
        <w:t xml:space="preserve">наки традиційно асоціюють себе з силою та витривалістю, тому більше уваги приділяють цим </w:t>
      </w:r>
      <w:r>
        <w:rPr>
          <w:rFonts w:ascii="Times New Roman" w:eastAsia="Arial Unicode MS" w:hAnsi="Times New Roman"/>
          <w:sz w:val="28"/>
          <w:szCs w:val="28"/>
          <w:lang/>
        </w:rPr>
        <w:t>фізични мякостям.</w:t>
      </w:r>
      <w:r w:rsidRPr="00581BDC">
        <w:rPr>
          <w:rFonts w:ascii="Times New Roman" w:eastAsia="Arial Unicode MS" w:hAnsi="Times New Roman"/>
          <w:sz w:val="28"/>
          <w:szCs w:val="28"/>
          <w:lang/>
        </w:rPr>
        <w:t xml:space="preserve"> Дівчата ж</w:t>
      </w:r>
      <w:r>
        <w:rPr>
          <w:rFonts w:ascii="Times New Roman" w:eastAsia="Arial Unicode MS" w:hAnsi="Times New Roman"/>
          <w:sz w:val="28"/>
          <w:szCs w:val="28"/>
          <w:lang/>
        </w:rPr>
        <w:t xml:space="preserve"> в Китаї</w:t>
      </w:r>
      <w:r w:rsidRPr="00581BDC">
        <w:rPr>
          <w:rFonts w:ascii="Times New Roman" w:eastAsia="Arial Unicode MS" w:hAnsi="Times New Roman"/>
          <w:sz w:val="28"/>
          <w:szCs w:val="28"/>
          <w:lang/>
        </w:rPr>
        <w:t xml:space="preserve">, навпаки, більше фокусуються на гнучкості, стрункості та зовнішньому вигляді, що відповідає суспільним стандартам </w:t>
      </w:r>
      <w:r>
        <w:rPr>
          <w:rFonts w:ascii="Times New Roman" w:eastAsia="Arial Unicode MS" w:hAnsi="Times New Roman"/>
          <w:sz w:val="28"/>
          <w:szCs w:val="28"/>
          <w:lang/>
        </w:rPr>
        <w:t xml:space="preserve"> </w:t>
      </w:r>
      <w:r w:rsidRPr="00581BDC">
        <w:rPr>
          <w:rFonts w:ascii="Times New Roman" w:eastAsia="Arial Unicode MS" w:hAnsi="Times New Roman"/>
          <w:sz w:val="28"/>
          <w:szCs w:val="28"/>
          <w:lang/>
        </w:rPr>
        <w:t>жіночої краси</w:t>
      </w:r>
      <w:r>
        <w:rPr>
          <w:rFonts w:ascii="Times New Roman" w:eastAsia="Arial Unicode MS" w:hAnsi="Times New Roman"/>
          <w:sz w:val="28"/>
          <w:szCs w:val="28"/>
          <w:lang/>
        </w:rPr>
        <w:t xml:space="preserve"> в КНР.</w:t>
      </w:r>
    </w:p>
    <w:p w14:paraId="3F0A7AE9" w14:textId="6774B17C" w:rsidR="00581BDC" w:rsidRPr="00581BDC" w:rsidRDefault="00581BDC" w:rsidP="00A46679">
      <w:pPr>
        <w:spacing w:after="0" w:line="360" w:lineRule="auto"/>
        <w:ind w:firstLine="708"/>
        <w:jc w:val="both"/>
        <w:rPr>
          <w:rFonts w:ascii="Times New Roman" w:eastAsia="Arial Unicode MS" w:hAnsi="Times New Roman"/>
          <w:sz w:val="28"/>
          <w:szCs w:val="28"/>
          <w:lang/>
        </w:rPr>
      </w:pPr>
      <w:r>
        <w:rPr>
          <w:rFonts w:ascii="Times New Roman" w:eastAsia="Arial Unicode MS" w:hAnsi="Times New Roman"/>
          <w:sz w:val="28"/>
          <w:szCs w:val="28"/>
          <w:lang/>
        </w:rPr>
        <w:t xml:space="preserve">Отримані результати </w:t>
      </w:r>
      <w:r w:rsidRPr="00581BDC">
        <w:rPr>
          <w:rFonts w:ascii="Times New Roman" w:eastAsia="Arial Unicode MS" w:hAnsi="Times New Roman"/>
          <w:sz w:val="28"/>
          <w:szCs w:val="28"/>
          <w:lang/>
        </w:rPr>
        <w:t xml:space="preserve">результати підкреслюють важливість індивідуального підходу у фізичному вихованні </w:t>
      </w:r>
      <w:r>
        <w:rPr>
          <w:rFonts w:ascii="Times New Roman" w:eastAsia="Arial Unicode MS" w:hAnsi="Times New Roman"/>
          <w:sz w:val="28"/>
          <w:szCs w:val="28"/>
          <w:lang/>
        </w:rPr>
        <w:t>студенті КНР.</w:t>
      </w:r>
      <w:r w:rsidR="00A46679">
        <w:rPr>
          <w:rFonts w:ascii="Times New Roman" w:eastAsia="Arial Unicode MS" w:hAnsi="Times New Roman"/>
          <w:sz w:val="28"/>
          <w:szCs w:val="28"/>
          <w:lang/>
        </w:rPr>
        <w:t xml:space="preserve"> </w:t>
      </w:r>
      <w:r w:rsidRPr="00581BDC">
        <w:rPr>
          <w:rFonts w:ascii="Times New Roman" w:eastAsia="Arial Unicode MS" w:hAnsi="Times New Roman"/>
          <w:sz w:val="28"/>
          <w:szCs w:val="28"/>
          <w:lang/>
        </w:rPr>
        <w:t xml:space="preserve">Крім того, низька самооцінка певних фізичних якостей вказує на необхідність підтримки та заохочення студентів </w:t>
      </w:r>
      <w:r>
        <w:rPr>
          <w:rFonts w:ascii="Times New Roman" w:eastAsia="Arial Unicode MS" w:hAnsi="Times New Roman"/>
          <w:sz w:val="28"/>
          <w:szCs w:val="28"/>
          <w:lang/>
        </w:rPr>
        <w:t xml:space="preserve"> КНР </w:t>
      </w:r>
      <w:r w:rsidRPr="00581BDC">
        <w:rPr>
          <w:rFonts w:ascii="Times New Roman" w:eastAsia="Arial Unicode MS" w:hAnsi="Times New Roman"/>
          <w:sz w:val="28"/>
          <w:szCs w:val="28"/>
          <w:lang/>
        </w:rPr>
        <w:t>у цих сферах. Наприклад, для підвищення самооцінки гнучкості та витривалості у юнаків</w:t>
      </w:r>
      <w:r>
        <w:rPr>
          <w:rFonts w:ascii="Times New Roman" w:eastAsia="Arial Unicode MS" w:hAnsi="Times New Roman"/>
          <w:sz w:val="28"/>
          <w:szCs w:val="28"/>
          <w:lang/>
        </w:rPr>
        <w:t>,</w:t>
      </w:r>
      <w:r w:rsidRPr="00581BDC">
        <w:rPr>
          <w:rFonts w:ascii="Times New Roman" w:eastAsia="Arial Unicode MS" w:hAnsi="Times New Roman"/>
          <w:sz w:val="28"/>
          <w:szCs w:val="28"/>
          <w:lang/>
        </w:rPr>
        <w:t xml:space="preserve"> можна включити до програми більше вправ на розтяжку та кардіотренувань. Для дівчат, які мають нижчу самооцінку здоров'я, корисними будуть заняття, спрямовані на зміцнення організму та формування позитивного ставлення до власного тіла.</w:t>
      </w:r>
    </w:p>
    <w:p w14:paraId="1019FFC9" w14:textId="16D9EFC8" w:rsidR="00581BDC" w:rsidRPr="00581BDC" w:rsidRDefault="00581BDC" w:rsidP="00581BDC">
      <w:pPr>
        <w:spacing w:after="0" w:line="360" w:lineRule="auto"/>
        <w:ind w:firstLine="708"/>
        <w:jc w:val="both"/>
        <w:rPr>
          <w:rFonts w:ascii="Times New Roman" w:eastAsia="Arial Unicode MS" w:hAnsi="Times New Roman"/>
          <w:sz w:val="28"/>
          <w:szCs w:val="28"/>
          <w:lang/>
        </w:rPr>
      </w:pPr>
      <w:r w:rsidRPr="00581BDC">
        <w:rPr>
          <w:rFonts w:ascii="Times New Roman" w:eastAsia="Arial Unicode MS" w:hAnsi="Times New Roman"/>
          <w:sz w:val="28"/>
          <w:szCs w:val="28"/>
          <w:lang/>
        </w:rPr>
        <w:t xml:space="preserve">У цілому, результати дослідження свідчать про необхідність комплексного підходу до фізичного </w:t>
      </w:r>
      <w:r>
        <w:rPr>
          <w:rFonts w:ascii="Times New Roman" w:eastAsia="Arial Unicode MS" w:hAnsi="Times New Roman"/>
          <w:sz w:val="28"/>
          <w:szCs w:val="28"/>
          <w:lang/>
        </w:rPr>
        <w:t xml:space="preserve">виховання та </w:t>
      </w:r>
      <w:r w:rsidRPr="00581BDC">
        <w:rPr>
          <w:rFonts w:ascii="Times New Roman" w:eastAsia="Arial Unicode MS" w:hAnsi="Times New Roman"/>
          <w:sz w:val="28"/>
          <w:szCs w:val="28"/>
          <w:lang/>
        </w:rPr>
        <w:t>розвитку молоді</w:t>
      </w:r>
      <w:r>
        <w:rPr>
          <w:rFonts w:ascii="Times New Roman" w:eastAsia="Arial Unicode MS" w:hAnsi="Times New Roman"/>
          <w:sz w:val="28"/>
          <w:szCs w:val="28"/>
          <w:lang/>
        </w:rPr>
        <w:t xml:space="preserve"> КНР</w:t>
      </w:r>
      <w:r w:rsidRPr="00581BDC">
        <w:rPr>
          <w:rFonts w:ascii="Times New Roman" w:eastAsia="Arial Unicode MS" w:hAnsi="Times New Roman"/>
          <w:sz w:val="28"/>
          <w:szCs w:val="28"/>
          <w:lang/>
        </w:rPr>
        <w:t>, який враховує не лише об'єктивні показники, але й суб'єктивне сприйняття власних можливостей та стану здоров'я.</w:t>
      </w:r>
    </w:p>
    <w:p w14:paraId="377F79A0" w14:textId="77777777" w:rsidR="00934C2E" w:rsidRDefault="00934C2E" w:rsidP="00D61DCB">
      <w:pPr>
        <w:spacing w:after="0" w:line="360" w:lineRule="auto"/>
        <w:ind w:firstLine="708"/>
        <w:jc w:val="both"/>
        <w:rPr>
          <w:rFonts w:ascii="Times New Roman" w:eastAsia="Arial Unicode MS" w:hAnsi="Times New Roman"/>
          <w:sz w:val="28"/>
          <w:szCs w:val="28"/>
          <w:lang/>
        </w:rPr>
      </w:pPr>
    </w:p>
    <w:p w14:paraId="62784996" w14:textId="77777777" w:rsidR="00934C2E" w:rsidRDefault="00934C2E" w:rsidP="00D61DCB">
      <w:pPr>
        <w:spacing w:after="0" w:line="360" w:lineRule="auto"/>
        <w:ind w:firstLine="708"/>
        <w:jc w:val="both"/>
        <w:rPr>
          <w:rFonts w:ascii="Times New Roman" w:eastAsia="Arial Unicode MS" w:hAnsi="Times New Roman"/>
          <w:sz w:val="28"/>
          <w:szCs w:val="28"/>
          <w:lang/>
        </w:rPr>
      </w:pPr>
    </w:p>
    <w:p w14:paraId="46B17BFD" w14:textId="69CFC569" w:rsidR="00934C2E" w:rsidRPr="00581BDC" w:rsidRDefault="00581BDC" w:rsidP="00581BDC">
      <w:pPr>
        <w:pStyle w:val="a4"/>
        <w:numPr>
          <w:ilvl w:val="1"/>
          <w:numId w:val="18"/>
        </w:numPr>
        <w:spacing w:after="0" w:line="360" w:lineRule="auto"/>
        <w:jc w:val="both"/>
        <w:rPr>
          <w:rFonts w:ascii="Times New Roman" w:eastAsia="Calibri" w:hAnsi="Times New Roman" w:cs="Times New Roman"/>
          <w:b/>
          <w:bCs/>
          <w:sz w:val="28"/>
          <w:szCs w:val="28"/>
          <w:lang w:eastAsia="ru-RU"/>
        </w:rPr>
      </w:pPr>
      <w:r w:rsidRPr="00581BDC">
        <w:rPr>
          <w:rFonts w:ascii="Times New Roman" w:eastAsia="Calibri" w:hAnsi="Times New Roman" w:cs="Times New Roman"/>
          <w:b/>
          <w:bCs/>
          <w:sz w:val="28"/>
          <w:szCs w:val="28"/>
          <w:lang w:eastAsia="ru-RU"/>
        </w:rPr>
        <w:t>Особливості загального рівня самооцінки фізичного розвитку китайських студентів.</w:t>
      </w:r>
    </w:p>
    <w:p w14:paraId="512B5EA6" w14:textId="77777777" w:rsidR="00934C2E" w:rsidRDefault="00934C2E" w:rsidP="00934C2E">
      <w:pPr>
        <w:spacing w:after="0" w:line="360" w:lineRule="auto"/>
        <w:ind w:firstLine="709"/>
        <w:jc w:val="both"/>
        <w:rPr>
          <w:rFonts w:ascii="Times New Roman" w:eastAsia="Calibri" w:hAnsi="Times New Roman" w:cs="Times New Roman"/>
          <w:sz w:val="28"/>
          <w:szCs w:val="28"/>
          <w:lang w:eastAsia="ru-RU"/>
        </w:rPr>
      </w:pPr>
    </w:p>
    <w:p w14:paraId="3AFB3938" w14:textId="21EE61D1" w:rsidR="00934C2E" w:rsidRPr="00934C2E" w:rsidRDefault="00934C2E" w:rsidP="00934C2E">
      <w:pPr>
        <w:spacing w:after="0" w:line="360" w:lineRule="auto"/>
        <w:ind w:firstLine="709"/>
        <w:jc w:val="both"/>
        <w:rPr>
          <w:rFonts w:ascii="Times New Roman" w:eastAsia="Calibri" w:hAnsi="Times New Roman" w:cs="Times New Roman"/>
          <w:sz w:val="28"/>
          <w:szCs w:val="28"/>
          <w:lang w:eastAsia="ru-RU"/>
        </w:rPr>
      </w:pPr>
      <w:r w:rsidRPr="00934C2E">
        <w:rPr>
          <w:rFonts w:ascii="Times New Roman" w:eastAsia="Calibri" w:hAnsi="Times New Roman" w:cs="Times New Roman"/>
          <w:sz w:val="28"/>
          <w:szCs w:val="28"/>
          <w:lang w:eastAsia="ru-RU"/>
        </w:rPr>
        <w:t>Після детального аналізу самоопису фізичного розвитку серед китайських студентів, ми перейшли до наступного етапу дослідження—визначення загального рівня їхньої самооцінки фізичного розвитку та фізичної підготовленості. Для цього були встановлені такі критерії: завищений, високий, середній та низький рівні. Отримані результати відображені в таблиці 3.2.</w:t>
      </w:r>
    </w:p>
    <w:p w14:paraId="52CED9C8" w14:textId="77777777" w:rsidR="00934C2E" w:rsidRPr="00934C2E" w:rsidRDefault="00934C2E" w:rsidP="00934C2E">
      <w:pPr>
        <w:spacing w:after="0" w:line="360" w:lineRule="auto"/>
        <w:ind w:firstLine="709"/>
        <w:jc w:val="both"/>
        <w:rPr>
          <w:rFonts w:ascii="Times New Roman" w:eastAsia="Calibri" w:hAnsi="Times New Roman" w:cs="Times New Roman"/>
          <w:sz w:val="28"/>
          <w:szCs w:val="28"/>
          <w:lang w:eastAsia="ru-RU"/>
        </w:rPr>
      </w:pPr>
      <w:r w:rsidRPr="00934C2E">
        <w:rPr>
          <w:rFonts w:ascii="Times New Roman" w:eastAsia="Calibri" w:hAnsi="Times New Roman" w:cs="Times New Roman"/>
          <w:sz w:val="28"/>
          <w:szCs w:val="28"/>
          <w:lang w:eastAsia="ru-RU"/>
        </w:rPr>
        <w:t>Згідно з отриманими даними, завищений загальний рівень самооцінки фізичного розвитку та фізичної підготовленості мають 9,0% юнаків та 5% дівчат. Це свідчить про те, що невелика частка студентів має тенденцію переоцінювати свої фізичні можливості та підготовленість.</w:t>
      </w:r>
    </w:p>
    <w:p w14:paraId="6485AF96" w14:textId="6FC575F5" w:rsidR="00934C2E" w:rsidRPr="00934C2E" w:rsidRDefault="00934C2E" w:rsidP="00934C2E">
      <w:pPr>
        <w:spacing w:after="0" w:line="360" w:lineRule="auto"/>
        <w:ind w:firstLine="709"/>
        <w:jc w:val="both"/>
        <w:rPr>
          <w:rFonts w:ascii="Times New Roman" w:eastAsia="Calibri" w:hAnsi="Times New Roman" w:cs="Times New Roman"/>
          <w:sz w:val="28"/>
          <w:szCs w:val="28"/>
          <w:lang w:eastAsia="ru-RU"/>
        </w:rPr>
      </w:pPr>
      <w:r w:rsidRPr="00934C2E">
        <w:rPr>
          <w:rFonts w:ascii="Times New Roman" w:eastAsia="Calibri" w:hAnsi="Times New Roman" w:cs="Times New Roman"/>
          <w:sz w:val="28"/>
          <w:szCs w:val="28"/>
          <w:lang w:eastAsia="ru-RU"/>
        </w:rPr>
        <w:t xml:space="preserve">Високий загальний рівень самооцінки виявлено у 51,6% юнаків та 38,8% дівчат. Більше половини </w:t>
      </w:r>
      <w:r w:rsidR="0013550A">
        <w:rPr>
          <w:rFonts w:ascii="Times New Roman" w:eastAsia="Calibri" w:hAnsi="Times New Roman" w:cs="Times New Roman"/>
          <w:sz w:val="28"/>
          <w:szCs w:val="28"/>
          <w:lang w:eastAsia="ru-RU"/>
        </w:rPr>
        <w:t>юнаків</w:t>
      </w:r>
      <w:r w:rsidRPr="00934C2E">
        <w:rPr>
          <w:rFonts w:ascii="Times New Roman" w:eastAsia="Calibri" w:hAnsi="Times New Roman" w:cs="Times New Roman"/>
          <w:sz w:val="28"/>
          <w:szCs w:val="28"/>
          <w:lang w:eastAsia="ru-RU"/>
        </w:rPr>
        <w:t xml:space="preserve"> оцінюють свій фізичний розвиток на високому рівні, що може свідчити про впевненість у своїх силах та задоволеність фізичною підготовкою. Серед дівчат цей показник також значний, проте трохи нижчий, що може відображати різні підходи до самооцінки між статями.</w:t>
      </w:r>
    </w:p>
    <w:p w14:paraId="77ADF6D7" w14:textId="77777777" w:rsidR="00934C2E" w:rsidRPr="00934C2E" w:rsidRDefault="00934C2E" w:rsidP="00934C2E">
      <w:pPr>
        <w:spacing w:after="0" w:line="360" w:lineRule="auto"/>
        <w:ind w:firstLine="709"/>
        <w:jc w:val="both"/>
        <w:rPr>
          <w:rFonts w:ascii="Times New Roman" w:eastAsia="Calibri" w:hAnsi="Times New Roman" w:cs="Times New Roman"/>
          <w:sz w:val="28"/>
          <w:szCs w:val="28"/>
          <w:lang w:eastAsia="ru-RU"/>
        </w:rPr>
      </w:pPr>
      <w:r w:rsidRPr="00934C2E">
        <w:rPr>
          <w:rFonts w:ascii="Times New Roman" w:eastAsia="Calibri" w:hAnsi="Times New Roman" w:cs="Times New Roman"/>
          <w:sz w:val="28"/>
          <w:szCs w:val="28"/>
          <w:lang w:eastAsia="ru-RU"/>
        </w:rPr>
        <w:t>Середній рівень самооцінки фізичного розвитку спостерігається у 39,4% юнаків та 48,8% дівчат. Майже половина дівчат оцінюють свій фізичний розвиток як середній, що може бути пов'язано з критичнішим ставленням до себе або бажанням покращити певні аспекти своєї фізичної підготовленості. Серед юнаків цей показник також значний, вказуючи на усвідомлення необхідності подальшого розвитку.</w:t>
      </w:r>
    </w:p>
    <w:p w14:paraId="67E37EC7" w14:textId="521181F4" w:rsidR="00934C2E" w:rsidRPr="00934C2E" w:rsidRDefault="00934C2E" w:rsidP="00934C2E">
      <w:pPr>
        <w:spacing w:after="0" w:line="360" w:lineRule="auto"/>
        <w:ind w:firstLine="709"/>
        <w:jc w:val="both"/>
        <w:rPr>
          <w:rFonts w:ascii="Times New Roman" w:eastAsia="Calibri" w:hAnsi="Times New Roman" w:cs="Times New Roman"/>
          <w:sz w:val="28"/>
          <w:szCs w:val="28"/>
          <w:lang w:eastAsia="ru-RU"/>
        </w:rPr>
      </w:pPr>
      <w:r w:rsidRPr="00934C2E">
        <w:rPr>
          <w:rFonts w:ascii="Times New Roman" w:eastAsia="Calibri" w:hAnsi="Times New Roman" w:cs="Times New Roman"/>
          <w:sz w:val="28"/>
          <w:szCs w:val="28"/>
          <w:lang w:eastAsia="ru-RU"/>
        </w:rPr>
        <w:t>Низький загальний рівень самооцінки фізичного розвитку виявлено лише серед дівчат, становлячи 8,34</w:t>
      </w:r>
      <w:r w:rsidR="00581BDC">
        <w:rPr>
          <w:rFonts w:ascii="Times New Roman" w:eastAsia="Calibri" w:hAnsi="Times New Roman" w:cs="Times New Roman"/>
          <w:sz w:val="28"/>
          <w:szCs w:val="28"/>
          <w:lang w:eastAsia="ru-RU"/>
        </w:rPr>
        <w:t xml:space="preserve"> </w:t>
      </w:r>
      <w:r w:rsidRPr="00934C2E">
        <w:rPr>
          <w:rFonts w:ascii="Times New Roman" w:eastAsia="Calibri" w:hAnsi="Times New Roman" w:cs="Times New Roman"/>
          <w:sz w:val="28"/>
          <w:szCs w:val="28"/>
          <w:lang w:eastAsia="ru-RU"/>
        </w:rPr>
        <w:t xml:space="preserve">% від опитаних. Відсутність цього рівня серед юнаків може свідчити про більш критичне ставлення дівчат </w:t>
      </w:r>
      <w:r w:rsidRPr="00934C2E">
        <w:rPr>
          <w:rFonts w:ascii="Times New Roman" w:eastAsia="Calibri" w:hAnsi="Times New Roman" w:cs="Times New Roman"/>
          <w:sz w:val="28"/>
          <w:szCs w:val="28"/>
          <w:lang w:eastAsia="ru-RU"/>
        </w:rPr>
        <w:lastRenderedPageBreak/>
        <w:t>до свого фізичного стану або вплив соціальних факторів, які впливають на їхню самооцінку.</w:t>
      </w:r>
    </w:p>
    <w:p w14:paraId="3FB0B49E" w14:textId="44735129" w:rsidR="00C946DF" w:rsidRPr="006544D6" w:rsidRDefault="003E225E" w:rsidP="00C946DF">
      <w:pPr>
        <w:ind w:firstLine="709"/>
        <w:jc w:val="right"/>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Таблиця 3</w:t>
      </w:r>
      <w:r w:rsidR="00A02F07">
        <w:rPr>
          <w:rFonts w:ascii="Times New Roman" w:eastAsia="Calibri" w:hAnsi="Times New Roman" w:cs="Times New Roman"/>
          <w:sz w:val="28"/>
          <w:szCs w:val="28"/>
          <w:lang w:eastAsia="ru-RU"/>
        </w:rPr>
        <w:t>.</w:t>
      </w:r>
      <w:r w:rsidR="0005234E">
        <w:rPr>
          <w:rFonts w:ascii="Times New Roman" w:eastAsia="Calibri" w:hAnsi="Times New Roman" w:cs="Times New Roman"/>
          <w:sz w:val="28"/>
          <w:szCs w:val="28"/>
          <w:lang w:eastAsia="ru-RU"/>
        </w:rPr>
        <w:t>2</w:t>
      </w:r>
    </w:p>
    <w:p w14:paraId="790DDEF2" w14:textId="3ED1D7CF" w:rsidR="00FE7CC9" w:rsidRDefault="00FE7CC9" w:rsidP="00FE7CC9">
      <w:pPr>
        <w:spacing w:after="0" w:line="240" w:lineRule="auto"/>
        <w:ind w:firstLine="709"/>
        <w:contextualSpacing/>
        <w:jc w:val="center"/>
        <w:rPr>
          <w:rFonts w:ascii="Times New Roman" w:eastAsia="Calibri" w:hAnsi="Times New Roman"/>
          <w:bCs/>
          <w:sz w:val="28"/>
          <w:szCs w:val="28"/>
        </w:rPr>
      </w:pPr>
      <w:r w:rsidRPr="00AE404E">
        <w:rPr>
          <w:rFonts w:ascii="Times New Roman" w:eastAsia="Calibri" w:hAnsi="Times New Roman"/>
          <w:bCs/>
          <w:sz w:val="28"/>
          <w:szCs w:val="28"/>
        </w:rPr>
        <w:t xml:space="preserve">Загальний рівень самооцінки фізичного розвитку </w:t>
      </w:r>
      <w:r w:rsidR="00FA614E">
        <w:rPr>
          <w:rFonts w:ascii="Times New Roman" w:eastAsia="Calibri" w:hAnsi="Times New Roman"/>
          <w:bCs/>
          <w:sz w:val="28"/>
          <w:szCs w:val="28"/>
        </w:rPr>
        <w:t>студентів КНР</w:t>
      </w:r>
    </w:p>
    <w:p w14:paraId="242EEA0B" w14:textId="77777777" w:rsidR="00FE7CC9" w:rsidRPr="00AE404E" w:rsidRDefault="00FE7CC9" w:rsidP="00FE7CC9">
      <w:pPr>
        <w:spacing w:after="0" w:line="240" w:lineRule="auto"/>
        <w:ind w:firstLine="709"/>
        <w:contextualSpacing/>
        <w:jc w:val="center"/>
        <w:rPr>
          <w:rFonts w:ascii="Times New Roman" w:eastAsia="Calibri" w:hAnsi="Times New Roman"/>
          <w:bCs/>
          <w:sz w:val="28"/>
          <w:szCs w:val="28"/>
        </w:rPr>
      </w:pPr>
      <w:r w:rsidRPr="00AE404E">
        <w:rPr>
          <w:rFonts w:ascii="Times New Roman" w:eastAsia="Calibri" w:hAnsi="Times New Roman"/>
          <w:bCs/>
          <w:sz w:val="28"/>
          <w:szCs w:val="28"/>
        </w:rPr>
        <w:t>(юнаки, дівчата),</w:t>
      </w:r>
      <w:r>
        <w:rPr>
          <w:rFonts w:ascii="Times New Roman" w:eastAsia="Calibri" w:hAnsi="Times New Roman"/>
          <w:bCs/>
          <w:sz w:val="28"/>
          <w:szCs w:val="28"/>
        </w:rPr>
        <w:t xml:space="preserve"> </w:t>
      </w:r>
      <w:r w:rsidRPr="00AE404E">
        <w:rPr>
          <w:rFonts w:ascii="Times New Roman" w:eastAsia="Calibri" w:hAnsi="Times New Roman"/>
          <w:bCs/>
          <w:sz w:val="28"/>
          <w:szCs w:val="28"/>
        </w:rPr>
        <w:t>(</w:t>
      </w:r>
      <w:r w:rsidRPr="00AE404E">
        <w:rPr>
          <w:rFonts w:ascii="Times New Roman" w:eastAsia="Calibri" w:hAnsi="Times New Roman"/>
          <w:bCs/>
          <w:sz w:val="28"/>
          <w:szCs w:val="28"/>
          <w:lang w:val="en-US"/>
        </w:rPr>
        <w:t>n</w:t>
      </w:r>
      <w:r w:rsidRPr="00AE404E">
        <w:rPr>
          <w:rFonts w:ascii="Times New Roman" w:eastAsia="Calibri" w:hAnsi="Times New Roman"/>
          <w:bCs/>
          <w:sz w:val="28"/>
          <w:szCs w:val="28"/>
        </w:rPr>
        <w:t xml:space="preserve"> = 50), %</w:t>
      </w:r>
    </w:p>
    <w:tbl>
      <w:tblPr>
        <w:tblpPr w:leftFromText="180" w:rightFromText="180" w:vertAnchor="text" w:horzAnchor="margin" w:tblpY="52"/>
        <w:tblW w:w="485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31"/>
        <w:gridCol w:w="2409"/>
        <w:gridCol w:w="2879"/>
      </w:tblGrid>
      <w:tr w:rsidR="00FE7CC9" w:rsidRPr="00AE404E" w14:paraId="2D8B4C3A" w14:textId="77777777" w:rsidTr="002C399A">
        <w:trPr>
          <w:trHeight w:val="842"/>
        </w:trPr>
        <w:tc>
          <w:tcPr>
            <w:tcW w:w="1896" w:type="pct"/>
            <w:vAlign w:val="center"/>
          </w:tcPr>
          <w:p w14:paraId="36D572DA" w14:textId="77777777" w:rsidR="00FE7CC9" w:rsidRPr="00AE404E" w:rsidRDefault="00FE7CC9" w:rsidP="002C399A">
            <w:pPr>
              <w:spacing w:after="0" w:line="240" w:lineRule="auto"/>
              <w:contextualSpacing/>
              <w:rPr>
                <w:rFonts w:ascii="Times New Roman" w:eastAsia="Calibri" w:hAnsi="Times New Roman"/>
                <w:sz w:val="28"/>
                <w:szCs w:val="28"/>
              </w:rPr>
            </w:pPr>
            <w:r w:rsidRPr="00AE404E">
              <w:rPr>
                <w:rFonts w:ascii="Times New Roman" w:eastAsia="Calibri" w:hAnsi="Times New Roman"/>
                <w:sz w:val="28"/>
                <w:szCs w:val="28"/>
              </w:rPr>
              <w:t>Рівень самооцінки</w:t>
            </w:r>
          </w:p>
        </w:tc>
        <w:tc>
          <w:tcPr>
            <w:tcW w:w="1414" w:type="pct"/>
            <w:vAlign w:val="center"/>
          </w:tcPr>
          <w:p w14:paraId="35A3DA48" w14:textId="77777777" w:rsidR="00FE7CC9" w:rsidRPr="00AE404E" w:rsidRDefault="00FE7CC9" w:rsidP="002C399A">
            <w:pPr>
              <w:spacing w:after="0" w:line="240" w:lineRule="auto"/>
              <w:contextualSpacing/>
              <w:jc w:val="center"/>
              <w:rPr>
                <w:rFonts w:ascii="Times New Roman" w:eastAsia="Calibri" w:hAnsi="Times New Roman"/>
                <w:sz w:val="28"/>
                <w:szCs w:val="28"/>
              </w:rPr>
            </w:pPr>
            <w:r w:rsidRPr="00AE404E">
              <w:rPr>
                <w:rFonts w:ascii="Times New Roman" w:eastAsia="Calibri" w:hAnsi="Times New Roman"/>
                <w:sz w:val="28"/>
                <w:szCs w:val="28"/>
              </w:rPr>
              <w:t xml:space="preserve">Дівчата, </w:t>
            </w:r>
            <w:r w:rsidRPr="00AE404E">
              <w:rPr>
                <w:rFonts w:ascii="Times New Roman" w:eastAsia="Calibri" w:hAnsi="Times New Roman"/>
                <w:sz w:val="28"/>
                <w:szCs w:val="28"/>
                <w:lang w:val="en-US"/>
              </w:rPr>
              <w:t>n=</w:t>
            </w:r>
            <w:r w:rsidRPr="00AE404E">
              <w:rPr>
                <w:rFonts w:ascii="Times New Roman" w:eastAsia="Calibri" w:hAnsi="Times New Roman"/>
                <w:sz w:val="28"/>
                <w:szCs w:val="28"/>
              </w:rPr>
              <w:t>2</w:t>
            </w:r>
            <w:r w:rsidR="0062425F">
              <w:rPr>
                <w:rFonts w:ascii="Times New Roman" w:eastAsia="Calibri" w:hAnsi="Times New Roman"/>
                <w:sz w:val="28"/>
                <w:szCs w:val="28"/>
              </w:rPr>
              <w:t>5</w:t>
            </w:r>
          </w:p>
        </w:tc>
        <w:tc>
          <w:tcPr>
            <w:tcW w:w="1690" w:type="pct"/>
            <w:vAlign w:val="center"/>
          </w:tcPr>
          <w:p w14:paraId="69F9C1C3" w14:textId="77777777" w:rsidR="00FE7CC9" w:rsidRPr="00AE404E" w:rsidRDefault="00FE7CC9" w:rsidP="002C399A">
            <w:pPr>
              <w:spacing w:after="0" w:line="240" w:lineRule="auto"/>
              <w:contextualSpacing/>
              <w:jc w:val="center"/>
              <w:rPr>
                <w:rFonts w:ascii="Times New Roman" w:eastAsia="Calibri" w:hAnsi="Times New Roman"/>
                <w:sz w:val="28"/>
                <w:szCs w:val="28"/>
              </w:rPr>
            </w:pPr>
            <w:r w:rsidRPr="00AE404E">
              <w:rPr>
                <w:rFonts w:ascii="Times New Roman" w:eastAsia="Calibri" w:hAnsi="Times New Roman"/>
                <w:sz w:val="28"/>
                <w:szCs w:val="28"/>
              </w:rPr>
              <w:t xml:space="preserve">Юнаки, </w:t>
            </w:r>
            <w:r w:rsidRPr="00AE404E">
              <w:rPr>
                <w:rFonts w:ascii="Times New Roman" w:eastAsia="Calibri" w:hAnsi="Times New Roman"/>
                <w:sz w:val="28"/>
                <w:szCs w:val="28"/>
                <w:lang w:val="en-US"/>
              </w:rPr>
              <w:t>n=</w:t>
            </w:r>
            <w:r w:rsidR="0062425F">
              <w:rPr>
                <w:rFonts w:ascii="Times New Roman" w:eastAsia="Calibri" w:hAnsi="Times New Roman"/>
                <w:sz w:val="28"/>
                <w:szCs w:val="28"/>
              </w:rPr>
              <w:t>25</w:t>
            </w:r>
          </w:p>
        </w:tc>
      </w:tr>
      <w:tr w:rsidR="00FE7CC9" w:rsidRPr="00AE404E" w14:paraId="4945C56A" w14:textId="77777777" w:rsidTr="002C399A">
        <w:tc>
          <w:tcPr>
            <w:tcW w:w="1896" w:type="pct"/>
          </w:tcPr>
          <w:p w14:paraId="53F8269C" w14:textId="77777777" w:rsidR="00FE7CC9" w:rsidRPr="00AE404E" w:rsidRDefault="00FE7CC9" w:rsidP="002C399A">
            <w:pPr>
              <w:spacing w:after="0" w:line="240" w:lineRule="auto"/>
              <w:contextualSpacing/>
              <w:rPr>
                <w:rFonts w:ascii="Times New Roman" w:eastAsia="Calibri" w:hAnsi="Times New Roman"/>
                <w:sz w:val="28"/>
                <w:szCs w:val="28"/>
              </w:rPr>
            </w:pPr>
            <w:r w:rsidRPr="00AE404E">
              <w:rPr>
                <w:rFonts w:ascii="Times New Roman" w:eastAsia="Calibri" w:hAnsi="Times New Roman"/>
                <w:sz w:val="28"/>
                <w:szCs w:val="28"/>
              </w:rPr>
              <w:t>Завищена</w:t>
            </w:r>
          </w:p>
        </w:tc>
        <w:tc>
          <w:tcPr>
            <w:tcW w:w="1414" w:type="pct"/>
            <w:vAlign w:val="center"/>
          </w:tcPr>
          <w:p w14:paraId="71EE0AD5" w14:textId="0FF667B2" w:rsidR="00FE7CC9" w:rsidRPr="00AE404E" w:rsidRDefault="00D61DCB" w:rsidP="002C399A">
            <w:pPr>
              <w:spacing w:after="0" w:line="240" w:lineRule="auto"/>
              <w:contextualSpacing/>
              <w:jc w:val="center"/>
              <w:rPr>
                <w:rFonts w:ascii="Times New Roman" w:eastAsia="Calibri" w:hAnsi="Times New Roman"/>
                <w:sz w:val="28"/>
                <w:szCs w:val="28"/>
              </w:rPr>
            </w:pPr>
            <w:r>
              <w:rPr>
                <w:rFonts w:ascii="Times New Roman" w:eastAsia="Calibri" w:hAnsi="Times New Roman"/>
                <w:sz w:val="28"/>
                <w:szCs w:val="28"/>
              </w:rPr>
              <w:t>5</w:t>
            </w:r>
            <w:r w:rsidR="00FE7CC9" w:rsidRPr="00AE404E">
              <w:rPr>
                <w:rFonts w:ascii="Times New Roman" w:eastAsia="Calibri" w:hAnsi="Times New Roman"/>
                <w:sz w:val="28"/>
                <w:szCs w:val="28"/>
              </w:rPr>
              <w:t>,00</w:t>
            </w:r>
          </w:p>
        </w:tc>
        <w:tc>
          <w:tcPr>
            <w:tcW w:w="1690" w:type="pct"/>
            <w:vAlign w:val="center"/>
          </w:tcPr>
          <w:p w14:paraId="54227740" w14:textId="41EF5E24" w:rsidR="00FE7CC9" w:rsidRPr="00AE404E" w:rsidRDefault="0062425F" w:rsidP="002C399A">
            <w:pPr>
              <w:spacing w:after="0" w:line="240" w:lineRule="auto"/>
              <w:contextualSpacing/>
              <w:jc w:val="center"/>
              <w:rPr>
                <w:rFonts w:ascii="Times New Roman" w:eastAsia="Calibri" w:hAnsi="Times New Roman"/>
                <w:sz w:val="28"/>
                <w:szCs w:val="28"/>
              </w:rPr>
            </w:pPr>
            <w:r>
              <w:rPr>
                <w:rFonts w:ascii="Times New Roman" w:eastAsia="Calibri" w:hAnsi="Times New Roman"/>
                <w:sz w:val="28"/>
                <w:szCs w:val="28"/>
              </w:rPr>
              <w:t>9,00</w:t>
            </w:r>
          </w:p>
        </w:tc>
      </w:tr>
      <w:tr w:rsidR="00FE7CC9" w:rsidRPr="00AE404E" w14:paraId="712F6931" w14:textId="77777777" w:rsidTr="002C399A">
        <w:tc>
          <w:tcPr>
            <w:tcW w:w="1896" w:type="pct"/>
          </w:tcPr>
          <w:p w14:paraId="14B35451" w14:textId="77777777" w:rsidR="00FE7CC9" w:rsidRPr="00AE404E" w:rsidRDefault="00FE7CC9" w:rsidP="002C399A">
            <w:pPr>
              <w:spacing w:after="0" w:line="240" w:lineRule="auto"/>
              <w:contextualSpacing/>
              <w:rPr>
                <w:rFonts w:ascii="Times New Roman" w:eastAsia="Calibri" w:hAnsi="Times New Roman"/>
                <w:sz w:val="28"/>
                <w:szCs w:val="28"/>
              </w:rPr>
            </w:pPr>
            <w:r w:rsidRPr="00AE404E">
              <w:rPr>
                <w:rFonts w:ascii="Times New Roman" w:eastAsia="Calibri" w:hAnsi="Times New Roman"/>
                <w:sz w:val="28"/>
                <w:szCs w:val="28"/>
              </w:rPr>
              <w:t>Висока</w:t>
            </w:r>
          </w:p>
        </w:tc>
        <w:tc>
          <w:tcPr>
            <w:tcW w:w="1414" w:type="pct"/>
            <w:vAlign w:val="center"/>
          </w:tcPr>
          <w:p w14:paraId="3EB674FA" w14:textId="77777777" w:rsidR="00FE7CC9" w:rsidRPr="00AE404E" w:rsidRDefault="00FE7CC9" w:rsidP="002C399A">
            <w:pPr>
              <w:spacing w:after="0" w:line="240" w:lineRule="auto"/>
              <w:contextualSpacing/>
              <w:jc w:val="center"/>
              <w:rPr>
                <w:rFonts w:ascii="Times New Roman" w:eastAsia="Calibri" w:hAnsi="Times New Roman"/>
                <w:sz w:val="28"/>
                <w:szCs w:val="28"/>
              </w:rPr>
            </w:pPr>
            <w:r>
              <w:rPr>
                <w:rFonts w:ascii="Times New Roman" w:eastAsia="Calibri" w:hAnsi="Times New Roman"/>
                <w:sz w:val="28"/>
                <w:szCs w:val="28"/>
              </w:rPr>
              <w:t>3</w:t>
            </w:r>
            <w:r w:rsidRPr="00AE404E">
              <w:rPr>
                <w:rFonts w:ascii="Times New Roman" w:eastAsia="Calibri" w:hAnsi="Times New Roman"/>
                <w:sz w:val="28"/>
                <w:szCs w:val="28"/>
              </w:rPr>
              <w:t>8,33</w:t>
            </w:r>
          </w:p>
        </w:tc>
        <w:tc>
          <w:tcPr>
            <w:tcW w:w="1690" w:type="pct"/>
            <w:vAlign w:val="center"/>
          </w:tcPr>
          <w:p w14:paraId="78B27495" w14:textId="0FEFC922" w:rsidR="00FE7CC9" w:rsidRPr="00AE404E" w:rsidRDefault="0062425F" w:rsidP="002C399A">
            <w:pPr>
              <w:spacing w:after="0" w:line="240" w:lineRule="auto"/>
              <w:contextualSpacing/>
              <w:jc w:val="center"/>
              <w:rPr>
                <w:rFonts w:ascii="Times New Roman" w:eastAsia="Calibri" w:hAnsi="Times New Roman"/>
                <w:sz w:val="28"/>
                <w:szCs w:val="28"/>
              </w:rPr>
            </w:pPr>
            <w:r>
              <w:rPr>
                <w:rFonts w:ascii="Times New Roman" w:eastAsia="Calibri" w:hAnsi="Times New Roman"/>
                <w:sz w:val="28"/>
                <w:szCs w:val="28"/>
              </w:rPr>
              <w:t>5</w:t>
            </w:r>
            <w:r w:rsidR="00934C2E">
              <w:rPr>
                <w:rFonts w:ascii="Times New Roman" w:eastAsia="Calibri" w:hAnsi="Times New Roman"/>
                <w:sz w:val="28"/>
                <w:szCs w:val="28"/>
              </w:rPr>
              <w:t>1</w:t>
            </w:r>
            <w:r>
              <w:rPr>
                <w:rFonts w:ascii="Times New Roman" w:eastAsia="Calibri" w:hAnsi="Times New Roman"/>
                <w:sz w:val="28"/>
                <w:szCs w:val="28"/>
              </w:rPr>
              <w:t>,6</w:t>
            </w:r>
          </w:p>
        </w:tc>
      </w:tr>
      <w:tr w:rsidR="00FE7CC9" w:rsidRPr="00AE404E" w14:paraId="054888A7" w14:textId="77777777" w:rsidTr="002C399A">
        <w:tc>
          <w:tcPr>
            <w:tcW w:w="1896" w:type="pct"/>
          </w:tcPr>
          <w:p w14:paraId="42E380C0" w14:textId="77777777" w:rsidR="00FE7CC9" w:rsidRPr="00AE404E" w:rsidRDefault="00FE7CC9" w:rsidP="002C399A">
            <w:pPr>
              <w:spacing w:after="0" w:line="240" w:lineRule="auto"/>
              <w:contextualSpacing/>
              <w:rPr>
                <w:rFonts w:ascii="Times New Roman" w:eastAsia="Calibri" w:hAnsi="Times New Roman"/>
                <w:sz w:val="28"/>
                <w:szCs w:val="28"/>
              </w:rPr>
            </w:pPr>
            <w:r w:rsidRPr="00AE404E">
              <w:rPr>
                <w:rFonts w:ascii="Times New Roman" w:eastAsia="Calibri" w:hAnsi="Times New Roman"/>
                <w:sz w:val="28"/>
                <w:szCs w:val="28"/>
              </w:rPr>
              <w:t>Середня</w:t>
            </w:r>
          </w:p>
        </w:tc>
        <w:tc>
          <w:tcPr>
            <w:tcW w:w="1414" w:type="pct"/>
            <w:vAlign w:val="center"/>
          </w:tcPr>
          <w:p w14:paraId="2CCF1AA5" w14:textId="22342345" w:rsidR="00FE7CC9" w:rsidRPr="00AE404E" w:rsidRDefault="00D61DCB" w:rsidP="002C399A">
            <w:pPr>
              <w:spacing w:after="0" w:line="240" w:lineRule="auto"/>
              <w:contextualSpacing/>
              <w:jc w:val="center"/>
              <w:rPr>
                <w:rFonts w:ascii="Times New Roman" w:eastAsia="Calibri" w:hAnsi="Times New Roman"/>
                <w:sz w:val="28"/>
                <w:szCs w:val="28"/>
              </w:rPr>
            </w:pPr>
            <w:r>
              <w:rPr>
                <w:rFonts w:ascii="Times New Roman" w:eastAsia="Calibri" w:hAnsi="Times New Roman"/>
                <w:sz w:val="28"/>
                <w:szCs w:val="28"/>
              </w:rPr>
              <w:t>48</w:t>
            </w:r>
            <w:r w:rsidR="00FE7CC9" w:rsidRPr="00AE404E">
              <w:rPr>
                <w:rFonts w:ascii="Times New Roman" w:eastAsia="Calibri" w:hAnsi="Times New Roman"/>
                <w:sz w:val="28"/>
                <w:szCs w:val="28"/>
              </w:rPr>
              <w:t>,33</w:t>
            </w:r>
          </w:p>
        </w:tc>
        <w:tc>
          <w:tcPr>
            <w:tcW w:w="1690" w:type="pct"/>
            <w:vAlign w:val="center"/>
          </w:tcPr>
          <w:p w14:paraId="203DFE11" w14:textId="175ADC16" w:rsidR="00FE7CC9" w:rsidRPr="00AE404E" w:rsidRDefault="00D61DCB" w:rsidP="002C399A">
            <w:pPr>
              <w:spacing w:after="0" w:line="240" w:lineRule="auto"/>
              <w:contextualSpacing/>
              <w:jc w:val="center"/>
              <w:rPr>
                <w:rFonts w:ascii="Times New Roman" w:eastAsia="Calibri" w:hAnsi="Times New Roman"/>
                <w:sz w:val="28"/>
                <w:szCs w:val="28"/>
              </w:rPr>
            </w:pPr>
            <w:r>
              <w:rPr>
                <w:rFonts w:ascii="Times New Roman" w:eastAsia="Calibri" w:hAnsi="Times New Roman"/>
                <w:sz w:val="28"/>
                <w:szCs w:val="28"/>
              </w:rPr>
              <w:t>3</w:t>
            </w:r>
            <w:r w:rsidR="00934C2E">
              <w:rPr>
                <w:rFonts w:ascii="Times New Roman" w:eastAsia="Calibri" w:hAnsi="Times New Roman"/>
                <w:sz w:val="28"/>
                <w:szCs w:val="28"/>
              </w:rPr>
              <w:t>9</w:t>
            </w:r>
            <w:r w:rsidR="0062425F">
              <w:rPr>
                <w:rFonts w:ascii="Times New Roman" w:eastAsia="Calibri" w:hAnsi="Times New Roman"/>
                <w:sz w:val="28"/>
                <w:szCs w:val="28"/>
              </w:rPr>
              <w:t>,4</w:t>
            </w:r>
          </w:p>
        </w:tc>
      </w:tr>
      <w:tr w:rsidR="00FE7CC9" w:rsidRPr="00AE404E" w14:paraId="57D143CC" w14:textId="77777777" w:rsidTr="002C399A">
        <w:tc>
          <w:tcPr>
            <w:tcW w:w="1896" w:type="pct"/>
          </w:tcPr>
          <w:p w14:paraId="4AAF242B" w14:textId="77777777" w:rsidR="00FE7CC9" w:rsidRPr="00AE404E" w:rsidRDefault="00FE7CC9" w:rsidP="002C399A">
            <w:pPr>
              <w:spacing w:after="0" w:line="240" w:lineRule="auto"/>
              <w:contextualSpacing/>
              <w:rPr>
                <w:rFonts w:ascii="Times New Roman" w:eastAsia="Calibri" w:hAnsi="Times New Roman"/>
                <w:sz w:val="28"/>
                <w:szCs w:val="28"/>
              </w:rPr>
            </w:pPr>
            <w:r w:rsidRPr="00AE404E">
              <w:rPr>
                <w:rFonts w:ascii="Times New Roman" w:eastAsia="Calibri" w:hAnsi="Times New Roman"/>
                <w:sz w:val="28"/>
                <w:szCs w:val="28"/>
              </w:rPr>
              <w:t>Низька</w:t>
            </w:r>
          </w:p>
        </w:tc>
        <w:tc>
          <w:tcPr>
            <w:tcW w:w="1414" w:type="pct"/>
            <w:vAlign w:val="center"/>
          </w:tcPr>
          <w:p w14:paraId="3C0B539F" w14:textId="77777777" w:rsidR="00FE7CC9" w:rsidRPr="00AE404E" w:rsidRDefault="00FE7CC9" w:rsidP="002C399A">
            <w:pPr>
              <w:spacing w:after="0" w:line="240" w:lineRule="auto"/>
              <w:contextualSpacing/>
              <w:jc w:val="center"/>
              <w:rPr>
                <w:rFonts w:ascii="Times New Roman" w:eastAsia="Calibri" w:hAnsi="Times New Roman"/>
                <w:sz w:val="28"/>
                <w:szCs w:val="28"/>
              </w:rPr>
            </w:pPr>
            <w:r w:rsidRPr="00AE404E">
              <w:rPr>
                <w:rFonts w:ascii="Times New Roman" w:eastAsia="Calibri" w:hAnsi="Times New Roman"/>
                <w:sz w:val="28"/>
                <w:szCs w:val="28"/>
              </w:rPr>
              <w:t>8,3</w:t>
            </w:r>
            <w:r>
              <w:rPr>
                <w:rFonts w:ascii="Times New Roman" w:eastAsia="Calibri" w:hAnsi="Times New Roman"/>
                <w:sz w:val="28"/>
                <w:szCs w:val="28"/>
              </w:rPr>
              <w:t>4</w:t>
            </w:r>
          </w:p>
        </w:tc>
        <w:tc>
          <w:tcPr>
            <w:tcW w:w="1690" w:type="pct"/>
            <w:vAlign w:val="center"/>
          </w:tcPr>
          <w:p w14:paraId="1993D7FA" w14:textId="77777777" w:rsidR="00FE7CC9" w:rsidRPr="00AE404E" w:rsidRDefault="00FE7CC9" w:rsidP="002C399A">
            <w:pPr>
              <w:spacing w:after="0" w:line="240" w:lineRule="auto"/>
              <w:contextualSpacing/>
              <w:jc w:val="center"/>
              <w:rPr>
                <w:rFonts w:ascii="Times New Roman" w:eastAsia="Calibri" w:hAnsi="Times New Roman"/>
                <w:sz w:val="28"/>
                <w:szCs w:val="28"/>
              </w:rPr>
            </w:pPr>
            <w:r w:rsidRPr="00AE404E">
              <w:rPr>
                <w:rFonts w:ascii="Times New Roman" w:eastAsia="Calibri" w:hAnsi="Times New Roman"/>
                <w:sz w:val="28"/>
                <w:szCs w:val="28"/>
              </w:rPr>
              <w:t>0,00</w:t>
            </w:r>
          </w:p>
        </w:tc>
      </w:tr>
    </w:tbl>
    <w:p w14:paraId="1222C8DF" w14:textId="77777777" w:rsidR="00FE7CC9" w:rsidRDefault="00FE7CC9" w:rsidP="00FE7CC9">
      <w:pPr>
        <w:spacing w:after="0" w:line="360" w:lineRule="auto"/>
        <w:ind w:firstLine="709"/>
        <w:contextualSpacing/>
        <w:jc w:val="both"/>
        <w:rPr>
          <w:rFonts w:ascii="Times New Roman" w:eastAsia="Calibri" w:hAnsi="Times New Roman"/>
          <w:i/>
          <w:sz w:val="28"/>
          <w:szCs w:val="28"/>
        </w:rPr>
      </w:pPr>
    </w:p>
    <w:p w14:paraId="5B80CBBB" w14:textId="77777777" w:rsidR="008F6B18" w:rsidRDefault="0062425F" w:rsidP="0092755A">
      <w:pPr>
        <w:spacing w:after="0" w:line="360" w:lineRule="auto"/>
        <w:ind w:firstLine="709"/>
        <w:contextualSpacing/>
        <w:jc w:val="both"/>
        <w:rPr>
          <w:rFonts w:ascii="Times New Roman" w:eastAsia="Calibri" w:hAnsi="Times New Roman" w:cs="Times New Roman"/>
          <w:sz w:val="28"/>
          <w:szCs w:val="20"/>
          <w:lang w:eastAsia="ru-RU"/>
        </w:rPr>
      </w:pPr>
      <w:r>
        <w:rPr>
          <w:rFonts w:ascii="Times New Roman" w:eastAsia="Calibri" w:hAnsi="Times New Roman" w:cs="Times New Roman"/>
          <w:sz w:val="28"/>
          <w:szCs w:val="28"/>
          <w:lang w:eastAsia="ru-RU"/>
        </w:rPr>
        <w:t xml:space="preserve">Таким чином </w:t>
      </w:r>
      <w:r>
        <w:rPr>
          <w:rFonts w:ascii="Times New Roman" w:eastAsia="Calibri" w:hAnsi="Times New Roman" w:cs="Times New Roman"/>
          <w:sz w:val="28"/>
          <w:szCs w:val="28"/>
        </w:rPr>
        <w:t>а</w:t>
      </w:r>
      <w:r w:rsidR="00614167" w:rsidRPr="00234E1A">
        <w:rPr>
          <w:rFonts w:ascii="Times New Roman" w:eastAsia="Calibri" w:hAnsi="Times New Roman" w:cs="Times New Roman"/>
          <w:sz w:val="28"/>
          <w:szCs w:val="28"/>
        </w:rPr>
        <w:t xml:space="preserve">наліз результатів </w:t>
      </w:r>
      <w:r w:rsidR="00614167">
        <w:rPr>
          <w:rFonts w:ascii="Times New Roman" w:eastAsia="Calibri" w:hAnsi="Times New Roman" w:cs="Times New Roman"/>
          <w:sz w:val="28"/>
          <w:szCs w:val="28"/>
        </w:rPr>
        <w:t>дослідження свідчить про те, що</w:t>
      </w:r>
      <w:r w:rsidR="00614167">
        <w:rPr>
          <w:rFonts w:ascii="Times New Roman" w:eastAsia="Calibri" w:hAnsi="Times New Roman" w:cs="Times New Roman"/>
          <w:sz w:val="28"/>
          <w:szCs w:val="20"/>
          <w:lang w:eastAsia="ru-RU"/>
        </w:rPr>
        <w:t xml:space="preserve"> </w:t>
      </w:r>
      <w:r w:rsidR="007E3345">
        <w:rPr>
          <w:rFonts w:ascii="Times New Roman" w:eastAsia="Calibri" w:hAnsi="Times New Roman" w:cs="Times New Roman"/>
          <w:sz w:val="28"/>
          <w:szCs w:val="20"/>
          <w:lang w:eastAsia="ru-RU"/>
        </w:rPr>
        <w:t>маючи не надто</w:t>
      </w:r>
      <w:r w:rsidR="0092755A" w:rsidRPr="0092755A">
        <w:rPr>
          <w:rFonts w:ascii="Times New Roman" w:eastAsia="Calibri" w:hAnsi="Times New Roman" w:cs="Times New Roman"/>
          <w:sz w:val="28"/>
          <w:szCs w:val="20"/>
          <w:lang w:eastAsia="ru-RU"/>
        </w:rPr>
        <w:t xml:space="preserve"> </w:t>
      </w:r>
      <w:r w:rsidR="007E3345">
        <w:rPr>
          <w:rFonts w:ascii="Times New Roman" w:eastAsia="Calibri" w:hAnsi="Times New Roman" w:cs="Times New Roman"/>
          <w:sz w:val="28"/>
          <w:szCs w:val="20"/>
          <w:lang w:eastAsia="ru-RU"/>
        </w:rPr>
        <w:t xml:space="preserve">високий рівень </w:t>
      </w:r>
      <w:r w:rsidR="0092755A" w:rsidRPr="0092755A">
        <w:rPr>
          <w:rFonts w:ascii="Times New Roman" w:eastAsia="Calibri" w:hAnsi="Times New Roman" w:cs="Times New Roman"/>
          <w:sz w:val="28"/>
          <w:szCs w:val="20"/>
          <w:lang w:eastAsia="ru-RU"/>
        </w:rPr>
        <w:t>фізичної активності</w:t>
      </w:r>
      <w:r w:rsidR="007E3345">
        <w:rPr>
          <w:rFonts w:ascii="Times New Roman" w:eastAsia="Calibri" w:hAnsi="Times New Roman" w:cs="Times New Roman"/>
          <w:sz w:val="28"/>
          <w:szCs w:val="20"/>
          <w:lang w:eastAsia="ru-RU"/>
        </w:rPr>
        <w:t>,</w:t>
      </w:r>
      <w:r w:rsidR="0092755A" w:rsidRPr="0092755A">
        <w:rPr>
          <w:rFonts w:ascii="Times New Roman" w:eastAsia="Calibri" w:hAnsi="Times New Roman" w:cs="Times New Roman"/>
          <w:sz w:val="28"/>
          <w:szCs w:val="20"/>
          <w:lang w:eastAsia="ru-RU"/>
        </w:rPr>
        <w:t xml:space="preserve"> </w:t>
      </w:r>
      <w:r w:rsidR="00C87CDA">
        <w:rPr>
          <w:rFonts w:ascii="Times New Roman" w:eastAsia="Calibri" w:hAnsi="Times New Roman" w:cs="Times New Roman"/>
          <w:sz w:val="28"/>
          <w:szCs w:val="20"/>
          <w:lang w:eastAsia="ru-RU"/>
        </w:rPr>
        <w:t xml:space="preserve">юнаки </w:t>
      </w:r>
      <w:r w:rsidR="007E3345">
        <w:rPr>
          <w:rFonts w:ascii="Times New Roman" w:eastAsia="Calibri" w:hAnsi="Times New Roman" w:cs="Times New Roman"/>
          <w:sz w:val="28"/>
          <w:szCs w:val="20"/>
          <w:lang w:eastAsia="ru-RU"/>
        </w:rPr>
        <w:t>мають завищений рівень загаль</w:t>
      </w:r>
      <w:r w:rsidR="000E698B">
        <w:rPr>
          <w:rFonts w:ascii="Times New Roman" w:eastAsia="Calibri" w:hAnsi="Times New Roman" w:cs="Times New Roman"/>
          <w:sz w:val="28"/>
          <w:szCs w:val="20"/>
          <w:lang w:eastAsia="ru-RU"/>
        </w:rPr>
        <w:t>н</w:t>
      </w:r>
      <w:r w:rsidR="007E3345">
        <w:rPr>
          <w:rFonts w:ascii="Times New Roman" w:eastAsia="Calibri" w:hAnsi="Times New Roman" w:cs="Times New Roman"/>
          <w:sz w:val="28"/>
          <w:szCs w:val="20"/>
          <w:lang w:eastAsia="ru-RU"/>
        </w:rPr>
        <w:t>ої</w:t>
      </w:r>
      <w:r w:rsidR="0092755A" w:rsidRPr="0092755A">
        <w:rPr>
          <w:rFonts w:ascii="Times New Roman" w:eastAsia="Calibri" w:hAnsi="Times New Roman" w:cs="Times New Roman"/>
          <w:sz w:val="28"/>
          <w:szCs w:val="20"/>
          <w:lang w:eastAsia="ru-RU"/>
        </w:rPr>
        <w:t xml:space="preserve"> самооцінка та показник </w:t>
      </w:r>
      <w:r w:rsidR="008F6B18">
        <w:rPr>
          <w:rFonts w:ascii="Times New Roman" w:eastAsia="Calibri" w:hAnsi="Times New Roman" w:cs="Times New Roman"/>
          <w:sz w:val="28"/>
          <w:szCs w:val="20"/>
          <w:lang w:eastAsia="ru-RU"/>
        </w:rPr>
        <w:t xml:space="preserve">глобального фізичного «Я». </w:t>
      </w:r>
      <w:r w:rsidR="00181A45">
        <w:rPr>
          <w:rFonts w:ascii="Times New Roman" w:eastAsia="Calibri" w:hAnsi="Times New Roman" w:cs="Times New Roman"/>
          <w:sz w:val="28"/>
          <w:szCs w:val="20"/>
          <w:lang w:eastAsia="ru-RU"/>
        </w:rPr>
        <w:t>Дівчата, мають нижчий рівень загальної самооці</w:t>
      </w:r>
      <w:r>
        <w:rPr>
          <w:rFonts w:ascii="Times New Roman" w:eastAsia="Calibri" w:hAnsi="Times New Roman" w:cs="Times New Roman"/>
          <w:sz w:val="28"/>
          <w:szCs w:val="20"/>
          <w:lang w:eastAsia="ru-RU"/>
        </w:rPr>
        <w:t>н</w:t>
      </w:r>
      <w:r w:rsidR="00181A45">
        <w:rPr>
          <w:rFonts w:ascii="Times New Roman" w:eastAsia="Calibri" w:hAnsi="Times New Roman" w:cs="Times New Roman"/>
          <w:sz w:val="28"/>
          <w:szCs w:val="20"/>
          <w:lang w:eastAsia="ru-RU"/>
        </w:rPr>
        <w:t>ки</w:t>
      </w:r>
      <w:r>
        <w:rPr>
          <w:rFonts w:ascii="Times New Roman" w:eastAsia="Calibri" w:hAnsi="Times New Roman" w:cs="Times New Roman"/>
          <w:sz w:val="28"/>
          <w:szCs w:val="20"/>
          <w:lang w:eastAsia="ru-RU"/>
        </w:rPr>
        <w:t xml:space="preserve"> фізичного розвитку.</w:t>
      </w:r>
    </w:p>
    <w:p w14:paraId="51B7EE39" w14:textId="35A1ADC3" w:rsidR="00934C2E" w:rsidRPr="00934C2E" w:rsidRDefault="00581BDC" w:rsidP="00934C2E">
      <w:pPr>
        <w:spacing w:after="0" w:line="360" w:lineRule="auto"/>
        <w:ind w:firstLine="709"/>
        <w:contextualSpacing/>
        <w:jc w:val="both"/>
        <w:rPr>
          <w:rFonts w:ascii="Times New Roman" w:eastAsia="Calibri" w:hAnsi="Times New Roman" w:cs="Times New Roman"/>
          <w:sz w:val="28"/>
          <w:szCs w:val="20"/>
          <w:lang w:eastAsia="ru-RU"/>
        </w:rPr>
      </w:pPr>
      <w:r>
        <w:rPr>
          <w:rFonts w:ascii="Times New Roman" w:eastAsia="Calibri" w:hAnsi="Times New Roman" w:cs="Times New Roman"/>
          <w:sz w:val="28"/>
          <w:szCs w:val="20"/>
          <w:lang w:eastAsia="ru-RU"/>
        </w:rPr>
        <w:t>М</w:t>
      </w:r>
      <w:r w:rsidR="00934C2E" w:rsidRPr="00934C2E">
        <w:rPr>
          <w:rFonts w:ascii="Times New Roman" w:eastAsia="Calibri" w:hAnsi="Times New Roman" w:cs="Times New Roman"/>
          <w:sz w:val="28"/>
          <w:szCs w:val="20"/>
          <w:lang w:eastAsia="ru-RU"/>
        </w:rPr>
        <w:t xml:space="preserve">ожна зазначити, що загалом юнаки демонструють вищий рівень самооцінки фізичного розвитку та підготовленості порівняно з дівчатами. Це може бути зумовлено культурними особливостями, соціальними очікуваннями або особистісними факторами, які впливають на </w:t>
      </w:r>
      <w:r w:rsidR="00354894">
        <w:rPr>
          <w:rFonts w:ascii="Times New Roman" w:eastAsia="Calibri" w:hAnsi="Times New Roman" w:cs="Times New Roman"/>
          <w:sz w:val="28"/>
          <w:szCs w:val="20"/>
          <w:lang w:eastAsia="ru-RU"/>
        </w:rPr>
        <w:t>само</w:t>
      </w:r>
      <w:r w:rsidR="00934C2E" w:rsidRPr="00934C2E">
        <w:rPr>
          <w:rFonts w:ascii="Times New Roman" w:eastAsia="Calibri" w:hAnsi="Times New Roman" w:cs="Times New Roman"/>
          <w:sz w:val="28"/>
          <w:szCs w:val="20"/>
          <w:lang w:eastAsia="ru-RU"/>
        </w:rPr>
        <w:t>сприйняття власних фізичних можливостей.</w:t>
      </w:r>
    </w:p>
    <w:p w14:paraId="4BF8C49E" w14:textId="36D114D4" w:rsidR="00934C2E" w:rsidRDefault="00934C2E" w:rsidP="00934C2E">
      <w:pPr>
        <w:spacing w:after="0" w:line="360" w:lineRule="auto"/>
        <w:ind w:firstLine="709"/>
        <w:contextualSpacing/>
        <w:jc w:val="both"/>
        <w:rPr>
          <w:rFonts w:ascii="Times New Roman" w:eastAsia="Calibri" w:hAnsi="Times New Roman" w:cs="Times New Roman"/>
          <w:sz w:val="28"/>
          <w:szCs w:val="20"/>
          <w:lang w:eastAsia="ru-RU"/>
        </w:rPr>
      </w:pPr>
      <w:r w:rsidRPr="00934C2E">
        <w:rPr>
          <w:rFonts w:ascii="Times New Roman" w:eastAsia="Calibri" w:hAnsi="Times New Roman" w:cs="Times New Roman"/>
          <w:sz w:val="28"/>
          <w:szCs w:val="20"/>
          <w:lang w:eastAsia="ru-RU"/>
        </w:rPr>
        <w:t xml:space="preserve">Таким чином, наше дослідження не лише виявило рівні самооцінки фізичного розвитку серед китайських студентів, але й підкреслило важливість комплексного підходу до фізичного виховання, який враховує психологічні аспекти та сприяє формуванню </w:t>
      </w:r>
      <w:r w:rsidR="004011C7">
        <w:rPr>
          <w:rFonts w:ascii="Times New Roman" w:eastAsia="Calibri" w:hAnsi="Times New Roman" w:cs="Times New Roman"/>
          <w:sz w:val="28"/>
          <w:szCs w:val="20"/>
          <w:lang w:eastAsia="ru-RU"/>
        </w:rPr>
        <w:t>адекватному</w:t>
      </w:r>
      <w:r w:rsidRPr="00934C2E">
        <w:rPr>
          <w:rFonts w:ascii="Times New Roman" w:eastAsia="Calibri" w:hAnsi="Times New Roman" w:cs="Times New Roman"/>
          <w:sz w:val="28"/>
          <w:szCs w:val="20"/>
          <w:lang w:eastAsia="ru-RU"/>
        </w:rPr>
        <w:t xml:space="preserve"> образу </w:t>
      </w:r>
      <w:r w:rsidR="004011C7">
        <w:rPr>
          <w:rFonts w:ascii="Times New Roman" w:eastAsia="Calibri" w:hAnsi="Times New Roman" w:cs="Times New Roman"/>
          <w:sz w:val="28"/>
          <w:szCs w:val="20"/>
          <w:lang w:eastAsia="ru-RU"/>
        </w:rPr>
        <w:t xml:space="preserve">фізичного </w:t>
      </w:r>
      <w:r w:rsidR="00883F74">
        <w:rPr>
          <w:rFonts w:ascii="Times New Roman" w:eastAsia="Calibri" w:hAnsi="Times New Roman" w:cs="Times New Roman"/>
          <w:sz w:val="28"/>
          <w:szCs w:val="20"/>
          <w:lang w:eastAsia="ru-RU"/>
        </w:rPr>
        <w:t>«Я»</w:t>
      </w:r>
      <w:r w:rsidRPr="00934C2E">
        <w:rPr>
          <w:rFonts w:ascii="Times New Roman" w:eastAsia="Calibri" w:hAnsi="Times New Roman" w:cs="Times New Roman"/>
          <w:sz w:val="28"/>
          <w:szCs w:val="20"/>
          <w:lang w:eastAsia="ru-RU"/>
        </w:rPr>
        <w:t xml:space="preserve"> у молоді</w:t>
      </w:r>
      <w:r w:rsidR="00883F74">
        <w:rPr>
          <w:rFonts w:ascii="Times New Roman" w:eastAsia="Calibri" w:hAnsi="Times New Roman" w:cs="Times New Roman"/>
          <w:sz w:val="28"/>
          <w:szCs w:val="20"/>
          <w:lang w:eastAsia="ru-RU"/>
        </w:rPr>
        <w:t xml:space="preserve"> КНР.</w:t>
      </w:r>
    </w:p>
    <w:p w14:paraId="70F31DD4" w14:textId="77777777" w:rsidR="00354894" w:rsidRDefault="00354894" w:rsidP="00934C2E">
      <w:pPr>
        <w:spacing w:after="0" w:line="360" w:lineRule="auto"/>
        <w:ind w:firstLine="709"/>
        <w:contextualSpacing/>
        <w:jc w:val="both"/>
        <w:rPr>
          <w:rFonts w:ascii="Times New Roman" w:eastAsia="Calibri" w:hAnsi="Times New Roman" w:cs="Times New Roman"/>
          <w:sz w:val="28"/>
          <w:szCs w:val="20"/>
          <w:lang w:eastAsia="ru-RU"/>
        </w:rPr>
      </w:pPr>
    </w:p>
    <w:p w14:paraId="6BCAE425" w14:textId="77777777" w:rsidR="00354894" w:rsidRDefault="00354894" w:rsidP="00934C2E">
      <w:pPr>
        <w:spacing w:after="0" w:line="360" w:lineRule="auto"/>
        <w:ind w:firstLine="709"/>
        <w:contextualSpacing/>
        <w:jc w:val="both"/>
        <w:rPr>
          <w:rFonts w:ascii="Times New Roman" w:eastAsia="Calibri" w:hAnsi="Times New Roman" w:cs="Times New Roman"/>
          <w:sz w:val="28"/>
          <w:szCs w:val="20"/>
          <w:lang w:eastAsia="ru-RU"/>
        </w:rPr>
      </w:pPr>
    </w:p>
    <w:p w14:paraId="2424A100" w14:textId="77777777" w:rsidR="00112238" w:rsidRDefault="00112238" w:rsidP="00934C2E">
      <w:pPr>
        <w:spacing w:after="0" w:line="360" w:lineRule="auto"/>
        <w:ind w:firstLine="709"/>
        <w:contextualSpacing/>
        <w:jc w:val="both"/>
        <w:rPr>
          <w:rFonts w:ascii="Times New Roman" w:eastAsia="Calibri" w:hAnsi="Times New Roman" w:cs="Times New Roman"/>
          <w:sz w:val="28"/>
          <w:szCs w:val="20"/>
          <w:lang w:eastAsia="ru-RU"/>
        </w:rPr>
      </w:pPr>
    </w:p>
    <w:p w14:paraId="16810F27" w14:textId="06F9248F" w:rsidR="004011C7" w:rsidRPr="004011C7" w:rsidRDefault="00112238" w:rsidP="004011C7">
      <w:pPr>
        <w:pStyle w:val="a4"/>
        <w:spacing w:after="0" w:line="360" w:lineRule="auto"/>
        <w:ind w:left="708"/>
        <w:jc w:val="both"/>
        <w:rPr>
          <w:rFonts w:ascii="Times New Roman" w:hAnsi="Times New Roman" w:cs="Times New Roman"/>
          <w:b/>
          <w:bCs/>
          <w:sz w:val="28"/>
          <w:szCs w:val="28"/>
        </w:rPr>
      </w:pPr>
      <w:r w:rsidRPr="004011C7">
        <w:rPr>
          <w:rFonts w:ascii="Times New Roman" w:eastAsia="Calibri" w:hAnsi="Times New Roman" w:cs="Times New Roman"/>
          <w:b/>
          <w:bCs/>
          <w:sz w:val="28"/>
          <w:szCs w:val="20"/>
          <w:lang w:eastAsia="ru-RU"/>
        </w:rPr>
        <w:lastRenderedPageBreak/>
        <w:t>3.3</w:t>
      </w:r>
      <w:r>
        <w:rPr>
          <w:rFonts w:ascii="Times New Roman" w:eastAsia="Calibri" w:hAnsi="Times New Roman" w:cs="Times New Roman"/>
          <w:sz w:val="28"/>
          <w:szCs w:val="20"/>
          <w:lang w:eastAsia="ru-RU"/>
        </w:rPr>
        <w:t>.</w:t>
      </w:r>
      <w:r w:rsidR="004011C7" w:rsidRPr="004011C7">
        <w:rPr>
          <w:rFonts w:ascii="Times New Roman" w:hAnsi="Times New Roman" w:cs="Times New Roman"/>
          <w:sz w:val="28"/>
          <w:szCs w:val="28"/>
        </w:rPr>
        <w:t xml:space="preserve"> </w:t>
      </w:r>
      <w:r w:rsidR="004011C7" w:rsidRPr="004011C7">
        <w:rPr>
          <w:rFonts w:ascii="Times New Roman" w:hAnsi="Times New Roman" w:cs="Times New Roman"/>
          <w:b/>
          <w:bCs/>
          <w:sz w:val="28"/>
          <w:szCs w:val="28"/>
        </w:rPr>
        <w:t xml:space="preserve">Пропозиції щодо формування </w:t>
      </w:r>
      <w:r w:rsidR="00354894">
        <w:rPr>
          <w:rFonts w:ascii="Times New Roman" w:hAnsi="Times New Roman" w:cs="Times New Roman"/>
          <w:b/>
          <w:bCs/>
          <w:sz w:val="28"/>
          <w:szCs w:val="28"/>
        </w:rPr>
        <w:t>адекватної</w:t>
      </w:r>
      <w:r w:rsidR="0094133D">
        <w:rPr>
          <w:rFonts w:ascii="Times New Roman" w:hAnsi="Times New Roman" w:cs="Times New Roman"/>
          <w:b/>
          <w:bCs/>
          <w:sz w:val="28"/>
          <w:szCs w:val="28"/>
        </w:rPr>
        <w:t xml:space="preserve"> самооцінки </w:t>
      </w:r>
      <w:r w:rsidR="004011C7" w:rsidRPr="004011C7">
        <w:rPr>
          <w:rFonts w:ascii="Times New Roman" w:hAnsi="Times New Roman" w:cs="Times New Roman"/>
          <w:b/>
          <w:bCs/>
          <w:sz w:val="28"/>
          <w:szCs w:val="28"/>
        </w:rPr>
        <w:t>рухових характеристик і фізичного розвитку серед студентів КНР</w:t>
      </w:r>
    </w:p>
    <w:p w14:paraId="53299ED2" w14:textId="702EFABF" w:rsidR="00112238" w:rsidRPr="00934C2E" w:rsidRDefault="00112238" w:rsidP="00934C2E">
      <w:pPr>
        <w:spacing w:after="0" w:line="360" w:lineRule="auto"/>
        <w:ind w:firstLine="709"/>
        <w:contextualSpacing/>
        <w:jc w:val="both"/>
        <w:rPr>
          <w:rFonts w:ascii="Times New Roman" w:eastAsia="Calibri" w:hAnsi="Times New Roman" w:cs="Times New Roman"/>
          <w:b/>
          <w:bCs/>
          <w:sz w:val="28"/>
          <w:szCs w:val="20"/>
          <w:lang w:eastAsia="ru-RU"/>
        </w:rPr>
      </w:pPr>
    </w:p>
    <w:p w14:paraId="0A643D05" w14:textId="77777777" w:rsidR="00354894" w:rsidRDefault="00354894" w:rsidP="00112238">
      <w:pPr>
        <w:spacing w:after="0" w:line="360" w:lineRule="auto"/>
        <w:ind w:firstLine="709"/>
        <w:contextualSpacing/>
        <w:jc w:val="both"/>
        <w:rPr>
          <w:rFonts w:ascii="Times New Roman" w:eastAsia="Calibri" w:hAnsi="Times New Roman" w:cs="Times New Roman"/>
          <w:sz w:val="28"/>
          <w:szCs w:val="20"/>
          <w:lang w:eastAsia="ru-RU"/>
        </w:rPr>
      </w:pPr>
      <w:r w:rsidRPr="00354894">
        <w:rPr>
          <w:rFonts w:ascii="Times New Roman" w:eastAsia="Calibri" w:hAnsi="Times New Roman" w:cs="Times New Roman"/>
          <w:sz w:val="28"/>
          <w:szCs w:val="20"/>
          <w:lang w:eastAsia="ru-RU"/>
        </w:rPr>
        <w:t xml:space="preserve">Зважаючи на важливість психологічного аспекту формування загальної самооцінки серед китайських студентів, наше дослідження спрямоване на заповнення існуючих прогалин у розумінні цього процесу. Проведення більш обґрунтованих емпіричних досліджень у цій галузі не лише підкреслює актуальність нашої роботи, але й може стати важливим кроком у розвитку фізичного виховання молоді в Китаї. </w:t>
      </w:r>
    </w:p>
    <w:p w14:paraId="482492C4" w14:textId="77777777" w:rsidR="00354894" w:rsidRDefault="00354894" w:rsidP="00112238">
      <w:pPr>
        <w:spacing w:after="0" w:line="360" w:lineRule="auto"/>
        <w:ind w:firstLine="709"/>
        <w:contextualSpacing/>
        <w:jc w:val="both"/>
        <w:rPr>
          <w:rFonts w:ascii="Times New Roman" w:eastAsia="Calibri" w:hAnsi="Times New Roman" w:cs="Times New Roman"/>
          <w:sz w:val="28"/>
          <w:szCs w:val="20"/>
          <w:lang w:eastAsia="ru-RU"/>
        </w:rPr>
      </w:pPr>
      <w:r w:rsidRPr="00354894">
        <w:rPr>
          <w:rFonts w:ascii="Times New Roman" w:eastAsia="Calibri" w:hAnsi="Times New Roman" w:cs="Times New Roman"/>
          <w:sz w:val="28"/>
          <w:szCs w:val="20"/>
          <w:lang w:eastAsia="ru-RU"/>
        </w:rPr>
        <w:t>Результати дослідження сприятимуть формуванню адекватно</w:t>
      </w:r>
      <w:r>
        <w:rPr>
          <w:rFonts w:ascii="Times New Roman" w:eastAsia="Calibri" w:hAnsi="Times New Roman" w:cs="Times New Roman"/>
          <w:sz w:val="28"/>
          <w:szCs w:val="20"/>
          <w:lang w:eastAsia="ru-RU"/>
        </w:rPr>
        <w:t xml:space="preserve">го </w:t>
      </w:r>
      <w:proofErr w:type="spellStart"/>
      <w:r w:rsidRPr="00354894">
        <w:rPr>
          <w:rFonts w:ascii="Times New Roman" w:eastAsia="Calibri" w:hAnsi="Times New Roman" w:cs="Times New Roman"/>
          <w:sz w:val="28"/>
          <w:szCs w:val="20"/>
          <w:lang w:eastAsia="ru-RU"/>
        </w:rPr>
        <w:t>само</w:t>
      </w:r>
      <w:r>
        <w:rPr>
          <w:rFonts w:ascii="Times New Roman" w:eastAsia="Calibri" w:hAnsi="Times New Roman" w:cs="Times New Roman"/>
          <w:sz w:val="28"/>
          <w:szCs w:val="20"/>
          <w:lang w:eastAsia="ru-RU"/>
        </w:rPr>
        <w:t>сприйняття</w:t>
      </w:r>
      <w:proofErr w:type="spellEnd"/>
      <w:r w:rsidRPr="00354894">
        <w:rPr>
          <w:rFonts w:ascii="Times New Roman" w:eastAsia="Calibri" w:hAnsi="Times New Roman" w:cs="Times New Roman"/>
          <w:sz w:val="28"/>
          <w:szCs w:val="20"/>
          <w:lang w:eastAsia="ru-RU"/>
        </w:rPr>
        <w:t xml:space="preserve"> фізичного розвитку, що позитивно вплине на фізичне здоров'я, психологічний стан та загальний розвиток особистості китайської молоді.</w:t>
      </w:r>
    </w:p>
    <w:p w14:paraId="029CA9DD" w14:textId="77777777" w:rsidR="0008728F" w:rsidRDefault="00112238" w:rsidP="0008728F">
      <w:pPr>
        <w:spacing w:after="0" w:line="360" w:lineRule="auto"/>
        <w:ind w:firstLine="709"/>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 xml:space="preserve">Формування адекватної самооцінки фізичного розвитку </w:t>
      </w:r>
      <w:r w:rsidR="00354894">
        <w:rPr>
          <w:rFonts w:ascii="Times New Roman" w:eastAsia="Calibri" w:hAnsi="Times New Roman" w:cs="Times New Roman"/>
          <w:sz w:val="28"/>
          <w:szCs w:val="20"/>
          <w:lang w:eastAsia="ru-RU"/>
        </w:rPr>
        <w:t xml:space="preserve">та підготовленості </w:t>
      </w:r>
      <w:r w:rsidRPr="00112238">
        <w:rPr>
          <w:rFonts w:ascii="Times New Roman" w:eastAsia="Calibri" w:hAnsi="Times New Roman" w:cs="Times New Roman"/>
          <w:sz w:val="28"/>
          <w:szCs w:val="20"/>
          <w:lang w:eastAsia="ru-RU"/>
        </w:rPr>
        <w:t xml:space="preserve">серед китайських студентів є важливим завданням, яке впливає на їхнє загальне благополуччя, мотивацію до занять фізичною активністю та психологічний стан. </w:t>
      </w:r>
    </w:p>
    <w:p w14:paraId="681824F3" w14:textId="77777777" w:rsidR="0008728F" w:rsidRDefault="0008728F" w:rsidP="0008728F">
      <w:pPr>
        <w:spacing w:after="0" w:line="360" w:lineRule="auto"/>
        <w:ind w:firstLine="709"/>
        <w:contextualSpacing/>
        <w:jc w:val="both"/>
        <w:rPr>
          <w:rFonts w:ascii="Times New Roman" w:eastAsia="Calibri" w:hAnsi="Times New Roman" w:cs="Times New Roman"/>
          <w:sz w:val="28"/>
          <w:szCs w:val="20"/>
          <w:lang w:eastAsia="ru-RU"/>
        </w:rPr>
      </w:pPr>
      <w:r w:rsidRPr="0008728F">
        <w:rPr>
          <w:rFonts w:ascii="Times New Roman" w:eastAsia="Calibri" w:hAnsi="Times New Roman" w:cs="Times New Roman"/>
          <w:sz w:val="28"/>
          <w:szCs w:val="20"/>
          <w:lang w:eastAsia="ru-RU"/>
        </w:rPr>
        <w:t>Зважаючи на важливість формування адекватної самооцінки фізичного розвитку серед китайських студентів та вплив цього процесу на їхнє загальне благополуччя, мотивацію до фізичної активності та психологічний стан, ми пропонуємо наступні рекомендації, які можуть сприяти досягненню цієї мети:</w:t>
      </w:r>
    </w:p>
    <w:p w14:paraId="090F3990" w14:textId="0E653A12" w:rsidR="00112238" w:rsidRPr="0008728F" w:rsidRDefault="00112238" w:rsidP="0008728F">
      <w:pPr>
        <w:pStyle w:val="a4"/>
        <w:numPr>
          <w:ilvl w:val="0"/>
          <w:numId w:val="21"/>
        </w:numPr>
        <w:spacing w:after="0" w:line="360" w:lineRule="auto"/>
        <w:jc w:val="both"/>
        <w:rPr>
          <w:rFonts w:ascii="Times New Roman" w:eastAsia="Calibri" w:hAnsi="Times New Roman" w:cs="Times New Roman"/>
          <w:sz w:val="28"/>
          <w:szCs w:val="20"/>
          <w:lang w:eastAsia="ru-RU"/>
        </w:rPr>
      </w:pPr>
      <w:r w:rsidRPr="0008728F">
        <w:rPr>
          <w:rFonts w:ascii="Times New Roman" w:eastAsia="Calibri" w:hAnsi="Times New Roman" w:cs="Times New Roman"/>
          <w:sz w:val="28"/>
          <w:szCs w:val="20"/>
          <w:lang w:eastAsia="ru-RU"/>
        </w:rPr>
        <w:t>Індивідуалізований підхід у фізичному вихованні</w:t>
      </w:r>
      <w:r w:rsidR="004011C7" w:rsidRPr="0008728F">
        <w:rPr>
          <w:rFonts w:ascii="Times New Roman" w:eastAsia="Calibri" w:hAnsi="Times New Roman" w:cs="Times New Roman"/>
          <w:sz w:val="28"/>
          <w:szCs w:val="20"/>
          <w:lang w:eastAsia="ru-RU"/>
        </w:rPr>
        <w:t>.</w:t>
      </w:r>
    </w:p>
    <w:p w14:paraId="28200AE0" w14:textId="3F6597B3" w:rsidR="00112238" w:rsidRPr="00112238" w:rsidRDefault="00112238" w:rsidP="004011C7">
      <w:pPr>
        <w:numPr>
          <w:ilvl w:val="1"/>
          <w:numId w:val="21"/>
        </w:numPr>
        <w:tabs>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 xml:space="preserve">Початкова оцінка фізичного стану: </w:t>
      </w:r>
      <w:r w:rsidR="0008728F">
        <w:rPr>
          <w:rFonts w:ascii="Times New Roman" w:eastAsia="Calibri" w:hAnsi="Times New Roman" w:cs="Times New Roman"/>
          <w:sz w:val="28"/>
          <w:szCs w:val="20"/>
          <w:lang w:eastAsia="ru-RU"/>
        </w:rPr>
        <w:t>п</w:t>
      </w:r>
      <w:r w:rsidRPr="00112238">
        <w:rPr>
          <w:rFonts w:ascii="Times New Roman" w:eastAsia="Calibri" w:hAnsi="Times New Roman" w:cs="Times New Roman"/>
          <w:sz w:val="28"/>
          <w:szCs w:val="20"/>
          <w:lang w:eastAsia="ru-RU"/>
        </w:rPr>
        <w:t>роведення індивідуальних тестувань для визначення рівня фізичної підготовленості, що допоможе встановити реалістичні цілі для кожного студента.</w:t>
      </w:r>
    </w:p>
    <w:p w14:paraId="704E0ABD" w14:textId="49646397" w:rsidR="00112238" w:rsidRPr="00112238" w:rsidRDefault="00112238" w:rsidP="004011C7">
      <w:pPr>
        <w:numPr>
          <w:ilvl w:val="1"/>
          <w:numId w:val="21"/>
        </w:numPr>
        <w:tabs>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 xml:space="preserve">Персоналізовані програми тренувань: </w:t>
      </w:r>
      <w:r w:rsidR="0008728F">
        <w:rPr>
          <w:rFonts w:ascii="Times New Roman" w:eastAsia="Calibri" w:hAnsi="Times New Roman" w:cs="Times New Roman"/>
          <w:sz w:val="28"/>
          <w:szCs w:val="20"/>
          <w:lang w:eastAsia="ru-RU"/>
        </w:rPr>
        <w:t>р</w:t>
      </w:r>
      <w:r w:rsidRPr="00112238">
        <w:rPr>
          <w:rFonts w:ascii="Times New Roman" w:eastAsia="Calibri" w:hAnsi="Times New Roman" w:cs="Times New Roman"/>
          <w:sz w:val="28"/>
          <w:szCs w:val="20"/>
          <w:lang w:eastAsia="ru-RU"/>
        </w:rPr>
        <w:t>озробка тренувальних програм з урахуванням особистих потреб, інтересів та фізичних можливостей студентів.</w:t>
      </w:r>
    </w:p>
    <w:p w14:paraId="7CFEECEB" w14:textId="57AD4D34" w:rsidR="00112238" w:rsidRPr="00112238" w:rsidRDefault="00112238" w:rsidP="004011C7">
      <w:pPr>
        <w:numPr>
          <w:ilvl w:val="1"/>
          <w:numId w:val="21"/>
        </w:numPr>
        <w:tabs>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lastRenderedPageBreak/>
        <w:t xml:space="preserve">Регулярний моніторинг прогресу: </w:t>
      </w:r>
      <w:r w:rsidR="0008728F">
        <w:rPr>
          <w:rFonts w:ascii="Times New Roman" w:eastAsia="Calibri" w:hAnsi="Times New Roman" w:cs="Times New Roman"/>
          <w:sz w:val="28"/>
          <w:szCs w:val="20"/>
          <w:lang w:eastAsia="ru-RU"/>
        </w:rPr>
        <w:t>п</w:t>
      </w:r>
      <w:r w:rsidRPr="00112238">
        <w:rPr>
          <w:rFonts w:ascii="Times New Roman" w:eastAsia="Calibri" w:hAnsi="Times New Roman" w:cs="Times New Roman"/>
          <w:sz w:val="28"/>
          <w:szCs w:val="20"/>
          <w:lang w:eastAsia="ru-RU"/>
        </w:rPr>
        <w:t>роводити періодичні оцінки, щоб студенти бачили свій розвиток і могли коригувати свої цілі та зусилля.</w:t>
      </w:r>
    </w:p>
    <w:p w14:paraId="5AD3E1BD" w14:textId="53E5DA15" w:rsidR="00112238" w:rsidRPr="00112238" w:rsidRDefault="00112238" w:rsidP="004011C7">
      <w:pPr>
        <w:numPr>
          <w:ilvl w:val="0"/>
          <w:numId w:val="21"/>
        </w:numPr>
        <w:tabs>
          <w:tab w:val="clear" w:pos="720"/>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 xml:space="preserve">Підвищення мотивації до </w:t>
      </w:r>
      <w:r w:rsidR="004011C7">
        <w:rPr>
          <w:rFonts w:ascii="Times New Roman" w:eastAsia="Calibri" w:hAnsi="Times New Roman" w:cs="Times New Roman"/>
          <w:sz w:val="28"/>
          <w:szCs w:val="20"/>
          <w:lang w:eastAsia="ru-RU"/>
        </w:rPr>
        <w:t xml:space="preserve">рухової </w:t>
      </w:r>
      <w:r w:rsidRPr="00112238">
        <w:rPr>
          <w:rFonts w:ascii="Times New Roman" w:eastAsia="Calibri" w:hAnsi="Times New Roman" w:cs="Times New Roman"/>
          <w:sz w:val="28"/>
          <w:szCs w:val="20"/>
          <w:lang w:eastAsia="ru-RU"/>
        </w:rPr>
        <w:t>активності</w:t>
      </w:r>
      <w:r w:rsidR="004011C7">
        <w:rPr>
          <w:rFonts w:ascii="Times New Roman" w:eastAsia="Calibri" w:hAnsi="Times New Roman" w:cs="Times New Roman"/>
          <w:sz w:val="28"/>
          <w:szCs w:val="20"/>
          <w:lang w:eastAsia="ru-RU"/>
        </w:rPr>
        <w:t>.</w:t>
      </w:r>
    </w:p>
    <w:p w14:paraId="0D87FEEF" w14:textId="3DAE8352" w:rsidR="00112238" w:rsidRPr="00112238" w:rsidRDefault="00112238" w:rsidP="004011C7">
      <w:pPr>
        <w:numPr>
          <w:ilvl w:val="1"/>
          <w:numId w:val="21"/>
        </w:numPr>
        <w:tabs>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 xml:space="preserve">Впровадження різноманітних видів спорту: </w:t>
      </w:r>
      <w:r w:rsidR="0008728F">
        <w:rPr>
          <w:rFonts w:ascii="Times New Roman" w:eastAsia="Calibri" w:hAnsi="Times New Roman" w:cs="Times New Roman"/>
          <w:sz w:val="28"/>
          <w:szCs w:val="20"/>
          <w:lang w:eastAsia="ru-RU"/>
        </w:rPr>
        <w:t>п</w:t>
      </w:r>
      <w:r w:rsidRPr="00112238">
        <w:rPr>
          <w:rFonts w:ascii="Times New Roman" w:eastAsia="Calibri" w:hAnsi="Times New Roman" w:cs="Times New Roman"/>
          <w:sz w:val="28"/>
          <w:szCs w:val="20"/>
          <w:lang w:eastAsia="ru-RU"/>
        </w:rPr>
        <w:t>ропонувати різні спортивні дисципліни, щоб студенти могли обрати те, що їм до душі.</w:t>
      </w:r>
    </w:p>
    <w:p w14:paraId="354BC030" w14:textId="79A7B1F5" w:rsidR="00112238" w:rsidRPr="00112238" w:rsidRDefault="00112238" w:rsidP="004011C7">
      <w:pPr>
        <w:numPr>
          <w:ilvl w:val="1"/>
          <w:numId w:val="21"/>
        </w:numPr>
        <w:tabs>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 xml:space="preserve">Організація змагань та заходів: </w:t>
      </w:r>
      <w:r w:rsidR="0008728F">
        <w:rPr>
          <w:rFonts w:ascii="Times New Roman" w:eastAsia="Calibri" w:hAnsi="Times New Roman" w:cs="Times New Roman"/>
          <w:sz w:val="28"/>
          <w:szCs w:val="20"/>
          <w:lang w:eastAsia="ru-RU"/>
        </w:rPr>
        <w:t>с</w:t>
      </w:r>
      <w:r w:rsidRPr="00112238">
        <w:rPr>
          <w:rFonts w:ascii="Times New Roman" w:eastAsia="Calibri" w:hAnsi="Times New Roman" w:cs="Times New Roman"/>
          <w:sz w:val="28"/>
          <w:szCs w:val="20"/>
          <w:lang w:eastAsia="ru-RU"/>
        </w:rPr>
        <w:t>творювати можливості для участі у спортивних подіях, що сприятиме командному духу та підвищенню самооцінки.</w:t>
      </w:r>
    </w:p>
    <w:p w14:paraId="3618AF1B" w14:textId="319BD3FF" w:rsidR="00112238" w:rsidRPr="00112238" w:rsidRDefault="00112238" w:rsidP="004011C7">
      <w:pPr>
        <w:numPr>
          <w:ilvl w:val="1"/>
          <w:numId w:val="21"/>
        </w:numPr>
        <w:tabs>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 xml:space="preserve">Система заохочень: </w:t>
      </w:r>
      <w:r w:rsidR="0008728F">
        <w:rPr>
          <w:rFonts w:ascii="Times New Roman" w:eastAsia="Calibri" w:hAnsi="Times New Roman" w:cs="Times New Roman"/>
          <w:sz w:val="28"/>
          <w:szCs w:val="20"/>
          <w:lang w:eastAsia="ru-RU"/>
        </w:rPr>
        <w:t>в</w:t>
      </w:r>
      <w:r w:rsidRPr="00112238">
        <w:rPr>
          <w:rFonts w:ascii="Times New Roman" w:eastAsia="Calibri" w:hAnsi="Times New Roman" w:cs="Times New Roman"/>
          <w:sz w:val="28"/>
          <w:szCs w:val="20"/>
          <w:lang w:eastAsia="ru-RU"/>
        </w:rPr>
        <w:t>становлення нагород або визнання для студентів, які досягають певних фізичних показників або демонструють прогрес.</w:t>
      </w:r>
    </w:p>
    <w:p w14:paraId="6C026517" w14:textId="1BCF0A08" w:rsidR="00112238" w:rsidRPr="00112238" w:rsidRDefault="00112238" w:rsidP="004011C7">
      <w:pPr>
        <w:numPr>
          <w:ilvl w:val="0"/>
          <w:numId w:val="21"/>
        </w:numPr>
        <w:tabs>
          <w:tab w:val="clear" w:pos="720"/>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 xml:space="preserve">Розвиток </w:t>
      </w:r>
      <w:r w:rsidR="004011C7">
        <w:rPr>
          <w:rFonts w:ascii="Times New Roman" w:eastAsia="Calibri" w:hAnsi="Times New Roman" w:cs="Times New Roman"/>
          <w:sz w:val="28"/>
          <w:szCs w:val="20"/>
          <w:lang w:eastAsia="ru-RU"/>
        </w:rPr>
        <w:t>адекватного фізичного</w:t>
      </w:r>
      <w:r w:rsidRPr="00112238">
        <w:rPr>
          <w:rFonts w:ascii="Times New Roman" w:eastAsia="Calibri" w:hAnsi="Times New Roman" w:cs="Times New Roman"/>
          <w:sz w:val="28"/>
          <w:szCs w:val="20"/>
          <w:lang w:eastAsia="ru-RU"/>
        </w:rPr>
        <w:t xml:space="preserve"> </w:t>
      </w:r>
      <w:r w:rsidR="004011C7">
        <w:rPr>
          <w:rFonts w:ascii="Times New Roman" w:eastAsia="Calibri" w:hAnsi="Times New Roman" w:cs="Times New Roman"/>
          <w:sz w:val="28"/>
          <w:szCs w:val="20"/>
          <w:lang w:eastAsia="ru-RU"/>
        </w:rPr>
        <w:t>«Я».</w:t>
      </w:r>
    </w:p>
    <w:p w14:paraId="32ED0BBB" w14:textId="286A64AD" w:rsidR="00112238" w:rsidRPr="00112238" w:rsidRDefault="00112238" w:rsidP="004011C7">
      <w:pPr>
        <w:numPr>
          <w:ilvl w:val="1"/>
          <w:numId w:val="21"/>
        </w:numPr>
        <w:tabs>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 xml:space="preserve">Психологічна підтримка: </w:t>
      </w:r>
      <w:r w:rsidR="004011C7">
        <w:rPr>
          <w:rFonts w:ascii="Times New Roman" w:eastAsia="Calibri" w:hAnsi="Times New Roman" w:cs="Times New Roman"/>
          <w:sz w:val="28"/>
          <w:szCs w:val="20"/>
          <w:lang w:eastAsia="ru-RU"/>
        </w:rPr>
        <w:t>н</w:t>
      </w:r>
      <w:r w:rsidRPr="00112238">
        <w:rPr>
          <w:rFonts w:ascii="Times New Roman" w:eastAsia="Calibri" w:hAnsi="Times New Roman" w:cs="Times New Roman"/>
          <w:sz w:val="28"/>
          <w:szCs w:val="20"/>
          <w:lang w:eastAsia="ru-RU"/>
        </w:rPr>
        <w:t>адання консультацій з психологами для студентів, які відчувають невпевненість або мають низьку самооцінку.</w:t>
      </w:r>
    </w:p>
    <w:p w14:paraId="4AE7DFD2" w14:textId="1AA1FEC5" w:rsidR="00112238" w:rsidRPr="00112238" w:rsidRDefault="00112238" w:rsidP="004011C7">
      <w:pPr>
        <w:numPr>
          <w:ilvl w:val="1"/>
          <w:numId w:val="21"/>
        </w:numPr>
        <w:tabs>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 xml:space="preserve">Тренінги з особистісного розвитку: </w:t>
      </w:r>
      <w:r w:rsidR="004011C7">
        <w:rPr>
          <w:rFonts w:ascii="Times New Roman" w:eastAsia="Calibri" w:hAnsi="Times New Roman" w:cs="Times New Roman"/>
          <w:sz w:val="28"/>
          <w:szCs w:val="20"/>
          <w:lang w:eastAsia="ru-RU"/>
        </w:rPr>
        <w:t>п</w:t>
      </w:r>
      <w:r w:rsidRPr="00112238">
        <w:rPr>
          <w:rFonts w:ascii="Times New Roman" w:eastAsia="Calibri" w:hAnsi="Times New Roman" w:cs="Times New Roman"/>
          <w:sz w:val="28"/>
          <w:szCs w:val="20"/>
          <w:lang w:eastAsia="ru-RU"/>
        </w:rPr>
        <w:t>роводити семінари з розвитку впевненості в собі, управління стресом та постановки цілей.</w:t>
      </w:r>
    </w:p>
    <w:p w14:paraId="3C8261CB" w14:textId="44B67675" w:rsidR="00112238" w:rsidRPr="00112238" w:rsidRDefault="00112238" w:rsidP="004011C7">
      <w:pPr>
        <w:numPr>
          <w:ilvl w:val="1"/>
          <w:numId w:val="21"/>
        </w:numPr>
        <w:tabs>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 xml:space="preserve">Групові обговорення: </w:t>
      </w:r>
      <w:r w:rsidR="004011C7">
        <w:rPr>
          <w:rFonts w:ascii="Times New Roman" w:eastAsia="Calibri" w:hAnsi="Times New Roman" w:cs="Times New Roman"/>
          <w:sz w:val="28"/>
          <w:szCs w:val="20"/>
          <w:lang w:eastAsia="ru-RU"/>
        </w:rPr>
        <w:t>с</w:t>
      </w:r>
      <w:r w:rsidRPr="00112238">
        <w:rPr>
          <w:rFonts w:ascii="Times New Roman" w:eastAsia="Calibri" w:hAnsi="Times New Roman" w:cs="Times New Roman"/>
          <w:sz w:val="28"/>
          <w:szCs w:val="20"/>
          <w:lang w:eastAsia="ru-RU"/>
        </w:rPr>
        <w:t>творення дискусійних груп, де студенти можуть ділитися досвідом та підтримувати один одного.</w:t>
      </w:r>
    </w:p>
    <w:p w14:paraId="70EE6ECD" w14:textId="31630628" w:rsidR="00112238" w:rsidRPr="00112238" w:rsidRDefault="00112238" w:rsidP="004011C7">
      <w:pPr>
        <w:numPr>
          <w:ilvl w:val="0"/>
          <w:numId w:val="21"/>
        </w:numPr>
        <w:tabs>
          <w:tab w:val="clear" w:pos="720"/>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Освітні програми та інформування</w:t>
      </w:r>
      <w:r w:rsidR="0008728F">
        <w:rPr>
          <w:rFonts w:ascii="Times New Roman" w:eastAsia="Calibri" w:hAnsi="Times New Roman" w:cs="Times New Roman"/>
          <w:sz w:val="28"/>
          <w:szCs w:val="20"/>
          <w:lang w:eastAsia="ru-RU"/>
        </w:rPr>
        <w:t>.</w:t>
      </w:r>
    </w:p>
    <w:p w14:paraId="061DA84F" w14:textId="27D5C2A4" w:rsidR="00112238" w:rsidRPr="00112238" w:rsidRDefault="00112238" w:rsidP="004011C7">
      <w:pPr>
        <w:numPr>
          <w:ilvl w:val="1"/>
          <w:numId w:val="21"/>
        </w:numPr>
        <w:tabs>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 xml:space="preserve">Лекції про здоровий спосіб життя: </w:t>
      </w:r>
      <w:r w:rsidR="004011C7">
        <w:rPr>
          <w:rFonts w:ascii="Times New Roman" w:eastAsia="Calibri" w:hAnsi="Times New Roman" w:cs="Times New Roman"/>
          <w:sz w:val="28"/>
          <w:szCs w:val="20"/>
          <w:lang w:eastAsia="ru-RU"/>
        </w:rPr>
        <w:t>і</w:t>
      </w:r>
      <w:r w:rsidRPr="00112238">
        <w:rPr>
          <w:rFonts w:ascii="Times New Roman" w:eastAsia="Calibri" w:hAnsi="Times New Roman" w:cs="Times New Roman"/>
          <w:sz w:val="28"/>
          <w:szCs w:val="20"/>
          <w:lang w:eastAsia="ru-RU"/>
        </w:rPr>
        <w:t xml:space="preserve">нформування студентів про важливість </w:t>
      </w:r>
      <w:r w:rsidR="004011C7">
        <w:rPr>
          <w:rFonts w:ascii="Times New Roman" w:eastAsia="Calibri" w:hAnsi="Times New Roman" w:cs="Times New Roman"/>
          <w:sz w:val="28"/>
          <w:szCs w:val="20"/>
          <w:lang w:eastAsia="ru-RU"/>
        </w:rPr>
        <w:t>рухової</w:t>
      </w:r>
      <w:r w:rsidRPr="00112238">
        <w:rPr>
          <w:rFonts w:ascii="Times New Roman" w:eastAsia="Calibri" w:hAnsi="Times New Roman" w:cs="Times New Roman"/>
          <w:sz w:val="28"/>
          <w:szCs w:val="20"/>
          <w:lang w:eastAsia="ru-RU"/>
        </w:rPr>
        <w:t xml:space="preserve">ї активності для загального здоров'я та </w:t>
      </w:r>
      <w:r w:rsidR="004011C7">
        <w:rPr>
          <w:rFonts w:ascii="Times New Roman" w:eastAsia="Calibri" w:hAnsi="Times New Roman" w:cs="Times New Roman"/>
          <w:sz w:val="28"/>
          <w:szCs w:val="20"/>
          <w:lang w:eastAsia="ru-RU"/>
        </w:rPr>
        <w:t xml:space="preserve">адекватної </w:t>
      </w:r>
      <w:r w:rsidRPr="00112238">
        <w:rPr>
          <w:rFonts w:ascii="Times New Roman" w:eastAsia="Calibri" w:hAnsi="Times New Roman" w:cs="Times New Roman"/>
          <w:sz w:val="28"/>
          <w:szCs w:val="20"/>
          <w:lang w:eastAsia="ru-RU"/>
        </w:rPr>
        <w:t>самооцінки.</w:t>
      </w:r>
    </w:p>
    <w:p w14:paraId="3ACE9FAA" w14:textId="596EB700" w:rsidR="00112238" w:rsidRPr="00112238" w:rsidRDefault="00112238" w:rsidP="004011C7">
      <w:pPr>
        <w:numPr>
          <w:ilvl w:val="1"/>
          <w:numId w:val="21"/>
        </w:numPr>
        <w:tabs>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 xml:space="preserve">Розповсюдження інформаційних матеріалів: </w:t>
      </w:r>
      <w:r w:rsidR="004011C7">
        <w:rPr>
          <w:rFonts w:ascii="Times New Roman" w:eastAsia="Calibri" w:hAnsi="Times New Roman" w:cs="Times New Roman"/>
          <w:sz w:val="28"/>
          <w:szCs w:val="20"/>
          <w:lang w:eastAsia="ru-RU"/>
        </w:rPr>
        <w:t>в</w:t>
      </w:r>
      <w:r w:rsidRPr="00112238">
        <w:rPr>
          <w:rFonts w:ascii="Times New Roman" w:eastAsia="Calibri" w:hAnsi="Times New Roman" w:cs="Times New Roman"/>
          <w:sz w:val="28"/>
          <w:szCs w:val="20"/>
          <w:lang w:eastAsia="ru-RU"/>
        </w:rPr>
        <w:t>икористання брошур, плакатів та онлайн-ресурсів для підвищення обізнаності.</w:t>
      </w:r>
    </w:p>
    <w:p w14:paraId="23D002BE" w14:textId="77777777" w:rsidR="00112238" w:rsidRPr="00112238" w:rsidRDefault="00112238" w:rsidP="004011C7">
      <w:pPr>
        <w:numPr>
          <w:ilvl w:val="1"/>
          <w:numId w:val="21"/>
        </w:numPr>
        <w:tabs>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Залучення експертів: Запрошення фахівців у галузі спортивної медицини та психології для проведення майстер-класів.</w:t>
      </w:r>
    </w:p>
    <w:p w14:paraId="316F5FD3" w14:textId="15587939" w:rsidR="00112238" w:rsidRPr="00112238" w:rsidRDefault="00112238" w:rsidP="004011C7">
      <w:pPr>
        <w:numPr>
          <w:ilvl w:val="1"/>
          <w:numId w:val="21"/>
        </w:numPr>
        <w:tabs>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 xml:space="preserve">Боротьба з дискримінацією: </w:t>
      </w:r>
      <w:r w:rsidR="004011C7">
        <w:rPr>
          <w:rFonts w:ascii="Times New Roman" w:eastAsia="Calibri" w:hAnsi="Times New Roman" w:cs="Times New Roman"/>
          <w:sz w:val="28"/>
          <w:szCs w:val="20"/>
          <w:lang w:eastAsia="ru-RU"/>
        </w:rPr>
        <w:t>а</w:t>
      </w:r>
      <w:r w:rsidRPr="00112238">
        <w:rPr>
          <w:rFonts w:ascii="Times New Roman" w:eastAsia="Calibri" w:hAnsi="Times New Roman" w:cs="Times New Roman"/>
          <w:sz w:val="28"/>
          <w:szCs w:val="20"/>
          <w:lang w:eastAsia="ru-RU"/>
        </w:rPr>
        <w:t>ктивно працювати над усуненням будь-яких форм булінгу або упереджень щодо фізичних можливостей.</w:t>
      </w:r>
    </w:p>
    <w:p w14:paraId="3799D2B4" w14:textId="3EEFF3A3" w:rsidR="00112238" w:rsidRPr="00112238" w:rsidRDefault="00112238" w:rsidP="004011C7">
      <w:pPr>
        <w:numPr>
          <w:ilvl w:val="0"/>
          <w:numId w:val="21"/>
        </w:numPr>
        <w:tabs>
          <w:tab w:val="clear" w:pos="720"/>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Залучення сучасних технологій</w:t>
      </w:r>
      <w:r w:rsidR="0008728F">
        <w:rPr>
          <w:rFonts w:ascii="Times New Roman" w:eastAsia="Calibri" w:hAnsi="Times New Roman" w:cs="Times New Roman"/>
          <w:sz w:val="28"/>
          <w:szCs w:val="20"/>
          <w:lang w:eastAsia="ru-RU"/>
        </w:rPr>
        <w:t>.</w:t>
      </w:r>
    </w:p>
    <w:p w14:paraId="23351A16" w14:textId="6ED8A7D1" w:rsidR="00112238" w:rsidRPr="00112238" w:rsidRDefault="00112238" w:rsidP="004011C7">
      <w:pPr>
        <w:numPr>
          <w:ilvl w:val="1"/>
          <w:numId w:val="21"/>
        </w:numPr>
        <w:tabs>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 xml:space="preserve">Використання фітнес-додатків: </w:t>
      </w:r>
      <w:r w:rsidR="004011C7">
        <w:rPr>
          <w:rFonts w:ascii="Times New Roman" w:eastAsia="Calibri" w:hAnsi="Times New Roman" w:cs="Times New Roman"/>
          <w:sz w:val="28"/>
          <w:szCs w:val="20"/>
          <w:lang w:eastAsia="ru-RU"/>
        </w:rPr>
        <w:t>р</w:t>
      </w:r>
      <w:r w:rsidRPr="00112238">
        <w:rPr>
          <w:rFonts w:ascii="Times New Roman" w:eastAsia="Calibri" w:hAnsi="Times New Roman" w:cs="Times New Roman"/>
          <w:sz w:val="28"/>
          <w:szCs w:val="20"/>
          <w:lang w:eastAsia="ru-RU"/>
        </w:rPr>
        <w:t xml:space="preserve">екомендація мобільних додатків для відстеження </w:t>
      </w:r>
      <w:r w:rsidR="004011C7">
        <w:rPr>
          <w:rFonts w:ascii="Times New Roman" w:eastAsia="Calibri" w:hAnsi="Times New Roman" w:cs="Times New Roman"/>
          <w:sz w:val="28"/>
          <w:szCs w:val="20"/>
          <w:lang w:eastAsia="ru-RU"/>
        </w:rPr>
        <w:t>рухової</w:t>
      </w:r>
      <w:r w:rsidRPr="00112238">
        <w:rPr>
          <w:rFonts w:ascii="Times New Roman" w:eastAsia="Calibri" w:hAnsi="Times New Roman" w:cs="Times New Roman"/>
          <w:sz w:val="28"/>
          <w:szCs w:val="20"/>
          <w:lang w:eastAsia="ru-RU"/>
        </w:rPr>
        <w:t xml:space="preserve"> активності, що можуть підвищити мотивацію.</w:t>
      </w:r>
    </w:p>
    <w:p w14:paraId="47367789" w14:textId="62467B07" w:rsidR="00112238" w:rsidRPr="00112238" w:rsidRDefault="00112238" w:rsidP="004011C7">
      <w:pPr>
        <w:numPr>
          <w:ilvl w:val="1"/>
          <w:numId w:val="21"/>
        </w:numPr>
        <w:tabs>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lastRenderedPageBreak/>
        <w:t xml:space="preserve">Онлайн-платформи для навчання: </w:t>
      </w:r>
      <w:r w:rsidR="004011C7">
        <w:rPr>
          <w:rFonts w:ascii="Times New Roman" w:eastAsia="Calibri" w:hAnsi="Times New Roman" w:cs="Times New Roman"/>
          <w:sz w:val="28"/>
          <w:szCs w:val="20"/>
          <w:lang w:eastAsia="ru-RU"/>
        </w:rPr>
        <w:t>с</w:t>
      </w:r>
      <w:r w:rsidRPr="00112238">
        <w:rPr>
          <w:rFonts w:ascii="Times New Roman" w:eastAsia="Calibri" w:hAnsi="Times New Roman" w:cs="Times New Roman"/>
          <w:sz w:val="28"/>
          <w:szCs w:val="20"/>
          <w:lang w:eastAsia="ru-RU"/>
        </w:rPr>
        <w:t>творення ресурсів з відеоуроками, порадами та матеріалами для самостійних занять</w:t>
      </w:r>
      <w:r w:rsidR="004011C7">
        <w:rPr>
          <w:rFonts w:ascii="Times New Roman" w:eastAsia="Calibri" w:hAnsi="Times New Roman" w:cs="Times New Roman"/>
          <w:sz w:val="28"/>
          <w:szCs w:val="20"/>
          <w:lang w:eastAsia="ru-RU"/>
        </w:rPr>
        <w:t xml:space="preserve"> фізичними вправами.</w:t>
      </w:r>
    </w:p>
    <w:p w14:paraId="6F525E8D" w14:textId="44EAB800" w:rsidR="00112238" w:rsidRPr="00112238" w:rsidRDefault="00112238" w:rsidP="004011C7">
      <w:pPr>
        <w:numPr>
          <w:ilvl w:val="0"/>
          <w:numId w:val="21"/>
        </w:numPr>
        <w:tabs>
          <w:tab w:val="clear" w:pos="720"/>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Підтримка здорового способу життя</w:t>
      </w:r>
      <w:r w:rsidR="004011C7">
        <w:rPr>
          <w:rFonts w:ascii="Times New Roman" w:eastAsia="Calibri" w:hAnsi="Times New Roman" w:cs="Times New Roman"/>
          <w:sz w:val="28"/>
          <w:szCs w:val="20"/>
          <w:lang w:eastAsia="ru-RU"/>
        </w:rPr>
        <w:t>.</w:t>
      </w:r>
    </w:p>
    <w:p w14:paraId="46024C85" w14:textId="037E4A4F" w:rsidR="00112238" w:rsidRPr="00112238" w:rsidRDefault="00112238" w:rsidP="004011C7">
      <w:pPr>
        <w:numPr>
          <w:ilvl w:val="1"/>
          <w:numId w:val="21"/>
        </w:numPr>
        <w:tabs>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 xml:space="preserve">Збалансоване харчування: </w:t>
      </w:r>
      <w:r w:rsidR="004011C7">
        <w:rPr>
          <w:rFonts w:ascii="Times New Roman" w:eastAsia="Calibri" w:hAnsi="Times New Roman" w:cs="Times New Roman"/>
          <w:sz w:val="28"/>
          <w:szCs w:val="20"/>
          <w:lang w:eastAsia="ru-RU"/>
        </w:rPr>
        <w:t>н</w:t>
      </w:r>
      <w:r w:rsidRPr="00112238">
        <w:rPr>
          <w:rFonts w:ascii="Times New Roman" w:eastAsia="Calibri" w:hAnsi="Times New Roman" w:cs="Times New Roman"/>
          <w:sz w:val="28"/>
          <w:szCs w:val="20"/>
          <w:lang w:eastAsia="ru-RU"/>
        </w:rPr>
        <w:t>адання порад та рекомендацій щодо здорового харчування, яке підтримує фізичний розвиток.</w:t>
      </w:r>
    </w:p>
    <w:p w14:paraId="613E698C" w14:textId="497A3E0D" w:rsidR="00112238" w:rsidRPr="00112238" w:rsidRDefault="00112238" w:rsidP="004011C7">
      <w:pPr>
        <w:numPr>
          <w:ilvl w:val="1"/>
          <w:numId w:val="21"/>
        </w:numPr>
        <w:tabs>
          <w:tab w:val="num" w:pos="0"/>
        </w:tabs>
        <w:spacing w:after="0" w:line="360" w:lineRule="auto"/>
        <w:ind w:left="284" w:hanging="284"/>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 xml:space="preserve">Режим дня: </w:t>
      </w:r>
      <w:r w:rsidR="004011C7">
        <w:rPr>
          <w:rFonts w:ascii="Times New Roman" w:eastAsia="Calibri" w:hAnsi="Times New Roman" w:cs="Times New Roman"/>
          <w:sz w:val="28"/>
          <w:szCs w:val="20"/>
          <w:lang w:eastAsia="ru-RU"/>
        </w:rPr>
        <w:t>д</w:t>
      </w:r>
      <w:r w:rsidRPr="00112238">
        <w:rPr>
          <w:rFonts w:ascii="Times New Roman" w:eastAsia="Calibri" w:hAnsi="Times New Roman" w:cs="Times New Roman"/>
          <w:sz w:val="28"/>
          <w:szCs w:val="20"/>
          <w:lang w:eastAsia="ru-RU"/>
        </w:rPr>
        <w:t>опомога в плануванні часу для сну, відпочинку та фізичної активності.</w:t>
      </w:r>
    </w:p>
    <w:p w14:paraId="0E7D5FB0" w14:textId="4AB5DDE2" w:rsidR="00112238" w:rsidRPr="00112238" w:rsidRDefault="00112238" w:rsidP="00112238">
      <w:pPr>
        <w:spacing w:after="0" w:line="360" w:lineRule="auto"/>
        <w:ind w:firstLine="709"/>
        <w:contextualSpacing/>
        <w:jc w:val="both"/>
        <w:rPr>
          <w:rFonts w:ascii="Times New Roman" w:eastAsia="Calibri" w:hAnsi="Times New Roman" w:cs="Times New Roman"/>
          <w:sz w:val="28"/>
          <w:szCs w:val="20"/>
          <w:lang w:eastAsia="ru-RU"/>
        </w:rPr>
      </w:pPr>
      <w:r w:rsidRPr="00112238">
        <w:rPr>
          <w:rFonts w:ascii="Times New Roman" w:eastAsia="Calibri" w:hAnsi="Times New Roman" w:cs="Times New Roman"/>
          <w:sz w:val="28"/>
          <w:szCs w:val="20"/>
          <w:lang w:eastAsia="ru-RU"/>
        </w:rPr>
        <w:t xml:space="preserve">Впровадження цих пропозицій допоможе створити сприятливі умови для формування </w:t>
      </w:r>
      <w:r w:rsidR="00354894">
        <w:rPr>
          <w:rFonts w:ascii="Times New Roman" w:eastAsia="Calibri" w:hAnsi="Times New Roman" w:cs="Times New Roman"/>
          <w:sz w:val="28"/>
          <w:szCs w:val="20"/>
          <w:lang w:eastAsia="ru-RU"/>
        </w:rPr>
        <w:t xml:space="preserve">позитивного самосприйняття та </w:t>
      </w:r>
      <w:r w:rsidRPr="00112238">
        <w:rPr>
          <w:rFonts w:ascii="Times New Roman" w:eastAsia="Calibri" w:hAnsi="Times New Roman" w:cs="Times New Roman"/>
          <w:sz w:val="28"/>
          <w:szCs w:val="20"/>
          <w:lang w:eastAsia="ru-RU"/>
        </w:rPr>
        <w:t>адекватної самооцінки фізичного розвитку у китайських студентів. Це сприятиме не лише їхньому фізичному здоров'ю, але й покращенню психологічного стану, підвищенню успішності у навчанні та загальному життєвому задоволенню. Важливо, щоб всі заходи були комплексними та враховували індивідуальні особливості кожного студента.</w:t>
      </w:r>
    </w:p>
    <w:p w14:paraId="2AD7D1D7" w14:textId="77777777" w:rsidR="00112238" w:rsidRDefault="00112238" w:rsidP="0092755A">
      <w:pPr>
        <w:spacing w:after="0" w:line="360" w:lineRule="auto"/>
        <w:ind w:firstLine="709"/>
        <w:contextualSpacing/>
        <w:jc w:val="both"/>
        <w:rPr>
          <w:rFonts w:ascii="Times New Roman" w:eastAsia="Calibri" w:hAnsi="Times New Roman" w:cs="Times New Roman"/>
          <w:sz w:val="28"/>
          <w:szCs w:val="20"/>
          <w:lang w:eastAsia="ru-RU"/>
        </w:rPr>
      </w:pPr>
    </w:p>
    <w:p w14:paraId="105DF80A" w14:textId="77777777" w:rsidR="00112238" w:rsidRPr="00934C2E" w:rsidRDefault="00112238" w:rsidP="0092755A">
      <w:pPr>
        <w:spacing w:after="0" w:line="360" w:lineRule="auto"/>
        <w:ind w:firstLine="709"/>
        <w:contextualSpacing/>
        <w:jc w:val="both"/>
        <w:rPr>
          <w:rFonts w:ascii="Times New Roman" w:eastAsia="Calibri" w:hAnsi="Times New Roman" w:cs="Times New Roman"/>
          <w:sz w:val="28"/>
          <w:szCs w:val="20"/>
          <w:lang w:eastAsia="ru-RU"/>
        </w:rPr>
      </w:pPr>
    </w:p>
    <w:p w14:paraId="7F3F360A" w14:textId="6442E73A" w:rsidR="001F6581" w:rsidRDefault="00263061" w:rsidP="00B718D5">
      <w:pPr>
        <w:spacing w:after="0" w:line="360" w:lineRule="auto"/>
        <w:ind w:firstLine="709"/>
        <w:contextualSpacing/>
        <w:jc w:val="center"/>
        <w:rPr>
          <w:rFonts w:ascii="Times New Roman" w:hAnsi="Times New Roman" w:cs="Times New Roman"/>
          <w:b/>
          <w:sz w:val="28"/>
          <w:szCs w:val="28"/>
        </w:rPr>
      </w:pPr>
      <w:r>
        <w:rPr>
          <w:rFonts w:ascii="Times New Roman" w:hAnsi="Times New Roman" w:cs="Times New Roman"/>
          <w:b/>
          <w:sz w:val="28"/>
          <w:szCs w:val="28"/>
        </w:rPr>
        <w:t xml:space="preserve">Висновки </w:t>
      </w:r>
      <w:r w:rsidR="00623DFA">
        <w:rPr>
          <w:rFonts w:ascii="Times New Roman" w:hAnsi="Times New Roman" w:cs="Times New Roman"/>
          <w:b/>
          <w:sz w:val="28"/>
          <w:szCs w:val="28"/>
        </w:rPr>
        <w:t>до 3 розділу.</w:t>
      </w:r>
    </w:p>
    <w:p w14:paraId="37092302" w14:textId="77777777" w:rsidR="00234E1A" w:rsidRDefault="00234E1A" w:rsidP="00B15E90">
      <w:pPr>
        <w:spacing w:after="0" w:line="360" w:lineRule="auto"/>
        <w:ind w:firstLine="709"/>
        <w:contextualSpacing/>
        <w:jc w:val="center"/>
        <w:rPr>
          <w:rFonts w:ascii="Times New Roman" w:hAnsi="Times New Roman" w:cs="Times New Roman"/>
          <w:b/>
          <w:sz w:val="28"/>
          <w:szCs w:val="28"/>
        </w:rPr>
      </w:pPr>
    </w:p>
    <w:p w14:paraId="0DFE7C7D" w14:textId="4D951A92" w:rsidR="0094133D" w:rsidRPr="00C10970" w:rsidRDefault="00AC4C8C" w:rsidP="00C10970">
      <w:pPr>
        <w:pStyle w:val="a4"/>
        <w:numPr>
          <w:ilvl w:val="0"/>
          <w:numId w:val="7"/>
        </w:numPr>
        <w:spacing w:after="0" w:line="360" w:lineRule="auto"/>
        <w:ind w:left="142" w:firstLine="567"/>
        <w:jc w:val="both"/>
        <w:rPr>
          <w:rFonts w:ascii="Times New Roman" w:eastAsia="Arial Unicode MS" w:hAnsi="Times New Roman"/>
          <w:sz w:val="28"/>
          <w:szCs w:val="28"/>
          <w:lang/>
        </w:rPr>
      </w:pPr>
      <w:r w:rsidRPr="0094133D">
        <w:rPr>
          <w:rFonts w:ascii="Times New Roman" w:hAnsi="Times New Roman"/>
          <w:sz w:val="28"/>
          <w:szCs w:val="28"/>
        </w:rPr>
        <w:t xml:space="preserve">Проведені дослідження самооцінки фізичного розвитку </w:t>
      </w:r>
      <w:r w:rsidR="000417D7" w:rsidRPr="0094133D">
        <w:rPr>
          <w:rFonts w:ascii="Times New Roman" w:hAnsi="Times New Roman"/>
          <w:sz w:val="28"/>
          <w:szCs w:val="28"/>
        </w:rPr>
        <w:t>студентської молоді КНР</w:t>
      </w:r>
      <w:r w:rsidRPr="0094133D">
        <w:rPr>
          <w:rFonts w:ascii="Times New Roman" w:hAnsi="Times New Roman"/>
          <w:sz w:val="28"/>
          <w:szCs w:val="28"/>
        </w:rPr>
        <w:t xml:space="preserve"> показали, що вони мають адекватний рівень самооцінки власних фізичних здібностей. </w:t>
      </w:r>
      <w:r w:rsidR="0094133D">
        <w:rPr>
          <w:rFonts w:ascii="Times New Roman" w:hAnsi="Times New Roman" w:cs="Times New Roman"/>
          <w:sz w:val="28"/>
          <w:szCs w:val="28"/>
        </w:rPr>
        <w:t>В</w:t>
      </w:r>
      <w:r w:rsidR="0094133D" w:rsidRPr="00A46679">
        <w:rPr>
          <w:rFonts w:ascii="Times New Roman" w:hAnsi="Times New Roman" w:cs="Times New Roman"/>
          <w:sz w:val="28"/>
          <w:szCs w:val="28"/>
          <w:lang/>
        </w:rPr>
        <w:t>ияв</w:t>
      </w:r>
      <w:r w:rsidR="0094133D">
        <w:rPr>
          <w:rFonts w:ascii="Times New Roman" w:hAnsi="Times New Roman" w:cs="Times New Roman"/>
          <w:sz w:val="28"/>
          <w:szCs w:val="28"/>
          <w:lang/>
        </w:rPr>
        <w:t>лено</w:t>
      </w:r>
      <w:r w:rsidR="0094133D" w:rsidRPr="00A46679">
        <w:rPr>
          <w:rFonts w:ascii="Times New Roman" w:hAnsi="Times New Roman" w:cs="Times New Roman"/>
          <w:sz w:val="28"/>
          <w:szCs w:val="28"/>
          <w:lang/>
        </w:rPr>
        <w:t xml:space="preserve">, що </w:t>
      </w:r>
      <w:r w:rsidR="0094133D" w:rsidRPr="00A46679">
        <w:rPr>
          <w:rFonts w:ascii="Times New Roman" w:hAnsi="Times New Roman" w:cs="Times New Roman"/>
          <w:sz w:val="28"/>
          <w:szCs w:val="28"/>
        </w:rPr>
        <w:t xml:space="preserve">юнаки високо оцінюють своє здоров'я (91,15%), координацію рухів (85,61%) та загальне фізичне «Я» (84,16%). Це свідчить про позитивне сприйняття свого фізичного стану та здібностей. Проте рівень фізичної активності отримав нижчу оцінку—71,30%, що може вказувати на усвідомлення недостатньої кількості фізичних навантажень у повсякденному житті. </w:t>
      </w:r>
      <w:r w:rsidR="00C10970">
        <w:rPr>
          <w:rFonts w:ascii="Times New Roman" w:eastAsia="Arial Unicode MS" w:hAnsi="Times New Roman"/>
          <w:sz w:val="28"/>
          <w:szCs w:val="28"/>
        </w:rPr>
        <w:t>Д</w:t>
      </w:r>
      <w:r w:rsidR="00C10970" w:rsidRPr="00C10970">
        <w:rPr>
          <w:rFonts w:ascii="Times New Roman" w:eastAsia="Arial Unicode MS" w:hAnsi="Times New Roman"/>
          <w:sz w:val="28"/>
          <w:szCs w:val="28"/>
          <w:lang/>
        </w:rPr>
        <w:t>івчата оцінюють себе вище за показниками «стрункість тіла» (81,24 %), «гнучкість» (89,9 %) та «зовнішність» (79,13 %).</w:t>
      </w:r>
      <w:r w:rsidR="00C10970">
        <w:rPr>
          <w:rFonts w:ascii="Times New Roman" w:eastAsia="Arial Unicode MS" w:hAnsi="Times New Roman"/>
          <w:sz w:val="28"/>
          <w:szCs w:val="28"/>
          <w:lang/>
        </w:rPr>
        <w:t>, що</w:t>
      </w:r>
      <w:r w:rsidR="00C10970" w:rsidRPr="00C10970">
        <w:rPr>
          <w:rFonts w:ascii="Times New Roman" w:eastAsia="Arial Unicode MS" w:hAnsi="Times New Roman"/>
          <w:sz w:val="28"/>
          <w:szCs w:val="28"/>
          <w:lang/>
        </w:rPr>
        <w:t xml:space="preserve"> може відображати традиційні гендерні особливості у сприйнятті та оцінці фізичних якостей.</w:t>
      </w:r>
      <w:r w:rsidR="00C10970">
        <w:rPr>
          <w:rFonts w:ascii="Times New Roman" w:eastAsia="Arial Unicode MS" w:hAnsi="Times New Roman"/>
          <w:sz w:val="28"/>
          <w:szCs w:val="28"/>
          <w:lang/>
        </w:rPr>
        <w:t xml:space="preserve"> </w:t>
      </w:r>
      <w:r w:rsidR="00C10970" w:rsidRPr="00C10970">
        <w:rPr>
          <w:rFonts w:ascii="Times New Roman" w:eastAsia="Arial Unicode MS" w:hAnsi="Times New Roman"/>
          <w:sz w:val="28"/>
          <w:szCs w:val="28"/>
          <w:lang/>
        </w:rPr>
        <w:t xml:space="preserve">Примітно, що самооцінка здоров'я у дівчат на 9 % нижча </w:t>
      </w:r>
      <w:r w:rsidR="00C10970" w:rsidRPr="00C10970">
        <w:rPr>
          <w:rFonts w:ascii="Times New Roman" w:eastAsia="Arial Unicode MS" w:hAnsi="Times New Roman"/>
          <w:sz w:val="28"/>
          <w:szCs w:val="28"/>
          <w:lang/>
        </w:rPr>
        <w:lastRenderedPageBreak/>
        <w:t>порівняно з юнаками.</w:t>
      </w:r>
      <w:r w:rsidR="00C10970">
        <w:rPr>
          <w:rFonts w:ascii="Times New Roman" w:eastAsia="Arial Unicode MS" w:hAnsi="Times New Roman"/>
          <w:sz w:val="28"/>
          <w:szCs w:val="28"/>
          <w:lang/>
        </w:rPr>
        <w:t xml:space="preserve"> </w:t>
      </w:r>
      <w:r w:rsidR="0094133D" w:rsidRPr="00C10970">
        <w:rPr>
          <w:rFonts w:ascii="Times New Roman" w:eastAsia="Arial Unicode MS" w:hAnsi="Times New Roman"/>
          <w:sz w:val="28"/>
          <w:szCs w:val="28"/>
        </w:rPr>
        <w:t>В</w:t>
      </w:r>
      <w:r w:rsidR="0094133D" w:rsidRPr="00C10970">
        <w:rPr>
          <w:rFonts w:ascii="Times New Roman" w:eastAsia="Arial Unicode MS" w:hAnsi="Times New Roman"/>
          <w:sz w:val="28"/>
          <w:szCs w:val="28"/>
          <w:lang/>
        </w:rPr>
        <w:t>иявлені відмінності у самооцінці фізичних якостей між юнаками та дівчатами КНР можуть бути зумовлені як біологічними, так і соціокультурними факторами. Китайські юнаки традиційно асоціюють себе з силою та витривалістю, тому більше уваги приділяють цим фізични мякостям. Дівчата ж в Китаї, навпаки, більше фокусуються на гнучкості, стрункості та зовнішньому вигляді, що відповідає суспільним стандартам  жіночої краси в КНР.</w:t>
      </w:r>
    </w:p>
    <w:p w14:paraId="37B027D8" w14:textId="77777777" w:rsidR="0008728F" w:rsidRPr="0008728F" w:rsidRDefault="0094133D" w:rsidP="0008728F">
      <w:pPr>
        <w:pStyle w:val="a4"/>
        <w:numPr>
          <w:ilvl w:val="0"/>
          <w:numId w:val="7"/>
        </w:numPr>
        <w:spacing w:after="0" w:line="360" w:lineRule="auto"/>
        <w:ind w:left="142" w:firstLine="567"/>
        <w:jc w:val="both"/>
        <w:rPr>
          <w:rFonts w:ascii="Times New Roman" w:eastAsia="Arial Unicode MS" w:hAnsi="Times New Roman"/>
          <w:sz w:val="28"/>
          <w:szCs w:val="28"/>
          <w:lang/>
        </w:rPr>
      </w:pPr>
      <w:r w:rsidRPr="0094133D">
        <w:rPr>
          <w:rFonts w:ascii="Times New Roman" w:eastAsia="Calibri" w:hAnsi="Times New Roman" w:cs="Times New Roman"/>
          <w:sz w:val="28"/>
          <w:szCs w:val="28"/>
        </w:rPr>
        <w:t>Аналіз результатів дослідження свідчить про те, що</w:t>
      </w:r>
      <w:r w:rsidRPr="0094133D">
        <w:rPr>
          <w:rFonts w:ascii="Times New Roman" w:eastAsia="Calibri" w:hAnsi="Times New Roman" w:cs="Times New Roman"/>
          <w:sz w:val="28"/>
          <w:szCs w:val="20"/>
          <w:lang w:eastAsia="ru-RU"/>
        </w:rPr>
        <w:t xml:space="preserve"> маючи не надто високий рівень фізичної активності, юнаки мають завищений рівень загальної самооцінка та показник глобального фізичного «Я». Дівчата, мають нижчий рівень загальної самооцінки фізичного розвитку</w:t>
      </w:r>
    </w:p>
    <w:p w14:paraId="1A95166B" w14:textId="586A32A2" w:rsidR="0008728F" w:rsidRPr="0008728F" w:rsidRDefault="0008728F" w:rsidP="0008728F">
      <w:pPr>
        <w:pStyle w:val="a4"/>
        <w:numPr>
          <w:ilvl w:val="0"/>
          <w:numId w:val="7"/>
        </w:numPr>
        <w:spacing w:after="0" w:line="360" w:lineRule="auto"/>
        <w:ind w:left="142" w:firstLine="567"/>
        <w:jc w:val="both"/>
        <w:rPr>
          <w:rFonts w:ascii="Times New Roman" w:eastAsia="Arial Unicode MS" w:hAnsi="Times New Roman"/>
          <w:sz w:val="28"/>
          <w:szCs w:val="28"/>
          <w:lang/>
        </w:rPr>
      </w:pPr>
      <w:r>
        <w:rPr>
          <w:rFonts w:ascii="Times New Roman" w:eastAsia="Calibri" w:hAnsi="Times New Roman" w:cs="Times New Roman"/>
          <w:sz w:val="28"/>
          <w:szCs w:val="28"/>
          <w:lang w:eastAsia="ru-RU"/>
        </w:rPr>
        <w:t>За результатами дослідження визначено, що з</w:t>
      </w:r>
      <w:r w:rsidRPr="0008728F">
        <w:rPr>
          <w:rFonts w:ascii="Times New Roman" w:eastAsia="Calibri" w:hAnsi="Times New Roman" w:cs="Times New Roman"/>
          <w:sz w:val="28"/>
          <w:szCs w:val="28"/>
          <w:lang w:eastAsia="ru-RU"/>
        </w:rPr>
        <w:t>вищений загальний рівень самооцінки мають 9,0 % юнаків та 5 % дівчат</w:t>
      </w:r>
      <w:r>
        <w:rPr>
          <w:rFonts w:ascii="Times New Roman" w:eastAsia="Calibri" w:hAnsi="Times New Roman" w:cs="Times New Roman"/>
          <w:sz w:val="28"/>
          <w:szCs w:val="28"/>
          <w:lang w:eastAsia="ru-RU"/>
        </w:rPr>
        <w:t>.</w:t>
      </w:r>
      <w:r w:rsidRPr="0008728F">
        <w:rPr>
          <w:rFonts w:ascii="Times New Roman" w:eastAsia="Calibri" w:hAnsi="Times New Roman" w:cs="Times New Roman"/>
          <w:sz w:val="28"/>
          <w:szCs w:val="28"/>
          <w:lang w:eastAsia="ru-RU"/>
        </w:rPr>
        <w:t>Високий загальний рівень самооцінки виявлено у 51,6% юнаків та 38,8% дівчат</w:t>
      </w:r>
      <w:r>
        <w:rPr>
          <w:rFonts w:ascii="Times New Roman" w:eastAsia="Calibri" w:hAnsi="Times New Roman" w:cs="Times New Roman"/>
          <w:sz w:val="28"/>
          <w:szCs w:val="28"/>
          <w:lang w:eastAsia="ru-RU"/>
        </w:rPr>
        <w:t xml:space="preserve">. </w:t>
      </w:r>
      <w:r w:rsidRPr="0008728F">
        <w:rPr>
          <w:rFonts w:ascii="Times New Roman" w:eastAsia="Calibri" w:hAnsi="Times New Roman" w:cs="Times New Roman"/>
          <w:sz w:val="28"/>
          <w:szCs w:val="28"/>
          <w:lang w:eastAsia="ru-RU"/>
        </w:rPr>
        <w:t>Середній рівень самооцінки фізичного розвитку спостерігається у 39,4% юнаків та 48,8</w:t>
      </w:r>
      <w:r w:rsidR="002850BA">
        <w:rPr>
          <w:rFonts w:ascii="Times New Roman" w:eastAsia="Calibri" w:hAnsi="Times New Roman" w:cs="Times New Roman"/>
          <w:sz w:val="28"/>
          <w:szCs w:val="28"/>
          <w:lang w:eastAsia="ru-RU"/>
        </w:rPr>
        <w:t xml:space="preserve"> </w:t>
      </w:r>
      <w:r w:rsidRPr="0008728F">
        <w:rPr>
          <w:rFonts w:ascii="Times New Roman" w:eastAsia="Calibri" w:hAnsi="Times New Roman" w:cs="Times New Roman"/>
          <w:sz w:val="28"/>
          <w:szCs w:val="28"/>
          <w:lang w:eastAsia="ru-RU"/>
        </w:rPr>
        <w:t>% дівчат</w:t>
      </w:r>
      <w:r>
        <w:rPr>
          <w:rFonts w:ascii="Times New Roman" w:eastAsia="Calibri" w:hAnsi="Times New Roman" w:cs="Times New Roman"/>
          <w:sz w:val="28"/>
          <w:szCs w:val="28"/>
          <w:lang w:eastAsia="ru-RU"/>
        </w:rPr>
        <w:t xml:space="preserve">. </w:t>
      </w:r>
      <w:r w:rsidRPr="0008728F">
        <w:rPr>
          <w:rFonts w:ascii="Times New Roman" w:eastAsia="Calibri" w:hAnsi="Times New Roman" w:cs="Times New Roman"/>
          <w:sz w:val="28"/>
          <w:szCs w:val="28"/>
          <w:lang w:eastAsia="ru-RU"/>
        </w:rPr>
        <w:t>Низький загальний рівень самооцінки фізичного розвитку виявлено лише серед дівчат, становлячи 8,34 % від опитаних</w:t>
      </w:r>
      <w:r>
        <w:rPr>
          <w:rFonts w:ascii="Times New Roman" w:eastAsia="Calibri" w:hAnsi="Times New Roman" w:cs="Times New Roman"/>
          <w:sz w:val="28"/>
          <w:szCs w:val="28"/>
          <w:lang w:eastAsia="ru-RU"/>
        </w:rPr>
        <w:t>.</w:t>
      </w:r>
    </w:p>
    <w:p w14:paraId="1AC1CF77" w14:textId="279FD242" w:rsidR="0008728F" w:rsidRPr="00C10970" w:rsidRDefault="0008728F" w:rsidP="0008728F">
      <w:pPr>
        <w:pStyle w:val="a4"/>
        <w:numPr>
          <w:ilvl w:val="0"/>
          <w:numId w:val="7"/>
        </w:numPr>
        <w:shd w:val="clear" w:color="auto" w:fill="FFFFFF"/>
        <w:spacing w:after="0" w:line="360" w:lineRule="auto"/>
        <w:ind w:left="142" w:firstLine="709"/>
        <w:jc w:val="both"/>
        <w:rPr>
          <w:rFonts w:ascii="Times New Roman" w:hAnsi="Times New Roman" w:cs="Times New Roman"/>
          <w:b/>
          <w:sz w:val="28"/>
          <w:szCs w:val="28"/>
        </w:rPr>
      </w:pPr>
      <w:r w:rsidRPr="0008728F">
        <w:rPr>
          <w:rFonts w:ascii="Times New Roman" w:eastAsia="Arial Unicode MS" w:hAnsi="Times New Roman"/>
          <w:sz w:val="28"/>
          <w:szCs w:val="28"/>
        </w:rPr>
        <w:t>Зважаючи на важливість формування адекватної самооцінки фізичного розвитку серед китайських студентів та вплив цього процесу на їхнє загальне благополуччя, мотивацію до фізичної активності та психологічний стан, нами запропоновано рекомендації, які можуть сприяти досягненню цієї мети. А саме: індивідуалізований підхід у фізичному вихованні;</w:t>
      </w:r>
      <w:r w:rsidRPr="0008728F">
        <w:t xml:space="preserve"> </w:t>
      </w:r>
      <w:r w:rsidRPr="0008728F">
        <w:rPr>
          <w:rFonts w:ascii="Times New Roman" w:eastAsia="Arial Unicode MS" w:hAnsi="Times New Roman"/>
          <w:sz w:val="28"/>
          <w:szCs w:val="28"/>
        </w:rPr>
        <w:t>підвищення мотивації до рухової активності; ;освітні програми та інформування</w:t>
      </w:r>
      <w:r>
        <w:rPr>
          <w:rFonts w:ascii="Times New Roman" w:eastAsia="Arial Unicode MS" w:hAnsi="Times New Roman"/>
          <w:sz w:val="28"/>
          <w:szCs w:val="28"/>
        </w:rPr>
        <w:t>; з</w:t>
      </w:r>
      <w:r w:rsidRPr="0008728F">
        <w:rPr>
          <w:rFonts w:ascii="Times New Roman" w:eastAsia="Arial Unicode MS" w:hAnsi="Times New Roman"/>
          <w:sz w:val="28"/>
          <w:szCs w:val="28"/>
        </w:rPr>
        <w:t>алучення сучасних технологій</w:t>
      </w:r>
      <w:r>
        <w:rPr>
          <w:rFonts w:ascii="Times New Roman" w:eastAsia="Arial Unicode MS" w:hAnsi="Times New Roman"/>
          <w:sz w:val="28"/>
          <w:szCs w:val="28"/>
        </w:rPr>
        <w:t>;</w:t>
      </w:r>
      <w:r w:rsidR="00C10970" w:rsidRPr="00C10970">
        <w:t xml:space="preserve"> </w:t>
      </w:r>
      <w:r w:rsidR="00C10970">
        <w:rPr>
          <w:rFonts w:ascii="Times New Roman" w:eastAsia="Arial Unicode MS" w:hAnsi="Times New Roman"/>
          <w:sz w:val="28"/>
          <w:szCs w:val="28"/>
        </w:rPr>
        <w:t>п</w:t>
      </w:r>
      <w:r w:rsidR="00C10970" w:rsidRPr="00C10970">
        <w:rPr>
          <w:rFonts w:ascii="Times New Roman" w:eastAsia="Arial Unicode MS" w:hAnsi="Times New Roman"/>
          <w:sz w:val="28"/>
          <w:szCs w:val="28"/>
        </w:rPr>
        <w:t>ідтримка здорового способу життя.</w:t>
      </w:r>
    </w:p>
    <w:p w14:paraId="2EDA552E" w14:textId="03DF17F5" w:rsidR="0008728F" w:rsidRDefault="00C10970" w:rsidP="00C10970">
      <w:pPr>
        <w:shd w:val="clear" w:color="auto" w:fill="FFFFFF"/>
        <w:spacing w:after="0" w:line="360" w:lineRule="auto"/>
        <w:ind w:left="142"/>
        <w:jc w:val="both"/>
        <w:rPr>
          <w:rFonts w:ascii="Times New Roman" w:hAnsi="Times New Roman" w:cs="Times New Roman"/>
          <w:bCs/>
          <w:sz w:val="28"/>
          <w:szCs w:val="28"/>
        </w:rPr>
      </w:pPr>
      <w:r w:rsidRPr="00C10970">
        <w:rPr>
          <w:rFonts w:ascii="Times New Roman" w:hAnsi="Times New Roman" w:cs="Times New Roman"/>
          <w:bCs/>
          <w:sz w:val="28"/>
          <w:szCs w:val="28"/>
        </w:rPr>
        <w:t xml:space="preserve">Впровадження цих пропозицій допоможе створити сприятливі умови для формування позитивного </w:t>
      </w:r>
      <w:proofErr w:type="spellStart"/>
      <w:r w:rsidRPr="00C10970">
        <w:rPr>
          <w:rFonts w:ascii="Times New Roman" w:hAnsi="Times New Roman" w:cs="Times New Roman"/>
          <w:bCs/>
          <w:sz w:val="28"/>
          <w:szCs w:val="28"/>
        </w:rPr>
        <w:t>самосприйняття</w:t>
      </w:r>
      <w:proofErr w:type="spellEnd"/>
      <w:r w:rsidRPr="00C10970">
        <w:rPr>
          <w:rFonts w:ascii="Times New Roman" w:hAnsi="Times New Roman" w:cs="Times New Roman"/>
          <w:bCs/>
          <w:sz w:val="28"/>
          <w:szCs w:val="28"/>
        </w:rPr>
        <w:t xml:space="preserve"> та адекватної самооцінки фізичного розвитку у китайських студентів. </w:t>
      </w:r>
    </w:p>
    <w:p w14:paraId="12D2515D" w14:textId="77777777" w:rsidR="00C10970" w:rsidRDefault="00C10970" w:rsidP="00C10970">
      <w:pPr>
        <w:shd w:val="clear" w:color="auto" w:fill="FFFFFF"/>
        <w:spacing w:after="0" w:line="360" w:lineRule="auto"/>
        <w:ind w:left="142"/>
        <w:jc w:val="center"/>
        <w:rPr>
          <w:rFonts w:ascii="Times New Roman" w:hAnsi="Times New Roman" w:cs="Times New Roman"/>
          <w:b/>
          <w:sz w:val="28"/>
          <w:szCs w:val="28"/>
        </w:rPr>
      </w:pPr>
    </w:p>
    <w:p w14:paraId="1AFAA677" w14:textId="77777777" w:rsidR="002850BA" w:rsidRPr="0008728F" w:rsidRDefault="002850BA" w:rsidP="00C10970">
      <w:pPr>
        <w:shd w:val="clear" w:color="auto" w:fill="FFFFFF"/>
        <w:spacing w:after="0" w:line="360" w:lineRule="auto"/>
        <w:ind w:left="142"/>
        <w:jc w:val="center"/>
        <w:rPr>
          <w:rFonts w:ascii="Times New Roman" w:hAnsi="Times New Roman" w:cs="Times New Roman"/>
          <w:b/>
          <w:sz w:val="28"/>
          <w:szCs w:val="28"/>
        </w:rPr>
      </w:pPr>
    </w:p>
    <w:p w14:paraId="2DD073A1" w14:textId="6969236B" w:rsidR="00C8712B" w:rsidRPr="0008728F" w:rsidRDefault="00D1595B" w:rsidP="00C10970">
      <w:pPr>
        <w:pStyle w:val="a4"/>
        <w:shd w:val="clear" w:color="auto" w:fill="FFFFFF"/>
        <w:spacing w:after="0" w:line="360" w:lineRule="auto"/>
        <w:ind w:left="851"/>
        <w:jc w:val="center"/>
        <w:rPr>
          <w:rFonts w:ascii="Times New Roman" w:hAnsi="Times New Roman" w:cs="Times New Roman"/>
          <w:b/>
          <w:sz w:val="28"/>
          <w:szCs w:val="28"/>
        </w:rPr>
      </w:pPr>
      <w:r w:rsidRPr="0008728F">
        <w:rPr>
          <w:rFonts w:ascii="Times New Roman" w:hAnsi="Times New Roman" w:cs="Times New Roman"/>
          <w:b/>
          <w:sz w:val="28"/>
          <w:szCs w:val="28"/>
        </w:rPr>
        <w:lastRenderedPageBreak/>
        <w:t>ВИСНОВКИ</w:t>
      </w:r>
    </w:p>
    <w:p w14:paraId="30F0BD5B" w14:textId="77777777" w:rsidR="000E698B" w:rsidRDefault="000E698B" w:rsidP="00BD04D9">
      <w:pPr>
        <w:shd w:val="clear" w:color="auto" w:fill="FFFFFF"/>
        <w:spacing w:after="0" w:line="360" w:lineRule="auto"/>
        <w:ind w:firstLine="709"/>
        <w:contextualSpacing/>
        <w:jc w:val="center"/>
        <w:rPr>
          <w:rFonts w:ascii="Times New Roman" w:hAnsi="Times New Roman" w:cs="Times New Roman"/>
          <w:b/>
          <w:sz w:val="28"/>
          <w:szCs w:val="28"/>
        </w:rPr>
      </w:pPr>
    </w:p>
    <w:p w14:paraId="567211B7" w14:textId="2370EB24" w:rsidR="00883F74" w:rsidRPr="002850BA" w:rsidRDefault="00883F74" w:rsidP="002850BA">
      <w:pPr>
        <w:pStyle w:val="a4"/>
        <w:numPr>
          <w:ilvl w:val="0"/>
          <w:numId w:val="29"/>
        </w:numPr>
        <w:shd w:val="clear" w:color="auto" w:fill="FFFFFF"/>
        <w:spacing w:after="0" w:line="360" w:lineRule="auto"/>
        <w:ind w:left="142" w:firstLine="218"/>
        <w:jc w:val="both"/>
        <w:rPr>
          <w:rFonts w:ascii="Times New Roman" w:hAnsi="Times New Roman" w:cs="Times New Roman"/>
          <w:sz w:val="28"/>
          <w:szCs w:val="28"/>
          <w:lang/>
        </w:rPr>
      </w:pPr>
      <w:r w:rsidRPr="0094133D">
        <w:rPr>
          <w:rFonts w:ascii="Times New Roman" w:hAnsi="Times New Roman" w:cs="Times New Roman"/>
          <w:sz w:val="28"/>
          <w:szCs w:val="28"/>
          <w:lang/>
        </w:rPr>
        <w:t>Аналіз науково-теоретичної літератури, нормативних документів та стану розробленості проблеми дослідження виявив, що система фізичного виховання у вищих навчальних закладах Китаю є результатом тривалого історичного розвитку та державної підтримки. Вона гармонійно поєднує багатовікові традиції китайської фізичної культури та сучасні наукові підходи.</w:t>
      </w:r>
      <w:r w:rsidR="002850BA">
        <w:rPr>
          <w:rFonts w:ascii="Times New Roman" w:hAnsi="Times New Roman" w:cs="Times New Roman"/>
          <w:sz w:val="28"/>
          <w:szCs w:val="28"/>
          <w:lang/>
        </w:rPr>
        <w:t xml:space="preserve"> </w:t>
      </w:r>
      <w:r w:rsidRPr="002850BA">
        <w:rPr>
          <w:rFonts w:ascii="Times New Roman" w:hAnsi="Times New Roman" w:cs="Times New Roman"/>
          <w:sz w:val="28"/>
          <w:szCs w:val="28"/>
          <w:lang/>
        </w:rPr>
        <w:t xml:space="preserve">Порівняльний аналіз систем фізичного виховання в Китаї та Україні виявив такі ключові моменти: </w:t>
      </w:r>
    </w:p>
    <w:p w14:paraId="1EBCE24C" w14:textId="77777777" w:rsidR="00883F74" w:rsidRDefault="00883F74" w:rsidP="00883F74">
      <w:pPr>
        <w:pStyle w:val="a4"/>
        <w:numPr>
          <w:ilvl w:val="0"/>
          <w:numId w:val="5"/>
        </w:numPr>
        <w:shd w:val="clear" w:color="auto" w:fill="FFFFFF"/>
        <w:spacing w:after="0" w:line="360" w:lineRule="auto"/>
        <w:jc w:val="both"/>
        <w:rPr>
          <w:rFonts w:ascii="Times New Roman" w:hAnsi="Times New Roman" w:cs="Times New Roman"/>
          <w:sz w:val="28"/>
          <w:szCs w:val="28"/>
          <w:lang/>
        </w:rPr>
      </w:pPr>
      <w:r>
        <w:rPr>
          <w:rFonts w:ascii="Times New Roman" w:hAnsi="Times New Roman" w:cs="Times New Roman"/>
          <w:sz w:val="28"/>
          <w:szCs w:val="28"/>
          <w:lang/>
        </w:rPr>
        <w:t>в</w:t>
      </w:r>
      <w:r w:rsidRPr="00883F74">
        <w:rPr>
          <w:rFonts w:ascii="Times New Roman" w:hAnsi="Times New Roman" w:cs="Times New Roman"/>
          <w:sz w:val="28"/>
          <w:szCs w:val="28"/>
          <w:lang/>
        </w:rPr>
        <w:t xml:space="preserve"> обох країнах фізична культура є обов'язковою складовою навчального процесу</w:t>
      </w:r>
      <w:r>
        <w:rPr>
          <w:rFonts w:ascii="Times New Roman" w:hAnsi="Times New Roman" w:cs="Times New Roman"/>
          <w:sz w:val="28"/>
          <w:szCs w:val="28"/>
          <w:lang/>
        </w:rPr>
        <w:t>;</w:t>
      </w:r>
    </w:p>
    <w:p w14:paraId="5878B571" w14:textId="77777777" w:rsidR="00883F74" w:rsidRDefault="00883F74" w:rsidP="00883F74">
      <w:pPr>
        <w:pStyle w:val="a4"/>
        <w:numPr>
          <w:ilvl w:val="0"/>
          <w:numId w:val="5"/>
        </w:numPr>
        <w:shd w:val="clear" w:color="auto" w:fill="FFFFFF"/>
        <w:spacing w:after="0" w:line="360" w:lineRule="auto"/>
        <w:jc w:val="both"/>
        <w:rPr>
          <w:rFonts w:ascii="Times New Roman" w:hAnsi="Times New Roman" w:cs="Times New Roman"/>
          <w:sz w:val="28"/>
          <w:szCs w:val="28"/>
          <w:lang/>
        </w:rPr>
      </w:pPr>
      <w:r>
        <w:rPr>
          <w:rFonts w:ascii="Times New Roman" w:hAnsi="Times New Roman" w:cs="Times New Roman"/>
          <w:sz w:val="28"/>
          <w:szCs w:val="28"/>
          <w:lang/>
        </w:rPr>
        <w:t>к</w:t>
      </w:r>
      <w:r w:rsidRPr="00883F74">
        <w:rPr>
          <w:rFonts w:ascii="Times New Roman" w:hAnsi="Times New Roman" w:cs="Times New Roman"/>
          <w:sz w:val="28"/>
          <w:szCs w:val="28"/>
          <w:lang/>
        </w:rPr>
        <w:t>омплексний підхід: оцінювання фізичної підготовленості включає різноманітні тести для оцінки різних фізичних якостей</w:t>
      </w:r>
      <w:r>
        <w:rPr>
          <w:rFonts w:ascii="Times New Roman" w:hAnsi="Times New Roman" w:cs="Times New Roman"/>
          <w:sz w:val="28"/>
          <w:szCs w:val="28"/>
          <w:lang/>
        </w:rPr>
        <w:t>;</w:t>
      </w:r>
    </w:p>
    <w:p w14:paraId="3CB4F3D5" w14:textId="77777777" w:rsidR="00883F74" w:rsidRDefault="00883F74" w:rsidP="00883F74">
      <w:pPr>
        <w:pStyle w:val="a4"/>
        <w:numPr>
          <w:ilvl w:val="0"/>
          <w:numId w:val="5"/>
        </w:numPr>
        <w:shd w:val="clear" w:color="auto" w:fill="FFFFFF"/>
        <w:spacing w:after="0" w:line="360" w:lineRule="auto"/>
        <w:jc w:val="both"/>
        <w:rPr>
          <w:rFonts w:ascii="Times New Roman" w:hAnsi="Times New Roman" w:cs="Times New Roman"/>
          <w:sz w:val="28"/>
          <w:szCs w:val="28"/>
          <w:lang/>
        </w:rPr>
      </w:pPr>
      <w:r>
        <w:rPr>
          <w:rFonts w:ascii="Times New Roman" w:hAnsi="Times New Roman" w:cs="Times New Roman"/>
          <w:sz w:val="28"/>
          <w:szCs w:val="28"/>
          <w:lang/>
        </w:rPr>
        <w:t>а</w:t>
      </w:r>
      <w:r w:rsidRPr="00883F74">
        <w:rPr>
          <w:rFonts w:ascii="Times New Roman" w:hAnsi="Times New Roman" w:cs="Times New Roman"/>
          <w:sz w:val="28"/>
          <w:szCs w:val="28"/>
          <w:lang/>
        </w:rPr>
        <w:t>кцент на здоров'ї: обидві системи спрямовані на розвиток фізичних якостей та формування здорового способу життя</w:t>
      </w:r>
      <w:r>
        <w:rPr>
          <w:rFonts w:ascii="Times New Roman" w:hAnsi="Times New Roman" w:cs="Times New Roman"/>
          <w:sz w:val="28"/>
          <w:szCs w:val="28"/>
          <w:lang/>
        </w:rPr>
        <w:t>;</w:t>
      </w:r>
    </w:p>
    <w:p w14:paraId="00C48EC9" w14:textId="77777777" w:rsidR="00883F74" w:rsidRDefault="00883F74" w:rsidP="00A46679">
      <w:pPr>
        <w:pStyle w:val="a4"/>
        <w:numPr>
          <w:ilvl w:val="0"/>
          <w:numId w:val="5"/>
        </w:numPr>
        <w:shd w:val="clear" w:color="auto" w:fill="FFFFFF"/>
        <w:spacing w:after="0" w:line="360" w:lineRule="auto"/>
        <w:jc w:val="both"/>
        <w:rPr>
          <w:rFonts w:ascii="Times New Roman" w:hAnsi="Times New Roman" w:cs="Times New Roman"/>
          <w:sz w:val="28"/>
          <w:szCs w:val="28"/>
          <w:lang/>
        </w:rPr>
      </w:pPr>
      <w:r>
        <w:rPr>
          <w:rFonts w:ascii="Times New Roman" w:hAnsi="Times New Roman" w:cs="Times New Roman"/>
          <w:sz w:val="28"/>
          <w:szCs w:val="28"/>
          <w:lang/>
        </w:rPr>
        <w:t>о</w:t>
      </w:r>
      <w:r w:rsidRPr="00883F74">
        <w:rPr>
          <w:rFonts w:ascii="Times New Roman" w:hAnsi="Times New Roman" w:cs="Times New Roman"/>
          <w:sz w:val="28"/>
          <w:szCs w:val="28"/>
          <w:lang/>
        </w:rPr>
        <w:t>рганізація навчального процесу: в Китаї існує чітка система обов'язкових та факультативних дисциплін з фізичної культури, що дозволяє студентам обирати напрямок за інтересами; в Україні організація навчального процесу варіюється між навчальними закладами</w:t>
      </w:r>
      <w:r>
        <w:rPr>
          <w:rFonts w:ascii="Times New Roman" w:hAnsi="Times New Roman" w:cs="Times New Roman"/>
          <w:sz w:val="28"/>
          <w:szCs w:val="28"/>
          <w:lang/>
        </w:rPr>
        <w:t>;</w:t>
      </w:r>
    </w:p>
    <w:p w14:paraId="1C6B2ED6" w14:textId="668CCF10" w:rsidR="00A46679" w:rsidRDefault="00883F74" w:rsidP="0094133D">
      <w:pPr>
        <w:pStyle w:val="a4"/>
        <w:numPr>
          <w:ilvl w:val="0"/>
          <w:numId w:val="5"/>
        </w:numPr>
        <w:shd w:val="clear" w:color="auto" w:fill="FFFFFF"/>
        <w:spacing w:after="0" w:line="360" w:lineRule="auto"/>
        <w:ind w:left="0" w:firstLine="357"/>
        <w:jc w:val="both"/>
        <w:rPr>
          <w:rFonts w:ascii="Times New Roman" w:hAnsi="Times New Roman" w:cs="Times New Roman"/>
          <w:sz w:val="28"/>
          <w:szCs w:val="28"/>
          <w:lang/>
        </w:rPr>
      </w:pPr>
      <w:r>
        <w:rPr>
          <w:rFonts w:ascii="Times New Roman" w:hAnsi="Times New Roman" w:cs="Times New Roman"/>
          <w:sz w:val="28"/>
          <w:szCs w:val="28"/>
          <w:lang/>
        </w:rPr>
        <w:t>к</w:t>
      </w:r>
      <w:r w:rsidRPr="00883F74">
        <w:rPr>
          <w:rFonts w:ascii="Times New Roman" w:hAnsi="Times New Roman" w:cs="Times New Roman"/>
          <w:sz w:val="28"/>
          <w:szCs w:val="28"/>
          <w:lang/>
        </w:rPr>
        <w:t>итайська система оцінювання рівня фізичної підготовленості є більш деталізованою та включає додаткові показники, такі як ІМТ та життєва ємність леген</w:t>
      </w:r>
      <w:r w:rsidR="00A46679">
        <w:rPr>
          <w:rFonts w:ascii="Times New Roman" w:hAnsi="Times New Roman" w:cs="Times New Roman"/>
          <w:sz w:val="28"/>
          <w:szCs w:val="28"/>
          <w:lang/>
        </w:rPr>
        <w:t>ь;</w:t>
      </w:r>
    </w:p>
    <w:p w14:paraId="0FC35B67" w14:textId="77777777" w:rsidR="00A46679" w:rsidRPr="00A46679" w:rsidRDefault="00A46679" w:rsidP="0094133D">
      <w:pPr>
        <w:numPr>
          <w:ilvl w:val="0"/>
          <w:numId w:val="5"/>
        </w:numPr>
        <w:spacing w:after="0" w:line="360" w:lineRule="auto"/>
        <w:ind w:left="0" w:firstLine="357"/>
        <w:contextualSpacing/>
        <w:rPr>
          <w:rFonts w:ascii="Times New Roman" w:hAnsi="Times New Roman" w:cs="Times New Roman"/>
          <w:sz w:val="28"/>
          <w:szCs w:val="28"/>
          <w:lang/>
        </w:rPr>
      </w:pPr>
      <w:r w:rsidRPr="00A46679">
        <w:rPr>
          <w:rFonts w:ascii="Times New Roman" w:hAnsi="Times New Roman" w:cs="Times New Roman"/>
          <w:sz w:val="28"/>
          <w:szCs w:val="28"/>
          <w:lang/>
        </w:rPr>
        <w:t>У Китаї значна увага приділяється традиційним оздоровчим практикам, таким як тайцзицюань та цигун; в Україні такі практики присутні, але не настільки поширені.</w:t>
      </w:r>
    </w:p>
    <w:p w14:paraId="6344EE3B" w14:textId="1C36ADF3" w:rsidR="00A46679" w:rsidRPr="0094133D" w:rsidRDefault="00A46679" w:rsidP="0094133D">
      <w:pPr>
        <w:pStyle w:val="a4"/>
        <w:numPr>
          <w:ilvl w:val="0"/>
          <w:numId w:val="29"/>
        </w:numPr>
        <w:spacing w:after="0" w:line="360" w:lineRule="auto"/>
        <w:ind w:left="0" w:firstLine="357"/>
        <w:jc w:val="both"/>
        <w:rPr>
          <w:rFonts w:ascii="Times New Roman" w:eastAsia="Arial Unicode MS" w:hAnsi="Times New Roman"/>
          <w:sz w:val="28"/>
          <w:szCs w:val="28"/>
          <w:lang/>
        </w:rPr>
      </w:pPr>
      <w:r w:rsidRPr="0094133D">
        <w:rPr>
          <w:rFonts w:ascii="Times New Roman" w:hAnsi="Times New Roman" w:cs="Times New Roman"/>
          <w:sz w:val="28"/>
          <w:szCs w:val="28"/>
          <w:lang/>
        </w:rPr>
        <w:t xml:space="preserve">Дослідження особливостей самооцінки фізичного розвитку китайських студентів виявило, що </w:t>
      </w:r>
      <w:r w:rsidRPr="0094133D">
        <w:rPr>
          <w:rFonts w:ascii="Times New Roman" w:hAnsi="Times New Roman" w:cs="Times New Roman"/>
          <w:sz w:val="28"/>
          <w:szCs w:val="28"/>
        </w:rPr>
        <w:t xml:space="preserve">юнаки високо оцінюють своє здоров'я (91,15%), координацію рухів (85,61%) та загальне фізичне «Я» (84,16%). Це свідчить про позитивне сприйняття свого фізичного стану та </w:t>
      </w:r>
      <w:r w:rsidRPr="0094133D">
        <w:rPr>
          <w:rFonts w:ascii="Times New Roman" w:hAnsi="Times New Roman" w:cs="Times New Roman"/>
          <w:sz w:val="28"/>
          <w:szCs w:val="28"/>
        </w:rPr>
        <w:lastRenderedPageBreak/>
        <w:t xml:space="preserve">здібностей. Проте рівень фізичної активності отримав нижчу оцінку—71,30%, що може вказувати на усвідомлення недостатньої кількості фізичних навантажень у повсякденному житті. </w:t>
      </w:r>
      <w:r w:rsidRPr="0094133D">
        <w:rPr>
          <w:rFonts w:ascii="Times New Roman" w:eastAsia="Arial Unicode MS" w:hAnsi="Times New Roman"/>
          <w:sz w:val="28"/>
          <w:szCs w:val="28"/>
        </w:rPr>
        <w:t>В</w:t>
      </w:r>
      <w:r w:rsidRPr="0094133D">
        <w:rPr>
          <w:rFonts w:ascii="Times New Roman" w:eastAsia="Arial Unicode MS" w:hAnsi="Times New Roman"/>
          <w:sz w:val="28"/>
          <w:szCs w:val="28"/>
          <w:lang/>
        </w:rPr>
        <w:t>иявлені відмінності у самооцінці фізичних якостей між юнаками та дівчатами КНР можуть бути зумовлені як біологічними, так і соціокультурними факторами. Китайські юнаки традиційно асоціюють себе з силою та витривалістю, тому більше уваги приділяють цим фізични мякостям. Дівчата ж в Китаї, навпаки, більше фокусуються на гнучкості, стрункості та зовнішньому вигляді, що відповідає суспільним стандартам  жіночої краси в КНР.</w:t>
      </w:r>
    </w:p>
    <w:p w14:paraId="7E90DFAA" w14:textId="77777777" w:rsidR="00C10970" w:rsidRDefault="00A46679" w:rsidP="00C10970">
      <w:pPr>
        <w:pStyle w:val="a4"/>
        <w:numPr>
          <w:ilvl w:val="0"/>
          <w:numId w:val="29"/>
        </w:numPr>
        <w:spacing w:before="100" w:beforeAutospacing="1" w:after="100" w:afterAutospacing="1" w:line="360" w:lineRule="auto"/>
        <w:ind w:left="142" w:firstLine="567"/>
        <w:jc w:val="both"/>
        <w:rPr>
          <w:rFonts w:ascii="Times New Roman" w:eastAsia="Arial Unicode MS" w:hAnsi="Times New Roman"/>
          <w:sz w:val="28"/>
          <w:szCs w:val="28"/>
          <w:lang/>
        </w:rPr>
      </w:pPr>
      <w:r w:rsidRPr="00A46679">
        <w:rPr>
          <w:rFonts w:ascii="Times New Roman" w:eastAsia="Arial Unicode MS" w:hAnsi="Times New Roman"/>
          <w:sz w:val="28"/>
          <w:szCs w:val="28"/>
          <w:lang/>
        </w:rPr>
        <w:t>Дослідження виявило різні рівні самооцінки фізичного розвитку та фізичної підготовленості серед китайських студентів. Завищений рівень самооцінки мають 9,0% юнаків і 5% дівчат, що свідчить про тенденцію частини студентів переоцінювати свої фізичні можливості. Високий рівень самооцінки спостерігається у 51,6% юнаків та 38,8% дівчат, що може вказувати на впевненість у своїх силах та задоволеність фізичною підготовкою.Середній рівень самооцінки мають 39,4% юнаків і 48,8% дівчат, що відображає усвідомлення необхідності подальшого розвитку. Низький рівень самооцінки виявлено лише серед дівчат (8,34%), що може бути пов'язано з більш критичним ставленням до свого фізичного стану або впливом соціальних факторів на їхню самооцінку.</w:t>
      </w:r>
      <w:r w:rsidR="00C10970">
        <w:rPr>
          <w:rFonts w:ascii="Times New Roman" w:eastAsia="Arial Unicode MS" w:hAnsi="Times New Roman"/>
          <w:sz w:val="28"/>
          <w:szCs w:val="28"/>
          <w:lang/>
        </w:rPr>
        <w:t xml:space="preserve"> </w:t>
      </w:r>
      <w:r w:rsidRPr="00A46679">
        <w:rPr>
          <w:rFonts w:ascii="Times New Roman" w:eastAsia="Arial Unicode MS" w:hAnsi="Times New Roman"/>
          <w:sz w:val="28"/>
          <w:szCs w:val="28"/>
          <w:lang/>
        </w:rPr>
        <w:t>Загалом, результати показують різницю в самооцінці фізичного розвитку між статями та підкреслюють важливість підтримки студентів у формуванні адекватної самооцінки та розвитку фізичних здібностей.</w:t>
      </w:r>
    </w:p>
    <w:p w14:paraId="6EF77749" w14:textId="40ADF702" w:rsidR="00A46679" w:rsidRPr="00C10970" w:rsidRDefault="00C10970" w:rsidP="00A64BCF">
      <w:pPr>
        <w:pStyle w:val="a4"/>
        <w:numPr>
          <w:ilvl w:val="0"/>
          <w:numId w:val="29"/>
        </w:numPr>
        <w:shd w:val="clear" w:color="auto" w:fill="FFFFFF"/>
        <w:spacing w:before="100" w:beforeAutospacing="1" w:after="0" w:afterAutospacing="1" w:line="360" w:lineRule="auto"/>
        <w:ind w:left="142" w:firstLine="567"/>
        <w:jc w:val="both"/>
        <w:rPr>
          <w:rFonts w:ascii="Times New Roman" w:hAnsi="Times New Roman" w:cs="Times New Roman"/>
          <w:sz w:val="28"/>
          <w:szCs w:val="28"/>
          <w:lang/>
        </w:rPr>
      </w:pPr>
      <w:r w:rsidRPr="00C10970">
        <w:rPr>
          <w:rFonts w:ascii="Times New Roman" w:eastAsia="Arial Unicode MS" w:hAnsi="Times New Roman"/>
          <w:sz w:val="28"/>
          <w:szCs w:val="28"/>
        </w:rPr>
        <w:t xml:space="preserve">Зважаючи на важливість формування адекватної самооцінки фізичного розвитку серед китайських студентів та вплив цього процесу на їхнє загальне благополуччя, мотивацію до фізичної активності та психологічний стан, нами запропоновано рекомендації, які можуть сприяти </w:t>
      </w:r>
      <w:r w:rsidR="002850BA">
        <w:rPr>
          <w:rFonts w:ascii="Times New Roman" w:eastAsia="Arial Unicode MS" w:hAnsi="Times New Roman"/>
          <w:sz w:val="28"/>
          <w:szCs w:val="28"/>
        </w:rPr>
        <w:t xml:space="preserve">формуванню позитивного </w:t>
      </w:r>
      <w:proofErr w:type="spellStart"/>
      <w:r w:rsidR="002850BA">
        <w:rPr>
          <w:rFonts w:ascii="Times New Roman" w:eastAsia="Arial Unicode MS" w:hAnsi="Times New Roman"/>
          <w:sz w:val="28"/>
          <w:szCs w:val="28"/>
        </w:rPr>
        <w:t>самоставлення</w:t>
      </w:r>
      <w:proofErr w:type="spellEnd"/>
      <w:r w:rsidR="002850BA">
        <w:rPr>
          <w:rFonts w:ascii="Times New Roman" w:eastAsia="Arial Unicode MS" w:hAnsi="Times New Roman"/>
          <w:sz w:val="28"/>
          <w:szCs w:val="28"/>
        </w:rPr>
        <w:t xml:space="preserve"> та адекватної самооцінки фізичного розвитку та підготовленості китайських </w:t>
      </w:r>
      <w:r w:rsidR="002850BA">
        <w:rPr>
          <w:rFonts w:ascii="Times New Roman" w:eastAsia="Arial Unicode MS" w:hAnsi="Times New Roman"/>
          <w:sz w:val="28"/>
          <w:szCs w:val="28"/>
        </w:rPr>
        <w:lastRenderedPageBreak/>
        <w:t>студентів</w:t>
      </w:r>
      <w:r w:rsidRPr="00C10970">
        <w:rPr>
          <w:rFonts w:ascii="Times New Roman" w:eastAsia="Arial Unicode MS" w:hAnsi="Times New Roman"/>
          <w:sz w:val="28"/>
          <w:szCs w:val="28"/>
        </w:rPr>
        <w:t>. А саме: індивідуалізований підхід у фізичному вихованні;</w:t>
      </w:r>
      <w:r w:rsidRPr="0008728F">
        <w:t xml:space="preserve"> </w:t>
      </w:r>
      <w:r w:rsidRPr="00C10970">
        <w:rPr>
          <w:rFonts w:ascii="Times New Roman" w:eastAsia="Arial Unicode MS" w:hAnsi="Times New Roman"/>
          <w:sz w:val="28"/>
          <w:szCs w:val="28"/>
        </w:rPr>
        <w:t>підвищення мотивації до рухової активності; ;освітні програми та інформування; залучення сучасних технологій;</w:t>
      </w:r>
      <w:r w:rsidRPr="00C10970">
        <w:t xml:space="preserve"> </w:t>
      </w:r>
      <w:r w:rsidRPr="00C10970">
        <w:rPr>
          <w:rFonts w:ascii="Times New Roman" w:eastAsia="Arial Unicode MS" w:hAnsi="Times New Roman"/>
          <w:sz w:val="28"/>
          <w:szCs w:val="28"/>
        </w:rPr>
        <w:t>підтримка здорового способу життя</w:t>
      </w:r>
      <w:r>
        <w:t xml:space="preserve">. </w:t>
      </w:r>
      <w:r w:rsidRPr="00C10970">
        <w:rPr>
          <w:rFonts w:ascii="Times New Roman" w:eastAsia="Arial Unicode MS" w:hAnsi="Times New Roman"/>
          <w:sz w:val="28"/>
          <w:szCs w:val="28"/>
        </w:rPr>
        <w:t xml:space="preserve">Впровадження цих пропозицій допоможе ще більше покращити позитивне </w:t>
      </w:r>
      <w:proofErr w:type="spellStart"/>
      <w:r w:rsidRPr="00C10970">
        <w:rPr>
          <w:rFonts w:ascii="Times New Roman" w:eastAsia="Arial Unicode MS" w:hAnsi="Times New Roman"/>
          <w:sz w:val="28"/>
          <w:szCs w:val="28"/>
        </w:rPr>
        <w:t>самосприйняття</w:t>
      </w:r>
      <w:proofErr w:type="spellEnd"/>
      <w:r w:rsidRPr="00C10970">
        <w:rPr>
          <w:rFonts w:ascii="Times New Roman" w:eastAsia="Arial Unicode MS" w:hAnsi="Times New Roman"/>
          <w:sz w:val="28"/>
          <w:szCs w:val="28"/>
        </w:rPr>
        <w:t xml:space="preserve"> фізичного розвитку та фізичної підготовленості студентів КНР, що сприятиме формуванню здорової самооцінки, підвищенню мотивації та загальному покращенню як фізичного, так і психологічного благополуччя китайської молоді. </w:t>
      </w:r>
    </w:p>
    <w:p w14:paraId="4EF42A1E" w14:textId="77777777" w:rsidR="00883F74" w:rsidRDefault="00883F74" w:rsidP="00883F74">
      <w:pPr>
        <w:shd w:val="clear" w:color="auto" w:fill="FFFFFF"/>
        <w:spacing w:after="0" w:line="360" w:lineRule="auto"/>
        <w:jc w:val="both"/>
        <w:rPr>
          <w:rFonts w:ascii="Times New Roman" w:hAnsi="Times New Roman" w:cs="Times New Roman"/>
          <w:sz w:val="28"/>
          <w:szCs w:val="28"/>
          <w:lang/>
        </w:rPr>
      </w:pPr>
    </w:p>
    <w:p w14:paraId="3A528029" w14:textId="77777777" w:rsidR="00883F74" w:rsidRDefault="00883F74" w:rsidP="00883F74">
      <w:pPr>
        <w:shd w:val="clear" w:color="auto" w:fill="FFFFFF"/>
        <w:spacing w:after="0" w:line="360" w:lineRule="auto"/>
        <w:jc w:val="both"/>
        <w:rPr>
          <w:rFonts w:ascii="Times New Roman" w:hAnsi="Times New Roman" w:cs="Times New Roman"/>
          <w:sz w:val="28"/>
          <w:szCs w:val="28"/>
          <w:lang/>
        </w:rPr>
      </w:pPr>
    </w:p>
    <w:p w14:paraId="774E955A" w14:textId="77777777" w:rsidR="00883F74" w:rsidRDefault="00883F74" w:rsidP="00883F74">
      <w:pPr>
        <w:shd w:val="clear" w:color="auto" w:fill="FFFFFF"/>
        <w:spacing w:after="0" w:line="360" w:lineRule="auto"/>
        <w:jc w:val="both"/>
        <w:rPr>
          <w:rFonts w:ascii="Times New Roman" w:hAnsi="Times New Roman" w:cs="Times New Roman"/>
          <w:sz w:val="28"/>
          <w:szCs w:val="28"/>
          <w:lang/>
        </w:rPr>
      </w:pPr>
    </w:p>
    <w:p w14:paraId="3D0CFC56" w14:textId="77777777" w:rsidR="00883F74" w:rsidRDefault="00883F74" w:rsidP="00883F74">
      <w:pPr>
        <w:shd w:val="clear" w:color="auto" w:fill="FFFFFF"/>
        <w:spacing w:after="0" w:line="360" w:lineRule="auto"/>
        <w:jc w:val="both"/>
        <w:rPr>
          <w:rFonts w:ascii="Times New Roman" w:hAnsi="Times New Roman" w:cs="Times New Roman"/>
          <w:sz w:val="28"/>
          <w:szCs w:val="28"/>
          <w:lang/>
        </w:rPr>
      </w:pPr>
    </w:p>
    <w:p w14:paraId="4C8AB543" w14:textId="77777777" w:rsidR="00883F74" w:rsidRDefault="00883F74" w:rsidP="00883F74">
      <w:pPr>
        <w:shd w:val="clear" w:color="auto" w:fill="FFFFFF"/>
        <w:spacing w:after="0" w:line="360" w:lineRule="auto"/>
        <w:jc w:val="both"/>
        <w:rPr>
          <w:rFonts w:ascii="Times New Roman" w:hAnsi="Times New Roman" w:cs="Times New Roman"/>
          <w:sz w:val="28"/>
          <w:szCs w:val="28"/>
          <w:lang/>
        </w:rPr>
      </w:pPr>
    </w:p>
    <w:p w14:paraId="622A99E0" w14:textId="77777777" w:rsidR="00883F74" w:rsidRPr="00883F74" w:rsidRDefault="00883F74" w:rsidP="00883F74">
      <w:pPr>
        <w:shd w:val="clear" w:color="auto" w:fill="FFFFFF"/>
        <w:spacing w:after="0" w:line="360" w:lineRule="auto"/>
        <w:jc w:val="both"/>
        <w:rPr>
          <w:rFonts w:ascii="Times New Roman" w:hAnsi="Times New Roman" w:cs="Times New Roman"/>
          <w:sz w:val="28"/>
          <w:szCs w:val="28"/>
          <w:lang/>
        </w:rPr>
      </w:pPr>
    </w:p>
    <w:p w14:paraId="75C82100" w14:textId="77777777" w:rsidR="00B671F4" w:rsidRDefault="00DC4075" w:rsidP="00B671F4">
      <w:pPr>
        <w:shd w:val="clear" w:color="auto" w:fill="FFFFFF"/>
        <w:spacing w:after="0" w:line="360" w:lineRule="auto"/>
        <w:ind w:firstLine="709"/>
        <w:contextualSpacing/>
        <w:jc w:val="center"/>
        <w:rPr>
          <w:rFonts w:ascii="Times New Roman" w:hAnsi="Times New Roman" w:cs="Times New Roman"/>
          <w:b/>
          <w:color w:val="000000" w:themeColor="text1"/>
          <w:sz w:val="28"/>
          <w:szCs w:val="28"/>
        </w:rPr>
      </w:pPr>
      <w:r w:rsidRPr="003F631B">
        <w:rPr>
          <w:rFonts w:ascii="Times New Roman" w:hAnsi="Times New Roman" w:cs="Times New Roman"/>
          <w:sz w:val="28"/>
          <w:szCs w:val="28"/>
        </w:rPr>
        <w:br w:type="page"/>
      </w:r>
      <w:r w:rsidR="00B671F4" w:rsidRPr="00D17AE9">
        <w:rPr>
          <w:rFonts w:ascii="Times New Roman" w:hAnsi="Times New Roman" w:cs="Times New Roman"/>
          <w:b/>
          <w:color w:val="000000" w:themeColor="text1"/>
          <w:sz w:val="28"/>
          <w:szCs w:val="28"/>
        </w:rPr>
        <w:lastRenderedPageBreak/>
        <w:t>СПИСОК ВИКОРИСТАНИХ ДЖЕРЕЛ</w:t>
      </w:r>
    </w:p>
    <w:p w14:paraId="19A6FC28" w14:textId="77777777" w:rsidR="00321D4F" w:rsidRDefault="00321D4F" w:rsidP="00B671F4">
      <w:pPr>
        <w:shd w:val="clear" w:color="auto" w:fill="FFFFFF"/>
        <w:spacing w:after="0" w:line="360" w:lineRule="auto"/>
        <w:ind w:firstLine="709"/>
        <w:contextualSpacing/>
        <w:jc w:val="center"/>
        <w:rPr>
          <w:rFonts w:ascii="Times New Roman" w:hAnsi="Times New Roman" w:cs="Times New Roman"/>
          <w:b/>
          <w:color w:val="000000" w:themeColor="text1"/>
          <w:sz w:val="28"/>
          <w:szCs w:val="28"/>
        </w:rPr>
      </w:pPr>
    </w:p>
    <w:p w14:paraId="36244773" w14:textId="77777777" w:rsidR="00321D4F" w:rsidRPr="00B718D5" w:rsidRDefault="00321D4F" w:rsidP="000417D7">
      <w:pPr>
        <w:pStyle w:val="a4"/>
        <w:numPr>
          <w:ilvl w:val="0"/>
          <w:numId w:val="4"/>
        </w:numPr>
        <w:spacing w:after="0" w:line="384" w:lineRule="auto"/>
        <w:ind w:left="0" w:firstLine="709"/>
        <w:jc w:val="both"/>
        <w:rPr>
          <w:rFonts w:ascii="Times New Roman" w:hAnsi="Times New Roman" w:cs="Times New Roman"/>
          <w:color w:val="000000" w:themeColor="text1"/>
          <w:sz w:val="28"/>
          <w:szCs w:val="28"/>
        </w:rPr>
      </w:pPr>
      <w:proofErr w:type="spellStart"/>
      <w:r w:rsidRPr="00321D4F">
        <w:rPr>
          <w:rFonts w:ascii="Times New Roman" w:hAnsi="Times New Roman" w:cs="Times New Roman"/>
          <w:sz w:val="28"/>
          <w:szCs w:val="28"/>
        </w:rPr>
        <w:t>Антонік</w:t>
      </w:r>
      <w:proofErr w:type="spellEnd"/>
      <w:r w:rsidRPr="00321D4F">
        <w:rPr>
          <w:rFonts w:ascii="Times New Roman" w:hAnsi="Times New Roman" w:cs="Times New Roman"/>
          <w:sz w:val="28"/>
          <w:szCs w:val="28"/>
        </w:rPr>
        <w:t xml:space="preserve"> В. І. Анатомія, фізіологія дітей з основами гігієни та фізичної культури : </w:t>
      </w:r>
      <w:proofErr w:type="spellStart"/>
      <w:r w:rsidRPr="00321D4F">
        <w:rPr>
          <w:rFonts w:ascii="Times New Roman" w:hAnsi="Times New Roman" w:cs="Times New Roman"/>
          <w:sz w:val="28"/>
          <w:szCs w:val="28"/>
        </w:rPr>
        <w:t>навч</w:t>
      </w:r>
      <w:proofErr w:type="spellEnd"/>
      <w:r w:rsidRPr="00321D4F">
        <w:rPr>
          <w:rFonts w:ascii="Times New Roman" w:hAnsi="Times New Roman" w:cs="Times New Roman"/>
          <w:sz w:val="28"/>
          <w:szCs w:val="28"/>
        </w:rPr>
        <w:t xml:space="preserve">. </w:t>
      </w:r>
      <w:proofErr w:type="spellStart"/>
      <w:r w:rsidRPr="00321D4F">
        <w:rPr>
          <w:rFonts w:ascii="Times New Roman" w:hAnsi="Times New Roman" w:cs="Times New Roman"/>
          <w:sz w:val="28"/>
          <w:szCs w:val="28"/>
        </w:rPr>
        <w:t>посіб</w:t>
      </w:r>
      <w:proofErr w:type="spellEnd"/>
      <w:r w:rsidRPr="00321D4F">
        <w:rPr>
          <w:rFonts w:ascii="Times New Roman" w:hAnsi="Times New Roman" w:cs="Times New Roman"/>
          <w:sz w:val="28"/>
          <w:szCs w:val="28"/>
        </w:rPr>
        <w:t xml:space="preserve">. К.: Видавничий дім «Професіонал», Центр учбової </w:t>
      </w:r>
      <w:r w:rsidRPr="00B718D5">
        <w:rPr>
          <w:rFonts w:ascii="Times New Roman" w:hAnsi="Times New Roman" w:cs="Times New Roman"/>
          <w:color w:val="000000" w:themeColor="text1"/>
          <w:sz w:val="28"/>
          <w:szCs w:val="28"/>
        </w:rPr>
        <w:t>літератури, 2009. – 336 с.</w:t>
      </w:r>
    </w:p>
    <w:p w14:paraId="28D5D41B" w14:textId="77777777" w:rsidR="0083689F" w:rsidRPr="00B718D5" w:rsidRDefault="0083689F" w:rsidP="000417D7">
      <w:pPr>
        <w:pStyle w:val="a4"/>
        <w:numPr>
          <w:ilvl w:val="0"/>
          <w:numId w:val="4"/>
        </w:numPr>
        <w:spacing w:after="0" w:line="384" w:lineRule="auto"/>
        <w:ind w:left="0" w:firstLine="709"/>
        <w:jc w:val="both"/>
        <w:rPr>
          <w:rFonts w:ascii="Times New Roman" w:hAnsi="Times New Roman" w:cs="Times New Roman"/>
          <w:color w:val="000000" w:themeColor="text1"/>
          <w:sz w:val="28"/>
          <w:szCs w:val="28"/>
        </w:rPr>
      </w:pPr>
      <w:r w:rsidRPr="00B718D5">
        <w:rPr>
          <w:rFonts w:ascii="Times New Roman" w:hAnsi="Times New Roman" w:cs="Times New Roman"/>
          <w:color w:val="000000" w:themeColor="text1"/>
          <w:sz w:val="28"/>
          <w:szCs w:val="28"/>
        </w:rPr>
        <w:t xml:space="preserve">Броннікова, I. Школа </w:t>
      </w:r>
      <w:proofErr w:type="spellStart"/>
      <w:r w:rsidRPr="00B718D5">
        <w:rPr>
          <w:rFonts w:ascii="Times New Roman" w:hAnsi="Times New Roman" w:cs="Times New Roman"/>
          <w:color w:val="000000" w:themeColor="text1"/>
          <w:sz w:val="28"/>
          <w:szCs w:val="28"/>
        </w:rPr>
        <w:t>таи</w:t>
      </w:r>
      <w:proofErr w:type="spellEnd"/>
      <w:r w:rsidRPr="00B718D5">
        <w:rPr>
          <w:rFonts w:ascii="Times New Roman" w:hAnsi="Times New Roman" w:cs="Times New Roman"/>
          <w:color w:val="000000" w:themeColor="text1"/>
          <w:sz w:val="28"/>
          <w:szCs w:val="28"/>
        </w:rPr>
        <w:t>̆-</w:t>
      </w:r>
      <w:proofErr w:type="spellStart"/>
      <w:r w:rsidRPr="00B718D5">
        <w:rPr>
          <w:rFonts w:ascii="Times New Roman" w:hAnsi="Times New Roman" w:cs="Times New Roman"/>
          <w:color w:val="000000" w:themeColor="text1"/>
          <w:sz w:val="28"/>
          <w:szCs w:val="28"/>
        </w:rPr>
        <w:t>дзи</w:t>
      </w:r>
      <w:proofErr w:type="spellEnd"/>
      <w:r w:rsidRPr="00B718D5">
        <w:rPr>
          <w:rFonts w:ascii="Times New Roman" w:hAnsi="Times New Roman" w:cs="Times New Roman"/>
          <w:color w:val="000000" w:themeColor="text1"/>
          <w:sz w:val="28"/>
          <w:szCs w:val="28"/>
        </w:rPr>
        <w:t xml:space="preserve">, 2008 . — С. 3 </w:t>
      </w:r>
    </w:p>
    <w:p w14:paraId="08897B31" w14:textId="77777777" w:rsidR="00B811B4" w:rsidRPr="00B718D5" w:rsidRDefault="00B671F4" w:rsidP="000417D7">
      <w:pPr>
        <w:pStyle w:val="a4"/>
        <w:numPr>
          <w:ilvl w:val="0"/>
          <w:numId w:val="4"/>
        </w:numPr>
        <w:spacing w:after="0" w:line="360" w:lineRule="auto"/>
        <w:ind w:left="0" w:firstLine="709"/>
        <w:jc w:val="both"/>
        <w:rPr>
          <w:color w:val="000000" w:themeColor="text1"/>
          <w:sz w:val="28"/>
          <w:szCs w:val="28"/>
        </w:rPr>
      </w:pPr>
      <w:proofErr w:type="spellStart"/>
      <w:r w:rsidRPr="00B718D5">
        <w:rPr>
          <w:rFonts w:ascii="Times New Roman" w:hAnsi="Times New Roman" w:cs="Times New Roman"/>
          <w:bCs/>
          <w:color w:val="000000" w:themeColor="text1"/>
          <w:sz w:val="28"/>
          <w:szCs w:val="28"/>
        </w:rPr>
        <w:t>Бех</w:t>
      </w:r>
      <w:proofErr w:type="spellEnd"/>
      <w:r w:rsidRPr="00B718D5">
        <w:rPr>
          <w:rFonts w:ascii="Times New Roman" w:hAnsi="Times New Roman" w:cs="Times New Roman"/>
          <w:bCs/>
          <w:color w:val="000000" w:themeColor="text1"/>
          <w:sz w:val="28"/>
          <w:szCs w:val="28"/>
        </w:rPr>
        <w:t xml:space="preserve"> ІД. Особистість у просторі духовного розвитку: </w:t>
      </w:r>
      <w:proofErr w:type="spellStart"/>
      <w:r w:rsidRPr="00B718D5">
        <w:rPr>
          <w:rFonts w:ascii="Times New Roman" w:hAnsi="Times New Roman" w:cs="Times New Roman"/>
          <w:bCs/>
          <w:color w:val="000000" w:themeColor="text1"/>
          <w:sz w:val="28"/>
          <w:szCs w:val="28"/>
        </w:rPr>
        <w:t>навч</w:t>
      </w:r>
      <w:proofErr w:type="spellEnd"/>
      <w:r w:rsidRPr="00B718D5">
        <w:rPr>
          <w:rFonts w:ascii="Times New Roman" w:hAnsi="Times New Roman" w:cs="Times New Roman"/>
          <w:bCs/>
          <w:color w:val="000000" w:themeColor="text1"/>
          <w:sz w:val="28"/>
          <w:szCs w:val="28"/>
        </w:rPr>
        <w:t xml:space="preserve">. </w:t>
      </w:r>
      <w:proofErr w:type="spellStart"/>
      <w:r w:rsidRPr="00B718D5">
        <w:rPr>
          <w:rFonts w:ascii="Times New Roman" w:hAnsi="Times New Roman" w:cs="Times New Roman"/>
          <w:bCs/>
          <w:color w:val="000000" w:themeColor="text1"/>
          <w:sz w:val="28"/>
          <w:szCs w:val="28"/>
        </w:rPr>
        <w:t>Посіб</w:t>
      </w:r>
      <w:proofErr w:type="spellEnd"/>
      <w:r w:rsidRPr="00B718D5">
        <w:rPr>
          <w:rFonts w:ascii="Times New Roman" w:hAnsi="Times New Roman" w:cs="Times New Roman"/>
          <w:bCs/>
          <w:color w:val="000000" w:themeColor="text1"/>
          <w:sz w:val="28"/>
          <w:szCs w:val="28"/>
        </w:rPr>
        <w:t>.</w:t>
      </w:r>
      <w:r w:rsidRPr="00B718D5">
        <w:rPr>
          <w:rFonts w:ascii="Times New Roman" w:hAnsi="Times New Roman" w:cs="Times New Roman"/>
          <w:color w:val="000000" w:themeColor="text1"/>
          <w:sz w:val="28"/>
          <w:szCs w:val="28"/>
        </w:rPr>
        <w:t xml:space="preserve"> Київ: </w:t>
      </w:r>
      <w:proofErr w:type="spellStart"/>
      <w:r w:rsidRPr="00B718D5">
        <w:rPr>
          <w:rFonts w:ascii="Times New Roman" w:hAnsi="Times New Roman" w:cs="Times New Roman"/>
          <w:color w:val="000000" w:themeColor="text1"/>
          <w:sz w:val="28"/>
          <w:szCs w:val="28"/>
        </w:rPr>
        <w:t>Академвидав</w:t>
      </w:r>
      <w:proofErr w:type="spellEnd"/>
      <w:r w:rsidRPr="00B718D5">
        <w:rPr>
          <w:rFonts w:ascii="Times New Roman" w:hAnsi="Times New Roman" w:cs="Times New Roman"/>
          <w:color w:val="000000" w:themeColor="text1"/>
          <w:sz w:val="28"/>
          <w:szCs w:val="28"/>
        </w:rPr>
        <w:t xml:space="preserve">, 2012. – 256 с. </w:t>
      </w:r>
    </w:p>
    <w:p w14:paraId="758F3E0E" w14:textId="77777777" w:rsidR="0094133D" w:rsidRPr="0094133D" w:rsidRDefault="00B671F4" w:rsidP="0094133D">
      <w:pPr>
        <w:pStyle w:val="a4"/>
        <w:numPr>
          <w:ilvl w:val="0"/>
          <w:numId w:val="4"/>
        </w:numPr>
        <w:spacing w:after="0" w:line="360" w:lineRule="auto"/>
        <w:ind w:left="0" w:firstLine="709"/>
        <w:jc w:val="both"/>
        <w:rPr>
          <w:color w:val="000000" w:themeColor="text1"/>
          <w:sz w:val="28"/>
          <w:szCs w:val="28"/>
        </w:rPr>
      </w:pPr>
      <w:r w:rsidRPr="00B718D5">
        <w:rPr>
          <w:rFonts w:ascii="Times New Roman" w:hAnsi="Times New Roman" w:cs="Times New Roman"/>
          <w:color w:val="000000" w:themeColor="text1"/>
          <w:sz w:val="28"/>
          <w:szCs w:val="28"/>
        </w:rPr>
        <w:t xml:space="preserve">Боднар ІР. Теоретико-методичні основи інтегративного фізичного виховання школярів 1-3 груп здоров’я [дисертація]. Львів: Львів. </w:t>
      </w:r>
      <w:proofErr w:type="spellStart"/>
      <w:r w:rsidRPr="00B718D5">
        <w:rPr>
          <w:rFonts w:ascii="Times New Roman" w:hAnsi="Times New Roman" w:cs="Times New Roman"/>
          <w:color w:val="000000" w:themeColor="text1"/>
          <w:sz w:val="28"/>
          <w:szCs w:val="28"/>
        </w:rPr>
        <w:t>держ</w:t>
      </w:r>
      <w:proofErr w:type="spellEnd"/>
      <w:r w:rsidRPr="00B718D5">
        <w:rPr>
          <w:rFonts w:ascii="Times New Roman" w:hAnsi="Times New Roman" w:cs="Times New Roman"/>
          <w:color w:val="000000" w:themeColor="text1"/>
          <w:sz w:val="28"/>
          <w:szCs w:val="28"/>
        </w:rPr>
        <w:t xml:space="preserve">. ун-т </w:t>
      </w:r>
      <w:proofErr w:type="spellStart"/>
      <w:r w:rsidRPr="00B718D5">
        <w:rPr>
          <w:rFonts w:ascii="Times New Roman" w:hAnsi="Times New Roman" w:cs="Times New Roman"/>
          <w:color w:val="000000" w:themeColor="text1"/>
          <w:sz w:val="28"/>
          <w:szCs w:val="28"/>
        </w:rPr>
        <w:t>фіз</w:t>
      </w:r>
      <w:proofErr w:type="spellEnd"/>
      <w:r w:rsidRPr="00B718D5">
        <w:rPr>
          <w:rFonts w:ascii="Times New Roman" w:hAnsi="Times New Roman" w:cs="Times New Roman"/>
          <w:color w:val="000000" w:themeColor="text1"/>
          <w:sz w:val="28"/>
          <w:szCs w:val="28"/>
        </w:rPr>
        <w:t>. культури; 2014. 400 с.</w:t>
      </w:r>
    </w:p>
    <w:p w14:paraId="17146FA3" w14:textId="68B7DF3A" w:rsidR="0094133D" w:rsidRPr="0094133D" w:rsidRDefault="0094133D" w:rsidP="0094133D">
      <w:pPr>
        <w:pStyle w:val="a4"/>
        <w:numPr>
          <w:ilvl w:val="0"/>
          <w:numId w:val="4"/>
        </w:numPr>
        <w:spacing w:after="0" w:line="360" w:lineRule="auto"/>
        <w:ind w:left="0" w:firstLine="709"/>
        <w:jc w:val="both"/>
        <w:rPr>
          <w:color w:val="000000" w:themeColor="text1"/>
          <w:sz w:val="28"/>
          <w:szCs w:val="28"/>
        </w:rPr>
      </w:pPr>
      <w:proofErr w:type="spellStart"/>
      <w:r w:rsidRPr="0094133D">
        <w:rPr>
          <w:rFonts w:ascii="Times New Roman" w:eastAsia="Microsoft YaHei" w:hAnsi="Times New Roman" w:cs="Times New Roman"/>
          <w:sz w:val="28"/>
          <w:szCs w:val="28"/>
        </w:rPr>
        <w:t>Боченкова</w:t>
      </w:r>
      <w:proofErr w:type="spellEnd"/>
      <w:r w:rsidRPr="0094133D">
        <w:rPr>
          <w:rFonts w:ascii="Times New Roman" w:eastAsia="Microsoft YaHei" w:hAnsi="Times New Roman" w:cs="Times New Roman"/>
          <w:sz w:val="28"/>
          <w:szCs w:val="28"/>
        </w:rPr>
        <w:t xml:space="preserve"> Е.В</w:t>
      </w:r>
      <w:r w:rsidRPr="0094133D">
        <w:rPr>
          <w:rFonts w:ascii="Times New Roman" w:eastAsia="Calibri" w:hAnsi="Times New Roman"/>
          <w:sz w:val="28"/>
          <w:szCs w:val="28"/>
        </w:rPr>
        <w:t xml:space="preserve">. </w:t>
      </w:r>
      <w:proofErr w:type="spellStart"/>
      <w:r w:rsidRPr="0094133D">
        <w:rPr>
          <w:rFonts w:ascii="Times New Roman" w:eastAsia="Calibri" w:hAnsi="Times New Roman"/>
          <w:sz w:val="28"/>
          <w:szCs w:val="28"/>
        </w:rPr>
        <w:t>Самоописание</w:t>
      </w:r>
      <w:proofErr w:type="spellEnd"/>
      <w:r w:rsidRPr="0094133D">
        <w:rPr>
          <w:rFonts w:ascii="Times New Roman" w:eastAsia="Calibri" w:hAnsi="Times New Roman"/>
          <w:sz w:val="28"/>
          <w:szCs w:val="28"/>
        </w:rPr>
        <w:t xml:space="preserve"> </w:t>
      </w:r>
      <w:proofErr w:type="spellStart"/>
      <w:r w:rsidRPr="0094133D">
        <w:rPr>
          <w:rFonts w:ascii="Times New Roman" w:eastAsia="Calibri" w:hAnsi="Times New Roman"/>
          <w:sz w:val="28"/>
          <w:szCs w:val="28"/>
        </w:rPr>
        <w:t>физического</w:t>
      </w:r>
      <w:proofErr w:type="spellEnd"/>
      <w:r w:rsidRPr="0094133D">
        <w:rPr>
          <w:rFonts w:ascii="Times New Roman" w:eastAsia="Calibri" w:hAnsi="Times New Roman"/>
          <w:sz w:val="28"/>
          <w:szCs w:val="28"/>
        </w:rPr>
        <w:t xml:space="preserve"> </w:t>
      </w:r>
      <w:proofErr w:type="spellStart"/>
      <w:r w:rsidRPr="0094133D">
        <w:rPr>
          <w:rFonts w:ascii="Times New Roman" w:eastAsia="Calibri" w:hAnsi="Times New Roman"/>
          <w:sz w:val="28"/>
          <w:szCs w:val="28"/>
        </w:rPr>
        <w:t>развития</w:t>
      </w:r>
      <w:proofErr w:type="spellEnd"/>
      <w:r w:rsidRPr="0094133D">
        <w:rPr>
          <w:rFonts w:ascii="Times New Roman" w:eastAsia="Calibri" w:hAnsi="Times New Roman"/>
          <w:sz w:val="28"/>
          <w:szCs w:val="28"/>
        </w:rPr>
        <w:t xml:space="preserve">: </w:t>
      </w:r>
      <w:proofErr w:type="spellStart"/>
      <w:r w:rsidRPr="0094133D">
        <w:rPr>
          <w:rFonts w:ascii="Times New Roman" w:eastAsia="Calibri" w:hAnsi="Times New Roman"/>
          <w:sz w:val="28"/>
          <w:szCs w:val="28"/>
        </w:rPr>
        <w:t>опросник</w:t>
      </w:r>
      <w:proofErr w:type="spellEnd"/>
      <w:r w:rsidRPr="0094133D">
        <w:rPr>
          <w:rFonts w:ascii="Times New Roman" w:eastAsia="Calibri" w:hAnsi="Times New Roman"/>
          <w:sz w:val="28"/>
          <w:szCs w:val="28"/>
        </w:rPr>
        <w:t xml:space="preserve">: Мет. </w:t>
      </w:r>
      <w:proofErr w:type="spellStart"/>
      <w:r w:rsidRPr="0094133D">
        <w:rPr>
          <w:rFonts w:ascii="Times New Roman" w:eastAsia="Calibri" w:hAnsi="Times New Roman"/>
          <w:sz w:val="28"/>
          <w:szCs w:val="28"/>
        </w:rPr>
        <w:t>Пособие</w:t>
      </w:r>
      <w:proofErr w:type="spellEnd"/>
      <w:r>
        <w:rPr>
          <w:rFonts w:ascii="Times New Roman" w:eastAsia="Calibri" w:hAnsi="Times New Roman"/>
          <w:sz w:val="28"/>
          <w:szCs w:val="28"/>
        </w:rPr>
        <w:t xml:space="preserve">. </w:t>
      </w:r>
      <w:r w:rsidRPr="0094133D">
        <w:rPr>
          <w:rFonts w:ascii="Times New Roman" w:eastAsia="Calibri" w:hAnsi="Times New Roman"/>
          <w:sz w:val="28"/>
          <w:szCs w:val="28"/>
        </w:rPr>
        <w:t>КГАФК, 2000. – 26 с.</w:t>
      </w:r>
    </w:p>
    <w:p w14:paraId="2DD733EB" w14:textId="33EF8435" w:rsidR="00B718D5" w:rsidRPr="00B718D5" w:rsidRDefault="00B718D5" w:rsidP="000417D7">
      <w:pPr>
        <w:pStyle w:val="a4"/>
        <w:numPr>
          <w:ilvl w:val="0"/>
          <w:numId w:val="4"/>
        </w:numPr>
        <w:spacing w:after="0" w:line="384" w:lineRule="auto"/>
        <w:ind w:left="0" w:firstLine="709"/>
        <w:jc w:val="both"/>
        <w:rPr>
          <w:rFonts w:ascii="Times New Roman" w:hAnsi="Times New Roman" w:cs="Times New Roman"/>
          <w:color w:val="000000" w:themeColor="text1"/>
          <w:sz w:val="28"/>
          <w:szCs w:val="28"/>
        </w:rPr>
      </w:pPr>
      <w:proofErr w:type="spellStart"/>
      <w:r w:rsidRPr="00B718D5">
        <w:rPr>
          <w:rFonts w:ascii="Times New Roman" w:eastAsia="Calibri" w:hAnsi="Times New Roman" w:cs="Times New Roman"/>
          <w:color w:val="000000" w:themeColor="text1"/>
          <w:sz w:val="28"/>
          <w:szCs w:val="28"/>
        </w:rPr>
        <w:t>Безверхня</w:t>
      </w:r>
      <w:proofErr w:type="spellEnd"/>
      <w:r w:rsidRPr="00B718D5">
        <w:rPr>
          <w:rFonts w:ascii="Times New Roman" w:eastAsia="Calibri" w:hAnsi="Times New Roman" w:cs="Times New Roman"/>
          <w:color w:val="000000" w:themeColor="text1"/>
          <w:sz w:val="28"/>
          <w:szCs w:val="28"/>
        </w:rPr>
        <w:t xml:space="preserve"> Г., Маєвський М. Рівень емпатії та образ фізично культурної людини у студенток педагогічних спеціальностей // Спортивний вісник Придніпров'я. – 2015. – № 1. – С. 10–14. </w:t>
      </w:r>
    </w:p>
    <w:p w14:paraId="3027F308" w14:textId="1F1CC5A6" w:rsidR="00B40679" w:rsidRPr="00B718D5" w:rsidRDefault="00B40679" w:rsidP="000417D7">
      <w:pPr>
        <w:pStyle w:val="a4"/>
        <w:numPr>
          <w:ilvl w:val="0"/>
          <w:numId w:val="4"/>
        </w:numPr>
        <w:spacing w:after="0" w:line="384" w:lineRule="auto"/>
        <w:ind w:left="0" w:firstLine="709"/>
        <w:jc w:val="both"/>
        <w:rPr>
          <w:rFonts w:ascii="Times New Roman" w:hAnsi="Times New Roman" w:cs="Times New Roman"/>
          <w:color w:val="000000" w:themeColor="text1"/>
          <w:sz w:val="28"/>
          <w:szCs w:val="28"/>
        </w:rPr>
      </w:pPr>
      <w:r w:rsidRPr="00B718D5">
        <w:rPr>
          <w:rFonts w:ascii="Times New Roman" w:hAnsi="Times New Roman" w:cs="Times New Roman"/>
          <w:color w:val="000000" w:themeColor="text1"/>
          <w:sz w:val="28"/>
          <w:szCs w:val="28"/>
        </w:rPr>
        <w:t xml:space="preserve">Воронова В. І. Психологія спорту : </w:t>
      </w:r>
      <w:proofErr w:type="spellStart"/>
      <w:r w:rsidRPr="00B718D5">
        <w:rPr>
          <w:rFonts w:ascii="Times New Roman" w:hAnsi="Times New Roman" w:cs="Times New Roman"/>
          <w:color w:val="000000" w:themeColor="text1"/>
          <w:sz w:val="28"/>
          <w:szCs w:val="28"/>
        </w:rPr>
        <w:t>навч</w:t>
      </w:r>
      <w:proofErr w:type="spellEnd"/>
      <w:r w:rsidRPr="00B718D5">
        <w:rPr>
          <w:rFonts w:ascii="Times New Roman" w:hAnsi="Times New Roman" w:cs="Times New Roman"/>
          <w:color w:val="000000" w:themeColor="text1"/>
          <w:sz w:val="28"/>
          <w:szCs w:val="28"/>
        </w:rPr>
        <w:t>. посібник. 3-тє вид., без змін. Київ : Олімпійська літ.; 2017. 272 с</w:t>
      </w:r>
    </w:p>
    <w:p w14:paraId="3EC2FDE2" w14:textId="77777777" w:rsidR="005F2B99" w:rsidRPr="005F2B99" w:rsidRDefault="007C271B" w:rsidP="000417D7">
      <w:pPr>
        <w:pStyle w:val="a4"/>
        <w:numPr>
          <w:ilvl w:val="0"/>
          <w:numId w:val="4"/>
        </w:numPr>
        <w:spacing w:after="0" w:line="360" w:lineRule="auto"/>
        <w:ind w:left="0" w:firstLine="709"/>
        <w:jc w:val="both"/>
        <w:rPr>
          <w:sz w:val="28"/>
          <w:szCs w:val="28"/>
        </w:rPr>
      </w:pPr>
      <w:r w:rsidRPr="00B718D5">
        <w:rPr>
          <w:rFonts w:ascii="Times New Roman" w:hAnsi="Times New Roman" w:cs="Times New Roman"/>
          <w:bCs/>
          <w:color w:val="000000" w:themeColor="text1"/>
          <w:sz w:val="28"/>
          <w:szCs w:val="28"/>
        </w:rPr>
        <w:t xml:space="preserve">Ван </w:t>
      </w:r>
      <w:proofErr w:type="spellStart"/>
      <w:r w:rsidRPr="00B718D5">
        <w:rPr>
          <w:rFonts w:ascii="Times New Roman" w:hAnsi="Times New Roman" w:cs="Times New Roman"/>
          <w:bCs/>
          <w:color w:val="000000" w:themeColor="text1"/>
          <w:sz w:val="28"/>
          <w:szCs w:val="28"/>
        </w:rPr>
        <w:t>Ліхуа</w:t>
      </w:r>
      <w:proofErr w:type="spellEnd"/>
      <w:r w:rsidRPr="00B718D5">
        <w:rPr>
          <w:rFonts w:ascii="Times New Roman" w:hAnsi="Times New Roman" w:cs="Times New Roman"/>
          <w:bCs/>
          <w:color w:val="000000" w:themeColor="text1"/>
          <w:sz w:val="28"/>
          <w:szCs w:val="28"/>
        </w:rPr>
        <w:t xml:space="preserve"> Організація управління впровадженням державних  </w:t>
      </w:r>
      <w:r w:rsidRPr="00B811B4">
        <w:rPr>
          <w:rFonts w:ascii="Times New Roman" w:hAnsi="Times New Roman" w:cs="Times New Roman"/>
          <w:bCs/>
          <w:sz w:val="28"/>
          <w:szCs w:val="28"/>
        </w:rPr>
        <w:t>стандарт</w:t>
      </w:r>
      <w:r>
        <w:rPr>
          <w:rFonts w:ascii="Times New Roman" w:hAnsi="Times New Roman" w:cs="Times New Roman"/>
          <w:bCs/>
          <w:sz w:val="28"/>
          <w:szCs w:val="28"/>
        </w:rPr>
        <w:t>ів</w:t>
      </w:r>
      <w:r w:rsidRPr="00B811B4">
        <w:rPr>
          <w:rFonts w:ascii="Times New Roman" w:hAnsi="Times New Roman" w:cs="Times New Roman"/>
          <w:bCs/>
          <w:sz w:val="28"/>
          <w:szCs w:val="28"/>
        </w:rPr>
        <w:t xml:space="preserve"> фізичної підготовленості  студентів  у вищих  навчальних закладах Китайської  Народної Республіки - </w:t>
      </w:r>
      <w:proofErr w:type="spellStart"/>
      <w:r w:rsidRPr="00B811B4">
        <w:rPr>
          <w:rFonts w:ascii="Times New Roman" w:hAnsi="Times New Roman" w:cs="Times New Roman"/>
          <w:bCs/>
          <w:sz w:val="28"/>
          <w:szCs w:val="28"/>
        </w:rPr>
        <w:t>автореф</w:t>
      </w:r>
      <w:proofErr w:type="spellEnd"/>
      <w:r w:rsidRPr="00B811B4">
        <w:rPr>
          <w:rFonts w:ascii="Times New Roman" w:hAnsi="Times New Roman" w:cs="Times New Roman"/>
          <w:bCs/>
          <w:sz w:val="28"/>
          <w:szCs w:val="28"/>
        </w:rPr>
        <w:t xml:space="preserve">. </w:t>
      </w:r>
      <w:proofErr w:type="spellStart"/>
      <w:r w:rsidRPr="00B811B4">
        <w:rPr>
          <w:rFonts w:ascii="Times New Roman" w:hAnsi="Times New Roman" w:cs="Times New Roman"/>
          <w:bCs/>
          <w:sz w:val="28"/>
          <w:szCs w:val="28"/>
        </w:rPr>
        <w:t>К.н</w:t>
      </w:r>
      <w:proofErr w:type="spellEnd"/>
      <w:r w:rsidRPr="00B811B4">
        <w:rPr>
          <w:rFonts w:ascii="Times New Roman" w:hAnsi="Times New Roman" w:cs="Times New Roman"/>
          <w:bCs/>
          <w:sz w:val="28"/>
          <w:szCs w:val="28"/>
        </w:rPr>
        <w:t>.: спец. 24.00.02  фізичне виховання i спорт - Харків, 2011. – 920 с.</w:t>
      </w:r>
    </w:p>
    <w:p w14:paraId="59928E35" w14:textId="00D9756B" w:rsidR="005F2B99" w:rsidRPr="005F2B99" w:rsidRDefault="005F2B99" w:rsidP="000417D7">
      <w:pPr>
        <w:pStyle w:val="a4"/>
        <w:numPr>
          <w:ilvl w:val="0"/>
          <w:numId w:val="4"/>
        </w:numPr>
        <w:spacing w:after="0" w:line="360" w:lineRule="auto"/>
        <w:ind w:left="0" w:firstLine="709"/>
        <w:jc w:val="both"/>
        <w:rPr>
          <w:rFonts w:ascii="Times New Roman" w:hAnsi="Times New Roman" w:cs="Times New Roman"/>
          <w:bCs/>
          <w:sz w:val="28"/>
          <w:szCs w:val="28"/>
        </w:rPr>
      </w:pPr>
      <w:r w:rsidRPr="005F2B99">
        <w:rPr>
          <w:rFonts w:ascii="Times New Roman" w:hAnsi="Times New Roman" w:cs="Times New Roman"/>
          <w:bCs/>
          <w:sz w:val="28"/>
          <w:szCs w:val="28"/>
        </w:rPr>
        <w:t xml:space="preserve">Ван Сюемань . </w:t>
      </w:r>
      <w:proofErr w:type="spellStart"/>
      <w:r w:rsidRPr="005F2B99">
        <w:rPr>
          <w:rFonts w:ascii="Times New Roman" w:hAnsi="Times New Roman" w:cs="Times New Roman"/>
          <w:bCs/>
          <w:sz w:val="28"/>
          <w:szCs w:val="28"/>
        </w:rPr>
        <w:t>Особенности</w:t>
      </w:r>
      <w:proofErr w:type="spellEnd"/>
      <w:r w:rsidRPr="005F2B99">
        <w:rPr>
          <w:rFonts w:ascii="Times New Roman" w:hAnsi="Times New Roman" w:cs="Times New Roman"/>
          <w:bCs/>
          <w:sz w:val="28"/>
          <w:szCs w:val="28"/>
        </w:rPr>
        <w:t xml:space="preserve"> </w:t>
      </w:r>
      <w:proofErr w:type="spellStart"/>
      <w:r w:rsidRPr="005F2B99">
        <w:rPr>
          <w:rFonts w:ascii="Times New Roman" w:hAnsi="Times New Roman" w:cs="Times New Roman"/>
          <w:bCs/>
          <w:sz w:val="28"/>
          <w:szCs w:val="28"/>
        </w:rPr>
        <w:t>организации</w:t>
      </w:r>
      <w:proofErr w:type="spellEnd"/>
      <w:r w:rsidRPr="005F2B99">
        <w:rPr>
          <w:rFonts w:ascii="Times New Roman" w:hAnsi="Times New Roman" w:cs="Times New Roman"/>
          <w:bCs/>
          <w:sz w:val="28"/>
          <w:szCs w:val="28"/>
        </w:rPr>
        <w:t xml:space="preserve"> </w:t>
      </w:r>
      <w:proofErr w:type="spellStart"/>
      <w:r w:rsidRPr="005F2B99">
        <w:rPr>
          <w:rFonts w:ascii="Times New Roman" w:hAnsi="Times New Roman" w:cs="Times New Roman"/>
          <w:bCs/>
          <w:sz w:val="28"/>
          <w:szCs w:val="28"/>
        </w:rPr>
        <w:t>физического</w:t>
      </w:r>
      <w:proofErr w:type="spellEnd"/>
      <w:r w:rsidRPr="005F2B99">
        <w:rPr>
          <w:rFonts w:ascii="Times New Roman" w:hAnsi="Times New Roman" w:cs="Times New Roman"/>
          <w:bCs/>
          <w:sz w:val="28"/>
          <w:szCs w:val="28"/>
        </w:rPr>
        <w:t xml:space="preserve"> </w:t>
      </w:r>
      <w:proofErr w:type="spellStart"/>
      <w:r w:rsidRPr="005F2B99">
        <w:rPr>
          <w:rFonts w:ascii="Times New Roman" w:hAnsi="Times New Roman" w:cs="Times New Roman"/>
          <w:bCs/>
          <w:sz w:val="28"/>
          <w:szCs w:val="28"/>
        </w:rPr>
        <w:t>воспитания</w:t>
      </w:r>
      <w:proofErr w:type="spellEnd"/>
      <w:r w:rsidRPr="005F2B99">
        <w:rPr>
          <w:rFonts w:ascii="Times New Roman" w:hAnsi="Times New Roman" w:cs="Times New Roman"/>
          <w:bCs/>
          <w:sz w:val="28"/>
          <w:szCs w:val="28"/>
        </w:rPr>
        <w:t xml:space="preserve"> </w:t>
      </w:r>
      <w:proofErr w:type="spellStart"/>
      <w:r w:rsidRPr="005F2B99">
        <w:rPr>
          <w:rFonts w:ascii="Times New Roman" w:hAnsi="Times New Roman" w:cs="Times New Roman"/>
          <w:bCs/>
          <w:sz w:val="28"/>
          <w:szCs w:val="28"/>
        </w:rPr>
        <w:t>школьников</w:t>
      </w:r>
      <w:proofErr w:type="spellEnd"/>
      <w:r w:rsidRPr="005F2B99">
        <w:rPr>
          <w:rFonts w:ascii="Times New Roman" w:hAnsi="Times New Roman" w:cs="Times New Roman"/>
          <w:bCs/>
          <w:sz w:val="28"/>
          <w:szCs w:val="28"/>
        </w:rPr>
        <w:t xml:space="preserve"> в </w:t>
      </w:r>
      <w:proofErr w:type="spellStart"/>
      <w:r w:rsidRPr="005F2B99">
        <w:rPr>
          <w:rFonts w:ascii="Times New Roman" w:hAnsi="Times New Roman" w:cs="Times New Roman"/>
          <w:bCs/>
          <w:sz w:val="28"/>
          <w:szCs w:val="28"/>
        </w:rPr>
        <w:t>Китае</w:t>
      </w:r>
      <w:proofErr w:type="spellEnd"/>
      <w:r>
        <w:rPr>
          <w:rFonts w:ascii="Times New Roman" w:hAnsi="Times New Roman" w:cs="Times New Roman"/>
          <w:bCs/>
          <w:sz w:val="28"/>
          <w:szCs w:val="28"/>
        </w:rPr>
        <w:t xml:space="preserve">. </w:t>
      </w:r>
      <w:r w:rsidRPr="005F2B99">
        <w:rPr>
          <w:rFonts w:ascii="Times New Roman" w:hAnsi="Times New Roman" w:cs="Times New Roman"/>
          <w:bCs/>
          <w:sz w:val="28"/>
          <w:szCs w:val="28"/>
        </w:rPr>
        <w:t xml:space="preserve">Вісник Луганського Національного університету імені Тараса Шевченка . – 2010 . – No 17 (204) . – С . 96–103 </w:t>
      </w:r>
    </w:p>
    <w:p w14:paraId="66666F8D" w14:textId="77777777" w:rsidR="007C271B" w:rsidRPr="007C271B" w:rsidRDefault="007C271B" w:rsidP="000417D7">
      <w:pPr>
        <w:pStyle w:val="a4"/>
        <w:numPr>
          <w:ilvl w:val="0"/>
          <w:numId w:val="4"/>
        </w:numPr>
        <w:spacing w:after="0" w:line="360" w:lineRule="auto"/>
        <w:ind w:left="0" w:firstLine="709"/>
        <w:jc w:val="both"/>
        <w:rPr>
          <w:sz w:val="28"/>
          <w:szCs w:val="28"/>
        </w:rPr>
      </w:pPr>
      <w:r w:rsidRPr="00B811B4">
        <w:rPr>
          <w:rFonts w:ascii="Times New Roman" w:hAnsi="Times New Roman" w:cs="Times New Roman"/>
          <w:bCs/>
          <w:sz w:val="28"/>
          <w:szCs w:val="28"/>
        </w:rPr>
        <w:t xml:space="preserve"> Ван </w:t>
      </w:r>
      <w:proofErr w:type="spellStart"/>
      <w:r w:rsidRPr="00B811B4">
        <w:rPr>
          <w:rFonts w:ascii="Times New Roman" w:hAnsi="Times New Roman" w:cs="Times New Roman"/>
          <w:bCs/>
          <w:sz w:val="28"/>
          <w:szCs w:val="28"/>
        </w:rPr>
        <w:t>Сюемань</w:t>
      </w:r>
      <w:proofErr w:type="spellEnd"/>
      <w:r w:rsidRPr="00B811B4">
        <w:rPr>
          <w:rFonts w:ascii="Times New Roman" w:hAnsi="Times New Roman" w:cs="Times New Roman"/>
          <w:bCs/>
          <w:sz w:val="28"/>
          <w:szCs w:val="28"/>
        </w:rPr>
        <w:t>. Особливості організаційно-упра</w:t>
      </w:r>
      <w:r w:rsidR="005F2B99">
        <w:rPr>
          <w:rFonts w:ascii="Times New Roman" w:hAnsi="Times New Roman" w:cs="Times New Roman"/>
          <w:bCs/>
          <w:sz w:val="28"/>
          <w:szCs w:val="28"/>
        </w:rPr>
        <w:t>вл</w:t>
      </w:r>
      <w:r w:rsidRPr="00B811B4">
        <w:rPr>
          <w:rFonts w:ascii="Times New Roman" w:hAnsi="Times New Roman" w:cs="Times New Roman"/>
          <w:bCs/>
          <w:sz w:val="28"/>
          <w:szCs w:val="28"/>
        </w:rPr>
        <w:t xml:space="preserve">інських основ масової фізичної культури в Китайській Народній Республіці i України - </w:t>
      </w:r>
      <w:proofErr w:type="spellStart"/>
      <w:r w:rsidRPr="00B811B4">
        <w:rPr>
          <w:rFonts w:ascii="Times New Roman" w:hAnsi="Times New Roman" w:cs="Times New Roman"/>
          <w:bCs/>
          <w:sz w:val="28"/>
          <w:szCs w:val="28"/>
        </w:rPr>
        <w:t>автореф</w:t>
      </w:r>
      <w:proofErr w:type="spellEnd"/>
      <w:r w:rsidRPr="00B811B4">
        <w:rPr>
          <w:rFonts w:ascii="Times New Roman" w:hAnsi="Times New Roman" w:cs="Times New Roman"/>
          <w:bCs/>
          <w:sz w:val="28"/>
          <w:szCs w:val="28"/>
        </w:rPr>
        <w:t>. к. н. :спец.:  24.00.02 фізичне виховання i спорт -  Харків, 2011. -  20с.</w:t>
      </w:r>
    </w:p>
    <w:p w14:paraId="02D26E6F" w14:textId="77777777" w:rsidR="00B811B4" w:rsidRPr="00B811B4" w:rsidRDefault="00B671F4" w:rsidP="000417D7">
      <w:pPr>
        <w:pStyle w:val="a4"/>
        <w:numPr>
          <w:ilvl w:val="0"/>
          <w:numId w:val="4"/>
        </w:numPr>
        <w:spacing w:after="0" w:line="360" w:lineRule="auto"/>
        <w:ind w:left="0" w:firstLine="709"/>
        <w:jc w:val="both"/>
        <w:rPr>
          <w:sz w:val="28"/>
          <w:szCs w:val="28"/>
        </w:rPr>
      </w:pPr>
      <w:proofErr w:type="spellStart"/>
      <w:r w:rsidRPr="00B811B4">
        <w:rPr>
          <w:rFonts w:ascii="Times New Roman" w:hAnsi="Times New Roman" w:cs="Times New Roman"/>
          <w:sz w:val="28"/>
          <w:szCs w:val="28"/>
        </w:rPr>
        <w:lastRenderedPageBreak/>
        <w:t>Варій</w:t>
      </w:r>
      <w:proofErr w:type="spellEnd"/>
      <w:r w:rsidRPr="00B811B4">
        <w:rPr>
          <w:rFonts w:ascii="Times New Roman" w:hAnsi="Times New Roman" w:cs="Times New Roman"/>
          <w:sz w:val="28"/>
          <w:szCs w:val="28"/>
        </w:rPr>
        <w:t xml:space="preserve"> МЙ. Загальна психологія: [підручник для студентів ВНЗ] [3 вид.]. – К. : Центр учбової літератури, 2009. – 107 с.</w:t>
      </w:r>
    </w:p>
    <w:p w14:paraId="4FCDECFE" w14:textId="77777777" w:rsidR="00A8460B" w:rsidRPr="00A8460B" w:rsidRDefault="00B671F4" w:rsidP="00A8460B">
      <w:pPr>
        <w:pStyle w:val="a4"/>
        <w:numPr>
          <w:ilvl w:val="0"/>
          <w:numId w:val="4"/>
        </w:numPr>
        <w:spacing w:after="0" w:line="360" w:lineRule="auto"/>
        <w:ind w:left="0" w:firstLine="709"/>
        <w:jc w:val="both"/>
        <w:rPr>
          <w:sz w:val="28"/>
          <w:szCs w:val="28"/>
        </w:rPr>
      </w:pPr>
      <w:r w:rsidRPr="00B811B4">
        <w:rPr>
          <w:rFonts w:ascii="Times New Roman" w:eastAsia="Times New Roman" w:hAnsi="Times New Roman" w:cs="Times New Roman"/>
          <w:sz w:val="28"/>
          <w:szCs w:val="28"/>
        </w:rPr>
        <w:t xml:space="preserve">Волков Л., В. Голуб, П. Коханець. Молодший шкільний вік: виховна спрямованість занять фізичною культурою і спортом: </w:t>
      </w:r>
      <w:proofErr w:type="spellStart"/>
      <w:r w:rsidRPr="00B811B4">
        <w:rPr>
          <w:rFonts w:ascii="Times New Roman" w:eastAsia="Times New Roman" w:hAnsi="Times New Roman" w:cs="Times New Roman"/>
          <w:sz w:val="28"/>
          <w:szCs w:val="28"/>
        </w:rPr>
        <w:t>навч</w:t>
      </w:r>
      <w:proofErr w:type="spellEnd"/>
      <w:r w:rsidRPr="00B811B4">
        <w:rPr>
          <w:rFonts w:ascii="Times New Roman" w:eastAsia="Times New Roman" w:hAnsi="Times New Roman" w:cs="Times New Roman"/>
          <w:sz w:val="28"/>
          <w:szCs w:val="28"/>
        </w:rPr>
        <w:t xml:space="preserve">. </w:t>
      </w:r>
      <w:r w:rsidRPr="00A8460B">
        <w:rPr>
          <w:rFonts w:ascii="Times New Roman" w:eastAsia="Times New Roman" w:hAnsi="Times New Roman" w:cs="Times New Roman"/>
          <w:sz w:val="28"/>
          <w:szCs w:val="28"/>
        </w:rPr>
        <w:t>Посібник. К.: Освіта України, 2008. – 120 с.</w:t>
      </w:r>
      <w:bookmarkStart w:id="1" w:name="_Ref531011678"/>
    </w:p>
    <w:p w14:paraId="125415A1" w14:textId="1D5B3A07" w:rsidR="00A8460B" w:rsidRPr="00A8460B" w:rsidRDefault="00A8460B" w:rsidP="00A8460B">
      <w:pPr>
        <w:pStyle w:val="a4"/>
        <w:numPr>
          <w:ilvl w:val="0"/>
          <w:numId w:val="4"/>
        </w:numPr>
        <w:spacing w:after="0" w:line="360" w:lineRule="auto"/>
        <w:ind w:left="0" w:firstLine="709"/>
        <w:jc w:val="both"/>
        <w:rPr>
          <w:sz w:val="28"/>
          <w:szCs w:val="28"/>
        </w:rPr>
      </w:pPr>
      <w:r w:rsidRPr="00A8460B">
        <w:rPr>
          <w:rFonts w:ascii="Times New Roman" w:eastAsiaTheme="majorEastAsia" w:hAnsi="Times New Roman"/>
          <w:sz w:val="28"/>
          <w:szCs w:val="28"/>
        </w:rPr>
        <w:t>Гончаренко СУ. Український педагогічний енциклопедичний словник. Рівне: Волинські обереги; 2011. 552 с</w:t>
      </w:r>
    </w:p>
    <w:p w14:paraId="593CB082" w14:textId="77777777" w:rsidR="00B811B4" w:rsidRPr="00A8460B" w:rsidRDefault="00B671F4" w:rsidP="000417D7">
      <w:pPr>
        <w:pStyle w:val="a4"/>
        <w:numPr>
          <w:ilvl w:val="0"/>
          <w:numId w:val="4"/>
        </w:numPr>
        <w:spacing w:after="0" w:line="360" w:lineRule="auto"/>
        <w:ind w:left="0" w:firstLine="709"/>
        <w:jc w:val="both"/>
        <w:rPr>
          <w:sz w:val="28"/>
          <w:szCs w:val="28"/>
        </w:rPr>
      </w:pPr>
      <w:r w:rsidRPr="00A8460B">
        <w:rPr>
          <w:rFonts w:ascii="Times New Roman" w:hAnsi="Times New Roman" w:cs="Times New Roman"/>
          <w:sz w:val="28"/>
          <w:szCs w:val="28"/>
        </w:rPr>
        <w:t>Гордійчук ВІ. Ставлення сільських та міських учнів середніх та старших класів до занять фізичними вправами. Слобожанський науково-спортивний вісник. – 2010. – №3. – С. 36 – 40.</w:t>
      </w:r>
    </w:p>
    <w:p w14:paraId="084C618B" w14:textId="77777777" w:rsidR="007C271B" w:rsidRPr="007C271B" w:rsidRDefault="00B671F4" w:rsidP="000417D7">
      <w:pPr>
        <w:pStyle w:val="a4"/>
        <w:numPr>
          <w:ilvl w:val="0"/>
          <w:numId w:val="4"/>
        </w:numPr>
        <w:spacing w:after="0" w:line="360" w:lineRule="auto"/>
        <w:ind w:left="0" w:firstLine="709"/>
        <w:jc w:val="both"/>
        <w:rPr>
          <w:sz w:val="28"/>
          <w:szCs w:val="28"/>
        </w:rPr>
      </w:pPr>
      <w:r w:rsidRPr="00B811B4">
        <w:rPr>
          <w:rFonts w:ascii="Times New Roman" w:hAnsi="Times New Roman" w:cs="Times New Roman"/>
          <w:sz w:val="28"/>
          <w:szCs w:val="28"/>
        </w:rPr>
        <w:t xml:space="preserve">Гордійчук В. Відношення до навчального процесу, самооцінка успішності, стомлення та його причини у процесі навчання сільських та міських школярів, молода спортивна наука, 2010, v.2. P 56-60. </w:t>
      </w:r>
    </w:p>
    <w:p w14:paraId="7546BDB3" w14:textId="77777777" w:rsidR="00321D4F" w:rsidRDefault="007C271B" w:rsidP="000417D7">
      <w:pPr>
        <w:pStyle w:val="a4"/>
        <w:numPr>
          <w:ilvl w:val="0"/>
          <w:numId w:val="4"/>
        </w:numPr>
        <w:spacing w:after="0" w:line="360" w:lineRule="auto"/>
        <w:ind w:left="0" w:firstLine="709"/>
        <w:jc w:val="both"/>
        <w:rPr>
          <w:rFonts w:ascii="Times New Roman" w:hAnsi="Times New Roman" w:cs="Times New Roman"/>
          <w:sz w:val="28"/>
          <w:szCs w:val="28"/>
        </w:rPr>
      </w:pPr>
      <w:r w:rsidRPr="007C271B">
        <w:rPr>
          <w:rFonts w:ascii="Times New Roman" w:hAnsi="Times New Roman" w:cs="Times New Roman"/>
          <w:sz w:val="28"/>
          <w:szCs w:val="28"/>
        </w:rPr>
        <w:t>Герина, O. История физкультуры китая. — СПб, 1999 . — C. 18–24.</w:t>
      </w:r>
      <w:bookmarkStart w:id="2" w:name="_Ref530577687"/>
      <w:bookmarkStart w:id="3" w:name="_Ref530577680"/>
      <w:bookmarkStart w:id="4" w:name="_Ref530577805"/>
      <w:bookmarkStart w:id="5" w:name="_Ref526358627"/>
      <w:bookmarkStart w:id="6" w:name="_Ref517644539"/>
      <w:bookmarkEnd w:id="1"/>
    </w:p>
    <w:p w14:paraId="35E882AD" w14:textId="1FE1CF06" w:rsidR="00321D4F" w:rsidRPr="00321D4F" w:rsidRDefault="00321D4F" w:rsidP="000417D7">
      <w:pPr>
        <w:pStyle w:val="a4"/>
        <w:numPr>
          <w:ilvl w:val="0"/>
          <w:numId w:val="4"/>
        </w:numPr>
        <w:spacing w:after="0" w:line="360" w:lineRule="auto"/>
        <w:ind w:left="0" w:firstLine="709"/>
        <w:jc w:val="both"/>
        <w:rPr>
          <w:rFonts w:ascii="Times New Roman" w:hAnsi="Times New Roman" w:cs="Times New Roman"/>
          <w:sz w:val="28"/>
          <w:szCs w:val="28"/>
        </w:rPr>
      </w:pPr>
      <w:r w:rsidRPr="00321D4F">
        <w:rPr>
          <w:rFonts w:ascii="Times New Roman" w:hAnsi="Times New Roman" w:cs="Times New Roman"/>
          <w:sz w:val="28"/>
          <w:szCs w:val="28"/>
        </w:rPr>
        <w:t>Гончаренко М</w:t>
      </w:r>
      <w:r w:rsidR="00F97763">
        <w:rPr>
          <w:rFonts w:ascii="Times New Roman" w:hAnsi="Times New Roman" w:cs="Times New Roman"/>
          <w:sz w:val="28"/>
          <w:szCs w:val="28"/>
        </w:rPr>
        <w:t xml:space="preserve">. </w:t>
      </w:r>
      <w:r w:rsidRPr="00321D4F">
        <w:rPr>
          <w:rFonts w:ascii="Times New Roman" w:hAnsi="Times New Roman" w:cs="Times New Roman"/>
          <w:sz w:val="28"/>
          <w:szCs w:val="28"/>
        </w:rPr>
        <w:t xml:space="preserve">С. </w:t>
      </w:r>
      <w:proofErr w:type="spellStart"/>
      <w:r w:rsidRPr="00321D4F">
        <w:rPr>
          <w:rFonts w:ascii="Times New Roman" w:hAnsi="Times New Roman" w:cs="Times New Roman"/>
          <w:sz w:val="28"/>
          <w:szCs w:val="28"/>
        </w:rPr>
        <w:t>Особенности</w:t>
      </w:r>
      <w:proofErr w:type="spellEnd"/>
      <w:r w:rsidRPr="00321D4F">
        <w:rPr>
          <w:rFonts w:ascii="Times New Roman" w:hAnsi="Times New Roman" w:cs="Times New Roman"/>
          <w:sz w:val="28"/>
          <w:szCs w:val="28"/>
        </w:rPr>
        <w:t xml:space="preserve"> </w:t>
      </w:r>
      <w:proofErr w:type="spellStart"/>
      <w:r w:rsidRPr="00321D4F">
        <w:rPr>
          <w:rFonts w:ascii="Times New Roman" w:hAnsi="Times New Roman" w:cs="Times New Roman"/>
          <w:sz w:val="28"/>
          <w:szCs w:val="28"/>
        </w:rPr>
        <w:t>формирования</w:t>
      </w:r>
      <w:proofErr w:type="spellEnd"/>
      <w:r w:rsidRPr="00321D4F">
        <w:rPr>
          <w:rFonts w:ascii="Times New Roman" w:hAnsi="Times New Roman" w:cs="Times New Roman"/>
          <w:sz w:val="28"/>
          <w:szCs w:val="28"/>
        </w:rPr>
        <w:t xml:space="preserve"> </w:t>
      </w:r>
      <w:proofErr w:type="spellStart"/>
      <w:r w:rsidRPr="00321D4F">
        <w:rPr>
          <w:rFonts w:ascii="Times New Roman" w:hAnsi="Times New Roman" w:cs="Times New Roman"/>
          <w:sz w:val="28"/>
          <w:szCs w:val="28"/>
        </w:rPr>
        <w:t>функциональных</w:t>
      </w:r>
      <w:proofErr w:type="spellEnd"/>
      <w:r w:rsidRPr="00321D4F">
        <w:rPr>
          <w:rFonts w:ascii="Times New Roman" w:hAnsi="Times New Roman" w:cs="Times New Roman"/>
          <w:sz w:val="28"/>
          <w:szCs w:val="28"/>
        </w:rPr>
        <w:t xml:space="preserve"> </w:t>
      </w:r>
      <w:proofErr w:type="spellStart"/>
      <w:r w:rsidRPr="00321D4F">
        <w:rPr>
          <w:rFonts w:ascii="Times New Roman" w:hAnsi="Times New Roman" w:cs="Times New Roman"/>
          <w:sz w:val="28"/>
          <w:szCs w:val="28"/>
        </w:rPr>
        <w:t>перестроек</w:t>
      </w:r>
      <w:proofErr w:type="spellEnd"/>
      <w:r w:rsidRPr="00321D4F">
        <w:rPr>
          <w:rFonts w:ascii="Times New Roman" w:hAnsi="Times New Roman" w:cs="Times New Roman"/>
          <w:sz w:val="28"/>
          <w:szCs w:val="28"/>
        </w:rPr>
        <w:t xml:space="preserve"> в </w:t>
      </w:r>
      <w:proofErr w:type="spellStart"/>
      <w:r w:rsidRPr="00321D4F">
        <w:rPr>
          <w:rFonts w:ascii="Times New Roman" w:hAnsi="Times New Roman" w:cs="Times New Roman"/>
          <w:sz w:val="28"/>
          <w:szCs w:val="28"/>
        </w:rPr>
        <w:t>детском</w:t>
      </w:r>
      <w:proofErr w:type="spellEnd"/>
      <w:r w:rsidRPr="00321D4F">
        <w:rPr>
          <w:rFonts w:ascii="Times New Roman" w:hAnsi="Times New Roman" w:cs="Times New Roman"/>
          <w:sz w:val="28"/>
          <w:szCs w:val="28"/>
        </w:rPr>
        <w:t xml:space="preserve"> </w:t>
      </w:r>
      <w:proofErr w:type="spellStart"/>
      <w:r w:rsidRPr="00321D4F">
        <w:rPr>
          <w:rFonts w:ascii="Times New Roman" w:hAnsi="Times New Roman" w:cs="Times New Roman"/>
          <w:sz w:val="28"/>
          <w:szCs w:val="28"/>
        </w:rPr>
        <w:t>организме</w:t>
      </w:r>
      <w:proofErr w:type="spellEnd"/>
      <w:r w:rsidRPr="00321D4F">
        <w:rPr>
          <w:rFonts w:ascii="Times New Roman" w:hAnsi="Times New Roman" w:cs="Times New Roman"/>
          <w:sz w:val="28"/>
          <w:szCs w:val="28"/>
        </w:rPr>
        <w:t xml:space="preserve"> в </w:t>
      </w:r>
      <w:proofErr w:type="spellStart"/>
      <w:r w:rsidRPr="00321D4F">
        <w:rPr>
          <w:rFonts w:ascii="Times New Roman" w:hAnsi="Times New Roman" w:cs="Times New Roman"/>
          <w:sz w:val="28"/>
          <w:szCs w:val="28"/>
        </w:rPr>
        <w:t>зависимости</w:t>
      </w:r>
      <w:proofErr w:type="spellEnd"/>
      <w:r w:rsidRPr="00321D4F">
        <w:rPr>
          <w:rFonts w:ascii="Times New Roman" w:hAnsi="Times New Roman" w:cs="Times New Roman"/>
          <w:sz w:val="28"/>
          <w:szCs w:val="28"/>
        </w:rPr>
        <w:t xml:space="preserve"> от </w:t>
      </w:r>
      <w:proofErr w:type="spellStart"/>
      <w:r w:rsidRPr="00321D4F">
        <w:rPr>
          <w:rFonts w:ascii="Times New Roman" w:hAnsi="Times New Roman" w:cs="Times New Roman"/>
          <w:sz w:val="28"/>
          <w:szCs w:val="28"/>
        </w:rPr>
        <w:t>возраста</w:t>
      </w:r>
      <w:proofErr w:type="spellEnd"/>
      <w:r w:rsidRPr="00321D4F">
        <w:rPr>
          <w:rFonts w:ascii="Times New Roman" w:hAnsi="Times New Roman" w:cs="Times New Roman"/>
          <w:sz w:val="28"/>
          <w:szCs w:val="28"/>
        </w:rPr>
        <w:t xml:space="preserve"> и </w:t>
      </w:r>
      <w:proofErr w:type="spellStart"/>
      <w:r w:rsidRPr="00321D4F">
        <w:rPr>
          <w:rFonts w:ascii="Times New Roman" w:hAnsi="Times New Roman" w:cs="Times New Roman"/>
          <w:sz w:val="28"/>
          <w:szCs w:val="28"/>
        </w:rPr>
        <w:t>биоритмологического</w:t>
      </w:r>
      <w:proofErr w:type="spellEnd"/>
      <w:r w:rsidRPr="00321D4F">
        <w:rPr>
          <w:rFonts w:ascii="Times New Roman" w:hAnsi="Times New Roman" w:cs="Times New Roman"/>
          <w:sz w:val="28"/>
          <w:szCs w:val="28"/>
        </w:rPr>
        <w:t xml:space="preserve"> </w:t>
      </w:r>
      <w:proofErr w:type="spellStart"/>
      <w:r w:rsidRPr="00321D4F">
        <w:rPr>
          <w:rFonts w:ascii="Times New Roman" w:hAnsi="Times New Roman" w:cs="Times New Roman"/>
          <w:sz w:val="28"/>
          <w:szCs w:val="28"/>
        </w:rPr>
        <w:t>типа</w:t>
      </w:r>
      <w:proofErr w:type="spellEnd"/>
      <w:r w:rsidRPr="00321D4F">
        <w:rPr>
          <w:rFonts w:ascii="Times New Roman" w:hAnsi="Times New Roman" w:cs="Times New Roman"/>
          <w:sz w:val="28"/>
          <w:szCs w:val="28"/>
        </w:rPr>
        <w:t>. Педагогіка, психологія та медико-біологічні проблеми фізичного виховання і спорту. – 2009. – № 8. – С. 44-49.</w:t>
      </w:r>
    </w:p>
    <w:p w14:paraId="33E9EA0F" w14:textId="25F1FFD3" w:rsidR="007C271B" w:rsidRPr="007C271B" w:rsidRDefault="00B671F4" w:rsidP="000417D7">
      <w:pPr>
        <w:pStyle w:val="a4"/>
        <w:numPr>
          <w:ilvl w:val="0"/>
          <w:numId w:val="4"/>
        </w:numPr>
        <w:spacing w:after="0" w:line="360" w:lineRule="auto"/>
        <w:ind w:left="0" w:firstLine="709"/>
        <w:jc w:val="both"/>
        <w:rPr>
          <w:sz w:val="28"/>
          <w:szCs w:val="28"/>
        </w:rPr>
      </w:pPr>
      <w:proofErr w:type="spellStart"/>
      <w:r w:rsidRPr="00B811B4">
        <w:rPr>
          <w:rFonts w:ascii="Times New Roman" w:hAnsi="Times New Roman" w:cs="Times New Roman"/>
          <w:sz w:val="28"/>
          <w:szCs w:val="28"/>
        </w:rPr>
        <w:t>Драндров</w:t>
      </w:r>
      <w:proofErr w:type="spellEnd"/>
      <w:r w:rsidRPr="00B811B4">
        <w:rPr>
          <w:rFonts w:ascii="Times New Roman" w:hAnsi="Times New Roman" w:cs="Times New Roman"/>
          <w:sz w:val="28"/>
          <w:szCs w:val="28"/>
        </w:rPr>
        <w:t xml:space="preserve"> Г</w:t>
      </w:r>
      <w:r w:rsidR="00F97763">
        <w:rPr>
          <w:rFonts w:ascii="Times New Roman" w:hAnsi="Times New Roman" w:cs="Times New Roman"/>
          <w:sz w:val="28"/>
          <w:szCs w:val="28"/>
        </w:rPr>
        <w:t xml:space="preserve">. </w:t>
      </w:r>
      <w:r w:rsidRPr="00B811B4">
        <w:rPr>
          <w:rFonts w:ascii="Times New Roman" w:hAnsi="Times New Roman" w:cs="Times New Roman"/>
          <w:sz w:val="28"/>
          <w:szCs w:val="28"/>
        </w:rPr>
        <w:t xml:space="preserve">Л., </w:t>
      </w:r>
      <w:proofErr w:type="spellStart"/>
      <w:r w:rsidRPr="00B811B4">
        <w:rPr>
          <w:rFonts w:ascii="Times New Roman" w:hAnsi="Times New Roman" w:cs="Times New Roman"/>
          <w:sz w:val="28"/>
          <w:szCs w:val="28"/>
        </w:rPr>
        <w:t>Драндров</w:t>
      </w:r>
      <w:proofErr w:type="spellEnd"/>
      <w:r w:rsidRPr="00B811B4">
        <w:rPr>
          <w:rFonts w:ascii="Times New Roman" w:hAnsi="Times New Roman" w:cs="Times New Roman"/>
          <w:sz w:val="28"/>
          <w:szCs w:val="28"/>
        </w:rPr>
        <w:t xml:space="preserve"> Д</w:t>
      </w:r>
      <w:r w:rsidR="00F97763">
        <w:rPr>
          <w:rFonts w:ascii="Times New Roman" w:hAnsi="Times New Roman" w:cs="Times New Roman"/>
          <w:sz w:val="28"/>
          <w:szCs w:val="28"/>
        </w:rPr>
        <w:t xml:space="preserve">. </w:t>
      </w:r>
      <w:r w:rsidRPr="00B811B4">
        <w:rPr>
          <w:rFonts w:ascii="Times New Roman" w:hAnsi="Times New Roman" w:cs="Times New Roman"/>
          <w:sz w:val="28"/>
          <w:szCs w:val="28"/>
        </w:rPr>
        <w:t xml:space="preserve">А., </w:t>
      </w:r>
      <w:proofErr w:type="spellStart"/>
      <w:r w:rsidRPr="00B811B4">
        <w:rPr>
          <w:rFonts w:ascii="Times New Roman" w:hAnsi="Times New Roman" w:cs="Times New Roman"/>
          <w:sz w:val="28"/>
          <w:szCs w:val="28"/>
        </w:rPr>
        <w:t>Сюкиев</w:t>
      </w:r>
      <w:proofErr w:type="spellEnd"/>
      <w:r w:rsidRPr="00B811B4">
        <w:rPr>
          <w:rFonts w:ascii="Times New Roman" w:hAnsi="Times New Roman" w:cs="Times New Roman"/>
          <w:sz w:val="28"/>
          <w:szCs w:val="28"/>
        </w:rPr>
        <w:t xml:space="preserve"> ДН., Богослова ЕГ. </w:t>
      </w:r>
      <w:proofErr w:type="spellStart"/>
      <w:r w:rsidRPr="00B811B4">
        <w:rPr>
          <w:rFonts w:ascii="Times New Roman" w:hAnsi="Times New Roman" w:cs="Times New Roman"/>
          <w:sz w:val="28"/>
          <w:szCs w:val="28"/>
        </w:rPr>
        <w:t>Особенности</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развития</w:t>
      </w:r>
      <w:proofErr w:type="spellEnd"/>
      <w:r w:rsidRPr="00B811B4">
        <w:rPr>
          <w:rFonts w:ascii="Times New Roman" w:hAnsi="Times New Roman" w:cs="Times New Roman"/>
          <w:sz w:val="28"/>
          <w:szCs w:val="28"/>
        </w:rPr>
        <w:t xml:space="preserve"> Я– </w:t>
      </w:r>
      <w:proofErr w:type="spellStart"/>
      <w:r w:rsidRPr="00B811B4">
        <w:rPr>
          <w:rFonts w:ascii="Times New Roman" w:hAnsi="Times New Roman" w:cs="Times New Roman"/>
          <w:sz w:val="28"/>
          <w:szCs w:val="28"/>
        </w:rPr>
        <w:t>концепции</w:t>
      </w:r>
      <w:proofErr w:type="spellEnd"/>
      <w:r w:rsidRPr="00B811B4">
        <w:rPr>
          <w:rFonts w:ascii="Times New Roman" w:hAnsi="Times New Roman" w:cs="Times New Roman"/>
          <w:sz w:val="28"/>
          <w:szCs w:val="28"/>
        </w:rPr>
        <w:t xml:space="preserve"> у </w:t>
      </w:r>
      <w:proofErr w:type="spellStart"/>
      <w:r w:rsidRPr="00B811B4">
        <w:rPr>
          <w:rFonts w:ascii="Times New Roman" w:hAnsi="Times New Roman" w:cs="Times New Roman"/>
          <w:sz w:val="28"/>
          <w:szCs w:val="28"/>
        </w:rPr>
        <w:t>сельских</w:t>
      </w:r>
      <w:proofErr w:type="spellEnd"/>
      <w:r w:rsidRPr="00B811B4">
        <w:rPr>
          <w:rFonts w:ascii="Times New Roman" w:hAnsi="Times New Roman" w:cs="Times New Roman"/>
          <w:sz w:val="28"/>
          <w:szCs w:val="28"/>
        </w:rPr>
        <w:t xml:space="preserve"> и </w:t>
      </w:r>
      <w:proofErr w:type="spellStart"/>
      <w:r w:rsidRPr="00B811B4">
        <w:rPr>
          <w:rFonts w:ascii="Times New Roman" w:hAnsi="Times New Roman" w:cs="Times New Roman"/>
          <w:sz w:val="28"/>
          <w:szCs w:val="28"/>
        </w:rPr>
        <w:t>городских</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школьников</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Современные</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проблемы</w:t>
      </w:r>
      <w:proofErr w:type="spellEnd"/>
      <w:r w:rsidRPr="00B811B4">
        <w:rPr>
          <w:rFonts w:ascii="Times New Roman" w:hAnsi="Times New Roman" w:cs="Times New Roman"/>
          <w:sz w:val="28"/>
          <w:szCs w:val="28"/>
        </w:rPr>
        <w:t xml:space="preserve"> науки и </w:t>
      </w:r>
      <w:proofErr w:type="spellStart"/>
      <w:r w:rsidRPr="00B811B4">
        <w:rPr>
          <w:rFonts w:ascii="Times New Roman" w:hAnsi="Times New Roman" w:cs="Times New Roman"/>
          <w:sz w:val="28"/>
          <w:szCs w:val="28"/>
        </w:rPr>
        <w:t>образования</w:t>
      </w:r>
      <w:proofErr w:type="spellEnd"/>
      <w:r w:rsidRPr="00B811B4">
        <w:rPr>
          <w:rFonts w:ascii="Times New Roman" w:hAnsi="Times New Roman" w:cs="Times New Roman"/>
          <w:sz w:val="28"/>
          <w:szCs w:val="28"/>
        </w:rPr>
        <w:t xml:space="preserve">. – 2016. – № 3.;URL: </w:t>
      </w:r>
    </w:p>
    <w:p w14:paraId="2FC518AB" w14:textId="77777777" w:rsidR="00B811B4" w:rsidRPr="007C271B" w:rsidRDefault="007C271B" w:rsidP="000417D7">
      <w:pPr>
        <w:pStyle w:val="a4"/>
        <w:numPr>
          <w:ilvl w:val="0"/>
          <w:numId w:val="4"/>
        </w:numPr>
        <w:spacing w:after="0" w:line="360" w:lineRule="auto"/>
        <w:ind w:left="0" w:firstLine="709"/>
        <w:jc w:val="both"/>
        <w:rPr>
          <w:rFonts w:ascii="Times New Roman" w:hAnsi="Times New Roman" w:cs="Times New Roman"/>
          <w:sz w:val="28"/>
          <w:szCs w:val="28"/>
        </w:rPr>
      </w:pPr>
      <w:proofErr w:type="spellStart"/>
      <w:r w:rsidRPr="007C271B">
        <w:rPr>
          <w:rFonts w:ascii="Times New Roman" w:hAnsi="Times New Roman" w:cs="Times New Roman"/>
          <w:sz w:val="28"/>
          <w:szCs w:val="28"/>
        </w:rPr>
        <w:t>Джигун</w:t>
      </w:r>
      <w:proofErr w:type="spellEnd"/>
      <w:r w:rsidRPr="007C271B">
        <w:rPr>
          <w:rFonts w:ascii="Times New Roman" w:hAnsi="Times New Roman" w:cs="Times New Roman"/>
          <w:sz w:val="28"/>
          <w:szCs w:val="28"/>
        </w:rPr>
        <w:t xml:space="preserve"> Н.</w:t>
      </w:r>
      <w:r w:rsidRPr="007C271B">
        <w:rPr>
          <w:rFonts w:ascii="Times" w:hAnsi="Times"/>
          <w:color w:val="231F20"/>
          <w:sz w:val="47"/>
          <w:szCs w:val="47"/>
        </w:rPr>
        <w:t xml:space="preserve"> </w:t>
      </w:r>
      <w:r w:rsidRPr="007C271B">
        <w:rPr>
          <w:rFonts w:ascii="Times New Roman" w:eastAsia="Times New Roman" w:hAnsi="Times New Roman" w:cs="Times New Roman"/>
          <w:color w:val="231F20"/>
          <w:sz w:val="28"/>
          <w:szCs w:val="28"/>
          <w:lang w:eastAsia="ru-RU"/>
        </w:rPr>
        <w:t>П</w:t>
      </w:r>
      <w:r w:rsidRPr="007C271B">
        <w:rPr>
          <w:rFonts w:ascii="Times New Roman" w:eastAsia="Times New Roman" w:hAnsi="Times New Roman" w:cs="Times New Roman"/>
          <w:color w:val="231F20"/>
          <w:sz w:val="28"/>
          <w:szCs w:val="28"/>
          <w:lang w:eastAsia="ru-RU"/>
        </w:rPr>
        <w:t>орівняльна характеристика фізичного</w:t>
      </w:r>
      <w:r>
        <w:rPr>
          <w:rFonts w:ascii="Times New Roman" w:eastAsia="Times New Roman" w:hAnsi="Times New Roman" w:cs="Times New Roman"/>
          <w:color w:val="231F20"/>
          <w:sz w:val="28"/>
          <w:szCs w:val="28"/>
          <w:lang w:eastAsia="ru-RU"/>
        </w:rPr>
        <w:t xml:space="preserve"> </w:t>
      </w:r>
      <w:r w:rsidRPr="007C271B">
        <w:rPr>
          <w:rFonts w:ascii="Times New Roman" w:eastAsia="Times New Roman" w:hAnsi="Times New Roman" w:cs="Times New Roman"/>
          <w:color w:val="231F20"/>
          <w:sz w:val="28"/>
          <w:szCs w:val="28"/>
          <w:lang w:eastAsia="ru-RU"/>
        </w:rPr>
        <w:t xml:space="preserve">виховання в школах україни та </w:t>
      </w:r>
      <w:r>
        <w:rPr>
          <w:rFonts w:ascii="Times New Roman" w:eastAsia="Times New Roman" w:hAnsi="Times New Roman" w:cs="Times New Roman"/>
          <w:color w:val="231F20"/>
          <w:sz w:val="28"/>
          <w:szCs w:val="28"/>
          <w:lang w:eastAsia="ru-RU"/>
        </w:rPr>
        <w:t>КНР, Новий колегіум, 2012. С. 8-61</w:t>
      </w:r>
    </w:p>
    <w:bookmarkEnd w:id="2"/>
    <w:bookmarkEnd w:id="3"/>
    <w:bookmarkEnd w:id="4"/>
    <w:bookmarkEnd w:id="5"/>
    <w:bookmarkEnd w:id="6"/>
    <w:p w14:paraId="2CDE7B23" w14:textId="6B746300" w:rsidR="00F0684A" w:rsidRPr="00F0684A" w:rsidRDefault="00F0684A" w:rsidP="000417D7">
      <w:pPr>
        <w:pStyle w:val="a4"/>
        <w:numPr>
          <w:ilvl w:val="0"/>
          <w:numId w:val="4"/>
        </w:numPr>
        <w:spacing w:after="0" w:line="360" w:lineRule="auto"/>
        <w:ind w:left="0" w:firstLine="709"/>
        <w:jc w:val="both"/>
        <w:rPr>
          <w:sz w:val="28"/>
          <w:szCs w:val="28"/>
        </w:rPr>
      </w:pPr>
      <w:proofErr w:type="spellStart"/>
      <w:r w:rsidRPr="00F0684A">
        <w:rPr>
          <w:rFonts w:ascii="Times New Roman" w:hAnsi="Times New Roman" w:cs="Times New Roman"/>
          <w:sz w:val="28"/>
          <w:szCs w:val="28"/>
        </w:rPr>
        <w:t>Дубінка</w:t>
      </w:r>
      <w:proofErr w:type="spellEnd"/>
      <w:r w:rsidRPr="00F0684A">
        <w:rPr>
          <w:rFonts w:ascii="Times New Roman" w:hAnsi="Times New Roman" w:cs="Times New Roman"/>
          <w:sz w:val="28"/>
          <w:szCs w:val="28"/>
        </w:rPr>
        <w:t>, М. М. (2022). «Я-концепція» як фактор професійного самовизначення особистості з позицій р. Бернса. </w:t>
      </w:r>
      <w:r w:rsidRPr="00F0684A">
        <w:rPr>
          <w:rFonts w:ascii="Times New Roman" w:hAnsi="Times New Roman" w:cs="Times New Roman"/>
          <w:i/>
          <w:iCs/>
          <w:sz w:val="28"/>
          <w:szCs w:val="28"/>
        </w:rPr>
        <w:t xml:space="preserve">Наукові записки. Серія: </w:t>
      </w:r>
      <w:r w:rsidRPr="00F0684A">
        <w:rPr>
          <w:rFonts w:ascii="Times New Roman" w:hAnsi="Times New Roman" w:cs="Times New Roman"/>
          <w:i/>
          <w:iCs/>
          <w:sz w:val="28"/>
          <w:szCs w:val="28"/>
        </w:rPr>
        <w:lastRenderedPageBreak/>
        <w:t>педагогічні науки</w:t>
      </w:r>
      <w:r w:rsidRPr="00F0684A">
        <w:rPr>
          <w:rFonts w:ascii="Times New Roman" w:hAnsi="Times New Roman" w:cs="Times New Roman"/>
          <w:sz w:val="28"/>
          <w:szCs w:val="28"/>
        </w:rPr>
        <w:t xml:space="preserve">, (205), 94-100. </w:t>
      </w:r>
      <w:hyperlink r:id="rId11" w:history="1">
        <w:r w:rsidRPr="008F07B7">
          <w:rPr>
            <w:rStyle w:val="aa"/>
            <w:rFonts w:ascii="Times New Roman" w:hAnsi="Times New Roman" w:cs="Times New Roman"/>
            <w:sz w:val="28"/>
            <w:szCs w:val="28"/>
          </w:rPr>
          <w:t>https://doi.org/10.36550/2415-7988-2022-1-205-94-100</w:t>
        </w:r>
      </w:hyperlink>
    </w:p>
    <w:p w14:paraId="175221CE" w14:textId="36D66417" w:rsidR="00B811B4" w:rsidRPr="00B811B4" w:rsidRDefault="00341A20" w:rsidP="000417D7">
      <w:pPr>
        <w:pStyle w:val="a4"/>
        <w:numPr>
          <w:ilvl w:val="0"/>
          <w:numId w:val="4"/>
        </w:numPr>
        <w:spacing w:after="0" w:line="360" w:lineRule="auto"/>
        <w:ind w:left="0" w:firstLine="709"/>
        <w:jc w:val="both"/>
        <w:rPr>
          <w:sz w:val="28"/>
          <w:szCs w:val="28"/>
        </w:rPr>
      </w:pPr>
      <w:r>
        <w:rPr>
          <w:rFonts w:ascii="Times New Roman" w:hAnsi="Times New Roman" w:cs="Times New Roman"/>
          <w:sz w:val="28"/>
          <w:szCs w:val="28"/>
        </w:rPr>
        <w:t>Зінченко</w:t>
      </w:r>
      <w:r w:rsidR="008874DC">
        <w:rPr>
          <w:rFonts w:ascii="Times New Roman" w:hAnsi="Times New Roman" w:cs="Times New Roman"/>
          <w:sz w:val="28"/>
          <w:szCs w:val="28"/>
        </w:rPr>
        <w:t xml:space="preserve"> </w:t>
      </w:r>
      <w:r>
        <w:rPr>
          <w:rFonts w:ascii="Times New Roman" w:hAnsi="Times New Roman" w:cs="Times New Roman"/>
          <w:sz w:val="28"/>
          <w:szCs w:val="28"/>
        </w:rPr>
        <w:t>С. В, Вплив самооцінки на успішність в житті</w:t>
      </w:r>
      <w:r w:rsidR="00B671F4" w:rsidRPr="00B811B4">
        <w:rPr>
          <w:rFonts w:ascii="Times New Roman" w:hAnsi="Times New Roman" w:cs="Times New Roman"/>
          <w:sz w:val="28"/>
          <w:szCs w:val="28"/>
        </w:rPr>
        <w:t xml:space="preserve">. </w:t>
      </w:r>
      <w:proofErr w:type="spellStart"/>
      <w:r w:rsidRPr="00341A20">
        <w:rPr>
          <w:rFonts w:ascii="Times New Roman" w:hAnsi="Times New Roman" w:cs="Times New Roman"/>
          <w:sz w:val="28"/>
          <w:szCs w:val="28"/>
        </w:rPr>
        <w:t>Learning</w:t>
      </w:r>
      <w:proofErr w:type="spellEnd"/>
      <w:r>
        <w:rPr>
          <w:rFonts w:ascii="Times New Roman" w:hAnsi="Times New Roman" w:cs="Times New Roman"/>
          <w:sz w:val="28"/>
          <w:szCs w:val="28"/>
        </w:rPr>
        <w:t xml:space="preserve"> </w:t>
      </w:r>
      <w:r w:rsidRPr="00341A20">
        <w:rPr>
          <w:rFonts w:ascii="Times New Roman" w:hAnsi="Times New Roman" w:cs="Times New Roman"/>
          <w:sz w:val="28"/>
          <w:szCs w:val="28"/>
          <w:lang w:val="en-US"/>
        </w:rPr>
        <w:t xml:space="preserve">the latest the </w:t>
      </w:r>
      <w:proofErr w:type="spellStart"/>
      <w:r w:rsidRPr="00341A20">
        <w:rPr>
          <w:rFonts w:ascii="Times New Roman" w:hAnsi="Times New Roman" w:cs="Times New Roman"/>
          <w:sz w:val="28"/>
          <w:szCs w:val="28"/>
          <w:lang w:val="en-US"/>
        </w:rPr>
        <w:t>ories</w:t>
      </w:r>
      <w:proofErr w:type="spellEnd"/>
      <w:r w:rsidRPr="00341A20">
        <w:rPr>
          <w:rFonts w:ascii="Times New Roman" w:hAnsi="Times New Roman" w:cs="Times New Roman"/>
          <w:sz w:val="28"/>
          <w:szCs w:val="28"/>
          <w:lang w:val="en-US"/>
        </w:rPr>
        <w:t xml:space="preserve"> and methods</w:t>
      </w:r>
      <w:r>
        <w:rPr>
          <w:rFonts w:ascii="Times New Roman" w:hAnsi="Times New Roman" w:cs="Times New Roman"/>
          <w:sz w:val="28"/>
          <w:szCs w:val="28"/>
        </w:rPr>
        <w:t xml:space="preserve">  2023</w:t>
      </w:r>
      <w:r w:rsidR="00B671F4" w:rsidRPr="00B811B4">
        <w:rPr>
          <w:rFonts w:ascii="Times New Roman" w:hAnsi="Times New Roman" w:cs="Times New Roman"/>
          <w:sz w:val="28"/>
          <w:szCs w:val="28"/>
        </w:rPr>
        <w:t xml:space="preserve"> – № </w:t>
      </w:r>
      <w:r>
        <w:rPr>
          <w:rFonts w:ascii="Times New Roman" w:hAnsi="Times New Roman" w:cs="Times New Roman"/>
          <w:sz w:val="28"/>
          <w:szCs w:val="28"/>
        </w:rPr>
        <w:t>9</w:t>
      </w:r>
      <w:r w:rsidR="00B671F4" w:rsidRPr="00B811B4">
        <w:rPr>
          <w:rFonts w:ascii="Times New Roman" w:hAnsi="Times New Roman" w:cs="Times New Roman"/>
          <w:sz w:val="28"/>
          <w:szCs w:val="28"/>
        </w:rPr>
        <w:t xml:space="preserve">. – С. </w:t>
      </w:r>
      <w:r>
        <w:rPr>
          <w:rFonts w:ascii="Times New Roman" w:hAnsi="Times New Roman" w:cs="Times New Roman"/>
          <w:sz w:val="28"/>
          <w:szCs w:val="28"/>
        </w:rPr>
        <w:t>379-281</w:t>
      </w:r>
    </w:p>
    <w:p w14:paraId="44E79CF3" w14:textId="77777777" w:rsidR="00B811B4" w:rsidRPr="00B811B4" w:rsidRDefault="00B671F4" w:rsidP="000417D7">
      <w:pPr>
        <w:pStyle w:val="a4"/>
        <w:numPr>
          <w:ilvl w:val="0"/>
          <w:numId w:val="4"/>
        </w:numPr>
        <w:spacing w:after="0" w:line="360" w:lineRule="auto"/>
        <w:ind w:left="0" w:firstLine="709"/>
        <w:jc w:val="both"/>
        <w:rPr>
          <w:rStyle w:val="aa"/>
          <w:color w:val="auto"/>
          <w:sz w:val="28"/>
          <w:szCs w:val="28"/>
          <w:u w:val="none"/>
        </w:rPr>
      </w:pPr>
      <w:r w:rsidRPr="00B811B4">
        <w:rPr>
          <w:rFonts w:ascii="Times New Roman" w:eastAsia="Times New Roman" w:hAnsi="Times New Roman" w:cs="Times New Roman"/>
          <w:sz w:val="28"/>
          <w:szCs w:val="28"/>
          <w:lang w:eastAsia="ru-RU"/>
        </w:rPr>
        <w:t xml:space="preserve">Костюк ЮС. Сучасні підходи щодо модернізації уроків фізичної культури учнів основної малокомплектної школи, які проживають в сільській місцевості </w:t>
      </w:r>
      <w:hyperlink r:id="rId12" w:history="1">
        <w:r w:rsidRPr="00B811B4">
          <w:rPr>
            <w:rStyle w:val="aa"/>
            <w:rFonts w:ascii="Times New Roman" w:eastAsia="Times New Roman" w:hAnsi="Times New Roman" w:cs="Times New Roman"/>
            <w:sz w:val="28"/>
            <w:szCs w:val="28"/>
            <w:lang w:eastAsia="ru-RU"/>
          </w:rPr>
          <w:t>http://eprints.zu.edu.ua</w:t>
        </w:r>
      </w:hyperlink>
    </w:p>
    <w:p w14:paraId="047CEA33" w14:textId="77777777" w:rsidR="00321D4F" w:rsidRPr="00321D4F" w:rsidRDefault="00B671F4" w:rsidP="000417D7">
      <w:pPr>
        <w:pStyle w:val="a4"/>
        <w:numPr>
          <w:ilvl w:val="0"/>
          <w:numId w:val="4"/>
        </w:numPr>
        <w:spacing w:after="0" w:line="360" w:lineRule="auto"/>
        <w:ind w:left="0" w:firstLine="709"/>
        <w:jc w:val="both"/>
        <w:rPr>
          <w:sz w:val="28"/>
          <w:szCs w:val="28"/>
        </w:rPr>
      </w:pPr>
      <w:r w:rsidRPr="00B811B4">
        <w:rPr>
          <w:rFonts w:ascii="Times New Roman" w:eastAsia="Times New Roman" w:hAnsi="Times New Roman" w:cs="Times New Roman"/>
          <w:sz w:val="28"/>
          <w:szCs w:val="28"/>
          <w:bdr w:val="none" w:sz="0" w:space="0" w:color="auto" w:frame="1"/>
          <w:lang w:eastAsia="ru-RU"/>
        </w:rPr>
        <w:t>Коляденко ГІ. Анатомія людини: Підручник для вузів. Київ: Либідь; 2001. 380 с.</w:t>
      </w:r>
      <w:bookmarkStart w:id="7" w:name="_Ref29390247"/>
    </w:p>
    <w:p w14:paraId="47316AC9" w14:textId="3234F9E8" w:rsidR="00321D4F" w:rsidRPr="00321D4F" w:rsidRDefault="00341A20" w:rsidP="000417D7">
      <w:pPr>
        <w:pStyle w:val="a4"/>
        <w:numPr>
          <w:ilvl w:val="0"/>
          <w:numId w:val="4"/>
        </w:numPr>
        <w:spacing w:after="0" w:line="360" w:lineRule="auto"/>
        <w:ind w:left="0" w:firstLine="709"/>
        <w:jc w:val="both"/>
        <w:rPr>
          <w:sz w:val="28"/>
          <w:szCs w:val="28"/>
        </w:rPr>
      </w:pPr>
      <w:r>
        <w:rPr>
          <w:rFonts w:ascii="Times New Roman" w:hAnsi="Times New Roman" w:cs="Times New Roman"/>
          <w:sz w:val="28"/>
          <w:szCs w:val="28"/>
        </w:rPr>
        <w:t xml:space="preserve">Калашник О. В. </w:t>
      </w:r>
      <w:r w:rsidR="00321D4F" w:rsidRPr="00321D4F">
        <w:rPr>
          <w:rFonts w:ascii="Times New Roman" w:hAnsi="Times New Roman" w:cs="Times New Roman"/>
          <w:sz w:val="28"/>
          <w:szCs w:val="28"/>
        </w:rPr>
        <w:t xml:space="preserve"> </w:t>
      </w:r>
      <w:r>
        <w:rPr>
          <w:rFonts w:ascii="Times New Roman" w:hAnsi="Times New Roman" w:cs="Times New Roman"/>
          <w:sz w:val="28"/>
          <w:szCs w:val="28"/>
        </w:rPr>
        <w:t xml:space="preserve">Самооцінка та самоцінність – рушійна сила особистості в умовах сучасних реалій. Редакційна колегія: Головний редактор. 2022. С. 107-113 </w:t>
      </w:r>
    </w:p>
    <w:p w14:paraId="4DDA8D11" w14:textId="77777777" w:rsidR="00321D4F" w:rsidRPr="00321D4F" w:rsidRDefault="00321D4F" w:rsidP="000417D7">
      <w:pPr>
        <w:pStyle w:val="a4"/>
        <w:numPr>
          <w:ilvl w:val="0"/>
          <w:numId w:val="4"/>
        </w:numPr>
        <w:spacing w:after="0" w:line="360" w:lineRule="auto"/>
        <w:ind w:left="0" w:firstLine="709"/>
        <w:jc w:val="both"/>
        <w:rPr>
          <w:sz w:val="28"/>
          <w:szCs w:val="28"/>
        </w:rPr>
      </w:pPr>
      <w:proofErr w:type="spellStart"/>
      <w:r w:rsidRPr="00321D4F">
        <w:rPr>
          <w:rFonts w:ascii="Times New Roman" w:hAnsi="Times New Roman" w:cs="Times New Roman"/>
          <w:sz w:val="28"/>
          <w:szCs w:val="28"/>
        </w:rPr>
        <w:t>Круцевич</w:t>
      </w:r>
      <w:proofErr w:type="spellEnd"/>
      <w:r w:rsidRPr="00321D4F">
        <w:rPr>
          <w:rFonts w:ascii="Times New Roman" w:hAnsi="Times New Roman" w:cs="Times New Roman"/>
          <w:sz w:val="28"/>
          <w:szCs w:val="28"/>
        </w:rPr>
        <w:t xml:space="preserve"> Т. Ю. Контроль у фізичному вихованні дітей, підлітків і молоді / Т. Ю. </w:t>
      </w:r>
      <w:proofErr w:type="spellStart"/>
      <w:r w:rsidRPr="00321D4F">
        <w:rPr>
          <w:rFonts w:ascii="Times New Roman" w:hAnsi="Times New Roman" w:cs="Times New Roman"/>
          <w:sz w:val="28"/>
          <w:szCs w:val="28"/>
        </w:rPr>
        <w:t>Круцевич</w:t>
      </w:r>
      <w:proofErr w:type="spellEnd"/>
      <w:r w:rsidRPr="00321D4F">
        <w:rPr>
          <w:rFonts w:ascii="Times New Roman" w:hAnsi="Times New Roman" w:cs="Times New Roman"/>
          <w:sz w:val="28"/>
          <w:szCs w:val="28"/>
        </w:rPr>
        <w:t xml:space="preserve">, В. І. Воробйов, Г. В. </w:t>
      </w:r>
      <w:proofErr w:type="spellStart"/>
      <w:r w:rsidRPr="00321D4F">
        <w:rPr>
          <w:rFonts w:ascii="Times New Roman" w:hAnsi="Times New Roman" w:cs="Times New Roman"/>
          <w:sz w:val="28"/>
          <w:szCs w:val="28"/>
        </w:rPr>
        <w:t>Безверхня</w:t>
      </w:r>
      <w:proofErr w:type="spellEnd"/>
      <w:r w:rsidRPr="00321D4F">
        <w:rPr>
          <w:rFonts w:ascii="Times New Roman" w:hAnsi="Times New Roman" w:cs="Times New Roman"/>
          <w:sz w:val="28"/>
          <w:szCs w:val="28"/>
        </w:rPr>
        <w:t>. – К.: Олімпійська література, 2011. – 224 с.</w:t>
      </w:r>
    </w:p>
    <w:p w14:paraId="54629C2B" w14:textId="53316D57" w:rsidR="00B811B4" w:rsidRPr="00B811B4" w:rsidRDefault="00B671F4" w:rsidP="000417D7">
      <w:pPr>
        <w:pStyle w:val="a4"/>
        <w:numPr>
          <w:ilvl w:val="0"/>
          <w:numId w:val="4"/>
        </w:numPr>
        <w:spacing w:after="0" w:line="360" w:lineRule="auto"/>
        <w:ind w:left="0" w:firstLine="709"/>
        <w:jc w:val="both"/>
        <w:rPr>
          <w:sz w:val="28"/>
          <w:szCs w:val="28"/>
        </w:rPr>
      </w:pPr>
      <w:proofErr w:type="spellStart"/>
      <w:r w:rsidRPr="00B811B4">
        <w:rPr>
          <w:rFonts w:ascii="Times New Roman" w:hAnsi="Times New Roman" w:cs="Times New Roman"/>
          <w:sz w:val="28"/>
          <w:szCs w:val="28"/>
        </w:rPr>
        <w:t>Круцевич</w:t>
      </w:r>
      <w:proofErr w:type="spellEnd"/>
      <w:r w:rsidRPr="00B811B4">
        <w:rPr>
          <w:rFonts w:ascii="Times New Roman" w:hAnsi="Times New Roman" w:cs="Times New Roman"/>
          <w:sz w:val="28"/>
          <w:szCs w:val="28"/>
        </w:rPr>
        <w:t xml:space="preserve"> Т</w:t>
      </w:r>
      <w:r w:rsidR="00F97763">
        <w:rPr>
          <w:rFonts w:ascii="Times New Roman" w:hAnsi="Times New Roman" w:cs="Times New Roman"/>
          <w:sz w:val="28"/>
          <w:szCs w:val="28"/>
        </w:rPr>
        <w:t xml:space="preserve">. </w:t>
      </w:r>
      <w:r w:rsidRPr="00B811B4">
        <w:rPr>
          <w:rFonts w:ascii="Times New Roman" w:hAnsi="Times New Roman" w:cs="Times New Roman"/>
          <w:sz w:val="28"/>
          <w:szCs w:val="28"/>
        </w:rPr>
        <w:t>Ю</w:t>
      </w:r>
      <w:r w:rsidR="00F97763">
        <w:rPr>
          <w:rFonts w:ascii="Times New Roman" w:hAnsi="Times New Roman" w:cs="Times New Roman"/>
          <w:sz w:val="28"/>
          <w:szCs w:val="28"/>
        </w:rPr>
        <w:t>.</w:t>
      </w:r>
      <w:r w:rsidRPr="00B811B4">
        <w:rPr>
          <w:rFonts w:ascii="Times New Roman" w:hAnsi="Times New Roman" w:cs="Times New Roman"/>
          <w:sz w:val="28"/>
          <w:szCs w:val="28"/>
        </w:rPr>
        <w:t>, Марченко ОЮ. Сформованість цінностей індивідуальної фізичної культури студентів різних відділень ВНЗ. Спортивний вісник Придніпров’я. 2008;3:103-107.</w:t>
      </w:r>
      <w:bookmarkStart w:id="8" w:name="_Ref530577712"/>
      <w:bookmarkEnd w:id="7"/>
    </w:p>
    <w:p w14:paraId="660DF30A" w14:textId="3BF5790B" w:rsidR="00B811B4" w:rsidRPr="00B811B4" w:rsidRDefault="00B671F4" w:rsidP="000417D7">
      <w:pPr>
        <w:pStyle w:val="a4"/>
        <w:numPr>
          <w:ilvl w:val="0"/>
          <w:numId w:val="4"/>
        </w:numPr>
        <w:spacing w:after="0" w:line="360" w:lineRule="auto"/>
        <w:ind w:left="0" w:firstLine="709"/>
        <w:jc w:val="both"/>
        <w:rPr>
          <w:sz w:val="28"/>
          <w:szCs w:val="28"/>
        </w:rPr>
      </w:pPr>
      <w:proofErr w:type="spellStart"/>
      <w:r w:rsidRPr="00B811B4">
        <w:rPr>
          <w:rFonts w:ascii="Times New Roman" w:hAnsi="Times New Roman" w:cs="Times New Roman"/>
          <w:sz w:val="28"/>
          <w:szCs w:val="28"/>
        </w:rPr>
        <w:t>Круцевич</w:t>
      </w:r>
      <w:proofErr w:type="spellEnd"/>
      <w:r w:rsidRPr="00B811B4">
        <w:rPr>
          <w:rFonts w:ascii="Times New Roman" w:hAnsi="Times New Roman" w:cs="Times New Roman"/>
          <w:sz w:val="28"/>
          <w:szCs w:val="28"/>
        </w:rPr>
        <w:t xml:space="preserve"> Т</w:t>
      </w:r>
      <w:r w:rsidR="00F97763">
        <w:rPr>
          <w:rFonts w:ascii="Times New Roman" w:hAnsi="Times New Roman" w:cs="Times New Roman"/>
          <w:sz w:val="28"/>
          <w:szCs w:val="28"/>
        </w:rPr>
        <w:t xml:space="preserve">. </w:t>
      </w:r>
      <w:r w:rsidRPr="00B811B4">
        <w:rPr>
          <w:rFonts w:ascii="Times New Roman" w:hAnsi="Times New Roman" w:cs="Times New Roman"/>
          <w:sz w:val="28"/>
          <w:szCs w:val="28"/>
        </w:rPr>
        <w:t>Ю. редактор. Теорія і методика фізичного виховання. Київ: Олімп. л-ра: Т. 1, 2017. 358 с.</w:t>
      </w:r>
      <w:bookmarkEnd w:id="8"/>
    </w:p>
    <w:p w14:paraId="4031A32B" w14:textId="77777777" w:rsidR="00B811B4" w:rsidRPr="00B811B4" w:rsidRDefault="00B671F4" w:rsidP="000417D7">
      <w:pPr>
        <w:pStyle w:val="a4"/>
        <w:numPr>
          <w:ilvl w:val="0"/>
          <w:numId w:val="4"/>
        </w:numPr>
        <w:spacing w:after="0" w:line="360" w:lineRule="auto"/>
        <w:ind w:left="0" w:firstLine="709"/>
        <w:jc w:val="both"/>
        <w:rPr>
          <w:sz w:val="28"/>
          <w:szCs w:val="28"/>
        </w:rPr>
      </w:pPr>
      <w:proofErr w:type="spellStart"/>
      <w:r w:rsidRPr="00B811B4">
        <w:rPr>
          <w:rFonts w:ascii="Times New Roman" w:hAnsi="Times New Roman" w:cs="Times New Roman"/>
          <w:sz w:val="28"/>
          <w:szCs w:val="28"/>
        </w:rPr>
        <w:t>Куделко</w:t>
      </w:r>
      <w:proofErr w:type="spellEnd"/>
      <w:r w:rsidRPr="00B811B4">
        <w:rPr>
          <w:rFonts w:ascii="Times New Roman" w:hAnsi="Times New Roman" w:cs="Times New Roman"/>
          <w:sz w:val="28"/>
          <w:szCs w:val="28"/>
        </w:rPr>
        <w:t xml:space="preserve"> ВЕ. Організація і технологія управління фізичною культурою і спортом у системі районного територіально-адміністративного утворення. Харків: видавництво Харківської державної академії фізичної культури, 2005. – 20 с.</w:t>
      </w:r>
    </w:p>
    <w:p w14:paraId="4B4D8EF9" w14:textId="77777777" w:rsidR="00B811B4" w:rsidRPr="00B811B4" w:rsidRDefault="00B671F4" w:rsidP="000417D7">
      <w:pPr>
        <w:pStyle w:val="a4"/>
        <w:numPr>
          <w:ilvl w:val="0"/>
          <w:numId w:val="4"/>
        </w:numPr>
        <w:spacing w:after="0" w:line="360" w:lineRule="auto"/>
        <w:ind w:left="0" w:firstLine="709"/>
        <w:jc w:val="both"/>
        <w:rPr>
          <w:sz w:val="28"/>
          <w:szCs w:val="28"/>
        </w:rPr>
      </w:pPr>
      <w:bookmarkStart w:id="9" w:name="_Ref29390287"/>
      <w:bookmarkStart w:id="10" w:name="_Ref523166011"/>
      <w:bookmarkStart w:id="11" w:name="_Ref531009010"/>
      <w:proofErr w:type="spellStart"/>
      <w:r w:rsidRPr="00B811B4">
        <w:rPr>
          <w:rFonts w:ascii="Times New Roman" w:hAnsi="Times New Roman" w:cs="Times New Roman"/>
          <w:sz w:val="28"/>
          <w:szCs w:val="28"/>
        </w:rPr>
        <w:t>Левандовська</w:t>
      </w:r>
      <w:proofErr w:type="spellEnd"/>
      <w:r w:rsidRPr="00B811B4">
        <w:rPr>
          <w:rFonts w:ascii="Times New Roman" w:hAnsi="Times New Roman" w:cs="Times New Roman"/>
          <w:sz w:val="28"/>
          <w:szCs w:val="28"/>
        </w:rPr>
        <w:t xml:space="preserve"> Л. Основи та критерії оптимального нормування рухової активності школярів старших класів. </w:t>
      </w:r>
      <w:proofErr w:type="spellStart"/>
      <w:r w:rsidRPr="00B811B4">
        <w:rPr>
          <w:rFonts w:ascii="Times New Roman" w:hAnsi="Times New Roman" w:cs="Times New Roman"/>
          <w:sz w:val="28"/>
          <w:szCs w:val="28"/>
        </w:rPr>
        <w:t>Фіз</w:t>
      </w:r>
      <w:proofErr w:type="spellEnd"/>
      <w:r w:rsidRPr="00B811B4">
        <w:rPr>
          <w:rFonts w:ascii="Times New Roman" w:hAnsi="Times New Roman" w:cs="Times New Roman"/>
          <w:sz w:val="28"/>
          <w:szCs w:val="28"/>
        </w:rPr>
        <w:t xml:space="preserve">. виховання, спорт і культура здоров’я у сучасному суспільстві: </w:t>
      </w:r>
      <w:proofErr w:type="spellStart"/>
      <w:r w:rsidRPr="00B811B4">
        <w:rPr>
          <w:rFonts w:ascii="Times New Roman" w:hAnsi="Times New Roman" w:cs="Times New Roman"/>
          <w:sz w:val="28"/>
          <w:szCs w:val="28"/>
        </w:rPr>
        <w:t>зб</w:t>
      </w:r>
      <w:proofErr w:type="spellEnd"/>
      <w:r w:rsidRPr="00B811B4">
        <w:rPr>
          <w:rFonts w:ascii="Times New Roman" w:hAnsi="Times New Roman" w:cs="Times New Roman"/>
          <w:sz w:val="28"/>
          <w:szCs w:val="28"/>
        </w:rPr>
        <w:t>. наук. пр. 2013; 1(21):181-185.</w:t>
      </w:r>
      <w:bookmarkStart w:id="12" w:name="_Ref29389702"/>
      <w:bookmarkEnd w:id="9"/>
    </w:p>
    <w:p w14:paraId="3418A47C" w14:textId="77777777" w:rsidR="00F0684A" w:rsidRPr="00F0684A" w:rsidRDefault="00B671F4" w:rsidP="000417D7">
      <w:pPr>
        <w:pStyle w:val="a4"/>
        <w:numPr>
          <w:ilvl w:val="0"/>
          <w:numId w:val="4"/>
        </w:numPr>
        <w:spacing w:after="0" w:line="360" w:lineRule="auto"/>
        <w:ind w:left="0" w:firstLine="709"/>
        <w:jc w:val="both"/>
        <w:rPr>
          <w:sz w:val="28"/>
          <w:szCs w:val="28"/>
        </w:rPr>
      </w:pPr>
      <w:r w:rsidRPr="00B811B4">
        <w:rPr>
          <w:rFonts w:ascii="Times New Roman" w:hAnsi="Times New Roman" w:cs="Times New Roman"/>
          <w:sz w:val="28"/>
          <w:szCs w:val="28"/>
        </w:rPr>
        <w:t xml:space="preserve">Лисак ВМ. Вивчення ціннісних орієнтацій до занять фізичними вправами у процесі фізичного виховання студентів вищих </w:t>
      </w:r>
      <w:r w:rsidRPr="00B811B4">
        <w:rPr>
          <w:rFonts w:ascii="Times New Roman" w:hAnsi="Times New Roman" w:cs="Times New Roman"/>
          <w:sz w:val="28"/>
          <w:szCs w:val="28"/>
        </w:rPr>
        <w:lastRenderedPageBreak/>
        <w:t>навчальних закладів. Педагогіка, психологія та мед.-</w:t>
      </w:r>
      <w:proofErr w:type="spellStart"/>
      <w:r w:rsidRPr="00B811B4">
        <w:rPr>
          <w:rFonts w:ascii="Times New Roman" w:hAnsi="Times New Roman" w:cs="Times New Roman"/>
          <w:sz w:val="28"/>
          <w:szCs w:val="28"/>
        </w:rPr>
        <w:t>біол</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пробл</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фіз</w:t>
      </w:r>
      <w:proofErr w:type="spellEnd"/>
      <w:r w:rsidRPr="00B811B4">
        <w:rPr>
          <w:rFonts w:ascii="Times New Roman" w:hAnsi="Times New Roman" w:cs="Times New Roman"/>
          <w:sz w:val="28"/>
          <w:szCs w:val="28"/>
        </w:rPr>
        <w:t>. виховання і спорту. 2009;7:92–95.</w:t>
      </w:r>
      <w:bookmarkEnd w:id="10"/>
      <w:bookmarkEnd w:id="11"/>
      <w:bookmarkEnd w:id="12"/>
    </w:p>
    <w:p w14:paraId="76BE9792" w14:textId="77777777" w:rsidR="00F0684A" w:rsidRPr="00F0684A" w:rsidRDefault="00F0684A" w:rsidP="000417D7">
      <w:pPr>
        <w:pStyle w:val="a4"/>
        <w:numPr>
          <w:ilvl w:val="0"/>
          <w:numId w:val="4"/>
        </w:numPr>
        <w:spacing w:after="0" w:line="360" w:lineRule="auto"/>
        <w:ind w:left="0" w:firstLine="709"/>
        <w:jc w:val="both"/>
        <w:rPr>
          <w:sz w:val="28"/>
          <w:szCs w:val="28"/>
        </w:rPr>
      </w:pPr>
      <w:r w:rsidRPr="00F0684A">
        <w:rPr>
          <w:rFonts w:ascii="Times New Roman" w:eastAsia="Times New Roman" w:hAnsi="Times New Roman" w:cs="Times New Roman"/>
          <w:sz w:val="27"/>
          <w:szCs w:val="27"/>
          <w:lang w:eastAsia="ru-RU"/>
        </w:rPr>
        <w:t>Левицька І. М.</w:t>
      </w:r>
      <w:r>
        <w:rPr>
          <w:rFonts w:ascii="Times New Roman" w:eastAsia="Times New Roman" w:hAnsi="Times New Roman" w:cs="Times New Roman"/>
          <w:sz w:val="27"/>
          <w:szCs w:val="27"/>
          <w:lang w:eastAsia="ru-RU"/>
        </w:rPr>
        <w:t xml:space="preserve"> </w:t>
      </w:r>
      <w:r w:rsidRPr="00F0684A">
        <w:rPr>
          <w:rFonts w:ascii="Times New Roman" w:eastAsia="Times New Roman" w:hAnsi="Times New Roman" w:cs="Times New Roman"/>
          <w:sz w:val="27"/>
          <w:szCs w:val="27"/>
          <w:lang w:eastAsia="ru-RU"/>
        </w:rPr>
        <w:t>Психологічні особливості впливу образу фізичного «Я» на самоставлення дівчат раннього юнацького віку: дис. ... д-ра філософії в галузі психології</w:t>
      </w:r>
      <w:r>
        <w:rPr>
          <w:rFonts w:ascii="Times New Roman" w:eastAsia="Times New Roman" w:hAnsi="Times New Roman" w:cs="Times New Roman"/>
          <w:sz w:val="27"/>
          <w:szCs w:val="27"/>
          <w:lang w:eastAsia="ru-RU"/>
        </w:rPr>
        <w:t>.</w:t>
      </w:r>
      <w:r w:rsidRPr="00F0684A">
        <w:rPr>
          <w:rFonts w:ascii="Times New Roman" w:eastAsia="Times New Roman" w:hAnsi="Times New Roman" w:cs="Times New Roman"/>
          <w:sz w:val="27"/>
          <w:szCs w:val="27"/>
          <w:lang w:eastAsia="ru-RU"/>
        </w:rPr>
        <w:t xml:space="preserve"> Київ, 2021. 269 с.</w:t>
      </w:r>
    </w:p>
    <w:p w14:paraId="24092F59" w14:textId="77777777" w:rsidR="00DB6A21" w:rsidRPr="00DB6A21" w:rsidRDefault="00F0684A" w:rsidP="000417D7">
      <w:pPr>
        <w:pStyle w:val="a4"/>
        <w:numPr>
          <w:ilvl w:val="0"/>
          <w:numId w:val="4"/>
        </w:numPr>
        <w:spacing w:after="0" w:line="360" w:lineRule="auto"/>
        <w:ind w:left="0" w:firstLine="709"/>
        <w:jc w:val="both"/>
        <w:rPr>
          <w:rFonts w:ascii="Times New Roman" w:hAnsi="Times New Roman" w:cs="Times New Roman"/>
          <w:sz w:val="28"/>
          <w:szCs w:val="28"/>
        </w:rPr>
      </w:pPr>
      <w:r w:rsidRPr="00F0684A">
        <w:rPr>
          <w:rFonts w:ascii="Times New Roman" w:eastAsia="Times New Roman" w:hAnsi="Times New Roman" w:cs="Times New Roman"/>
          <w:sz w:val="27"/>
          <w:szCs w:val="27"/>
          <w:lang w:eastAsia="ru-RU"/>
        </w:rPr>
        <w:t>Лисенко  Л. Вікова  психологія  :  метод.рек.  Харків  :  ХНП  ім.  Г.  С.  Сковор</w:t>
      </w:r>
      <w:r w:rsidRPr="00DB6A21">
        <w:rPr>
          <w:rFonts w:ascii="Times New Roman" w:eastAsia="Times New Roman" w:hAnsi="Times New Roman" w:cs="Times New Roman"/>
          <w:sz w:val="28"/>
          <w:szCs w:val="28"/>
          <w:lang w:eastAsia="ru-RU"/>
        </w:rPr>
        <w:t>оди, 2020. 113 с</w:t>
      </w:r>
      <w:r w:rsidR="00DB6A21" w:rsidRPr="00DB6A21">
        <w:rPr>
          <w:rFonts w:ascii="Times New Roman" w:eastAsia="Times New Roman" w:hAnsi="Times New Roman" w:cs="Times New Roman"/>
          <w:sz w:val="28"/>
          <w:szCs w:val="28"/>
          <w:lang w:eastAsia="ru-RU"/>
        </w:rPr>
        <w:t>.</w:t>
      </w:r>
    </w:p>
    <w:p w14:paraId="074DE4BC" w14:textId="77777777" w:rsidR="00DB6A21" w:rsidRPr="00DB6A21" w:rsidRDefault="00DB6A21" w:rsidP="000417D7">
      <w:pPr>
        <w:pStyle w:val="a4"/>
        <w:numPr>
          <w:ilvl w:val="0"/>
          <w:numId w:val="4"/>
        </w:numPr>
        <w:spacing w:after="0" w:line="360" w:lineRule="auto"/>
        <w:ind w:left="0" w:firstLine="709"/>
        <w:jc w:val="both"/>
        <w:rPr>
          <w:rFonts w:ascii="Times New Roman" w:hAnsi="Times New Roman" w:cs="Times New Roman"/>
          <w:sz w:val="28"/>
          <w:szCs w:val="28"/>
        </w:rPr>
      </w:pPr>
      <w:r w:rsidRPr="00DB6A21">
        <w:rPr>
          <w:rFonts w:ascii="Times New Roman" w:eastAsia="Times New Roman" w:hAnsi="Times New Roman" w:cs="Times New Roman"/>
          <w:color w:val="232323"/>
          <w:sz w:val="28"/>
          <w:szCs w:val="28"/>
          <w:lang w:eastAsia="ru-RU"/>
        </w:rPr>
        <w:t>Марш, Х.В. та Крейвен, Р.Г. (2006). Взаємні ефекти Я-концепції та ефективності з багатовимірної точки зору: за межами спокусливого задоволення та одновимірних перспектив. Перспективи психологічної науки, 1, 133-163.</w:t>
      </w:r>
    </w:p>
    <w:p w14:paraId="2C730248" w14:textId="0AB2C576" w:rsidR="00DB6A21" w:rsidRPr="00DB6A21" w:rsidRDefault="00DB6A21" w:rsidP="00DB6A21">
      <w:pPr>
        <w:spacing w:after="0" w:line="360" w:lineRule="auto"/>
        <w:jc w:val="both"/>
        <w:rPr>
          <w:rFonts w:ascii="Times New Roman" w:hAnsi="Times New Roman" w:cs="Times New Roman"/>
          <w:sz w:val="28"/>
          <w:szCs w:val="28"/>
        </w:rPr>
      </w:pPr>
      <w:r w:rsidRPr="00DB6A21">
        <w:rPr>
          <w:rFonts w:ascii="Times New Roman" w:eastAsia="Times New Roman" w:hAnsi="Times New Roman" w:cs="Times New Roman"/>
          <w:color w:val="232323"/>
          <w:sz w:val="28"/>
          <w:szCs w:val="28"/>
          <w:lang w:eastAsia="ru-RU"/>
        </w:rPr>
        <w:t xml:space="preserve"> https://doi.org/10.1111/j.1745-6916.2006.00010.x</w:t>
      </w:r>
    </w:p>
    <w:p w14:paraId="1A3BFF91" w14:textId="77777777" w:rsidR="00B811B4" w:rsidRPr="00B811B4" w:rsidRDefault="00B671F4" w:rsidP="000417D7">
      <w:pPr>
        <w:pStyle w:val="a4"/>
        <w:numPr>
          <w:ilvl w:val="0"/>
          <w:numId w:val="4"/>
        </w:numPr>
        <w:spacing w:after="0" w:line="360" w:lineRule="auto"/>
        <w:ind w:left="0" w:firstLine="709"/>
        <w:jc w:val="both"/>
        <w:rPr>
          <w:sz w:val="28"/>
          <w:szCs w:val="28"/>
        </w:rPr>
      </w:pPr>
      <w:r w:rsidRPr="00B811B4">
        <w:rPr>
          <w:rFonts w:ascii="Times New Roman" w:hAnsi="Times New Roman" w:cs="Times New Roman"/>
          <w:sz w:val="28"/>
          <w:szCs w:val="28"/>
        </w:rPr>
        <w:t xml:space="preserve">Марченко ОЮ., Холодова ОС., Заєць К. Особливості самооцінки рівня фізичного розвитку юнаків і дівчат різних вікових груп. Науковий часопис НПУ імені М.П. Драгоманова: </w:t>
      </w:r>
      <w:proofErr w:type="spellStart"/>
      <w:r w:rsidRPr="00B811B4">
        <w:rPr>
          <w:rFonts w:ascii="Times New Roman" w:hAnsi="Times New Roman" w:cs="Times New Roman"/>
          <w:sz w:val="28"/>
          <w:szCs w:val="28"/>
        </w:rPr>
        <w:t>зб</w:t>
      </w:r>
      <w:proofErr w:type="spellEnd"/>
      <w:r w:rsidRPr="00B811B4">
        <w:rPr>
          <w:rFonts w:ascii="Times New Roman" w:hAnsi="Times New Roman" w:cs="Times New Roman"/>
          <w:sz w:val="28"/>
          <w:szCs w:val="28"/>
        </w:rPr>
        <w:t xml:space="preserve">. наук. праць. Київ: НПУ ім. М.П. Драгоманова; 2021. </w:t>
      </w:r>
      <w:proofErr w:type="spellStart"/>
      <w:r w:rsidRPr="00B811B4">
        <w:rPr>
          <w:rFonts w:ascii="Times New Roman" w:hAnsi="Times New Roman" w:cs="Times New Roman"/>
          <w:sz w:val="28"/>
          <w:szCs w:val="28"/>
        </w:rPr>
        <w:t>Вип</w:t>
      </w:r>
      <w:proofErr w:type="spellEnd"/>
      <w:r w:rsidRPr="00B811B4">
        <w:rPr>
          <w:rFonts w:ascii="Times New Roman" w:hAnsi="Times New Roman" w:cs="Times New Roman"/>
          <w:sz w:val="28"/>
          <w:szCs w:val="28"/>
        </w:rPr>
        <w:t>. 1 129 (21). с. 79-86.</w:t>
      </w:r>
    </w:p>
    <w:p w14:paraId="425ACB80" w14:textId="2FFB4A13" w:rsidR="00DB6A21" w:rsidRPr="00DB6A21" w:rsidRDefault="00B671F4" w:rsidP="000417D7">
      <w:pPr>
        <w:pStyle w:val="a4"/>
        <w:numPr>
          <w:ilvl w:val="0"/>
          <w:numId w:val="4"/>
        </w:numPr>
        <w:spacing w:after="0" w:line="360" w:lineRule="auto"/>
        <w:ind w:left="0" w:firstLine="709"/>
        <w:jc w:val="both"/>
        <w:rPr>
          <w:sz w:val="28"/>
          <w:szCs w:val="28"/>
        </w:rPr>
      </w:pPr>
      <w:r w:rsidRPr="00B811B4">
        <w:rPr>
          <w:rFonts w:ascii="Times New Roman" w:hAnsi="Times New Roman" w:cs="Times New Roman"/>
          <w:sz w:val="28"/>
          <w:szCs w:val="28"/>
        </w:rPr>
        <w:t xml:space="preserve">Марченко ОЮ. </w:t>
      </w:r>
      <w:proofErr w:type="spellStart"/>
      <w:r w:rsidRPr="00B811B4">
        <w:rPr>
          <w:rFonts w:ascii="Times New Roman" w:hAnsi="Times New Roman" w:cs="Times New Roman"/>
          <w:sz w:val="28"/>
          <w:szCs w:val="28"/>
        </w:rPr>
        <w:t>Самооценка</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физического</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развития</w:t>
      </w:r>
      <w:proofErr w:type="spellEnd"/>
      <w:r w:rsidRPr="00B811B4">
        <w:rPr>
          <w:rFonts w:ascii="Times New Roman" w:hAnsi="Times New Roman" w:cs="Times New Roman"/>
          <w:sz w:val="28"/>
          <w:szCs w:val="28"/>
        </w:rPr>
        <w:t xml:space="preserve"> </w:t>
      </w:r>
      <w:proofErr w:type="spellStart"/>
      <w:r w:rsidRPr="00B811B4">
        <w:rPr>
          <w:rFonts w:ascii="Times New Roman" w:hAnsi="Times New Roman" w:cs="Times New Roman"/>
          <w:sz w:val="28"/>
          <w:szCs w:val="28"/>
        </w:rPr>
        <w:t>школьников</w:t>
      </w:r>
      <w:proofErr w:type="spellEnd"/>
      <w:r w:rsidRPr="00B811B4">
        <w:rPr>
          <w:rFonts w:ascii="Times New Roman" w:hAnsi="Times New Roman" w:cs="Times New Roman"/>
          <w:sz w:val="28"/>
          <w:szCs w:val="28"/>
        </w:rPr>
        <w:t xml:space="preserve"> в контексте гендерного </w:t>
      </w:r>
      <w:proofErr w:type="spellStart"/>
      <w:r w:rsidRPr="00B811B4">
        <w:rPr>
          <w:rFonts w:ascii="Times New Roman" w:hAnsi="Times New Roman" w:cs="Times New Roman"/>
          <w:sz w:val="28"/>
          <w:szCs w:val="28"/>
        </w:rPr>
        <w:t>аспекта</w:t>
      </w:r>
      <w:proofErr w:type="spellEnd"/>
      <w:r w:rsidRPr="00B811B4">
        <w:rPr>
          <w:rFonts w:ascii="Times New Roman" w:hAnsi="Times New Roman" w:cs="Times New Roman"/>
          <w:sz w:val="28"/>
          <w:szCs w:val="28"/>
        </w:rPr>
        <w:t xml:space="preserve">. В: Тимошенко О, редактор. Науковий часопис НПУ імені М.П. Драгоманова: </w:t>
      </w:r>
      <w:proofErr w:type="spellStart"/>
      <w:r w:rsidRPr="00B811B4">
        <w:rPr>
          <w:rFonts w:ascii="Times New Roman" w:hAnsi="Times New Roman" w:cs="Times New Roman"/>
          <w:sz w:val="28"/>
          <w:szCs w:val="28"/>
        </w:rPr>
        <w:t>зб</w:t>
      </w:r>
      <w:proofErr w:type="spellEnd"/>
      <w:r w:rsidRPr="00B811B4">
        <w:rPr>
          <w:rFonts w:ascii="Times New Roman" w:hAnsi="Times New Roman" w:cs="Times New Roman"/>
          <w:sz w:val="28"/>
          <w:szCs w:val="28"/>
        </w:rPr>
        <w:t xml:space="preserve">. наук. праць. Київ: НПУ ім. М.П. Драгоманова; 2018. </w:t>
      </w:r>
      <w:proofErr w:type="spellStart"/>
      <w:r w:rsidRPr="00B811B4">
        <w:rPr>
          <w:rFonts w:ascii="Times New Roman" w:hAnsi="Times New Roman" w:cs="Times New Roman"/>
          <w:sz w:val="28"/>
          <w:szCs w:val="28"/>
        </w:rPr>
        <w:t>Вип</w:t>
      </w:r>
      <w:proofErr w:type="spellEnd"/>
      <w:r w:rsidRPr="00B811B4">
        <w:rPr>
          <w:rFonts w:ascii="Times New Roman" w:hAnsi="Times New Roman" w:cs="Times New Roman"/>
          <w:sz w:val="28"/>
          <w:szCs w:val="28"/>
        </w:rPr>
        <w:t>. 11(105). с. 79-86</w:t>
      </w:r>
      <w:bookmarkStart w:id="13" w:name="_Ref29391255"/>
    </w:p>
    <w:p w14:paraId="5540C463" w14:textId="77777777" w:rsidR="00DB6A21" w:rsidRPr="00DB6A21" w:rsidRDefault="00DB6A21" w:rsidP="000417D7">
      <w:pPr>
        <w:pStyle w:val="a4"/>
        <w:numPr>
          <w:ilvl w:val="0"/>
          <w:numId w:val="4"/>
        </w:numPr>
        <w:spacing w:after="0" w:line="360" w:lineRule="auto"/>
        <w:ind w:left="0" w:firstLine="709"/>
        <w:jc w:val="both"/>
        <w:rPr>
          <w:rFonts w:ascii="Times New Roman" w:hAnsi="Times New Roman" w:cs="Times New Roman"/>
          <w:sz w:val="28"/>
          <w:szCs w:val="28"/>
        </w:rPr>
      </w:pPr>
      <w:r w:rsidRPr="00DB6A21">
        <w:rPr>
          <w:rFonts w:ascii="Times New Roman" w:hAnsi="Times New Roman" w:cs="Times New Roman"/>
          <w:color w:val="1A1718"/>
          <w:sz w:val="28"/>
          <w:szCs w:val="28"/>
          <w:lang w:val="ru-RU"/>
        </w:rPr>
        <w:t>Малахова, Ж. Теоретико-</w:t>
      </w:r>
      <w:proofErr w:type="spellStart"/>
      <w:r w:rsidRPr="00DB6A21">
        <w:rPr>
          <w:rFonts w:ascii="Times New Roman" w:hAnsi="Times New Roman" w:cs="Times New Roman"/>
          <w:color w:val="1A1718"/>
          <w:sz w:val="28"/>
          <w:szCs w:val="28"/>
          <w:lang w:val="ru-RU"/>
        </w:rPr>
        <w:t>методичні</w:t>
      </w:r>
      <w:proofErr w:type="spellEnd"/>
      <w:r w:rsidRPr="00DB6A21">
        <w:rPr>
          <w:rFonts w:ascii="Times New Roman" w:hAnsi="Times New Roman" w:cs="Times New Roman"/>
          <w:color w:val="1A1718"/>
          <w:sz w:val="28"/>
          <w:szCs w:val="28"/>
          <w:lang w:val="ru-RU"/>
        </w:rPr>
        <w:t xml:space="preserve"> </w:t>
      </w:r>
      <w:proofErr w:type="spellStart"/>
      <w:r w:rsidRPr="00DB6A21">
        <w:rPr>
          <w:rFonts w:ascii="Times New Roman" w:hAnsi="Times New Roman" w:cs="Times New Roman"/>
          <w:color w:val="1A1718"/>
          <w:sz w:val="28"/>
          <w:szCs w:val="28"/>
          <w:lang w:val="ru-RU"/>
        </w:rPr>
        <w:t>аспекти</w:t>
      </w:r>
      <w:proofErr w:type="spellEnd"/>
      <w:r w:rsidRPr="00DB6A21">
        <w:rPr>
          <w:rFonts w:ascii="Times New Roman" w:hAnsi="Times New Roman" w:cs="Times New Roman"/>
          <w:color w:val="1A1718"/>
          <w:sz w:val="28"/>
          <w:szCs w:val="28"/>
          <w:lang w:val="ru-RU"/>
        </w:rPr>
        <w:t xml:space="preserve"> </w:t>
      </w:r>
      <w:proofErr w:type="spellStart"/>
      <w:r w:rsidRPr="00DB6A21">
        <w:rPr>
          <w:rFonts w:ascii="Times New Roman" w:hAnsi="Times New Roman" w:cs="Times New Roman"/>
          <w:color w:val="1A1718"/>
          <w:sz w:val="28"/>
          <w:szCs w:val="28"/>
          <w:lang w:val="ru-RU"/>
        </w:rPr>
        <w:t>основи</w:t>
      </w:r>
      <w:proofErr w:type="spellEnd"/>
      <w:r w:rsidRPr="00DB6A21">
        <w:rPr>
          <w:rFonts w:ascii="Times New Roman" w:hAnsi="Times New Roman" w:cs="Times New Roman"/>
          <w:color w:val="1A1718"/>
          <w:sz w:val="28"/>
          <w:szCs w:val="28"/>
          <w:lang w:val="ru-RU"/>
        </w:rPr>
        <w:t xml:space="preserve"> </w:t>
      </w:r>
      <w:proofErr w:type="spellStart"/>
      <w:r w:rsidRPr="00DB6A21">
        <w:rPr>
          <w:rFonts w:ascii="Times New Roman" w:hAnsi="Times New Roman" w:cs="Times New Roman"/>
          <w:color w:val="1A1718"/>
          <w:sz w:val="28"/>
          <w:szCs w:val="28"/>
          <w:lang w:val="ru-RU"/>
        </w:rPr>
        <w:t>саморозвитку</w:t>
      </w:r>
      <w:proofErr w:type="spellEnd"/>
      <w:r w:rsidRPr="00DB6A21">
        <w:rPr>
          <w:rFonts w:ascii="Times New Roman" w:hAnsi="Times New Roman" w:cs="Times New Roman"/>
          <w:color w:val="1A1718"/>
          <w:sz w:val="28"/>
          <w:szCs w:val="28"/>
          <w:lang w:val="ru-RU"/>
        </w:rPr>
        <w:t xml:space="preserve"> в </w:t>
      </w:r>
      <w:proofErr w:type="spellStart"/>
      <w:r w:rsidRPr="00DB6A21">
        <w:rPr>
          <w:rFonts w:ascii="Times New Roman" w:hAnsi="Times New Roman" w:cs="Times New Roman"/>
          <w:color w:val="1A1718"/>
          <w:sz w:val="28"/>
          <w:szCs w:val="28"/>
          <w:lang w:val="ru-RU"/>
        </w:rPr>
        <w:t>системі</w:t>
      </w:r>
      <w:proofErr w:type="spellEnd"/>
      <w:r w:rsidRPr="00DB6A21">
        <w:rPr>
          <w:rFonts w:ascii="Times New Roman" w:hAnsi="Times New Roman" w:cs="Times New Roman"/>
          <w:color w:val="1A1718"/>
          <w:sz w:val="28"/>
          <w:szCs w:val="28"/>
          <w:lang w:val="ru-RU"/>
        </w:rPr>
        <w:t xml:space="preserve"> </w:t>
      </w:r>
      <w:proofErr w:type="spellStart"/>
      <w:r w:rsidRPr="00DB6A21">
        <w:rPr>
          <w:rFonts w:ascii="Times New Roman" w:hAnsi="Times New Roman" w:cs="Times New Roman"/>
          <w:color w:val="1A1718"/>
          <w:sz w:val="28"/>
          <w:szCs w:val="28"/>
          <w:lang w:val="ru-RU"/>
        </w:rPr>
        <w:t>фізичного</w:t>
      </w:r>
      <w:proofErr w:type="spellEnd"/>
      <w:r w:rsidRPr="00DB6A21">
        <w:rPr>
          <w:rFonts w:ascii="Times New Roman" w:hAnsi="Times New Roman" w:cs="Times New Roman"/>
          <w:color w:val="1A1718"/>
          <w:sz w:val="28"/>
          <w:szCs w:val="28"/>
          <w:lang w:val="ru-RU"/>
        </w:rPr>
        <w:t xml:space="preserve"> </w:t>
      </w:r>
      <w:proofErr w:type="spellStart"/>
      <w:r w:rsidRPr="00DB6A21">
        <w:rPr>
          <w:rFonts w:ascii="Times New Roman" w:hAnsi="Times New Roman" w:cs="Times New Roman"/>
          <w:color w:val="1A1718"/>
          <w:sz w:val="28"/>
          <w:szCs w:val="28"/>
          <w:lang w:val="ru-RU"/>
        </w:rPr>
        <w:t>виховання</w:t>
      </w:r>
      <w:proofErr w:type="spellEnd"/>
      <w:r w:rsidRPr="00DB6A21">
        <w:rPr>
          <w:rFonts w:ascii="Times New Roman" w:hAnsi="Times New Roman" w:cs="Times New Roman"/>
          <w:color w:val="1A1718"/>
          <w:sz w:val="28"/>
          <w:szCs w:val="28"/>
          <w:lang w:val="ru-RU"/>
        </w:rPr>
        <w:t xml:space="preserve"> </w:t>
      </w:r>
      <w:proofErr w:type="spellStart"/>
      <w:r w:rsidRPr="00DB6A21">
        <w:rPr>
          <w:rFonts w:ascii="Times New Roman" w:hAnsi="Times New Roman" w:cs="Times New Roman"/>
          <w:color w:val="1A1718"/>
          <w:sz w:val="28"/>
          <w:szCs w:val="28"/>
          <w:lang w:val="ru-RU"/>
        </w:rPr>
        <w:t>студентів</w:t>
      </w:r>
      <w:proofErr w:type="spellEnd"/>
      <w:r w:rsidRPr="00DB6A21">
        <w:rPr>
          <w:rFonts w:ascii="Times New Roman" w:hAnsi="Times New Roman" w:cs="Times New Roman"/>
          <w:color w:val="1A1718"/>
          <w:sz w:val="28"/>
          <w:szCs w:val="28"/>
          <w:lang w:val="ru-RU"/>
        </w:rPr>
        <w:t xml:space="preserve">. </w:t>
      </w:r>
      <w:proofErr w:type="spellStart"/>
      <w:r w:rsidRPr="00DB6A21">
        <w:rPr>
          <w:rFonts w:ascii="Times New Roman" w:hAnsi="Times New Roman" w:cs="Times New Roman"/>
          <w:color w:val="1A1718"/>
          <w:sz w:val="28"/>
          <w:szCs w:val="28"/>
          <w:lang w:val="ru-RU"/>
        </w:rPr>
        <w:t>Науковий</w:t>
      </w:r>
      <w:proofErr w:type="spellEnd"/>
      <w:r w:rsidRPr="00DB6A21">
        <w:rPr>
          <w:rFonts w:ascii="Times New Roman" w:hAnsi="Times New Roman" w:cs="Times New Roman"/>
          <w:color w:val="1A1718"/>
          <w:sz w:val="28"/>
          <w:szCs w:val="28"/>
          <w:lang w:val="ru-RU"/>
        </w:rPr>
        <w:t xml:space="preserve"> </w:t>
      </w:r>
      <w:proofErr w:type="spellStart"/>
      <w:r w:rsidRPr="00DB6A21">
        <w:rPr>
          <w:rFonts w:ascii="Times New Roman" w:hAnsi="Times New Roman" w:cs="Times New Roman"/>
          <w:color w:val="1A1718"/>
          <w:sz w:val="28"/>
          <w:szCs w:val="28"/>
          <w:lang w:val="ru-RU"/>
        </w:rPr>
        <w:t>часопис</w:t>
      </w:r>
      <w:proofErr w:type="spellEnd"/>
      <w:r w:rsidRPr="00DB6A21">
        <w:rPr>
          <w:rFonts w:ascii="Times New Roman" w:hAnsi="Times New Roman" w:cs="Times New Roman"/>
          <w:color w:val="1A1718"/>
          <w:sz w:val="28"/>
          <w:szCs w:val="28"/>
          <w:lang w:val="ru-RU"/>
        </w:rPr>
        <w:t xml:space="preserve"> </w:t>
      </w:r>
      <w:proofErr w:type="spellStart"/>
      <w:r w:rsidRPr="00DB6A21">
        <w:rPr>
          <w:rFonts w:ascii="Times New Roman" w:hAnsi="Times New Roman" w:cs="Times New Roman"/>
          <w:color w:val="1A1718"/>
          <w:sz w:val="28"/>
          <w:szCs w:val="28"/>
          <w:lang w:val="ru-RU"/>
        </w:rPr>
        <w:t>Національного</w:t>
      </w:r>
      <w:proofErr w:type="spellEnd"/>
      <w:r w:rsidRPr="00DB6A21">
        <w:rPr>
          <w:rFonts w:ascii="Times New Roman" w:hAnsi="Times New Roman" w:cs="Times New Roman"/>
          <w:color w:val="1A1718"/>
          <w:sz w:val="28"/>
          <w:szCs w:val="28"/>
          <w:lang w:val="ru-RU"/>
        </w:rPr>
        <w:t xml:space="preserve"> </w:t>
      </w:r>
      <w:proofErr w:type="spellStart"/>
      <w:r w:rsidRPr="00DB6A21">
        <w:rPr>
          <w:rFonts w:ascii="Times New Roman" w:hAnsi="Times New Roman" w:cs="Times New Roman"/>
          <w:color w:val="1A1718"/>
          <w:sz w:val="28"/>
          <w:szCs w:val="28"/>
          <w:lang w:val="ru-RU"/>
        </w:rPr>
        <w:t>педагогічного</w:t>
      </w:r>
      <w:proofErr w:type="spellEnd"/>
      <w:r w:rsidRPr="00DB6A21">
        <w:rPr>
          <w:rFonts w:ascii="Times New Roman" w:hAnsi="Times New Roman" w:cs="Times New Roman"/>
          <w:color w:val="1A1718"/>
          <w:sz w:val="28"/>
          <w:szCs w:val="28"/>
          <w:lang w:val="ru-RU"/>
        </w:rPr>
        <w:t xml:space="preserve"> </w:t>
      </w:r>
      <w:proofErr w:type="spellStart"/>
      <w:r w:rsidRPr="00DB6A21">
        <w:rPr>
          <w:rFonts w:ascii="Times New Roman" w:hAnsi="Times New Roman" w:cs="Times New Roman"/>
          <w:color w:val="1A1718"/>
          <w:sz w:val="28"/>
          <w:szCs w:val="28"/>
          <w:lang w:val="ru-RU"/>
        </w:rPr>
        <w:t>університету</w:t>
      </w:r>
      <w:proofErr w:type="spellEnd"/>
      <w:r w:rsidRPr="00DB6A21">
        <w:rPr>
          <w:rFonts w:ascii="Times New Roman" w:hAnsi="Times New Roman" w:cs="Times New Roman"/>
          <w:color w:val="1A1718"/>
          <w:sz w:val="28"/>
          <w:szCs w:val="28"/>
          <w:lang w:val="ru-RU"/>
        </w:rPr>
        <w:t xml:space="preserve"> </w:t>
      </w:r>
      <w:proofErr w:type="spellStart"/>
      <w:r w:rsidRPr="00DB6A21">
        <w:rPr>
          <w:rFonts w:ascii="Times New Roman" w:hAnsi="Times New Roman" w:cs="Times New Roman"/>
          <w:color w:val="1A1718"/>
          <w:sz w:val="28"/>
          <w:szCs w:val="28"/>
          <w:lang w:val="ru-RU"/>
        </w:rPr>
        <w:t>імені</w:t>
      </w:r>
      <w:proofErr w:type="spellEnd"/>
      <w:r w:rsidRPr="00DB6A21">
        <w:rPr>
          <w:rFonts w:ascii="Times New Roman" w:hAnsi="Times New Roman" w:cs="Times New Roman"/>
          <w:color w:val="1A1718"/>
          <w:sz w:val="28"/>
          <w:szCs w:val="28"/>
          <w:lang w:val="ru-RU"/>
        </w:rPr>
        <w:t xml:space="preserve"> М. П. Драгоманова. </w:t>
      </w:r>
      <w:proofErr w:type="spellStart"/>
      <w:r w:rsidRPr="00DB6A21">
        <w:rPr>
          <w:rFonts w:ascii="Times New Roman" w:hAnsi="Times New Roman" w:cs="Times New Roman"/>
          <w:color w:val="1A1718"/>
          <w:sz w:val="28"/>
          <w:szCs w:val="28"/>
          <w:lang w:val="ru-RU"/>
        </w:rPr>
        <w:t>Серія</w:t>
      </w:r>
      <w:proofErr w:type="spellEnd"/>
      <w:r w:rsidRPr="00DB6A21">
        <w:rPr>
          <w:rFonts w:ascii="Times New Roman" w:hAnsi="Times New Roman" w:cs="Times New Roman"/>
          <w:color w:val="1A1718"/>
          <w:sz w:val="28"/>
          <w:szCs w:val="28"/>
          <w:lang w:val="ru-RU"/>
        </w:rPr>
        <w:t xml:space="preserve"> № </w:t>
      </w:r>
      <w:proofErr w:type="gramStart"/>
      <w:r w:rsidRPr="00DB6A21">
        <w:rPr>
          <w:rFonts w:ascii="Times New Roman" w:hAnsi="Times New Roman" w:cs="Times New Roman"/>
          <w:color w:val="1A1718"/>
          <w:sz w:val="28"/>
          <w:szCs w:val="28"/>
          <w:lang w:val="ru-RU"/>
        </w:rPr>
        <w:t>15.«</w:t>
      </w:r>
      <w:proofErr w:type="gramEnd"/>
      <w:r w:rsidRPr="00DB6A21">
        <w:rPr>
          <w:rFonts w:ascii="Times New Roman" w:hAnsi="Times New Roman" w:cs="Times New Roman"/>
          <w:color w:val="1A1718"/>
          <w:sz w:val="28"/>
          <w:szCs w:val="28"/>
          <w:lang w:val="ru-RU"/>
        </w:rPr>
        <w:t xml:space="preserve">Науково-педагогічні </w:t>
      </w:r>
      <w:proofErr w:type="spellStart"/>
      <w:r w:rsidRPr="00DB6A21">
        <w:rPr>
          <w:rFonts w:ascii="Times New Roman" w:hAnsi="Times New Roman" w:cs="Times New Roman"/>
          <w:color w:val="1A1718"/>
          <w:sz w:val="28"/>
          <w:szCs w:val="28"/>
          <w:lang w:val="ru-RU"/>
        </w:rPr>
        <w:t>проблеми</w:t>
      </w:r>
      <w:proofErr w:type="spellEnd"/>
      <w:r w:rsidRPr="00DB6A21">
        <w:rPr>
          <w:rFonts w:ascii="Times New Roman" w:hAnsi="Times New Roman" w:cs="Times New Roman"/>
          <w:color w:val="1A1718"/>
          <w:sz w:val="28"/>
          <w:szCs w:val="28"/>
          <w:lang w:val="ru-RU"/>
        </w:rPr>
        <w:t xml:space="preserve"> </w:t>
      </w:r>
      <w:proofErr w:type="spellStart"/>
      <w:r w:rsidRPr="00DB6A21">
        <w:rPr>
          <w:rFonts w:ascii="Times New Roman" w:hAnsi="Times New Roman" w:cs="Times New Roman"/>
          <w:color w:val="1A1718"/>
          <w:sz w:val="28"/>
          <w:szCs w:val="28"/>
          <w:lang w:val="ru-RU"/>
        </w:rPr>
        <w:t>фізичної</w:t>
      </w:r>
      <w:proofErr w:type="spellEnd"/>
      <w:r w:rsidRPr="00DB6A21">
        <w:rPr>
          <w:rFonts w:ascii="Times New Roman" w:hAnsi="Times New Roman" w:cs="Times New Roman"/>
          <w:color w:val="1A1718"/>
          <w:sz w:val="28"/>
          <w:szCs w:val="28"/>
          <w:lang w:val="ru-RU"/>
        </w:rPr>
        <w:t xml:space="preserve"> </w:t>
      </w:r>
      <w:proofErr w:type="spellStart"/>
      <w:r w:rsidRPr="00DB6A21">
        <w:rPr>
          <w:rFonts w:ascii="Times New Roman" w:hAnsi="Times New Roman" w:cs="Times New Roman"/>
          <w:color w:val="1A1718"/>
          <w:sz w:val="28"/>
          <w:szCs w:val="28"/>
          <w:lang w:val="ru-RU"/>
        </w:rPr>
        <w:t>культури</w:t>
      </w:r>
      <w:proofErr w:type="spellEnd"/>
      <w:r w:rsidRPr="00DB6A21">
        <w:rPr>
          <w:rFonts w:ascii="Times New Roman" w:hAnsi="Times New Roman" w:cs="Times New Roman"/>
          <w:color w:val="1A1718"/>
          <w:sz w:val="28"/>
          <w:szCs w:val="28"/>
          <w:lang w:val="ru-RU"/>
        </w:rPr>
        <w:t xml:space="preserve"> / </w:t>
      </w:r>
      <w:proofErr w:type="spellStart"/>
      <w:r w:rsidRPr="00DB6A21">
        <w:rPr>
          <w:rFonts w:ascii="Times New Roman" w:hAnsi="Times New Roman" w:cs="Times New Roman"/>
          <w:color w:val="1A1718"/>
          <w:sz w:val="28"/>
          <w:szCs w:val="28"/>
          <w:lang w:val="ru-RU"/>
        </w:rPr>
        <w:t>фізична</w:t>
      </w:r>
      <w:proofErr w:type="spellEnd"/>
      <w:r w:rsidRPr="00DB6A21">
        <w:rPr>
          <w:rFonts w:ascii="Times New Roman" w:hAnsi="Times New Roman" w:cs="Times New Roman"/>
          <w:color w:val="1A1718"/>
          <w:sz w:val="28"/>
          <w:szCs w:val="28"/>
          <w:lang w:val="ru-RU"/>
        </w:rPr>
        <w:t xml:space="preserve"> культура і спорт» : </w:t>
      </w:r>
      <w:proofErr w:type="spellStart"/>
      <w:r w:rsidRPr="00DB6A21">
        <w:rPr>
          <w:rFonts w:ascii="Times New Roman" w:hAnsi="Times New Roman" w:cs="Times New Roman"/>
          <w:color w:val="1A1718"/>
          <w:sz w:val="28"/>
          <w:szCs w:val="28"/>
          <w:lang w:val="ru-RU"/>
        </w:rPr>
        <w:t>зб</w:t>
      </w:r>
      <w:proofErr w:type="spellEnd"/>
      <w:r w:rsidRPr="00DB6A21">
        <w:rPr>
          <w:rFonts w:ascii="Times New Roman" w:hAnsi="Times New Roman" w:cs="Times New Roman"/>
          <w:color w:val="1A1718"/>
          <w:sz w:val="28"/>
          <w:szCs w:val="28"/>
          <w:lang w:val="ru-RU"/>
        </w:rPr>
        <w:t xml:space="preserve">. </w:t>
      </w:r>
      <w:proofErr w:type="spellStart"/>
      <w:r w:rsidRPr="00DB6A21">
        <w:rPr>
          <w:rFonts w:ascii="Times New Roman" w:hAnsi="Times New Roman" w:cs="Times New Roman"/>
          <w:color w:val="1A1718"/>
          <w:sz w:val="28"/>
          <w:szCs w:val="28"/>
          <w:lang w:val="ru-RU"/>
        </w:rPr>
        <w:t>наукових</w:t>
      </w:r>
      <w:proofErr w:type="spellEnd"/>
      <w:r w:rsidRPr="00DB6A21">
        <w:rPr>
          <w:rFonts w:ascii="Times New Roman" w:hAnsi="Times New Roman" w:cs="Times New Roman"/>
          <w:color w:val="1A1718"/>
          <w:sz w:val="28"/>
          <w:szCs w:val="28"/>
          <w:lang w:val="ru-RU"/>
        </w:rPr>
        <w:t xml:space="preserve"> </w:t>
      </w:r>
      <w:proofErr w:type="spellStart"/>
      <w:r w:rsidRPr="00DB6A21">
        <w:rPr>
          <w:rFonts w:ascii="Times New Roman" w:hAnsi="Times New Roman" w:cs="Times New Roman"/>
          <w:color w:val="1A1718"/>
          <w:sz w:val="28"/>
          <w:szCs w:val="28"/>
          <w:lang w:val="ru-RU"/>
        </w:rPr>
        <w:t>праць</w:t>
      </w:r>
      <w:proofErr w:type="spellEnd"/>
      <w:r w:rsidRPr="00DB6A21">
        <w:rPr>
          <w:rFonts w:ascii="Times New Roman" w:hAnsi="Times New Roman" w:cs="Times New Roman"/>
          <w:color w:val="1A1718"/>
          <w:sz w:val="28"/>
          <w:szCs w:val="28"/>
          <w:lang w:val="ru-RU"/>
        </w:rPr>
        <w:t xml:space="preserve"> / За ред. О. В. Тимошенка.  </w:t>
      </w:r>
      <w:proofErr w:type="gramStart"/>
      <w:r w:rsidRPr="00DB6A21">
        <w:rPr>
          <w:rFonts w:ascii="Times New Roman" w:hAnsi="Times New Roman" w:cs="Times New Roman"/>
          <w:color w:val="1A1718"/>
          <w:sz w:val="28"/>
          <w:szCs w:val="28"/>
          <w:lang w:val="ru-RU"/>
        </w:rPr>
        <w:t>К. :</w:t>
      </w:r>
      <w:proofErr w:type="gramEnd"/>
      <w:r w:rsidRPr="00DB6A21">
        <w:rPr>
          <w:rFonts w:ascii="Times New Roman" w:hAnsi="Times New Roman" w:cs="Times New Roman"/>
          <w:color w:val="1A1718"/>
          <w:sz w:val="28"/>
          <w:szCs w:val="28"/>
          <w:lang w:val="ru-RU"/>
        </w:rPr>
        <w:t xml:space="preserve"> Вид-во НПУ </w:t>
      </w:r>
      <w:proofErr w:type="spellStart"/>
      <w:r w:rsidRPr="00DB6A21">
        <w:rPr>
          <w:rFonts w:ascii="Times New Roman" w:hAnsi="Times New Roman" w:cs="Times New Roman"/>
          <w:color w:val="1A1718"/>
          <w:sz w:val="28"/>
          <w:szCs w:val="28"/>
          <w:lang w:val="ru-RU"/>
        </w:rPr>
        <w:t>ім</w:t>
      </w:r>
      <w:proofErr w:type="spellEnd"/>
      <w:r w:rsidRPr="00DB6A21">
        <w:rPr>
          <w:rFonts w:ascii="Times New Roman" w:hAnsi="Times New Roman" w:cs="Times New Roman"/>
          <w:color w:val="1A1718"/>
          <w:sz w:val="28"/>
          <w:szCs w:val="28"/>
          <w:lang w:val="ru-RU"/>
        </w:rPr>
        <w:t xml:space="preserve">. М. П. Драгоманова, 2018. – </w:t>
      </w:r>
      <w:proofErr w:type="spellStart"/>
      <w:r w:rsidRPr="00DB6A21">
        <w:rPr>
          <w:rFonts w:ascii="Times New Roman" w:hAnsi="Times New Roman" w:cs="Times New Roman"/>
          <w:color w:val="1A1718"/>
          <w:sz w:val="28"/>
          <w:szCs w:val="28"/>
          <w:lang w:val="ru-RU"/>
        </w:rPr>
        <w:t>Випуск</w:t>
      </w:r>
      <w:proofErr w:type="spellEnd"/>
      <w:r w:rsidRPr="00DB6A21">
        <w:rPr>
          <w:rFonts w:ascii="Times New Roman" w:hAnsi="Times New Roman" w:cs="Times New Roman"/>
          <w:color w:val="1A1718"/>
          <w:sz w:val="28"/>
          <w:szCs w:val="28"/>
          <w:lang w:val="ru-RU"/>
        </w:rPr>
        <w:t xml:space="preserve"> 3К (97) 18. – С. 317-320.</w:t>
      </w:r>
    </w:p>
    <w:p w14:paraId="6F5E629C" w14:textId="77777777" w:rsidR="00A72E14" w:rsidRPr="00A72E14" w:rsidRDefault="009C4020" w:rsidP="000417D7">
      <w:pPr>
        <w:pStyle w:val="a4"/>
        <w:numPr>
          <w:ilvl w:val="0"/>
          <w:numId w:val="4"/>
        </w:numPr>
        <w:spacing w:after="0" w:line="360" w:lineRule="auto"/>
        <w:ind w:left="0" w:firstLine="709"/>
        <w:jc w:val="both"/>
        <w:rPr>
          <w:sz w:val="28"/>
          <w:szCs w:val="28"/>
        </w:rPr>
      </w:pPr>
      <w:r w:rsidRPr="00DB6A21">
        <w:rPr>
          <w:rFonts w:ascii="Times New Roman" w:eastAsia="Calibri" w:hAnsi="Times New Roman" w:cs="Times New Roman"/>
          <w:sz w:val="28"/>
          <w:szCs w:val="28"/>
        </w:rPr>
        <w:t xml:space="preserve">Марченко О. Ю. Вплив занять спортом на самооцінку фізичного розвитку студентів різних груп. Педагогіка, психологія та </w:t>
      </w:r>
      <w:r w:rsidRPr="00DB6A21">
        <w:rPr>
          <w:rFonts w:ascii="Times New Roman" w:eastAsia="Calibri" w:hAnsi="Times New Roman" w:cs="Times New Roman"/>
          <w:sz w:val="28"/>
          <w:szCs w:val="28"/>
        </w:rPr>
        <w:lastRenderedPageBreak/>
        <w:t>медико-біологічні проблеми фізичного виховання і спорту: науковий журнал, 2010. - №8. – с. 56-60.</w:t>
      </w:r>
      <w:bookmarkStart w:id="14" w:name="_Ref29391482"/>
      <w:bookmarkEnd w:id="13"/>
    </w:p>
    <w:p w14:paraId="1CB98DC3" w14:textId="63847BCC" w:rsidR="00A72E14" w:rsidRPr="00A72E14" w:rsidRDefault="00341A20" w:rsidP="000417D7">
      <w:pPr>
        <w:pStyle w:val="a4"/>
        <w:numPr>
          <w:ilvl w:val="0"/>
          <w:numId w:val="4"/>
        </w:numPr>
        <w:spacing w:after="0" w:line="360" w:lineRule="auto"/>
        <w:ind w:left="0" w:firstLine="709"/>
        <w:jc w:val="both"/>
        <w:rPr>
          <w:sz w:val="28"/>
          <w:szCs w:val="28"/>
        </w:rPr>
      </w:pPr>
      <w:proofErr w:type="spellStart"/>
      <w:r>
        <w:rPr>
          <w:rFonts w:ascii="Times New Roman" w:eastAsia="Times New Roman" w:hAnsi="Times New Roman" w:cs="Times New Roman"/>
          <w:sz w:val="28"/>
          <w:szCs w:val="28"/>
          <w:lang w:eastAsia="ru-RU"/>
        </w:rPr>
        <w:t>Михайлишин</w:t>
      </w:r>
      <w:proofErr w:type="spellEnd"/>
      <w:r>
        <w:rPr>
          <w:rFonts w:ascii="Times New Roman" w:eastAsia="Times New Roman" w:hAnsi="Times New Roman" w:cs="Times New Roman"/>
          <w:sz w:val="28"/>
          <w:szCs w:val="28"/>
          <w:lang w:eastAsia="ru-RU"/>
        </w:rPr>
        <w:t xml:space="preserve"> У. Б. Вплив </w:t>
      </w:r>
      <w:proofErr w:type="spellStart"/>
      <w:r>
        <w:rPr>
          <w:rFonts w:ascii="Times New Roman" w:eastAsia="Times New Roman" w:hAnsi="Times New Roman" w:cs="Times New Roman"/>
          <w:sz w:val="28"/>
          <w:szCs w:val="28"/>
          <w:lang w:eastAsia="ru-RU"/>
        </w:rPr>
        <w:t>самооцццінки</w:t>
      </w:r>
      <w:proofErr w:type="spellEnd"/>
      <w:r>
        <w:rPr>
          <w:rFonts w:ascii="Times New Roman" w:eastAsia="Times New Roman" w:hAnsi="Times New Roman" w:cs="Times New Roman"/>
          <w:sz w:val="28"/>
          <w:szCs w:val="28"/>
          <w:lang w:eastAsia="ru-RU"/>
        </w:rPr>
        <w:t xml:space="preserve"> на </w:t>
      </w:r>
      <w:proofErr w:type="spellStart"/>
      <w:r>
        <w:rPr>
          <w:rFonts w:ascii="Times New Roman" w:eastAsia="Times New Roman" w:hAnsi="Times New Roman" w:cs="Times New Roman"/>
          <w:sz w:val="28"/>
          <w:szCs w:val="28"/>
          <w:lang w:eastAsia="ru-RU"/>
        </w:rPr>
        <w:t>конфлвктну</w:t>
      </w:r>
      <w:proofErr w:type="spellEnd"/>
      <w:r>
        <w:rPr>
          <w:rFonts w:ascii="Times New Roman" w:eastAsia="Times New Roman" w:hAnsi="Times New Roman" w:cs="Times New Roman"/>
          <w:sz w:val="28"/>
          <w:szCs w:val="28"/>
          <w:lang w:eastAsia="ru-RU"/>
        </w:rPr>
        <w:t xml:space="preserve"> поведінку підлітків. </w:t>
      </w:r>
      <w:proofErr w:type="spellStart"/>
      <w:r>
        <w:rPr>
          <w:rFonts w:ascii="Times New Roman" w:eastAsia="Times New Roman" w:hAnsi="Times New Roman" w:cs="Times New Roman"/>
          <w:sz w:val="28"/>
          <w:szCs w:val="28"/>
          <w:lang w:eastAsia="ru-RU"/>
        </w:rPr>
        <w:t>Ауковий</w:t>
      </w:r>
      <w:proofErr w:type="spellEnd"/>
      <w:r>
        <w:rPr>
          <w:rFonts w:ascii="Times New Roman" w:eastAsia="Times New Roman" w:hAnsi="Times New Roman" w:cs="Times New Roman"/>
          <w:sz w:val="28"/>
          <w:szCs w:val="28"/>
          <w:lang w:eastAsia="ru-RU"/>
        </w:rPr>
        <w:t xml:space="preserve"> вісник Ужгородського національного університету . Серія: Психологія. 2021. №3 С. 86-92</w:t>
      </w:r>
      <w:r w:rsidR="00B671F4" w:rsidRPr="00A72E14">
        <w:rPr>
          <w:rFonts w:ascii="Times New Roman" w:eastAsia="Times New Roman" w:hAnsi="Times New Roman" w:cs="Times New Roman"/>
          <w:sz w:val="28"/>
          <w:szCs w:val="28"/>
          <w:lang w:eastAsia="ru-RU"/>
        </w:rPr>
        <w:t xml:space="preserve"> </w:t>
      </w:r>
      <w:bookmarkEnd w:id="14"/>
    </w:p>
    <w:p w14:paraId="04D5B68A" w14:textId="77777777" w:rsidR="00A72E14" w:rsidRPr="00A72E14" w:rsidRDefault="00473AE2" w:rsidP="000417D7">
      <w:pPr>
        <w:pStyle w:val="a4"/>
        <w:numPr>
          <w:ilvl w:val="0"/>
          <w:numId w:val="4"/>
        </w:numPr>
        <w:spacing w:after="0" w:line="360" w:lineRule="auto"/>
        <w:ind w:left="0" w:firstLine="709"/>
        <w:jc w:val="both"/>
        <w:rPr>
          <w:sz w:val="28"/>
          <w:szCs w:val="28"/>
        </w:rPr>
      </w:pPr>
      <w:r w:rsidRPr="00A72E14">
        <w:rPr>
          <w:rFonts w:ascii="Times New Roman" w:eastAsia="Calibri" w:hAnsi="Times New Roman" w:cs="Times New Roman"/>
          <w:sz w:val="28"/>
          <w:szCs w:val="28"/>
        </w:rPr>
        <w:t xml:space="preserve">Марченко ОЮ., Се </w:t>
      </w:r>
      <w:proofErr w:type="spellStart"/>
      <w:r w:rsidRPr="00A72E14">
        <w:rPr>
          <w:rFonts w:ascii="Times New Roman" w:eastAsia="Calibri" w:hAnsi="Times New Roman" w:cs="Times New Roman"/>
          <w:sz w:val="28"/>
          <w:szCs w:val="28"/>
        </w:rPr>
        <w:t>Чжімінь</w:t>
      </w:r>
      <w:proofErr w:type="spellEnd"/>
      <w:r w:rsidRPr="00A72E14">
        <w:rPr>
          <w:rFonts w:ascii="Times New Roman" w:eastAsia="Times New Roman" w:hAnsi="Times New Roman" w:cs="Times New Roman"/>
          <w:bCs/>
          <w:sz w:val="28"/>
          <w:szCs w:val="28"/>
        </w:rPr>
        <w:t xml:space="preserve"> </w:t>
      </w:r>
      <w:r w:rsidRPr="00A72E14">
        <w:rPr>
          <w:rFonts w:ascii="Times New Roman" w:eastAsia="Calibri" w:hAnsi="Times New Roman" w:cs="Times New Roman"/>
          <w:sz w:val="28"/>
          <w:szCs w:val="28"/>
        </w:rPr>
        <w:t>Дослідження мотиваційних пріоритетів у сфері фізичної культури і спорту студентської молоді КНР.</w:t>
      </w:r>
      <w:r w:rsidRPr="00A72E14">
        <w:rPr>
          <w:rFonts w:ascii="Times New Roman" w:eastAsia="Times New Roman" w:hAnsi="Times New Roman" w:cs="Times New Roman"/>
          <w:bCs/>
          <w:sz w:val="28"/>
          <w:szCs w:val="28"/>
        </w:rPr>
        <w:t xml:space="preserve"> </w:t>
      </w:r>
      <w:r w:rsidRPr="00A72E14">
        <w:rPr>
          <w:rFonts w:ascii="Times New Roman" w:eastAsia="Calibri" w:hAnsi="Times New Roman" w:cs="Times New Roman"/>
          <w:bCs/>
          <w:sz w:val="28"/>
          <w:szCs w:val="28"/>
        </w:rPr>
        <w:t>Теорія і методика фізичного виховання і спорту: Науково-теоретичний журнал, 2021 р. - № 2, С. 22-30.</w:t>
      </w:r>
    </w:p>
    <w:p w14:paraId="51706397" w14:textId="77777777" w:rsidR="00A72E14" w:rsidRPr="00A72E14" w:rsidRDefault="00473AE2" w:rsidP="000417D7">
      <w:pPr>
        <w:pStyle w:val="a4"/>
        <w:numPr>
          <w:ilvl w:val="0"/>
          <w:numId w:val="4"/>
        </w:numPr>
        <w:spacing w:after="0" w:line="360" w:lineRule="auto"/>
        <w:ind w:left="0" w:firstLine="709"/>
        <w:jc w:val="both"/>
        <w:rPr>
          <w:sz w:val="28"/>
          <w:szCs w:val="28"/>
        </w:rPr>
      </w:pPr>
      <w:r w:rsidRPr="00A72E14">
        <w:rPr>
          <w:rFonts w:ascii="Times New Roman" w:eastAsia="Calibri" w:hAnsi="Times New Roman" w:cs="Times New Roman"/>
          <w:sz w:val="28"/>
          <w:szCs w:val="28"/>
        </w:rPr>
        <w:t>Москаленко НВ., Яковенко АВ., Сидорчук ТВ., Фізичне виховання школярів у зарубіжних країнах (</w:t>
      </w:r>
      <w:proofErr w:type="spellStart"/>
      <w:r w:rsidRPr="00A72E14">
        <w:rPr>
          <w:rFonts w:ascii="Times New Roman" w:eastAsia="Calibri" w:hAnsi="Times New Roman" w:cs="Times New Roman"/>
          <w:sz w:val="28"/>
          <w:szCs w:val="28"/>
        </w:rPr>
        <w:t>ХХст</w:t>
      </w:r>
      <w:proofErr w:type="spellEnd"/>
      <w:r w:rsidRPr="00A72E14">
        <w:rPr>
          <w:rFonts w:ascii="Times New Roman" w:eastAsia="Calibri" w:hAnsi="Times New Roman" w:cs="Times New Roman"/>
          <w:sz w:val="28"/>
          <w:szCs w:val="28"/>
        </w:rPr>
        <w:t>.-початок ХХІ ст.) [монографія]. Дніпро, 2020. – 220с.</w:t>
      </w:r>
    </w:p>
    <w:p w14:paraId="25B0BEDD" w14:textId="77777777" w:rsidR="00A72E14" w:rsidRPr="00A72E14" w:rsidRDefault="00B671F4" w:rsidP="000417D7">
      <w:pPr>
        <w:pStyle w:val="a4"/>
        <w:numPr>
          <w:ilvl w:val="0"/>
          <w:numId w:val="4"/>
        </w:numPr>
        <w:spacing w:after="0" w:line="360" w:lineRule="auto"/>
        <w:ind w:left="0" w:firstLine="709"/>
        <w:jc w:val="both"/>
        <w:rPr>
          <w:sz w:val="28"/>
          <w:szCs w:val="28"/>
        </w:rPr>
      </w:pPr>
      <w:r w:rsidRPr="00A72E14">
        <w:rPr>
          <w:rFonts w:ascii="Times New Roman" w:hAnsi="Times New Roman" w:cs="Times New Roman"/>
          <w:sz w:val="28"/>
          <w:szCs w:val="28"/>
        </w:rPr>
        <w:t xml:space="preserve">Москаленко НВ. Інноваційна діяльність у фізичному виховання загальноосвітніх навчальних закладів. Фізичне виховання, спорт і культура здоров’я у сучасному суспільстві: </w:t>
      </w:r>
      <w:proofErr w:type="spellStart"/>
      <w:r w:rsidRPr="00A72E14">
        <w:rPr>
          <w:rFonts w:ascii="Times New Roman" w:hAnsi="Times New Roman" w:cs="Times New Roman"/>
          <w:sz w:val="28"/>
          <w:szCs w:val="28"/>
        </w:rPr>
        <w:t>зб</w:t>
      </w:r>
      <w:proofErr w:type="spellEnd"/>
      <w:r w:rsidRPr="00A72E14">
        <w:rPr>
          <w:rFonts w:ascii="Times New Roman" w:hAnsi="Times New Roman" w:cs="Times New Roman"/>
          <w:sz w:val="28"/>
          <w:szCs w:val="28"/>
        </w:rPr>
        <w:t xml:space="preserve">. наук.  пр. </w:t>
      </w:r>
      <w:proofErr w:type="spellStart"/>
      <w:r w:rsidRPr="00A72E14">
        <w:rPr>
          <w:rFonts w:ascii="Times New Roman" w:hAnsi="Times New Roman" w:cs="Times New Roman"/>
          <w:sz w:val="28"/>
          <w:szCs w:val="28"/>
        </w:rPr>
        <w:t>Волин</w:t>
      </w:r>
      <w:proofErr w:type="spellEnd"/>
      <w:r w:rsidRPr="00A72E14">
        <w:rPr>
          <w:rFonts w:ascii="Times New Roman" w:hAnsi="Times New Roman" w:cs="Times New Roman"/>
          <w:sz w:val="28"/>
          <w:szCs w:val="28"/>
        </w:rPr>
        <w:t xml:space="preserve">. </w:t>
      </w:r>
      <w:proofErr w:type="spellStart"/>
      <w:r w:rsidRPr="00A72E14">
        <w:rPr>
          <w:rFonts w:ascii="Times New Roman" w:hAnsi="Times New Roman" w:cs="Times New Roman"/>
          <w:sz w:val="28"/>
          <w:szCs w:val="28"/>
        </w:rPr>
        <w:t>нац</w:t>
      </w:r>
      <w:proofErr w:type="spellEnd"/>
      <w:r w:rsidRPr="00A72E14">
        <w:rPr>
          <w:rFonts w:ascii="Times New Roman" w:hAnsi="Times New Roman" w:cs="Times New Roman"/>
          <w:sz w:val="28"/>
          <w:szCs w:val="28"/>
        </w:rPr>
        <w:t>. ун-ту ім. Лесі Українки. 2015;4:35-48.</w:t>
      </w:r>
    </w:p>
    <w:p w14:paraId="2EC6EACF" w14:textId="77777777" w:rsidR="00A72E14" w:rsidRPr="00A72E14" w:rsidRDefault="00B671F4" w:rsidP="000417D7">
      <w:pPr>
        <w:pStyle w:val="a4"/>
        <w:numPr>
          <w:ilvl w:val="0"/>
          <w:numId w:val="4"/>
        </w:numPr>
        <w:spacing w:after="0" w:line="360" w:lineRule="auto"/>
        <w:ind w:left="0" w:firstLine="709"/>
        <w:jc w:val="both"/>
        <w:rPr>
          <w:sz w:val="28"/>
          <w:szCs w:val="28"/>
        </w:rPr>
      </w:pPr>
      <w:r w:rsidRPr="00A72E14">
        <w:rPr>
          <w:rFonts w:ascii="Times New Roman" w:eastAsia="Times New Roman" w:hAnsi="Times New Roman" w:cs="Times New Roman"/>
          <w:sz w:val="28"/>
          <w:szCs w:val="28"/>
          <w:lang w:eastAsia="ru-RU"/>
        </w:rPr>
        <w:t>Омельченко СО. Взаємодія соціальних інститутів суспільства у формуванні здорового способу життя дітей та підлітків. Монографія. – Луганськ: Альма-матер, 2007. – 352 с.</w:t>
      </w:r>
    </w:p>
    <w:p w14:paraId="267BE52F" w14:textId="77777777" w:rsidR="00A8460B" w:rsidRPr="00A8460B" w:rsidRDefault="005F2B99" w:rsidP="00A8460B">
      <w:pPr>
        <w:pStyle w:val="a4"/>
        <w:numPr>
          <w:ilvl w:val="0"/>
          <w:numId w:val="4"/>
        </w:numPr>
        <w:spacing w:after="0" w:line="360" w:lineRule="auto"/>
        <w:ind w:left="0" w:firstLine="709"/>
        <w:jc w:val="both"/>
        <w:rPr>
          <w:sz w:val="28"/>
          <w:szCs w:val="28"/>
        </w:rPr>
      </w:pPr>
      <w:r w:rsidRPr="00A72E14">
        <w:rPr>
          <w:rFonts w:ascii="Times New Roman" w:eastAsia="Times New Roman" w:hAnsi="Times New Roman" w:cs="Times New Roman"/>
          <w:color w:val="050707"/>
          <w:sz w:val="28"/>
          <w:szCs w:val="28"/>
          <w:lang w:eastAsia="ru-RU"/>
        </w:rPr>
        <w:t>Положение о физическом воспитании в образовательных заведениях КНР / Министерство образования КНР . – Пекин, 1990 .</w:t>
      </w:r>
    </w:p>
    <w:p w14:paraId="486A4BBA" w14:textId="77777777" w:rsidR="00A8460B" w:rsidRPr="00A8460B" w:rsidRDefault="00A8460B" w:rsidP="00A8460B">
      <w:pPr>
        <w:pStyle w:val="a4"/>
        <w:numPr>
          <w:ilvl w:val="0"/>
          <w:numId w:val="4"/>
        </w:numPr>
        <w:spacing w:after="0" w:line="360" w:lineRule="auto"/>
        <w:ind w:left="0" w:firstLine="709"/>
        <w:jc w:val="both"/>
        <w:rPr>
          <w:sz w:val="28"/>
          <w:szCs w:val="28"/>
        </w:rPr>
      </w:pPr>
      <w:proofErr w:type="spellStart"/>
      <w:r w:rsidRPr="00A8460B">
        <w:rPr>
          <w:rFonts w:ascii="Times New Roman" w:hAnsi="Times New Roman"/>
          <w:sz w:val="28"/>
          <w:szCs w:val="28"/>
        </w:rPr>
        <w:t>Пантік</w:t>
      </w:r>
      <w:proofErr w:type="spellEnd"/>
      <w:r w:rsidRPr="00A8460B">
        <w:rPr>
          <w:rFonts w:ascii="Times New Roman" w:hAnsi="Times New Roman"/>
          <w:sz w:val="28"/>
          <w:szCs w:val="28"/>
        </w:rPr>
        <w:t xml:space="preserve"> В. В. Фізичні навантаження та відпочинок як фактори впливу на фізичний розвиток студентської молоді. Молодіжний науковий вісник : Фізичне виховання і спорт : </w:t>
      </w:r>
      <w:proofErr w:type="spellStart"/>
      <w:r w:rsidRPr="00A8460B">
        <w:rPr>
          <w:rFonts w:ascii="Times New Roman" w:hAnsi="Times New Roman"/>
          <w:sz w:val="28"/>
          <w:szCs w:val="28"/>
        </w:rPr>
        <w:t>зб</w:t>
      </w:r>
      <w:proofErr w:type="spellEnd"/>
      <w:r w:rsidRPr="00A8460B">
        <w:rPr>
          <w:rFonts w:ascii="Times New Roman" w:hAnsi="Times New Roman"/>
          <w:sz w:val="28"/>
          <w:szCs w:val="28"/>
        </w:rPr>
        <w:t>. наук. Праць. – Луцьк, 2010.</w:t>
      </w:r>
    </w:p>
    <w:p w14:paraId="7661C78C" w14:textId="77777777" w:rsidR="00A8460B" w:rsidRPr="00A8460B" w:rsidRDefault="00A8460B" w:rsidP="00A8460B">
      <w:pPr>
        <w:pStyle w:val="a4"/>
        <w:numPr>
          <w:ilvl w:val="0"/>
          <w:numId w:val="4"/>
        </w:numPr>
        <w:spacing w:after="0" w:line="360" w:lineRule="auto"/>
        <w:ind w:left="0" w:firstLine="709"/>
        <w:jc w:val="both"/>
        <w:rPr>
          <w:sz w:val="28"/>
          <w:szCs w:val="28"/>
        </w:rPr>
      </w:pPr>
      <w:r w:rsidRPr="00A8460B">
        <w:rPr>
          <w:rFonts w:ascii="Times New Roman" w:hAnsi="Times New Roman"/>
          <w:sz w:val="28"/>
          <w:szCs w:val="28"/>
        </w:rPr>
        <w:t>Савченко В. Психолого-педагогічні механізми формування свідомості студентів технічних і гуманітарних спеціальностей як будівничих власного здоров’я. Спортивний вісник Придніпров’я. – 2007. – № 2–3. – С. 43–47.</w:t>
      </w:r>
    </w:p>
    <w:p w14:paraId="474B89D1" w14:textId="7F979CA8" w:rsidR="00A8460B" w:rsidRPr="00A8460B" w:rsidRDefault="00A8460B" w:rsidP="00A8460B">
      <w:pPr>
        <w:pStyle w:val="a4"/>
        <w:numPr>
          <w:ilvl w:val="0"/>
          <w:numId w:val="4"/>
        </w:numPr>
        <w:spacing w:after="0" w:line="360" w:lineRule="auto"/>
        <w:ind w:left="0" w:firstLine="709"/>
        <w:jc w:val="both"/>
        <w:rPr>
          <w:sz w:val="28"/>
          <w:szCs w:val="28"/>
        </w:rPr>
      </w:pPr>
      <w:r w:rsidRPr="00A8460B">
        <w:rPr>
          <w:rFonts w:ascii="Times New Roman" w:hAnsi="Times New Roman"/>
          <w:sz w:val="28"/>
          <w:szCs w:val="28"/>
        </w:rPr>
        <w:t>Сотник О.</w:t>
      </w:r>
      <w:r w:rsidRPr="00966252">
        <w:t xml:space="preserve"> </w:t>
      </w:r>
      <w:r w:rsidRPr="00A8460B">
        <w:rPr>
          <w:rFonts w:ascii="Times New Roman" w:hAnsi="Times New Roman"/>
          <w:sz w:val="28"/>
          <w:szCs w:val="28"/>
        </w:rPr>
        <w:t>До проблеми викладання фізичного виховання у вищих навчальних закладах,</w:t>
      </w:r>
      <w:r w:rsidRPr="00966252">
        <w:t xml:space="preserve"> </w:t>
      </w:r>
      <w:r w:rsidRPr="00A8460B">
        <w:rPr>
          <w:rFonts w:ascii="Times New Roman" w:hAnsi="Times New Roman"/>
          <w:sz w:val="28"/>
          <w:szCs w:val="28"/>
        </w:rPr>
        <w:t xml:space="preserve">Фізичне виховання, спорт і культура </w:t>
      </w:r>
      <w:r w:rsidRPr="00A8460B">
        <w:rPr>
          <w:rFonts w:ascii="Times New Roman" w:hAnsi="Times New Roman"/>
          <w:sz w:val="28"/>
          <w:szCs w:val="28"/>
        </w:rPr>
        <w:lastRenderedPageBreak/>
        <w:t>здоров’я у сучасному суспільстві : збірник наукових праць № 1 (21), 2013, С. 251-256</w:t>
      </w:r>
    </w:p>
    <w:p w14:paraId="4500237D" w14:textId="77777777" w:rsidR="00A72E14" w:rsidRPr="00A72E14" w:rsidRDefault="00F0684A" w:rsidP="000417D7">
      <w:pPr>
        <w:pStyle w:val="a4"/>
        <w:numPr>
          <w:ilvl w:val="0"/>
          <w:numId w:val="4"/>
        </w:numPr>
        <w:spacing w:after="0" w:line="360" w:lineRule="auto"/>
        <w:ind w:left="0" w:firstLine="709"/>
        <w:jc w:val="both"/>
        <w:rPr>
          <w:sz w:val="28"/>
          <w:szCs w:val="28"/>
        </w:rPr>
      </w:pPr>
      <w:r w:rsidRPr="00A72E14">
        <w:rPr>
          <w:rFonts w:ascii="Times New Roman" w:eastAsia="Times New Roman" w:hAnsi="Times New Roman" w:cs="Times New Roman"/>
          <w:sz w:val="27"/>
          <w:szCs w:val="27"/>
          <w:lang w:eastAsia="ru-RU"/>
        </w:rPr>
        <w:t>Савчин М., Василенко Л. Вікова психологія. Київ, Академвидав, 2005. 202 с.</w:t>
      </w:r>
    </w:p>
    <w:p w14:paraId="2534DA05" w14:textId="77777777" w:rsidR="00A8460B" w:rsidRPr="00A8460B" w:rsidRDefault="00B671F4" w:rsidP="00A8460B">
      <w:pPr>
        <w:pStyle w:val="a4"/>
        <w:numPr>
          <w:ilvl w:val="0"/>
          <w:numId w:val="4"/>
        </w:numPr>
        <w:spacing w:after="0" w:line="360" w:lineRule="auto"/>
        <w:ind w:left="0" w:firstLine="709"/>
        <w:jc w:val="both"/>
        <w:rPr>
          <w:sz w:val="28"/>
          <w:szCs w:val="28"/>
        </w:rPr>
      </w:pPr>
      <w:r w:rsidRPr="00A72E14">
        <w:rPr>
          <w:rFonts w:ascii="Times New Roman" w:eastAsia="Times New Roman" w:hAnsi="Times New Roman" w:cs="Times New Roman"/>
          <w:sz w:val="28"/>
          <w:szCs w:val="28"/>
          <w:lang w:eastAsia="ru-RU"/>
        </w:rPr>
        <w:t xml:space="preserve">Сидорчук Т., Решетилова В., </w:t>
      </w:r>
      <w:proofErr w:type="spellStart"/>
      <w:r w:rsidRPr="00A72E14">
        <w:rPr>
          <w:rFonts w:ascii="Times New Roman" w:eastAsia="Times New Roman" w:hAnsi="Times New Roman" w:cs="Times New Roman"/>
          <w:sz w:val="28"/>
          <w:szCs w:val="28"/>
          <w:lang w:eastAsia="ru-RU"/>
        </w:rPr>
        <w:t>Анастасьєва</w:t>
      </w:r>
      <w:proofErr w:type="spellEnd"/>
      <w:r w:rsidRPr="00A72E14">
        <w:rPr>
          <w:rFonts w:ascii="Times New Roman" w:eastAsia="Times New Roman" w:hAnsi="Times New Roman" w:cs="Times New Roman"/>
          <w:sz w:val="28"/>
          <w:szCs w:val="28"/>
          <w:lang w:eastAsia="ru-RU"/>
        </w:rPr>
        <w:t xml:space="preserve"> З., Корабльов К. Аналіз показників фізичної підготовленості та здоров’я дітей 7 років, які мешкають в різних соціально-економічних і екологічних умовах. Спортивний вісник Придніпров’я. – 2014. – № 2. – С. 151-155.</w:t>
      </w:r>
    </w:p>
    <w:p w14:paraId="7FE99B33" w14:textId="588FF19C" w:rsidR="00A8460B" w:rsidRPr="00A8460B" w:rsidRDefault="00A8460B" w:rsidP="00A8460B">
      <w:pPr>
        <w:pStyle w:val="a4"/>
        <w:numPr>
          <w:ilvl w:val="0"/>
          <w:numId w:val="4"/>
        </w:numPr>
        <w:spacing w:after="0" w:line="360" w:lineRule="auto"/>
        <w:ind w:left="0" w:firstLine="709"/>
        <w:jc w:val="both"/>
        <w:rPr>
          <w:sz w:val="28"/>
          <w:szCs w:val="28"/>
        </w:rPr>
      </w:pPr>
      <w:r w:rsidRPr="00A8460B">
        <w:rPr>
          <w:rFonts w:ascii="Times New Roman" w:eastAsia="Calibri" w:hAnsi="Times New Roman"/>
          <w:sz w:val="28"/>
          <w:szCs w:val="28"/>
        </w:rPr>
        <w:t xml:space="preserve">Тан Лі. Аналіз проблем і рішень у </w:t>
      </w:r>
      <w:proofErr w:type="spellStart"/>
      <w:r w:rsidRPr="00A8460B">
        <w:rPr>
          <w:rFonts w:ascii="Times New Roman" w:eastAsia="Calibri" w:hAnsi="Times New Roman"/>
          <w:sz w:val="28"/>
          <w:szCs w:val="28"/>
        </w:rPr>
        <w:t>коледжському</w:t>
      </w:r>
      <w:proofErr w:type="spellEnd"/>
      <w:r w:rsidRPr="00A8460B">
        <w:rPr>
          <w:rFonts w:ascii="Times New Roman" w:eastAsia="Calibri" w:hAnsi="Times New Roman"/>
          <w:sz w:val="28"/>
          <w:szCs w:val="28"/>
        </w:rPr>
        <w:t xml:space="preserve"> фізичному вихованні — коментар до «Дослідження інноваційних концепцій та практичного викладання фізичної освіти в коледжі» [J]. Китайський журнал освіти, 2021, (05): 117.</w:t>
      </w:r>
    </w:p>
    <w:p w14:paraId="7AD0947C" w14:textId="77777777" w:rsidR="00A72E14" w:rsidRPr="00A72E14" w:rsidRDefault="00DA6A99" w:rsidP="000417D7">
      <w:pPr>
        <w:pStyle w:val="a4"/>
        <w:numPr>
          <w:ilvl w:val="0"/>
          <w:numId w:val="4"/>
        </w:numPr>
        <w:spacing w:after="0" w:line="360" w:lineRule="auto"/>
        <w:ind w:left="0" w:firstLine="709"/>
        <w:jc w:val="both"/>
        <w:rPr>
          <w:sz w:val="28"/>
          <w:szCs w:val="28"/>
        </w:rPr>
      </w:pPr>
      <w:proofErr w:type="spellStart"/>
      <w:r w:rsidRPr="00A72E14">
        <w:rPr>
          <w:rFonts w:ascii="Times New Roman" w:eastAsia="Calibri" w:hAnsi="Times New Roman"/>
          <w:sz w:val="28"/>
          <w:szCs w:val="28"/>
        </w:rPr>
        <w:t>Трачук</w:t>
      </w:r>
      <w:proofErr w:type="spellEnd"/>
      <w:r w:rsidRPr="00A72E14">
        <w:rPr>
          <w:rFonts w:ascii="Times New Roman" w:eastAsia="Calibri" w:hAnsi="Times New Roman"/>
          <w:sz w:val="28"/>
          <w:szCs w:val="28"/>
        </w:rPr>
        <w:t xml:space="preserve"> С., Гень Ян, </w:t>
      </w:r>
      <w:proofErr w:type="spellStart"/>
      <w:r w:rsidRPr="00A72E14">
        <w:rPr>
          <w:rFonts w:ascii="Times New Roman" w:eastAsia="Calibri" w:hAnsi="Times New Roman"/>
          <w:sz w:val="28"/>
          <w:szCs w:val="28"/>
        </w:rPr>
        <w:t>Мамедова</w:t>
      </w:r>
      <w:proofErr w:type="spellEnd"/>
      <w:r w:rsidRPr="00A72E14">
        <w:rPr>
          <w:rFonts w:ascii="Times New Roman" w:eastAsia="Calibri" w:hAnsi="Times New Roman"/>
          <w:sz w:val="28"/>
          <w:szCs w:val="28"/>
        </w:rPr>
        <w:t xml:space="preserve"> І. Досвід тестування фізичної підготовленості учнівської молоді України і Китайської Народної Республіки.</w:t>
      </w:r>
      <w:r w:rsidRPr="00A72E14">
        <w:rPr>
          <w:rFonts w:ascii="Times New Roman" w:eastAsia="Times New Roman" w:hAnsi="Times New Roman" w:cs="Times New Roman"/>
          <w:bCs/>
          <w:sz w:val="28"/>
          <w:szCs w:val="28"/>
        </w:rPr>
        <w:t xml:space="preserve"> </w:t>
      </w:r>
      <w:r w:rsidRPr="00A72E14">
        <w:rPr>
          <w:rFonts w:ascii="Times New Roman" w:eastAsia="Calibri" w:hAnsi="Times New Roman"/>
          <w:bCs/>
          <w:sz w:val="28"/>
          <w:szCs w:val="28"/>
        </w:rPr>
        <w:t>Теорія і методика фізичного виховання і спорту. 2020; 4: 96–100. DOI: 10.32652/tmfvs.2020.4.96–100</w:t>
      </w:r>
    </w:p>
    <w:p w14:paraId="6995A767" w14:textId="77777777" w:rsidR="00A72E14" w:rsidRPr="00A72E14" w:rsidRDefault="00DA6A99" w:rsidP="000417D7">
      <w:pPr>
        <w:pStyle w:val="a4"/>
        <w:numPr>
          <w:ilvl w:val="0"/>
          <w:numId w:val="4"/>
        </w:numPr>
        <w:spacing w:after="0" w:line="360" w:lineRule="auto"/>
        <w:ind w:left="0" w:firstLine="709"/>
        <w:jc w:val="both"/>
        <w:rPr>
          <w:sz w:val="28"/>
          <w:szCs w:val="28"/>
        </w:rPr>
      </w:pPr>
      <w:proofErr w:type="spellStart"/>
      <w:r w:rsidRPr="00A72E14">
        <w:rPr>
          <w:rFonts w:ascii="Times New Roman" w:hAnsi="Times New Roman" w:cs="Times New Roman"/>
          <w:sz w:val="28"/>
          <w:szCs w:val="28"/>
        </w:rPr>
        <w:t>Цзин</w:t>
      </w:r>
      <w:proofErr w:type="spellEnd"/>
      <w:r w:rsidRPr="00A72E14">
        <w:rPr>
          <w:rFonts w:ascii="Times New Roman" w:hAnsi="Times New Roman" w:cs="Times New Roman"/>
          <w:sz w:val="28"/>
          <w:szCs w:val="28"/>
        </w:rPr>
        <w:t xml:space="preserve"> </w:t>
      </w:r>
      <w:proofErr w:type="spellStart"/>
      <w:r w:rsidRPr="00A72E14">
        <w:rPr>
          <w:rFonts w:ascii="Times New Roman" w:hAnsi="Times New Roman" w:cs="Times New Roman"/>
          <w:sz w:val="28"/>
          <w:szCs w:val="28"/>
        </w:rPr>
        <w:t>Ли</w:t>
      </w:r>
      <w:proofErr w:type="spellEnd"/>
      <w:r w:rsidRPr="00A72E14">
        <w:rPr>
          <w:rFonts w:ascii="Times New Roman" w:hAnsi="Times New Roman" w:cs="Times New Roman"/>
          <w:sz w:val="28"/>
          <w:szCs w:val="28"/>
        </w:rPr>
        <w:t xml:space="preserve">. </w:t>
      </w:r>
      <w:proofErr w:type="spellStart"/>
      <w:r w:rsidRPr="00A72E14">
        <w:rPr>
          <w:rFonts w:ascii="Times New Roman" w:hAnsi="Times New Roman" w:cs="Times New Roman"/>
          <w:sz w:val="28"/>
          <w:szCs w:val="28"/>
        </w:rPr>
        <w:t>Аналитический</w:t>
      </w:r>
      <w:proofErr w:type="spellEnd"/>
      <w:r w:rsidRPr="00A72E14">
        <w:rPr>
          <w:rFonts w:ascii="Times New Roman" w:hAnsi="Times New Roman" w:cs="Times New Roman"/>
          <w:sz w:val="28"/>
          <w:szCs w:val="28"/>
        </w:rPr>
        <w:t xml:space="preserve"> </w:t>
      </w:r>
      <w:proofErr w:type="spellStart"/>
      <w:r w:rsidRPr="00A72E14">
        <w:rPr>
          <w:rFonts w:ascii="Times New Roman" w:hAnsi="Times New Roman" w:cs="Times New Roman"/>
          <w:sz w:val="28"/>
          <w:szCs w:val="28"/>
        </w:rPr>
        <w:t>обзор</w:t>
      </w:r>
      <w:proofErr w:type="spellEnd"/>
      <w:r w:rsidRPr="00A72E14">
        <w:rPr>
          <w:rFonts w:ascii="Times New Roman" w:hAnsi="Times New Roman" w:cs="Times New Roman"/>
          <w:sz w:val="28"/>
          <w:szCs w:val="28"/>
        </w:rPr>
        <w:t xml:space="preserve"> </w:t>
      </w:r>
      <w:proofErr w:type="spellStart"/>
      <w:r w:rsidRPr="00A72E14">
        <w:rPr>
          <w:rFonts w:ascii="Times New Roman" w:hAnsi="Times New Roman" w:cs="Times New Roman"/>
          <w:sz w:val="28"/>
          <w:szCs w:val="28"/>
        </w:rPr>
        <w:t>программных</w:t>
      </w:r>
      <w:proofErr w:type="spellEnd"/>
      <w:r w:rsidRPr="00A72E14">
        <w:rPr>
          <w:rFonts w:ascii="Times New Roman" w:hAnsi="Times New Roman" w:cs="Times New Roman"/>
          <w:sz w:val="28"/>
          <w:szCs w:val="28"/>
        </w:rPr>
        <w:t xml:space="preserve"> </w:t>
      </w:r>
      <w:proofErr w:type="spellStart"/>
      <w:r w:rsidRPr="00A72E14">
        <w:rPr>
          <w:rFonts w:ascii="Times New Roman" w:hAnsi="Times New Roman" w:cs="Times New Roman"/>
          <w:sz w:val="28"/>
          <w:szCs w:val="28"/>
        </w:rPr>
        <w:t>требований</w:t>
      </w:r>
      <w:proofErr w:type="spellEnd"/>
      <w:r w:rsidRPr="00A72E14">
        <w:rPr>
          <w:rFonts w:ascii="Times New Roman" w:hAnsi="Times New Roman" w:cs="Times New Roman"/>
          <w:sz w:val="28"/>
          <w:szCs w:val="28"/>
        </w:rPr>
        <w:t xml:space="preserve"> по </w:t>
      </w:r>
      <w:proofErr w:type="spellStart"/>
      <w:r w:rsidRPr="00A72E14">
        <w:rPr>
          <w:rFonts w:ascii="Times New Roman" w:hAnsi="Times New Roman" w:cs="Times New Roman"/>
          <w:sz w:val="28"/>
          <w:szCs w:val="28"/>
        </w:rPr>
        <w:t>физическому</w:t>
      </w:r>
      <w:proofErr w:type="spellEnd"/>
      <w:r w:rsidRPr="00A72E14">
        <w:rPr>
          <w:rFonts w:ascii="Times New Roman" w:hAnsi="Times New Roman" w:cs="Times New Roman"/>
          <w:sz w:val="28"/>
          <w:szCs w:val="28"/>
        </w:rPr>
        <w:t xml:space="preserve"> </w:t>
      </w:r>
      <w:proofErr w:type="spellStart"/>
      <w:r w:rsidRPr="00A72E14">
        <w:rPr>
          <w:rFonts w:ascii="Times New Roman" w:hAnsi="Times New Roman" w:cs="Times New Roman"/>
          <w:sz w:val="28"/>
          <w:szCs w:val="28"/>
        </w:rPr>
        <w:t>воспитанию</w:t>
      </w:r>
      <w:proofErr w:type="spellEnd"/>
      <w:r w:rsidRPr="00A72E14">
        <w:rPr>
          <w:rFonts w:ascii="Times New Roman" w:hAnsi="Times New Roman" w:cs="Times New Roman"/>
          <w:sz w:val="28"/>
          <w:szCs w:val="28"/>
        </w:rPr>
        <w:t xml:space="preserve"> в вузах </w:t>
      </w:r>
      <w:proofErr w:type="spellStart"/>
      <w:r w:rsidRPr="00A72E14">
        <w:rPr>
          <w:rFonts w:ascii="Times New Roman" w:hAnsi="Times New Roman" w:cs="Times New Roman"/>
          <w:sz w:val="28"/>
          <w:szCs w:val="28"/>
        </w:rPr>
        <w:t>Китая</w:t>
      </w:r>
      <w:proofErr w:type="spellEnd"/>
      <w:r w:rsidRPr="00A72E14">
        <w:rPr>
          <w:rFonts w:ascii="Times New Roman" w:hAnsi="Times New Roman" w:cs="Times New Roman"/>
          <w:sz w:val="28"/>
          <w:szCs w:val="28"/>
        </w:rPr>
        <w:t xml:space="preserve"> и </w:t>
      </w:r>
      <w:proofErr w:type="spellStart"/>
      <w:r w:rsidRPr="00A72E14">
        <w:rPr>
          <w:rFonts w:ascii="Times New Roman" w:hAnsi="Times New Roman" w:cs="Times New Roman"/>
          <w:sz w:val="28"/>
          <w:szCs w:val="28"/>
        </w:rPr>
        <w:t>Украины</w:t>
      </w:r>
      <w:proofErr w:type="spellEnd"/>
      <w:r w:rsidRPr="00A72E14">
        <w:rPr>
          <w:rFonts w:ascii="Times New Roman" w:hAnsi="Times New Roman" w:cs="Times New Roman"/>
          <w:sz w:val="28"/>
          <w:szCs w:val="28"/>
        </w:rPr>
        <w:t xml:space="preserve">. Слобожанський науково-спортивний </w:t>
      </w:r>
      <w:proofErr w:type="spellStart"/>
      <w:r w:rsidRPr="00A72E14">
        <w:rPr>
          <w:rFonts w:ascii="Times New Roman" w:hAnsi="Times New Roman" w:cs="Times New Roman"/>
          <w:sz w:val="28"/>
          <w:szCs w:val="28"/>
        </w:rPr>
        <w:t>вiсник</w:t>
      </w:r>
      <w:proofErr w:type="spellEnd"/>
      <w:r w:rsidRPr="00A72E14">
        <w:rPr>
          <w:rFonts w:ascii="Times New Roman" w:hAnsi="Times New Roman" w:cs="Times New Roman"/>
          <w:sz w:val="28"/>
          <w:szCs w:val="28"/>
        </w:rPr>
        <w:t>: [наук .-</w:t>
      </w:r>
      <w:proofErr w:type="spellStart"/>
      <w:r w:rsidRPr="00A72E14">
        <w:rPr>
          <w:rFonts w:ascii="Times New Roman" w:hAnsi="Times New Roman" w:cs="Times New Roman"/>
          <w:sz w:val="28"/>
          <w:szCs w:val="28"/>
        </w:rPr>
        <w:t>теор</w:t>
      </w:r>
      <w:proofErr w:type="spellEnd"/>
      <w:r w:rsidRPr="00A72E14">
        <w:rPr>
          <w:rFonts w:ascii="Times New Roman" w:hAnsi="Times New Roman" w:cs="Times New Roman"/>
          <w:sz w:val="28"/>
          <w:szCs w:val="28"/>
        </w:rPr>
        <w:t xml:space="preserve"> . </w:t>
      </w:r>
      <w:proofErr w:type="spellStart"/>
      <w:r w:rsidRPr="00A72E14">
        <w:rPr>
          <w:rFonts w:ascii="Times New Roman" w:hAnsi="Times New Roman" w:cs="Times New Roman"/>
          <w:sz w:val="28"/>
          <w:szCs w:val="28"/>
        </w:rPr>
        <w:t>журн</w:t>
      </w:r>
      <w:proofErr w:type="spellEnd"/>
      <w:r w:rsidRPr="00A72E14">
        <w:rPr>
          <w:rFonts w:ascii="Times New Roman" w:hAnsi="Times New Roman" w:cs="Times New Roman"/>
          <w:sz w:val="28"/>
          <w:szCs w:val="28"/>
        </w:rPr>
        <w:t xml:space="preserve">.]. – Харків: ХДАФК, 2006. – № 9. – С.167–169 </w:t>
      </w:r>
    </w:p>
    <w:p w14:paraId="7FED4F11" w14:textId="77777777" w:rsidR="00A8460B" w:rsidRPr="00A8460B" w:rsidRDefault="009E28BA" w:rsidP="00A8460B">
      <w:pPr>
        <w:pStyle w:val="a4"/>
        <w:numPr>
          <w:ilvl w:val="0"/>
          <w:numId w:val="4"/>
        </w:numPr>
        <w:spacing w:after="0" w:line="360" w:lineRule="auto"/>
        <w:ind w:left="0" w:firstLine="709"/>
        <w:jc w:val="both"/>
        <w:rPr>
          <w:sz w:val="28"/>
          <w:szCs w:val="28"/>
        </w:rPr>
      </w:pPr>
      <w:proofErr w:type="spellStart"/>
      <w:r w:rsidRPr="00A72E14">
        <w:rPr>
          <w:rFonts w:ascii="Times New Roman" w:hAnsi="Times New Roman" w:cs="Times New Roman"/>
          <w:bCs/>
          <w:sz w:val="28"/>
          <w:szCs w:val="28"/>
        </w:rPr>
        <w:t>Чжан</w:t>
      </w:r>
      <w:proofErr w:type="spellEnd"/>
      <w:r w:rsidRPr="00A72E14">
        <w:rPr>
          <w:rFonts w:ascii="Times New Roman" w:hAnsi="Times New Roman" w:cs="Times New Roman"/>
          <w:bCs/>
          <w:sz w:val="28"/>
          <w:szCs w:val="28"/>
        </w:rPr>
        <w:t xml:space="preserve"> </w:t>
      </w:r>
      <w:proofErr w:type="spellStart"/>
      <w:r w:rsidRPr="00A72E14">
        <w:rPr>
          <w:rFonts w:ascii="Times New Roman" w:hAnsi="Times New Roman" w:cs="Times New Roman"/>
          <w:bCs/>
          <w:sz w:val="28"/>
          <w:szCs w:val="28"/>
        </w:rPr>
        <w:t>Лун</w:t>
      </w:r>
      <w:proofErr w:type="spellEnd"/>
      <w:r w:rsidRPr="00A72E14">
        <w:rPr>
          <w:rFonts w:ascii="Times New Roman" w:hAnsi="Times New Roman" w:cs="Times New Roman"/>
          <w:bCs/>
          <w:sz w:val="28"/>
          <w:szCs w:val="28"/>
        </w:rPr>
        <w:t xml:space="preserve"> О питаннях періодизації становлення системи особистісно-професійного розвитку вчителів у китайській народній республіці.  Харківський національний педагогічний університет: Фахові наукові видання ХНПУ імені Г.С. Сковороди, Випуск 46, 2016 р., С.106-15</w:t>
      </w:r>
    </w:p>
    <w:p w14:paraId="395725F4" w14:textId="1A0D0108" w:rsidR="00A8460B" w:rsidRPr="00A8460B" w:rsidRDefault="00A8460B" w:rsidP="00A8460B">
      <w:pPr>
        <w:pStyle w:val="a4"/>
        <w:numPr>
          <w:ilvl w:val="0"/>
          <w:numId w:val="4"/>
        </w:numPr>
        <w:spacing w:after="0" w:line="360" w:lineRule="auto"/>
        <w:ind w:left="0" w:firstLine="709"/>
        <w:jc w:val="both"/>
        <w:rPr>
          <w:sz w:val="28"/>
          <w:szCs w:val="28"/>
        </w:rPr>
      </w:pPr>
      <w:proofErr w:type="spellStart"/>
      <w:r w:rsidRPr="00A8460B">
        <w:rPr>
          <w:rFonts w:ascii="Times New Roman" w:eastAsia="Calibri" w:hAnsi="Times New Roman"/>
          <w:sz w:val="28"/>
          <w:szCs w:val="28"/>
        </w:rPr>
        <w:t>Чжу</w:t>
      </w:r>
      <w:proofErr w:type="spellEnd"/>
      <w:r w:rsidRPr="00A8460B">
        <w:rPr>
          <w:rFonts w:ascii="Times New Roman" w:eastAsia="Calibri" w:hAnsi="Times New Roman"/>
          <w:sz w:val="28"/>
          <w:szCs w:val="28"/>
        </w:rPr>
        <w:t xml:space="preserve"> </w:t>
      </w:r>
      <w:proofErr w:type="spellStart"/>
      <w:r w:rsidRPr="00A8460B">
        <w:rPr>
          <w:rFonts w:ascii="Times New Roman" w:eastAsia="Calibri" w:hAnsi="Times New Roman"/>
          <w:sz w:val="28"/>
          <w:szCs w:val="28"/>
        </w:rPr>
        <w:t>Хайтао</w:t>
      </w:r>
      <w:proofErr w:type="spellEnd"/>
      <w:r w:rsidRPr="00A8460B">
        <w:rPr>
          <w:rFonts w:ascii="Times New Roman" w:eastAsia="Calibri" w:hAnsi="Times New Roman"/>
          <w:sz w:val="28"/>
          <w:szCs w:val="28"/>
        </w:rPr>
        <w:t xml:space="preserve">, Ян Фань, </w:t>
      </w:r>
      <w:proofErr w:type="spellStart"/>
      <w:r w:rsidRPr="00A8460B">
        <w:rPr>
          <w:rFonts w:ascii="Times New Roman" w:eastAsia="Calibri" w:hAnsi="Times New Roman"/>
          <w:sz w:val="28"/>
          <w:szCs w:val="28"/>
        </w:rPr>
        <w:t>Ченг</w:t>
      </w:r>
      <w:proofErr w:type="spellEnd"/>
      <w:r w:rsidRPr="00A8460B">
        <w:rPr>
          <w:rFonts w:ascii="Times New Roman" w:eastAsia="Calibri" w:hAnsi="Times New Roman"/>
          <w:sz w:val="28"/>
          <w:szCs w:val="28"/>
        </w:rPr>
        <w:t xml:space="preserve"> </w:t>
      </w:r>
      <w:proofErr w:type="spellStart"/>
      <w:r w:rsidRPr="00A8460B">
        <w:rPr>
          <w:rFonts w:ascii="Times New Roman" w:eastAsia="Calibri" w:hAnsi="Times New Roman"/>
          <w:sz w:val="28"/>
          <w:szCs w:val="28"/>
        </w:rPr>
        <w:t>Лянлян</w:t>
      </w:r>
      <w:proofErr w:type="spellEnd"/>
      <w:r w:rsidRPr="00A8460B">
        <w:rPr>
          <w:rFonts w:ascii="Times New Roman" w:eastAsia="Calibri" w:hAnsi="Times New Roman"/>
          <w:sz w:val="28"/>
          <w:szCs w:val="28"/>
        </w:rPr>
        <w:t xml:space="preserve">. </w:t>
      </w:r>
      <w:proofErr w:type="spellStart"/>
      <w:r w:rsidRPr="00A8460B">
        <w:rPr>
          <w:rFonts w:ascii="Times New Roman" w:eastAsia="Calibri" w:hAnsi="Times New Roman"/>
          <w:sz w:val="28"/>
          <w:szCs w:val="28"/>
        </w:rPr>
        <w:t>Исследование</w:t>
      </w:r>
      <w:proofErr w:type="spellEnd"/>
      <w:r w:rsidRPr="00A8460B">
        <w:rPr>
          <w:rFonts w:ascii="Times New Roman" w:eastAsia="Calibri" w:hAnsi="Times New Roman"/>
          <w:sz w:val="28"/>
          <w:szCs w:val="28"/>
        </w:rPr>
        <w:t xml:space="preserve"> </w:t>
      </w:r>
      <w:proofErr w:type="spellStart"/>
      <w:r w:rsidRPr="00A8460B">
        <w:rPr>
          <w:rFonts w:ascii="Times New Roman" w:eastAsia="Calibri" w:hAnsi="Times New Roman"/>
          <w:sz w:val="28"/>
          <w:szCs w:val="28"/>
        </w:rPr>
        <w:t>влияния</w:t>
      </w:r>
      <w:proofErr w:type="spellEnd"/>
      <w:r w:rsidRPr="00A8460B">
        <w:rPr>
          <w:rFonts w:ascii="Times New Roman" w:eastAsia="Calibri" w:hAnsi="Times New Roman"/>
          <w:sz w:val="28"/>
          <w:szCs w:val="28"/>
        </w:rPr>
        <w:t xml:space="preserve"> </w:t>
      </w:r>
      <w:proofErr w:type="spellStart"/>
      <w:r w:rsidRPr="00A8460B">
        <w:rPr>
          <w:rFonts w:ascii="Times New Roman" w:eastAsia="Calibri" w:hAnsi="Times New Roman"/>
          <w:sz w:val="28"/>
          <w:szCs w:val="28"/>
        </w:rPr>
        <w:t>разработки</w:t>
      </w:r>
      <w:proofErr w:type="spellEnd"/>
      <w:r w:rsidRPr="00A8460B">
        <w:rPr>
          <w:rFonts w:ascii="Times New Roman" w:eastAsia="Calibri" w:hAnsi="Times New Roman"/>
          <w:sz w:val="28"/>
          <w:szCs w:val="28"/>
        </w:rPr>
        <w:t xml:space="preserve"> </w:t>
      </w:r>
      <w:proofErr w:type="spellStart"/>
      <w:r w:rsidRPr="00A8460B">
        <w:rPr>
          <w:rFonts w:ascii="Times New Roman" w:eastAsia="Calibri" w:hAnsi="Times New Roman"/>
          <w:sz w:val="28"/>
          <w:szCs w:val="28"/>
        </w:rPr>
        <w:t>государственной</w:t>
      </w:r>
      <w:proofErr w:type="spellEnd"/>
      <w:r w:rsidRPr="00A8460B">
        <w:rPr>
          <w:rFonts w:ascii="Times New Roman" w:eastAsia="Calibri" w:hAnsi="Times New Roman"/>
          <w:sz w:val="28"/>
          <w:szCs w:val="28"/>
        </w:rPr>
        <w:t xml:space="preserve"> </w:t>
      </w:r>
      <w:proofErr w:type="spellStart"/>
      <w:r w:rsidRPr="00A8460B">
        <w:rPr>
          <w:rFonts w:ascii="Times New Roman" w:eastAsia="Calibri" w:hAnsi="Times New Roman"/>
          <w:sz w:val="28"/>
          <w:szCs w:val="28"/>
        </w:rPr>
        <w:t>программы</w:t>
      </w:r>
      <w:proofErr w:type="spellEnd"/>
      <w:r w:rsidRPr="00A8460B">
        <w:rPr>
          <w:rFonts w:ascii="Times New Roman" w:eastAsia="Calibri" w:hAnsi="Times New Roman"/>
          <w:sz w:val="28"/>
          <w:szCs w:val="28"/>
        </w:rPr>
        <w:t xml:space="preserve"> </w:t>
      </w:r>
      <w:proofErr w:type="spellStart"/>
      <w:r w:rsidRPr="00A8460B">
        <w:rPr>
          <w:rFonts w:ascii="Times New Roman" w:eastAsia="Calibri" w:hAnsi="Times New Roman"/>
          <w:sz w:val="28"/>
          <w:szCs w:val="28"/>
        </w:rPr>
        <w:t>физического</w:t>
      </w:r>
      <w:proofErr w:type="spellEnd"/>
      <w:r w:rsidRPr="00A8460B">
        <w:rPr>
          <w:rFonts w:ascii="Times New Roman" w:eastAsia="Calibri" w:hAnsi="Times New Roman"/>
          <w:sz w:val="28"/>
          <w:szCs w:val="28"/>
        </w:rPr>
        <w:t xml:space="preserve"> </w:t>
      </w:r>
      <w:proofErr w:type="spellStart"/>
      <w:r w:rsidRPr="00A8460B">
        <w:rPr>
          <w:rFonts w:ascii="Times New Roman" w:eastAsia="Calibri" w:hAnsi="Times New Roman"/>
          <w:sz w:val="28"/>
          <w:szCs w:val="28"/>
        </w:rPr>
        <w:t>воспитания</w:t>
      </w:r>
      <w:proofErr w:type="spellEnd"/>
      <w:r w:rsidRPr="00A8460B">
        <w:rPr>
          <w:rFonts w:ascii="Times New Roman" w:eastAsia="Calibri" w:hAnsi="Times New Roman"/>
          <w:sz w:val="28"/>
          <w:szCs w:val="28"/>
        </w:rPr>
        <w:t xml:space="preserve"> в </w:t>
      </w:r>
      <w:proofErr w:type="spellStart"/>
      <w:r w:rsidRPr="00A8460B">
        <w:rPr>
          <w:rFonts w:ascii="Times New Roman" w:eastAsia="Calibri" w:hAnsi="Times New Roman"/>
          <w:sz w:val="28"/>
          <w:szCs w:val="28"/>
        </w:rPr>
        <w:t>колледже</w:t>
      </w:r>
      <w:proofErr w:type="spellEnd"/>
      <w:r w:rsidRPr="00A8460B">
        <w:rPr>
          <w:rFonts w:ascii="Times New Roman" w:eastAsia="Calibri" w:hAnsi="Times New Roman"/>
          <w:sz w:val="28"/>
          <w:szCs w:val="28"/>
        </w:rPr>
        <w:t xml:space="preserve"> на </w:t>
      </w:r>
      <w:proofErr w:type="spellStart"/>
      <w:r w:rsidRPr="00A8460B">
        <w:rPr>
          <w:rFonts w:ascii="Times New Roman" w:eastAsia="Calibri" w:hAnsi="Times New Roman"/>
          <w:sz w:val="28"/>
          <w:szCs w:val="28"/>
        </w:rPr>
        <w:t>физическое</w:t>
      </w:r>
      <w:proofErr w:type="spellEnd"/>
      <w:r w:rsidRPr="00A8460B">
        <w:rPr>
          <w:rFonts w:ascii="Times New Roman" w:eastAsia="Calibri" w:hAnsi="Times New Roman"/>
          <w:sz w:val="28"/>
          <w:szCs w:val="28"/>
        </w:rPr>
        <w:t xml:space="preserve"> </w:t>
      </w:r>
      <w:proofErr w:type="spellStart"/>
      <w:r w:rsidRPr="00A8460B">
        <w:rPr>
          <w:rFonts w:ascii="Times New Roman" w:eastAsia="Calibri" w:hAnsi="Times New Roman"/>
          <w:sz w:val="28"/>
          <w:szCs w:val="28"/>
        </w:rPr>
        <w:t>здоровье</w:t>
      </w:r>
      <w:proofErr w:type="spellEnd"/>
      <w:r w:rsidRPr="00A8460B">
        <w:rPr>
          <w:rFonts w:ascii="Times New Roman" w:eastAsia="Calibri" w:hAnsi="Times New Roman"/>
          <w:sz w:val="28"/>
          <w:szCs w:val="28"/>
        </w:rPr>
        <w:t xml:space="preserve"> </w:t>
      </w:r>
      <w:proofErr w:type="spellStart"/>
      <w:r w:rsidRPr="00A8460B">
        <w:rPr>
          <w:rFonts w:ascii="Times New Roman" w:eastAsia="Calibri" w:hAnsi="Times New Roman"/>
          <w:sz w:val="28"/>
          <w:szCs w:val="28"/>
        </w:rPr>
        <w:t>студентов</w:t>
      </w:r>
      <w:proofErr w:type="spellEnd"/>
      <w:r w:rsidRPr="00A8460B">
        <w:rPr>
          <w:rFonts w:ascii="Times New Roman" w:eastAsia="Calibri" w:hAnsi="Times New Roman"/>
          <w:sz w:val="28"/>
          <w:szCs w:val="28"/>
        </w:rPr>
        <w:t xml:space="preserve">: на </w:t>
      </w:r>
      <w:proofErr w:type="spellStart"/>
      <w:r w:rsidRPr="00A8460B">
        <w:rPr>
          <w:rFonts w:ascii="Times New Roman" w:eastAsia="Calibri" w:hAnsi="Times New Roman"/>
          <w:sz w:val="28"/>
          <w:szCs w:val="28"/>
        </w:rPr>
        <w:t>примере</w:t>
      </w:r>
      <w:proofErr w:type="spellEnd"/>
      <w:r w:rsidRPr="00A8460B">
        <w:rPr>
          <w:rFonts w:ascii="Times New Roman" w:eastAsia="Calibri" w:hAnsi="Times New Roman"/>
          <w:sz w:val="28"/>
          <w:szCs w:val="28"/>
        </w:rPr>
        <w:t xml:space="preserve"> </w:t>
      </w:r>
      <w:proofErr w:type="spellStart"/>
      <w:r w:rsidRPr="00A8460B">
        <w:rPr>
          <w:rFonts w:ascii="Times New Roman" w:eastAsia="Calibri" w:hAnsi="Times New Roman"/>
          <w:sz w:val="28"/>
          <w:szCs w:val="28"/>
        </w:rPr>
        <w:t>Чунцина</w:t>
      </w:r>
      <w:proofErr w:type="spellEnd"/>
      <w:r w:rsidRPr="00A8460B">
        <w:rPr>
          <w:rFonts w:ascii="Times New Roman" w:eastAsia="Calibri" w:hAnsi="Times New Roman"/>
          <w:sz w:val="28"/>
          <w:szCs w:val="28"/>
        </w:rPr>
        <w:t xml:space="preserve"> [</w:t>
      </w:r>
      <w:proofErr w:type="spellStart"/>
      <w:r w:rsidRPr="00A8460B">
        <w:rPr>
          <w:rFonts w:ascii="Times New Roman" w:eastAsia="Calibri" w:hAnsi="Times New Roman"/>
          <w:sz w:val="28"/>
          <w:szCs w:val="28"/>
        </w:rPr>
        <w:t>Дж</w:t>
      </w:r>
      <w:proofErr w:type="spellEnd"/>
      <w:r w:rsidRPr="00A8460B">
        <w:rPr>
          <w:rFonts w:ascii="Times New Roman" w:eastAsia="Calibri" w:hAnsi="Times New Roman"/>
          <w:sz w:val="28"/>
          <w:szCs w:val="28"/>
        </w:rPr>
        <w:t xml:space="preserve">.]. Журнал </w:t>
      </w:r>
      <w:proofErr w:type="spellStart"/>
      <w:r w:rsidRPr="00A8460B">
        <w:rPr>
          <w:rFonts w:ascii="Times New Roman" w:eastAsia="Calibri" w:hAnsi="Times New Roman"/>
          <w:sz w:val="28"/>
          <w:szCs w:val="28"/>
        </w:rPr>
        <w:t>Гуанчжоуского</w:t>
      </w:r>
      <w:proofErr w:type="spellEnd"/>
      <w:r w:rsidRPr="00A8460B">
        <w:rPr>
          <w:rFonts w:ascii="Times New Roman" w:eastAsia="Calibri" w:hAnsi="Times New Roman"/>
          <w:sz w:val="28"/>
          <w:szCs w:val="28"/>
        </w:rPr>
        <w:t xml:space="preserve"> спортивного </w:t>
      </w:r>
      <w:proofErr w:type="spellStart"/>
      <w:r w:rsidRPr="00A8460B">
        <w:rPr>
          <w:rFonts w:ascii="Times New Roman" w:eastAsia="Calibri" w:hAnsi="Times New Roman"/>
          <w:sz w:val="28"/>
          <w:szCs w:val="28"/>
        </w:rPr>
        <w:t>университета</w:t>
      </w:r>
      <w:proofErr w:type="spellEnd"/>
      <w:r w:rsidRPr="00A8460B">
        <w:rPr>
          <w:rFonts w:ascii="Times New Roman" w:eastAsia="Calibri" w:hAnsi="Times New Roman"/>
          <w:sz w:val="28"/>
          <w:szCs w:val="28"/>
        </w:rPr>
        <w:t>, 2017, 37 (03): 97-100.</w:t>
      </w:r>
    </w:p>
    <w:p w14:paraId="0D6AE0A3" w14:textId="77777777" w:rsidR="00A72E14" w:rsidRPr="00A72E14" w:rsidRDefault="00B671F4" w:rsidP="000417D7">
      <w:pPr>
        <w:pStyle w:val="a4"/>
        <w:numPr>
          <w:ilvl w:val="0"/>
          <w:numId w:val="4"/>
        </w:numPr>
        <w:spacing w:after="0" w:line="360" w:lineRule="auto"/>
        <w:ind w:left="0" w:firstLine="709"/>
        <w:jc w:val="both"/>
        <w:rPr>
          <w:sz w:val="28"/>
          <w:szCs w:val="28"/>
        </w:rPr>
      </w:pPr>
      <w:proofErr w:type="spellStart"/>
      <w:r w:rsidRPr="00A72E14">
        <w:rPr>
          <w:rFonts w:ascii="Times New Roman" w:eastAsia="Times New Roman" w:hAnsi="Times New Roman" w:cs="Times New Roman"/>
          <w:sz w:val="28"/>
          <w:szCs w:val="28"/>
          <w:lang w:val="en-US" w:eastAsia="ru-RU"/>
        </w:rPr>
        <w:lastRenderedPageBreak/>
        <w:t>Andrii</w:t>
      </w:r>
      <w:proofErr w:type="spellEnd"/>
      <w:r w:rsidRPr="00A72E14">
        <w:rPr>
          <w:rFonts w:ascii="Times New Roman" w:eastAsia="Times New Roman" w:hAnsi="Times New Roman" w:cs="Times New Roman"/>
          <w:sz w:val="28"/>
          <w:szCs w:val="28"/>
          <w:lang w:eastAsia="ru-RU"/>
        </w:rPr>
        <w:t xml:space="preserve"> </w:t>
      </w:r>
      <w:proofErr w:type="spellStart"/>
      <w:r w:rsidRPr="00A72E14">
        <w:rPr>
          <w:rFonts w:ascii="Times New Roman" w:eastAsia="Times New Roman" w:hAnsi="Times New Roman" w:cs="Times New Roman"/>
          <w:sz w:val="28"/>
          <w:szCs w:val="28"/>
          <w:lang w:val="en-US" w:eastAsia="ru-RU"/>
        </w:rPr>
        <w:t>Sitovskyi</w:t>
      </w:r>
      <w:proofErr w:type="spellEnd"/>
      <w:r w:rsidRPr="00A72E14">
        <w:rPr>
          <w:rFonts w:ascii="Times New Roman" w:eastAsia="Times New Roman" w:hAnsi="Times New Roman" w:cs="Times New Roman"/>
          <w:sz w:val="28"/>
          <w:szCs w:val="28"/>
          <w:lang w:eastAsia="ru-RU"/>
        </w:rPr>
        <w:t xml:space="preserve">, </w:t>
      </w:r>
      <w:proofErr w:type="spellStart"/>
      <w:r w:rsidRPr="00A72E14">
        <w:rPr>
          <w:rFonts w:ascii="Times New Roman" w:eastAsia="Times New Roman" w:hAnsi="Times New Roman" w:cs="Times New Roman"/>
          <w:sz w:val="28"/>
          <w:szCs w:val="28"/>
          <w:lang w:val="en-US" w:eastAsia="ru-RU"/>
        </w:rPr>
        <w:t>Borys</w:t>
      </w:r>
      <w:proofErr w:type="spellEnd"/>
      <w:r w:rsidRPr="00A72E14">
        <w:rPr>
          <w:rFonts w:ascii="Times New Roman" w:eastAsia="Times New Roman" w:hAnsi="Times New Roman" w:cs="Times New Roman"/>
          <w:sz w:val="28"/>
          <w:szCs w:val="28"/>
          <w:lang w:eastAsia="ru-RU"/>
        </w:rPr>
        <w:t xml:space="preserve"> </w:t>
      </w:r>
      <w:proofErr w:type="spellStart"/>
      <w:r w:rsidRPr="00A72E14">
        <w:rPr>
          <w:rFonts w:ascii="Times New Roman" w:eastAsia="Times New Roman" w:hAnsi="Times New Roman" w:cs="Times New Roman"/>
          <w:sz w:val="28"/>
          <w:szCs w:val="28"/>
          <w:lang w:val="en-US" w:eastAsia="ru-RU"/>
        </w:rPr>
        <w:t>Maksymchuk</w:t>
      </w:r>
      <w:proofErr w:type="spellEnd"/>
      <w:r w:rsidRPr="00A72E14">
        <w:rPr>
          <w:rFonts w:ascii="Times New Roman" w:eastAsia="Times New Roman" w:hAnsi="Times New Roman" w:cs="Times New Roman"/>
          <w:sz w:val="28"/>
          <w:szCs w:val="28"/>
          <w:lang w:eastAsia="ru-RU"/>
        </w:rPr>
        <w:t xml:space="preserve">, </w:t>
      </w:r>
      <w:proofErr w:type="spellStart"/>
      <w:r w:rsidRPr="00A72E14">
        <w:rPr>
          <w:rFonts w:ascii="Times New Roman" w:eastAsia="Times New Roman" w:hAnsi="Times New Roman" w:cs="Times New Roman"/>
          <w:sz w:val="28"/>
          <w:szCs w:val="28"/>
          <w:lang w:val="en-US" w:eastAsia="ru-RU"/>
        </w:rPr>
        <w:t>Vasyl</w:t>
      </w:r>
      <w:proofErr w:type="spellEnd"/>
      <w:r w:rsidRPr="00A72E14">
        <w:rPr>
          <w:rFonts w:ascii="Times New Roman" w:eastAsia="Times New Roman" w:hAnsi="Times New Roman" w:cs="Times New Roman"/>
          <w:sz w:val="28"/>
          <w:szCs w:val="28"/>
          <w:lang w:eastAsia="ru-RU"/>
        </w:rPr>
        <w:t xml:space="preserve"> </w:t>
      </w:r>
      <w:proofErr w:type="spellStart"/>
      <w:r w:rsidRPr="00A72E14">
        <w:rPr>
          <w:rFonts w:ascii="Times New Roman" w:eastAsia="Times New Roman" w:hAnsi="Times New Roman" w:cs="Times New Roman"/>
          <w:sz w:val="28"/>
          <w:szCs w:val="28"/>
          <w:lang w:val="en-US" w:eastAsia="ru-RU"/>
        </w:rPr>
        <w:t>Kuzmenko</w:t>
      </w:r>
      <w:proofErr w:type="spellEnd"/>
      <w:r w:rsidRPr="00A72E14">
        <w:rPr>
          <w:rFonts w:ascii="Times New Roman" w:eastAsia="Times New Roman" w:hAnsi="Times New Roman" w:cs="Times New Roman"/>
          <w:sz w:val="28"/>
          <w:szCs w:val="28"/>
          <w:lang w:eastAsia="ru-RU"/>
        </w:rPr>
        <w:t xml:space="preserve">, </w:t>
      </w:r>
      <w:proofErr w:type="spellStart"/>
      <w:r w:rsidRPr="00A72E14">
        <w:rPr>
          <w:rFonts w:ascii="Times New Roman" w:eastAsia="Times New Roman" w:hAnsi="Times New Roman" w:cs="Times New Roman"/>
          <w:sz w:val="28"/>
          <w:szCs w:val="28"/>
          <w:lang w:val="en-US" w:eastAsia="ru-RU"/>
        </w:rPr>
        <w:t>Yuliya</w:t>
      </w:r>
      <w:proofErr w:type="spellEnd"/>
      <w:r w:rsidRPr="00A72E14">
        <w:rPr>
          <w:rFonts w:ascii="Times New Roman" w:eastAsia="Times New Roman" w:hAnsi="Times New Roman" w:cs="Times New Roman"/>
          <w:sz w:val="28"/>
          <w:szCs w:val="28"/>
          <w:lang w:eastAsia="ru-RU"/>
        </w:rPr>
        <w:t xml:space="preserve"> </w:t>
      </w:r>
      <w:proofErr w:type="spellStart"/>
      <w:r w:rsidRPr="00A72E14">
        <w:rPr>
          <w:rFonts w:ascii="Times New Roman" w:eastAsia="Times New Roman" w:hAnsi="Times New Roman" w:cs="Times New Roman"/>
          <w:sz w:val="28"/>
          <w:szCs w:val="28"/>
          <w:lang w:val="en-US" w:eastAsia="ru-RU"/>
        </w:rPr>
        <w:t>Nosko</w:t>
      </w:r>
      <w:proofErr w:type="spellEnd"/>
      <w:r w:rsidRPr="00A72E14">
        <w:rPr>
          <w:rFonts w:ascii="Times New Roman" w:eastAsia="Times New Roman" w:hAnsi="Times New Roman" w:cs="Times New Roman"/>
          <w:sz w:val="28"/>
          <w:szCs w:val="28"/>
          <w:lang w:eastAsia="ru-RU"/>
        </w:rPr>
        <w:t xml:space="preserve">, </w:t>
      </w:r>
      <w:proofErr w:type="spellStart"/>
      <w:r w:rsidRPr="00A72E14">
        <w:rPr>
          <w:rFonts w:ascii="Times New Roman" w:eastAsia="Times New Roman" w:hAnsi="Times New Roman" w:cs="Times New Roman"/>
          <w:sz w:val="28"/>
          <w:szCs w:val="28"/>
          <w:lang w:val="en-US" w:eastAsia="ru-RU"/>
        </w:rPr>
        <w:t>Zoryana</w:t>
      </w:r>
      <w:proofErr w:type="spellEnd"/>
      <w:r w:rsidRPr="00A72E14">
        <w:rPr>
          <w:rFonts w:ascii="Times New Roman" w:eastAsia="Times New Roman" w:hAnsi="Times New Roman" w:cs="Times New Roman"/>
          <w:sz w:val="28"/>
          <w:szCs w:val="28"/>
          <w:lang w:eastAsia="ru-RU"/>
        </w:rPr>
        <w:t xml:space="preserve"> </w:t>
      </w:r>
      <w:proofErr w:type="spellStart"/>
      <w:r w:rsidRPr="00A72E14">
        <w:rPr>
          <w:rFonts w:ascii="Times New Roman" w:eastAsia="Times New Roman" w:hAnsi="Times New Roman" w:cs="Times New Roman"/>
          <w:sz w:val="28"/>
          <w:szCs w:val="28"/>
          <w:lang w:val="en-US" w:eastAsia="ru-RU"/>
        </w:rPr>
        <w:t>Korytko</w:t>
      </w:r>
      <w:proofErr w:type="spellEnd"/>
      <w:r w:rsidRPr="00A72E14">
        <w:rPr>
          <w:rFonts w:ascii="Times New Roman" w:eastAsia="Times New Roman" w:hAnsi="Times New Roman" w:cs="Times New Roman"/>
          <w:sz w:val="28"/>
          <w:szCs w:val="28"/>
          <w:lang w:eastAsia="ru-RU"/>
        </w:rPr>
        <w:t xml:space="preserve">, </w:t>
      </w:r>
      <w:r w:rsidRPr="00A72E14">
        <w:rPr>
          <w:rFonts w:ascii="Times New Roman" w:eastAsia="Times New Roman" w:hAnsi="Times New Roman" w:cs="Times New Roman"/>
          <w:sz w:val="28"/>
          <w:szCs w:val="28"/>
          <w:lang w:val="en-US" w:eastAsia="ru-RU"/>
        </w:rPr>
        <w:t>Olga</w:t>
      </w:r>
      <w:r w:rsidRPr="00A72E14">
        <w:rPr>
          <w:rFonts w:ascii="Times New Roman" w:eastAsia="Times New Roman" w:hAnsi="Times New Roman" w:cs="Times New Roman"/>
          <w:sz w:val="28"/>
          <w:szCs w:val="28"/>
          <w:lang w:eastAsia="ru-RU"/>
        </w:rPr>
        <w:t xml:space="preserve"> </w:t>
      </w:r>
      <w:proofErr w:type="spellStart"/>
      <w:r w:rsidRPr="00A72E14">
        <w:rPr>
          <w:rFonts w:ascii="Times New Roman" w:eastAsia="Times New Roman" w:hAnsi="Times New Roman" w:cs="Times New Roman"/>
          <w:sz w:val="28"/>
          <w:szCs w:val="28"/>
          <w:lang w:val="en-US" w:eastAsia="ru-RU"/>
        </w:rPr>
        <w:t>Bahinska</w:t>
      </w:r>
      <w:proofErr w:type="spellEnd"/>
      <w:r w:rsidRPr="00A72E14">
        <w:rPr>
          <w:rFonts w:ascii="Times New Roman" w:eastAsia="Times New Roman" w:hAnsi="Times New Roman" w:cs="Times New Roman"/>
          <w:sz w:val="28"/>
          <w:szCs w:val="28"/>
          <w:lang w:eastAsia="ru-RU"/>
        </w:rPr>
        <w:t>,</w:t>
      </w:r>
      <w:r w:rsidRPr="00A72E14">
        <w:rPr>
          <w:rFonts w:ascii="Times New Roman" w:eastAsia="Times New Roman" w:hAnsi="Times New Roman" w:cs="Times New Roman"/>
          <w:b/>
          <w:sz w:val="28"/>
          <w:szCs w:val="28"/>
          <w:lang w:eastAsia="ru-RU"/>
        </w:rPr>
        <w:t xml:space="preserve"> </w:t>
      </w:r>
      <w:r w:rsidRPr="00A72E14">
        <w:rPr>
          <w:rFonts w:ascii="Times New Roman" w:eastAsia="Times New Roman" w:hAnsi="Times New Roman" w:cs="Times New Roman"/>
          <w:sz w:val="28"/>
          <w:szCs w:val="28"/>
          <w:lang w:val="en-US" w:eastAsia="ru-RU"/>
        </w:rPr>
        <w:t>Oksana</w:t>
      </w:r>
      <w:r w:rsidRPr="00A72E14">
        <w:rPr>
          <w:rFonts w:ascii="Times New Roman" w:eastAsia="Times New Roman" w:hAnsi="Times New Roman" w:cs="Times New Roman"/>
          <w:sz w:val="28"/>
          <w:szCs w:val="28"/>
          <w:lang w:eastAsia="ru-RU"/>
        </w:rPr>
        <w:t xml:space="preserve"> </w:t>
      </w:r>
      <w:r w:rsidRPr="00A72E14">
        <w:rPr>
          <w:rFonts w:ascii="Times New Roman" w:eastAsia="Times New Roman" w:hAnsi="Times New Roman" w:cs="Times New Roman"/>
          <w:sz w:val="28"/>
          <w:szCs w:val="28"/>
          <w:lang w:val="en-US" w:eastAsia="ru-RU"/>
        </w:rPr>
        <w:t>Marchenko</w:t>
      </w:r>
      <w:r w:rsidRPr="00A72E14">
        <w:rPr>
          <w:rFonts w:ascii="Times New Roman" w:eastAsia="Times New Roman" w:hAnsi="Times New Roman" w:cs="Times New Roman"/>
          <w:sz w:val="28"/>
          <w:szCs w:val="28"/>
          <w:lang w:eastAsia="ru-RU"/>
        </w:rPr>
        <w:t>.</w:t>
      </w:r>
      <w:r w:rsidRPr="00A72E14">
        <w:rPr>
          <w:rFonts w:ascii="Times New Roman" w:eastAsia="Times New Roman" w:hAnsi="Times New Roman" w:cs="Times New Roman"/>
          <w:color w:val="000000"/>
          <w:sz w:val="28"/>
          <w:szCs w:val="28"/>
          <w:lang w:eastAsia="ru-RU"/>
        </w:rPr>
        <w:t xml:space="preserve"> </w:t>
      </w:r>
      <w:r w:rsidRPr="00A72E14">
        <w:rPr>
          <w:rFonts w:ascii="Times New Roman" w:eastAsia="Times New Roman" w:hAnsi="Times New Roman" w:cs="Times New Roman"/>
          <w:sz w:val="28"/>
          <w:szCs w:val="28"/>
          <w:lang w:val="en-US" w:eastAsia="ru-RU"/>
        </w:rPr>
        <w:t>Differentiated approach to physical education of adolescents with different speed of biological development.</w:t>
      </w:r>
      <w:r w:rsidRPr="00A72E14">
        <w:rPr>
          <w:rFonts w:ascii="Times New Roman" w:eastAsia="Times New Roman" w:hAnsi="Times New Roman" w:cs="Times New Roman"/>
          <w:lang w:val="en-US" w:eastAsia="ru-RU"/>
        </w:rPr>
        <w:t xml:space="preserve"> </w:t>
      </w:r>
      <w:r w:rsidRPr="00A72E14">
        <w:rPr>
          <w:rFonts w:ascii="Times New Roman" w:eastAsia="Times New Roman" w:hAnsi="Times New Roman" w:cs="Times New Roman"/>
          <w:sz w:val="28"/>
          <w:szCs w:val="28"/>
          <w:lang w:val="en-US" w:eastAsia="ru-RU"/>
        </w:rPr>
        <w:t>Journal of Physical Education and Sport ® (JPES), Vol.19 (3), Art 222, pp. 1532 – 1543, 2019 online ISSN: 2247 - 806X; p-ISSN: 2247 – 8051; ISSN - L = 2247 - 8051 © JPES</w:t>
      </w:r>
    </w:p>
    <w:p w14:paraId="3E5679F1" w14:textId="5561363F" w:rsidR="009C4020" w:rsidRPr="00A72E14" w:rsidRDefault="009C4020" w:rsidP="000417D7">
      <w:pPr>
        <w:pStyle w:val="a4"/>
        <w:numPr>
          <w:ilvl w:val="0"/>
          <w:numId w:val="4"/>
        </w:numPr>
        <w:spacing w:after="0" w:line="360" w:lineRule="auto"/>
        <w:ind w:left="0" w:firstLine="709"/>
        <w:jc w:val="both"/>
        <w:rPr>
          <w:sz w:val="28"/>
          <w:szCs w:val="28"/>
        </w:rPr>
      </w:pPr>
      <w:r w:rsidRPr="00A72E14">
        <w:rPr>
          <w:rFonts w:ascii="Times New Roman" w:eastAsia="Times New Roman" w:hAnsi="Times New Roman" w:cs="Times New Roman"/>
          <w:sz w:val="28"/>
          <w:szCs w:val="28"/>
          <w:lang w:eastAsia="ru-RU"/>
        </w:rPr>
        <w:t>А</w:t>
      </w:r>
      <w:proofErr w:type="spellStart"/>
      <w:r w:rsidRPr="00A72E14">
        <w:rPr>
          <w:rFonts w:ascii="Times New Roman" w:hAnsi="Times New Roman" w:cs="Times New Roman"/>
          <w:color w:val="000000"/>
          <w:position w:val="-1"/>
          <w:sz w:val="28"/>
          <w:szCs w:val="28"/>
        </w:rPr>
        <w:t>ndryeyeva</w:t>
      </w:r>
      <w:proofErr w:type="spellEnd"/>
      <w:r w:rsidRPr="00A72E14">
        <w:rPr>
          <w:rFonts w:ascii="Times New Roman" w:hAnsi="Times New Roman" w:cs="Times New Roman"/>
          <w:color w:val="000000"/>
          <w:position w:val="-1"/>
          <w:sz w:val="28"/>
          <w:szCs w:val="28"/>
        </w:rPr>
        <w:t xml:space="preserve"> О., M </w:t>
      </w:r>
      <w:proofErr w:type="spellStart"/>
      <w:r w:rsidRPr="00A72E14">
        <w:rPr>
          <w:rFonts w:ascii="Times New Roman" w:hAnsi="Times New Roman" w:cs="Times New Roman"/>
          <w:color w:val="000000"/>
          <w:position w:val="-1"/>
          <w:sz w:val="28"/>
          <w:szCs w:val="28"/>
        </w:rPr>
        <w:t>Dutchak</w:t>
      </w:r>
      <w:proofErr w:type="spellEnd"/>
      <w:r w:rsidRPr="00A72E14">
        <w:rPr>
          <w:rFonts w:ascii="Times New Roman" w:hAnsi="Times New Roman" w:cs="Times New Roman"/>
          <w:color w:val="000000"/>
          <w:position w:val="-1"/>
          <w:sz w:val="28"/>
          <w:szCs w:val="28"/>
        </w:rPr>
        <w:t xml:space="preserve">, O </w:t>
      </w:r>
      <w:proofErr w:type="spellStart"/>
      <w:r w:rsidRPr="00A72E14">
        <w:rPr>
          <w:rFonts w:ascii="Times New Roman" w:hAnsi="Times New Roman" w:cs="Times New Roman"/>
          <w:color w:val="000000"/>
          <w:position w:val="-1"/>
          <w:sz w:val="28"/>
          <w:szCs w:val="28"/>
        </w:rPr>
        <w:t>Blahiy</w:t>
      </w:r>
      <w:proofErr w:type="spellEnd"/>
      <w:r w:rsidRPr="00A72E14">
        <w:rPr>
          <w:rFonts w:ascii="Times New Roman" w:hAnsi="Times New Roman" w:cs="Times New Roman"/>
          <w:color w:val="000000"/>
          <w:position w:val="-1"/>
          <w:sz w:val="28"/>
          <w:szCs w:val="28"/>
        </w:rPr>
        <w:t> .</w:t>
      </w:r>
      <w:proofErr w:type="spellStart"/>
      <w:r w:rsidRPr="00A72E14">
        <w:rPr>
          <w:rFonts w:ascii="Times New Roman" w:hAnsi="Times New Roman" w:cs="Times New Roman"/>
          <w:color w:val="000000"/>
          <w:position w:val="-1"/>
          <w:sz w:val="28"/>
          <w:szCs w:val="28"/>
        </w:rPr>
        <w:fldChar w:fldCharType="begin"/>
      </w:r>
      <w:r w:rsidRPr="00A72E14">
        <w:rPr>
          <w:rFonts w:ascii="Times New Roman" w:hAnsi="Times New Roman" w:cs="Times New Roman"/>
          <w:color w:val="000000"/>
          <w:position w:val="-1"/>
          <w:sz w:val="28"/>
          <w:szCs w:val="28"/>
        </w:rPr>
        <w:instrText>HYPERLINK "https://scholar.google.com.ua/scholar?oi=bibs&amp;cluster=12350580408514388503&amp;btnI=1&amp;hl=uk"</w:instrText>
      </w:r>
      <w:r w:rsidRPr="00A72E14">
        <w:rPr>
          <w:rFonts w:ascii="Times New Roman" w:hAnsi="Times New Roman" w:cs="Times New Roman"/>
          <w:color w:val="000000"/>
          <w:position w:val="-1"/>
          <w:sz w:val="28"/>
          <w:szCs w:val="28"/>
        </w:rPr>
        <w:fldChar w:fldCharType="separate"/>
      </w:r>
      <w:r w:rsidRPr="00A72E14">
        <w:rPr>
          <w:rFonts w:ascii="Times New Roman" w:hAnsi="Times New Roman" w:cs="Times New Roman"/>
          <w:color w:val="000000"/>
          <w:position w:val="-1"/>
          <w:sz w:val="28"/>
          <w:szCs w:val="28"/>
        </w:rPr>
        <w:t>Teoretychni</w:t>
      </w:r>
      <w:proofErr w:type="spellEnd"/>
      <w:r w:rsidRPr="00A72E14">
        <w:rPr>
          <w:rFonts w:ascii="Times New Roman" w:hAnsi="Times New Roman" w:cs="Times New Roman"/>
          <w:color w:val="000000"/>
          <w:position w:val="-1"/>
          <w:sz w:val="28"/>
          <w:szCs w:val="28"/>
        </w:rPr>
        <w:t xml:space="preserve"> </w:t>
      </w:r>
      <w:proofErr w:type="spellStart"/>
      <w:r w:rsidRPr="00A72E14">
        <w:rPr>
          <w:rFonts w:ascii="Times New Roman" w:hAnsi="Times New Roman" w:cs="Times New Roman"/>
          <w:color w:val="000000"/>
          <w:position w:val="-1"/>
          <w:sz w:val="28"/>
          <w:szCs w:val="28"/>
        </w:rPr>
        <w:t>zasady</w:t>
      </w:r>
      <w:proofErr w:type="spellEnd"/>
      <w:r w:rsidRPr="00A72E14">
        <w:rPr>
          <w:rFonts w:ascii="Times New Roman" w:hAnsi="Times New Roman" w:cs="Times New Roman"/>
          <w:color w:val="000000"/>
          <w:position w:val="-1"/>
          <w:sz w:val="28"/>
          <w:szCs w:val="28"/>
        </w:rPr>
        <w:t xml:space="preserve"> </w:t>
      </w:r>
      <w:proofErr w:type="spellStart"/>
      <w:r w:rsidRPr="00A72E14">
        <w:rPr>
          <w:rFonts w:ascii="Times New Roman" w:hAnsi="Times New Roman" w:cs="Times New Roman"/>
          <w:color w:val="000000"/>
          <w:position w:val="-1"/>
          <w:sz w:val="28"/>
          <w:szCs w:val="28"/>
        </w:rPr>
        <w:t>ozdorovcho-rekreatsiynoyi</w:t>
      </w:r>
      <w:proofErr w:type="spellEnd"/>
      <w:r w:rsidRPr="00A72E14">
        <w:rPr>
          <w:rFonts w:ascii="Times New Roman" w:hAnsi="Times New Roman" w:cs="Times New Roman"/>
          <w:color w:val="000000"/>
          <w:position w:val="-1"/>
          <w:sz w:val="28"/>
          <w:szCs w:val="28"/>
        </w:rPr>
        <w:t xml:space="preserve"> </w:t>
      </w:r>
      <w:proofErr w:type="spellStart"/>
      <w:r w:rsidRPr="00A72E14">
        <w:rPr>
          <w:rFonts w:ascii="Times New Roman" w:hAnsi="Times New Roman" w:cs="Times New Roman"/>
          <w:color w:val="000000"/>
          <w:position w:val="-1"/>
          <w:sz w:val="28"/>
          <w:szCs w:val="28"/>
        </w:rPr>
        <w:t>rukhovoyi</w:t>
      </w:r>
      <w:proofErr w:type="spellEnd"/>
      <w:r w:rsidRPr="00A72E14">
        <w:rPr>
          <w:rFonts w:ascii="Times New Roman" w:hAnsi="Times New Roman" w:cs="Times New Roman"/>
          <w:color w:val="000000"/>
          <w:position w:val="-1"/>
          <w:sz w:val="28"/>
          <w:szCs w:val="28"/>
        </w:rPr>
        <w:t xml:space="preserve"> </w:t>
      </w:r>
      <w:proofErr w:type="spellStart"/>
      <w:r w:rsidRPr="00A72E14">
        <w:rPr>
          <w:rFonts w:ascii="Times New Roman" w:hAnsi="Times New Roman" w:cs="Times New Roman"/>
          <w:color w:val="000000"/>
          <w:position w:val="-1"/>
          <w:sz w:val="28"/>
          <w:szCs w:val="28"/>
        </w:rPr>
        <w:t>aktyvnosti</w:t>
      </w:r>
      <w:proofErr w:type="spellEnd"/>
      <w:r w:rsidRPr="00A72E14">
        <w:rPr>
          <w:rFonts w:ascii="Times New Roman" w:hAnsi="Times New Roman" w:cs="Times New Roman"/>
          <w:color w:val="000000"/>
          <w:position w:val="-1"/>
          <w:sz w:val="28"/>
          <w:szCs w:val="28"/>
        </w:rPr>
        <w:t xml:space="preserve"> </w:t>
      </w:r>
      <w:proofErr w:type="spellStart"/>
      <w:r w:rsidRPr="00A72E14">
        <w:rPr>
          <w:rFonts w:ascii="Times New Roman" w:hAnsi="Times New Roman" w:cs="Times New Roman"/>
          <w:color w:val="000000"/>
          <w:position w:val="-1"/>
          <w:sz w:val="28"/>
          <w:szCs w:val="28"/>
        </w:rPr>
        <w:t>riznykh</w:t>
      </w:r>
      <w:proofErr w:type="spellEnd"/>
      <w:r w:rsidRPr="00A72E14">
        <w:rPr>
          <w:rFonts w:ascii="Times New Roman" w:hAnsi="Times New Roman" w:cs="Times New Roman"/>
          <w:color w:val="000000"/>
          <w:position w:val="-1"/>
          <w:sz w:val="28"/>
          <w:szCs w:val="28"/>
        </w:rPr>
        <w:t xml:space="preserve"> </w:t>
      </w:r>
      <w:proofErr w:type="spellStart"/>
      <w:r w:rsidRPr="00A72E14">
        <w:rPr>
          <w:rFonts w:ascii="Times New Roman" w:hAnsi="Times New Roman" w:cs="Times New Roman"/>
          <w:color w:val="000000"/>
          <w:position w:val="-1"/>
          <w:sz w:val="28"/>
          <w:szCs w:val="28"/>
        </w:rPr>
        <w:t>hrup</w:t>
      </w:r>
      <w:proofErr w:type="spellEnd"/>
      <w:r w:rsidRPr="00A72E14">
        <w:rPr>
          <w:rFonts w:ascii="Times New Roman" w:hAnsi="Times New Roman" w:cs="Times New Roman"/>
          <w:color w:val="000000"/>
          <w:position w:val="-1"/>
          <w:sz w:val="28"/>
          <w:szCs w:val="28"/>
        </w:rPr>
        <w:t xml:space="preserve"> </w:t>
      </w:r>
      <w:proofErr w:type="spellStart"/>
      <w:r w:rsidRPr="00A72E14">
        <w:rPr>
          <w:rFonts w:ascii="Times New Roman" w:hAnsi="Times New Roman" w:cs="Times New Roman"/>
          <w:color w:val="000000"/>
          <w:position w:val="-1"/>
          <w:sz w:val="28"/>
          <w:szCs w:val="28"/>
        </w:rPr>
        <w:t>naselennya</w:t>
      </w:r>
      <w:proofErr w:type="spellEnd"/>
      <w:r w:rsidRPr="00A72E14">
        <w:rPr>
          <w:rFonts w:ascii="Times New Roman" w:hAnsi="Times New Roman" w:cs="Times New Roman"/>
          <w:color w:val="000000"/>
          <w:position w:val="-1"/>
          <w:sz w:val="28"/>
          <w:szCs w:val="28"/>
        </w:rPr>
        <w:fldChar w:fldCharType="end"/>
      </w:r>
      <w:r w:rsidRPr="00A72E14">
        <w:rPr>
          <w:rFonts w:ascii="Times New Roman" w:hAnsi="Times New Roman" w:cs="Times New Roman"/>
          <w:color w:val="000000"/>
          <w:position w:val="-1"/>
          <w:sz w:val="28"/>
          <w:szCs w:val="28"/>
        </w:rPr>
        <w:t xml:space="preserve">.  </w:t>
      </w:r>
      <w:proofErr w:type="spellStart"/>
      <w:r w:rsidRPr="00A72E14">
        <w:rPr>
          <w:rFonts w:ascii="Times New Roman" w:hAnsi="Times New Roman" w:cs="Times New Roman"/>
          <w:color w:val="000000"/>
          <w:position w:val="-1"/>
          <w:sz w:val="28"/>
          <w:szCs w:val="28"/>
        </w:rPr>
        <w:t>Teoriya</w:t>
      </w:r>
      <w:proofErr w:type="spellEnd"/>
      <w:r w:rsidRPr="00A72E14">
        <w:rPr>
          <w:rFonts w:ascii="Times New Roman" w:hAnsi="Times New Roman" w:cs="Times New Roman"/>
          <w:color w:val="000000"/>
          <w:position w:val="-1"/>
          <w:sz w:val="28"/>
          <w:szCs w:val="28"/>
        </w:rPr>
        <w:t xml:space="preserve"> i </w:t>
      </w:r>
      <w:proofErr w:type="spellStart"/>
      <w:r w:rsidRPr="00A72E14">
        <w:rPr>
          <w:rFonts w:ascii="Times New Roman" w:hAnsi="Times New Roman" w:cs="Times New Roman"/>
          <w:color w:val="000000"/>
          <w:position w:val="-1"/>
          <w:sz w:val="28"/>
          <w:szCs w:val="28"/>
        </w:rPr>
        <w:t>metodyka</w:t>
      </w:r>
      <w:proofErr w:type="spellEnd"/>
      <w:r w:rsidRPr="00A72E14">
        <w:rPr>
          <w:rFonts w:ascii="Times New Roman" w:hAnsi="Times New Roman" w:cs="Times New Roman"/>
          <w:color w:val="000000"/>
          <w:position w:val="-1"/>
          <w:sz w:val="28"/>
          <w:szCs w:val="28"/>
        </w:rPr>
        <w:t xml:space="preserve"> </w:t>
      </w:r>
      <w:proofErr w:type="spellStart"/>
      <w:r w:rsidRPr="00A72E14">
        <w:rPr>
          <w:rFonts w:ascii="Times New Roman" w:hAnsi="Times New Roman" w:cs="Times New Roman"/>
          <w:color w:val="000000"/>
          <w:position w:val="-1"/>
          <w:sz w:val="28"/>
          <w:szCs w:val="28"/>
        </w:rPr>
        <w:t>fizychnoho</w:t>
      </w:r>
      <w:proofErr w:type="spellEnd"/>
      <w:r w:rsidRPr="00A72E14">
        <w:rPr>
          <w:rFonts w:ascii="Times New Roman" w:hAnsi="Times New Roman" w:cs="Times New Roman"/>
          <w:color w:val="000000"/>
          <w:position w:val="-1"/>
          <w:sz w:val="28"/>
          <w:szCs w:val="28"/>
        </w:rPr>
        <w:t xml:space="preserve"> </w:t>
      </w:r>
      <w:proofErr w:type="spellStart"/>
      <w:r w:rsidRPr="00A72E14">
        <w:rPr>
          <w:rFonts w:ascii="Times New Roman" w:hAnsi="Times New Roman" w:cs="Times New Roman"/>
          <w:color w:val="000000"/>
          <w:position w:val="-1"/>
          <w:sz w:val="28"/>
          <w:szCs w:val="28"/>
        </w:rPr>
        <w:t>vykhovannya</w:t>
      </w:r>
      <w:proofErr w:type="spellEnd"/>
      <w:r w:rsidRPr="00A72E14">
        <w:rPr>
          <w:rFonts w:ascii="Times New Roman" w:hAnsi="Times New Roman" w:cs="Times New Roman"/>
          <w:color w:val="000000"/>
          <w:position w:val="-1"/>
          <w:sz w:val="28"/>
          <w:szCs w:val="28"/>
        </w:rPr>
        <w:t xml:space="preserve"> i </w:t>
      </w:r>
      <w:proofErr w:type="spellStart"/>
      <w:r w:rsidRPr="00A72E14">
        <w:rPr>
          <w:rFonts w:ascii="Times New Roman" w:hAnsi="Times New Roman" w:cs="Times New Roman"/>
          <w:color w:val="000000"/>
          <w:position w:val="-1"/>
          <w:sz w:val="28"/>
          <w:szCs w:val="28"/>
        </w:rPr>
        <w:t>sportu</w:t>
      </w:r>
      <w:proofErr w:type="spellEnd"/>
      <w:r w:rsidRPr="00A72E14">
        <w:rPr>
          <w:rFonts w:ascii="Times New Roman" w:hAnsi="Times New Roman" w:cs="Times New Roman"/>
          <w:color w:val="000000"/>
          <w:position w:val="-1"/>
          <w:sz w:val="28"/>
          <w:szCs w:val="28"/>
        </w:rPr>
        <w:t>, 2020</w:t>
      </w:r>
    </w:p>
    <w:p w14:paraId="0BAA2098" w14:textId="77777777" w:rsidR="00A72E14" w:rsidRDefault="009C4020" w:rsidP="00A72E14">
      <w:pPr>
        <w:pStyle w:val="a4"/>
        <w:tabs>
          <w:tab w:val="left" w:pos="0"/>
        </w:tabs>
        <w:spacing w:line="360" w:lineRule="auto"/>
        <w:ind w:left="0"/>
        <w:rPr>
          <w:rStyle w:val="value"/>
          <w:rFonts w:ascii="Times New Roman" w:hAnsi="Times New Roman" w:cs="Times New Roman"/>
        </w:rPr>
      </w:pPr>
      <w:r w:rsidRPr="009C4020">
        <w:rPr>
          <w:rFonts w:ascii="Times New Roman" w:hAnsi="Times New Roman" w:cs="Times New Roman"/>
          <w:position w:val="-1"/>
          <w:sz w:val="21"/>
          <w:szCs w:val="21"/>
          <w:lang w:val="ru-RU"/>
        </w:rPr>
        <w:t>DOI</w:t>
      </w:r>
      <w:r w:rsidRPr="009C4020">
        <w:rPr>
          <w:rFonts w:ascii="Times New Roman" w:hAnsi="Times New Roman" w:cs="Times New Roman"/>
          <w:position w:val="-1"/>
          <w:sz w:val="21"/>
          <w:szCs w:val="21"/>
        </w:rPr>
        <w:t>:</w:t>
      </w:r>
      <w:r w:rsidRPr="009C4020">
        <w:rPr>
          <w:rFonts w:ascii="Times New Roman" w:hAnsi="Times New Roman" w:cs="Times New Roman"/>
          <w:position w:val="-1"/>
          <w:sz w:val="21"/>
          <w:szCs w:val="21"/>
          <w:lang w:val="ru-RU"/>
        </w:rPr>
        <w:t> </w:t>
      </w:r>
      <w:hyperlink r:id="rId13" w:history="1">
        <w:r w:rsidR="00A72E14" w:rsidRPr="008F07B7">
          <w:rPr>
            <w:rStyle w:val="aa"/>
            <w:rFonts w:ascii="Times New Roman" w:hAnsi="Times New Roman" w:cs="Times New Roman"/>
          </w:rPr>
          <w:t>https://doi.org/10.32652/tmfvs.2020.2.59-66</w:t>
        </w:r>
      </w:hyperlink>
    </w:p>
    <w:p w14:paraId="16A03100" w14:textId="77777777" w:rsidR="00A72E14" w:rsidRPr="00A72E14" w:rsidRDefault="00A72E14" w:rsidP="000417D7">
      <w:pPr>
        <w:pStyle w:val="a4"/>
        <w:numPr>
          <w:ilvl w:val="0"/>
          <w:numId w:val="17"/>
        </w:numPr>
        <w:tabs>
          <w:tab w:val="left" w:pos="0"/>
        </w:tabs>
        <w:spacing w:line="360" w:lineRule="auto"/>
        <w:ind w:left="0" w:firstLine="0"/>
        <w:jc w:val="both"/>
        <w:rPr>
          <w:rFonts w:ascii="Times New Roman" w:hAnsi="Times New Roman" w:cs="Times New Roman"/>
        </w:rPr>
      </w:pPr>
      <w:r w:rsidRPr="00A72E14">
        <w:rPr>
          <w:rStyle w:val="value"/>
          <w:rFonts w:ascii="Times New Roman" w:hAnsi="Times New Roman" w:cs="Times New Roman"/>
          <w:sz w:val="28"/>
          <w:szCs w:val="28"/>
        </w:rPr>
        <w:tab/>
      </w:r>
      <w:proofErr w:type="spellStart"/>
      <w:r w:rsidR="00B671F4" w:rsidRPr="00A72E14">
        <w:rPr>
          <w:rFonts w:ascii="Times New Roman" w:eastAsia="Times New Roman" w:hAnsi="Times New Roman" w:cs="Times New Roman"/>
          <w:color w:val="000000"/>
          <w:sz w:val="28"/>
          <w:szCs w:val="28"/>
          <w:lang w:val="en-US" w:eastAsia="ru-RU"/>
        </w:rPr>
        <w:t>Ivashchenko</w:t>
      </w:r>
      <w:proofErr w:type="spellEnd"/>
      <w:r w:rsidR="00B671F4" w:rsidRPr="00A72E14">
        <w:rPr>
          <w:rFonts w:ascii="Times New Roman" w:eastAsia="Times New Roman" w:hAnsi="Times New Roman" w:cs="Times New Roman"/>
          <w:color w:val="000000"/>
          <w:sz w:val="28"/>
          <w:szCs w:val="28"/>
          <w:lang w:val="en-US" w:eastAsia="ru-RU"/>
        </w:rPr>
        <w:t xml:space="preserve"> AV, </w:t>
      </w:r>
      <w:proofErr w:type="spellStart"/>
      <w:r w:rsidR="00B671F4" w:rsidRPr="00A72E14">
        <w:rPr>
          <w:rFonts w:ascii="Times New Roman" w:eastAsia="Times New Roman" w:hAnsi="Times New Roman" w:cs="Times New Roman"/>
          <w:color w:val="000000"/>
          <w:sz w:val="28"/>
          <w:szCs w:val="28"/>
          <w:lang w:val="en-US" w:eastAsia="ru-RU"/>
        </w:rPr>
        <w:t>Dudorova</w:t>
      </w:r>
      <w:proofErr w:type="spellEnd"/>
      <w:r w:rsidR="00B671F4" w:rsidRPr="00A72E14">
        <w:rPr>
          <w:rFonts w:ascii="Times New Roman" w:eastAsia="Times New Roman" w:hAnsi="Times New Roman" w:cs="Times New Roman"/>
          <w:color w:val="000000"/>
          <w:sz w:val="28"/>
          <w:szCs w:val="28"/>
          <w:lang w:val="en-US" w:eastAsia="ru-RU"/>
        </w:rPr>
        <w:t xml:space="preserve"> </w:t>
      </w:r>
      <w:proofErr w:type="spellStart"/>
      <w:r w:rsidR="00B671F4" w:rsidRPr="00A72E14">
        <w:rPr>
          <w:rFonts w:ascii="Times New Roman" w:eastAsia="Times New Roman" w:hAnsi="Times New Roman" w:cs="Times New Roman"/>
          <w:color w:val="000000"/>
          <w:sz w:val="28"/>
          <w:szCs w:val="28"/>
          <w:lang w:val="en-US" w:eastAsia="ru-RU"/>
        </w:rPr>
        <w:t>LYu</w:t>
      </w:r>
      <w:proofErr w:type="spellEnd"/>
      <w:r w:rsidR="00B671F4" w:rsidRPr="00A72E14">
        <w:rPr>
          <w:rFonts w:ascii="Times New Roman" w:eastAsia="Times New Roman" w:hAnsi="Times New Roman" w:cs="Times New Roman"/>
          <w:color w:val="000000"/>
          <w:sz w:val="28"/>
          <w:szCs w:val="28"/>
          <w:lang w:val="en-US" w:eastAsia="ru-RU"/>
        </w:rPr>
        <w:t xml:space="preserve">, </w:t>
      </w:r>
      <w:proofErr w:type="spellStart"/>
      <w:r w:rsidR="00B671F4" w:rsidRPr="00A72E14">
        <w:rPr>
          <w:rFonts w:ascii="Times New Roman" w:eastAsia="Times New Roman" w:hAnsi="Times New Roman" w:cs="Times New Roman"/>
          <w:color w:val="000000"/>
          <w:sz w:val="28"/>
          <w:szCs w:val="28"/>
          <w:lang w:val="en-US" w:eastAsia="ru-RU"/>
        </w:rPr>
        <w:t>Karyagin</w:t>
      </w:r>
      <w:proofErr w:type="spellEnd"/>
      <w:r w:rsidR="00B671F4" w:rsidRPr="00A72E14">
        <w:rPr>
          <w:rFonts w:ascii="Times New Roman" w:eastAsia="Times New Roman" w:hAnsi="Times New Roman" w:cs="Times New Roman"/>
          <w:color w:val="000000"/>
          <w:sz w:val="28"/>
          <w:szCs w:val="28"/>
          <w:lang w:val="en-US" w:eastAsia="ru-RU"/>
        </w:rPr>
        <w:t xml:space="preserve"> YO, </w:t>
      </w:r>
      <w:proofErr w:type="spellStart"/>
      <w:r w:rsidR="00B671F4" w:rsidRPr="00A72E14">
        <w:rPr>
          <w:rFonts w:ascii="Times New Roman" w:eastAsia="Times New Roman" w:hAnsi="Times New Roman" w:cs="Times New Roman"/>
          <w:color w:val="000000"/>
          <w:sz w:val="28"/>
          <w:szCs w:val="28"/>
          <w:lang w:val="en-US" w:eastAsia="ru-RU"/>
        </w:rPr>
        <w:t>Marchenko</w:t>
      </w:r>
      <w:proofErr w:type="spellEnd"/>
      <w:r w:rsidR="00B671F4" w:rsidRPr="00A72E14">
        <w:rPr>
          <w:rFonts w:ascii="Times New Roman" w:eastAsia="Times New Roman" w:hAnsi="Times New Roman" w:cs="Times New Roman"/>
          <w:color w:val="000000"/>
          <w:sz w:val="28"/>
          <w:szCs w:val="28"/>
          <w:lang w:val="en-US" w:eastAsia="ru-RU"/>
        </w:rPr>
        <w:t xml:space="preserve"> OY,</w:t>
      </w:r>
      <w:r w:rsidR="00B671F4" w:rsidRPr="00A72E14">
        <w:rPr>
          <w:rFonts w:ascii="Times New Roman" w:eastAsia="Times New Roman" w:hAnsi="Times New Roman" w:cs="Times New Roman"/>
          <w:b/>
          <w:color w:val="000000"/>
          <w:sz w:val="28"/>
          <w:szCs w:val="28"/>
          <w:lang w:val="en-US" w:eastAsia="ru-RU"/>
        </w:rPr>
        <w:t xml:space="preserve"> </w:t>
      </w:r>
      <w:proofErr w:type="spellStart"/>
      <w:r w:rsidR="00B671F4" w:rsidRPr="00A72E14">
        <w:rPr>
          <w:rFonts w:ascii="Times New Roman" w:eastAsia="Times New Roman" w:hAnsi="Times New Roman" w:cs="Times New Roman"/>
          <w:color w:val="000000"/>
          <w:sz w:val="28"/>
          <w:szCs w:val="28"/>
          <w:lang w:val="en-US" w:eastAsia="ru-RU"/>
        </w:rPr>
        <w:t>Voloshyna</w:t>
      </w:r>
      <w:proofErr w:type="spellEnd"/>
      <w:r w:rsidR="00B671F4" w:rsidRPr="00A72E14">
        <w:rPr>
          <w:rFonts w:ascii="Times New Roman" w:eastAsia="Times New Roman" w:hAnsi="Times New Roman" w:cs="Times New Roman"/>
          <w:color w:val="000000"/>
          <w:sz w:val="28"/>
          <w:szCs w:val="28"/>
          <w:lang w:val="en-US" w:eastAsia="ru-RU"/>
        </w:rPr>
        <w:t xml:space="preserve"> OV. Medico-recreational tourism and its modern aspects of development. </w:t>
      </w:r>
      <w:proofErr w:type="spellStart"/>
      <w:r w:rsidR="00B671F4" w:rsidRPr="00A72E14">
        <w:rPr>
          <w:rFonts w:ascii="Times New Roman" w:eastAsia="Times New Roman" w:hAnsi="Times New Roman" w:cs="Times New Roman"/>
          <w:color w:val="000000"/>
          <w:sz w:val="28"/>
          <w:szCs w:val="28"/>
          <w:lang w:val="en-US" w:eastAsia="ru-RU"/>
        </w:rPr>
        <w:t>Warsav</w:t>
      </w:r>
      <w:proofErr w:type="spellEnd"/>
      <w:r w:rsidR="00B671F4" w:rsidRPr="00A72E14">
        <w:rPr>
          <w:rFonts w:ascii="Times New Roman" w:eastAsia="Times New Roman" w:hAnsi="Times New Roman" w:cs="Times New Roman"/>
          <w:color w:val="000000"/>
          <w:sz w:val="28"/>
          <w:szCs w:val="28"/>
          <w:lang w:val="en-US" w:eastAsia="ru-RU"/>
        </w:rPr>
        <w:t xml:space="preserve">: University of Tourism and Foreign Languages in </w:t>
      </w:r>
      <w:proofErr w:type="spellStart"/>
      <w:r w:rsidR="00B671F4" w:rsidRPr="00A72E14">
        <w:rPr>
          <w:rFonts w:ascii="Times New Roman" w:eastAsia="Times New Roman" w:hAnsi="Times New Roman" w:cs="Times New Roman"/>
          <w:color w:val="000000"/>
          <w:sz w:val="28"/>
          <w:szCs w:val="28"/>
          <w:lang w:val="en-US" w:eastAsia="ru-RU"/>
        </w:rPr>
        <w:t>Warsav</w:t>
      </w:r>
      <w:proofErr w:type="spellEnd"/>
      <w:r w:rsidR="00B671F4" w:rsidRPr="00A72E14">
        <w:rPr>
          <w:rFonts w:ascii="Times New Roman" w:eastAsia="Times New Roman" w:hAnsi="Times New Roman" w:cs="Times New Roman"/>
          <w:color w:val="000000"/>
          <w:sz w:val="28"/>
          <w:szCs w:val="28"/>
          <w:lang w:val="en-US" w:eastAsia="ru-RU"/>
        </w:rPr>
        <w:t xml:space="preserve">; 2019. Chapter 3, Marchenko OY, Strategies perspectives for development of recreation and tourism; р. 181-273. </w:t>
      </w:r>
      <w:bookmarkStart w:id="15" w:name="_Ref527500529"/>
    </w:p>
    <w:p w14:paraId="0795C68C" w14:textId="77777777" w:rsidR="00A72E14" w:rsidRPr="00A72E14" w:rsidRDefault="00B33191" w:rsidP="000417D7">
      <w:pPr>
        <w:pStyle w:val="a4"/>
        <w:numPr>
          <w:ilvl w:val="0"/>
          <w:numId w:val="17"/>
        </w:numPr>
        <w:tabs>
          <w:tab w:val="left" w:pos="0"/>
        </w:tabs>
        <w:spacing w:line="360" w:lineRule="auto"/>
        <w:ind w:left="0" w:firstLine="0"/>
        <w:jc w:val="both"/>
        <w:rPr>
          <w:rFonts w:ascii="Times New Roman" w:hAnsi="Times New Roman" w:cs="Times New Roman"/>
        </w:rPr>
      </w:pPr>
      <w:proofErr w:type="spellStart"/>
      <w:r w:rsidRPr="00A72E14">
        <w:rPr>
          <w:rFonts w:ascii="Times New Roman" w:eastAsia="Times New Roman" w:hAnsi="Times New Roman" w:cs="Times New Roman"/>
          <w:color w:val="000000"/>
          <w:sz w:val="28"/>
          <w:szCs w:val="28"/>
          <w:lang w:val="en-US" w:eastAsia="ru-RU"/>
        </w:rPr>
        <w:t>Тhe</w:t>
      </w:r>
      <w:proofErr w:type="spellEnd"/>
      <w:r w:rsidRPr="00A72E14">
        <w:rPr>
          <w:rFonts w:ascii="Times New Roman" w:eastAsia="Times New Roman" w:hAnsi="Times New Roman" w:cs="Times New Roman"/>
          <w:color w:val="000000"/>
          <w:sz w:val="28"/>
          <w:szCs w:val="28"/>
          <w:lang w:val="en-US" w:eastAsia="ru-RU"/>
        </w:rPr>
        <w:t xml:space="preserve"> State Council. The People’s Re- public of China. Outline of the «Healthy China 2030» Plan, 2016. Available: http://www.gov.cn/ </w:t>
      </w:r>
      <w:proofErr w:type="spellStart"/>
      <w:r w:rsidRPr="00A72E14">
        <w:rPr>
          <w:rFonts w:ascii="Times New Roman" w:eastAsia="Times New Roman" w:hAnsi="Times New Roman" w:cs="Times New Roman"/>
          <w:color w:val="000000"/>
          <w:sz w:val="28"/>
          <w:szCs w:val="28"/>
          <w:lang w:val="en-US" w:eastAsia="ru-RU"/>
        </w:rPr>
        <w:t>zhengce</w:t>
      </w:r>
      <w:proofErr w:type="spellEnd"/>
      <w:r w:rsidRPr="00A72E14">
        <w:rPr>
          <w:rFonts w:ascii="Times New Roman" w:eastAsia="Times New Roman" w:hAnsi="Times New Roman" w:cs="Times New Roman"/>
          <w:color w:val="000000"/>
          <w:sz w:val="28"/>
          <w:szCs w:val="28"/>
          <w:lang w:val="en-US" w:eastAsia="ru-RU"/>
        </w:rPr>
        <w:t xml:space="preserve">/2016-10/25/content_5124174.htm </w:t>
      </w:r>
    </w:p>
    <w:p w14:paraId="4F157FD8" w14:textId="77777777" w:rsidR="00A72E14" w:rsidRPr="00A72E14" w:rsidRDefault="00B33191" w:rsidP="000417D7">
      <w:pPr>
        <w:pStyle w:val="a4"/>
        <w:numPr>
          <w:ilvl w:val="0"/>
          <w:numId w:val="17"/>
        </w:numPr>
        <w:tabs>
          <w:tab w:val="left" w:pos="0"/>
        </w:tabs>
        <w:spacing w:line="360" w:lineRule="auto"/>
        <w:ind w:left="0" w:firstLine="0"/>
        <w:jc w:val="both"/>
        <w:rPr>
          <w:rFonts w:ascii="Times New Roman" w:hAnsi="Times New Roman" w:cs="Times New Roman"/>
        </w:rPr>
      </w:pPr>
      <w:r w:rsidRPr="00A72E14">
        <w:rPr>
          <w:rFonts w:ascii="Times New Roman" w:eastAsia="Times New Roman" w:hAnsi="Times New Roman" w:cs="Times New Roman"/>
          <w:color w:val="000000"/>
          <w:sz w:val="28"/>
          <w:szCs w:val="28"/>
          <w:lang w:val="en-US" w:eastAsia="ru-RU"/>
        </w:rPr>
        <w:t xml:space="preserve">21. Tomkinson GR et al. European normative values for physical fitness in children and adolescents aged 9–17 years: results from 2 779 165 </w:t>
      </w:r>
      <w:proofErr w:type="spellStart"/>
      <w:r w:rsidRPr="00A72E14">
        <w:rPr>
          <w:rFonts w:ascii="Times New Roman" w:eastAsia="Times New Roman" w:hAnsi="Times New Roman" w:cs="Times New Roman"/>
          <w:color w:val="000000"/>
          <w:sz w:val="28"/>
          <w:szCs w:val="28"/>
          <w:lang w:val="en-US" w:eastAsia="ru-RU"/>
        </w:rPr>
        <w:t>Eurofit</w:t>
      </w:r>
      <w:proofErr w:type="spellEnd"/>
      <w:r w:rsidRPr="00A72E14">
        <w:rPr>
          <w:rFonts w:ascii="Times New Roman" w:eastAsia="Times New Roman" w:hAnsi="Times New Roman" w:cs="Times New Roman"/>
          <w:color w:val="000000"/>
          <w:sz w:val="28"/>
          <w:szCs w:val="28"/>
          <w:lang w:val="en-US" w:eastAsia="ru-RU"/>
        </w:rPr>
        <w:t xml:space="preserve"> performances representing 30 countries. British Journal of Sports Medicine. 2017; 52(22):1-13 DOI: 10.1136/bjsports-2017-098253 </w:t>
      </w:r>
    </w:p>
    <w:p w14:paraId="0D8F0F85" w14:textId="77777777" w:rsidR="00A72E14" w:rsidRPr="00A72E14" w:rsidRDefault="00B671F4" w:rsidP="000417D7">
      <w:pPr>
        <w:pStyle w:val="a4"/>
        <w:numPr>
          <w:ilvl w:val="0"/>
          <w:numId w:val="17"/>
        </w:numPr>
        <w:tabs>
          <w:tab w:val="left" w:pos="0"/>
        </w:tabs>
        <w:spacing w:line="360" w:lineRule="auto"/>
        <w:ind w:left="0" w:firstLine="0"/>
        <w:jc w:val="both"/>
        <w:rPr>
          <w:rFonts w:ascii="Times New Roman" w:hAnsi="Times New Roman" w:cs="Times New Roman"/>
        </w:rPr>
      </w:pPr>
      <w:proofErr w:type="spellStart"/>
      <w:r w:rsidRPr="00A72E14">
        <w:rPr>
          <w:rFonts w:ascii="Times New Roman" w:eastAsia="Times New Roman" w:hAnsi="Times New Roman" w:cs="Times New Roman"/>
          <w:sz w:val="28"/>
          <w:szCs w:val="28"/>
          <w:lang w:eastAsia="ru-RU"/>
        </w:rPr>
        <w:t>Tetiana</w:t>
      </w:r>
      <w:proofErr w:type="spellEnd"/>
      <w:r w:rsidRPr="00A72E14">
        <w:rPr>
          <w:rFonts w:ascii="Times New Roman" w:eastAsia="Times New Roman" w:hAnsi="Times New Roman" w:cs="Times New Roman"/>
          <w:sz w:val="28"/>
          <w:szCs w:val="28"/>
          <w:lang w:eastAsia="ru-RU"/>
        </w:rPr>
        <w:t xml:space="preserve"> </w:t>
      </w:r>
      <w:proofErr w:type="spellStart"/>
      <w:r w:rsidRPr="00A72E14">
        <w:rPr>
          <w:rFonts w:ascii="Times New Roman" w:eastAsia="Times New Roman" w:hAnsi="Times New Roman" w:cs="Times New Roman"/>
          <w:sz w:val="28"/>
          <w:szCs w:val="28"/>
          <w:lang w:eastAsia="ru-RU"/>
        </w:rPr>
        <w:t>Кrutsevich</w:t>
      </w:r>
      <w:proofErr w:type="spellEnd"/>
      <w:r w:rsidRPr="00A72E14">
        <w:rPr>
          <w:rFonts w:ascii="Times New Roman" w:eastAsia="Times New Roman" w:hAnsi="Times New Roman" w:cs="Times New Roman"/>
          <w:sz w:val="28"/>
          <w:szCs w:val="28"/>
          <w:lang w:eastAsia="ru-RU"/>
        </w:rPr>
        <w:t xml:space="preserve">, </w:t>
      </w:r>
      <w:r w:rsidRPr="00A72E14">
        <w:rPr>
          <w:rFonts w:ascii="Times New Roman" w:eastAsia="Times New Roman" w:hAnsi="Times New Roman" w:cs="Times New Roman"/>
          <w:sz w:val="28"/>
          <w:szCs w:val="28"/>
          <w:lang w:val="en-US" w:eastAsia="ru-RU"/>
        </w:rPr>
        <w:t>N</w:t>
      </w:r>
      <w:proofErr w:type="spellStart"/>
      <w:r w:rsidRPr="00A72E14">
        <w:rPr>
          <w:rFonts w:ascii="Times New Roman" w:eastAsia="Times New Roman" w:hAnsi="Times New Roman" w:cs="Times New Roman"/>
          <w:sz w:val="28"/>
          <w:szCs w:val="28"/>
          <w:lang w:eastAsia="ru-RU"/>
        </w:rPr>
        <w:t>atalia</w:t>
      </w:r>
      <w:proofErr w:type="spellEnd"/>
      <w:r w:rsidRPr="00A72E14">
        <w:rPr>
          <w:rFonts w:ascii="Times New Roman" w:eastAsia="Times New Roman" w:hAnsi="Times New Roman" w:cs="Times New Roman"/>
          <w:sz w:val="28"/>
          <w:szCs w:val="28"/>
          <w:lang w:eastAsia="ru-RU"/>
        </w:rPr>
        <w:t xml:space="preserve"> </w:t>
      </w:r>
      <w:r w:rsidRPr="00A72E14">
        <w:rPr>
          <w:rFonts w:ascii="Times New Roman" w:eastAsia="Times New Roman" w:hAnsi="Times New Roman" w:cs="Times New Roman"/>
          <w:sz w:val="28"/>
          <w:szCs w:val="28"/>
          <w:lang w:val="en-US" w:eastAsia="ru-RU"/>
        </w:rPr>
        <w:t>P</w:t>
      </w:r>
      <w:proofErr w:type="spellStart"/>
      <w:r w:rsidRPr="00A72E14">
        <w:rPr>
          <w:rFonts w:ascii="Times New Roman" w:eastAsia="Times New Roman" w:hAnsi="Times New Roman" w:cs="Times New Roman"/>
          <w:sz w:val="28"/>
          <w:szCs w:val="28"/>
          <w:lang w:eastAsia="ru-RU"/>
        </w:rPr>
        <w:t>anhelova</w:t>
      </w:r>
      <w:proofErr w:type="spellEnd"/>
      <w:r w:rsidRPr="00A72E14">
        <w:rPr>
          <w:rFonts w:ascii="Times New Roman" w:eastAsia="Times New Roman" w:hAnsi="Times New Roman" w:cs="Times New Roman"/>
          <w:sz w:val="28"/>
          <w:szCs w:val="28"/>
          <w:lang w:eastAsia="ru-RU"/>
        </w:rPr>
        <w:t xml:space="preserve">, </w:t>
      </w:r>
      <w:proofErr w:type="spellStart"/>
      <w:r w:rsidRPr="00A72E14">
        <w:rPr>
          <w:rFonts w:ascii="Times New Roman" w:eastAsia="Times New Roman" w:hAnsi="Times New Roman" w:cs="Times New Roman"/>
          <w:sz w:val="28"/>
          <w:szCs w:val="28"/>
          <w:lang w:eastAsia="ru-RU"/>
        </w:rPr>
        <w:t>Кuznetsova</w:t>
      </w:r>
      <w:proofErr w:type="spellEnd"/>
      <w:r w:rsidRPr="00A72E14">
        <w:rPr>
          <w:rFonts w:ascii="Times New Roman" w:eastAsia="Times New Roman" w:hAnsi="Times New Roman" w:cs="Times New Roman"/>
          <w:sz w:val="28"/>
          <w:szCs w:val="28"/>
          <w:lang w:eastAsia="ru-RU"/>
        </w:rPr>
        <w:t xml:space="preserve"> </w:t>
      </w:r>
      <w:proofErr w:type="spellStart"/>
      <w:r w:rsidRPr="00A72E14">
        <w:rPr>
          <w:rFonts w:ascii="Times New Roman" w:eastAsia="Times New Roman" w:hAnsi="Times New Roman" w:cs="Times New Roman"/>
          <w:sz w:val="28"/>
          <w:szCs w:val="28"/>
          <w:lang w:eastAsia="ru-RU"/>
        </w:rPr>
        <w:t>larysa</w:t>
      </w:r>
      <w:proofErr w:type="spellEnd"/>
      <w:r w:rsidRPr="00A72E14">
        <w:rPr>
          <w:rFonts w:ascii="Times New Roman" w:eastAsia="Times New Roman" w:hAnsi="Times New Roman" w:cs="Times New Roman"/>
          <w:sz w:val="28"/>
          <w:szCs w:val="28"/>
          <w:lang w:eastAsia="ru-RU"/>
        </w:rPr>
        <w:t xml:space="preserve">, </w:t>
      </w:r>
      <w:proofErr w:type="spellStart"/>
      <w:r w:rsidRPr="00A72E14">
        <w:rPr>
          <w:rFonts w:ascii="Times New Roman" w:eastAsia="Times New Roman" w:hAnsi="Times New Roman" w:cs="Times New Roman"/>
          <w:sz w:val="28"/>
          <w:szCs w:val="28"/>
          <w:lang w:eastAsia="ru-RU"/>
        </w:rPr>
        <w:t>Marchenko</w:t>
      </w:r>
      <w:proofErr w:type="spellEnd"/>
      <w:r w:rsidRPr="00A72E14">
        <w:rPr>
          <w:rFonts w:ascii="Times New Roman" w:eastAsia="Times New Roman" w:hAnsi="Times New Roman" w:cs="Times New Roman"/>
          <w:sz w:val="28"/>
          <w:szCs w:val="28"/>
          <w:lang w:eastAsia="ru-RU"/>
        </w:rPr>
        <w:t xml:space="preserve"> </w:t>
      </w:r>
      <w:proofErr w:type="spellStart"/>
      <w:r w:rsidRPr="00A72E14">
        <w:rPr>
          <w:rFonts w:ascii="Times New Roman" w:eastAsia="Times New Roman" w:hAnsi="Times New Roman" w:cs="Times New Roman"/>
          <w:sz w:val="28"/>
          <w:szCs w:val="28"/>
          <w:lang w:eastAsia="ru-RU"/>
        </w:rPr>
        <w:t>Оksana</w:t>
      </w:r>
      <w:proofErr w:type="spellEnd"/>
      <w:r w:rsidRPr="00A72E14">
        <w:rPr>
          <w:rFonts w:ascii="Times New Roman" w:eastAsia="Times New Roman" w:hAnsi="Times New Roman" w:cs="Times New Roman"/>
          <w:sz w:val="28"/>
          <w:szCs w:val="28"/>
          <w:lang w:eastAsia="ru-RU"/>
        </w:rPr>
        <w:t xml:space="preserve">, </w:t>
      </w:r>
      <w:r w:rsidRPr="00A72E14">
        <w:rPr>
          <w:rFonts w:ascii="Times New Roman" w:eastAsia="Times New Roman" w:hAnsi="Times New Roman" w:cs="Times New Roman"/>
          <w:sz w:val="28"/>
          <w:szCs w:val="28"/>
          <w:lang w:val="en-US" w:eastAsia="ru-RU"/>
        </w:rPr>
        <w:t>S</w:t>
      </w:r>
      <w:proofErr w:type="spellStart"/>
      <w:r w:rsidRPr="00A72E14">
        <w:rPr>
          <w:rFonts w:ascii="Times New Roman" w:eastAsia="Times New Roman" w:hAnsi="Times New Roman" w:cs="Times New Roman"/>
          <w:sz w:val="28"/>
          <w:szCs w:val="28"/>
          <w:lang w:eastAsia="ru-RU"/>
        </w:rPr>
        <w:t>ergii</w:t>
      </w:r>
      <w:proofErr w:type="spellEnd"/>
      <w:r w:rsidRPr="00A72E14">
        <w:rPr>
          <w:rFonts w:ascii="Times New Roman" w:eastAsia="Times New Roman" w:hAnsi="Times New Roman" w:cs="Times New Roman"/>
          <w:sz w:val="28"/>
          <w:szCs w:val="28"/>
          <w:lang w:eastAsia="ru-RU"/>
        </w:rPr>
        <w:t xml:space="preserve"> </w:t>
      </w:r>
      <w:r w:rsidRPr="00A72E14">
        <w:rPr>
          <w:rFonts w:ascii="Times New Roman" w:eastAsia="Times New Roman" w:hAnsi="Times New Roman" w:cs="Times New Roman"/>
          <w:sz w:val="28"/>
          <w:szCs w:val="28"/>
          <w:lang w:val="en-US" w:eastAsia="ru-RU"/>
        </w:rPr>
        <w:t>T</w:t>
      </w:r>
      <w:proofErr w:type="spellStart"/>
      <w:r w:rsidRPr="00A72E14">
        <w:rPr>
          <w:rFonts w:ascii="Times New Roman" w:eastAsia="Times New Roman" w:hAnsi="Times New Roman" w:cs="Times New Roman"/>
          <w:sz w:val="28"/>
          <w:szCs w:val="28"/>
          <w:lang w:eastAsia="ru-RU"/>
        </w:rPr>
        <w:t>rachuk</w:t>
      </w:r>
      <w:proofErr w:type="spellEnd"/>
      <w:r w:rsidRPr="00A72E14">
        <w:rPr>
          <w:rFonts w:ascii="Times New Roman" w:eastAsia="Times New Roman" w:hAnsi="Times New Roman" w:cs="Times New Roman"/>
          <w:sz w:val="28"/>
          <w:szCs w:val="28"/>
          <w:lang w:eastAsia="ru-RU"/>
        </w:rPr>
        <w:t xml:space="preserve">, </w:t>
      </w:r>
      <w:r w:rsidRPr="00A72E14">
        <w:rPr>
          <w:rFonts w:ascii="Times New Roman" w:eastAsia="Times New Roman" w:hAnsi="Times New Roman" w:cs="Times New Roman"/>
          <w:sz w:val="28"/>
          <w:szCs w:val="28"/>
          <w:lang w:val="en-US" w:eastAsia="ru-RU"/>
        </w:rPr>
        <w:t>M</w:t>
      </w:r>
      <w:proofErr w:type="spellStart"/>
      <w:r w:rsidRPr="00A72E14">
        <w:rPr>
          <w:rFonts w:ascii="Times New Roman" w:eastAsia="Times New Roman" w:hAnsi="Times New Roman" w:cs="Times New Roman"/>
          <w:sz w:val="28"/>
          <w:szCs w:val="28"/>
          <w:lang w:eastAsia="ru-RU"/>
        </w:rPr>
        <w:t>ariia</w:t>
      </w:r>
      <w:proofErr w:type="spellEnd"/>
      <w:r w:rsidRPr="00A72E14">
        <w:rPr>
          <w:rFonts w:ascii="Times New Roman" w:eastAsia="Times New Roman" w:hAnsi="Times New Roman" w:cs="Times New Roman"/>
          <w:sz w:val="28"/>
          <w:szCs w:val="28"/>
          <w:lang w:eastAsia="ru-RU"/>
        </w:rPr>
        <w:t xml:space="preserve"> </w:t>
      </w:r>
      <w:r w:rsidRPr="00A72E14">
        <w:rPr>
          <w:rFonts w:ascii="Times New Roman" w:eastAsia="Times New Roman" w:hAnsi="Times New Roman" w:cs="Times New Roman"/>
          <w:sz w:val="28"/>
          <w:szCs w:val="28"/>
          <w:lang w:val="en-US" w:eastAsia="ru-RU"/>
        </w:rPr>
        <w:t>P</w:t>
      </w:r>
      <w:proofErr w:type="spellStart"/>
      <w:r w:rsidRPr="00A72E14">
        <w:rPr>
          <w:rFonts w:ascii="Times New Roman" w:eastAsia="Times New Roman" w:hAnsi="Times New Roman" w:cs="Times New Roman"/>
          <w:sz w:val="28"/>
          <w:szCs w:val="28"/>
          <w:lang w:eastAsia="ru-RU"/>
        </w:rPr>
        <w:t>anhelova</w:t>
      </w:r>
      <w:proofErr w:type="spellEnd"/>
      <w:r w:rsidRPr="00A72E14">
        <w:rPr>
          <w:rFonts w:ascii="Times New Roman" w:eastAsia="Times New Roman" w:hAnsi="Times New Roman" w:cs="Times New Roman"/>
          <w:sz w:val="28"/>
          <w:szCs w:val="28"/>
          <w:lang w:eastAsia="ru-RU"/>
        </w:rPr>
        <w:t xml:space="preserve">, </w:t>
      </w:r>
      <w:r w:rsidRPr="00A72E14">
        <w:rPr>
          <w:rFonts w:ascii="Times New Roman" w:eastAsia="Times New Roman" w:hAnsi="Times New Roman" w:cs="Times New Roman"/>
          <w:sz w:val="28"/>
          <w:szCs w:val="28"/>
          <w:lang w:val="en-US" w:eastAsia="ru-RU"/>
        </w:rPr>
        <w:t>B</w:t>
      </w:r>
      <w:proofErr w:type="spellStart"/>
      <w:r w:rsidRPr="00A72E14">
        <w:rPr>
          <w:rFonts w:ascii="Times New Roman" w:eastAsia="Times New Roman" w:hAnsi="Times New Roman" w:cs="Times New Roman"/>
          <w:sz w:val="28"/>
          <w:szCs w:val="28"/>
          <w:lang w:eastAsia="ru-RU"/>
        </w:rPr>
        <w:t>oris</w:t>
      </w:r>
      <w:proofErr w:type="spellEnd"/>
      <w:r w:rsidRPr="00A72E14">
        <w:rPr>
          <w:rFonts w:ascii="Times New Roman" w:eastAsia="Times New Roman" w:hAnsi="Times New Roman" w:cs="Times New Roman"/>
          <w:sz w:val="28"/>
          <w:szCs w:val="28"/>
          <w:lang w:eastAsia="ru-RU"/>
        </w:rPr>
        <w:t xml:space="preserve"> </w:t>
      </w:r>
      <w:r w:rsidRPr="00A72E14">
        <w:rPr>
          <w:rFonts w:ascii="Times New Roman" w:eastAsia="Times New Roman" w:hAnsi="Times New Roman" w:cs="Times New Roman"/>
          <w:sz w:val="28"/>
          <w:szCs w:val="28"/>
          <w:lang w:val="en-US" w:eastAsia="ru-RU"/>
        </w:rPr>
        <w:t>P</w:t>
      </w:r>
      <w:proofErr w:type="spellStart"/>
      <w:r w:rsidRPr="00A72E14">
        <w:rPr>
          <w:rFonts w:ascii="Times New Roman" w:eastAsia="Times New Roman" w:hAnsi="Times New Roman" w:cs="Times New Roman"/>
          <w:sz w:val="28"/>
          <w:szCs w:val="28"/>
          <w:lang w:eastAsia="ru-RU"/>
        </w:rPr>
        <w:t>anhelov</w:t>
      </w:r>
      <w:proofErr w:type="spellEnd"/>
      <w:r w:rsidRPr="00A72E14">
        <w:rPr>
          <w:rFonts w:ascii="Times New Roman" w:eastAsia="Times New Roman" w:hAnsi="Times New Roman" w:cs="Times New Roman"/>
          <w:sz w:val="28"/>
          <w:szCs w:val="28"/>
          <w:lang w:val="en-US" w:eastAsia="ru-RU"/>
        </w:rPr>
        <w:t>.</w:t>
      </w:r>
      <w:r w:rsidRPr="00A72E14">
        <w:rPr>
          <w:rFonts w:ascii="Times New Roman" w:eastAsia="Times New Roman" w:hAnsi="Times New Roman" w:cs="Times New Roman"/>
          <w:lang w:val="en-US" w:eastAsia="ru-RU"/>
        </w:rPr>
        <w:t xml:space="preserve"> </w:t>
      </w:r>
      <w:r w:rsidRPr="00A72E14">
        <w:rPr>
          <w:rFonts w:ascii="Times New Roman" w:eastAsia="Times New Roman" w:hAnsi="Times New Roman" w:cs="Times New Roman"/>
          <w:sz w:val="28"/>
          <w:szCs w:val="28"/>
          <w:lang w:val="en-US" w:eastAsia="ru-RU"/>
        </w:rPr>
        <w:t xml:space="preserve">Effect of motion games on the </w:t>
      </w:r>
      <w:proofErr w:type="spellStart"/>
      <w:r w:rsidRPr="00A72E14">
        <w:rPr>
          <w:rFonts w:ascii="Times New Roman" w:eastAsia="Times New Roman" w:hAnsi="Times New Roman" w:cs="Times New Roman"/>
          <w:sz w:val="28"/>
          <w:szCs w:val="28"/>
          <w:lang w:val="en-US" w:eastAsia="ru-RU"/>
        </w:rPr>
        <w:t>psychoemotional</w:t>
      </w:r>
      <w:proofErr w:type="spellEnd"/>
      <w:r w:rsidRPr="00A72E14">
        <w:rPr>
          <w:rFonts w:ascii="Times New Roman" w:eastAsia="Times New Roman" w:hAnsi="Times New Roman" w:cs="Times New Roman"/>
          <w:sz w:val="28"/>
          <w:szCs w:val="28"/>
          <w:lang w:val="en-US" w:eastAsia="ru-RU"/>
        </w:rPr>
        <w:t xml:space="preserve"> state of children with intellectual disabilities. Journal of Physical Education and Sport ® (JPES), </w:t>
      </w:r>
      <w:r w:rsidRPr="00A72E14">
        <w:rPr>
          <w:rFonts w:ascii="Times New Roman" w:eastAsia="Times New Roman" w:hAnsi="Times New Roman" w:cs="Times New Roman"/>
          <w:sz w:val="28"/>
          <w:szCs w:val="28"/>
          <w:lang w:eastAsia="ru-RU"/>
        </w:rPr>
        <w:t xml:space="preserve">Vol.20 (2), </w:t>
      </w:r>
      <w:proofErr w:type="spellStart"/>
      <w:r w:rsidRPr="00A72E14">
        <w:rPr>
          <w:rFonts w:ascii="Times New Roman" w:eastAsia="Times New Roman" w:hAnsi="Times New Roman" w:cs="Times New Roman"/>
          <w:sz w:val="28"/>
          <w:szCs w:val="28"/>
          <w:lang w:eastAsia="ru-RU"/>
        </w:rPr>
        <w:t>Art</w:t>
      </w:r>
      <w:proofErr w:type="spellEnd"/>
      <w:r w:rsidRPr="00A72E14">
        <w:rPr>
          <w:rFonts w:ascii="Times New Roman" w:eastAsia="Times New Roman" w:hAnsi="Times New Roman" w:cs="Times New Roman"/>
          <w:sz w:val="28"/>
          <w:szCs w:val="28"/>
          <w:lang w:eastAsia="ru-RU"/>
        </w:rPr>
        <w:t xml:space="preserve"> 123,  </w:t>
      </w:r>
      <w:proofErr w:type="spellStart"/>
      <w:r w:rsidRPr="00A72E14">
        <w:rPr>
          <w:rFonts w:ascii="Times New Roman" w:eastAsia="Times New Roman" w:hAnsi="Times New Roman" w:cs="Times New Roman"/>
          <w:sz w:val="28"/>
          <w:szCs w:val="28"/>
          <w:lang w:eastAsia="ru-RU"/>
        </w:rPr>
        <w:t>pp</w:t>
      </w:r>
      <w:proofErr w:type="spellEnd"/>
      <w:r w:rsidRPr="00A72E14">
        <w:rPr>
          <w:rFonts w:ascii="Times New Roman" w:eastAsia="Times New Roman" w:hAnsi="Times New Roman" w:cs="Times New Roman"/>
          <w:sz w:val="28"/>
          <w:szCs w:val="28"/>
          <w:lang w:eastAsia="ru-RU"/>
        </w:rPr>
        <w:t xml:space="preserve">. 862 - 869, 2020 </w:t>
      </w:r>
      <w:proofErr w:type="spellStart"/>
      <w:r w:rsidRPr="00A72E14">
        <w:rPr>
          <w:rFonts w:ascii="Times New Roman" w:eastAsia="Times New Roman" w:hAnsi="Times New Roman" w:cs="Times New Roman"/>
          <w:sz w:val="28"/>
          <w:szCs w:val="28"/>
          <w:lang w:eastAsia="ru-RU"/>
        </w:rPr>
        <w:t>online</w:t>
      </w:r>
      <w:proofErr w:type="spellEnd"/>
      <w:r w:rsidRPr="00A72E14">
        <w:rPr>
          <w:rFonts w:ascii="Times New Roman" w:eastAsia="Times New Roman" w:hAnsi="Times New Roman" w:cs="Times New Roman"/>
          <w:sz w:val="28"/>
          <w:szCs w:val="28"/>
          <w:lang w:eastAsia="ru-RU"/>
        </w:rPr>
        <w:t xml:space="preserve"> ISSN: 2247 - 806X; p-ISSN: 2247 – 8051; ISSN - L = 2247 - 8051 © JPES </w:t>
      </w:r>
    </w:p>
    <w:p w14:paraId="79D5FDBA" w14:textId="77777777" w:rsidR="0008728F" w:rsidRPr="0008728F" w:rsidRDefault="00B671F4" w:rsidP="0008728F">
      <w:pPr>
        <w:pStyle w:val="a4"/>
        <w:numPr>
          <w:ilvl w:val="0"/>
          <w:numId w:val="17"/>
        </w:numPr>
        <w:tabs>
          <w:tab w:val="left" w:pos="0"/>
        </w:tabs>
        <w:spacing w:line="360" w:lineRule="auto"/>
        <w:ind w:left="0" w:firstLine="0"/>
        <w:jc w:val="both"/>
        <w:rPr>
          <w:rFonts w:ascii="Times New Roman" w:hAnsi="Times New Roman" w:cs="Times New Roman"/>
        </w:rPr>
      </w:pPr>
      <w:proofErr w:type="spellStart"/>
      <w:r w:rsidRPr="00A72E14">
        <w:rPr>
          <w:rFonts w:ascii="Times New Roman" w:hAnsi="Times New Roman" w:cs="Times New Roman"/>
          <w:sz w:val="28"/>
          <w:szCs w:val="28"/>
        </w:rPr>
        <w:t>Erikson</w:t>
      </w:r>
      <w:proofErr w:type="spellEnd"/>
      <w:r w:rsidRPr="00A72E14">
        <w:rPr>
          <w:rFonts w:ascii="Times New Roman" w:hAnsi="Times New Roman" w:cs="Times New Roman"/>
          <w:sz w:val="28"/>
          <w:szCs w:val="28"/>
        </w:rPr>
        <w:t xml:space="preserve"> EN. </w:t>
      </w:r>
      <w:proofErr w:type="spellStart"/>
      <w:r w:rsidRPr="00A72E14">
        <w:rPr>
          <w:rFonts w:ascii="Times New Roman" w:hAnsi="Times New Roman" w:cs="Times New Roman"/>
          <w:sz w:val="28"/>
          <w:szCs w:val="28"/>
        </w:rPr>
        <w:t>Childhood</w:t>
      </w:r>
      <w:proofErr w:type="spellEnd"/>
      <w:r w:rsidRPr="00A72E14">
        <w:rPr>
          <w:rFonts w:ascii="Times New Roman" w:hAnsi="Times New Roman" w:cs="Times New Roman"/>
          <w:sz w:val="28"/>
          <w:szCs w:val="28"/>
        </w:rPr>
        <w:t xml:space="preserve"> </w:t>
      </w:r>
      <w:proofErr w:type="spellStart"/>
      <w:r w:rsidRPr="00A72E14">
        <w:rPr>
          <w:rFonts w:ascii="Times New Roman" w:hAnsi="Times New Roman" w:cs="Times New Roman"/>
          <w:sz w:val="28"/>
          <w:szCs w:val="28"/>
        </w:rPr>
        <w:t>and</w:t>
      </w:r>
      <w:proofErr w:type="spellEnd"/>
      <w:r w:rsidRPr="00A72E14">
        <w:rPr>
          <w:rFonts w:ascii="Times New Roman" w:hAnsi="Times New Roman" w:cs="Times New Roman"/>
          <w:sz w:val="28"/>
          <w:szCs w:val="28"/>
        </w:rPr>
        <w:t xml:space="preserve"> </w:t>
      </w:r>
      <w:proofErr w:type="spellStart"/>
      <w:r w:rsidRPr="00A72E14">
        <w:rPr>
          <w:rFonts w:ascii="Times New Roman" w:hAnsi="Times New Roman" w:cs="Times New Roman"/>
          <w:sz w:val="28"/>
          <w:szCs w:val="28"/>
        </w:rPr>
        <w:t>Sosity</w:t>
      </w:r>
      <w:proofErr w:type="spellEnd"/>
      <w:r w:rsidRPr="00A72E14">
        <w:rPr>
          <w:rFonts w:ascii="Times New Roman" w:hAnsi="Times New Roman" w:cs="Times New Roman"/>
          <w:sz w:val="28"/>
          <w:szCs w:val="28"/>
        </w:rPr>
        <w:t xml:space="preserve">. N.Y: </w:t>
      </w:r>
      <w:proofErr w:type="spellStart"/>
      <w:r w:rsidRPr="00A72E14">
        <w:rPr>
          <w:rFonts w:ascii="Times New Roman" w:hAnsi="Times New Roman" w:cs="Times New Roman"/>
          <w:sz w:val="28"/>
          <w:szCs w:val="28"/>
        </w:rPr>
        <w:t>Norton</w:t>
      </w:r>
      <w:proofErr w:type="spellEnd"/>
      <w:r w:rsidRPr="00A72E14">
        <w:rPr>
          <w:rFonts w:ascii="Times New Roman" w:hAnsi="Times New Roman" w:cs="Times New Roman"/>
          <w:sz w:val="28"/>
          <w:szCs w:val="28"/>
        </w:rPr>
        <w:t>; 1963. 156 p.</w:t>
      </w:r>
      <w:bookmarkEnd w:id="15"/>
    </w:p>
    <w:p w14:paraId="0F85A93A" w14:textId="3ED63B2F" w:rsidR="00A72E14" w:rsidRPr="0008728F" w:rsidRDefault="0008728F" w:rsidP="0008728F">
      <w:pPr>
        <w:pStyle w:val="a4"/>
        <w:numPr>
          <w:ilvl w:val="0"/>
          <w:numId w:val="17"/>
        </w:numPr>
        <w:tabs>
          <w:tab w:val="left" w:pos="0"/>
        </w:tabs>
        <w:spacing w:line="360" w:lineRule="auto"/>
        <w:ind w:left="0" w:firstLine="0"/>
        <w:jc w:val="both"/>
        <w:rPr>
          <w:rFonts w:ascii="Times New Roman" w:hAnsi="Times New Roman" w:cs="Times New Roman"/>
        </w:rPr>
      </w:pPr>
      <w:r>
        <w:rPr>
          <w:rFonts w:ascii="Times New Roman" w:hAnsi="Times New Roman" w:cs="Times New Roman"/>
          <w:sz w:val="28"/>
          <w:szCs w:val="28"/>
        </w:rPr>
        <w:t xml:space="preserve">62 </w:t>
      </w:r>
      <w:r w:rsidR="00A72E14" w:rsidRPr="0008728F">
        <w:rPr>
          <w:rFonts w:ascii="Times New Roman" w:hAnsi="Times New Roman" w:cs="Times New Roman"/>
          <w:sz w:val="28"/>
          <w:szCs w:val="28"/>
        </w:rPr>
        <w:tab/>
      </w:r>
      <w:r w:rsidR="00A72E14">
        <w:rPr>
          <w:rFonts w:ascii="Times New Roman" w:hAnsi="Times New Roman" w:cs="Times New Roman"/>
          <w:sz w:val="28"/>
          <w:szCs w:val="28"/>
          <w:lang/>
        </w:rPr>
        <w:fldChar w:fldCharType="begin"/>
      </w:r>
      <w:r w:rsidR="00A72E14" w:rsidRPr="0008728F">
        <w:rPr>
          <w:rFonts w:ascii="Times New Roman" w:hAnsi="Times New Roman" w:cs="Times New Roman"/>
          <w:sz w:val="28"/>
          <w:szCs w:val="28"/>
          <w:lang/>
        </w:rPr>
        <w:instrText>HYPERLINK "http://irbis-nbuv.gov.ua › irbis_nbuv › cgiirbis_</w:instrText>
      </w:r>
    </w:p>
    <w:p w14:paraId="15B9C401" w14:textId="77777777" w:rsidR="00A72E14" w:rsidRPr="008F07B7" w:rsidRDefault="00A72E14" w:rsidP="000417D7">
      <w:pPr>
        <w:pStyle w:val="a4"/>
        <w:numPr>
          <w:ilvl w:val="0"/>
          <w:numId w:val="16"/>
        </w:numPr>
        <w:spacing w:line="360" w:lineRule="auto"/>
        <w:ind w:left="0" w:firstLine="709"/>
        <w:jc w:val="both"/>
        <w:rPr>
          <w:rStyle w:val="aa"/>
          <w:rFonts w:ascii="Times New Roman" w:hAnsi="Times New Roman" w:cs="Times New Roman"/>
          <w:sz w:val="28"/>
          <w:szCs w:val="28"/>
          <w:lang/>
        </w:rPr>
      </w:pPr>
      <w:r>
        <w:rPr>
          <w:rFonts w:ascii="Times New Roman" w:hAnsi="Times New Roman" w:cs="Times New Roman"/>
          <w:sz w:val="28"/>
          <w:szCs w:val="28"/>
          <w:lang/>
        </w:rPr>
        <w:instrText>"</w:instrText>
      </w:r>
      <w:r>
        <w:rPr>
          <w:rFonts w:ascii="Times New Roman" w:hAnsi="Times New Roman" w:cs="Times New Roman"/>
          <w:sz w:val="28"/>
          <w:szCs w:val="28"/>
          <w:lang/>
        </w:rPr>
        <w:fldChar w:fldCharType="separate"/>
      </w:r>
      <w:r w:rsidRPr="008F07B7">
        <w:rPr>
          <w:rStyle w:val="aa"/>
          <w:rFonts w:ascii="Times New Roman" w:hAnsi="Times New Roman" w:cs="Times New Roman"/>
          <w:sz w:val="28"/>
          <w:szCs w:val="28"/>
          <w:lang/>
        </w:rPr>
        <w:t>http://irbis-nbuv.gov.ua › irbis_nbuv › cgiirbis_</w:t>
      </w:r>
    </w:p>
    <w:p w14:paraId="12810EA8" w14:textId="71A19C5F" w:rsidR="009F778A" w:rsidRDefault="00A72E14" w:rsidP="0008728F">
      <w:pPr>
        <w:rPr>
          <w:rFonts w:ascii="Times New Roman" w:eastAsia="Calibri" w:hAnsi="Times New Roman" w:cs="Times New Roman"/>
          <w:sz w:val="28"/>
          <w:szCs w:val="28"/>
        </w:rPr>
      </w:pPr>
      <w:r>
        <w:rPr>
          <w:lang/>
        </w:rPr>
        <w:lastRenderedPageBreak/>
        <w:fldChar w:fldCharType="end"/>
      </w:r>
    </w:p>
    <w:sectPr w:rsidR="009F778A" w:rsidSect="00136666">
      <w:pgSz w:w="11906" w:h="16838" w:code="9"/>
      <w:pgMar w:top="1134" w:right="1134" w:bottom="1134" w:left="1985"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C6BCDA" w14:textId="77777777" w:rsidR="00241090" w:rsidRDefault="00241090" w:rsidP="005D6CF4">
      <w:pPr>
        <w:spacing w:after="0" w:line="240" w:lineRule="auto"/>
      </w:pPr>
      <w:r>
        <w:separator/>
      </w:r>
    </w:p>
  </w:endnote>
  <w:endnote w:type="continuationSeparator" w:id="0">
    <w:p w14:paraId="3A4FDFE0" w14:textId="77777777" w:rsidR="00241090" w:rsidRDefault="00241090" w:rsidP="005D6C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icrosoft YaHei">
    <w:panose1 w:val="020B0503020204020204"/>
    <w:charset w:val="86"/>
    <w:family w:val="swiss"/>
    <w:pitch w:val="variable"/>
    <w:sig w:usb0="80000287" w:usb1="2ACF3C50" w:usb2="00000016" w:usb3="00000000" w:csb0="0004001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
    <w:altName w:val="Times New Roman"/>
    <w:panose1 w:val="02020603050405020304"/>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rPr>
      <w:id w:val="644244746"/>
      <w:docPartObj>
        <w:docPartGallery w:val="Page Numbers (Bottom of Page)"/>
        <w:docPartUnique/>
      </w:docPartObj>
    </w:sdtPr>
    <w:sdtEndPr/>
    <w:sdtContent>
      <w:p w14:paraId="420C4D4F" w14:textId="115418C2" w:rsidR="00295AAE" w:rsidRPr="005D6CF4" w:rsidRDefault="00295AAE">
        <w:pPr>
          <w:pStyle w:val="a8"/>
          <w:jc w:val="right"/>
          <w:rPr>
            <w:rFonts w:ascii="Times New Roman" w:hAnsi="Times New Roman" w:cs="Times New Roman"/>
          </w:rPr>
        </w:pPr>
        <w:r w:rsidRPr="005D6CF4">
          <w:rPr>
            <w:rFonts w:ascii="Times New Roman" w:hAnsi="Times New Roman" w:cs="Times New Roman"/>
          </w:rPr>
          <w:fldChar w:fldCharType="begin"/>
        </w:r>
        <w:r w:rsidRPr="005D6CF4">
          <w:rPr>
            <w:rFonts w:ascii="Times New Roman" w:hAnsi="Times New Roman" w:cs="Times New Roman"/>
          </w:rPr>
          <w:instrText>PAGE   \* MERGEFORMAT</w:instrText>
        </w:r>
        <w:r w:rsidRPr="005D6CF4">
          <w:rPr>
            <w:rFonts w:ascii="Times New Roman" w:hAnsi="Times New Roman" w:cs="Times New Roman"/>
          </w:rPr>
          <w:fldChar w:fldCharType="separate"/>
        </w:r>
        <w:r w:rsidR="00347689">
          <w:rPr>
            <w:rFonts w:ascii="Times New Roman" w:hAnsi="Times New Roman" w:cs="Times New Roman"/>
            <w:noProof/>
          </w:rPr>
          <w:t>2</w:t>
        </w:r>
        <w:r w:rsidRPr="005D6CF4">
          <w:rPr>
            <w:rFonts w:ascii="Times New Roman" w:hAnsi="Times New Roman" w:cs="Times New Roman"/>
          </w:rPr>
          <w:fldChar w:fldCharType="end"/>
        </w:r>
      </w:p>
    </w:sdtContent>
  </w:sdt>
  <w:p w14:paraId="6CFEA0C5" w14:textId="77777777" w:rsidR="00295AAE" w:rsidRPr="005D6CF4" w:rsidRDefault="00295AAE">
    <w:pPr>
      <w:pStyle w:val="a8"/>
      <w:rPr>
        <w:rFonts w:ascii="Times New Roman" w:hAnsi="Times New Roman" w:cs="Times New Roman"/>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48812585"/>
      <w:docPartObj>
        <w:docPartGallery w:val="Page Numbers (Bottom of Page)"/>
        <w:docPartUnique/>
      </w:docPartObj>
    </w:sdtPr>
    <w:sdtEndPr/>
    <w:sdtContent>
      <w:p w14:paraId="6A4267CD" w14:textId="08161BDC" w:rsidR="00295AAE" w:rsidRDefault="00295AAE">
        <w:pPr>
          <w:pStyle w:val="a8"/>
          <w:jc w:val="right"/>
        </w:pPr>
        <w:r>
          <w:fldChar w:fldCharType="begin"/>
        </w:r>
        <w:r>
          <w:instrText>PAGE   \* MERGEFORMAT</w:instrText>
        </w:r>
        <w:r>
          <w:fldChar w:fldCharType="separate"/>
        </w:r>
        <w:r w:rsidR="00347689">
          <w:rPr>
            <w:noProof/>
          </w:rPr>
          <w:t>1</w:t>
        </w:r>
        <w:r>
          <w:fldChar w:fldCharType="end"/>
        </w:r>
      </w:p>
    </w:sdtContent>
  </w:sdt>
  <w:p w14:paraId="10950C3A" w14:textId="77777777" w:rsidR="00295AAE" w:rsidRDefault="00295AAE">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EB5360" w14:textId="77777777" w:rsidR="00241090" w:rsidRDefault="00241090" w:rsidP="005D6CF4">
      <w:pPr>
        <w:spacing w:after="0" w:line="240" w:lineRule="auto"/>
      </w:pPr>
      <w:r>
        <w:separator/>
      </w:r>
    </w:p>
  </w:footnote>
  <w:footnote w:type="continuationSeparator" w:id="0">
    <w:p w14:paraId="007BFB1B" w14:textId="77777777" w:rsidR="00241090" w:rsidRDefault="00241090" w:rsidP="005D6C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4874445"/>
      <w:docPartObj>
        <w:docPartGallery w:val="Page Numbers (Top of Page)"/>
        <w:docPartUnique/>
      </w:docPartObj>
    </w:sdtPr>
    <w:sdtEndPr/>
    <w:sdtContent>
      <w:p w14:paraId="36BA2718" w14:textId="75125967" w:rsidR="00295AAE" w:rsidRDefault="00295AAE">
        <w:pPr>
          <w:pStyle w:val="a6"/>
          <w:jc w:val="right"/>
        </w:pPr>
        <w:r>
          <w:fldChar w:fldCharType="begin"/>
        </w:r>
        <w:r>
          <w:instrText>PAGE   \* MERGEFORMAT</w:instrText>
        </w:r>
        <w:r>
          <w:fldChar w:fldCharType="separate"/>
        </w:r>
        <w:r w:rsidR="00347689">
          <w:rPr>
            <w:noProof/>
          </w:rPr>
          <w:t>1</w:t>
        </w:r>
        <w:r>
          <w:fldChar w:fldCharType="end"/>
        </w:r>
      </w:p>
    </w:sdtContent>
  </w:sdt>
  <w:p w14:paraId="1E7A9385" w14:textId="77777777" w:rsidR="00295AAE" w:rsidRDefault="00295AAE">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61A0B"/>
    <w:multiLevelType w:val="multilevel"/>
    <w:tmpl w:val="AF747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7F51E7"/>
    <w:multiLevelType w:val="hybridMultilevel"/>
    <w:tmpl w:val="C8866114"/>
    <w:lvl w:ilvl="0" w:tplc="F9B65836">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1EB1556"/>
    <w:multiLevelType w:val="multilevel"/>
    <w:tmpl w:val="632E3E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4CF0645"/>
    <w:multiLevelType w:val="hybridMultilevel"/>
    <w:tmpl w:val="BF56F554"/>
    <w:lvl w:ilvl="0" w:tplc="276476BC">
      <w:start w:val="1"/>
      <w:numFmt w:val="decimal"/>
      <w:lvlText w:val="%1"/>
      <w:lvlJc w:val="left"/>
      <w:pPr>
        <w:ind w:left="2692" w:hanging="360"/>
      </w:pPr>
      <w:rPr>
        <w:rFonts w:ascii="Times New Roman" w:eastAsiaTheme="minorHAnsi" w:hAnsi="Times New Roman" w:cs="Times New Roman"/>
      </w:rPr>
    </w:lvl>
    <w:lvl w:ilvl="1" w:tplc="04220019" w:tentative="1">
      <w:start w:val="1"/>
      <w:numFmt w:val="lowerLetter"/>
      <w:lvlText w:val="%2."/>
      <w:lvlJc w:val="left"/>
      <w:pPr>
        <w:ind w:left="3412" w:hanging="360"/>
      </w:pPr>
    </w:lvl>
    <w:lvl w:ilvl="2" w:tplc="0422001B" w:tentative="1">
      <w:start w:val="1"/>
      <w:numFmt w:val="lowerRoman"/>
      <w:lvlText w:val="%3."/>
      <w:lvlJc w:val="right"/>
      <w:pPr>
        <w:ind w:left="4132" w:hanging="180"/>
      </w:pPr>
    </w:lvl>
    <w:lvl w:ilvl="3" w:tplc="0422000F" w:tentative="1">
      <w:start w:val="1"/>
      <w:numFmt w:val="decimal"/>
      <w:lvlText w:val="%4."/>
      <w:lvlJc w:val="left"/>
      <w:pPr>
        <w:ind w:left="4852" w:hanging="360"/>
      </w:pPr>
    </w:lvl>
    <w:lvl w:ilvl="4" w:tplc="04220019" w:tentative="1">
      <w:start w:val="1"/>
      <w:numFmt w:val="lowerLetter"/>
      <w:lvlText w:val="%5."/>
      <w:lvlJc w:val="left"/>
      <w:pPr>
        <w:ind w:left="5572" w:hanging="360"/>
      </w:pPr>
    </w:lvl>
    <w:lvl w:ilvl="5" w:tplc="0422001B" w:tentative="1">
      <w:start w:val="1"/>
      <w:numFmt w:val="lowerRoman"/>
      <w:lvlText w:val="%6."/>
      <w:lvlJc w:val="right"/>
      <w:pPr>
        <w:ind w:left="6292" w:hanging="180"/>
      </w:pPr>
    </w:lvl>
    <w:lvl w:ilvl="6" w:tplc="0422000F" w:tentative="1">
      <w:start w:val="1"/>
      <w:numFmt w:val="decimal"/>
      <w:lvlText w:val="%7."/>
      <w:lvlJc w:val="left"/>
      <w:pPr>
        <w:ind w:left="7012" w:hanging="360"/>
      </w:pPr>
    </w:lvl>
    <w:lvl w:ilvl="7" w:tplc="04220019" w:tentative="1">
      <w:start w:val="1"/>
      <w:numFmt w:val="lowerLetter"/>
      <w:lvlText w:val="%8."/>
      <w:lvlJc w:val="left"/>
      <w:pPr>
        <w:ind w:left="7732" w:hanging="360"/>
      </w:pPr>
    </w:lvl>
    <w:lvl w:ilvl="8" w:tplc="0422001B" w:tentative="1">
      <w:start w:val="1"/>
      <w:numFmt w:val="lowerRoman"/>
      <w:lvlText w:val="%9."/>
      <w:lvlJc w:val="right"/>
      <w:pPr>
        <w:ind w:left="8452" w:hanging="180"/>
      </w:pPr>
    </w:lvl>
  </w:abstractNum>
  <w:abstractNum w:abstractNumId="4" w15:restartNumberingAfterBreak="0">
    <w:nsid w:val="1519049C"/>
    <w:multiLevelType w:val="multilevel"/>
    <w:tmpl w:val="F0FA56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F04291"/>
    <w:multiLevelType w:val="hybridMultilevel"/>
    <w:tmpl w:val="EB3CE778"/>
    <w:lvl w:ilvl="0" w:tplc="F5A8F966">
      <w:start w:val="1"/>
      <w:numFmt w:val="bullet"/>
      <w:lvlText w:val="-"/>
      <w:lvlJc w:val="left"/>
      <w:pPr>
        <w:ind w:left="644" w:hanging="360"/>
      </w:pPr>
      <w:rPr>
        <w:rFonts w:ascii="Times New Roman" w:eastAsiaTheme="minorHAnsi" w:hAnsi="Times New Roman" w:cs="Times New Roman" w:hint="default"/>
        <w:lang w:val="ru-RU"/>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6" w15:restartNumberingAfterBreak="0">
    <w:nsid w:val="177F183E"/>
    <w:multiLevelType w:val="hybridMultilevel"/>
    <w:tmpl w:val="E656F4E6"/>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9870E86"/>
    <w:multiLevelType w:val="multilevel"/>
    <w:tmpl w:val="1F4AB5DC"/>
    <w:lvl w:ilvl="0">
      <w:start w:val="1"/>
      <w:numFmt w:val="decimal"/>
      <w:lvlText w:val="%1."/>
      <w:lvlJc w:val="left"/>
      <w:pPr>
        <w:tabs>
          <w:tab w:val="num" w:pos="1777"/>
        </w:tabs>
        <w:ind w:left="1777" w:hanging="1068"/>
      </w:pPr>
      <w:rPr>
        <w:rFonts w:eastAsia="Calibri" w:hint="default"/>
      </w:rPr>
    </w:lvl>
    <w:lvl w:ilvl="1">
      <w:start w:val="2"/>
      <w:numFmt w:val="decimal"/>
      <w:isLgl/>
      <w:lvlText w:val="%1.%2."/>
      <w:lvlJc w:val="left"/>
      <w:pPr>
        <w:ind w:left="2209" w:hanging="1500"/>
      </w:pPr>
      <w:rPr>
        <w:rFonts w:hint="default"/>
      </w:rPr>
    </w:lvl>
    <w:lvl w:ilvl="2">
      <w:start w:val="2"/>
      <w:numFmt w:val="decimal"/>
      <w:isLgl/>
      <w:lvlText w:val="%1.%2.%3."/>
      <w:lvlJc w:val="left"/>
      <w:pPr>
        <w:ind w:left="2209" w:hanging="1500"/>
      </w:pPr>
      <w:rPr>
        <w:rFonts w:hint="default"/>
      </w:rPr>
    </w:lvl>
    <w:lvl w:ilvl="3">
      <w:start w:val="1"/>
      <w:numFmt w:val="decimal"/>
      <w:isLgl/>
      <w:lvlText w:val="%1.%2.%3.%4."/>
      <w:lvlJc w:val="left"/>
      <w:pPr>
        <w:ind w:left="2209" w:hanging="1500"/>
      </w:pPr>
      <w:rPr>
        <w:rFonts w:hint="default"/>
      </w:rPr>
    </w:lvl>
    <w:lvl w:ilvl="4">
      <w:start w:val="1"/>
      <w:numFmt w:val="decimal"/>
      <w:isLgl/>
      <w:lvlText w:val="%1.%2.%3.%4.%5."/>
      <w:lvlJc w:val="left"/>
      <w:pPr>
        <w:ind w:left="2209" w:hanging="1500"/>
      </w:pPr>
      <w:rPr>
        <w:rFonts w:hint="default"/>
      </w:rPr>
    </w:lvl>
    <w:lvl w:ilvl="5">
      <w:start w:val="1"/>
      <w:numFmt w:val="decimal"/>
      <w:isLgl/>
      <w:lvlText w:val="%1.%2.%3.%4.%5.%6."/>
      <w:lvlJc w:val="left"/>
      <w:pPr>
        <w:ind w:left="2209" w:hanging="150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8" w15:restartNumberingAfterBreak="0">
    <w:nsid w:val="1D1864A2"/>
    <w:multiLevelType w:val="multilevel"/>
    <w:tmpl w:val="B0A09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0690FF0"/>
    <w:multiLevelType w:val="hybridMultilevel"/>
    <w:tmpl w:val="88F0DB4C"/>
    <w:lvl w:ilvl="0" w:tplc="6D04B9A8">
      <w:start w:val="1"/>
      <w:numFmt w:val="decimal"/>
      <w:lvlText w:val="%1."/>
      <w:lvlJc w:val="left"/>
      <w:pPr>
        <w:tabs>
          <w:tab w:val="num" w:pos="1446"/>
        </w:tabs>
        <w:ind w:left="1446" w:hanging="102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15:restartNumberingAfterBreak="0">
    <w:nsid w:val="24354D49"/>
    <w:multiLevelType w:val="hybridMultilevel"/>
    <w:tmpl w:val="6AA25214"/>
    <w:lvl w:ilvl="0" w:tplc="F9B65836">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286D22FF"/>
    <w:multiLevelType w:val="multilevel"/>
    <w:tmpl w:val="AFFC0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C4B6B36"/>
    <w:multiLevelType w:val="hybridMultilevel"/>
    <w:tmpl w:val="9724B506"/>
    <w:lvl w:ilvl="0" w:tplc="F9B65836">
      <w:start w:val="2"/>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3" w15:restartNumberingAfterBreak="0">
    <w:nsid w:val="2CD34BF9"/>
    <w:multiLevelType w:val="hybridMultilevel"/>
    <w:tmpl w:val="82F091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D8751E5"/>
    <w:multiLevelType w:val="hybridMultilevel"/>
    <w:tmpl w:val="638456A0"/>
    <w:lvl w:ilvl="0" w:tplc="F9B65836">
      <w:start w:val="2"/>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5" w15:restartNumberingAfterBreak="0">
    <w:nsid w:val="2E7B5651"/>
    <w:multiLevelType w:val="multilevel"/>
    <w:tmpl w:val="39D4D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20224F6"/>
    <w:multiLevelType w:val="hybridMultilevel"/>
    <w:tmpl w:val="378423F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7" w15:restartNumberingAfterBreak="0">
    <w:nsid w:val="3A495490"/>
    <w:multiLevelType w:val="multilevel"/>
    <w:tmpl w:val="B784E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AD6A17"/>
    <w:multiLevelType w:val="multilevel"/>
    <w:tmpl w:val="A4B89DD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F9A4AA5"/>
    <w:multiLevelType w:val="multilevel"/>
    <w:tmpl w:val="BDC01A4A"/>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720"/>
        </w:tabs>
        <w:ind w:left="720" w:hanging="720"/>
      </w:pPr>
      <w:rPr>
        <w:rFonts w:hint="default"/>
        <w:b/>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 w15:restartNumberingAfterBreak="0">
    <w:nsid w:val="47F70FC9"/>
    <w:multiLevelType w:val="hybridMultilevel"/>
    <w:tmpl w:val="8EEEDA30"/>
    <w:lvl w:ilvl="0" w:tplc="F9164944">
      <w:start w:val="1"/>
      <w:numFmt w:val="decimal"/>
      <w:lvlText w:val="%1."/>
      <w:lvlJc w:val="left"/>
      <w:pPr>
        <w:ind w:left="1506" w:hanging="360"/>
      </w:pPr>
      <w:rPr>
        <w:rFonts w:ascii="Times New Roman" w:eastAsiaTheme="minorHAnsi" w:hAnsi="Times New Roman" w:cs="Times New Roman"/>
      </w:rPr>
    </w:lvl>
    <w:lvl w:ilvl="1" w:tplc="04220019">
      <w:start w:val="1"/>
      <w:numFmt w:val="lowerLetter"/>
      <w:lvlText w:val="%2."/>
      <w:lvlJc w:val="left"/>
      <w:pPr>
        <w:ind w:left="2499" w:hanging="360"/>
      </w:pPr>
    </w:lvl>
    <w:lvl w:ilvl="2" w:tplc="0422001B" w:tentative="1">
      <w:start w:val="1"/>
      <w:numFmt w:val="lowerRoman"/>
      <w:lvlText w:val="%3."/>
      <w:lvlJc w:val="right"/>
      <w:pPr>
        <w:ind w:left="3306" w:hanging="180"/>
      </w:pPr>
    </w:lvl>
    <w:lvl w:ilvl="3" w:tplc="0422000F">
      <w:start w:val="1"/>
      <w:numFmt w:val="decimal"/>
      <w:lvlText w:val="%4."/>
      <w:lvlJc w:val="left"/>
      <w:pPr>
        <w:ind w:left="4026" w:hanging="360"/>
      </w:pPr>
    </w:lvl>
    <w:lvl w:ilvl="4" w:tplc="04220019" w:tentative="1">
      <w:start w:val="1"/>
      <w:numFmt w:val="lowerLetter"/>
      <w:lvlText w:val="%5."/>
      <w:lvlJc w:val="left"/>
      <w:pPr>
        <w:ind w:left="4746" w:hanging="360"/>
      </w:pPr>
    </w:lvl>
    <w:lvl w:ilvl="5" w:tplc="0422001B" w:tentative="1">
      <w:start w:val="1"/>
      <w:numFmt w:val="lowerRoman"/>
      <w:lvlText w:val="%6."/>
      <w:lvlJc w:val="right"/>
      <w:pPr>
        <w:ind w:left="5466" w:hanging="180"/>
      </w:pPr>
    </w:lvl>
    <w:lvl w:ilvl="6" w:tplc="0422000F" w:tentative="1">
      <w:start w:val="1"/>
      <w:numFmt w:val="decimal"/>
      <w:lvlText w:val="%7."/>
      <w:lvlJc w:val="left"/>
      <w:pPr>
        <w:ind w:left="6186" w:hanging="360"/>
      </w:pPr>
    </w:lvl>
    <w:lvl w:ilvl="7" w:tplc="04220019" w:tentative="1">
      <w:start w:val="1"/>
      <w:numFmt w:val="lowerLetter"/>
      <w:lvlText w:val="%8."/>
      <w:lvlJc w:val="left"/>
      <w:pPr>
        <w:ind w:left="6906" w:hanging="360"/>
      </w:pPr>
    </w:lvl>
    <w:lvl w:ilvl="8" w:tplc="0422001B" w:tentative="1">
      <w:start w:val="1"/>
      <w:numFmt w:val="lowerRoman"/>
      <w:lvlText w:val="%9."/>
      <w:lvlJc w:val="right"/>
      <w:pPr>
        <w:ind w:left="7626" w:hanging="180"/>
      </w:pPr>
    </w:lvl>
  </w:abstractNum>
  <w:abstractNum w:abstractNumId="21" w15:restartNumberingAfterBreak="0">
    <w:nsid w:val="4D9F0A8B"/>
    <w:multiLevelType w:val="multilevel"/>
    <w:tmpl w:val="52FC2090"/>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54465AA8"/>
    <w:multiLevelType w:val="multilevel"/>
    <w:tmpl w:val="DEA03BC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3" w15:restartNumberingAfterBreak="0">
    <w:nsid w:val="55542D0E"/>
    <w:multiLevelType w:val="hybridMultilevel"/>
    <w:tmpl w:val="DE40EB38"/>
    <w:lvl w:ilvl="0" w:tplc="6D70FC1A">
      <w:start w:val="1"/>
      <w:numFmt w:val="decimal"/>
      <w:lvlText w:val="%1."/>
      <w:lvlJc w:val="left"/>
      <w:pPr>
        <w:ind w:left="3054"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8127562"/>
    <w:multiLevelType w:val="hybridMultilevel"/>
    <w:tmpl w:val="1A22F880"/>
    <w:lvl w:ilvl="0" w:tplc="F3C46D1A">
      <w:start w:val="57"/>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8F03631"/>
    <w:multiLevelType w:val="hybridMultilevel"/>
    <w:tmpl w:val="AD0069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CA57521"/>
    <w:multiLevelType w:val="multilevel"/>
    <w:tmpl w:val="9E5011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DA70F5D"/>
    <w:multiLevelType w:val="hybridMultilevel"/>
    <w:tmpl w:val="23584F92"/>
    <w:lvl w:ilvl="0" w:tplc="16AC122E">
      <w:start w:val="1"/>
      <w:numFmt w:val="bullet"/>
      <w:lvlText w:val="•"/>
      <w:lvlJc w:val="left"/>
      <w:pPr>
        <w:tabs>
          <w:tab w:val="num" w:pos="720"/>
        </w:tabs>
        <w:ind w:left="720" w:hanging="360"/>
      </w:pPr>
      <w:rPr>
        <w:rFonts w:ascii="Times New Roman" w:hAnsi="Times New Roman" w:hint="default"/>
      </w:rPr>
    </w:lvl>
    <w:lvl w:ilvl="1" w:tplc="AD04EF50" w:tentative="1">
      <w:start w:val="1"/>
      <w:numFmt w:val="bullet"/>
      <w:lvlText w:val="•"/>
      <w:lvlJc w:val="left"/>
      <w:pPr>
        <w:tabs>
          <w:tab w:val="num" w:pos="1440"/>
        </w:tabs>
        <w:ind w:left="1440" w:hanging="360"/>
      </w:pPr>
      <w:rPr>
        <w:rFonts w:ascii="Times New Roman" w:hAnsi="Times New Roman" w:hint="default"/>
      </w:rPr>
    </w:lvl>
    <w:lvl w:ilvl="2" w:tplc="6DCEE300" w:tentative="1">
      <w:start w:val="1"/>
      <w:numFmt w:val="bullet"/>
      <w:lvlText w:val="•"/>
      <w:lvlJc w:val="left"/>
      <w:pPr>
        <w:tabs>
          <w:tab w:val="num" w:pos="2160"/>
        </w:tabs>
        <w:ind w:left="2160" w:hanging="360"/>
      </w:pPr>
      <w:rPr>
        <w:rFonts w:ascii="Times New Roman" w:hAnsi="Times New Roman" w:hint="default"/>
      </w:rPr>
    </w:lvl>
    <w:lvl w:ilvl="3" w:tplc="329ACC3A" w:tentative="1">
      <w:start w:val="1"/>
      <w:numFmt w:val="bullet"/>
      <w:lvlText w:val="•"/>
      <w:lvlJc w:val="left"/>
      <w:pPr>
        <w:tabs>
          <w:tab w:val="num" w:pos="2880"/>
        </w:tabs>
        <w:ind w:left="2880" w:hanging="360"/>
      </w:pPr>
      <w:rPr>
        <w:rFonts w:ascii="Times New Roman" w:hAnsi="Times New Roman" w:hint="default"/>
      </w:rPr>
    </w:lvl>
    <w:lvl w:ilvl="4" w:tplc="4BCE8750" w:tentative="1">
      <w:start w:val="1"/>
      <w:numFmt w:val="bullet"/>
      <w:lvlText w:val="•"/>
      <w:lvlJc w:val="left"/>
      <w:pPr>
        <w:tabs>
          <w:tab w:val="num" w:pos="3600"/>
        </w:tabs>
        <w:ind w:left="3600" w:hanging="360"/>
      </w:pPr>
      <w:rPr>
        <w:rFonts w:ascii="Times New Roman" w:hAnsi="Times New Roman" w:hint="default"/>
      </w:rPr>
    </w:lvl>
    <w:lvl w:ilvl="5" w:tplc="B1827AD4" w:tentative="1">
      <w:start w:val="1"/>
      <w:numFmt w:val="bullet"/>
      <w:lvlText w:val="•"/>
      <w:lvlJc w:val="left"/>
      <w:pPr>
        <w:tabs>
          <w:tab w:val="num" w:pos="4320"/>
        </w:tabs>
        <w:ind w:left="4320" w:hanging="360"/>
      </w:pPr>
      <w:rPr>
        <w:rFonts w:ascii="Times New Roman" w:hAnsi="Times New Roman" w:hint="default"/>
      </w:rPr>
    </w:lvl>
    <w:lvl w:ilvl="6" w:tplc="7A8EFFF6" w:tentative="1">
      <w:start w:val="1"/>
      <w:numFmt w:val="bullet"/>
      <w:lvlText w:val="•"/>
      <w:lvlJc w:val="left"/>
      <w:pPr>
        <w:tabs>
          <w:tab w:val="num" w:pos="5040"/>
        </w:tabs>
        <w:ind w:left="5040" w:hanging="360"/>
      </w:pPr>
      <w:rPr>
        <w:rFonts w:ascii="Times New Roman" w:hAnsi="Times New Roman" w:hint="default"/>
      </w:rPr>
    </w:lvl>
    <w:lvl w:ilvl="7" w:tplc="175EE164" w:tentative="1">
      <w:start w:val="1"/>
      <w:numFmt w:val="bullet"/>
      <w:lvlText w:val="•"/>
      <w:lvlJc w:val="left"/>
      <w:pPr>
        <w:tabs>
          <w:tab w:val="num" w:pos="5760"/>
        </w:tabs>
        <w:ind w:left="5760" w:hanging="360"/>
      </w:pPr>
      <w:rPr>
        <w:rFonts w:ascii="Times New Roman" w:hAnsi="Times New Roman" w:hint="default"/>
      </w:rPr>
    </w:lvl>
    <w:lvl w:ilvl="8" w:tplc="6EC61C62" w:tentative="1">
      <w:start w:val="1"/>
      <w:numFmt w:val="bullet"/>
      <w:lvlText w:val="•"/>
      <w:lvlJc w:val="left"/>
      <w:pPr>
        <w:tabs>
          <w:tab w:val="num" w:pos="6480"/>
        </w:tabs>
        <w:ind w:left="6480" w:hanging="360"/>
      </w:pPr>
      <w:rPr>
        <w:rFonts w:ascii="Times New Roman" w:hAnsi="Times New Roman" w:hint="default"/>
      </w:rPr>
    </w:lvl>
  </w:abstractNum>
  <w:abstractNum w:abstractNumId="28" w15:restartNumberingAfterBreak="0">
    <w:nsid w:val="643C279E"/>
    <w:multiLevelType w:val="hybridMultilevel"/>
    <w:tmpl w:val="BEEA9E22"/>
    <w:lvl w:ilvl="0" w:tplc="ED8E11EA">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9" w15:restartNumberingAfterBreak="0">
    <w:nsid w:val="6C791B8F"/>
    <w:multiLevelType w:val="multilevel"/>
    <w:tmpl w:val="ECD0A90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FC943B2"/>
    <w:multiLevelType w:val="multilevel"/>
    <w:tmpl w:val="672EC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6A612FE"/>
    <w:multiLevelType w:val="multilevel"/>
    <w:tmpl w:val="80BAF0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7956EEC"/>
    <w:multiLevelType w:val="hybridMultilevel"/>
    <w:tmpl w:val="8EEEDA30"/>
    <w:lvl w:ilvl="0" w:tplc="FFFFFFFF">
      <w:start w:val="1"/>
      <w:numFmt w:val="decimal"/>
      <w:lvlText w:val="%1."/>
      <w:lvlJc w:val="left"/>
      <w:pPr>
        <w:ind w:left="1506" w:hanging="360"/>
      </w:pPr>
      <w:rPr>
        <w:rFonts w:ascii="Times New Roman" w:eastAsiaTheme="minorHAnsi" w:hAnsi="Times New Roman" w:cs="Times New Roman"/>
      </w:rPr>
    </w:lvl>
    <w:lvl w:ilvl="1" w:tplc="FFFFFFFF">
      <w:start w:val="1"/>
      <w:numFmt w:val="lowerLetter"/>
      <w:lvlText w:val="%2."/>
      <w:lvlJc w:val="left"/>
      <w:pPr>
        <w:ind w:left="2499" w:hanging="360"/>
      </w:pPr>
    </w:lvl>
    <w:lvl w:ilvl="2" w:tplc="FFFFFFFF" w:tentative="1">
      <w:start w:val="1"/>
      <w:numFmt w:val="lowerRoman"/>
      <w:lvlText w:val="%3."/>
      <w:lvlJc w:val="right"/>
      <w:pPr>
        <w:ind w:left="3306" w:hanging="180"/>
      </w:pPr>
    </w:lvl>
    <w:lvl w:ilvl="3" w:tplc="FFFFFFFF">
      <w:start w:val="1"/>
      <w:numFmt w:val="decimal"/>
      <w:lvlText w:val="%4."/>
      <w:lvlJc w:val="left"/>
      <w:pPr>
        <w:ind w:left="4026" w:hanging="360"/>
      </w:pPr>
    </w:lvl>
    <w:lvl w:ilvl="4" w:tplc="FFFFFFFF" w:tentative="1">
      <w:start w:val="1"/>
      <w:numFmt w:val="lowerLetter"/>
      <w:lvlText w:val="%5."/>
      <w:lvlJc w:val="left"/>
      <w:pPr>
        <w:ind w:left="4746" w:hanging="360"/>
      </w:pPr>
    </w:lvl>
    <w:lvl w:ilvl="5" w:tplc="FFFFFFFF" w:tentative="1">
      <w:start w:val="1"/>
      <w:numFmt w:val="lowerRoman"/>
      <w:lvlText w:val="%6."/>
      <w:lvlJc w:val="right"/>
      <w:pPr>
        <w:ind w:left="5466" w:hanging="180"/>
      </w:pPr>
    </w:lvl>
    <w:lvl w:ilvl="6" w:tplc="FFFFFFFF" w:tentative="1">
      <w:start w:val="1"/>
      <w:numFmt w:val="decimal"/>
      <w:lvlText w:val="%7."/>
      <w:lvlJc w:val="left"/>
      <w:pPr>
        <w:ind w:left="6186" w:hanging="360"/>
      </w:pPr>
    </w:lvl>
    <w:lvl w:ilvl="7" w:tplc="FFFFFFFF" w:tentative="1">
      <w:start w:val="1"/>
      <w:numFmt w:val="lowerLetter"/>
      <w:lvlText w:val="%8."/>
      <w:lvlJc w:val="left"/>
      <w:pPr>
        <w:ind w:left="6906" w:hanging="360"/>
      </w:pPr>
    </w:lvl>
    <w:lvl w:ilvl="8" w:tplc="FFFFFFFF" w:tentative="1">
      <w:start w:val="1"/>
      <w:numFmt w:val="lowerRoman"/>
      <w:lvlText w:val="%9."/>
      <w:lvlJc w:val="right"/>
      <w:pPr>
        <w:ind w:left="7626" w:hanging="180"/>
      </w:pPr>
    </w:lvl>
  </w:abstractNum>
  <w:abstractNum w:abstractNumId="33" w15:restartNumberingAfterBreak="0">
    <w:nsid w:val="78A81710"/>
    <w:multiLevelType w:val="multilevel"/>
    <w:tmpl w:val="511E4600"/>
    <w:lvl w:ilvl="0">
      <w:start w:val="1"/>
      <w:numFmt w:val="decimal"/>
      <w:lvlText w:val="%1."/>
      <w:lvlJc w:val="left"/>
      <w:pPr>
        <w:ind w:left="1069" w:hanging="360"/>
      </w:pPr>
      <w:rPr>
        <w:rFonts w:ascii="Times New Roman" w:eastAsia="Times New Roman" w:hAnsi="Times New Roman" w:cs="Times New Roman"/>
        <w:b w:val="0"/>
      </w:rPr>
    </w:lvl>
    <w:lvl w:ilvl="1">
      <w:start w:val="2"/>
      <w:numFmt w:val="decimal"/>
      <w:isLgl/>
      <w:lvlText w:val="%1.%2"/>
      <w:lvlJc w:val="left"/>
      <w:pPr>
        <w:ind w:left="1069" w:hanging="360"/>
      </w:pPr>
      <w:rPr>
        <w:rFonts w:eastAsiaTheme="minorHAnsi" w:cs="Times New Roman" w:hint="default"/>
      </w:rPr>
    </w:lvl>
    <w:lvl w:ilvl="2">
      <w:start w:val="1"/>
      <w:numFmt w:val="decimal"/>
      <w:isLgl/>
      <w:lvlText w:val="%1.%2.%3"/>
      <w:lvlJc w:val="left"/>
      <w:pPr>
        <w:ind w:left="1429" w:hanging="720"/>
      </w:pPr>
      <w:rPr>
        <w:rFonts w:eastAsiaTheme="minorHAnsi" w:cs="Times New Roman" w:hint="default"/>
      </w:rPr>
    </w:lvl>
    <w:lvl w:ilvl="3">
      <w:start w:val="1"/>
      <w:numFmt w:val="decimal"/>
      <w:isLgl/>
      <w:lvlText w:val="%1.%2.%3.%4"/>
      <w:lvlJc w:val="left"/>
      <w:pPr>
        <w:ind w:left="1789" w:hanging="1080"/>
      </w:pPr>
      <w:rPr>
        <w:rFonts w:eastAsiaTheme="minorHAnsi" w:cs="Times New Roman" w:hint="default"/>
      </w:rPr>
    </w:lvl>
    <w:lvl w:ilvl="4">
      <w:start w:val="1"/>
      <w:numFmt w:val="decimal"/>
      <w:isLgl/>
      <w:lvlText w:val="%1.%2.%3.%4.%5"/>
      <w:lvlJc w:val="left"/>
      <w:pPr>
        <w:ind w:left="1789" w:hanging="1080"/>
      </w:pPr>
      <w:rPr>
        <w:rFonts w:eastAsiaTheme="minorHAnsi" w:cs="Times New Roman" w:hint="default"/>
      </w:rPr>
    </w:lvl>
    <w:lvl w:ilvl="5">
      <w:start w:val="1"/>
      <w:numFmt w:val="decimal"/>
      <w:isLgl/>
      <w:lvlText w:val="%1.%2.%3.%4.%5.%6"/>
      <w:lvlJc w:val="left"/>
      <w:pPr>
        <w:ind w:left="2149" w:hanging="1440"/>
      </w:pPr>
      <w:rPr>
        <w:rFonts w:eastAsiaTheme="minorHAnsi" w:cs="Times New Roman" w:hint="default"/>
      </w:rPr>
    </w:lvl>
    <w:lvl w:ilvl="6">
      <w:start w:val="1"/>
      <w:numFmt w:val="decimal"/>
      <w:isLgl/>
      <w:lvlText w:val="%1.%2.%3.%4.%5.%6.%7"/>
      <w:lvlJc w:val="left"/>
      <w:pPr>
        <w:ind w:left="2149" w:hanging="1440"/>
      </w:pPr>
      <w:rPr>
        <w:rFonts w:eastAsiaTheme="minorHAnsi" w:cs="Times New Roman" w:hint="default"/>
      </w:rPr>
    </w:lvl>
    <w:lvl w:ilvl="7">
      <w:start w:val="1"/>
      <w:numFmt w:val="decimal"/>
      <w:isLgl/>
      <w:lvlText w:val="%1.%2.%3.%4.%5.%6.%7.%8"/>
      <w:lvlJc w:val="left"/>
      <w:pPr>
        <w:ind w:left="2509" w:hanging="1800"/>
      </w:pPr>
      <w:rPr>
        <w:rFonts w:eastAsiaTheme="minorHAnsi" w:cs="Times New Roman" w:hint="default"/>
      </w:rPr>
    </w:lvl>
    <w:lvl w:ilvl="8">
      <w:start w:val="1"/>
      <w:numFmt w:val="decimal"/>
      <w:isLgl/>
      <w:lvlText w:val="%1.%2.%3.%4.%5.%6.%7.%8.%9"/>
      <w:lvlJc w:val="left"/>
      <w:pPr>
        <w:ind w:left="2869" w:hanging="2160"/>
      </w:pPr>
      <w:rPr>
        <w:rFonts w:eastAsiaTheme="minorHAnsi" w:cs="Times New Roman" w:hint="default"/>
      </w:rPr>
    </w:lvl>
  </w:abstractNum>
  <w:abstractNum w:abstractNumId="34" w15:restartNumberingAfterBreak="0">
    <w:nsid w:val="79046CFF"/>
    <w:multiLevelType w:val="hybridMultilevel"/>
    <w:tmpl w:val="CEDC4704"/>
    <w:lvl w:ilvl="0" w:tplc="63923404">
      <w:start w:val="6"/>
      <w:numFmt w:val="bullet"/>
      <w:lvlText w:val="-"/>
      <w:lvlJc w:val="left"/>
      <w:pPr>
        <w:ind w:left="644" w:hanging="360"/>
      </w:pPr>
      <w:rPr>
        <w:rFonts w:ascii="Times New Roman" w:eastAsia="Times New Roman" w:hAnsi="Times New Roman" w:cs="Times New Roman" w:hint="default"/>
      </w:rPr>
    </w:lvl>
    <w:lvl w:ilvl="1" w:tplc="04190003">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16"/>
  </w:num>
  <w:num w:numId="2">
    <w:abstractNumId w:val="28"/>
  </w:num>
  <w:num w:numId="3">
    <w:abstractNumId w:val="7"/>
  </w:num>
  <w:num w:numId="4">
    <w:abstractNumId w:val="20"/>
  </w:num>
  <w:num w:numId="5">
    <w:abstractNumId w:val="34"/>
  </w:num>
  <w:num w:numId="6">
    <w:abstractNumId w:val="3"/>
  </w:num>
  <w:num w:numId="7">
    <w:abstractNumId w:val="33"/>
  </w:num>
  <w:num w:numId="8">
    <w:abstractNumId w:val="14"/>
  </w:num>
  <w:num w:numId="9">
    <w:abstractNumId w:val="19"/>
  </w:num>
  <w:num w:numId="10">
    <w:abstractNumId w:val="13"/>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1"/>
  </w:num>
  <w:num w:numId="13">
    <w:abstractNumId w:val="12"/>
  </w:num>
  <w:num w:numId="14">
    <w:abstractNumId w:val="1"/>
  </w:num>
  <w:num w:numId="15">
    <w:abstractNumId w:val="4"/>
  </w:num>
  <w:num w:numId="16">
    <w:abstractNumId w:val="32"/>
  </w:num>
  <w:num w:numId="17">
    <w:abstractNumId w:val="24"/>
  </w:num>
  <w:num w:numId="18">
    <w:abstractNumId w:val="22"/>
  </w:num>
  <w:num w:numId="19">
    <w:abstractNumId w:val="10"/>
  </w:num>
  <w:num w:numId="20">
    <w:abstractNumId w:val="17"/>
  </w:num>
  <w:num w:numId="21">
    <w:abstractNumId w:val="18"/>
  </w:num>
  <w:num w:numId="22">
    <w:abstractNumId w:val="0"/>
  </w:num>
  <w:num w:numId="23">
    <w:abstractNumId w:val="26"/>
  </w:num>
  <w:num w:numId="24">
    <w:abstractNumId w:val="29"/>
  </w:num>
  <w:num w:numId="25">
    <w:abstractNumId w:val="8"/>
  </w:num>
  <w:num w:numId="26">
    <w:abstractNumId w:val="2"/>
  </w:num>
  <w:num w:numId="27">
    <w:abstractNumId w:val="30"/>
  </w:num>
  <w:num w:numId="28">
    <w:abstractNumId w:val="31"/>
  </w:num>
  <w:num w:numId="29">
    <w:abstractNumId w:val="25"/>
  </w:num>
  <w:num w:numId="30">
    <w:abstractNumId w:val="23"/>
  </w:num>
  <w:num w:numId="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num>
  <w:num w:numId="33">
    <w:abstractNumId w:val="11"/>
  </w:num>
  <w:num w:numId="34">
    <w:abstractNumId w:val="27"/>
  </w:num>
  <w:num w:numId="35">
    <w:abstractNumId w:val="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1" w:dllVersion="512" w:checkStyle="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2147"/>
    <w:rsid w:val="00002F4E"/>
    <w:rsid w:val="00003CD5"/>
    <w:rsid w:val="00004287"/>
    <w:rsid w:val="00021450"/>
    <w:rsid w:val="00021D86"/>
    <w:rsid w:val="00021E83"/>
    <w:rsid w:val="00023E4F"/>
    <w:rsid w:val="00025FD8"/>
    <w:rsid w:val="000269FB"/>
    <w:rsid w:val="0003129C"/>
    <w:rsid w:val="00032B1F"/>
    <w:rsid w:val="00032F2D"/>
    <w:rsid w:val="00037AC4"/>
    <w:rsid w:val="000417D7"/>
    <w:rsid w:val="0004659F"/>
    <w:rsid w:val="0005016C"/>
    <w:rsid w:val="000502DA"/>
    <w:rsid w:val="0005052B"/>
    <w:rsid w:val="0005234E"/>
    <w:rsid w:val="00057419"/>
    <w:rsid w:val="0005770B"/>
    <w:rsid w:val="00061349"/>
    <w:rsid w:val="00063B3E"/>
    <w:rsid w:val="0006458A"/>
    <w:rsid w:val="00064B91"/>
    <w:rsid w:val="000658EC"/>
    <w:rsid w:val="0007158D"/>
    <w:rsid w:val="00071613"/>
    <w:rsid w:val="0007594A"/>
    <w:rsid w:val="000761AA"/>
    <w:rsid w:val="00081C8F"/>
    <w:rsid w:val="000828EF"/>
    <w:rsid w:val="0008728F"/>
    <w:rsid w:val="00092555"/>
    <w:rsid w:val="00096FA1"/>
    <w:rsid w:val="000A1D5D"/>
    <w:rsid w:val="000A4C58"/>
    <w:rsid w:val="000A53F2"/>
    <w:rsid w:val="000A5DDB"/>
    <w:rsid w:val="000A711D"/>
    <w:rsid w:val="000A74B1"/>
    <w:rsid w:val="000B1512"/>
    <w:rsid w:val="000B1608"/>
    <w:rsid w:val="000B40EB"/>
    <w:rsid w:val="000B4731"/>
    <w:rsid w:val="000C41CC"/>
    <w:rsid w:val="000C5D28"/>
    <w:rsid w:val="000C7755"/>
    <w:rsid w:val="000D0AA8"/>
    <w:rsid w:val="000D3AEE"/>
    <w:rsid w:val="000D675C"/>
    <w:rsid w:val="000E1BCE"/>
    <w:rsid w:val="000E45BD"/>
    <w:rsid w:val="000E4F65"/>
    <w:rsid w:val="000E5259"/>
    <w:rsid w:val="000E5B16"/>
    <w:rsid w:val="000E698B"/>
    <w:rsid w:val="000E6CE4"/>
    <w:rsid w:val="000E7B18"/>
    <w:rsid w:val="000F1BF7"/>
    <w:rsid w:val="000F2556"/>
    <w:rsid w:val="000F259D"/>
    <w:rsid w:val="000F68A1"/>
    <w:rsid w:val="000F6EE5"/>
    <w:rsid w:val="000F7260"/>
    <w:rsid w:val="001017B0"/>
    <w:rsid w:val="00104126"/>
    <w:rsid w:val="00110AC5"/>
    <w:rsid w:val="00112238"/>
    <w:rsid w:val="00113143"/>
    <w:rsid w:val="00114266"/>
    <w:rsid w:val="0011572C"/>
    <w:rsid w:val="00115990"/>
    <w:rsid w:val="00123D62"/>
    <w:rsid w:val="00124461"/>
    <w:rsid w:val="00124863"/>
    <w:rsid w:val="0012493D"/>
    <w:rsid w:val="00125E1A"/>
    <w:rsid w:val="00133EC1"/>
    <w:rsid w:val="0013465C"/>
    <w:rsid w:val="0013466F"/>
    <w:rsid w:val="0013550A"/>
    <w:rsid w:val="00135D65"/>
    <w:rsid w:val="00136666"/>
    <w:rsid w:val="00137567"/>
    <w:rsid w:val="00137B38"/>
    <w:rsid w:val="001434A6"/>
    <w:rsid w:val="001505D9"/>
    <w:rsid w:val="00152D2A"/>
    <w:rsid w:val="00154F7A"/>
    <w:rsid w:val="00155896"/>
    <w:rsid w:val="0015662C"/>
    <w:rsid w:val="001568B0"/>
    <w:rsid w:val="00156BA0"/>
    <w:rsid w:val="00157AA3"/>
    <w:rsid w:val="0016236E"/>
    <w:rsid w:val="00163E0A"/>
    <w:rsid w:val="0018124D"/>
    <w:rsid w:val="00181A45"/>
    <w:rsid w:val="00181B95"/>
    <w:rsid w:val="00184875"/>
    <w:rsid w:val="00191206"/>
    <w:rsid w:val="00195C2B"/>
    <w:rsid w:val="0019704F"/>
    <w:rsid w:val="001972CF"/>
    <w:rsid w:val="001A1852"/>
    <w:rsid w:val="001A2C8E"/>
    <w:rsid w:val="001A3A80"/>
    <w:rsid w:val="001A622C"/>
    <w:rsid w:val="001A76A2"/>
    <w:rsid w:val="001B05DB"/>
    <w:rsid w:val="001B089B"/>
    <w:rsid w:val="001B1119"/>
    <w:rsid w:val="001B12A7"/>
    <w:rsid w:val="001B2C62"/>
    <w:rsid w:val="001B3755"/>
    <w:rsid w:val="001B5198"/>
    <w:rsid w:val="001C38CC"/>
    <w:rsid w:val="001C66AB"/>
    <w:rsid w:val="001C7821"/>
    <w:rsid w:val="001D1879"/>
    <w:rsid w:val="001D6320"/>
    <w:rsid w:val="001D6706"/>
    <w:rsid w:val="001D6D72"/>
    <w:rsid w:val="001E2779"/>
    <w:rsid w:val="001E360D"/>
    <w:rsid w:val="001F4F2D"/>
    <w:rsid w:val="001F572F"/>
    <w:rsid w:val="001F6581"/>
    <w:rsid w:val="002001B2"/>
    <w:rsid w:val="00205683"/>
    <w:rsid w:val="00210341"/>
    <w:rsid w:val="00213925"/>
    <w:rsid w:val="002159FE"/>
    <w:rsid w:val="002164BF"/>
    <w:rsid w:val="002176AB"/>
    <w:rsid w:val="00217B8D"/>
    <w:rsid w:val="00217D9C"/>
    <w:rsid w:val="00220EC3"/>
    <w:rsid w:val="002259A3"/>
    <w:rsid w:val="00230180"/>
    <w:rsid w:val="00234E1A"/>
    <w:rsid w:val="00236888"/>
    <w:rsid w:val="00237D55"/>
    <w:rsid w:val="00241090"/>
    <w:rsid w:val="002433F1"/>
    <w:rsid w:val="00252EF8"/>
    <w:rsid w:val="002535B8"/>
    <w:rsid w:val="0026165A"/>
    <w:rsid w:val="00263061"/>
    <w:rsid w:val="002667A2"/>
    <w:rsid w:val="0027165B"/>
    <w:rsid w:val="00271982"/>
    <w:rsid w:val="00273542"/>
    <w:rsid w:val="00273FA0"/>
    <w:rsid w:val="002808B3"/>
    <w:rsid w:val="00280928"/>
    <w:rsid w:val="002824EA"/>
    <w:rsid w:val="00283FA1"/>
    <w:rsid w:val="0028508F"/>
    <w:rsid w:val="002850BA"/>
    <w:rsid w:val="00290387"/>
    <w:rsid w:val="00293A55"/>
    <w:rsid w:val="00295557"/>
    <w:rsid w:val="00295AAE"/>
    <w:rsid w:val="00296F3D"/>
    <w:rsid w:val="002A2535"/>
    <w:rsid w:val="002A5668"/>
    <w:rsid w:val="002B1444"/>
    <w:rsid w:val="002B21C2"/>
    <w:rsid w:val="002B2B72"/>
    <w:rsid w:val="002B2BAB"/>
    <w:rsid w:val="002B6931"/>
    <w:rsid w:val="002C0031"/>
    <w:rsid w:val="002C27F8"/>
    <w:rsid w:val="002C329B"/>
    <w:rsid w:val="002C3936"/>
    <w:rsid w:val="002D0E58"/>
    <w:rsid w:val="002D1DD5"/>
    <w:rsid w:val="002E1D91"/>
    <w:rsid w:val="002E451F"/>
    <w:rsid w:val="002E4A17"/>
    <w:rsid w:val="002F0B5C"/>
    <w:rsid w:val="002F5515"/>
    <w:rsid w:val="002F67F3"/>
    <w:rsid w:val="002F7A9B"/>
    <w:rsid w:val="00301186"/>
    <w:rsid w:val="00301B16"/>
    <w:rsid w:val="00303CD4"/>
    <w:rsid w:val="00310C1F"/>
    <w:rsid w:val="00311524"/>
    <w:rsid w:val="00311575"/>
    <w:rsid w:val="00311BD7"/>
    <w:rsid w:val="0031209E"/>
    <w:rsid w:val="003151AA"/>
    <w:rsid w:val="0032179E"/>
    <w:rsid w:val="00321D4F"/>
    <w:rsid w:val="003256E4"/>
    <w:rsid w:val="00327DC5"/>
    <w:rsid w:val="00330116"/>
    <w:rsid w:val="00341A20"/>
    <w:rsid w:val="00342FD6"/>
    <w:rsid w:val="003441ED"/>
    <w:rsid w:val="00344CB4"/>
    <w:rsid w:val="00347689"/>
    <w:rsid w:val="00351399"/>
    <w:rsid w:val="00352583"/>
    <w:rsid w:val="003533B2"/>
    <w:rsid w:val="00354894"/>
    <w:rsid w:val="00357055"/>
    <w:rsid w:val="00357D48"/>
    <w:rsid w:val="003619B2"/>
    <w:rsid w:val="00364E26"/>
    <w:rsid w:val="0036627D"/>
    <w:rsid w:val="0037008D"/>
    <w:rsid w:val="00371224"/>
    <w:rsid w:val="00373EE3"/>
    <w:rsid w:val="00374A69"/>
    <w:rsid w:val="00374F0D"/>
    <w:rsid w:val="003763EF"/>
    <w:rsid w:val="0038417E"/>
    <w:rsid w:val="00384799"/>
    <w:rsid w:val="00387158"/>
    <w:rsid w:val="003918FE"/>
    <w:rsid w:val="003936EC"/>
    <w:rsid w:val="003A2F4C"/>
    <w:rsid w:val="003A79E5"/>
    <w:rsid w:val="003B4E79"/>
    <w:rsid w:val="003C052C"/>
    <w:rsid w:val="003C0A09"/>
    <w:rsid w:val="003C202A"/>
    <w:rsid w:val="003C4611"/>
    <w:rsid w:val="003D3B23"/>
    <w:rsid w:val="003E013D"/>
    <w:rsid w:val="003E1939"/>
    <w:rsid w:val="003E225E"/>
    <w:rsid w:val="003E43C0"/>
    <w:rsid w:val="003E512F"/>
    <w:rsid w:val="003E5548"/>
    <w:rsid w:val="003E55F6"/>
    <w:rsid w:val="003E7B00"/>
    <w:rsid w:val="003F1453"/>
    <w:rsid w:val="003F19EF"/>
    <w:rsid w:val="003F3CAB"/>
    <w:rsid w:val="003F4707"/>
    <w:rsid w:val="003F631B"/>
    <w:rsid w:val="004011C7"/>
    <w:rsid w:val="004022F0"/>
    <w:rsid w:val="00412019"/>
    <w:rsid w:val="0041555B"/>
    <w:rsid w:val="004172F8"/>
    <w:rsid w:val="00423DBD"/>
    <w:rsid w:val="00423E85"/>
    <w:rsid w:val="004256F7"/>
    <w:rsid w:val="00427B85"/>
    <w:rsid w:val="004300B3"/>
    <w:rsid w:val="00430263"/>
    <w:rsid w:val="00432A6F"/>
    <w:rsid w:val="0043311B"/>
    <w:rsid w:val="004339F9"/>
    <w:rsid w:val="0043745A"/>
    <w:rsid w:val="00441424"/>
    <w:rsid w:val="0044233E"/>
    <w:rsid w:val="00442FCA"/>
    <w:rsid w:val="00446F22"/>
    <w:rsid w:val="00450B99"/>
    <w:rsid w:val="00456BDA"/>
    <w:rsid w:val="00457DF6"/>
    <w:rsid w:val="00461B73"/>
    <w:rsid w:val="00463B15"/>
    <w:rsid w:val="00464521"/>
    <w:rsid w:val="0046488E"/>
    <w:rsid w:val="00467B1C"/>
    <w:rsid w:val="004707B3"/>
    <w:rsid w:val="00470E7D"/>
    <w:rsid w:val="004716E2"/>
    <w:rsid w:val="00473AE2"/>
    <w:rsid w:val="00487E21"/>
    <w:rsid w:val="004911BD"/>
    <w:rsid w:val="004948F0"/>
    <w:rsid w:val="004A56BF"/>
    <w:rsid w:val="004B201F"/>
    <w:rsid w:val="004B3BB9"/>
    <w:rsid w:val="004B5B6B"/>
    <w:rsid w:val="004C07BF"/>
    <w:rsid w:val="004C392F"/>
    <w:rsid w:val="004C6234"/>
    <w:rsid w:val="004C6A92"/>
    <w:rsid w:val="004D020B"/>
    <w:rsid w:val="004D2BF2"/>
    <w:rsid w:val="004D37D9"/>
    <w:rsid w:val="004D37EB"/>
    <w:rsid w:val="004D5247"/>
    <w:rsid w:val="004D6239"/>
    <w:rsid w:val="004E0AF9"/>
    <w:rsid w:val="004E4C45"/>
    <w:rsid w:val="004E5032"/>
    <w:rsid w:val="004E506F"/>
    <w:rsid w:val="004E6C9E"/>
    <w:rsid w:val="004E71DC"/>
    <w:rsid w:val="004F18CA"/>
    <w:rsid w:val="004F206E"/>
    <w:rsid w:val="00500E40"/>
    <w:rsid w:val="005013BF"/>
    <w:rsid w:val="00501502"/>
    <w:rsid w:val="00503053"/>
    <w:rsid w:val="00503F1D"/>
    <w:rsid w:val="00504B10"/>
    <w:rsid w:val="00504E92"/>
    <w:rsid w:val="00504EA7"/>
    <w:rsid w:val="005051FF"/>
    <w:rsid w:val="00507A5D"/>
    <w:rsid w:val="00507C70"/>
    <w:rsid w:val="00507E32"/>
    <w:rsid w:val="005103A1"/>
    <w:rsid w:val="0051133C"/>
    <w:rsid w:val="00515622"/>
    <w:rsid w:val="005232DC"/>
    <w:rsid w:val="0052341C"/>
    <w:rsid w:val="00523886"/>
    <w:rsid w:val="00523E82"/>
    <w:rsid w:val="00525062"/>
    <w:rsid w:val="00527CBB"/>
    <w:rsid w:val="0053166C"/>
    <w:rsid w:val="00532D4F"/>
    <w:rsid w:val="00536DBC"/>
    <w:rsid w:val="00541BD9"/>
    <w:rsid w:val="00543D90"/>
    <w:rsid w:val="00551FC4"/>
    <w:rsid w:val="00554A4F"/>
    <w:rsid w:val="0055598E"/>
    <w:rsid w:val="00556EB0"/>
    <w:rsid w:val="0055710E"/>
    <w:rsid w:val="005607A2"/>
    <w:rsid w:val="00561A30"/>
    <w:rsid w:val="005622AC"/>
    <w:rsid w:val="00562B5A"/>
    <w:rsid w:val="00563B05"/>
    <w:rsid w:val="0056495A"/>
    <w:rsid w:val="00566191"/>
    <w:rsid w:val="0056688A"/>
    <w:rsid w:val="00570E01"/>
    <w:rsid w:val="00571D7F"/>
    <w:rsid w:val="0057253A"/>
    <w:rsid w:val="00573E11"/>
    <w:rsid w:val="005803E0"/>
    <w:rsid w:val="005808E0"/>
    <w:rsid w:val="00581BDC"/>
    <w:rsid w:val="0058455B"/>
    <w:rsid w:val="00590588"/>
    <w:rsid w:val="00593D08"/>
    <w:rsid w:val="00594316"/>
    <w:rsid w:val="005A0490"/>
    <w:rsid w:val="005A1DB8"/>
    <w:rsid w:val="005A33AA"/>
    <w:rsid w:val="005A34E6"/>
    <w:rsid w:val="005A5CB5"/>
    <w:rsid w:val="005A6B01"/>
    <w:rsid w:val="005B1EC5"/>
    <w:rsid w:val="005B71F4"/>
    <w:rsid w:val="005B729E"/>
    <w:rsid w:val="005C623E"/>
    <w:rsid w:val="005C7616"/>
    <w:rsid w:val="005D0B66"/>
    <w:rsid w:val="005D4FD7"/>
    <w:rsid w:val="005D5848"/>
    <w:rsid w:val="005D6CF4"/>
    <w:rsid w:val="005E53AC"/>
    <w:rsid w:val="005E79A4"/>
    <w:rsid w:val="005E7C47"/>
    <w:rsid w:val="005F2B99"/>
    <w:rsid w:val="005F331F"/>
    <w:rsid w:val="005F4F8E"/>
    <w:rsid w:val="005F4FB9"/>
    <w:rsid w:val="005F520A"/>
    <w:rsid w:val="005F56F0"/>
    <w:rsid w:val="005F63CB"/>
    <w:rsid w:val="005F7CED"/>
    <w:rsid w:val="00600BED"/>
    <w:rsid w:val="00601B5A"/>
    <w:rsid w:val="00602DF1"/>
    <w:rsid w:val="00610230"/>
    <w:rsid w:val="00610998"/>
    <w:rsid w:val="0061198B"/>
    <w:rsid w:val="00611D2D"/>
    <w:rsid w:val="00612444"/>
    <w:rsid w:val="00613A89"/>
    <w:rsid w:val="00614167"/>
    <w:rsid w:val="00614AD9"/>
    <w:rsid w:val="00615DB2"/>
    <w:rsid w:val="00616C73"/>
    <w:rsid w:val="006174CA"/>
    <w:rsid w:val="00622EC6"/>
    <w:rsid w:val="00623A43"/>
    <w:rsid w:val="00623DFA"/>
    <w:rsid w:val="0062425F"/>
    <w:rsid w:val="0063395D"/>
    <w:rsid w:val="00633A22"/>
    <w:rsid w:val="00637863"/>
    <w:rsid w:val="00641388"/>
    <w:rsid w:val="006424F1"/>
    <w:rsid w:val="0064343B"/>
    <w:rsid w:val="0064586B"/>
    <w:rsid w:val="0064597A"/>
    <w:rsid w:val="00653F3F"/>
    <w:rsid w:val="0065657C"/>
    <w:rsid w:val="00656F5F"/>
    <w:rsid w:val="00671530"/>
    <w:rsid w:val="00671DB5"/>
    <w:rsid w:val="00682D26"/>
    <w:rsid w:val="00684F45"/>
    <w:rsid w:val="00687FD2"/>
    <w:rsid w:val="006938F7"/>
    <w:rsid w:val="006A263B"/>
    <w:rsid w:val="006A5FD3"/>
    <w:rsid w:val="006B4F63"/>
    <w:rsid w:val="006C2D78"/>
    <w:rsid w:val="006C3F5E"/>
    <w:rsid w:val="006D08DE"/>
    <w:rsid w:val="006D4017"/>
    <w:rsid w:val="006D663D"/>
    <w:rsid w:val="006D6B56"/>
    <w:rsid w:val="006E10C0"/>
    <w:rsid w:val="006E26A0"/>
    <w:rsid w:val="006E49A0"/>
    <w:rsid w:val="006E4FC0"/>
    <w:rsid w:val="006F0903"/>
    <w:rsid w:val="006F1BD0"/>
    <w:rsid w:val="006F65CC"/>
    <w:rsid w:val="006F74FD"/>
    <w:rsid w:val="006F7906"/>
    <w:rsid w:val="00702B45"/>
    <w:rsid w:val="00703695"/>
    <w:rsid w:val="00703F7A"/>
    <w:rsid w:val="00711C01"/>
    <w:rsid w:val="0071315D"/>
    <w:rsid w:val="007131EF"/>
    <w:rsid w:val="0071343A"/>
    <w:rsid w:val="007216B5"/>
    <w:rsid w:val="00725E05"/>
    <w:rsid w:val="007263B4"/>
    <w:rsid w:val="0072717A"/>
    <w:rsid w:val="0073169E"/>
    <w:rsid w:val="00732F6B"/>
    <w:rsid w:val="007409C5"/>
    <w:rsid w:val="00741E5A"/>
    <w:rsid w:val="00744CC8"/>
    <w:rsid w:val="007457D8"/>
    <w:rsid w:val="0075101E"/>
    <w:rsid w:val="00751C73"/>
    <w:rsid w:val="00751E02"/>
    <w:rsid w:val="00752770"/>
    <w:rsid w:val="007537BA"/>
    <w:rsid w:val="007554E9"/>
    <w:rsid w:val="00761C14"/>
    <w:rsid w:val="007620A9"/>
    <w:rsid w:val="0076245E"/>
    <w:rsid w:val="00763330"/>
    <w:rsid w:val="0077085D"/>
    <w:rsid w:val="00770897"/>
    <w:rsid w:val="0077101E"/>
    <w:rsid w:val="0077245C"/>
    <w:rsid w:val="00777C29"/>
    <w:rsid w:val="0078324E"/>
    <w:rsid w:val="0078498E"/>
    <w:rsid w:val="00786923"/>
    <w:rsid w:val="00786F6C"/>
    <w:rsid w:val="00794053"/>
    <w:rsid w:val="007A378A"/>
    <w:rsid w:val="007A73B2"/>
    <w:rsid w:val="007B3F1F"/>
    <w:rsid w:val="007B62B6"/>
    <w:rsid w:val="007B78E8"/>
    <w:rsid w:val="007C1489"/>
    <w:rsid w:val="007C20D7"/>
    <w:rsid w:val="007C271B"/>
    <w:rsid w:val="007C4CC3"/>
    <w:rsid w:val="007D1BEB"/>
    <w:rsid w:val="007D1D12"/>
    <w:rsid w:val="007D1DB3"/>
    <w:rsid w:val="007D759C"/>
    <w:rsid w:val="007D7B53"/>
    <w:rsid w:val="007D7C62"/>
    <w:rsid w:val="007E1C87"/>
    <w:rsid w:val="007E25DE"/>
    <w:rsid w:val="007E27B9"/>
    <w:rsid w:val="007E304B"/>
    <w:rsid w:val="007E3345"/>
    <w:rsid w:val="007F0AFD"/>
    <w:rsid w:val="007F14D8"/>
    <w:rsid w:val="007F44E4"/>
    <w:rsid w:val="007F5682"/>
    <w:rsid w:val="007F6A62"/>
    <w:rsid w:val="00804DA6"/>
    <w:rsid w:val="008057C5"/>
    <w:rsid w:val="00805D71"/>
    <w:rsid w:val="00813342"/>
    <w:rsid w:val="00817A2D"/>
    <w:rsid w:val="00822196"/>
    <w:rsid w:val="00824BE8"/>
    <w:rsid w:val="0082530E"/>
    <w:rsid w:val="00834CB8"/>
    <w:rsid w:val="0083689F"/>
    <w:rsid w:val="0084176E"/>
    <w:rsid w:val="0084294E"/>
    <w:rsid w:val="00842E70"/>
    <w:rsid w:val="00843B3C"/>
    <w:rsid w:val="00846F83"/>
    <w:rsid w:val="00854875"/>
    <w:rsid w:val="00856E74"/>
    <w:rsid w:val="00857895"/>
    <w:rsid w:val="00857F68"/>
    <w:rsid w:val="008667BF"/>
    <w:rsid w:val="00866E00"/>
    <w:rsid w:val="00874EE8"/>
    <w:rsid w:val="00875522"/>
    <w:rsid w:val="00883F74"/>
    <w:rsid w:val="008847C3"/>
    <w:rsid w:val="00885E92"/>
    <w:rsid w:val="008874DC"/>
    <w:rsid w:val="00887CA8"/>
    <w:rsid w:val="008A7C58"/>
    <w:rsid w:val="008B0398"/>
    <w:rsid w:val="008B352A"/>
    <w:rsid w:val="008B44F6"/>
    <w:rsid w:val="008B4BB4"/>
    <w:rsid w:val="008B76CA"/>
    <w:rsid w:val="008C2B9C"/>
    <w:rsid w:val="008C3C9E"/>
    <w:rsid w:val="008C4DE5"/>
    <w:rsid w:val="008D0ED6"/>
    <w:rsid w:val="008D119D"/>
    <w:rsid w:val="008D4720"/>
    <w:rsid w:val="008D7425"/>
    <w:rsid w:val="008D77A1"/>
    <w:rsid w:val="008F2EC7"/>
    <w:rsid w:val="008F4FEC"/>
    <w:rsid w:val="008F553D"/>
    <w:rsid w:val="008F6526"/>
    <w:rsid w:val="008F6615"/>
    <w:rsid w:val="008F6B18"/>
    <w:rsid w:val="009028EA"/>
    <w:rsid w:val="0090415B"/>
    <w:rsid w:val="00911095"/>
    <w:rsid w:val="009141A6"/>
    <w:rsid w:val="009160E7"/>
    <w:rsid w:val="00916D14"/>
    <w:rsid w:val="00922AF0"/>
    <w:rsid w:val="00924DFE"/>
    <w:rsid w:val="0092755A"/>
    <w:rsid w:val="0093052D"/>
    <w:rsid w:val="00932EFE"/>
    <w:rsid w:val="00934559"/>
    <w:rsid w:val="00934C2E"/>
    <w:rsid w:val="00935BB2"/>
    <w:rsid w:val="00935DCA"/>
    <w:rsid w:val="0094133D"/>
    <w:rsid w:val="0094544B"/>
    <w:rsid w:val="009469F8"/>
    <w:rsid w:val="00950713"/>
    <w:rsid w:val="0095349E"/>
    <w:rsid w:val="009549E8"/>
    <w:rsid w:val="00956AEF"/>
    <w:rsid w:val="0096329D"/>
    <w:rsid w:val="009677F4"/>
    <w:rsid w:val="009728E7"/>
    <w:rsid w:val="0097323A"/>
    <w:rsid w:val="00974727"/>
    <w:rsid w:val="00975149"/>
    <w:rsid w:val="00976B5B"/>
    <w:rsid w:val="00976EB6"/>
    <w:rsid w:val="00981CCE"/>
    <w:rsid w:val="00984FE4"/>
    <w:rsid w:val="0099533B"/>
    <w:rsid w:val="009A18EE"/>
    <w:rsid w:val="009A7BC4"/>
    <w:rsid w:val="009B15B2"/>
    <w:rsid w:val="009B4D65"/>
    <w:rsid w:val="009B62DF"/>
    <w:rsid w:val="009B6B9A"/>
    <w:rsid w:val="009C074E"/>
    <w:rsid w:val="009C34CB"/>
    <w:rsid w:val="009C4020"/>
    <w:rsid w:val="009D3261"/>
    <w:rsid w:val="009D391F"/>
    <w:rsid w:val="009D41E2"/>
    <w:rsid w:val="009D4B9E"/>
    <w:rsid w:val="009D7508"/>
    <w:rsid w:val="009E1112"/>
    <w:rsid w:val="009E28BA"/>
    <w:rsid w:val="009E5220"/>
    <w:rsid w:val="009E550C"/>
    <w:rsid w:val="009E74C9"/>
    <w:rsid w:val="009E7D93"/>
    <w:rsid w:val="009F055D"/>
    <w:rsid w:val="009F22A5"/>
    <w:rsid w:val="009F25AF"/>
    <w:rsid w:val="009F30AF"/>
    <w:rsid w:val="009F383C"/>
    <w:rsid w:val="009F6222"/>
    <w:rsid w:val="009F778A"/>
    <w:rsid w:val="009F7909"/>
    <w:rsid w:val="00A02F07"/>
    <w:rsid w:val="00A0342E"/>
    <w:rsid w:val="00A05F7B"/>
    <w:rsid w:val="00A13FE4"/>
    <w:rsid w:val="00A23DD4"/>
    <w:rsid w:val="00A24F36"/>
    <w:rsid w:val="00A313BE"/>
    <w:rsid w:val="00A32D45"/>
    <w:rsid w:val="00A3342E"/>
    <w:rsid w:val="00A334CD"/>
    <w:rsid w:val="00A35E8A"/>
    <w:rsid w:val="00A407CC"/>
    <w:rsid w:val="00A46679"/>
    <w:rsid w:val="00A47558"/>
    <w:rsid w:val="00A47938"/>
    <w:rsid w:val="00A508C5"/>
    <w:rsid w:val="00A53451"/>
    <w:rsid w:val="00A53A17"/>
    <w:rsid w:val="00A55C32"/>
    <w:rsid w:val="00A56559"/>
    <w:rsid w:val="00A57F15"/>
    <w:rsid w:val="00A61AAA"/>
    <w:rsid w:val="00A62AA0"/>
    <w:rsid w:val="00A639EA"/>
    <w:rsid w:val="00A64934"/>
    <w:rsid w:val="00A6576F"/>
    <w:rsid w:val="00A65815"/>
    <w:rsid w:val="00A667D9"/>
    <w:rsid w:val="00A66F3E"/>
    <w:rsid w:val="00A673FE"/>
    <w:rsid w:val="00A70996"/>
    <w:rsid w:val="00A718BA"/>
    <w:rsid w:val="00A72E14"/>
    <w:rsid w:val="00A73A2C"/>
    <w:rsid w:val="00A8084C"/>
    <w:rsid w:val="00A8134A"/>
    <w:rsid w:val="00A827A2"/>
    <w:rsid w:val="00A83901"/>
    <w:rsid w:val="00A8460B"/>
    <w:rsid w:val="00A8573B"/>
    <w:rsid w:val="00A90234"/>
    <w:rsid w:val="00A906B8"/>
    <w:rsid w:val="00A910B8"/>
    <w:rsid w:val="00A9115F"/>
    <w:rsid w:val="00A96229"/>
    <w:rsid w:val="00AA32D6"/>
    <w:rsid w:val="00AA4B28"/>
    <w:rsid w:val="00AA4C47"/>
    <w:rsid w:val="00AA736E"/>
    <w:rsid w:val="00AA7723"/>
    <w:rsid w:val="00AB1CCD"/>
    <w:rsid w:val="00AB2060"/>
    <w:rsid w:val="00AC0196"/>
    <w:rsid w:val="00AC4C8C"/>
    <w:rsid w:val="00AC570C"/>
    <w:rsid w:val="00AD6E7E"/>
    <w:rsid w:val="00AE2C9B"/>
    <w:rsid w:val="00AE592F"/>
    <w:rsid w:val="00AE60C8"/>
    <w:rsid w:val="00AE6DBB"/>
    <w:rsid w:val="00AF1216"/>
    <w:rsid w:val="00AF1247"/>
    <w:rsid w:val="00AF1260"/>
    <w:rsid w:val="00AF3D5B"/>
    <w:rsid w:val="00AF4B94"/>
    <w:rsid w:val="00AF5CD7"/>
    <w:rsid w:val="00AF74B8"/>
    <w:rsid w:val="00B02425"/>
    <w:rsid w:val="00B0391B"/>
    <w:rsid w:val="00B076C5"/>
    <w:rsid w:val="00B133A6"/>
    <w:rsid w:val="00B15924"/>
    <w:rsid w:val="00B15E90"/>
    <w:rsid w:val="00B17B79"/>
    <w:rsid w:val="00B17D95"/>
    <w:rsid w:val="00B22632"/>
    <w:rsid w:val="00B243B6"/>
    <w:rsid w:val="00B26272"/>
    <w:rsid w:val="00B33191"/>
    <w:rsid w:val="00B33AC1"/>
    <w:rsid w:val="00B3541A"/>
    <w:rsid w:val="00B35DC5"/>
    <w:rsid w:val="00B40679"/>
    <w:rsid w:val="00B414CD"/>
    <w:rsid w:val="00B41640"/>
    <w:rsid w:val="00B44C7C"/>
    <w:rsid w:val="00B44ECE"/>
    <w:rsid w:val="00B44F8F"/>
    <w:rsid w:val="00B45A77"/>
    <w:rsid w:val="00B45C30"/>
    <w:rsid w:val="00B45DCE"/>
    <w:rsid w:val="00B502C3"/>
    <w:rsid w:val="00B5161A"/>
    <w:rsid w:val="00B55013"/>
    <w:rsid w:val="00B579B0"/>
    <w:rsid w:val="00B6183B"/>
    <w:rsid w:val="00B64C92"/>
    <w:rsid w:val="00B671F4"/>
    <w:rsid w:val="00B675EB"/>
    <w:rsid w:val="00B71015"/>
    <w:rsid w:val="00B718D5"/>
    <w:rsid w:val="00B73972"/>
    <w:rsid w:val="00B75283"/>
    <w:rsid w:val="00B80DC1"/>
    <w:rsid w:val="00B811B4"/>
    <w:rsid w:val="00B818C0"/>
    <w:rsid w:val="00B8490E"/>
    <w:rsid w:val="00B92706"/>
    <w:rsid w:val="00B928AA"/>
    <w:rsid w:val="00B96DAD"/>
    <w:rsid w:val="00B97A1F"/>
    <w:rsid w:val="00BA0769"/>
    <w:rsid w:val="00BA47E1"/>
    <w:rsid w:val="00BA52D2"/>
    <w:rsid w:val="00BA5806"/>
    <w:rsid w:val="00BA6BE1"/>
    <w:rsid w:val="00BA6D5E"/>
    <w:rsid w:val="00BA7237"/>
    <w:rsid w:val="00BB0CD6"/>
    <w:rsid w:val="00BB3341"/>
    <w:rsid w:val="00BB4129"/>
    <w:rsid w:val="00BB4374"/>
    <w:rsid w:val="00BB4AF7"/>
    <w:rsid w:val="00BB59DF"/>
    <w:rsid w:val="00BB64C3"/>
    <w:rsid w:val="00BB73A3"/>
    <w:rsid w:val="00BC2D66"/>
    <w:rsid w:val="00BD04D9"/>
    <w:rsid w:val="00BD0528"/>
    <w:rsid w:val="00BD1004"/>
    <w:rsid w:val="00BD10A9"/>
    <w:rsid w:val="00BD1DF3"/>
    <w:rsid w:val="00BD4604"/>
    <w:rsid w:val="00BE01D5"/>
    <w:rsid w:val="00BE0581"/>
    <w:rsid w:val="00BE6256"/>
    <w:rsid w:val="00BF0EDA"/>
    <w:rsid w:val="00BF14C6"/>
    <w:rsid w:val="00BF21DD"/>
    <w:rsid w:val="00BF3C29"/>
    <w:rsid w:val="00BF3C64"/>
    <w:rsid w:val="00BF5868"/>
    <w:rsid w:val="00C01E7F"/>
    <w:rsid w:val="00C07772"/>
    <w:rsid w:val="00C10970"/>
    <w:rsid w:val="00C11D18"/>
    <w:rsid w:val="00C12B54"/>
    <w:rsid w:val="00C2100E"/>
    <w:rsid w:val="00C21F11"/>
    <w:rsid w:val="00C220EC"/>
    <w:rsid w:val="00C2291D"/>
    <w:rsid w:val="00C2355B"/>
    <w:rsid w:val="00C24615"/>
    <w:rsid w:val="00C256EF"/>
    <w:rsid w:val="00C27B70"/>
    <w:rsid w:val="00C31AED"/>
    <w:rsid w:val="00C33D07"/>
    <w:rsid w:val="00C33E81"/>
    <w:rsid w:val="00C3519E"/>
    <w:rsid w:val="00C36608"/>
    <w:rsid w:val="00C379A7"/>
    <w:rsid w:val="00C37FB0"/>
    <w:rsid w:val="00C40928"/>
    <w:rsid w:val="00C41420"/>
    <w:rsid w:val="00C447BF"/>
    <w:rsid w:val="00C4513E"/>
    <w:rsid w:val="00C47B56"/>
    <w:rsid w:val="00C5230D"/>
    <w:rsid w:val="00C53A9B"/>
    <w:rsid w:val="00C53EFD"/>
    <w:rsid w:val="00C604D1"/>
    <w:rsid w:val="00C60CC3"/>
    <w:rsid w:val="00C619F1"/>
    <w:rsid w:val="00C65382"/>
    <w:rsid w:val="00C6755F"/>
    <w:rsid w:val="00C6765E"/>
    <w:rsid w:val="00C67F15"/>
    <w:rsid w:val="00C72E4A"/>
    <w:rsid w:val="00C74F97"/>
    <w:rsid w:val="00C7587F"/>
    <w:rsid w:val="00C75BAB"/>
    <w:rsid w:val="00C81461"/>
    <w:rsid w:val="00C82074"/>
    <w:rsid w:val="00C835F9"/>
    <w:rsid w:val="00C86D30"/>
    <w:rsid w:val="00C8712B"/>
    <w:rsid w:val="00C87CDA"/>
    <w:rsid w:val="00C921B1"/>
    <w:rsid w:val="00C9303E"/>
    <w:rsid w:val="00C941DF"/>
    <w:rsid w:val="00C946C5"/>
    <w:rsid w:val="00C946DF"/>
    <w:rsid w:val="00C95741"/>
    <w:rsid w:val="00C95AB1"/>
    <w:rsid w:val="00C97A3E"/>
    <w:rsid w:val="00CA2DE8"/>
    <w:rsid w:val="00CA62AC"/>
    <w:rsid w:val="00CA74FE"/>
    <w:rsid w:val="00CB1FB1"/>
    <w:rsid w:val="00CB3A85"/>
    <w:rsid w:val="00CB480D"/>
    <w:rsid w:val="00CB4E02"/>
    <w:rsid w:val="00CB53C5"/>
    <w:rsid w:val="00CB6ABD"/>
    <w:rsid w:val="00CC165A"/>
    <w:rsid w:val="00CC2CE4"/>
    <w:rsid w:val="00CC3E47"/>
    <w:rsid w:val="00CC5061"/>
    <w:rsid w:val="00CC5B5E"/>
    <w:rsid w:val="00CC5D83"/>
    <w:rsid w:val="00CD277F"/>
    <w:rsid w:val="00CD2E3D"/>
    <w:rsid w:val="00CD3FD7"/>
    <w:rsid w:val="00CD5442"/>
    <w:rsid w:val="00CD54AF"/>
    <w:rsid w:val="00CE031E"/>
    <w:rsid w:val="00CE088A"/>
    <w:rsid w:val="00CE370D"/>
    <w:rsid w:val="00CE3799"/>
    <w:rsid w:val="00CE4F92"/>
    <w:rsid w:val="00CE5512"/>
    <w:rsid w:val="00CF5A31"/>
    <w:rsid w:val="00CF5F65"/>
    <w:rsid w:val="00D03147"/>
    <w:rsid w:val="00D04FC6"/>
    <w:rsid w:val="00D0672E"/>
    <w:rsid w:val="00D071EE"/>
    <w:rsid w:val="00D073CF"/>
    <w:rsid w:val="00D102BA"/>
    <w:rsid w:val="00D1036C"/>
    <w:rsid w:val="00D10B12"/>
    <w:rsid w:val="00D11923"/>
    <w:rsid w:val="00D12B2B"/>
    <w:rsid w:val="00D12E10"/>
    <w:rsid w:val="00D131CC"/>
    <w:rsid w:val="00D13E92"/>
    <w:rsid w:val="00D1595B"/>
    <w:rsid w:val="00D16373"/>
    <w:rsid w:val="00D17AE9"/>
    <w:rsid w:val="00D22D18"/>
    <w:rsid w:val="00D25FE1"/>
    <w:rsid w:val="00D2761C"/>
    <w:rsid w:val="00D27DFF"/>
    <w:rsid w:val="00D31742"/>
    <w:rsid w:val="00D372B1"/>
    <w:rsid w:val="00D40CD9"/>
    <w:rsid w:val="00D427E7"/>
    <w:rsid w:val="00D4398D"/>
    <w:rsid w:val="00D4488C"/>
    <w:rsid w:val="00D51AA1"/>
    <w:rsid w:val="00D51FC8"/>
    <w:rsid w:val="00D52658"/>
    <w:rsid w:val="00D530A6"/>
    <w:rsid w:val="00D61DCB"/>
    <w:rsid w:val="00D65EC5"/>
    <w:rsid w:val="00D67A86"/>
    <w:rsid w:val="00D71BD0"/>
    <w:rsid w:val="00D832A6"/>
    <w:rsid w:val="00D83DC1"/>
    <w:rsid w:val="00D85E2B"/>
    <w:rsid w:val="00D9243F"/>
    <w:rsid w:val="00D97F39"/>
    <w:rsid w:val="00DA6A99"/>
    <w:rsid w:val="00DB3C82"/>
    <w:rsid w:val="00DB6942"/>
    <w:rsid w:val="00DB6A21"/>
    <w:rsid w:val="00DC161B"/>
    <w:rsid w:val="00DC4075"/>
    <w:rsid w:val="00DC58B2"/>
    <w:rsid w:val="00DC751E"/>
    <w:rsid w:val="00DD1DB5"/>
    <w:rsid w:val="00DD47CB"/>
    <w:rsid w:val="00DD6068"/>
    <w:rsid w:val="00DE2D28"/>
    <w:rsid w:val="00DE4686"/>
    <w:rsid w:val="00DE5B05"/>
    <w:rsid w:val="00DE7026"/>
    <w:rsid w:val="00DF79F4"/>
    <w:rsid w:val="00DF7BD1"/>
    <w:rsid w:val="00E02950"/>
    <w:rsid w:val="00E0306D"/>
    <w:rsid w:val="00E045E3"/>
    <w:rsid w:val="00E06FBF"/>
    <w:rsid w:val="00E10876"/>
    <w:rsid w:val="00E136F0"/>
    <w:rsid w:val="00E14DB1"/>
    <w:rsid w:val="00E20900"/>
    <w:rsid w:val="00E23699"/>
    <w:rsid w:val="00E24F66"/>
    <w:rsid w:val="00E262A2"/>
    <w:rsid w:val="00E27D61"/>
    <w:rsid w:val="00E3370C"/>
    <w:rsid w:val="00E34212"/>
    <w:rsid w:val="00E36066"/>
    <w:rsid w:val="00E36E4A"/>
    <w:rsid w:val="00E4024C"/>
    <w:rsid w:val="00E41EC5"/>
    <w:rsid w:val="00E42426"/>
    <w:rsid w:val="00E47EF8"/>
    <w:rsid w:val="00E50FA7"/>
    <w:rsid w:val="00E550E7"/>
    <w:rsid w:val="00E61786"/>
    <w:rsid w:val="00E63478"/>
    <w:rsid w:val="00E67992"/>
    <w:rsid w:val="00E8294B"/>
    <w:rsid w:val="00E842B4"/>
    <w:rsid w:val="00E846E8"/>
    <w:rsid w:val="00E85880"/>
    <w:rsid w:val="00E8615E"/>
    <w:rsid w:val="00E86875"/>
    <w:rsid w:val="00E90929"/>
    <w:rsid w:val="00E92BAB"/>
    <w:rsid w:val="00E9395A"/>
    <w:rsid w:val="00E94423"/>
    <w:rsid w:val="00E95F37"/>
    <w:rsid w:val="00EA2147"/>
    <w:rsid w:val="00EB00BA"/>
    <w:rsid w:val="00EB0AA6"/>
    <w:rsid w:val="00EB2992"/>
    <w:rsid w:val="00EC1207"/>
    <w:rsid w:val="00EC1DA2"/>
    <w:rsid w:val="00EC27E8"/>
    <w:rsid w:val="00EC30F1"/>
    <w:rsid w:val="00EC3EF8"/>
    <w:rsid w:val="00EC501E"/>
    <w:rsid w:val="00EC5F40"/>
    <w:rsid w:val="00EC7FA3"/>
    <w:rsid w:val="00ED283F"/>
    <w:rsid w:val="00ED4B31"/>
    <w:rsid w:val="00ED59A8"/>
    <w:rsid w:val="00ED733D"/>
    <w:rsid w:val="00ED7C43"/>
    <w:rsid w:val="00EE4113"/>
    <w:rsid w:val="00EE4918"/>
    <w:rsid w:val="00EE7EAA"/>
    <w:rsid w:val="00EF1615"/>
    <w:rsid w:val="00EF63CC"/>
    <w:rsid w:val="00F0684A"/>
    <w:rsid w:val="00F072C1"/>
    <w:rsid w:val="00F10469"/>
    <w:rsid w:val="00F11ADD"/>
    <w:rsid w:val="00F15992"/>
    <w:rsid w:val="00F16565"/>
    <w:rsid w:val="00F17889"/>
    <w:rsid w:val="00F244CF"/>
    <w:rsid w:val="00F24F15"/>
    <w:rsid w:val="00F2500B"/>
    <w:rsid w:val="00F2541D"/>
    <w:rsid w:val="00F261FD"/>
    <w:rsid w:val="00F26F50"/>
    <w:rsid w:val="00F3259C"/>
    <w:rsid w:val="00F330B7"/>
    <w:rsid w:val="00F3345B"/>
    <w:rsid w:val="00F33DBF"/>
    <w:rsid w:val="00F34C55"/>
    <w:rsid w:val="00F34F2E"/>
    <w:rsid w:val="00F36D86"/>
    <w:rsid w:val="00F37CC3"/>
    <w:rsid w:val="00F405F8"/>
    <w:rsid w:val="00F425AE"/>
    <w:rsid w:val="00F42956"/>
    <w:rsid w:val="00F42F9E"/>
    <w:rsid w:val="00F43BBF"/>
    <w:rsid w:val="00F44C3F"/>
    <w:rsid w:val="00F456C1"/>
    <w:rsid w:val="00F46986"/>
    <w:rsid w:val="00F47090"/>
    <w:rsid w:val="00F500F2"/>
    <w:rsid w:val="00F5629C"/>
    <w:rsid w:val="00F5679E"/>
    <w:rsid w:val="00F573A1"/>
    <w:rsid w:val="00F57ACD"/>
    <w:rsid w:val="00F610EC"/>
    <w:rsid w:val="00F70A8E"/>
    <w:rsid w:val="00F7148D"/>
    <w:rsid w:val="00F71AAB"/>
    <w:rsid w:val="00F71FE8"/>
    <w:rsid w:val="00F72869"/>
    <w:rsid w:val="00F73520"/>
    <w:rsid w:val="00F75022"/>
    <w:rsid w:val="00F7515E"/>
    <w:rsid w:val="00F807AD"/>
    <w:rsid w:val="00F81CC2"/>
    <w:rsid w:val="00F831A8"/>
    <w:rsid w:val="00F853B6"/>
    <w:rsid w:val="00F85B11"/>
    <w:rsid w:val="00F91248"/>
    <w:rsid w:val="00F912D2"/>
    <w:rsid w:val="00F97619"/>
    <w:rsid w:val="00F97763"/>
    <w:rsid w:val="00F97B1D"/>
    <w:rsid w:val="00FA03BB"/>
    <w:rsid w:val="00FA2EFC"/>
    <w:rsid w:val="00FA3AF8"/>
    <w:rsid w:val="00FA4766"/>
    <w:rsid w:val="00FA5EEA"/>
    <w:rsid w:val="00FA6023"/>
    <w:rsid w:val="00FA614E"/>
    <w:rsid w:val="00FB0327"/>
    <w:rsid w:val="00FB1EC1"/>
    <w:rsid w:val="00FB29B9"/>
    <w:rsid w:val="00FB447C"/>
    <w:rsid w:val="00FB6649"/>
    <w:rsid w:val="00FC1161"/>
    <w:rsid w:val="00FC646C"/>
    <w:rsid w:val="00FD1FFC"/>
    <w:rsid w:val="00FD25F9"/>
    <w:rsid w:val="00FD2D15"/>
    <w:rsid w:val="00FD7BC7"/>
    <w:rsid w:val="00FE0D36"/>
    <w:rsid w:val="00FE3026"/>
    <w:rsid w:val="00FE3487"/>
    <w:rsid w:val="00FE4E0C"/>
    <w:rsid w:val="00FE6AC8"/>
    <w:rsid w:val="00FE7CC9"/>
    <w:rsid w:val="00FF0FE4"/>
    <w:rsid w:val="00FF74E3"/>
    <w:rsid w:val="00FF7797"/>
    <w:rsid w:val="00FF7E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E9B772"/>
  <w15:docId w15:val="{0DEBD430-90CD-44A7-A5CA-57C15906F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C3936"/>
    <w:rPr>
      <w:lang w:val="uk-UA"/>
    </w:rPr>
  </w:style>
  <w:style w:type="paragraph" w:styleId="2">
    <w:name w:val="heading 2"/>
    <w:basedOn w:val="a"/>
    <w:next w:val="a"/>
    <w:link w:val="20"/>
    <w:uiPriority w:val="9"/>
    <w:semiHidden/>
    <w:unhideWhenUsed/>
    <w:qFormat/>
    <w:rsid w:val="009A7BC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F330B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BA7237"/>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8A7C58"/>
    <w:pPr>
      <w:keepNext/>
      <w:keepLines/>
      <w:spacing w:before="40" w:after="0"/>
      <w:outlineLvl w:val="4"/>
    </w:pPr>
    <w:rPr>
      <w:rFonts w:asciiTheme="majorHAnsi" w:eastAsiaTheme="majorEastAsia" w:hAnsiTheme="majorHAnsi" w:cstheme="majorBidi"/>
      <w:color w:val="2E74B5" w:themeColor="accent1" w:themeShade="BF"/>
    </w:rPr>
  </w:style>
  <w:style w:type="paragraph" w:styleId="9">
    <w:name w:val="heading 9"/>
    <w:basedOn w:val="a"/>
    <w:next w:val="a"/>
    <w:link w:val="90"/>
    <w:uiPriority w:val="9"/>
    <w:semiHidden/>
    <w:unhideWhenUsed/>
    <w:qFormat/>
    <w:rsid w:val="007E27B9"/>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858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612444"/>
    <w:pPr>
      <w:ind w:left="720"/>
      <w:contextualSpacing/>
    </w:pPr>
  </w:style>
  <w:style w:type="paragraph" w:styleId="a5">
    <w:name w:val="Normal (Web)"/>
    <w:basedOn w:val="a"/>
    <w:uiPriority w:val="99"/>
    <w:unhideWhenUsed/>
    <w:qFormat/>
    <w:rsid w:val="00E23699"/>
    <w:rPr>
      <w:rFonts w:ascii="Times New Roman" w:hAnsi="Times New Roman" w:cs="Times New Roman"/>
      <w:sz w:val="24"/>
      <w:szCs w:val="24"/>
    </w:rPr>
  </w:style>
  <w:style w:type="paragraph" w:styleId="HTML">
    <w:name w:val="HTML Preformatted"/>
    <w:basedOn w:val="a"/>
    <w:link w:val="HTML0"/>
    <w:uiPriority w:val="99"/>
    <w:unhideWhenUsed/>
    <w:rsid w:val="00B64C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ий HTML Знак"/>
    <w:basedOn w:val="a0"/>
    <w:link w:val="HTML"/>
    <w:uiPriority w:val="99"/>
    <w:rsid w:val="00B64C92"/>
    <w:rPr>
      <w:rFonts w:ascii="Courier New" w:eastAsia="Times New Roman" w:hAnsi="Courier New" w:cs="Courier New"/>
      <w:sz w:val="20"/>
      <w:szCs w:val="20"/>
      <w:lang w:eastAsia="ru-RU"/>
    </w:rPr>
  </w:style>
  <w:style w:type="character" w:customStyle="1" w:styleId="51">
    <w:name w:val="Заг5 Знак"/>
    <w:uiPriority w:val="99"/>
    <w:rsid w:val="006E4FC0"/>
  </w:style>
  <w:style w:type="character" w:customStyle="1" w:styleId="90">
    <w:name w:val="Заголовок 9 Знак"/>
    <w:basedOn w:val="a0"/>
    <w:link w:val="9"/>
    <w:uiPriority w:val="9"/>
    <w:semiHidden/>
    <w:rsid w:val="007E27B9"/>
    <w:rPr>
      <w:rFonts w:asciiTheme="majorHAnsi" w:eastAsiaTheme="majorEastAsia" w:hAnsiTheme="majorHAnsi" w:cstheme="majorBidi"/>
      <w:i/>
      <w:iCs/>
      <w:color w:val="272727" w:themeColor="text1" w:themeTint="D8"/>
      <w:sz w:val="21"/>
      <w:szCs w:val="21"/>
    </w:rPr>
  </w:style>
  <w:style w:type="paragraph" w:styleId="a6">
    <w:name w:val="header"/>
    <w:basedOn w:val="a"/>
    <w:link w:val="a7"/>
    <w:uiPriority w:val="99"/>
    <w:unhideWhenUsed/>
    <w:rsid w:val="005D6CF4"/>
    <w:pPr>
      <w:tabs>
        <w:tab w:val="center" w:pos="4677"/>
        <w:tab w:val="right" w:pos="9355"/>
      </w:tabs>
      <w:spacing w:after="0" w:line="240" w:lineRule="auto"/>
    </w:pPr>
  </w:style>
  <w:style w:type="character" w:customStyle="1" w:styleId="a7">
    <w:name w:val="Верхній колонтитул Знак"/>
    <w:basedOn w:val="a0"/>
    <w:link w:val="a6"/>
    <w:uiPriority w:val="99"/>
    <w:rsid w:val="005D6CF4"/>
  </w:style>
  <w:style w:type="paragraph" w:styleId="a8">
    <w:name w:val="footer"/>
    <w:basedOn w:val="a"/>
    <w:link w:val="a9"/>
    <w:uiPriority w:val="99"/>
    <w:unhideWhenUsed/>
    <w:rsid w:val="005D6CF4"/>
    <w:pPr>
      <w:tabs>
        <w:tab w:val="center" w:pos="4677"/>
        <w:tab w:val="right" w:pos="9355"/>
      </w:tabs>
      <w:spacing w:after="0" w:line="240" w:lineRule="auto"/>
    </w:pPr>
  </w:style>
  <w:style w:type="character" w:customStyle="1" w:styleId="a9">
    <w:name w:val="Нижній колонтитул Знак"/>
    <w:basedOn w:val="a0"/>
    <w:link w:val="a8"/>
    <w:uiPriority w:val="99"/>
    <w:rsid w:val="005D6CF4"/>
  </w:style>
  <w:style w:type="character" w:customStyle="1" w:styleId="40">
    <w:name w:val="Заголовок 4 Знак"/>
    <w:basedOn w:val="a0"/>
    <w:link w:val="4"/>
    <w:uiPriority w:val="9"/>
    <w:semiHidden/>
    <w:rsid w:val="00BA7237"/>
    <w:rPr>
      <w:rFonts w:asciiTheme="majorHAnsi" w:eastAsiaTheme="majorEastAsia" w:hAnsiTheme="majorHAnsi" w:cstheme="majorBidi"/>
      <w:i/>
      <w:iCs/>
      <w:color w:val="2E74B5" w:themeColor="accent1" w:themeShade="BF"/>
    </w:rPr>
  </w:style>
  <w:style w:type="character" w:customStyle="1" w:styleId="50">
    <w:name w:val="Заголовок 5 Знак"/>
    <w:basedOn w:val="a0"/>
    <w:link w:val="5"/>
    <w:uiPriority w:val="9"/>
    <w:semiHidden/>
    <w:rsid w:val="008A7C58"/>
    <w:rPr>
      <w:rFonts w:asciiTheme="majorHAnsi" w:eastAsiaTheme="majorEastAsia" w:hAnsiTheme="majorHAnsi" w:cstheme="majorBidi"/>
      <w:color w:val="2E74B5" w:themeColor="accent1" w:themeShade="BF"/>
    </w:rPr>
  </w:style>
  <w:style w:type="character" w:customStyle="1" w:styleId="30">
    <w:name w:val="Заголовок 3 Знак"/>
    <w:basedOn w:val="a0"/>
    <w:link w:val="3"/>
    <w:uiPriority w:val="9"/>
    <w:rsid w:val="00F330B7"/>
    <w:rPr>
      <w:rFonts w:asciiTheme="majorHAnsi" w:eastAsiaTheme="majorEastAsia" w:hAnsiTheme="majorHAnsi" w:cstheme="majorBidi"/>
      <w:color w:val="1F4D78" w:themeColor="accent1" w:themeShade="7F"/>
      <w:sz w:val="24"/>
      <w:szCs w:val="24"/>
    </w:rPr>
  </w:style>
  <w:style w:type="character" w:styleId="aa">
    <w:name w:val="Hyperlink"/>
    <w:basedOn w:val="a0"/>
    <w:uiPriority w:val="99"/>
    <w:unhideWhenUsed/>
    <w:rsid w:val="00F330B7"/>
    <w:rPr>
      <w:color w:val="0000FF"/>
      <w:u w:val="single"/>
    </w:rPr>
  </w:style>
  <w:style w:type="paragraph" w:styleId="ab">
    <w:name w:val="Balloon Text"/>
    <w:basedOn w:val="a"/>
    <w:link w:val="ac"/>
    <w:uiPriority w:val="99"/>
    <w:semiHidden/>
    <w:unhideWhenUsed/>
    <w:rsid w:val="0012493D"/>
    <w:pPr>
      <w:spacing w:after="0" w:line="240" w:lineRule="auto"/>
    </w:pPr>
    <w:rPr>
      <w:rFonts w:ascii="Tahoma" w:hAnsi="Tahoma" w:cs="Tahoma"/>
      <w:sz w:val="16"/>
      <w:szCs w:val="16"/>
    </w:rPr>
  </w:style>
  <w:style w:type="character" w:customStyle="1" w:styleId="ac">
    <w:name w:val="Текст у виносці Знак"/>
    <w:basedOn w:val="a0"/>
    <w:link w:val="ab"/>
    <w:uiPriority w:val="99"/>
    <w:semiHidden/>
    <w:rsid w:val="0012493D"/>
    <w:rPr>
      <w:rFonts w:ascii="Tahoma" w:hAnsi="Tahoma" w:cs="Tahoma"/>
      <w:sz w:val="16"/>
      <w:szCs w:val="16"/>
    </w:rPr>
  </w:style>
  <w:style w:type="paragraph" w:customStyle="1" w:styleId="rvps2">
    <w:name w:val="rvps2"/>
    <w:basedOn w:val="a"/>
    <w:rsid w:val="00763330"/>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newsdetailcardtext">
    <w:name w:val="newsdetailcard__text"/>
    <w:basedOn w:val="a"/>
    <w:rsid w:val="00744CC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d">
    <w:name w:val="Strong"/>
    <w:basedOn w:val="a0"/>
    <w:uiPriority w:val="22"/>
    <w:qFormat/>
    <w:rsid w:val="00744CC8"/>
    <w:rPr>
      <w:b/>
      <w:bCs/>
    </w:rPr>
  </w:style>
  <w:style w:type="character" w:styleId="ae">
    <w:name w:val="annotation reference"/>
    <w:basedOn w:val="a0"/>
    <w:uiPriority w:val="99"/>
    <w:semiHidden/>
    <w:unhideWhenUsed/>
    <w:rsid w:val="0037008D"/>
    <w:rPr>
      <w:sz w:val="16"/>
      <w:szCs w:val="16"/>
    </w:rPr>
  </w:style>
  <w:style w:type="paragraph" w:styleId="af">
    <w:name w:val="annotation text"/>
    <w:basedOn w:val="a"/>
    <w:link w:val="1"/>
    <w:uiPriority w:val="99"/>
    <w:semiHidden/>
    <w:unhideWhenUsed/>
    <w:rsid w:val="0037008D"/>
    <w:pPr>
      <w:spacing w:line="240" w:lineRule="auto"/>
    </w:pPr>
    <w:rPr>
      <w:sz w:val="20"/>
      <w:szCs w:val="20"/>
    </w:rPr>
  </w:style>
  <w:style w:type="character" w:customStyle="1" w:styleId="1">
    <w:name w:val="Текст примітки Знак1"/>
    <w:basedOn w:val="a0"/>
    <w:link w:val="af"/>
    <w:uiPriority w:val="99"/>
    <w:semiHidden/>
    <w:rsid w:val="0037008D"/>
    <w:rPr>
      <w:sz w:val="20"/>
      <w:szCs w:val="20"/>
      <w:lang w:val="uk-UA"/>
    </w:rPr>
  </w:style>
  <w:style w:type="paragraph" w:styleId="af0">
    <w:name w:val="annotation subject"/>
    <w:basedOn w:val="af"/>
    <w:next w:val="af"/>
    <w:link w:val="af1"/>
    <w:uiPriority w:val="99"/>
    <w:semiHidden/>
    <w:unhideWhenUsed/>
    <w:rsid w:val="0037008D"/>
    <w:rPr>
      <w:b/>
      <w:bCs/>
    </w:rPr>
  </w:style>
  <w:style w:type="character" w:customStyle="1" w:styleId="af1">
    <w:name w:val="Тема примітки Знак"/>
    <w:basedOn w:val="1"/>
    <w:link w:val="af0"/>
    <w:uiPriority w:val="99"/>
    <w:semiHidden/>
    <w:rsid w:val="0037008D"/>
    <w:rPr>
      <w:b/>
      <w:bCs/>
      <w:sz w:val="20"/>
      <w:szCs w:val="20"/>
      <w:lang w:val="uk-UA"/>
    </w:rPr>
  </w:style>
  <w:style w:type="paragraph" w:customStyle="1" w:styleId="Standard">
    <w:name w:val="Standard"/>
    <w:rsid w:val="00CD5442"/>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customStyle="1" w:styleId="20">
    <w:name w:val="Заголовок 2 Знак"/>
    <w:basedOn w:val="a0"/>
    <w:link w:val="2"/>
    <w:uiPriority w:val="9"/>
    <w:semiHidden/>
    <w:rsid w:val="009A7BC4"/>
    <w:rPr>
      <w:rFonts w:asciiTheme="majorHAnsi" w:eastAsiaTheme="majorEastAsia" w:hAnsiTheme="majorHAnsi" w:cstheme="majorBidi"/>
      <w:color w:val="2E74B5" w:themeColor="accent1" w:themeShade="BF"/>
      <w:sz w:val="26"/>
      <w:szCs w:val="26"/>
      <w:lang w:val="uk-UA"/>
    </w:rPr>
  </w:style>
  <w:style w:type="paragraph" w:customStyle="1" w:styleId="Default">
    <w:name w:val="Default"/>
    <w:rsid w:val="000B1608"/>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2">
    <w:name w:val="No Spacing"/>
    <w:link w:val="af3"/>
    <w:qFormat/>
    <w:rsid w:val="005808E0"/>
    <w:pPr>
      <w:spacing w:after="0" w:line="240" w:lineRule="auto"/>
    </w:pPr>
    <w:rPr>
      <w:rFonts w:ascii="Times New Roman" w:eastAsia="Times New Roman" w:hAnsi="Times New Roman" w:cs="Times New Roman"/>
      <w:sz w:val="24"/>
      <w:szCs w:val="24"/>
      <w:lang w:val="uk-UA" w:eastAsia="ru-RU"/>
    </w:rPr>
  </w:style>
  <w:style w:type="character" w:customStyle="1" w:styleId="af3">
    <w:name w:val="Без інтервалів Знак"/>
    <w:link w:val="af2"/>
    <w:rsid w:val="005808E0"/>
    <w:rPr>
      <w:rFonts w:ascii="Times New Roman" w:eastAsia="Times New Roman" w:hAnsi="Times New Roman" w:cs="Times New Roman"/>
      <w:sz w:val="24"/>
      <w:szCs w:val="24"/>
      <w:lang w:val="uk-UA" w:eastAsia="ru-RU"/>
    </w:rPr>
  </w:style>
  <w:style w:type="character" w:styleId="af4">
    <w:name w:val="FollowedHyperlink"/>
    <w:basedOn w:val="a0"/>
    <w:uiPriority w:val="99"/>
    <w:semiHidden/>
    <w:unhideWhenUsed/>
    <w:rsid w:val="00B811B4"/>
    <w:rPr>
      <w:color w:val="954F72" w:themeColor="followedHyperlink"/>
      <w:u w:val="single"/>
    </w:rPr>
  </w:style>
  <w:style w:type="paragraph" w:styleId="af5">
    <w:name w:val="Body Text Indent"/>
    <w:basedOn w:val="a"/>
    <w:link w:val="af6"/>
    <w:rsid w:val="00273FA0"/>
    <w:pPr>
      <w:spacing w:after="0" w:line="240" w:lineRule="auto"/>
      <w:ind w:firstLine="709"/>
      <w:jc w:val="center"/>
    </w:pPr>
    <w:rPr>
      <w:rFonts w:ascii="Times New Roman" w:eastAsia="Times New Roman" w:hAnsi="Times New Roman" w:cs="Times New Roman"/>
      <w:sz w:val="28"/>
      <w:szCs w:val="20"/>
      <w:lang w:eastAsia="ru-RU"/>
    </w:rPr>
  </w:style>
  <w:style w:type="character" w:customStyle="1" w:styleId="af6">
    <w:name w:val="Основний текст з відступом Знак"/>
    <w:basedOn w:val="a0"/>
    <w:link w:val="af5"/>
    <w:rsid w:val="00273FA0"/>
    <w:rPr>
      <w:rFonts w:ascii="Times New Roman" w:eastAsia="Times New Roman" w:hAnsi="Times New Roman" w:cs="Times New Roman"/>
      <w:sz w:val="28"/>
      <w:szCs w:val="20"/>
      <w:lang w:val="uk-UA" w:eastAsia="ru-RU"/>
    </w:rPr>
  </w:style>
  <w:style w:type="character" w:customStyle="1" w:styleId="UnresolvedMention">
    <w:name w:val="Unresolved Mention"/>
    <w:basedOn w:val="a0"/>
    <w:uiPriority w:val="99"/>
    <w:semiHidden/>
    <w:unhideWhenUsed/>
    <w:rsid w:val="007C271B"/>
    <w:rPr>
      <w:color w:val="605E5C"/>
      <w:shd w:val="clear" w:color="auto" w:fill="E1DFDD"/>
    </w:rPr>
  </w:style>
  <w:style w:type="character" w:styleId="HTML1">
    <w:name w:val="HTML Cite"/>
    <w:basedOn w:val="a0"/>
    <w:uiPriority w:val="99"/>
    <w:semiHidden/>
    <w:unhideWhenUsed/>
    <w:rsid w:val="007C271B"/>
    <w:rPr>
      <w:i/>
      <w:iCs/>
    </w:rPr>
  </w:style>
  <w:style w:type="character" w:customStyle="1" w:styleId="dyjrff">
    <w:name w:val="dyjrff"/>
    <w:basedOn w:val="a0"/>
    <w:rsid w:val="007C271B"/>
  </w:style>
  <w:style w:type="table" w:customStyle="1" w:styleId="10">
    <w:name w:val="Сетка таблицы1"/>
    <w:basedOn w:val="a1"/>
    <w:next w:val="a3"/>
    <w:uiPriority w:val="59"/>
    <w:rsid w:val="009F05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Текст примітки1"/>
    <w:basedOn w:val="a"/>
    <w:next w:val="af"/>
    <w:link w:val="af7"/>
    <w:uiPriority w:val="99"/>
    <w:semiHidden/>
    <w:unhideWhenUsed/>
    <w:rsid w:val="009F055D"/>
    <w:pPr>
      <w:spacing w:line="240" w:lineRule="auto"/>
    </w:pPr>
    <w:rPr>
      <w:sz w:val="20"/>
      <w:szCs w:val="20"/>
    </w:rPr>
  </w:style>
  <w:style w:type="character" w:customStyle="1" w:styleId="af7">
    <w:name w:val="Текст примітки Знак"/>
    <w:basedOn w:val="a0"/>
    <w:link w:val="11"/>
    <w:uiPriority w:val="99"/>
    <w:semiHidden/>
    <w:rsid w:val="009F055D"/>
    <w:rPr>
      <w:sz w:val="20"/>
      <w:szCs w:val="20"/>
      <w:lang w:val="uk-UA"/>
    </w:rPr>
  </w:style>
  <w:style w:type="table" w:customStyle="1" w:styleId="21">
    <w:name w:val="Сітка таблиці2"/>
    <w:basedOn w:val="a1"/>
    <w:next w:val="a3"/>
    <w:rsid w:val="009F055D"/>
    <w:pPr>
      <w:widowControl w:val="0"/>
      <w:jc w:val="both"/>
    </w:pPr>
    <w:rPr>
      <w:rFonts w:eastAsia="SimSu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value">
    <w:name w:val="value"/>
    <w:basedOn w:val="a0"/>
    <w:rsid w:val="009C40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78585">
      <w:bodyDiv w:val="1"/>
      <w:marLeft w:val="0"/>
      <w:marRight w:val="0"/>
      <w:marTop w:val="0"/>
      <w:marBottom w:val="0"/>
      <w:divBdr>
        <w:top w:val="none" w:sz="0" w:space="0" w:color="auto"/>
        <w:left w:val="none" w:sz="0" w:space="0" w:color="auto"/>
        <w:bottom w:val="none" w:sz="0" w:space="0" w:color="auto"/>
        <w:right w:val="none" w:sz="0" w:space="0" w:color="auto"/>
      </w:divBdr>
    </w:div>
    <w:div w:id="15469453">
      <w:bodyDiv w:val="1"/>
      <w:marLeft w:val="0"/>
      <w:marRight w:val="0"/>
      <w:marTop w:val="0"/>
      <w:marBottom w:val="0"/>
      <w:divBdr>
        <w:top w:val="none" w:sz="0" w:space="0" w:color="auto"/>
        <w:left w:val="none" w:sz="0" w:space="0" w:color="auto"/>
        <w:bottom w:val="none" w:sz="0" w:space="0" w:color="auto"/>
        <w:right w:val="none" w:sz="0" w:space="0" w:color="auto"/>
      </w:divBdr>
      <w:divsChild>
        <w:div w:id="193732754">
          <w:marLeft w:val="0"/>
          <w:marRight w:val="0"/>
          <w:marTop w:val="0"/>
          <w:marBottom w:val="0"/>
          <w:divBdr>
            <w:top w:val="none" w:sz="0" w:space="0" w:color="auto"/>
            <w:left w:val="none" w:sz="0" w:space="0" w:color="auto"/>
            <w:bottom w:val="none" w:sz="0" w:space="0" w:color="auto"/>
            <w:right w:val="none" w:sz="0" w:space="0" w:color="auto"/>
          </w:divBdr>
          <w:divsChild>
            <w:div w:id="41174178">
              <w:marLeft w:val="0"/>
              <w:marRight w:val="0"/>
              <w:marTop w:val="0"/>
              <w:marBottom w:val="0"/>
              <w:divBdr>
                <w:top w:val="none" w:sz="0" w:space="0" w:color="auto"/>
                <w:left w:val="none" w:sz="0" w:space="0" w:color="auto"/>
                <w:bottom w:val="none" w:sz="0" w:space="0" w:color="auto"/>
                <w:right w:val="none" w:sz="0" w:space="0" w:color="auto"/>
              </w:divBdr>
              <w:divsChild>
                <w:div w:id="1187670143">
                  <w:marLeft w:val="0"/>
                  <w:marRight w:val="0"/>
                  <w:marTop w:val="0"/>
                  <w:marBottom w:val="0"/>
                  <w:divBdr>
                    <w:top w:val="none" w:sz="0" w:space="0" w:color="auto"/>
                    <w:left w:val="none" w:sz="0" w:space="0" w:color="auto"/>
                    <w:bottom w:val="none" w:sz="0" w:space="0" w:color="auto"/>
                    <w:right w:val="none" w:sz="0" w:space="0" w:color="auto"/>
                  </w:divBdr>
                  <w:divsChild>
                    <w:div w:id="1928342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3599">
      <w:bodyDiv w:val="1"/>
      <w:marLeft w:val="0"/>
      <w:marRight w:val="0"/>
      <w:marTop w:val="0"/>
      <w:marBottom w:val="0"/>
      <w:divBdr>
        <w:top w:val="none" w:sz="0" w:space="0" w:color="auto"/>
        <w:left w:val="none" w:sz="0" w:space="0" w:color="auto"/>
        <w:bottom w:val="none" w:sz="0" w:space="0" w:color="auto"/>
        <w:right w:val="none" w:sz="0" w:space="0" w:color="auto"/>
      </w:divBdr>
    </w:div>
    <w:div w:id="20056761">
      <w:bodyDiv w:val="1"/>
      <w:marLeft w:val="0"/>
      <w:marRight w:val="0"/>
      <w:marTop w:val="0"/>
      <w:marBottom w:val="0"/>
      <w:divBdr>
        <w:top w:val="none" w:sz="0" w:space="0" w:color="auto"/>
        <w:left w:val="none" w:sz="0" w:space="0" w:color="auto"/>
        <w:bottom w:val="none" w:sz="0" w:space="0" w:color="auto"/>
        <w:right w:val="none" w:sz="0" w:space="0" w:color="auto"/>
      </w:divBdr>
      <w:divsChild>
        <w:div w:id="1960986612">
          <w:marLeft w:val="0"/>
          <w:marRight w:val="0"/>
          <w:marTop w:val="0"/>
          <w:marBottom w:val="0"/>
          <w:divBdr>
            <w:top w:val="none" w:sz="0" w:space="0" w:color="auto"/>
            <w:left w:val="none" w:sz="0" w:space="0" w:color="auto"/>
            <w:bottom w:val="none" w:sz="0" w:space="0" w:color="auto"/>
            <w:right w:val="none" w:sz="0" w:space="0" w:color="auto"/>
          </w:divBdr>
          <w:divsChild>
            <w:div w:id="1149060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676604">
      <w:bodyDiv w:val="1"/>
      <w:marLeft w:val="0"/>
      <w:marRight w:val="0"/>
      <w:marTop w:val="0"/>
      <w:marBottom w:val="0"/>
      <w:divBdr>
        <w:top w:val="none" w:sz="0" w:space="0" w:color="auto"/>
        <w:left w:val="none" w:sz="0" w:space="0" w:color="auto"/>
        <w:bottom w:val="none" w:sz="0" w:space="0" w:color="auto"/>
        <w:right w:val="none" w:sz="0" w:space="0" w:color="auto"/>
      </w:divBdr>
    </w:div>
    <w:div w:id="53819492">
      <w:bodyDiv w:val="1"/>
      <w:marLeft w:val="0"/>
      <w:marRight w:val="0"/>
      <w:marTop w:val="0"/>
      <w:marBottom w:val="0"/>
      <w:divBdr>
        <w:top w:val="none" w:sz="0" w:space="0" w:color="auto"/>
        <w:left w:val="none" w:sz="0" w:space="0" w:color="auto"/>
        <w:bottom w:val="none" w:sz="0" w:space="0" w:color="auto"/>
        <w:right w:val="none" w:sz="0" w:space="0" w:color="auto"/>
      </w:divBdr>
    </w:div>
    <w:div w:id="57826760">
      <w:bodyDiv w:val="1"/>
      <w:marLeft w:val="0"/>
      <w:marRight w:val="0"/>
      <w:marTop w:val="0"/>
      <w:marBottom w:val="0"/>
      <w:divBdr>
        <w:top w:val="none" w:sz="0" w:space="0" w:color="auto"/>
        <w:left w:val="none" w:sz="0" w:space="0" w:color="auto"/>
        <w:bottom w:val="none" w:sz="0" w:space="0" w:color="auto"/>
        <w:right w:val="none" w:sz="0" w:space="0" w:color="auto"/>
      </w:divBdr>
    </w:div>
    <w:div w:id="65029712">
      <w:bodyDiv w:val="1"/>
      <w:marLeft w:val="0"/>
      <w:marRight w:val="0"/>
      <w:marTop w:val="0"/>
      <w:marBottom w:val="0"/>
      <w:divBdr>
        <w:top w:val="none" w:sz="0" w:space="0" w:color="auto"/>
        <w:left w:val="none" w:sz="0" w:space="0" w:color="auto"/>
        <w:bottom w:val="none" w:sz="0" w:space="0" w:color="auto"/>
        <w:right w:val="none" w:sz="0" w:space="0" w:color="auto"/>
      </w:divBdr>
    </w:div>
    <w:div w:id="93982399">
      <w:bodyDiv w:val="1"/>
      <w:marLeft w:val="0"/>
      <w:marRight w:val="0"/>
      <w:marTop w:val="0"/>
      <w:marBottom w:val="0"/>
      <w:divBdr>
        <w:top w:val="none" w:sz="0" w:space="0" w:color="auto"/>
        <w:left w:val="none" w:sz="0" w:space="0" w:color="auto"/>
        <w:bottom w:val="none" w:sz="0" w:space="0" w:color="auto"/>
        <w:right w:val="none" w:sz="0" w:space="0" w:color="auto"/>
      </w:divBdr>
    </w:div>
    <w:div w:id="95098719">
      <w:bodyDiv w:val="1"/>
      <w:marLeft w:val="0"/>
      <w:marRight w:val="0"/>
      <w:marTop w:val="0"/>
      <w:marBottom w:val="0"/>
      <w:divBdr>
        <w:top w:val="none" w:sz="0" w:space="0" w:color="auto"/>
        <w:left w:val="none" w:sz="0" w:space="0" w:color="auto"/>
        <w:bottom w:val="none" w:sz="0" w:space="0" w:color="auto"/>
        <w:right w:val="none" w:sz="0" w:space="0" w:color="auto"/>
      </w:divBdr>
      <w:divsChild>
        <w:div w:id="1019428902">
          <w:marLeft w:val="0"/>
          <w:marRight w:val="0"/>
          <w:marTop w:val="0"/>
          <w:marBottom w:val="0"/>
          <w:divBdr>
            <w:top w:val="none" w:sz="0" w:space="0" w:color="auto"/>
            <w:left w:val="none" w:sz="0" w:space="0" w:color="auto"/>
            <w:bottom w:val="none" w:sz="0" w:space="0" w:color="auto"/>
            <w:right w:val="none" w:sz="0" w:space="0" w:color="auto"/>
          </w:divBdr>
          <w:divsChild>
            <w:div w:id="2000424866">
              <w:marLeft w:val="0"/>
              <w:marRight w:val="0"/>
              <w:marTop w:val="0"/>
              <w:marBottom w:val="0"/>
              <w:divBdr>
                <w:top w:val="none" w:sz="0" w:space="0" w:color="auto"/>
                <w:left w:val="none" w:sz="0" w:space="0" w:color="auto"/>
                <w:bottom w:val="none" w:sz="0" w:space="0" w:color="auto"/>
                <w:right w:val="none" w:sz="0" w:space="0" w:color="auto"/>
              </w:divBdr>
              <w:divsChild>
                <w:div w:id="946810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04366">
      <w:bodyDiv w:val="1"/>
      <w:marLeft w:val="0"/>
      <w:marRight w:val="0"/>
      <w:marTop w:val="0"/>
      <w:marBottom w:val="0"/>
      <w:divBdr>
        <w:top w:val="none" w:sz="0" w:space="0" w:color="auto"/>
        <w:left w:val="none" w:sz="0" w:space="0" w:color="auto"/>
        <w:bottom w:val="none" w:sz="0" w:space="0" w:color="auto"/>
        <w:right w:val="none" w:sz="0" w:space="0" w:color="auto"/>
      </w:divBdr>
      <w:divsChild>
        <w:div w:id="823087747">
          <w:marLeft w:val="0"/>
          <w:marRight w:val="0"/>
          <w:marTop w:val="0"/>
          <w:marBottom w:val="0"/>
          <w:divBdr>
            <w:top w:val="none" w:sz="0" w:space="0" w:color="auto"/>
            <w:left w:val="none" w:sz="0" w:space="0" w:color="auto"/>
            <w:bottom w:val="none" w:sz="0" w:space="0" w:color="auto"/>
            <w:right w:val="none" w:sz="0" w:space="0" w:color="auto"/>
          </w:divBdr>
          <w:divsChild>
            <w:div w:id="1959528893">
              <w:marLeft w:val="0"/>
              <w:marRight w:val="0"/>
              <w:marTop w:val="0"/>
              <w:marBottom w:val="0"/>
              <w:divBdr>
                <w:top w:val="none" w:sz="0" w:space="0" w:color="auto"/>
                <w:left w:val="none" w:sz="0" w:space="0" w:color="auto"/>
                <w:bottom w:val="none" w:sz="0" w:space="0" w:color="auto"/>
                <w:right w:val="none" w:sz="0" w:space="0" w:color="auto"/>
              </w:divBdr>
              <w:divsChild>
                <w:div w:id="402028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31068">
      <w:bodyDiv w:val="1"/>
      <w:marLeft w:val="0"/>
      <w:marRight w:val="0"/>
      <w:marTop w:val="0"/>
      <w:marBottom w:val="0"/>
      <w:divBdr>
        <w:top w:val="none" w:sz="0" w:space="0" w:color="auto"/>
        <w:left w:val="none" w:sz="0" w:space="0" w:color="auto"/>
        <w:bottom w:val="none" w:sz="0" w:space="0" w:color="auto"/>
        <w:right w:val="none" w:sz="0" w:space="0" w:color="auto"/>
      </w:divBdr>
    </w:div>
    <w:div w:id="140661716">
      <w:bodyDiv w:val="1"/>
      <w:marLeft w:val="0"/>
      <w:marRight w:val="0"/>
      <w:marTop w:val="0"/>
      <w:marBottom w:val="0"/>
      <w:divBdr>
        <w:top w:val="none" w:sz="0" w:space="0" w:color="auto"/>
        <w:left w:val="none" w:sz="0" w:space="0" w:color="auto"/>
        <w:bottom w:val="none" w:sz="0" w:space="0" w:color="auto"/>
        <w:right w:val="none" w:sz="0" w:space="0" w:color="auto"/>
      </w:divBdr>
    </w:div>
    <w:div w:id="147089922">
      <w:bodyDiv w:val="1"/>
      <w:marLeft w:val="0"/>
      <w:marRight w:val="0"/>
      <w:marTop w:val="0"/>
      <w:marBottom w:val="0"/>
      <w:divBdr>
        <w:top w:val="none" w:sz="0" w:space="0" w:color="auto"/>
        <w:left w:val="none" w:sz="0" w:space="0" w:color="auto"/>
        <w:bottom w:val="none" w:sz="0" w:space="0" w:color="auto"/>
        <w:right w:val="none" w:sz="0" w:space="0" w:color="auto"/>
      </w:divBdr>
      <w:divsChild>
        <w:div w:id="415832379">
          <w:marLeft w:val="0"/>
          <w:marRight w:val="0"/>
          <w:marTop w:val="0"/>
          <w:marBottom w:val="0"/>
          <w:divBdr>
            <w:top w:val="none" w:sz="0" w:space="0" w:color="auto"/>
            <w:left w:val="none" w:sz="0" w:space="0" w:color="auto"/>
            <w:bottom w:val="none" w:sz="0" w:space="0" w:color="auto"/>
            <w:right w:val="none" w:sz="0" w:space="0" w:color="auto"/>
          </w:divBdr>
          <w:divsChild>
            <w:div w:id="1717124895">
              <w:marLeft w:val="0"/>
              <w:marRight w:val="0"/>
              <w:marTop w:val="0"/>
              <w:marBottom w:val="0"/>
              <w:divBdr>
                <w:top w:val="none" w:sz="0" w:space="0" w:color="auto"/>
                <w:left w:val="none" w:sz="0" w:space="0" w:color="auto"/>
                <w:bottom w:val="none" w:sz="0" w:space="0" w:color="auto"/>
                <w:right w:val="none" w:sz="0" w:space="0" w:color="auto"/>
              </w:divBdr>
              <w:divsChild>
                <w:div w:id="506292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65381">
      <w:bodyDiv w:val="1"/>
      <w:marLeft w:val="0"/>
      <w:marRight w:val="0"/>
      <w:marTop w:val="0"/>
      <w:marBottom w:val="0"/>
      <w:divBdr>
        <w:top w:val="none" w:sz="0" w:space="0" w:color="auto"/>
        <w:left w:val="none" w:sz="0" w:space="0" w:color="auto"/>
        <w:bottom w:val="none" w:sz="0" w:space="0" w:color="auto"/>
        <w:right w:val="none" w:sz="0" w:space="0" w:color="auto"/>
      </w:divBdr>
      <w:divsChild>
        <w:div w:id="234166687">
          <w:marLeft w:val="0"/>
          <w:marRight w:val="0"/>
          <w:marTop w:val="0"/>
          <w:marBottom w:val="0"/>
          <w:divBdr>
            <w:top w:val="none" w:sz="0" w:space="0" w:color="auto"/>
            <w:left w:val="none" w:sz="0" w:space="0" w:color="auto"/>
            <w:bottom w:val="none" w:sz="0" w:space="0" w:color="auto"/>
            <w:right w:val="none" w:sz="0" w:space="0" w:color="auto"/>
          </w:divBdr>
          <w:divsChild>
            <w:div w:id="2136176458">
              <w:marLeft w:val="0"/>
              <w:marRight w:val="0"/>
              <w:marTop w:val="0"/>
              <w:marBottom w:val="0"/>
              <w:divBdr>
                <w:top w:val="none" w:sz="0" w:space="0" w:color="auto"/>
                <w:left w:val="none" w:sz="0" w:space="0" w:color="auto"/>
                <w:bottom w:val="none" w:sz="0" w:space="0" w:color="auto"/>
                <w:right w:val="none" w:sz="0" w:space="0" w:color="auto"/>
              </w:divBdr>
              <w:divsChild>
                <w:div w:id="1831407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86339">
      <w:bodyDiv w:val="1"/>
      <w:marLeft w:val="0"/>
      <w:marRight w:val="0"/>
      <w:marTop w:val="0"/>
      <w:marBottom w:val="0"/>
      <w:divBdr>
        <w:top w:val="none" w:sz="0" w:space="0" w:color="auto"/>
        <w:left w:val="none" w:sz="0" w:space="0" w:color="auto"/>
        <w:bottom w:val="none" w:sz="0" w:space="0" w:color="auto"/>
        <w:right w:val="none" w:sz="0" w:space="0" w:color="auto"/>
      </w:divBdr>
    </w:div>
    <w:div w:id="168447195">
      <w:bodyDiv w:val="1"/>
      <w:marLeft w:val="0"/>
      <w:marRight w:val="0"/>
      <w:marTop w:val="0"/>
      <w:marBottom w:val="0"/>
      <w:divBdr>
        <w:top w:val="none" w:sz="0" w:space="0" w:color="auto"/>
        <w:left w:val="none" w:sz="0" w:space="0" w:color="auto"/>
        <w:bottom w:val="none" w:sz="0" w:space="0" w:color="auto"/>
        <w:right w:val="none" w:sz="0" w:space="0" w:color="auto"/>
      </w:divBdr>
    </w:div>
    <w:div w:id="180945631">
      <w:bodyDiv w:val="1"/>
      <w:marLeft w:val="0"/>
      <w:marRight w:val="0"/>
      <w:marTop w:val="0"/>
      <w:marBottom w:val="0"/>
      <w:divBdr>
        <w:top w:val="none" w:sz="0" w:space="0" w:color="auto"/>
        <w:left w:val="none" w:sz="0" w:space="0" w:color="auto"/>
        <w:bottom w:val="none" w:sz="0" w:space="0" w:color="auto"/>
        <w:right w:val="none" w:sz="0" w:space="0" w:color="auto"/>
      </w:divBdr>
    </w:div>
    <w:div w:id="186717216">
      <w:bodyDiv w:val="1"/>
      <w:marLeft w:val="0"/>
      <w:marRight w:val="0"/>
      <w:marTop w:val="0"/>
      <w:marBottom w:val="0"/>
      <w:divBdr>
        <w:top w:val="none" w:sz="0" w:space="0" w:color="auto"/>
        <w:left w:val="none" w:sz="0" w:space="0" w:color="auto"/>
        <w:bottom w:val="none" w:sz="0" w:space="0" w:color="auto"/>
        <w:right w:val="none" w:sz="0" w:space="0" w:color="auto"/>
      </w:divBdr>
    </w:div>
    <w:div w:id="189495239">
      <w:bodyDiv w:val="1"/>
      <w:marLeft w:val="0"/>
      <w:marRight w:val="0"/>
      <w:marTop w:val="0"/>
      <w:marBottom w:val="0"/>
      <w:divBdr>
        <w:top w:val="none" w:sz="0" w:space="0" w:color="auto"/>
        <w:left w:val="none" w:sz="0" w:space="0" w:color="auto"/>
        <w:bottom w:val="none" w:sz="0" w:space="0" w:color="auto"/>
        <w:right w:val="none" w:sz="0" w:space="0" w:color="auto"/>
      </w:divBdr>
    </w:div>
    <w:div w:id="206453107">
      <w:bodyDiv w:val="1"/>
      <w:marLeft w:val="0"/>
      <w:marRight w:val="0"/>
      <w:marTop w:val="0"/>
      <w:marBottom w:val="0"/>
      <w:divBdr>
        <w:top w:val="none" w:sz="0" w:space="0" w:color="auto"/>
        <w:left w:val="none" w:sz="0" w:space="0" w:color="auto"/>
        <w:bottom w:val="none" w:sz="0" w:space="0" w:color="auto"/>
        <w:right w:val="none" w:sz="0" w:space="0" w:color="auto"/>
      </w:divBdr>
      <w:divsChild>
        <w:div w:id="336271612">
          <w:marLeft w:val="0"/>
          <w:marRight w:val="0"/>
          <w:marTop w:val="0"/>
          <w:marBottom w:val="0"/>
          <w:divBdr>
            <w:top w:val="none" w:sz="0" w:space="0" w:color="auto"/>
            <w:left w:val="none" w:sz="0" w:space="0" w:color="auto"/>
            <w:bottom w:val="none" w:sz="0" w:space="0" w:color="auto"/>
            <w:right w:val="none" w:sz="0" w:space="0" w:color="auto"/>
          </w:divBdr>
          <w:divsChild>
            <w:div w:id="2141259537">
              <w:marLeft w:val="0"/>
              <w:marRight w:val="0"/>
              <w:marTop w:val="0"/>
              <w:marBottom w:val="0"/>
              <w:divBdr>
                <w:top w:val="none" w:sz="0" w:space="0" w:color="auto"/>
                <w:left w:val="none" w:sz="0" w:space="0" w:color="auto"/>
                <w:bottom w:val="none" w:sz="0" w:space="0" w:color="auto"/>
                <w:right w:val="none" w:sz="0" w:space="0" w:color="auto"/>
              </w:divBdr>
              <w:divsChild>
                <w:div w:id="1613246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949241">
      <w:bodyDiv w:val="1"/>
      <w:marLeft w:val="0"/>
      <w:marRight w:val="0"/>
      <w:marTop w:val="0"/>
      <w:marBottom w:val="0"/>
      <w:divBdr>
        <w:top w:val="none" w:sz="0" w:space="0" w:color="auto"/>
        <w:left w:val="none" w:sz="0" w:space="0" w:color="auto"/>
        <w:bottom w:val="none" w:sz="0" w:space="0" w:color="auto"/>
        <w:right w:val="none" w:sz="0" w:space="0" w:color="auto"/>
      </w:divBdr>
      <w:divsChild>
        <w:div w:id="506291815">
          <w:marLeft w:val="0"/>
          <w:marRight w:val="0"/>
          <w:marTop w:val="0"/>
          <w:marBottom w:val="0"/>
          <w:divBdr>
            <w:top w:val="none" w:sz="0" w:space="0" w:color="auto"/>
            <w:left w:val="none" w:sz="0" w:space="0" w:color="auto"/>
            <w:bottom w:val="none" w:sz="0" w:space="0" w:color="auto"/>
            <w:right w:val="none" w:sz="0" w:space="0" w:color="auto"/>
          </w:divBdr>
        </w:div>
        <w:div w:id="718548849">
          <w:marLeft w:val="0"/>
          <w:marRight w:val="0"/>
          <w:marTop w:val="0"/>
          <w:marBottom w:val="0"/>
          <w:divBdr>
            <w:top w:val="none" w:sz="0" w:space="0" w:color="auto"/>
            <w:left w:val="none" w:sz="0" w:space="0" w:color="auto"/>
            <w:bottom w:val="none" w:sz="0" w:space="0" w:color="auto"/>
            <w:right w:val="none" w:sz="0" w:space="0" w:color="auto"/>
          </w:divBdr>
        </w:div>
      </w:divsChild>
    </w:div>
    <w:div w:id="251158692">
      <w:bodyDiv w:val="1"/>
      <w:marLeft w:val="0"/>
      <w:marRight w:val="0"/>
      <w:marTop w:val="0"/>
      <w:marBottom w:val="0"/>
      <w:divBdr>
        <w:top w:val="none" w:sz="0" w:space="0" w:color="auto"/>
        <w:left w:val="none" w:sz="0" w:space="0" w:color="auto"/>
        <w:bottom w:val="none" w:sz="0" w:space="0" w:color="auto"/>
        <w:right w:val="none" w:sz="0" w:space="0" w:color="auto"/>
      </w:divBdr>
      <w:divsChild>
        <w:div w:id="1373187559">
          <w:marLeft w:val="0"/>
          <w:marRight w:val="0"/>
          <w:marTop w:val="0"/>
          <w:marBottom w:val="450"/>
          <w:divBdr>
            <w:top w:val="none" w:sz="0" w:space="0" w:color="auto"/>
            <w:left w:val="none" w:sz="0" w:space="0" w:color="auto"/>
            <w:bottom w:val="none" w:sz="0" w:space="0" w:color="auto"/>
            <w:right w:val="none" w:sz="0" w:space="0" w:color="auto"/>
          </w:divBdr>
        </w:div>
      </w:divsChild>
    </w:div>
    <w:div w:id="296954719">
      <w:bodyDiv w:val="1"/>
      <w:marLeft w:val="0"/>
      <w:marRight w:val="0"/>
      <w:marTop w:val="0"/>
      <w:marBottom w:val="0"/>
      <w:divBdr>
        <w:top w:val="none" w:sz="0" w:space="0" w:color="auto"/>
        <w:left w:val="none" w:sz="0" w:space="0" w:color="auto"/>
        <w:bottom w:val="none" w:sz="0" w:space="0" w:color="auto"/>
        <w:right w:val="none" w:sz="0" w:space="0" w:color="auto"/>
      </w:divBdr>
    </w:div>
    <w:div w:id="310327232">
      <w:bodyDiv w:val="1"/>
      <w:marLeft w:val="0"/>
      <w:marRight w:val="0"/>
      <w:marTop w:val="0"/>
      <w:marBottom w:val="0"/>
      <w:divBdr>
        <w:top w:val="none" w:sz="0" w:space="0" w:color="auto"/>
        <w:left w:val="none" w:sz="0" w:space="0" w:color="auto"/>
        <w:bottom w:val="none" w:sz="0" w:space="0" w:color="auto"/>
        <w:right w:val="none" w:sz="0" w:space="0" w:color="auto"/>
      </w:divBdr>
    </w:div>
    <w:div w:id="312300271">
      <w:bodyDiv w:val="1"/>
      <w:marLeft w:val="0"/>
      <w:marRight w:val="0"/>
      <w:marTop w:val="0"/>
      <w:marBottom w:val="0"/>
      <w:divBdr>
        <w:top w:val="none" w:sz="0" w:space="0" w:color="auto"/>
        <w:left w:val="none" w:sz="0" w:space="0" w:color="auto"/>
        <w:bottom w:val="none" w:sz="0" w:space="0" w:color="auto"/>
        <w:right w:val="none" w:sz="0" w:space="0" w:color="auto"/>
      </w:divBdr>
      <w:divsChild>
        <w:div w:id="957640707">
          <w:marLeft w:val="0"/>
          <w:marRight w:val="0"/>
          <w:marTop w:val="0"/>
          <w:marBottom w:val="0"/>
          <w:divBdr>
            <w:top w:val="none" w:sz="0" w:space="0" w:color="auto"/>
            <w:left w:val="none" w:sz="0" w:space="0" w:color="auto"/>
            <w:bottom w:val="none" w:sz="0" w:space="0" w:color="auto"/>
            <w:right w:val="none" w:sz="0" w:space="0" w:color="auto"/>
          </w:divBdr>
        </w:div>
        <w:div w:id="1371951529">
          <w:marLeft w:val="0"/>
          <w:marRight w:val="0"/>
          <w:marTop w:val="0"/>
          <w:marBottom w:val="0"/>
          <w:divBdr>
            <w:top w:val="none" w:sz="0" w:space="0" w:color="auto"/>
            <w:left w:val="none" w:sz="0" w:space="0" w:color="auto"/>
            <w:bottom w:val="none" w:sz="0" w:space="0" w:color="auto"/>
            <w:right w:val="none" w:sz="0" w:space="0" w:color="auto"/>
          </w:divBdr>
        </w:div>
        <w:div w:id="1647009334">
          <w:marLeft w:val="0"/>
          <w:marRight w:val="0"/>
          <w:marTop w:val="0"/>
          <w:marBottom w:val="0"/>
          <w:divBdr>
            <w:top w:val="none" w:sz="0" w:space="0" w:color="auto"/>
            <w:left w:val="none" w:sz="0" w:space="0" w:color="auto"/>
            <w:bottom w:val="none" w:sz="0" w:space="0" w:color="auto"/>
            <w:right w:val="none" w:sz="0" w:space="0" w:color="auto"/>
          </w:divBdr>
        </w:div>
        <w:div w:id="1842236136">
          <w:marLeft w:val="0"/>
          <w:marRight w:val="0"/>
          <w:marTop w:val="0"/>
          <w:marBottom w:val="0"/>
          <w:divBdr>
            <w:top w:val="none" w:sz="0" w:space="0" w:color="auto"/>
            <w:left w:val="none" w:sz="0" w:space="0" w:color="auto"/>
            <w:bottom w:val="none" w:sz="0" w:space="0" w:color="auto"/>
            <w:right w:val="none" w:sz="0" w:space="0" w:color="auto"/>
          </w:divBdr>
        </w:div>
        <w:div w:id="1325668199">
          <w:marLeft w:val="0"/>
          <w:marRight w:val="0"/>
          <w:marTop w:val="0"/>
          <w:marBottom w:val="0"/>
          <w:divBdr>
            <w:top w:val="none" w:sz="0" w:space="0" w:color="auto"/>
            <w:left w:val="none" w:sz="0" w:space="0" w:color="auto"/>
            <w:bottom w:val="none" w:sz="0" w:space="0" w:color="auto"/>
            <w:right w:val="none" w:sz="0" w:space="0" w:color="auto"/>
          </w:divBdr>
        </w:div>
        <w:div w:id="1410346928">
          <w:marLeft w:val="0"/>
          <w:marRight w:val="0"/>
          <w:marTop w:val="0"/>
          <w:marBottom w:val="0"/>
          <w:divBdr>
            <w:top w:val="none" w:sz="0" w:space="0" w:color="auto"/>
            <w:left w:val="none" w:sz="0" w:space="0" w:color="auto"/>
            <w:bottom w:val="none" w:sz="0" w:space="0" w:color="auto"/>
            <w:right w:val="none" w:sz="0" w:space="0" w:color="auto"/>
          </w:divBdr>
        </w:div>
        <w:div w:id="55324137">
          <w:marLeft w:val="0"/>
          <w:marRight w:val="0"/>
          <w:marTop w:val="0"/>
          <w:marBottom w:val="0"/>
          <w:divBdr>
            <w:top w:val="none" w:sz="0" w:space="0" w:color="auto"/>
            <w:left w:val="none" w:sz="0" w:space="0" w:color="auto"/>
            <w:bottom w:val="none" w:sz="0" w:space="0" w:color="auto"/>
            <w:right w:val="none" w:sz="0" w:space="0" w:color="auto"/>
          </w:divBdr>
        </w:div>
        <w:div w:id="1795250235">
          <w:marLeft w:val="0"/>
          <w:marRight w:val="0"/>
          <w:marTop w:val="0"/>
          <w:marBottom w:val="0"/>
          <w:divBdr>
            <w:top w:val="none" w:sz="0" w:space="0" w:color="auto"/>
            <w:left w:val="none" w:sz="0" w:space="0" w:color="auto"/>
            <w:bottom w:val="none" w:sz="0" w:space="0" w:color="auto"/>
            <w:right w:val="none" w:sz="0" w:space="0" w:color="auto"/>
          </w:divBdr>
        </w:div>
        <w:div w:id="1838111407">
          <w:marLeft w:val="0"/>
          <w:marRight w:val="0"/>
          <w:marTop w:val="0"/>
          <w:marBottom w:val="0"/>
          <w:divBdr>
            <w:top w:val="none" w:sz="0" w:space="0" w:color="auto"/>
            <w:left w:val="none" w:sz="0" w:space="0" w:color="auto"/>
            <w:bottom w:val="none" w:sz="0" w:space="0" w:color="auto"/>
            <w:right w:val="none" w:sz="0" w:space="0" w:color="auto"/>
          </w:divBdr>
        </w:div>
        <w:div w:id="81728243">
          <w:marLeft w:val="0"/>
          <w:marRight w:val="0"/>
          <w:marTop w:val="0"/>
          <w:marBottom w:val="0"/>
          <w:divBdr>
            <w:top w:val="none" w:sz="0" w:space="0" w:color="auto"/>
            <w:left w:val="none" w:sz="0" w:space="0" w:color="auto"/>
            <w:bottom w:val="none" w:sz="0" w:space="0" w:color="auto"/>
            <w:right w:val="none" w:sz="0" w:space="0" w:color="auto"/>
          </w:divBdr>
        </w:div>
        <w:div w:id="2060325545">
          <w:marLeft w:val="0"/>
          <w:marRight w:val="0"/>
          <w:marTop w:val="0"/>
          <w:marBottom w:val="0"/>
          <w:divBdr>
            <w:top w:val="none" w:sz="0" w:space="0" w:color="auto"/>
            <w:left w:val="none" w:sz="0" w:space="0" w:color="auto"/>
            <w:bottom w:val="none" w:sz="0" w:space="0" w:color="auto"/>
            <w:right w:val="none" w:sz="0" w:space="0" w:color="auto"/>
          </w:divBdr>
        </w:div>
        <w:div w:id="1736316059">
          <w:marLeft w:val="0"/>
          <w:marRight w:val="0"/>
          <w:marTop w:val="0"/>
          <w:marBottom w:val="0"/>
          <w:divBdr>
            <w:top w:val="none" w:sz="0" w:space="0" w:color="auto"/>
            <w:left w:val="none" w:sz="0" w:space="0" w:color="auto"/>
            <w:bottom w:val="none" w:sz="0" w:space="0" w:color="auto"/>
            <w:right w:val="none" w:sz="0" w:space="0" w:color="auto"/>
          </w:divBdr>
        </w:div>
        <w:div w:id="372509944">
          <w:marLeft w:val="0"/>
          <w:marRight w:val="0"/>
          <w:marTop w:val="0"/>
          <w:marBottom w:val="0"/>
          <w:divBdr>
            <w:top w:val="none" w:sz="0" w:space="0" w:color="auto"/>
            <w:left w:val="none" w:sz="0" w:space="0" w:color="auto"/>
            <w:bottom w:val="none" w:sz="0" w:space="0" w:color="auto"/>
            <w:right w:val="none" w:sz="0" w:space="0" w:color="auto"/>
          </w:divBdr>
        </w:div>
      </w:divsChild>
    </w:div>
    <w:div w:id="337077683">
      <w:bodyDiv w:val="1"/>
      <w:marLeft w:val="0"/>
      <w:marRight w:val="0"/>
      <w:marTop w:val="0"/>
      <w:marBottom w:val="0"/>
      <w:divBdr>
        <w:top w:val="none" w:sz="0" w:space="0" w:color="auto"/>
        <w:left w:val="none" w:sz="0" w:space="0" w:color="auto"/>
        <w:bottom w:val="none" w:sz="0" w:space="0" w:color="auto"/>
        <w:right w:val="none" w:sz="0" w:space="0" w:color="auto"/>
      </w:divBdr>
    </w:div>
    <w:div w:id="353921272">
      <w:bodyDiv w:val="1"/>
      <w:marLeft w:val="0"/>
      <w:marRight w:val="0"/>
      <w:marTop w:val="0"/>
      <w:marBottom w:val="0"/>
      <w:divBdr>
        <w:top w:val="none" w:sz="0" w:space="0" w:color="auto"/>
        <w:left w:val="none" w:sz="0" w:space="0" w:color="auto"/>
        <w:bottom w:val="none" w:sz="0" w:space="0" w:color="auto"/>
        <w:right w:val="none" w:sz="0" w:space="0" w:color="auto"/>
      </w:divBdr>
    </w:div>
    <w:div w:id="361520653">
      <w:bodyDiv w:val="1"/>
      <w:marLeft w:val="0"/>
      <w:marRight w:val="0"/>
      <w:marTop w:val="0"/>
      <w:marBottom w:val="0"/>
      <w:divBdr>
        <w:top w:val="none" w:sz="0" w:space="0" w:color="auto"/>
        <w:left w:val="none" w:sz="0" w:space="0" w:color="auto"/>
        <w:bottom w:val="none" w:sz="0" w:space="0" w:color="auto"/>
        <w:right w:val="none" w:sz="0" w:space="0" w:color="auto"/>
      </w:divBdr>
      <w:divsChild>
        <w:div w:id="460075229">
          <w:marLeft w:val="0"/>
          <w:marRight w:val="0"/>
          <w:marTop w:val="0"/>
          <w:marBottom w:val="0"/>
          <w:divBdr>
            <w:top w:val="none" w:sz="0" w:space="0" w:color="auto"/>
            <w:left w:val="none" w:sz="0" w:space="0" w:color="auto"/>
            <w:bottom w:val="none" w:sz="0" w:space="0" w:color="auto"/>
            <w:right w:val="none" w:sz="0" w:space="0" w:color="auto"/>
          </w:divBdr>
          <w:divsChild>
            <w:div w:id="95758046">
              <w:marLeft w:val="0"/>
              <w:marRight w:val="0"/>
              <w:marTop w:val="0"/>
              <w:marBottom w:val="0"/>
              <w:divBdr>
                <w:top w:val="none" w:sz="0" w:space="0" w:color="auto"/>
                <w:left w:val="none" w:sz="0" w:space="0" w:color="auto"/>
                <w:bottom w:val="none" w:sz="0" w:space="0" w:color="auto"/>
                <w:right w:val="none" w:sz="0" w:space="0" w:color="auto"/>
              </w:divBdr>
              <w:divsChild>
                <w:div w:id="198858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7826391">
      <w:bodyDiv w:val="1"/>
      <w:marLeft w:val="0"/>
      <w:marRight w:val="0"/>
      <w:marTop w:val="0"/>
      <w:marBottom w:val="0"/>
      <w:divBdr>
        <w:top w:val="none" w:sz="0" w:space="0" w:color="auto"/>
        <w:left w:val="none" w:sz="0" w:space="0" w:color="auto"/>
        <w:bottom w:val="none" w:sz="0" w:space="0" w:color="auto"/>
        <w:right w:val="none" w:sz="0" w:space="0" w:color="auto"/>
      </w:divBdr>
    </w:div>
    <w:div w:id="396124234">
      <w:bodyDiv w:val="1"/>
      <w:marLeft w:val="0"/>
      <w:marRight w:val="0"/>
      <w:marTop w:val="0"/>
      <w:marBottom w:val="0"/>
      <w:divBdr>
        <w:top w:val="none" w:sz="0" w:space="0" w:color="auto"/>
        <w:left w:val="none" w:sz="0" w:space="0" w:color="auto"/>
        <w:bottom w:val="none" w:sz="0" w:space="0" w:color="auto"/>
        <w:right w:val="none" w:sz="0" w:space="0" w:color="auto"/>
      </w:divBdr>
      <w:divsChild>
        <w:div w:id="1188373881">
          <w:marLeft w:val="0"/>
          <w:marRight w:val="0"/>
          <w:marTop w:val="0"/>
          <w:marBottom w:val="0"/>
          <w:divBdr>
            <w:top w:val="none" w:sz="0" w:space="0" w:color="auto"/>
            <w:left w:val="none" w:sz="0" w:space="0" w:color="auto"/>
            <w:bottom w:val="none" w:sz="0" w:space="0" w:color="auto"/>
            <w:right w:val="none" w:sz="0" w:space="0" w:color="auto"/>
          </w:divBdr>
          <w:divsChild>
            <w:div w:id="1281261255">
              <w:marLeft w:val="0"/>
              <w:marRight w:val="0"/>
              <w:marTop w:val="0"/>
              <w:marBottom w:val="0"/>
              <w:divBdr>
                <w:top w:val="none" w:sz="0" w:space="0" w:color="auto"/>
                <w:left w:val="none" w:sz="0" w:space="0" w:color="auto"/>
                <w:bottom w:val="none" w:sz="0" w:space="0" w:color="auto"/>
                <w:right w:val="none" w:sz="0" w:space="0" w:color="auto"/>
              </w:divBdr>
              <w:divsChild>
                <w:div w:id="952253209">
                  <w:marLeft w:val="0"/>
                  <w:marRight w:val="0"/>
                  <w:marTop w:val="0"/>
                  <w:marBottom w:val="0"/>
                  <w:divBdr>
                    <w:top w:val="none" w:sz="0" w:space="0" w:color="auto"/>
                    <w:left w:val="none" w:sz="0" w:space="0" w:color="auto"/>
                    <w:bottom w:val="none" w:sz="0" w:space="0" w:color="auto"/>
                    <w:right w:val="none" w:sz="0" w:space="0" w:color="auto"/>
                  </w:divBdr>
                  <w:divsChild>
                    <w:div w:id="1835755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6174799">
      <w:bodyDiv w:val="1"/>
      <w:marLeft w:val="0"/>
      <w:marRight w:val="0"/>
      <w:marTop w:val="0"/>
      <w:marBottom w:val="0"/>
      <w:divBdr>
        <w:top w:val="none" w:sz="0" w:space="0" w:color="auto"/>
        <w:left w:val="none" w:sz="0" w:space="0" w:color="auto"/>
        <w:bottom w:val="none" w:sz="0" w:space="0" w:color="auto"/>
        <w:right w:val="none" w:sz="0" w:space="0" w:color="auto"/>
      </w:divBdr>
    </w:div>
    <w:div w:id="402527769">
      <w:bodyDiv w:val="1"/>
      <w:marLeft w:val="0"/>
      <w:marRight w:val="0"/>
      <w:marTop w:val="0"/>
      <w:marBottom w:val="0"/>
      <w:divBdr>
        <w:top w:val="none" w:sz="0" w:space="0" w:color="auto"/>
        <w:left w:val="none" w:sz="0" w:space="0" w:color="auto"/>
        <w:bottom w:val="none" w:sz="0" w:space="0" w:color="auto"/>
        <w:right w:val="none" w:sz="0" w:space="0" w:color="auto"/>
      </w:divBdr>
      <w:divsChild>
        <w:div w:id="1264922855">
          <w:marLeft w:val="0"/>
          <w:marRight w:val="0"/>
          <w:marTop w:val="0"/>
          <w:marBottom w:val="0"/>
          <w:divBdr>
            <w:top w:val="none" w:sz="0" w:space="0" w:color="auto"/>
            <w:left w:val="none" w:sz="0" w:space="0" w:color="auto"/>
            <w:bottom w:val="none" w:sz="0" w:space="0" w:color="auto"/>
            <w:right w:val="none" w:sz="0" w:space="0" w:color="auto"/>
          </w:divBdr>
        </w:div>
      </w:divsChild>
    </w:div>
    <w:div w:id="413743873">
      <w:bodyDiv w:val="1"/>
      <w:marLeft w:val="0"/>
      <w:marRight w:val="0"/>
      <w:marTop w:val="0"/>
      <w:marBottom w:val="0"/>
      <w:divBdr>
        <w:top w:val="none" w:sz="0" w:space="0" w:color="auto"/>
        <w:left w:val="none" w:sz="0" w:space="0" w:color="auto"/>
        <w:bottom w:val="none" w:sz="0" w:space="0" w:color="auto"/>
        <w:right w:val="none" w:sz="0" w:space="0" w:color="auto"/>
      </w:divBdr>
      <w:divsChild>
        <w:div w:id="192813150">
          <w:marLeft w:val="0"/>
          <w:marRight w:val="0"/>
          <w:marTop w:val="0"/>
          <w:marBottom w:val="0"/>
          <w:divBdr>
            <w:top w:val="none" w:sz="0" w:space="0" w:color="auto"/>
            <w:left w:val="none" w:sz="0" w:space="0" w:color="auto"/>
            <w:bottom w:val="none" w:sz="0" w:space="0" w:color="auto"/>
            <w:right w:val="none" w:sz="0" w:space="0" w:color="auto"/>
          </w:divBdr>
        </w:div>
        <w:div w:id="1534687092">
          <w:marLeft w:val="0"/>
          <w:marRight w:val="0"/>
          <w:marTop w:val="0"/>
          <w:marBottom w:val="0"/>
          <w:divBdr>
            <w:top w:val="none" w:sz="0" w:space="0" w:color="auto"/>
            <w:left w:val="none" w:sz="0" w:space="0" w:color="auto"/>
            <w:bottom w:val="none" w:sz="0" w:space="0" w:color="auto"/>
            <w:right w:val="none" w:sz="0" w:space="0" w:color="auto"/>
          </w:divBdr>
        </w:div>
        <w:div w:id="1059017844">
          <w:marLeft w:val="0"/>
          <w:marRight w:val="0"/>
          <w:marTop w:val="0"/>
          <w:marBottom w:val="0"/>
          <w:divBdr>
            <w:top w:val="none" w:sz="0" w:space="0" w:color="auto"/>
            <w:left w:val="none" w:sz="0" w:space="0" w:color="auto"/>
            <w:bottom w:val="none" w:sz="0" w:space="0" w:color="auto"/>
            <w:right w:val="none" w:sz="0" w:space="0" w:color="auto"/>
          </w:divBdr>
        </w:div>
      </w:divsChild>
    </w:div>
    <w:div w:id="420681587">
      <w:bodyDiv w:val="1"/>
      <w:marLeft w:val="0"/>
      <w:marRight w:val="0"/>
      <w:marTop w:val="0"/>
      <w:marBottom w:val="0"/>
      <w:divBdr>
        <w:top w:val="none" w:sz="0" w:space="0" w:color="auto"/>
        <w:left w:val="none" w:sz="0" w:space="0" w:color="auto"/>
        <w:bottom w:val="none" w:sz="0" w:space="0" w:color="auto"/>
        <w:right w:val="none" w:sz="0" w:space="0" w:color="auto"/>
      </w:divBdr>
    </w:div>
    <w:div w:id="428506135">
      <w:bodyDiv w:val="1"/>
      <w:marLeft w:val="0"/>
      <w:marRight w:val="0"/>
      <w:marTop w:val="0"/>
      <w:marBottom w:val="0"/>
      <w:divBdr>
        <w:top w:val="none" w:sz="0" w:space="0" w:color="auto"/>
        <w:left w:val="none" w:sz="0" w:space="0" w:color="auto"/>
        <w:bottom w:val="none" w:sz="0" w:space="0" w:color="auto"/>
        <w:right w:val="none" w:sz="0" w:space="0" w:color="auto"/>
      </w:divBdr>
      <w:divsChild>
        <w:div w:id="1473210229">
          <w:marLeft w:val="0"/>
          <w:marRight w:val="0"/>
          <w:marTop w:val="0"/>
          <w:marBottom w:val="0"/>
          <w:divBdr>
            <w:top w:val="none" w:sz="0" w:space="0" w:color="auto"/>
            <w:left w:val="none" w:sz="0" w:space="0" w:color="auto"/>
            <w:bottom w:val="none" w:sz="0" w:space="0" w:color="auto"/>
            <w:right w:val="none" w:sz="0" w:space="0" w:color="auto"/>
          </w:divBdr>
          <w:divsChild>
            <w:div w:id="1089888552">
              <w:marLeft w:val="0"/>
              <w:marRight w:val="0"/>
              <w:marTop w:val="0"/>
              <w:marBottom w:val="0"/>
              <w:divBdr>
                <w:top w:val="none" w:sz="0" w:space="0" w:color="auto"/>
                <w:left w:val="none" w:sz="0" w:space="0" w:color="auto"/>
                <w:bottom w:val="none" w:sz="0" w:space="0" w:color="auto"/>
                <w:right w:val="none" w:sz="0" w:space="0" w:color="auto"/>
              </w:divBdr>
              <w:divsChild>
                <w:div w:id="1465150590">
                  <w:marLeft w:val="0"/>
                  <w:marRight w:val="0"/>
                  <w:marTop w:val="0"/>
                  <w:marBottom w:val="0"/>
                  <w:divBdr>
                    <w:top w:val="none" w:sz="0" w:space="0" w:color="auto"/>
                    <w:left w:val="none" w:sz="0" w:space="0" w:color="auto"/>
                    <w:bottom w:val="none" w:sz="0" w:space="0" w:color="auto"/>
                    <w:right w:val="none" w:sz="0" w:space="0" w:color="auto"/>
                  </w:divBdr>
                  <w:divsChild>
                    <w:div w:id="83068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4832524">
      <w:bodyDiv w:val="1"/>
      <w:marLeft w:val="0"/>
      <w:marRight w:val="0"/>
      <w:marTop w:val="0"/>
      <w:marBottom w:val="0"/>
      <w:divBdr>
        <w:top w:val="none" w:sz="0" w:space="0" w:color="auto"/>
        <w:left w:val="none" w:sz="0" w:space="0" w:color="auto"/>
        <w:bottom w:val="none" w:sz="0" w:space="0" w:color="auto"/>
        <w:right w:val="none" w:sz="0" w:space="0" w:color="auto"/>
      </w:divBdr>
      <w:divsChild>
        <w:div w:id="684096218">
          <w:marLeft w:val="0"/>
          <w:marRight w:val="0"/>
          <w:marTop w:val="0"/>
          <w:marBottom w:val="0"/>
          <w:divBdr>
            <w:top w:val="none" w:sz="0" w:space="0" w:color="auto"/>
            <w:left w:val="none" w:sz="0" w:space="0" w:color="auto"/>
            <w:bottom w:val="none" w:sz="0" w:space="0" w:color="auto"/>
            <w:right w:val="none" w:sz="0" w:space="0" w:color="auto"/>
          </w:divBdr>
          <w:divsChild>
            <w:div w:id="139158302">
              <w:marLeft w:val="0"/>
              <w:marRight w:val="0"/>
              <w:marTop w:val="0"/>
              <w:marBottom w:val="0"/>
              <w:divBdr>
                <w:top w:val="none" w:sz="0" w:space="0" w:color="auto"/>
                <w:left w:val="none" w:sz="0" w:space="0" w:color="auto"/>
                <w:bottom w:val="none" w:sz="0" w:space="0" w:color="auto"/>
                <w:right w:val="none" w:sz="0" w:space="0" w:color="auto"/>
              </w:divBdr>
              <w:divsChild>
                <w:div w:id="165316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6238308">
      <w:bodyDiv w:val="1"/>
      <w:marLeft w:val="0"/>
      <w:marRight w:val="0"/>
      <w:marTop w:val="0"/>
      <w:marBottom w:val="0"/>
      <w:divBdr>
        <w:top w:val="none" w:sz="0" w:space="0" w:color="auto"/>
        <w:left w:val="none" w:sz="0" w:space="0" w:color="auto"/>
        <w:bottom w:val="none" w:sz="0" w:space="0" w:color="auto"/>
        <w:right w:val="none" w:sz="0" w:space="0" w:color="auto"/>
      </w:divBdr>
    </w:div>
    <w:div w:id="483817483">
      <w:bodyDiv w:val="1"/>
      <w:marLeft w:val="0"/>
      <w:marRight w:val="0"/>
      <w:marTop w:val="0"/>
      <w:marBottom w:val="0"/>
      <w:divBdr>
        <w:top w:val="none" w:sz="0" w:space="0" w:color="auto"/>
        <w:left w:val="none" w:sz="0" w:space="0" w:color="auto"/>
        <w:bottom w:val="none" w:sz="0" w:space="0" w:color="auto"/>
        <w:right w:val="none" w:sz="0" w:space="0" w:color="auto"/>
      </w:divBdr>
      <w:divsChild>
        <w:div w:id="1871142889">
          <w:marLeft w:val="0"/>
          <w:marRight w:val="0"/>
          <w:marTop w:val="0"/>
          <w:marBottom w:val="0"/>
          <w:divBdr>
            <w:top w:val="none" w:sz="0" w:space="0" w:color="auto"/>
            <w:left w:val="none" w:sz="0" w:space="0" w:color="auto"/>
            <w:bottom w:val="none" w:sz="0" w:space="0" w:color="auto"/>
            <w:right w:val="none" w:sz="0" w:space="0" w:color="auto"/>
          </w:divBdr>
          <w:divsChild>
            <w:div w:id="697849418">
              <w:marLeft w:val="0"/>
              <w:marRight w:val="0"/>
              <w:marTop w:val="0"/>
              <w:marBottom w:val="0"/>
              <w:divBdr>
                <w:top w:val="none" w:sz="0" w:space="0" w:color="auto"/>
                <w:left w:val="none" w:sz="0" w:space="0" w:color="auto"/>
                <w:bottom w:val="none" w:sz="0" w:space="0" w:color="auto"/>
                <w:right w:val="none" w:sz="0" w:space="0" w:color="auto"/>
              </w:divBdr>
              <w:divsChild>
                <w:div w:id="1768118629">
                  <w:marLeft w:val="0"/>
                  <w:marRight w:val="0"/>
                  <w:marTop w:val="0"/>
                  <w:marBottom w:val="0"/>
                  <w:divBdr>
                    <w:top w:val="none" w:sz="0" w:space="0" w:color="auto"/>
                    <w:left w:val="none" w:sz="0" w:space="0" w:color="auto"/>
                    <w:bottom w:val="none" w:sz="0" w:space="0" w:color="auto"/>
                    <w:right w:val="none" w:sz="0" w:space="0" w:color="auto"/>
                  </w:divBdr>
                  <w:divsChild>
                    <w:div w:id="353852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623439">
      <w:bodyDiv w:val="1"/>
      <w:marLeft w:val="0"/>
      <w:marRight w:val="0"/>
      <w:marTop w:val="0"/>
      <w:marBottom w:val="0"/>
      <w:divBdr>
        <w:top w:val="none" w:sz="0" w:space="0" w:color="auto"/>
        <w:left w:val="none" w:sz="0" w:space="0" w:color="auto"/>
        <w:bottom w:val="none" w:sz="0" w:space="0" w:color="auto"/>
        <w:right w:val="none" w:sz="0" w:space="0" w:color="auto"/>
      </w:divBdr>
    </w:div>
    <w:div w:id="501050886">
      <w:bodyDiv w:val="1"/>
      <w:marLeft w:val="0"/>
      <w:marRight w:val="0"/>
      <w:marTop w:val="0"/>
      <w:marBottom w:val="0"/>
      <w:divBdr>
        <w:top w:val="none" w:sz="0" w:space="0" w:color="auto"/>
        <w:left w:val="none" w:sz="0" w:space="0" w:color="auto"/>
        <w:bottom w:val="none" w:sz="0" w:space="0" w:color="auto"/>
        <w:right w:val="none" w:sz="0" w:space="0" w:color="auto"/>
      </w:divBdr>
    </w:div>
    <w:div w:id="506872823">
      <w:bodyDiv w:val="1"/>
      <w:marLeft w:val="0"/>
      <w:marRight w:val="0"/>
      <w:marTop w:val="0"/>
      <w:marBottom w:val="0"/>
      <w:divBdr>
        <w:top w:val="none" w:sz="0" w:space="0" w:color="auto"/>
        <w:left w:val="none" w:sz="0" w:space="0" w:color="auto"/>
        <w:bottom w:val="none" w:sz="0" w:space="0" w:color="auto"/>
        <w:right w:val="none" w:sz="0" w:space="0" w:color="auto"/>
      </w:divBdr>
      <w:divsChild>
        <w:div w:id="2124226297">
          <w:marLeft w:val="0"/>
          <w:marRight w:val="0"/>
          <w:marTop w:val="0"/>
          <w:marBottom w:val="0"/>
          <w:divBdr>
            <w:top w:val="none" w:sz="0" w:space="0" w:color="auto"/>
            <w:left w:val="none" w:sz="0" w:space="0" w:color="auto"/>
            <w:bottom w:val="none" w:sz="0" w:space="0" w:color="auto"/>
            <w:right w:val="none" w:sz="0" w:space="0" w:color="auto"/>
          </w:divBdr>
          <w:divsChild>
            <w:div w:id="1960453599">
              <w:marLeft w:val="0"/>
              <w:marRight w:val="0"/>
              <w:marTop w:val="0"/>
              <w:marBottom w:val="0"/>
              <w:divBdr>
                <w:top w:val="none" w:sz="0" w:space="0" w:color="auto"/>
                <w:left w:val="none" w:sz="0" w:space="0" w:color="auto"/>
                <w:bottom w:val="none" w:sz="0" w:space="0" w:color="auto"/>
                <w:right w:val="none" w:sz="0" w:space="0" w:color="auto"/>
              </w:divBdr>
              <w:divsChild>
                <w:div w:id="1335376119">
                  <w:marLeft w:val="360"/>
                  <w:marRight w:val="0"/>
                  <w:marTop w:val="0"/>
                  <w:marBottom w:val="0"/>
                  <w:divBdr>
                    <w:top w:val="single" w:sz="6" w:space="0" w:color="5F6368"/>
                    <w:left w:val="single" w:sz="6" w:space="14" w:color="5F6368"/>
                    <w:bottom w:val="single" w:sz="6" w:space="0" w:color="5F6368"/>
                    <w:right w:val="single" w:sz="6" w:space="0" w:color="5F6368"/>
                  </w:divBdr>
                </w:div>
              </w:divsChild>
            </w:div>
          </w:divsChild>
        </w:div>
        <w:div w:id="237441112">
          <w:marLeft w:val="0"/>
          <w:marRight w:val="0"/>
          <w:marTop w:val="0"/>
          <w:marBottom w:val="0"/>
          <w:divBdr>
            <w:top w:val="none" w:sz="0" w:space="0" w:color="auto"/>
            <w:left w:val="none" w:sz="0" w:space="0" w:color="auto"/>
            <w:bottom w:val="none" w:sz="0" w:space="0" w:color="auto"/>
            <w:right w:val="none" w:sz="0" w:space="0" w:color="auto"/>
          </w:divBdr>
          <w:divsChild>
            <w:div w:id="296568205">
              <w:marLeft w:val="0"/>
              <w:marRight w:val="0"/>
              <w:marTop w:val="0"/>
              <w:marBottom w:val="0"/>
              <w:divBdr>
                <w:top w:val="none" w:sz="0" w:space="0" w:color="auto"/>
                <w:left w:val="none" w:sz="0" w:space="0" w:color="auto"/>
                <w:bottom w:val="none" w:sz="0" w:space="0" w:color="auto"/>
                <w:right w:val="none" w:sz="0" w:space="0" w:color="auto"/>
              </w:divBdr>
              <w:divsChild>
                <w:div w:id="1312831696">
                  <w:marLeft w:val="0"/>
                  <w:marRight w:val="0"/>
                  <w:marTop w:val="0"/>
                  <w:marBottom w:val="0"/>
                  <w:divBdr>
                    <w:top w:val="none" w:sz="0" w:space="0" w:color="auto"/>
                    <w:left w:val="none" w:sz="0" w:space="0" w:color="auto"/>
                    <w:bottom w:val="none" w:sz="0" w:space="0" w:color="auto"/>
                    <w:right w:val="none" w:sz="0" w:space="0" w:color="auto"/>
                  </w:divBdr>
                  <w:divsChild>
                    <w:div w:id="1396052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297768">
              <w:marLeft w:val="0"/>
              <w:marRight w:val="0"/>
              <w:marTop w:val="0"/>
              <w:marBottom w:val="0"/>
              <w:divBdr>
                <w:top w:val="none" w:sz="0" w:space="0" w:color="auto"/>
                <w:left w:val="none" w:sz="0" w:space="0" w:color="auto"/>
                <w:bottom w:val="none" w:sz="0" w:space="0" w:color="auto"/>
                <w:right w:val="none" w:sz="0" w:space="0" w:color="auto"/>
              </w:divBdr>
              <w:divsChild>
                <w:div w:id="1084106940">
                  <w:marLeft w:val="0"/>
                  <w:marRight w:val="0"/>
                  <w:marTop w:val="0"/>
                  <w:marBottom w:val="0"/>
                  <w:divBdr>
                    <w:top w:val="none" w:sz="0" w:space="0" w:color="auto"/>
                    <w:left w:val="none" w:sz="0" w:space="0" w:color="auto"/>
                    <w:bottom w:val="none" w:sz="0" w:space="0" w:color="auto"/>
                    <w:right w:val="none" w:sz="0" w:space="0" w:color="auto"/>
                  </w:divBdr>
                  <w:divsChild>
                    <w:div w:id="1455247334">
                      <w:marLeft w:val="0"/>
                      <w:marRight w:val="0"/>
                      <w:marTop w:val="0"/>
                      <w:marBottom w:val="0"/>
                      <w:divBdr>
                        <w:top w:val="none" w:sz="0" w:space="0" w:color="auto"/>
                        <w:left w:val="none" w:sz="0" w:space="0" w:color="auto"/>
                        <w:bottom w:val="none" w:sz="0" w:space="0" w:color="auto"/>
                        <w:right w:val="none" w:sz="0" w:space="0" w:color="auto"/>
                      </w:divBdr>
                      <w:divsChild>
                        <w:div w:id="120640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7161849">
      <w:bodyDiv w:val="1"/>
      <w:marLeft w:val="0"/>
      <w:marRight w:val="0"/>
      <w:marTop w:val="0"/>
      <w:marBottom w:val="0"/>
      <w:divBdr>
        <w:top w:val="none" w:sz="0" w:space="0" w:color="auto"/>
        <w:left w:val="none" w:sz="0" w:space="0" w:color="auto"/>
        <w:bottom w:val="none" w:sz="0" w:space="0" w:color="auto"/>
        <w:right w:val="none" w:sz="0" w:space="0" w:color="auto"/>
      </w:divBdr>
      <w:divsChild>
        <w:div w:id="812647585">
          <w:marLeft w:val="0"/>
          <w:marRight w:val="0"/>
          <w:marTop w:val="0"/>
          <w:marBottom w:val="0"/>
          <w:divBdr>
            <w:top w:val="none" w:sz="0" w:space="0" w:color="auto"/>
            <w:left w:val="none" w:sz="0" w:space="0" w:color="auto"/>
            <w:bottom w:val="none" w:sz="0" w:space="0" w:color="auto"/>
            <w:right w:val="none" w:sz="0" w:space="0" w:color="auto"/>
          </w:divBdr>
          <w:divsChild>
            <w:div w:id="1944412154">
              <w:marLeft w:val="0"/>
              <w:marRight w:val="0"/>
              <w:marTop w:val="0"/>
              <w:marBottom w:val="0"/>
              <w:divBdr>
                <w:top w:val="none" w:sz="0" w:space="0" w:color="auto"/>
                <w:left w:val="none" w:sz="0" w:space="0" w:color="auto"/>
                <w:bottom w:val="none" w:sz="0" w:space="0" w:color="auto"/>
                <w:right w:val="none" w:sz="0" w:space="0" w:color="auto"/>
              </w:divBdr>
              <w:divsChild>
                <w:div w:id="65149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6528910">
      <w:bodyDiv w:val="1"/>
      <w:marLeft w:val="0"/>
      <w:marRight w:val="0"/>
      <w:marTop w:val="0"/>
      <w:marBottom w:val="0"/>
      <w:divBdr>
        <w:top w:val="none" w:sz="0" w:space="0" w:color="auto"/>
        <w:left w:val="none" w:sz="0" w:space="0" w:color="auto"/>
        <w:bottom w:val="none" w:sz="0" w:space="0" w:color="auto"/>
        <w:right w:val="none" w:sz="0" w:space="0" w:color="auto"/>
      </w:divBdr>
    </w:div>
    <w:div w:id="558395539">
      <w:bodyDiv w:val="1"/>
      <w:marLeft w:val="0"/>
      <w:marRight w:val="0"/>
      <w:marTop w:val="0"/>
      <w:marBottom w:val="0"/>
      <w:divBdr>
        <w:top w:val="none" w:sz="0" w:space="0" w:color="auto"/>
        <w:left w:val="none" w:sz="0" w:space="0" w:color="auto"/>
        <w:bottom w:val="none" w:sz="0" w:space="0" w:color="auto"/>
        <w:right w:val="none" w:sz="0" w:space="0" w:color="auto"/>
      </w:divBdr>
      <w:divsChild>
        <w:div w:id="262998685">
          <w:marLeft w:val="1740"/>
          <w:marRight w:val="0"/>
          <w:marTop w:val="0"/>
          <w:marBottom w:val="240"/>
          <w:divBdr>
            <w:top w:val="none" w:sz="0" w:space="0" w:color="auto"/>
            <w:left w:val="none" w:sz="0" w:space="0" w:color="auto"/>
            <w:bottom w:val="none" w:sz="0" w:space="0" w:color="auto"/>
            <w:right w:val="none" w:sz="0" w:space="0" w:color="auto"/>
          </w:divBdr>
        </w:div>
        <w:div w:id="2004235041">
          <w:marLeft w:val="1740"/>
          <w:marRight w:val="0"/>
          <w:marTop w:val="0"/>
          <w:marBottom w:val="240"/>
          <w:divBdr>
            <w:top w:val="none" w:sz="0" w:space="0" w:color="auto"/>
            <w:left w:val="none" w:sz="0" w:space="0" w:color="auto"/>
            <w:bottom w:val="none" w:sz="0" w:space="0" w:color="auto"/>
            <w:right w:val="none" w:sz="0" w:space="0" w:color="auto"/>
          </w:divBdr>
        </w:div>
      </w:divsChild>
    </w:div>
    <w:div w:id="573856444">
      <w:bodyDiv w:val="1"/>
      <w:marLeft w:val="0"/>
      <w:marRight w:val="0"/>
      <w:marTop w:val="0"/>
      <w:marBottom w:val="0"/>
      <w:divBdr>
        <w:top w:val="none" w:sz="0" w:space="0" w:color="auto"/>
        <w:left w:val="none" w:sz="0" w:space="0" w:color="auto"/>
        <w:bottom w:val="none" w:sz="0" w:space="0" w:color="auto"/>
        <w:right w:val="none" w:sz="0" w:space="0" w:color="auto"/>
      </w:divBdr>
      <w:divsChild>
        <w:div w:id="255599819">
          <w:marLeft w:val="0"/>
          <w:marRight w:val="0"/>
          <w:marTop w:val="0"/>
          <w:marBottom w:val="0"/>
          <w:divBdr>
            <w:top w:val="none" w:sz="0" w:space="0" w:color="auto"/>
            <w:left w:val="none" w:sz="0" w:space="0" w:color="auto"/>
            <w:bottom w:val="none" w:sz="0" w:space="0" w:color="auto"/>
            <w:right w:val="none" w:sz="0" w:space="0" w:color="auto"/>
          </w:divBdr>
        </w:div>
        <w:div w:id="1882860134">
          <w:marLeft w:val="0"/>
          <w:marRight w:val="0"/>
          <w:marTop w:val="0"/>
          <w:marBottom w:val="0"/>
          <w:divBdr>
            <w:top w:val="none" w:sz="0" w:space="0" w:color="auto"/>
            <w:left w:val="none" w:sz="0" w:space="0" w:color="auto"/>
            <w:bottom w:val="none" w:sz="0" w:space="0" w:color="auto"/>
            <w:right w:val="none" w:sz="0" w:space="0" w:color="auto"/>
          </w:divBdr>
        </w:div>
      </w:divsChild>
    </w:div>
    <w:div w:id="580875811">
      <w:bodyDiv w:val="1"/>
      <w:marLeft w:val="0"/>
      <w:marRight w:val="0"/>
      <w:marTop w:val="0"/>
      <w:marBottom w:val="0"/>
      <w:divBdr>
        <w:top w:val="none" w:sz="0" w:space="0" w:color="auto"/>
        <w:left w:val="none" w:sz="0" w:space="0" w:color="auto"/>
        <w:bottom w:val="none" w:sz="0" w:space="0" w:color="auto"/>
        <w:right w:val="none" w:sz="0" w:space="0" w:color="auto"/>
      </w:divBdr>
      <w:divsChild>
        <w:div w:id="120997671">
          <w:marLeft w:val="0"/>
          <w:marRight w:val="0"/>
          <w:marTop w:val="0"/>
          <w:marBottom w:val="0"/>
          <w:divBdr>
            <w:top w:val="none" w:sz="0" w:space="0" w:color="auto"/>
            <w:left w:val="none" w:sz="0" w:space="0" w:color="auto"/>
            <w:bottom w:val="none" w:sz="0" w:space="0" w:color="auto"/>
            <w:right w:val="none" w:sz="0" w:space="0" w:color="auto"/>
          </w:divBdr>
          <w:divsChild>
            <w:div w:id="583028972">
              <w:marLeft w:val="0"/>
              <w:marRight w:val="0"/>
              <w:marTop w:val="0"/>
              <w:marBottom w:val="0"/>
              <w:divBdr>
                <w:top w:val="none" w:sz="0" w:space="0" w:color="auto"/>
                <w:left w:val="none" w:sz="0" w:space="0" w:color="auto"/>
                <w:bottom w:val="none" w:sz="0" w:space="0" w:color="auto"/>
                <w:right w:val="none" w:sz="0" w:space="0" w:color="auto"/>
              </w:divBdr>
              <w:divsChild>
                <w:div w:id="1427119881">
                  <w:marLeft w:val="360"/>
                  <w:marRight w:val="0"/>
                  <w:marTop w:val="0"/>
                  <w:marBottom w:val="0"/>
                  <w:divBdr>
                    <w:top w:val="single" w:sz="6" w:space="0" w:color="5F6368"/>
                    <w:left w:val="single" w:sz="6" w:space="14" w:color="5F6368"/>
                    <w:bottom w:val="single" w:sz="6" w:space="0" w:color="5F6368"/>
                    <w:right w:val="single" w:sz="6" w:space="0" w:color="5F6368"/>
                  </w:divBdr>
                </w:div>
              </w:divsChild>
            </w:div>
          </w:divsChild>
        </w:div>
        <w:div w:id="410156051">
          <w:marLeft w:val="0"/>
          <w:marRight w:val="0"/>
          <w:marTop w:val="0"/>
          <w:marBottom w:val="0"/>
          <w:divBdr>
            <w:top w:val="none" w:sz="0" w:space="0" w:color="auto"/>
            <w:left w:val="none" w:sz="0" w:space="0" w:color="auto"/>
            <w:bottom w:val="none" w:sz="0" w:space="0" w:color="auto"/>
            <w:right w:val="none" w:sz="0" w:space="0" w:color="auto"/>
          </w:divBdr>
          <w:divsChild>
            <w:div w:id="541021399">
              <w:marLeft w:val="0"/>
              <w:marRight w:val="0"/>
              <w:marTop w:val="0"/>
              <w:marBottom w:val="0"/>
              <w:divBdr>
                <w:top w:val="none" w:sz="0" w:space="0" w:color="auto"/>
                <w:left w:val="none" w:sz="0" w:space="0" w:color="auto"/>
                <w:bottom w:val="none" w:sz="0" w:space="0" w:color="auto"/>
                <w:right w:val="none" w:sz="0" w:space="0" w:color="auto"/>
              </w:divBdr>
              <w:divsChild>
                <w:div w:id="1676691709">
                  <w:marLeft w:val="0"/>
                  <w:marRight w:val="0"/>
                  <w:marTop w:val="0"/>
                  <w:marBottom w:val="0"/>
                  <w:divBdr>
                    <w:top w:val="none" w:sz="0" w:space="0" w:color="auto"/>
                    <w:left w:val="none" w:sz="0" w:space="0" w:color="auto"/>
                    <w:bottom w:val="none" w:sz="0" w:space="0" w:color="auto"/>
                    <w:right w:val="none" w:sz="0" w:space="0" w:color="auto"/>
                  </w:divBdr>
                  <w:divsChild>
                    <w:div w:id="890846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5105831">
              <w:marLeft w:val="0"/>
              <w:marRight w:val="0"/>
              <w:marTop w:val="0"/>
              <w:marBottom w:val="0"/>
              <w:divBdr>
                <w:top w:val="none" w:sz="0" w:space="0" w:color="auto"/>
                <w:left w:val="none" w:sz="0" w:space="0" w:color="auto"/>
                <w:bottom w:val="none" w:sz="0" w:space="0" w:color="auto"/>
                <w:right w:val="none" w:sz="0" w:space="0" w:color="auto"/>
              </w:divBdr>
              <w:divsChild>
                <w:div w:id="2112697357">
                  <w:marLeft w:val="0"/>
                  <w:marRight w:val="0"/>
                  <w:marTop w:val="0"/>
                  <w:marBottom w:val="0"/>
                  <w:divBdr>
                    <w:top w:val="none" w:sz="0" w:space="0" w:color="auto"/>
                    <w:left w:val="none" w:sz="0" w:space="0" w:color="auto"/>
                    <w:bottom w:val="none" w:sz="0" w:space="0" w:color="auto"/>
                    <w:right w:val="none" w:sz="0" w:space="0" w:color="auto"/>
                  </w:divBdr>
                  <w:divsChild>
                    <w:div w:id="431752205">
                      <w:marLeft w:val="0"/>
                      <w:marRight w:val="0"/>
                      <w:marTop w:val="0"/>
                      <w:marBottom w:val="0"/>
                      <w:divBdr>
                        <w:top w:val="none" w:sz="0" w:space="0" w:color="auto"/>
                        <w:left w:val="none" w:sz="0" w:space="0" w:color="auto"/>
                        <w:bottom w:val="none" w:sz="0" w:space="0" w:color="auto"/>
                        <w:right w:val="none" w:sz="0" w:space="0" w:color="auto"/>
                      </w:divBdr>
                      <w:divsChild>
                        <w:div w:id="155060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1451011">
      <w:bodyDiv w:val="1"/>
      <w:marLeft w:val="0"/>
      <w:marRight w:val="0"/>
      <w:marTop w:val="0"/>
      <w:marBottom w:val="0"/>
      <w:divBdr>
        <w:top w:val="none" w:sz="0" w:space="0" w:color="auto"/>
        <w:left w:val="none" w:sz="0" w:space="0" w:color="auto"/>
        <w:bottom w:val="none" w:sz="0" w:space="0" w:color="auto"/>
        <w:right w:val="none" w:sz="0" w:space="0" w:color="auto"/>
      </w:divBdr>
      <w:divsChild>
        <w:div w:id="1426338406">
          <w:marLeft w:val="0"/>
          <w:marRight w:val="0"/>
          <w:marTop w:val="0"/>
          <w:marBottom w:val="0"/>
          <w:divBdr>
            <w:top w:val="none" w:sz="0" w:space="0" w:color="auto"/>
            <w:left w:val="none" w:sz="0" w:space="0" w:color="auto"/>
            <w:bottom w:val="none" w:sz="0" w:space="0" w:color="auto"/>
            <w:right w:val="none" w:sz="0" w:space="0" w:color="auto"/>
          </w:divBdr>
          <w:divsChild>
            <w:div w:id="1701276742">
              <w:marLeft w:val="0"/>
              <w:marRight w:val="0"/>
              <w:marTop w:val="0"/>
              <w:marBottom w:val="0"/>
              <w:divBdr>
                <w:top w:val="none" w:sz="0" w:space="0" w:color="auto"/>
                <w:left w:val="none" w:sz="0" w:space="0" w:color="auto"/>
                <w:bottom w:val="none" w:sz="0" w:space="0" w:color="auto"/>
                <w:right w:val="none" w:sz="0" w:space="0" w:color="auto"/>
              </w:divBdr>
              <w:divsChild>
                <w:div w:id="1126774153">
                  <w:marLeft w:val="0"/>
                  <w:marRight w:val="0"/>
                  <w:marTop w:val="0"/>
                  <w:marBottom w:val="0"/>
                  <w:divBdr>
                    <w:top w:val="none" w:sz="0" w:space="0" w:color="auto"/>
                    <w:left w:val="none" w:sz="0" w:space="0" w:color="auto"/>
                    <w:bottom w:val="none" w:sz="0" w:space="0" w:color="auto"/>
                    <w:right w:val="none" w:sz="0" w:space="0" w:color="auto"/>
                  </w:divBdr>
                  <w:divsChild>
                    <w:div w:id="803931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5350031">
          <w:marLeft w:val="0"/>
          <w:marRight w:val="0"/>
          <w:marTop w:val="0"/>
          <w:marBottom w:val="0"/>
          <w:divBdr>
            <w:top w:val="none" w:sz="0" w:space="0" w:color="auto"/>
            <w:left w:val="none" w:sz="0" w:space="0" w:color="auto"/>
            <w:bottom w:val="none" w:sz="0" w:space="0" w:color="auto"/>
            <w:right w:val="none" w:sz="0" w:space="0" w:color="auto"/>
          </w:divBdr>
          <w:divsChild>
            <w:div w:id="588973258">
              <w:marLeft w:val="0"/>
              <w:marRight w:val="0"/>
              <w:marTop w:val="0"/>
              <w:marBottom w:val="0"/>
              <w:divBdr>
                <w:top w:val="none" w:sz="0" w:space="0" w:color="auto"/>
                <w:left w:val="none" w:sz="0" w:space="0" w:color="auto"/>
                <w:bottom w:val="none" w:sz="0" w:space="0" w:color="auto"/>
                <w:right w:val="none" w:sz="0" w:space="0" w:color="auto"/>
              </w:divBdr>
              <w:divsChild>
                <w:div w:id="1746799060">
                  <w:marLeft w:val="0"/>
                  <w:marRight w:val="0"/>
                  <w:marTop w:val="0"/>
                  <w:marBottom w:val="0"/>
                  <w:divBdr>
                    <w:top w:val="none" w:sz="0" w:space="0" w:color="auto"/>
                    <w:left w:val="none" w:sz="0" w:space="0" w:color="auto"/>
                    <w:bottom w:val="none" w:sz="0" w:space="0" w:color="auto"/>
                    <w:right w:val="none" w:sz="0" w:space="0" w:color="auto"/>
                  </w:divBdr>
                  <w:divsChild>
                    <w:div w:id="382409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2490420">
      <w:bodyDiv w:val="1"/>
      <w:marLeft w:val="0"/>
      <w:marRight w:val="0"/>
      <w:marTop w:val="0"/>
      <w:marBottom w:val="0"/>
      <w:divBdr>
        <w:top w:val="none" w:sz="0" w:space="0" w:color="auto"/>
        <w:left w:val="none" w:sz="0" w:space="0" w:color="auto"/>
        <w:bottom w:val="none" w:sz="0" w:space="0" w:color="auto"/>
        <w:right w:val="none" w:sz="0" w:space="0" w:color="auto"/>
      </w:divBdr>
    </w:div>
    <w:div w:id="593635726">
      <w:bodyDiv w:val="1"/>
      <w:marLeft w:val="0"/>
      <w:marRight w:val="0"/>
      <w:marTop w:val="0"/>
      <w:marBottom w:val="0"/>
      <w:divBdr>
        <w:top w:val="none" w:sz="0" w:space="0" w:color="auto"/>
        <w:left w:val="none" w:sz="0" w:space="0" w:color="auto"/>
        <w:bottom w:val="none" w:sz="0" w:space="0" w:color="auto"/>
        <w:right w:val="none" w:sz="0" w:space="0" w:color="auto"/>
      </w:divBdr>
    </w:div>
    <w:div w:id="598297875">
      <w:bodyDiv w:val="1"/>
      <w:marLeft w:val="0"/>
      <w:marRight w:val="0"/>
      <w:marTop w:val="0"/>
      <w:marBottom w:val="0"/>
      <w:divBdr>
        <w:top w:val="none" w:sz="0" w:space="0" w:color="auto"/>
        <w:left w:val="none" w:sz="0" w:space="0" w:color="auto"/>
        <w:bottom w:val="none" w:sz="0" w:space="0" w:color="auto"/>
        <w:right w:val="none" w:sz="0" w:space="0" w:color="auto"/>
      </w:divBdr>
    </w:div>
    <w:div w:id="606740315">
      <w:bodyDiv w:val="1"/>
      <w:marLeft w:val="0"/>
      <w:marRight w:val="0"/>
      <w:marTop w:val="0"/>
      <w:marBottom w:val="0"/>
      <w:divBdr>
        <w:top w:val="none" w:sz="0" w:space="0" w:color="auto"/>
        <w:left w:val="none" w:sz="0" w:space="0" w:color="auto"/>
        <w:bottom w:val="none" w:sz="0" w:space="0" w:color="auto"/>
        <w:right w:val="none" w:sz="0" w:space="0" w:color="auto"/>
      </w:divBdr>
    </w:div>
    <w:div w:id="609166875">
      <w:bodyDiv w:val="1"/>
      <w:marLeft w:val="0"/>
      <w:marRight w:val="0"/>
      <w:marTop w:val="0"/>
      <w:marBottom w:val="0"/>
      <w:divBdr>
        <w:top w:val="none" w:sz="0" w:space="0" w:color="auto"/>
        <w:left w:val="none" w:sz="0" w:space="0" w:color="auto"/>
        <w:bottom w:val="none" w:sz="0" w:space="0" w:color="auto"/>
        <w:right w:val="none" w:sz="0" w:space="0" w:color="auto"/>
      </w:divBdr>
    </w:div>
    <w:div w:id="613483594">
      <w:bodyDiv w:val="1"/>
      <w:marLeft w:val="0"/>
      <w:marRight w:val="0"/>
      <w:marTop w:val="0"/>
      <w:marBottom w:val="0"/>
      <w:divBdr>
        <w:top w:val="none" w:sz="0" w:space="0" w:color="auto"/>
        <w:left w:val="none" w:sz="0" w:space="0" w:color="auto"/>
        <w:bottom w:val="none" w:sz="0" w:space="0" w:color="auto"/>
        <w:right w:val="none" w:sz="0" w:space="0" w:color="auto"/>
      </w:divBdr>
    </w:div>
    <w:div w:id="620965925">
      <w:bodyDiv w:val="1"/>
      <w:marLeft w:val="0"/>
      <w:marRight w:val="0"/>
      <w:marTop w:val="0"/>
      <w:marBottom w:val="0"/>
      <w:divBdr>
        <w:top w:val="none" w:sz="0" w:space="0" w:color="auto"/>
        <w:left w:val="none" w:sz="0" w:space="0" w:color="auto"/>
        <w:bottom w:val="none" w:sz="0" w:space="0" w:color="auto"/>
        <w:right w:val="none" w:sz="0" w:space="0" w:color="auto"/>
      </w:divBdr>
    </w:div>
    <w:div w:id="636841812">
      <w:bodyDiv w:val="1"/>
      <w:marLeft w:val="0"/>
      <w:marRight w:val="0"/>
      <w:marTop w:val="0"/>
      <w:marBottom w:val="0"/>
      <w:divBdr>
        <w:top w:val="none" w:sz="0" w:space="0" w:color="auto"/>
        <w:left w:val="none" w:sz="0" w:space="0" w:color="auto"/>
        <w:bottom w:val="none" w:sz="0" w:space="0" w:color="auto"/>
        <w:right w:val="none" w:sz="0" w:space="0" w:color="auto"/>
      </w:divBdr>
      <w:divsChild>
        <w:div w:id="1878346441">
          <w:marLeft w:val="0"/>
          <w:marRight w:val="0"/>
          <w:marTop w:val="0"/>
          <w:marBottom w:val="0"/>
          <w:divBdr>
            <w:top w:val="none" w:sz="0" w:space="0" w:color="auto"/>
            <w:left w:val="none" w:sz="0" w:space="0" w:color="auto"/>
            <w:bottom w:val="none" w:sz="0" w:space="0" w:color="auto"/>
            <w:right w:val="none" w:sz="0" w:space="0" w:color="auto"/>
          </w:divBdr>
          <w:divsChild>
            <w:div w:id="1871264294">
              <w:marLeft w:val="0"/>
              <w:marRight w:val="0"/>
              <w:marTop w:val="0"/>
              <w:marBottom w:val="0"/>
              <w:divBdr>
                <w:top w:val="none" w:sz="0" w:space="0" w:color="auto"/>
                <w:left w:val="none" w:sz="0" w:space="0" w:color="auto"/>
                <w:bottom w:val="none" w:sz="0" w:space="0" w:color="auto"/>
                <w:right w:val="none" w:sz="0" w:space="0" w:color="auto"/>
              </w:divBdr>
              <w:divsChild>
                <w:div w:id="1494685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5961068">
      <w:bodyDiv w:val="1"/>
      <w:marLeft w:val="0"/>
      <w:marRight w:val="0"/>
      <w:marTop w:val="0"/>
      <w:marBottom w:val="0"/>
      <w:divBdr>
        <w:top w:val="none" w:sz="0" w:space="0" w:color="auto"/>
        <w:left w:val="none" w:sz="0" w:space="0" w:color="auto"/>
        <w:bottom w:val="none" w:sz="0" w:space="0" w:color="auto"/>
        <w:right w:val="none" w:sz="0" w:space="0" w:color="auto"/>
      </w:divBdr>
      <w:divsChild>
        <w:div w:id="2137409832">
          <w:marLeft w:val="0"/>
          <w:marRight w:val="0"/>
          <w:marTop w:val="0"/>
          <w:marBottom w:val="0"/>
          <w:divBdr>
            <w:top w:val="none" w:sz="0" w:space="0" w:color="auto"/>
            <w:left w:val="none" w:sz="0" w:space="0" w:color="auto"/>
            <w:bottom w:val="none" w:sz="0" w:space="0" w:color="auto"/>
            <w:right w:val="none" w:sz="0" w:space="0" w:color="auto"/>
          </w:divBdr>
        </w:div>
        <w:div w:id="584148569">
          <w:marLeft w:val="0"/>
          <w:marRight w:val="0"/>
          <w:marTop w:val="0"/>
          <w:marBottom w:val="0"/>
          <w:divBdr>
            <w:top w:val="none" w:sz="0" w:space="0" w:color="auto"/>
            <w:left w:val="none" w:sz="0" w:space="0" w:color="auto"/>
            <w:bottom w:val="none" w:sz="0" w:space="0" w:color="auto"/>
            <w:right w:val="none" w:sz="0" w:space="0" w:color="auto"/>
          </w:divBdr>
        </w:div>
        <w:div w:id="2119372113">
          <w:marLeft w:val="0"/>
          <w:marRight w:val="0"/>
          <w:marTop w:val="0"/>
          <w:marBottom w:val="0"/>
          <w:divBdr>
            <w:top w:val="none" w:sz="0" w:space="0" w:color="auto"/>
            <w:left w:val="none" w:sz="0" w:space="0" w:color="auto"/>
            <w:bottom w:val="none" w:sz="0" w:space="0" w:color="auto"/>
            <w:right w:val="none" w:sz="0" w:space="0" w:color="auto"/>
          </w:divBdr>
        </w:div>
        <w:div w:id="1459446747">
          <w:marLeft w:val="0"/>
          <w:marRight w:val="0"/>
          <w:marTop w:val="0"/>
          <w:marBottom w:val="0"/>
          <w:divBdr>
            <w:top w:val="none" w:sz="0" w:space="0" w:color="auto"/>
            <w:left w:val="none" w:sz="0" w:space="0" w:color="auto"/>
            <w:bottom w:val="none" w:sz="0" w:space="0" w:color="auto"/>
            <w:right w:val="none" w:sz="0" w:space="0" w:color="auto"/>
          </w:divBdr>
        </w:div>
        <w:div w:id="1983844848">
          <w:marLeft w:val="0"/>
          <w:marRight w:val="0"/>
          <w:marTop w:val="0"/>
          <w:marBottom w:val="0"/>
          <w:divBdr>
            <w:top w:val="none" w:sz="0" w:space="0" w:color="auto"/>
            <w:left w:val="none" w:sz="0" w:space="0" w:color="auto"/>
            <w:bottom w:val="none" w:sz="0" w:space="0" w:color="auto"/>
            <w:right w:val="none" w:sz="0" w:space="0" w:color="auto"/>
          </w:divBdr>
        </w:div>
        <w:div w:id="1118600633">
          <w:marLeft w:val="0"/>
          <w:marRight w:val="0"/>
          <w:marTop w:val="0"/>
          <w:marBottom w:val="0"/>
          <w:divBdr>
            <w:top w:val="none" w:sz="0" w:space="0" w:color="auto"/>
            <w:left w:val="none" w:sz="0" w:space="0" w:color="auto"/>
            <w:bottom w:val="none" w:sz="0" w:space="0" w:color="auto"/>
            <w:right w:val="none" w:sz="0" w:space="0" w:color="auto"/>
          </w:divBdr>
        </w:div>
        <w:div w:id="1461992992">
          <w:marLeft w:val="0"/>
          <w:marRight w:val="0"/>
          <w:marTop w:val="0"/>
          <w:marBottom w:val="0"/>
          <w:divBdr>
            <w:top w:val="none" w:sz="0" w:space="0" w:color="auto"/>
            <w:left w:val="none" w:sz="0" w:space="0" w:color="auto"/>
            <w:bottom w:val="none" w:sz="0" w:space="0" w:color="auto"/>
            <w:right w:val="none" w:sz="0" w:space="0" w:color="auto"/>
          </w:divBdr>
        </w:div>
        <w:div w:id="1883515919">
          <w:marLeft w:val="0"/>
          <w:marRight w:val="0"/>
          <w:marTop w:val="0"/>
          <w:marBottom w:val="0"/>
          <w:divBdr>
            <w:top w:val="none" w:sz="0" w:space="0" w:color="auto"/>
            <w:left w:val="none" w:sz="0" w:space="0" w:color="auto"/>
            <w:bottom w:val="none" w:sz="0" w:space="0" w:color="auto"/>
            <w:right w:val="none" w:sz="0" w:space="0" w:color="auto"/>
          </w:divBdr>
        </w:div>
        <w:div w:id="1370717800">
          <w:marLeft w:val="0"/>
          <w:marRight w:val="0"/>
          <w:marTop w:val="0"/>
          <w:marBottom w:val="0"/>
          <w:divBdr>
            <w:top w:val="none" w:sz="0" w:space="0" w:color="auto"/>
            <w:left w:val="none" w:sz="0" w:space="0" w:color="auto"/>
            <w:bottom w:val="none" w:sz="0" w:space="0" w:color="auto"/>
            <w:right w:val="none" w:sz="0" w:space="0" w:color="auto"/>
          </w:divBdr>
        </w:div>
        <w:div w:id="181866361">
          <w:marLeft w:val="0"/>
          <w:marRight w:val="0"/>
          <w:marTop w:val="0"/>
          <w:marBottom w:val="0"/>
          <w:divBdr>
            <w:top w:val="none" w:sz="0" w:space="0" w:color="auto"/>
            <w:left w:val="none" w:sz="0" w:space="0" w:color="auto"/>
            <w:bottom w:val="none" w:sz="0" w:space="0" w:color="auto"/>
            <w:right w:val="none" w:sz="0" w:space="0" w:color="auto"/>
          </w:divBdr>
        </w:div>
        <w:div w:id="728891612">
          <w:marLeft w:val="0"/>
          <w:marRight w:val="0"/>
          <w:marTop w:val="0"/>
          <w:marBottom w:val="0"/>
          <w:divBdr>
            <w:top w:val="none" w:sz="0" w:space="0" w:color="auto"/>
            <w:left w:val="none" w:sz="0" w:space="0" w:color="auto"/>
            <w:bottom w:val="none" w:sz="0" w:space="0" w:color="auto"/>
            <w:right w:val="none" w:sz="0" w:space="0" w:color="auto"/>
          </w:divBdr>
        </w:div>
        <w:div w:id="2129856230">
          <w:marLeft w:val="0"/>
          <w:marRight w:val="0"/>
          <w:marTop w:val="0"/>
          <w:marBottom w:val="0"/>
          <w:divBdr>
            <w:top w:val="none" w:sz="0" w:space="0" w:color="auto"/>
            <w:left w:val="none" w:sz="0" w:space="0" w:color="auto"/>
            <w:bottom w:val="none" w:sz="0" w:space="0" w:color="auto"/>
            <w:right w:val="none" w:sz="0" w:space="0" w:color="auto"/>
          </w:divBdr>
        </w:div>
        <w:div w:id="607541785">
          <w:marLeft w:val="0"/>
          <w:marRight w:val="0"/>
          <w:marTop w:val="0"/>
          <w:marBottom w:val="0"/>
          <w:divBdr>
            <w:top w:val="none" w:sz="0" w:space="0" w:color="auto"/>
            <w:left w:val="none" w:sz="0" w:space="0" w:color="auto"/>
            <w:bottom w:val="none" w:sz="0" w:space="0" w:color="auto"/>
            <w:right w:val="none" w:sz="0" w:space="0" w:color="auto"/>
          </w:divBdr>
        </w:div>
        <w:div w:id="524443602">
          <w:marLeft w:val="0"/>
          <w:marRight w:val="0"/>
          <w:marTop w:val="0"/>
          <w:marBottom w:val="0"/>
          <w:divBdr>
            <w:top w:val="none" w:sz="0" w:space="0" w:color="auto"/>
            <w:left w:val="none" w:sz="0" w:space="0" w:color="auto"/>
            <w:bottom w:val="none" w:sz="0" w:space="0" w:color="auto"/>
            <w:right w:val="none" w:sz="0" w:space="0" w:color="auto"/>
          </w:divBdr>
        </w:div>
        <w:div w:id="406608362">
          <w:marLeft w:val="0"/>
          <w:marRight w:val="0"/>
          <w:marTop w:val="0"/>
          <w:marBottom w:val="0"/>
          <w:divBdr>
            <w:top w:val="none" w:sz="0" w:space="0" w:color="auto"/>
            <w:left w:val="none" w:sz="0" w:space="0" w:color="auto"/>
            <w:bottom w:val="none" w:sz="0" w:space="0" w:color="auto"/>
            <w:right w:val="none" w:sz="0" w:space="0" w:color="auto"/>
          </w:divBdr>
        </w:div>
        <w:div w:id="80303558">
          <w:marLeft w:val="0"/>
          <w:marRight w:val="0"/>
          <w:marTop w:val="0"/>
          <w:marBottom w:val="0"/>
          <w:divBdr>
            <w:top w:val="none" w:sz="0" w:space="0" w:color="auto"/>
            <w:left w:val="none" w:sz="0" w:space="0" w:color="auto"/>
            <w:bottom w:val="none" w:sz="0" w:space="0" w:color="auto"/>
            <w:right w:val="none" w:sz="0" w:space="0" w:color="auto"/>
          </w:divBdr>
        </w:div>
      </w:divsChild>
    </w:div>
    <w:div w:id="660350796">
      <w:bodyDiv w:val="1"/>
      <w:marLeft w:val="0"/>
      <w:marRight w:val="0"/>
      <w:marTop w:val="0"/>
      <w:marBottom w:val="0"/>
      <w:divBdr>
        <w:top w:val="none" w:sz="0" w:space="0" w:color="auto"/>
        <w:left w:val="none" w:sz="0" w:space="0" w:color="auto"/>
        <w:bottom w:val="none" w:sz="0" w:space="0" w:color="auto"/>
        <w:right w:val="none" w:sz="0" w:space="0" w:color="auto"/>
      </w:divBdr>
      <w:divsChild>
        <w:div w:id="814185138">
          <w:marLeft w:val="0"/>
          <w:marRight w:val="0"/>
          <w:marTop w:val="0"/>
          <w:marBottom w:val="0"/>
          <w:divBdr>
            <w:top w:val="none" w:sz="0" w:space="0" w:color="auto"/>
            <w:left w:val="none" w:sz="0" w:space="0" w:color="auto"/>
            <w:bottom w:val="none" w:sz="0" w:space="0" w:color="auto"/>
            <w:right w:val="none" w:sz="0" w:space="0" w:color="auto"/>
          </w:divBdr>
          <w:divsChild>
            <w:div w:id="1605307634">
              <w:marLeft w:val="0"/>
              <w:marRight w:val="0"/>
              <w:marTop w:val="0"/>
              <w:marBottom w:val="0"/>
              <w:divBdr>
                <w:top w:val="none" w:sz="0" w:space="0" w:color="auto"/>
                <w:left w:val="none" w:sz="0" w:space="0" w:color="auto"/>
                <w:bottom w:val="none" w:sz="0" w:space="0" w:color="auto"/>
                <w:right w:val="none" w:sz="0" w:space="0" w:color="auto"/>
              </w:divBdr>
              <w:divsChild>
                <w:div w:id="219828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5548814">
      <w:bodyDiv w:val="1"/>
      <w:marLeft w:val="0"/>
      <w:marRight w:val="0"/>
      <w:marTop w:val="0"/>
      <w:marBottom w:val="0"/>
      <w:divBdr>
        <w:top w:val="none" w:sz="0" w:space="0" w:color="auto"/>
        <w:left w:val="none" w:sz="0" w:space="0" w:color="auto"/>
        <w:bottom w:val="none" w:sz="0" w:space="0" w:color="auto"/>
        <w:right w:val="none" w:sz="0" w:space="0" w:color="auto"/>
      </w:divBdr>
    </w:div>
    <w:div w:id="674722981">
      <w:bodyDiv w:val="1"/>
      <w:marLeft w:val="0"/>
      <w:marRight w:val="0"/>
      <w:marTop w:val="0"/>
      <w:marBottom w:val="0"/>
      <w:divBdr>
        <w:top w:val="none" w:sz="0" w:space="0" w:color="auto"/>
        <w:left w:val="none" w:sz="0" w:space="0" w:color="auto"/>
        <w:bottom w:val="none" w:sz="0" w:space="0" w:color="auto"/>
        <w:right w:val="none" w:sz="0" w:space="0" w:color="auto"/>
      </w:divBdr>
    </w:div>
    <w:div w:id="677655851">
      <w:bodyDiv w:val="1"/>
      <w:marLeft w:val="0"/>
      <w:marRight w:val="0"/>
      <w:marTop w:val="0"/>
      <w:marBottom w:val="0"/>
      <w:divBdr>
        <w:top w:val="none" w:sz="0" w:space="0" w:color="auto"/>
        <w:left w:val="none" w:sz="0" w:space="0" w:color="auto"/>
        <w:bottom w:val="none" w:sz="0" w:space="0" w:color="auto"/>
        <w:right w:val="none" w:sz="0" w:space="0" w:color="auto"/>
      </w:divBdr>
      <w:divsChild>
        <w:div w:id="753237899">
          <w:marLeft w:val="0"/>
          <w:marRight w:val="0"/>
          <w:marTop w:val="0"/>
          <w:marBottom w:val="0"/>
          <w:divBdr>
            <w:top w:val="none" w:sz="0" w:space="0" w:color="auto"/>
            <w:left w:val="none" w:sz="0" w:space="0" w:color="auto"/>
            <w:bottom w:val="none" w:sz="0" w:space="0" w:color="auto"/>
            <w:right w:val="none" w:sz="0" w:space="0" w:color="auto"/>
          </w:divBdr>
          <w:divsChild>
            <w:div w:id="1348751567">
              <w:marLeft w:val="0"/>
              <w:marRight w:val="0"/>
              <w:marTop w:val="0"/>
              <w:marBottom w:val="0"/>
              <w:divBdr>
                <w:top w:val="none" w:sz="0" w:space="0" w:color="auto"/>
                <w:left w:val="none" w:sz="0" w:space="0" w:color="auto"/>
                <w:bottom w:val="none" w:sz="0" w:space="0" w:color="auto"/>
                <w:right w:val="none" w:sz="0" w:space="0" w:color="auto"/>
              </w:divBdr>
              <w:divsChild>
                <w:div w:id="351029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5712871">
      <w:bodyDiv w:val="1"/>
      <w:marLeft w:val="0"/>
      <w:marRight w:val="0"/>
      <w:marTop w:val="0"/>
      <w:marBottom w:val="0"/>
      <w:divBdr>
        <w:top w:val="none" w:sz="0" w:space="0" w:color="auto"/>
        <w:left w:val="none" w:sz="0" w:space="0" w:color="auto"/>
        <w:bottom w:val="none" w:sz="0" w:space="0" w:color="auto"/>
        <w:right w:val="none" w:sz="0" w:space="0" w:color="auto"/>
      </w:divBdr>
    </w:div>
    <w:div w:id="727218592">
      <w:bodyDiv w:val="1"/>
      <w:marLeft w:val="0"/>
      <w:marRight w:val="0"/>
      <w:marTop w:val="0"/>
      <w:marBottom w:val="0"/>
      <w:divBdr>
        <w:top w:val="none" w:sz="0" w:space="0" w:color="auto"/>
        <w:left w:val="none" w:sz="0" w:space="0" w:color="auto"/>
        <w:bottom w:val="none" w:sz="0" w:space="0" w:color="auto"/>
        <w:right w:val="none" w:sz="0" w:space="0" w:color="auto"/>
      </w:divBdr>
    </w:div>
    <w:div w:id="727457457">
      <w:bodyDiv w:val="1"/>
      <w:marLeft w:val="0"/>
      <w:marRight w:val="0"/>
      <w:marTop w:val="0"/>
      <w:marBottom w:val="0"/>
      <w:divBdr>
        <w:top w:val="none" w:sz="0" w:space="0" w:color="auto"/>
        <w:left w:val="none" w:sz="0" w:space="0" w:color="auto"/>
        <w:bottom w:val="none" w:sz="0" w:space="0" w:color="auto"/>
        <w:right w:val="none" w:sz="0" w:space="0" w:color="auto"/>
      </w:divBdr>
    </w:div>
    <w:div w:id="740175598">
      <w:bodyDiv w:val="1"/>
      <w:marLeft w:val="0"/>
      <w:marRight w:val="0"/>
      <w:marTop w:val="0"/>
      <w:marBottom w:val="0"/>
      <w:divBdr>
        <w:top w:val="none" w:sz="0" w:space="0" w:color="auto"/>
        <w:left w:val="none" w:sz="0" w:space="0" w:color="auto"/>
        <w:bottom w:val="none" w:sz="0" w:space="0" w:color="auto"/>
        <w:right w:val="none" w:sz="0" w:space="0" w:color="auto"/>
      </w:divBdr>
      <w:divsChild>
        <w:div w:id="389617773">
          <w:marLeft w:val="0"/>
          <w:marRight w:val="0"/>
          <w:marTop w:val="0"/>
          <w:marBottom w:val="0"/>
          <w:divBdr>
            <w:top w:val="none" w:sz="0" w:space="0" w:color="auto"/>
            <w:left w:val="none" w:sz="0" w:space="0" w:color="auto"/>
            <w:bottom w:val="none" w:sz="0" w:space="0" w:color="auto"/>
            <w:right w:val="none" w:sz="0" w:space="0" w:color="auto"/>
          </w:divBdr>
          <w:divsChild>
            <w:div w:id="1102610341">
              <w:marLeft w:val="0"/>
              <w:marRight w:val="0"/>
              <w:marTop w:val="0"/>
              <w:marBottom w:val="0"/>
              <w:divBdr>
                <w:top w:val="none" w:sz="0" w:space="0" w:color="auto"/>
                <w:left w:val="none" w:sz="0" w:space="0" w:color="auto"/>
                <w:bottom w:val="none" w:sz="0" w:space="0" w:color="auto"/>
                <w:right w:val="none" w:sz="0" w:space="0" w:color="auto"/>
              </w:divBdr>
              <w:divsChild>
                <w:div w:id="1025987571">
                  <w:marLeft w:val="0"/>
                  <w:marRight w:val="0"/>
                  <w:marTop w:val="0"/>
                  <w:marBottom w:val="0"/>
                  <w:divBdr>
                    <w:top w:val="none" w:sz="0" w:space="0" w:color="auto"/>
                    <w:left w:val="none" w:sz="0" w:space="0" w:color="auto"/>
                    <w:bottom w:val="none" w:sz="0" w:space="0" w:color="auto"/>
                    <w:right w:val="none" w:sz="0" w:space="0" w:color="auto"/>
                  </w:divBdr>
                  <w:divsChild>
                    <w:div w:id="452017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2405455">
      <w:bodyDiv w:val="1"/>
      <w:marLeft w:val="0"/>
      <w:marRight w:val="0"/>
      <w:marTop w:val="0"/>
      <w:marBottom w:val="0"/>
      <w:divBdr>
        <w:top w:val="none" w:sz="0" w:space="0" w:color="auto"/>
        <w:left w:val="none" w:sz="0" w:space="0" w:color="auto"/>
        <w:bottom w:val="none" w:sz="0" w:space="0" w:color="auto"/>
        <w:right w:val="none" w:sz="0" w:space="0" w:color="auto"/>
      </w:divBdr>
      <w:divsChild>
        <w:div w:id="705178308">
          <w:marLeft w:val="0"/>
          <w:marRight w:val="0"/>
          <w:marTop w:val="0"/>
          <w:marBottom w:val="0"/>
          <w:divBdr>
            <w:top w:val="none" w:sz="0" w:space="0" w:color="auto"/>
            <w:left w:val="none" w:sz="0" w:space="0" w:color="auto"/>
            <w:bottom w:val="none" w:sz="0" w:space="0" w:color="auto"/>
            <w:right w:val="none" w:sz="0" w:space="0" w:color="auto"/>
          </w:divBdr>
          <w:divsChild>
            <w:div w:id="275675075">
              <w:marLeft w:val="0"/>
              <w:marRight w:val="0"/>
              <w:marTop w:val="0"/>
              <w:marBottom w:val="0"/>
              <w:divBdr>
                <w:top w:val="none" w:sz="0" w:space="0" w:color="auto"/>
                <w:left w:val="none" w:sz="0" w:space="0" w:color="auto"/>
                <w:bottom w:val="none" w:sz="0" w:space="0" w:color="auto"/>
                <w:right w:val="none" w:sz="0" w:space="0" w:color="auto"/>
              </w:divBdr>
              <w:divsChild>
                <w:div w:id="149699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4489865">
      <w:bodyDiv w:val="1"/>
      <w:marLeft w:val="0"/>
      <w:marRight w:val="0"/>
      <w:marTop w:val="0"/>
      <w:marBottom w:val="0"/>
      <w:divBdr>
        <w:top w:val="none" w:sz="0" w:space="0" w:color="auto"/>
        <w:left w:val="none" w:sz="0" w:space="0" w:color="auto"/>
        <w:bottom w:val="none" w:sz="0" w:space="0" w:color="auto"/>
        <w:right w:val="none" w:sz="0" w:space="0" w:color="auto"/>
      </w:divBdr>
    </w:div>
    <w:div w:id="818302442">
      <w:bodyDiv w:val="1"/>
      <w:marLeft w:val="0"/>
      <w:marRight w:val="0"/>
      <w:marTop w:val="0"/>
      <w:marBottom w:val="0"/>
      <w:divBdr>
        <w:top w:val="none" w:sz="0" w:space="0" w:color="auto"/>
        <w:left w:val="none" w:sz="0" w:space="0" w:color="auto"/>
        <w:bottom w:val="none" w:sz="0" w:space="0" w:color="auto"/>
        <w:right w:val="none" w:sz="0" w:space="0" w:color="auto"/>
      </w:divBdr>
    </w:div>
    <w:div w:id="860358716">
      <w:bodyDiv w:val="1"/>
      <w:marLeft w:val="0"/>
      <w:marRight w:val="0"/>
      <w:marTop w:val="0"/>
      <w:marBottom w:val="0"/>
      <w:divBdr>
        <w:top w:val="none" w:sz="0" w:space="0" w:color="auto"/>
        <w:left w:val="none" w:sz="0" w:space="0" w:color="auto"/>
        <w:bottom w:val="none" w:sz="0" w:space="0" w:color="auto"/>
        <w:right w:val="none" w:sz="0" w:space="0" w:color="auto"/>
      </w:divBdr>
    </w:div>
    <w:div w:id="878055520">
      <w:bodyDiv w:val="1"/>
      <w:marLeft w:val="0"/>
      <w:marRight w:val="0"/>
      <w:marTop w:val="0"/>
      <w:marBottom w:val="0"/>
      <w:divBdr>
        <w:top w:val="none" w:sz="0" w:space="0" w:color="auto"/>
        <w:left w:val="none" w:sz="0" w:space="0" w:color="auto"/>
        <w:bottom w:val="none" w:sz="0" w:space="0" w:color="auto"/>
        <w:right w:val="none" w:sz="0" w:space="0" w:color="auto"/>
      </w:divBdr>
    </w:div>
    <w:div w:id="898175530">
      <w:bodyDiv w:val="1"/>
      <w:marLeft w:val="0"/>
      <w:marRight w:val="0"/>
      <w:marTop w:val="0"/>
      <w:marBottom w:val="0"/>
      <w:divBdr>
        <w:top w:val="none" w:sz="0" w:space="0" w:color="auto"/>
        <w:left w:val="none" w:sz="0" w:space="0" w:color="auto"/>
        <w:bottom w:val="none" w:sz="0" w:space="0" w:color="auto"/>
        <w:right w:val="none" w:sz="0" w:space="0" w:color="auto"/>
      </w:divBdr>
      <w:divsChild>
        <w:div w:id="131217156">
          <w:marLeft w:val="0"/>
          <w:marRight w:val="0"/>
          <w:marTop w:val="0"/>
          <w:marBottom w:val="0"/>
          <w:divBdr>
            <w:top w:val="none" w:sz="0" w:space="0" w:color="auto"/>
            <w:left w:val="none" w:sz="0" w:space="0" w:color="auto"/>
            <w:bottom w:val="none" w:sz="0" w:space="0" w:color="auto"/>
            <w:right w:val="none" w:sz="0" w:space="0" w:color="auto"/>
          </w:divBdr>
          <w:divsChild>
            <w:div w:id="558051989">
              <w:marLeft w:val="0"/>
              <w:marRight w:val="0"/>
              <w:marTop w:val="0"/>
              <w:marBottom w:val="0"/>
              <w:divBdr>
                <w:top w:val="none" w:sz="0" w:space="0" w:color="auto"/>
                <w:left w:val="none" w:sz="0" w:space="0" w:color="auto"/>
                <w:bottom w:val="none" w:sz="0" w:space="0" w:color="auto"/>
                <w:right w:val="none" w:sz="0" w:space="0" w:color="auto"/>
              </w:divBdr>
              <w:divsChild>
                <w:div w:id="561252046">
                  <w:marLeft w:val="0"/>
                  <w:marRight w:val="0"/>
                  <w:marTop w:val="0"/>
                  <w:marBottom w:val="0"/>
                  <w:divBdr>
                    <w:top w:val="none" w:sz="0" w:space="0" w:color="auto"/>
                    <w:left w:val="none" w:sz="0" w:space="0" w:color="auto"/>
                    <w:bottom w:val="none" w:sz="0" w:space="0" w:color="auto"/>
                    <w:right w:val="none" w:sz="0" w:space="0" w:color="auto"/>
                  </w:divBdr>
                  <w:divsChild>
                    <w:div w:id="1310402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3960559">
          <w:marLeft w:val="0"/>
          <w:marRight w:val="0"/>
          <w:marTop w:val="0"/>
          <w:marBottom w:val="0"/>
          <w:divBdr>
            <w:top w:val="none" w:sz="0" w:space="0" w:color="auto"/>
            <w:left w:val="none" w:sz="0" w:space="0" w:color="auto"/>
            <w:bottom w:val="none" w:sz="0" w:space="0" w:color="auto"/>
            <w:right w:val="none" w:sz="0" w:space="0" w:color="auto"/>
          </w:divBdr>
          <w:divsChild>
            <w:div w:id="472411308">
              <w:marLeft w:val="0"/>
              <w:marRight w:val="0"/>
              <w:marTop w:val="0"/>
              <w:marBottom w:val="0"/>
              <w:divBdr>
                <w:top w:val="none" w:sz="0" w:space="0" w:color="auto"/>
                <w:left w:val="none" w:sz="0" w:space="0" w:color="auto"/>
                <w:bottom w:val="none" w:sz="0" w:space="0" w:color="auto"/>
                <w:right w:val="none" w:sz="0" w:space="0" w:color="auto"/>
              </w:divBdr>
              <w:divsChild>
                <w:div w:id="241453976">
                  <w:marLeft w:val="0"/>
                  <w:marRight w:val="0"/>
                  <w:marTop w:val="0"/>
                  <w:marBottom w:val="0"/>
                  <w:divBdr>
                    <w:top w:val="none" w:sz="0" w:space="0" w:color="auto"/>
                    <w:left w:val="none" w:sz="0" w:space="0" w:color="auto"/>
                    <w:bottom w:val="none" w:sz="0" w:space="0" w:color="auto"/>
                    <w:right w:val="none" w:sz="0" w:space="0" w:color="auto"/>
                  </w:divBdr>
                  <w:divsChild>
                    <w:div w:id="765346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6981544">
      <w:bodyDiv w:val="1"/>
      <w:marLeft w:val="0"/>
      <w:marRight w:val="0"/>
      <w:marTop w:val="0"/>
      <w:marBottom w:val="0"/>
      <w:divBdr>
        <w:top w:val="none" w:sz="0" w:space="0" w:color="auto"/>
        <w:left w:val="none" w:sz="0" w:space="0" w:color="auto"/>
        <w:bottom w:val="none" w:sz="0" w:space="0" w:color="auto"/>
        <w:right w:val="none" w:sz="0" w:space="0" w:color="auto"/>
      </w:divBdr>
    </w:div>
    <w:div w:id="917177247">
      <w:bodyDiv w:val="1"/>
      <w:marLeft w:val="0"/>
      <w:marRight w:val="0"/>
      <w:marTop w:val="0"/>
      <w:marBottom w:val="0"/>
      <w:divBdr>
        <w:top w:val="none" w:sz="0" w:space="0" w:color="auto"/>
        <w:left w:val="none" w:sz="0" w:space="0" w:color="auto"/>
        <w:bottom w:val="none" w:sz="0" w:space="0" w:color="auto"/>
        <w:right w:val="none" w:sz="0" w:space="0" w:color="auto"/>
      </w:divBdr>
    </w:div>
    <w:div w:id="935788997">
      <w:bodyDiv w:val="1"/>
      <w:marLeft w:val="0"/>
      <w:marRight w:val="0"/>
      <w:marTop w:val="0"/>
      <w:marBottom w:val="0"/>
      <w:divBdr>
        <w:top w:val="none" w:sz="0" w:space="0" w:color="auto"/>
        <w:left w:val="none" w:sz="0" w:space="0" w:color="auto"/>
        <w:bottom w:val="none" w:sz="0" w:space="0" w:color="auto"/>
        <w:right w:val="none" w:sz="0" w:space="0" w:color="auto"/>
      </w:divBdr>
    </w:div>
    <w:div w:id="977027355">
      <w:bodyDiv w:val="1"/>
      <w:marLeft w:val="0"/>
      <w:marRight w:val="0"/>
      <w:marTop w:val="0"/>
      <w:marBottom w:val="0"/>
      <w:divBdr>
        <w:top w:val="none" w:sz="0" w:space="0" w:color="auto"/>
        <w:left w:val="none" w:sz="0" w:space="0" w:color="auto"/>
        <w:bottom w:val="none" w:sz="0" w:space="0" w:color="auto"/>
        <w:right w:val="none" w:sz="0" w:space="0" w:color="auto"/>
      </w:divBdr>
      <w:divsChild>
        <w:div w:id="703217086">
          <w:marLeft w:val="0"/>
          <w:marRight w:val="0"/>
          <w:marTop w:val="0"/>
          <w:marBottom w:val="0"/>
          <w:divBdr>
            <w:top w:val="none" w:sz="0" w:space="0" w:color="auto"/>
            <w:left w:val="none" w:sz="0" w:space="0" w:color="auto"/>
            <w:bottom w:val="none" w:sz="0" w:space="0" w:color="auto"/>
            <w:right w:val="none" w:sz="0" w:space="0" w:color="auto"/>
          </w:divBdr>
          <w:divsChild>
            <w:div w:id="852113880">
              <w:marLeft w:val="0"/>
              <w:marRight w:val="0"/>
              <w:marTop w:val="0"/>
              <w:marBottom w:val="0"/>
              <w:divBdr>
                <w:top w:val="none" w:sz="0" w:space="0" w:color="auto"/>
                <w:left w:val="none" w:sz="0" w:space="0" w:color="auto"/>
                <w:bottom w:val="none" w:sz="0" w:space="0" w:color="auto"/>
                <w:right w:val="none" w:sz="0" w:space="0" w:color="auto"/>
              </w:divBdr>
              <w:divsChild>
                <w:div w:id="1427919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9870201">
      <w:bodyDiv w:val="1"/>
      <w:marLeft w:val="0"/>
      <w:marRight w:val="0"/>
      <w:marTop w:val="0"/>
      <w:marBottom w:val="0"/>
      <w:divBdr>
        <w:top w:val="none" w:sz="0" w:space="0" w:color="auto"/>
        <w:left w:val="none" w:sz="0" w:space="0" w:color="auto"/>
        <w:bottom w:val="none" w:sz="0" w:space="0" w:color="auto"/>
        <w:right w:val="none" w:sz="0" w:space="0" w:color="auto"/>
      </w:divBdr>
    </w:div>
    <w:div w:id="1021977363">
      <w:bodyDiv w:val="1"/>
      <w:marLeft w:val="0"/>
      <w:marRight w:val="0"/>
      <w:marTop w:val="0"/>
      <w:marBottom w:val="0"/>
      <w:divBdr>
        <w:top w:val="none" w:sz="0" w:space="0" w:color="auto"/>
        <w:left w:val="none" w:sz="0" w:space="0" w:color="auto"/>
        <w:bottom w:val="none" w:sz="0" w:space="0" w:color="auto"/>
        <w:right w:val="none" w:sz="0" w:space="0" w:color="auto"/>
      </w:divBdr>
    </w:div>
    <w:div w:id="1041127124">
      <w:bodyDiv w:val="1"/>
      <w:marLeft w:val="0"/>
      <w:marRight w:val="0"/>
      <w:marTop w:val="0"/>
      <w:marBottom w:val="0"/>
      <w:divBdr>
        <w:top w:val="none" w:sz="0" w:space="0" w:color="auto"/>
        <w:left w:val="none" w:sz="0" w:space="0" w:color="auto"/>
        <w:bottom w:val="none" w:sz="0" w:space="0" w:color="auto"/>
        <w:right w:val="none" w:sz="0" w:space="0" w:color="auto"/>
      </w:divBdr>
    </w:div>
    <w:div w:id="1144738539">
      <w:bodyDiv w:val="1"/>
      <w:marLeft w:val="0"/>
      <w:marRight w:val="0"/>
      <w:marTop w:val="0"/>
      <w:marBottom w:val="0"/>
      <w:divBdr>
        <w:top w:val="none" w:sz="0" w:space="0" w:color="auto"/>
        <w:left w:val="none" w:sz="0" w:space="0" w:color="auto"/>
        <w:bottom w:val="none" w:sz="0" w:space="0" w:color="auto"/>
        <w:right w:val="none" w:sz="0" w:space="0" w:color="auto"/>
      </w:divBdr>
    </w:div>
    <w:div w:id="1145732250">
      <w:bodyDiv w:val="1"/>
      <w:marLeft w:val="0"/>
      <w:marRight w:val="0"/>
      <w:marTop w:val="0"/>
      <w:marBottom w:val="0"/>
      <w:divBdr>
        <w:top w:val="none" w:sz="0" w:space="0" w:color="auto"/>
        <w:left w:val="none" w:sz="0" w:space="0" w:color="auto"/>
        <w:bottom w:val="none" w:sz="0" w:space="0" w:color="auto"/>
        <w:right w:val="none" w:sz="0" w:space="0" w:color="auto"/>
      </w:divBdr>
    </w:div>
    <w:div w:id="1147476239">
      <w:bodyDiv w:val="1"/>
      <w:marLeft w:val="0"/>
      <w:marRight w:val="0"/>
      <w:marTop w:val="0"/>
      <w:marBottom w:val="0"/>
      <w:divBdr>
        <w:top w:val="none" w:sz="0" w:space="0" w:color="auto"/>
        <w:left w:val="none" w:sz="0" w:space="0" w:color="auto"/>
        <w:bottom w:val="none" w:sz="0" w:space="0" w:color="auto"/>
        <w:right w:val="none" w:sz="0" w:space="0" w:color="auto"/>
      </w:divBdr>
    </w:div>
    <w:div w:id="1164664061">
      <w:bodyDiv w:val="1"/>
      <w:marLeft w:val="0"/>
      <w:marRight w:val="0"/>
      <w:marTop w:val="0"/>
      <w:marBottom w:val="0"/>
      <w:divBdr>
        <w:top w:val="none" w:sz="0" w:space="0" w:color="auto"/>
        <w:left w:val="none" w:sz="0" w:space="0" w:color="auto"/>
        <w:bottom w:val="none" w:sz="0" w:space="0" w:color="auto"/>
        <w:right w:val="none" w:sz="0" w:space="0" w:color="auto"/>
      </w:divBdr>
    </w:div>
    <w:div w:id="1168205244">
      <w:bodyDiv w:val="1"/>
      <w:marLeft w:val="0"/>
      <w:marRight w:val="0"/>
      <w:marTop w:val="0"/>
      <w:marBottom w:val="0"/>
      <w:divBdr>
        <w:top w:val="none" w:sz="0" w:space="0" w:color="auto"/>
        <w:left w:val="none" w:sz="0" w:space="0" w:color="auto"/>
        <w:bottom w:val="none" w:sz="0" w:space="0" w:color="auto"/>
        <w:right w:val="none" w:sz="0" w:space="0" w:color="auto"/>
      </w:divBdr>
    </w:div>
    <w:div w:id="1170950417">
      <w:bodyDiv w:val="1"/>
      <w:marLeft w:val="0"/>
      <w:marRight w:val="0"/>
      <w:marTop w:val="0"/>
      <w:marBottom w:val="0"/>
      <w:divBdr>
        <w:top w:val="none" w:sz="0" w:space="0" w:color="auto"/>
        <w:left w:val="none" w:sz="0" w:space="0" w:color="auto"/>
        <w:bottom w:val="none" w:sz="0" w:space="0" w:color="auto"/>
        <w:right w:val="none" w:sz="0" w:space="0" w:color="auto"/>
      </w:divBdr>
    </w:div>
    <w:div w:id="1172178717">
      <w:bodyDiv w:val="1"/>
      <w:marLeft w:val="0"/>
      <w:marRight w:val="0"/>
      <w:marTop w:val="0"/>
      <w:marBottom w:val="0"/>
      <w:divBdr>
        <w:top w:val="none" w:sz="0" w:space="0" w:color="auto"/>
        <w:left w:val="none" w:sz="0" w:space="0" w:color="auto"/>
        <w:bottom w:val="none" w:sz="0" w:space="0" w:color="auto"/>
        <w:right w:val="none" w:sz="0" w:space="0" w:color="auto"/>
      </w:divBdr>
      <w:divsChild>
        <w:div w:id="2104111494">
          <w:marLeft w:val="0"/>
          <w:marRight w:val="0"/>
          <w:marTop w:val="0"/>
          <w:marBottom w:val="0"/>
          <w:divBdr>
            <w:top w:val="none" w:sz="0" w:space="0" w:color="auto"/>
            <w:left w:val="none" w:sz="0" w:space="0" w:color="auto"/>
            <w:bottom w:val="none" w:sz="0" w:space="0" w:color="auto"/>
            <w:right w:val="none" w:sz="0" w:space="0" w:color="auto"/>
          </w:divBdr>
          <w:divsChild>
            <w:div w:id="828904126">
              <w:marLeft w:val="0"/>
              <w:marRight w:val="0"/>
              <w:marTop w:val="0"/>
              <w:marBottom w:val="0"/>
              <w:divBdr>
                <w:top w:val="none" w:sz="0" w:space="0" w:color="auto"/>
                <w:left w:val="none" w:sz="0" w:space="0" w:color="auto"/>
                <w:bottom w:val="none" w:sz="0" w:space="0" w:color="auto"/>
                <w:right w:val="none" w:sz="0" w:space="0" w:color="auto"/>
              </w:divBdr>
              <w:divsChild>
                <w:div w:id="1827669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769215">
          <w:marLeft w:val="0"/>
          <w:marRight w:val="0"/>
          <w:marTop w:val="0"/>
          <w:marBottom w:val="0"/>
          <w:divBdr>
            <w:top w:val="none" w:sz="0" w:space="0" w:color="auto"/>
            <w:left w:val="none" w:sz="0" w:space="0" w:color="auto"/>
            <w:bottom w:val="none" w:sz="0" w:space="0" w:color="auto"/>
            <w:right w:val="none" w:sz="0" w:space="0" w:color="auto"/>
          </w:divBdr>
          <w:divsChild>
            <w:div w:id="64887593">
              <w:marLeft w:val="0"/>
              <w:marRight w:val="0"/>
              <w:marTop w:val="0"/>
              <w:marBottom w:val="0"/>
              <w:divBdr>
                <w:top w:val="none" w:sz="0" w:space="0" w:color="auto"/>
                <w:left w:val="none" w:sz="0" w:space="0" w:color="auto"/>
                <w:bottom w:val="none" w:sz="0" w:space="0" w:color="auto"/>
                <w:right w:val="none" w:sz="0" w:space="0" w:color="auto"/>
              </w:divBdr>
              <w:divsChild>
                <w:div w:id="1794597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8155133">
      <w:bodyDiv w:val="1"/>
      <w:marLeft w:val="0"/>
      <w:marRight w:val="0"/>
      <w:marTop w:val="0"/>
      <w:marBottom w:val="0"/>
      <w:divBdr>
        <w:top w:val="none" w:sz="0" w:space="0" w:color="auto"/>
        <w:left w:val="none" w:sz="0" w:space="0" w:color="auto"/>
        <w:bottom w:val="none" w:sz="0" w:space="0" w:color="auto"/>
        <w:right w:val="none" w:sz="0" w:space="0" w:color="auto"/>
      </w:divBdr>
    </w:div>
    <w:div w:id="1179735269">
      <w:bodyDiv w:val="1"/>
      <w:marLeft w:val="0"/>
      <w:marRight w:val="0"/>
      <w:marTop w:val="0"/>
      <w:marBottom w:val="0"/>
      <w:divBdr>
        <w:top w:val="none" w:sz="0" w:space="0" w:color="auto"/>
        <w:left w:val="none" w:sz="0" w:space="0" w:color="auto"/>
        <w:bottom w:val="none" w:sz="0" w:space="0" w:color="auto"/>
        <w:right w:val="none" w:sz="0" w:space="0" w:color="auto"/>
      </w:divBdr>
    </w:div>
    <w:div w:id="1184324244">
      <w:bodyDiv w:val="1"/>
      <w:marLeft w:val="0"/>
      <w:marRight w:val="0"/>
      <w:marTop w:val="0"/>
      <w:marBottom w:val="0"/>
      <w:divBdr>
        <w:top w:val="none" w:sz="0" w:space="0" w:color="auto"/>
        <w:left w:val="none" w:sz="0" w:space="0" w:color="auto"/>
        <w:bottom w:val="none" w:sz="0" w:space="0" w:color="auto"/>
        <w:right w:val="none" w:sz="0" w:space="0" w:color="auto"/>
      </w:divBdr>
    </w:div>
    <w:div w:id="1190070488">
      <w:bodyDiv w:val="1"/>
      <w:marLeft w:val="0"/>
      <w:marRight w:val="0"/>
      <w:marTop w:val="0"/>
      <w:marBottom w:val="0"/>
      <w:divBdr>
        <w:top w:val="none" w:sz="0" w:space="0" w:color="auto"/>
        <w:left w:val="none" w:sz="0" w:space="0" w:color="auto"/>
        <w:bottom w:val="none" w:sz="0" w:space="0" w:color="auto"/>
        <w:right w:val="none" w:sz="0" w:space="0" w:color="auto"/>
      </w:divBdr>
      <w:divsChild>
        <w:div w:id="389302589">
          <w:marLeft w:val="1740"/>
          <w:marRight w:val="0"/>
          <w:marTop w:val="0"/>
          <w:marBottom w:val="240"/>
          <w:divBdr>
            <w:top w:val="none" w:sz="0" w:space="0" w:color="auto"/>
            <w:left w:val="none" w:sz="0" w:space="0" w:color="auto"/>
            <w:bottom w:val="none" w:sz="0" w:space="0" w:color="auto"/>
            <w:right w:val="none" w:sz="0" w:space="0" w:color="auto"/>
          </w:divBdr>
        </w:div>
        <w:div w:id="1491825253">
          <w:marLeft w:val="1740"/>
          <w:marRight w:val="0"/>
          <w:marTop w:val="0"/>
          <w:marBottom w:val="240"/>
          <w:divBdr>
            <w:top w:val="none" w:sz="0" w:space="0" w:color="auto"/>
            <w:left w:val="none" w:sz="0" w:space="0" w:color="auto"/>
            <w:bottom w:val="none" w:sz="0" w:space="0" w:color="auto"/>
            <w:right w:val="none" w:sz="0" w:space="0" w:color="auto"/>
          </w:divBdr>
        </w:div>
      </w:divsChild>
    </w:div>
    <w:div w:id="1207109833">
      <w:bodyDiv w:val="1"/>
      <w:marLeft w:val="0"/>
      <w:marRight w:val="0"/>
      <w:marTop w:val="0"/>
      <w:marBottom w:val="0"/>
      <w:divBdr>
        <w:top w:val="none" w:sz="0" w:space="0" w:color="auto"/>
        <w:left w:val="none" w:sz="0" w:space="0" w:color="auto"/>
        <w:bottom w:val="none" w:sz="0" w:space="0" w:color="auto"/>
        <w:right w:val="none" w:sz="0" w:space="0" w:color="auto"/>
      </w:divBdr>
      <w:divsChild>
        <w:div w:id="1911192777">
          <w:marLeft w:val="0"/>
          <w:marRight w:val="0"/>
          <w:marTop w:val="0"/>
          <w:marBottom w:val="0"/>
          <w:divBdr>
            <w:top w:val="none" w:sz="0" w:space="0" w:color="auto"/>
            <w:left w:val="none" w:sz="0" w:space="0" w:color="auto"/>
            <w:bottom w:val="none" w:sz="0" w:space="0" w:color="auto"/>
            <w:right w:val="none" w:sz="0" w:space="0" w:color="auto"/>
          </w:divBdr>
          <w:divsChild>
            <w:div w:id="1400978719">
              <w:marLeft w:val="0"/>
              <w:marRight w:val="0"/>
              <w:marTop w:val="0"/>
              <w:marBottom w:val="0"/>
              <w:divBdr>
                <w:top w:val="none" w:sz="0" w:space="0" w:color="auto"/>
                <w:left w:val="none" w:sz="0" w:space="0" w:color="auto"/>
                <w:bottom w:val="none" w:sz="0" w:space="0" w:color="auto"/>
                <w:right w:val="none" w:sz="0" w:space="0" w:color="auto"/>
              </w:divBdr>
              <w:divsChild>
                <w:div w:id="1498496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6429590">
      <w:bodyDiv w:val="1"/>
      <w:marLeft w:val="0"/>
      <w:marRight w:val="0"/>
      <w:marTop w:val="0"/>
      <w:marBottom w:val="0"/>
      <w:divBdr>
        <w:top w:val="none" w:sz="0" w:space="0" w:color="auto"/>
        <w:left w:val="none" w:sz="0" w:space="0" w:color="auto"/>
        <w:bottom w:val="none" w:sz="0" w:space="0" w:color="auto"/>
        <w:right w:val="none" w:sz="0" w:space="0" w:color="auto"/>
      </w:divBdr>
    </w:div>
    <w:div w:id="1222327162">
      <w:bodyDiv w:val="1"/>
      <w:marLeft w:val="0"/>
      <w:marRight w:val="0"/>
      <w:marTop w:val="0"/>
      <w:marBottom w:val="0"/>
      <w:divBdr>
        <w:top w:val="none" w:sz="0" w:space="0" w:color="auto"/>
        <w:left w:val="none" w:sz="0" w:space="0" w:color="auto"/>
        <w:bottom w:val="none" w:sz="0" w:space="0" w:color="auto"/>
        <w:right w:val="none" w:sz="0" w:space="0" w:color="auto"/>
      </w:divBdr>
    </w:div>
    <w:div w:id="1237784481">
      <w:bodyDiv w:val="1"/>
      <w:marLeft w:val="0"/>
      <w:marRight w:val="0"/>
      <w:marTop w:val="0"/>
      <w:marBottom w:val="0"/>
      <w:divBdr>
        <w:top w:val="none" w:sz="0" w:space="0" w:color="auto"/>
        <w:left w:val="none" w:sz="0" w:space="0" w:color="auto"/>
        <w:bottom w:val="none" w:sz="0" w:space="0" w:color="auto"/>
        <w:right w:val="none" w:sz="0" w:space="0" w:color="auto"/>
      </w:divBdr>
      <w:divsChild>
        <w:div w:id="949043847">
          <w:marLeft w:val="0"/>
          <w:marRight w:val="0"/>
          <w:marTop w:val="0"/>
          <w:marBottom w:val="0"/>
          <w:divBdr>
            <w:top w:val="none" w:sz="0" w:space="0" w:color="auto"/>
            <w:left w:val="none" w:sz="0" w:space="0" w:color="auto"/>
            <w:bottom w:val="none" w:sz="0" w:space="0" w:color="auto"/>
            <w:right w:val="none" w:sz="0" w:space="0" w:color="auto"/>
          </w:divBdr>
          <w:divsChild>
            <w:div w:id="1150711311">
              <w:marLeft w:val="0"/>
              <w:marRight w:val="0"/>
              <w:marTop w:val="0"/>
              <w:marBottom w:val="0"/>
              <w:divBdr>
                <w:top w:val="none" w:sz="0" w:space="0" w:color="auto"/>
                <w:left w:val="none" w:sz="0" w:space="0" w:color="auto"/>
                <w:bottom w:val="none" w:sz="0" w:space="0" w:color="auto"/>
                <w:right w:val="none" w:sz="0" w:space="0" w:color="auto"/>
              </w:divBdr>
              <w:divsChild>
                <w:div w:id="793404565">
                  <w:marLeft w:val="0"/>
                  <w:marRight w:val="0"/>
                  <w:marTop w:val="0"/>
                  <w:marBottom w:val="0"/>
                  <w:divBdr>
                    <w:top w:val="none" w:sz="0" w:space="0" w:color="auto"/>
                    <w:left w:val="none" w:sz="0" w:space="0" w:color="auto"/>
                    <w:bottom w:val="none" w:sz="0" w:space="0" w:color="auto"/>
                    <w:right w:val="none" w:sz="0" w:space="0" w:color="auto"/>
                  </w:divBdr>
                  <w:divsChild>
                    <w:div w:id="1879972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7862933">
      <w:bodyDiv w:val="1"/>
      <w:marLeft w:val="0"/>
      <w:marRight w:val="0"/>
      <w:marTop w:val="0"/>
      <w:marBottom w:val="0"/>
      <w:divBdr>
        <w:top w:val="none" w:sz="0" w:space="0" w:color="auto"/>
        <w:left w:val="none" w:sz="0" w:space="0" w:color="auto"/>
        <w:bottom w:val="none" w:sz="0" w:space="0" w:color="auto"/>
        <w:right w:val="none" w:sz="0" w:space="0" w:color="auto"/>
      </w:divBdr>
    </w:div>
    <w:div w:id="1313408956">
      <w:bodyDiv w:val="1"/>
      <w:marLeft w:val="0"/>
      <w:marRight w:val="0"/>
      <w:marTop w:val="0"/>
      <w:marBottom w:val="0"/>
      <w:divBdr>
        <w:top w:val="none" w:sz="0" w:space="0" w:color="auto"/>
        <w:left w:val="none" w:sz="0" w:space="0" w:color="auto"/>
        <w:bottom w:val="none" w:sz="0" w:space="0" w:color="auto"/>
        <w:right w:val="none" w:sz="0" w:space="0" w:color="auto"/>
      </w:divBdr>
    </w:div>
    <w:div w:id="1335307007">
      <w:bodyDiv w:val="1"/>
      <w:marLeft w:val="0"/>
      <w:marRight w:val="0"/>
      <w:marTop w:val="0"/>
      <w:marBottom w:val="0"/>
      <w:divBdr>
        <w:top w:val="none" w:sz="0" w:space="0" w:color="auto"/>
        <w:left w:val="none" w:sz="0" w:space="0" w:color="auto"/>
        <w:bottom w:val="none" w:sz="0" w:space="0" w:color="auto"/>
        <w:right w:val="none" w:sz="0" w:space="0" w:color="auto"/>
      </w:divBdr>
    </w:div>
    <w:div w:id="1340423981">
      <w:bodyDiv w:val="1"/>
      <w:marLeft w:val="0"/>
      <w:marRight w:val="0"/>
      <w:marTop w:val="0"/>
      <w:marBottom w:val="0"/>
      <w:divBdr>
        <w:top w:val="none" w:sz="0" w:space="0" w:color="auto"/>
        <w:left w:val="none" w:sz="0" w:space="0" w:color="auto"/>
        <w:bottom w:val="none" w:sz="0" w:space="0" w:color="auto"/>
        <w:right w:val="none" w:sz="0" w:space="0" w:color="auto"/>
      </w:divBdr>
    </w:div>
    <w:div w:id="1344938360">
      <w:bodyDiv w:val="1"/>
      <w:marLeft w:val="0"/>
      <w:marRight w:val="0"/>
      <w:marTop w:val="0"/>
      <w:marBottom w:val="0"/>
      <w:divBdr>
        <w:top w:val="none" w:sz="0" w:space="0" w:color="auto"/>
        <w:left w:val="none" w:sz="0" w:space="0" w:color="auto"/>
        <w:bottom w:val="none" w:sz="0" w:space="0" w:color="auto"/>
        <w:right w:val="none" w:sz="0" w:space="0" w:color="auto"/>
      </w:divBdr>
    </w:div>
    <w:div w:id="1382054946">
      <w:bodyDiv w:val="1"/>
      <w:marLeft w:val="0"/>
      <w:marRight w:val="0"/>
      <w:marTop w:val="0"/>
      <w:marBottom w:val="0"/>
      <w:divBdr>
        <w:top w:val="none" w:sz="0" w:space="0" w:color="auto"/>
        <w:left w:val="none" w:sz="0" w:space="0" w:color="auto"/>
        <w:bottom w:val="none" w:sz="0" w:space="0" w:color="auto"/>
        <w:right w:val="none" w:sz="0" w:space="0" w:color="auto"/>
      </w:divBdr>
    </w:div>
    <w:div w:id="1384328140">
      <w:bodyDiv w:val="1"/>
      <w:marLeft w:val="0"/>
      <w:marRight w:val="0"/>
      <w:marTop w:val="0"/>
      <w:marBottom w:val="0"/>
      <w:divBdr>
        <w:top w:val="none" w:sz="0" w:space="0" w:color="auto"/>
        <w:left w:val="none" w:sz="0" w:space="0" w:color="auto"/>
        <w:bottom w:val="none" w:sz="0" w:space="0" w:color="auto"/>
        <w:right w:val="none" w:sz="0" w:space="0" w:color="auto"/>
      </w:divBdr>
    </w:div>
    <w:div w:id="1405759140">
      <w:bodyDiv w:val="1"/>
      <w:marLeft w:val="0"/>
      <w:marRight w:val="0"/>
      <w:marTop w:val="0"/>
      <w:marBottom w:val="0"/>
      <w:divBdr>
        <w:top w:val="none" w:sz="0" w:space="0" w:color="auto"/>
        <w:left w:val="none" w:sz="0" w:space="0" w:color="auto"/>
        <w:bottom w:val="none" w:sz="0" w:space="0" w:color="auto"/>
        <w:right w:val="none" w:sz="0" w:space="0" w:color="auto"/>
      </w:divBdr>
      <w:divsChild>
        <w:div w:id="1977953005">
          <w:marLeft w:val="0"/>
          <w:marRight w:val="0"/>
          <w:marTop w:val="0"/>
          <w:marBottom w:val="0"/>
          <w:divBdr>
            <w:top w:val="none" w:sz="0" w:space="0" w:color="auto"/>
            <w:left w:val="none" w:sz="0" w:space="0" w:color="auto"/>
            <w:bottom w:val="none" w:sz="0" w:space="0" w:color="auto"/>
            <w:right w:val="none" w:sz="0" w:space="0" w:color="auto"/>
          </w:divBdr>
          <w:divsChild>
            <w:div w:id="1339305259">
              <w:marLeft w:val="0"/>
              <w:marRight w:val="0"/>
              <w:marTop w:val="0"/>
              <w:marBottom w:val="0"/>
              <w:divBdr>
                <w:top w:val="none" w:sz="0" w:space="0" w:color="auto"/>
                <w:left w:val="none" w:sz="0" w:space="0" w:color="auto"/>
                <w:bottom w:val="none" w:sz="0" w:space="0" w:color="auto"/>
                <w:right w:val="none" w:sz="0" w:space="0" w:color="auto"/>
              </w:divBdr>
              <w:divsChild>
                <w:div w:id="119808995">
                  <w:marLeft w:val="0"/>
                  <w:marRight w:val="0"/>
                  <w:marTop w:val="0"/>
                  <w:marBottom w:val="0"/>
                  <w:divBdr>
                    <w:top w:val="none" w:sz="0" w:space="0" w:color="auto"/>
                    <w:left w:val="none" w:sz="0" w:space="0" w:color="auto"/>
                    <w:bottom w:val="none" w:sz="0" w:space="0" w:color="auto"/>
                    <w:right w:val="none" w:sz="0" w:space="0" w:color="auto"/>
                  </w:divBdr>
                </w:div>
              </w:divsChild>
            </w:div>
            <w:div w:id="2096120952">
              <w:marLeft w:val="0"/>
              <w:marRight w:val="0"/>
              <w:marTop w:val="0"/>
              <w:marBottom w:val="0"/>
              <w:divBdr>
                <w:top w:val="none" w:sz="0" w:space="0" w:color="auto"/>
                <w:left w:val="none" w:sz="0" w:space="0" w:color="auto"/>
                <w:bottom w:val="none" w:sz="0" w:space="0" w:color="auto"/>
                <w:right w:val="none" w:sz="0" w:space="0" w:color="auto"/>
              </w:divBdr>
              <w:divsChild>
                <w:div w:id="1443496580">
                  <w:marLeft w:val="0"/>
                  <w:marRight w:val="0"/>
                  <w:marTop w:val="0"/>
                  <w:marBottom w:val="0"/>
                  <w:divBdr>
                    <w:top w:val="none" w:sz="0" w:space="0" w:color="auto"/>
                    <w:left w:val="none" w:sz="0" w:space="0" w:color="auto"/>
                    <w:bottom w:val="none" w:sz="0" w:space="0" w:color="auto"/>
                    <w:right w:val="none" w:sz="0" w:space="0" w:color="auto"/>
                  </w:divBdr>
                </w:div>
              </w:divsChild>
            </w:div>
            <w:div w:id="851063814">
              <w:marLeft w:val="0"/>
              <w:marRight w:val="0"/>
              <w:marTop w:val="0"/>
              <w:marBottom w:val="0"/>
              <w:divBdr>
                <w:top w:val="none" w:sz="0" w:space="0" w:color="auto"/>
                <w:left w:val="none" w:sz="0" w:space="0" w:color="auto"/>
                <w:bottom w:val="none" w:sz="0" w:space="0" w:color="auto"/>
                <w:right w:val="none" w:sz="0" w:space="0" w:color="auto"/>
              </w:divBdr>
              <w:divsChild>
                <w:div w:id="1470052090">
                  <w:marLeft w:val="0"/>
                  <w:marRight w:val="0"/>
                  <w:marTop w:val="0"/>
                  <w:marBottom w:val="0"/>
                  <w:divBdr>
                    <w:top w:val="none" w:sz="0" w:space="0" w:color="auto"/>
                    <w:left w:val="none" w:sz="0" w:space="0" w:color="auto"/>
                    <w:bottom w:val="none" w:sz="0" w:space="0" w:color="auto"/>
                    <w:right w:val="none" w:sz="0" w:space="0" w:color="auto"/>
                  </w:divBdr>
                </w:div>
              </w:divsChild>
            </w:div>
            <w:div w:id="1779059334">
              <w:marLeft w:val="0"/>
              <w:marRight w:val="0"/>
              <w:marTop w:val="0"/>
              <w:marBottom w:val="0"/>
              <w:divBdr>
                <w:top w:val="none" w:sz="0" w:space="0" w:color="auto"/>
                <w:left w:val="none" w:sz="0" w:space="0" w:color="auto"/>
                <w:bottom w:val="none" w:sz="0" w:space="0" w:color="auto"/>
                <w:right w:val="none" w:sz="0" w:space="0" w:color="auto"/>
              </w:divBdr>
              <w:divsChild>
                <w:div w:id="1838184659">
                  <w:marLeft w:val="0"/>
                  <w:marRight w:val="0"/>
                  <w:marTop w:val="0"/>
                  <w:marBottom w:val="0"/>
                  <w:divBdr>
                    <w:top w:val="none" w:sz="0" w:space="0" w:color="auto"/>
                    <w:left w:val="none" w:sz="0" w:space="0" w:color="auto"/>
                    <w:bottom w:val="none" w:sz="0" w:space="0" w:color="auto"/>
                    <w:right w:val="none" w:sz="0" w:space="0" w:color="auto"/>
                  </w:divBdr>
                </w:div>
              </w:divsChild>
            </w:div>
            <w:div w:id="146095352">
              <w:marLeft w:val="0"/>
              <w:marRight w:val="0"/>
              <w:marTop w:val="0"/>
              <w:marBottom w:val="0"/>
              <w:divBdr>
                <w:top w:val="none" w:sz="0" w:space="0" w:color="auto"/>
                <w:left w:val="none" w:sz="0" w:space="0" w:color="auto"/>
                <w:bottom w:val="none" w:sz="0" w:space="0" w:color="auto"/>
                <w:right w:val="none" w:sz="0" w:space="0" w:color="auto"/>
              </w:divBdr>
              <w:divsChild>
                <w:div w:id="361787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1660975">
      <w:bodyDiv w:val="1"/>
      <w:marLeft w:val="0"/>
      <w:marRight w:val="0"/>
      <w:marTop w:val="0"/>
      <w:marBottom w:val="0"/>
      <w:divBdr>
        <w:top w:val="none" w:sz="0" w:space="0" w:color="auto"/>
        <w:left w:val="none" w:sz="0" w:space="0" w:color="auto"/>
        <w:bottom w:val="none" w:sz="0" w:space="0" w:color="auto"/>
        <w:right w:val="none" w:sz="0" w:space="0" w:color="auto"/>
      </w:divBdr>
    </w:div>
    <w:div w:id="1423604894">
      <w:bodyDiv w:val="1"/>
      <w:marLeft w:val="0"/>
      <w:marRight w:val="0"/>
      <w:marTop w:val="0"/>
      <w:marBottom w:val="0"/>
      <w:divBdr>
        <w:top w:val="none" w:sz="0" w:space="0" w:color="auto"/>
        <w:left w:val="none" w:sz="0" w:space="0" w:color="auto"/>
        <w:bottom w:val="none" w:sz="0" w:space="0" w:color="auto"/>
        <w:right w:val="none" w:sz="0" w:space="0" w:color="auto"/>
      </w:divBdr>
      <w:divsChild>
        <w:div w:id="1559052708">
          <w:marLeft w:val="0"/>
          <w:marRight w:val="0"/>
          <w:marTop w:val="0"/>
          <w:marBottom w:val="600"/>
          <w:divBdr>
            <w:top w:val="none" w:sz="0" w:space="0" w:color="auto"/>
            <w:left w:val="none" w:sz="0" w:space="0" w:color="auto"/>
            <w:bottom w:val="none" w:sz="0" w:space="0" w:color="auto"/>
            <w:right w:val="none" w:sz="0" w:space="0" w:color="auto"/>
          </w:divBdr>
        </w:div>
      </w:divsChild>
    </w:div>
    <w:div w:id="1432823950">
      <w:bodyDiv w:val="1"/>
      <w:marLeft w:val="0"/>
      <w:marRight w:val="0"/>
      <w:marTop w:val="0"/>
      <w:marBottom w:val="0"/>
      <w:divBdr>
        <w:top w:val="none" w:sz="0" w:space="0" w:color="auto"/>
        <w:left w:val="none" w:sz="0" w:space="0" w:color="auto"/>
        <w:bottom w:val="none" w:sz="0" w:space="0" w:color="auto"/>
        <w:right w:val="none" w:sz="0" w:space="0" w:color="auto"/>
      </w:divBdr>
    </w:div>
    <w:div w:id="1464732460">
      <w:bodyDiv w:val="1"/>
      <w:marLeft w:val="0"/>
      <w:marRight w:val="0"/>
      <w:marTop w:val="0"/>
      <w:marBottom w:val="0"/>
      <w:divBdr>
        <w:top w:val="none" w:sz="0" w:space="0" w:color="auto"/>
        <w:left w:val="none" w:sz="0" w:space="0" w:color="auto"/>
        <w:bottom w:val="none" w:sz="0" w:space="0" w:color="auto"/>
        <w:right w:val="none" w:sz="0" w:space="0" w:color="auto"/>
      </w:divBdr>
    </w:div>
    <w:div w:id="1526137476">
      <w:bodyDiv w:val="1"/>
      <w:marLeft w:val="0"/>
      <w:marRight w:val="0"/>
      <w:marTop w:val="0"/>
      <w:marBottom w:val="0"/>
      <w:divBdr>
        <w:top w:val="none" w:sz="0" w:space="0" w:color="auto"/>
        <w:left w:val="none" w:sz="0" w:space="0" w:color="auto"/>
        <w:bottom w:val="none" w:sz="0" w:space="0" w:color="auto"/>
        <w:right w:val="none" w:sz="0" w:space="0" w:color="auto"/>
      </w:divBdr>
      <w:divsChild>
        <w:div w:id="698891891">
          <w:marLeft w:val="0"/>
          <w:marRight w:val="0"/>
          <w:marTop w:val="0"/>
          <w:marBottom w:val="0"/>
          <w:divBdr>
            <w:top w:val="none" w:sz="0" w:space="0" w:color="auto"/>
            <w:left w:val="none" w:sz="0" w:space="0" w:color="auto"/>
            <w:bottom w:val="none" w:sz="0" w:space="0" w:color="auto"/>
            <w:right w:val="none" w:sz="0" w:space="0" w:color="auto"/>
          </w:divBdr>
          <w:divsChild>
            <w:div w:id="370350723">
              <w:marLeft w:val="0"/>
              <w:marRight w:val="0"/>
              <w:marTop w:val="0"/>
              <w:marBottom w:val="0"/>
              <w:divBdr>
                <w:top w:val="none" w:sz="0" w:space="0" w:color="auto"/>
                <w:left w:val="none" w:sz="0" w:space="0" w:color="auto"/>
                <w:bottom w:val="none" w:sz="0" w:space="0" w:color="auto"/>
                <w:right w:val="none" w:sz="0" w:space="0" w:color="auto"/>
              </w:divBdr>
              <w:divsChild>
                <w:div w:id="1507671865">
                  <w:marLeft w:val="0"/>
                  <w:marRight w:val="0"/>
                  <w:marTop w:val="0"/>
                  <w:marBottom w:val="0"/>
                  <w:divBdr>
                    <w:top w:val="none" w:sz="0" w:space="0" w:color="auto"/>
                    <w:left w:val="none" w:sz="0" w:space="0" w:color="auto"/>
                    <w:bottom w:val="none" w:sz="0" w:space="0" w:color="auto"/>
                    <w:right w:val="none" w:sz="0" w:space="0" w:color="auto"/>
                  </w:divBdr>
                  <w:divsChild>
                    <w:div w:id="1882477307">
                      <w:marLeft w:val="0"/>
                      <w:marRight w:val="0"/>
                      <w:marTop w:val="0"/>
                      <w:marBottom w:val="0"/>
                      <w:divBdr>
                        <w:top w:val="none" w:sz="0" w:space="0" w:color="auto"/>
                        <w:left w:val="none" w:sz="0" w:space="0" w:color="auto"/>
                        <w:bottom w:val="none" w:sz="0" w:space="0" w:color="auto"/>
                        <w:right w:val="none" w:sz="0" w:space="0" w:color="auto"/>
                      </w:divBdr>
                    </w:div>
                    <w:div w:id="1997025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5776290">
      <w:bodyDiv w:val="1"/>
      <w:marLeft w:val="0"/>
      <w:marRight w:val="0"/>
      <w:marTop w:val="0"/>
      <w:marBottom w:val="0"/>
      <w:divBdr>
        <w:top w:val="none" w:sz="0" w:space="0" w:color="auto"/>
        <w:left w:val="none" w:sz="0" w:space="0" w:color="auto"/>
        <w:bottom w:val="none" w:sz="0" w:space="0" w:color="auto"/>
        <w:right w:val="none" w:sz="0" w:space="0" w:color="auto"/>
      </w:divBdr>
      <w:divsChild>
        <w:div w:id="1063483556">
          <w:marLeft w:val="0"/>
          <w:marRight w:val="0"/>
          <w:marTop w:val="0"/>
          <w:marBottom w:val="0"/>
          <w:divBdr>
            <w:top w:val="none" w:sz="0" w:space="0" w:color="auto"/>
            <w:left w:val="none" w:sz="0" w:space="0" w:color="auto"/>
            <w:bottom w:val="none" w:sz="0" w:space="0" w:color="auto"/>
            <w:right w:val="none" w:sz="0" w:space="0" w:color="auto"/>
          </w:divBdr>
          <w:divsChild>
            <w:div w:id="207593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0065553">
      <w:bodyDiv w:val="1"/>
      <w:marLeft w:val="0"/>
      <w:marRight w:val="0"/>
      <w:marTop w:val="0"/>
      <w:marBottom w:val="0"/>
      <w:divBdr>
        <w:top w:val="none" w:sz="0" w:space="0" w:color="auto"/>
        <w:left w:val="none" w:sz="0" w:space="0" w:color="auto"/>
        <w:bottom w:val="none" w:sz="0" w:space="0" w:color="auto"/>
        <w:right w:val="none" w:sz="0" w:space="0" w:color="auto"/>
      </w:divBdr>
      <w:divsChild>
        <w:div w:id="859897896">
          <w:marLeft w:val="0"/>
          <w:marRight w:val="0"/>
          <w:marTop w:val="0"/>
          <w:marBottom w:val="0"/>
          <w:divBdr>
            <w:top w:val="none" w:sz="0" w:space="0" w:color="auto"/>
            <w:left w:val="none" w:sz="0" w:space="0" w:color="auto"/>
            <w:bottom w:val="none" w:sz="0" w:space="0" w:color="auto"/>
            <w:right w:val="none" w:sz="0" w:space="0" w:color="auto"/>
          </w:divBdr>
        </w:div>
        <w:div w:id="334259726">
          <w:marLeft w:val="0"/>
          <w:marRight w:val="0"/>
          <w:marTop w:val="0"/>
          <w:marBottom w:val="0"/>
          <w:divBdr>
            <w:top w:val="none" w:sz="0" w:space="0" w:color="auto"/>
            <w:left w:val="none" w:sz="0" w:space="0" w:color="auto"/>
            <w:bottom w:val="none" w:sz="0" w:space="0" w:color="auto"/>
            <w:right w:val="none" w:sz="0" w:space="0" w:color="auto"/>
          </w:divBdr>
        </w:div>
        <w:div w:id="1462190848">
          <w:marLeft w:val="0"/>
          <w:marRight w:val="0"/>
          <w:marTop w:val="0"/>
          <w:marBottom w:val="0"/>
          <w:divBdr>
            <w:top w:val="none" w:sz="0" w:space="0" w:color="auto"/>
            <w:left w:val="none" w:sz="0" w:space="0" w:color="auto"/>
            <w:bottom w:val="none" w:sz="0" w:space="0" w:color="auto"/>
            <w:right w:val="none" w:sz="0" w:space="0" w:color="auto"/>
          </w:divBdr>
        </w:div>
        <w:div w:id="1697654142">
          <w:marLeft w:val="0"/>
          <w:marRight w:val="0"/>
          <w:marTop w:val="0"/>
          <w:marBottom w:val="0"/>
          <w:divBdr>
            <w:top w:val="none" w:sz="0" w:space="0" w:color="auto"/>
            <w:left w:val="none" w:sz="0" w:space="0" w:color="auto"/>
            <w:bottom w:val="none" w:sz="0" w:space="0" w:color="auto"/>
            <w:right w:val="none" w:sz="0" w:space="0" w:color="auto"/>
          </w:divBdr>
        </w:div>
        <w:div w:id="1611206748">
          <w:marLeft w:val="0"/>
          <w:marRight w:val="0"/>
          <w:marTop w:val="0"/>
          <w:marBottom w:val="0"/>
          <w:divBdr>
            <w:top w:val="none" w:sz="0" w:space="0" w:color="auto"/>
            <w:left w:val="none" w:sz="0" w:space="0" w:color="auto"/>
            <w:bottom w:val="none" w:sz="0" w:space="0" w:color="auto"/>
            <w:right w:val="none" w:sz="0" w:space="0" w:color="auto"/>
          </w:divBdr>
        </w:div>
        <w:div w:id="590819405">
          <w:marLeft w:val="0"/>
          <w:marRight w:val="0"/>
          <w:marTop w:val="0"/>
          <w:marBottom w:val="0"/>
          <w:divBdr>
            <w:top w:val="none" w:sz="0" w:space="0" w:color="auto"/>
            <w:left w:val="none" w:sz="0" w:space="0" w:color="auto"/>
            <w:bottom w:val="none" w:sz="0" w:space="0" w:color="auto"/>
            <w:right w:val="none" w:sz="0" w:space="0" w:color="auto"/>
          </w:divBdr>
        </w:div>
        <w:div w:id="502859823">
          <w:marLeft w:val="0"/>
          <w:marRight w:val="0"/>
          <w:marTop w:val="0"/>
          <w:marBottom w:val="0"/>
          <w:divBdr>
            <w:top w:val="none" w:sz="0" w:space="0" w:color="auto"/>
            <w:left w:val="none" w:sz="0" w:space="0" w:color="auto"/>
            <w:bottom w:val="none" w:sz="0" w:space="0" w:color="auto"/>
            <w:right w:val="none" w:sz="0" w:space="0" w:color="auto"/>
          </w:divBdr>
        </w:div>
        <w:div w:id="138768064">
          <w:marLeft w:val="0"/>
          <w:marRight w:val="0"/>
          <w:marTop w:val="0"/>
          <w:marBottom w:val="0"/>
          <w:divBdr>
            <w:top w:val="none" w:sz="0" w:space="0" w:color="auto"/>
            <w:left w:val="none" w:sz="0" w:space="0" w:color="auto"/>
            <w:bottom w:val="none" w:sz="0" w:space="0" w:color="auto"/>
            <w:right w:val="none" w:sz="0" w:space="0" w:color="auto"/>
          </w:divBdr>
        </w:div>
        <w:div w:id="1505510300">
          <w:marLeft w:val="0"/>
          <w:marRight w:val="0"/>
          <w:marTop w:val="0"/>
          <w:marBottom w:val="0"/>
          <w:divBdr>
            <w:top w:val="none" w:sz="0" w:space="0" w:color="auto"/>
            <w:left w:val="none" w:sz="0" w:space="0" w:color="auto"/>
            <w:bottom w:val="none" w:sz="0" w:space="0" w:color="auto"/>
            <w:right w:val="none" w:sz="0" w:space="0" w:color="auto"/>
          </w:divBdr>
        </w:div>
        <w:div w:id="1708876191">
          <w:marLeft w:val="0"/>
          <w:marRight w:val="0"/>
          <w:marTop w:val="0"/>
          <w:marBottom w:val="0"/>
          <w:divBdr>
            <w:top w:val="none" w:sz="0" w:space="0" w:color="auto"/>
            <w:left w:val="none" w:sz="0" w:space="0" w:color="auto"/>
            <w:bottom w:val="none" w:sz="0" w:space="0" w:color="auto"/>
            <w:right w:val="none" w:sz="0" w:space="0" w:color="auto"/>
          </w:divBdr>
        </w:div>
        <w:div w:id="897783169">
          <w:marLeft w:val="0"/>
          <w:marRight w:val="0"/>
          <w:marTop w:val="0"/>
          <w:marBottom w:val="0"/>
          <w:divBdr>
            <w:top w:val="none" w:sz="0" w:space="0" w:color="auto"/>
            <w:left w:val="none" w:sz="0" w:space="0" w:color="auto"/>
            <w:bottom w:val="none" w:sz="0" w:space="0" w:color="auto"/>
            <w:right w:val="none" w:sz="0" w:space="0" w:color="auto"/>
          </w:divBdr>
        </w:div>
        <w:div w:id="1960064211">
          <w:marLeft w:val="0"/>
          <w:marRight w:val="0"/>
          <w:marTop w:val="0"/>
          <w:marBottom w:val="0"/>
          <w:divBdr>
            <w:top w:val="none" w:sz="0" w:space="0" w:color="auto"/>
            <w:left w:val="none" w:sz="0" w:space="0" w:color="auto"/>
            <w:bottom w:val="none" w:sz="0" w:space="0" w:color="auto"/>
            <w:right w:val="none" w:sz="0" w:space="0" w:color="auto"/>
          </w:divBdr>
        </w:div>
        <w:div w:id="144711975">
          <w:marLeft w:val="0"/>
          <w:marRight w:val="0"/>
          <w:marTop w:val="0"/>
          <w:marBottom w:val="0"/>
          <w:divBdr>
            <w:top w:val="none" w:sz="0" w:space="0" w:color="auto"/>
            <w:left w:val="none" w:sz="0" w:space="0" w:color="auto"/>
            <w:bottom w:val="none" w:sz="0" w:space="0" w:color="auto"/>
            <w:right w:val="none" w:sz="0" w:space="0" w:color="auto"/>
          </w:divBdr>
        </w:div>
        <w:div w:id="2021003253">
          <w:marLeft w:val="0"/>
          <w:marRight w:val="0"/>
          <w:marTop w:val="0"/>
          <w:marBottom w:val="0"/>
          <w:divBdr>
            <w:top w:val="none" w:sz="0" w:space="0" w:color="auto"/>
            <w:left w:val="none" w:sz="0" w:space="0" w:color="auto"/>
            <w:bottom w:val="none" w:sz="0" w:space="0" w:color="auto"/>
            <w:right w:val="none" w:sz="0" w:space="0" w:color="auto"/>
          </w:divBdr>
        </w:div>
        <w:div w:id="638221792">
          <w:marLeft w:val="0"/>
          <w:marRight w:val="0"/>
          <w:marTop w:val="0"/>
          <w:marBottom w:val="0"/>
          <w:divBdr>
            <w:top w:val="none" w:sz="0" w:space="0" w:color="auto"/>
            <w:left w:val="none" w:sz="0" w:space="0" w:color="auto"/>
            <w:bottom w:val="none" w:sz="0" w:space="0" w:color="auto"/>
            <w:right w:val="none" w:sz="0" w:space="0" w:color="auto"/>
          </w:divBdr>
        </w:div>
        <w:div w:id="560404416">
          <w:marLeft w:val="0"/>
          <w:marRight w:val="0"/>
          <w:marTop w:val="0"/>
          <w:marBottom w:val="0"/>
          <w:divBdr>
            <w:top w:val="none" w:sz="0" w:space="0" w:color="auto"/>
            <w:left w:val="none" w:sz="0" w:space="0" w:color="auto"/>
            <w:bottom w:val="none" w:sz="0" w:space="0" w:color="auto"/>
            <w:right w:val="none" w:sz="0" w:space="0" w:color="auto"/>
          </w:divBdr>
        </w:div>
        <w:div w:id="989752162">
          <w:marLeft w:val="0"/>
          <w:marRight w:val="0"/>
          <w:marTop w:val="0"/>
          <w:marBottom w:val="0"/>
          <w:divBdr>
            <w:top w:val="none" w:sz="0" w:space="0" w:color="auto"/>
            <w:left w:val="none" w:sz="0" w:space="0" w:color="auto"/>
            <w:bottom w:val="none" w:sz="0" w:space="0" w:color="auto"/>
            <w:right w:val="none" w:sz="0" w:space="0" w:color="auto"/>
          </w:divBdr>
        </w:div>
        <w:div w:id="664476904">
          <w:marLeft w:val="0"/>
          <w:marRight w:val="0"/>
          <w:marTop w:val="0"/>
          <w:marBottom w:val="0"/>
          <w:divBdr>
            <w:top w:val="none" w:sz="0" w:space="0" w:color="auto"/>
            <w:left w:val="none" w:sz="0" w:space="0" w:color="auto"/>
            <w:bottom w:val="none" w:sz="0" w:space="0" w:color="auto"/>
            <w:right w:val="none" w:sz="0" w:space="0" w:color="auto"/>
          </w:divBdr>
        </w:div>
        <w:div w:id="2096245670">
          <w:marLeft w:val="0"/>
          <w:marRight w:val="0"/>
          <w:marTop w:val="0"/>
          <w:marBottom w:val="0"/>
          <w:divBdr>
            <w:top w:val="none" w:sz="0" w:space="0" w:color="auto"/>
            <w:left w:val="none" w:sz="0" w:space="0" w:color="auto"/>
            <w:bottom w:val="none" w:sz="0" w:space="0" w:color="auto"/>
            <w:right w:val="none" w:sz="0" w:space="0" w:color="auto"/>
          </w:divBdr>
        </w:div>
        <w:div w:id="550574362">
          <w:marLeft w:val="0"/>
          <w:marRight w:val="0"/>
          <w:marTop w:val="0"/>
          <w:marBottom w:val="0"/>
          <w:divBdr>
            <w:top w:val="none" w:sz="0" w:space="0" w:color="auto"/>
            <w:left w:val="none" w:sz="0" w:space="0" w:color="auto"/>
            <w:bottom w:val="none" w:sz="0" w:space="0" w:color="auto"/>
            <w:right w:val="none" w:sz="0" w:space="0" w:color="auto"/>
          </w:divBdr>
        </w:div>
        <w:div w:id="52436306">
          <w:marLeft w:val="0"/>
          <w:marRight w:val="0"/>
          <w:marTop w:val="0"/>
          <w:marBottom w:val="0"/>
          <w:divBdr>
            <w:top w:val="none" w:sz="0" w:space="0" w:color="auto"/>
            <w:left w:val="none" w:sz="0" w:space="0" w:color="auto"/>
            <w:bottom w:val="none" w:sz="0" w:space="0" w:color="auto"/>
            <w:right w:val="none" w:sz="0" w:space="0" w:color="auto"/>
          </w:divBdr>
        </w:div>
      </w:divsChild>
    </w:div>
    <w:div w:id="1570724671">
      <w:bodyDiv w:val="1"/>
      <w:marLeft w:val="0"/>
      <w:marRight w:val="0"/>
      <w:marTop w:val="0"/>
      <w:marBottom w:val="0"/>
      <w:divBdr>
        <w:top w:val="none" w:sz="0" w:space="0" w:color="auto"/>
        <w:left w:val="none" w:sz="0" w:space="0" w:color="auto"/>
        <w:bottom w:val="none" w:sz="0" w:space="0" w:color="auto"/>
        <w:right w:val="none" w:sz="0" w:space="0" w:color="auto"/>
      </w:divBdr>
    </w:div>
    <w:div w:id="1577782610">
      <w:bodyDiv w:val="1"/>
      <w:marLeft w:val="0"/>
      <w:marRight w:val="0"/>
      <w:marTop w:val="0"/>
      <w:marBottom w:val="0"/>
      <w:divBdr>
        <w:top w:val="none" w:sz="0" w:space="0" w:color="auto"/>
        <w:left w:val="none" w:sz="0" w:space="0" w:color="auto"/>
        <w:bottom w:val="none" w:sz="0" w:space="0" w:color="auto"/>
        <w:right w:val="none" w:sz="0" w:space="0" w:color="auto"/>
      </w:divBdr>
    </w:div>
    <w:div w:id="1595430634">
      <w:bodyDiv w:val="1"/>
      <w:marLeft w:val="0"/>
      <w:marRight w:val="0"/>
      <w:marTop w:val="0"/>
      <w:marBottom w:val="0"/>
      <w:divBdr>
        <w:top w:val="none" w:sz="0" w:space="0" w:color="auto"/>
        <w:left w:val="none" w:sz="0" w:space="0" w:color="auto"/>
        <w:bottom w:val="none" w:sz="0" w:space="0" w:color="auto"/>
        <w:right w:val="none" w:sz="0" w:space="0" w:color="auto"/>
      </w:divBdr>
    </w:div>
    <w:div w:id="1598444889">
      <w:bodyDiv w:val="1"/>
      <w:marLeft w:val="0"/>
      <w:marRight w:val="0"/>
      <w:marTop w:val="0"/>
      <w:marBottom w:val="0"/>
      <w:divBdr>
        <w:top w:val="none" w:sz="0" w:space="0" w:color="auto"/>
        <w:left w:val="none" w:sz="0" w:space="0" w:color="auto"/>
        <w:bottom w:val="none" w:sz="0" w:space="0" w:color="auto"/>
        <w:right w:val="none" w:sz="0" w:space="0" w:color="auto"/>
      </w:divBdr>
    </w:div>
    <w:div w:id="1606576087">
      <w:bodyDiv w:val="1"/>
      <w:marLeft w:val="0"/>
      <w:marRight w:val="0"/>
      <w:marTop w:val="0"/>
      <w:marBottom w:val="0"/>
      <w:divBdr>
        <w:top w:val="none" w:sz="0" w:space="0" w:color="auto"/>
        <w:left w:val="none" w:sz="0" w:space="0" w:color="auto"/>
        <w:bottom w:val="none" w:sz="0" w:space="0" w:color="auto"/>
        <w:right w:val="none" w:sz="0" w:space="0" w:color="auto"/>
      </w:divBdr>
    </w:div>
    <w:div w:id="1626111788">
      <w:bodyDiv w:val="1"/>
      <w:marLeft w:val="0"/>
      <w:marRight w:val="0"/>
      <w:marTop w:val="0"/>
      <w:marBottom w:val="0"/>
      <w:divBdr>
        <w:top w:val="none" w:sz="0" w:space="0" w:color="auto"/>
        <w:left w:val="none" w:sz="0" w:space="0" w:color="auto"/>
        <w:bottom w:val="none" w:sz="0" w:space="0" w:color="auto"/>
        <w:right w:val="none" w:sz="0" w:space="0" w:color="auto"/>
      </w:divBdr>
    </w:div>
    <w:div w:id="1630623117">
      <w:bodyDiv w:val="1"/>
      <w:marLeft w:val="0"/>
      <w:marRight w:val="0"/>
      <w:marTop w:val="0"/>
      <w:marBottom w:val="0"/>
      <w:divBdr>
        <w:top w:val="none" w:sz="0" w:space="0" w:color="auto"/>
        <w:left w:val="none" w:sz="0" w:space="0" w:color="auto"/>
        <w:bottom w:val="none" w:sz="0" w:space="0" w:color="auto"/>
        <w:right w:val="none" w:sz="0" w:space="0" w:color="auto"/>
      </w:divBdr>
      <w:divsChild>
        <w:div w:id="601886150">
          <w:marLeft w:val="547"/>
          <w:marRight w:val="0"/>
          <w:marTop w:val="0"/>
          <w:marBottom w:val="0"/>
          <w:divBdr>
            <w:top w:val="none" w:sz="0" w:space="0" w:color="auto"/>
            <w:left w:val="none" w:sz="0" w:space="0" w:color="auto"/>
            <w:bottom w:val="none" w:sz="0" w:space="0" w:color="auto"/>
            <w:right w:val="none" w:sz="0" w:space="0" w:color="auto"/>
          </w:divBdr>
        </w:div>
      </w:divsChild>
    </w:div>
    <w:div w:id="1643732450">
      <w:bodyDiv w:val="1"/>
      <w:marLeft w:val="0"/>
      <w:marRight w:val="0"/>
      <w:marTop w:val="0"/>
      <w:marBottom w:val="0"/>
      <w:divBdr>
        <w:top w:val="none" w:sz="0" w:space="0" w:color="auto"/>
        <w:left w:val="none" w:sz="0" w:space="0" w:color="auto"/>
        <w:bottom w:val="none" w:sz="0" w:space="0" w:color="auto"/>
        <w:right w:val="none" w:sz="0" w:space="0" w:color="auto"/>
      </w:divBdr>
    </w:div>
    <w:div w:id="1672635127">
      <w:bodyDiv w:val="1"/>
      <w:marLeft w:val="0"/>
      <w:marRight w:val="0"/>
      <w:marTop w:val="0"/>
      <w:marBottom w:val="0"/>
      <w:divBdr>
        <w:top w:val="none" w:sz="0" w:space="0" w:color="auto"/>
        <w:left w:val="none" w:sz="0" w:space="0" w:color="auto"/>
        <w:bottom w:val="none" w:sz="0" w:space="0" w:color="auto"/>
        <w:right w:val="none" w:sz="0" w:space="0" w:color="auto"/>
      </w:divBdr>
      <w:divsChild>
        <w:div w:id="1936938733">
          <w:marLeft w:val="0"/>
          <w:marRight w:val="0"/>
          <w:marTop w:val="0"/>
          <w:marBottom w:val="0"/>
          <w:divBdr>
            <w:top w:val="none" w:sz="0" w:space="0" w:color="auto"/>
            <w:left w:val="none" w:sz="0" w:space="0" w:color="auto"/>
            <w:bottom w:val="none" w:sz="0" w:space="0" w:color="auto"/>
            <w:right w:val="none" w:sz="0" w:space="0" w:color="auto"/>
          </w:divBdr>
          <w:divsChild>
            <w:div w:id="303900447">
              <w:marLeft w:val="0"/>
              <w:marRight w:val="0"/>
              <w:marTop w:val="0"/>
              <w:marBottom w:val="0"/>
              <w:divBdr>
                <w:top w:val="none" w:sz="0" w:space="0" w:color="auto"/>
                <w:left w:val="none" w:sz="0" w:space="0" w:color="auto"/>
                <w:bottom w:val="none" w:sz="0" w:space="0" w:color="auto"/>
                <w:right w:val="none" w:sz="0" w:space="0" w:color="auto"/>
              </w:divBdr>
              <w:divsChild>
                <w:div w:id="139884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3339157">
      <w:bodyDiv w:val="1"/>
      <w:marLeft w:val="0"/>
      <w:marRight w:val="0"/>
      <w:marTop w:val="0"/>
      <w:marBottom w:val="0"/>
      <w:divBdr>
        <w:top w:val="none" w:sz="0" w:space="0" w:color="auto"/>
        <w:left w:val="none" w:sz="0" w:space="0" w:color="auto"/>
        <w:bottom w:val="none" w:sz="0" w:space="0" w:color="auto"/>
        <w:right w:val="none" w:sz="0" w:space="0" w:color="auto"/>
      </w:divBdr>
    </w:div>
    <w:div w:id="1674600335">
      <w:bodyDiv w:val="1"/>
      <w:marLeft w:val="0"/>
      <w:marRight w:val="0"/>
      <w:marTop w:val="0"/>
      <w:marBottom w:val="0"/>
      <w:divBdr>
        <w:top w:val="none" w:sz="0" w:space="0" w:color="auto"/>
        <w:left w:val="none" w:sz="0" w:space="0" w:color="auto"/>
        <w:bottom w:val="none" w:sz="0" w:space="0" w:color="auto"/>
        <w:right w:val="none" w:sz="0" w:space="0" w:color="auto"/>
      </w:divBdr>
      <w:divsChild>
        <w:div w:id="491334518">
          <w:marLeft w:val="0"/>
          <w:marRight w:val="0"/>
          <w:marTop w:val="0"/>
          <w:marBottom w:val="0"/>
          <w:divBdr>
            <w:top w:val="none" w:sz="0" w:space="0" w:color="auto"/>
            <w:left w:val="none" w:sz="0" w:space="0" w:color="auto"/>
            <w:bottom w:val="none" w:sz="0" w:space="0" w:color="auto"/>
            <w:right w:val="none" w:sz="0" w:space="0" w:color="auto"/>
          </w:divBdr>
          <w:divsChild>
            <w:div w:id="873271428">
              <w:marLeft w:val="0"/>
              <w:marRight w:val="0"/>
              <w:marTop w:val="0"/>
              <w:marBottom w:val="0"/>
              <w:divBdr>
                <w:top w:val="none" w:sz="0" w:space="0" w:color="auto"/>
                <w:left w:val="none" w:sz="0" w:space="0" w:color="auto"/>
                <w:bottom w:val="none" w:sz="0" w:space="0" w:color="auto"/>
                <w:right w:val="none" w:sz="0" w:space="0" w:color="auto"/>
              </w:divBdr>
              <w:divsChild>
                <w:div w:id="1568539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513540">
      <w:bodyDiv w:val="1"/>
      <w:marLeft w:val="0"/>
      <w:marRight w:val="0"/>
      <w:marTop w:val="0"/>
      <w:marBottom w:val="0"/>
      <w:divBdr>
        <w:top w:val="none" w:sz="0" w:space="0" w:color="auto"/>
        <w:left w:val="none" w:sz="0" w:space="0" w:color="auto"/>
        <w:bottom w:val="none" w:sz="0" w:space="0" w:color="auto"/>
        <w:right w:val="none" w:sz="0" w:space="0" w:color="auto"/>
      </w:divBdr>
      <w:divsChild>
        <w:div w:id="1595555410">
          <w:marLeft w:val="0"/>
          <w:marRight w:val="0"/>
          <w:marTop w:val="0"/>
          <w:marBottom w:val="0"/>
          <w:divBdr>
            <w:top w:val="none" w:sz="0" w:space="0" w:color="auto"/>
            <w:left w:val="none" w:sz="0" w:space="0" w:color="auto"/>
            <w:bottom w:val="none" w:sz="0" w:space="0" w:color="auto"/>
            <w:right w:val="none" w:sz="0" w:space="0" w:color="auto"/>
          </w:divBdr>
          <w:divsChild>
            <w:div w:id="515194587">
              <w:marLeft w:val="0"/>
              <w:marRight w:val="0"/>
              <w:marTop w:val="0"/>
              <w:marBottom w:val="0"/>
              <w:divBdr>
                <w:top w:val="none" w:sz="0" w:space="0" w:color="auto"/>
                <w:left w:val="none" w:sz="0" w:space="0" w:color="auto"/>
                <w:bottom w:val="none" w:sz="0" w:space="0" w:color="auto"/>
                <w:right w:val="none" w:sz="0" w:space="0" w:color="auto"/>
              </w:divBdr>
              <w:divsChild>
                <w:div w:id="2004427646">
                  <w:marLeft w:val="0"/>
                  <w:marRight w:val="0"/>
                  <w:marTop w:val="0"/>
                  <w:marBottom w:val="0"/>
                  <w:divBdr>
                    <w:top w:val="none" w:sz="0" w:space="0" w:color="auto"/>
                    <w:left w:val="none" w:sz="0" w:space="0" w:color="auto"/>
                    <w:bottom w:val="none" w:sz="0" w:space="0" w:color="auto"/>
                    <w:right w:val="none" w:sz="0" w:space="0" w:color="auto"/>
                  </w:divBdr>
                  <w:divsChild>
                    <w:div w:id="296648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1512472">
      <w:bodyDiv w:val="1"/>
      <w:marLeft w:val="0"/>
      <w:marRight w:val="0"/>
      <w:marTop w:val="0"/>
      <w:marBottom w:val="0"/>
      <w:divBdr>
        <w:top w:val="none" w:sz="0" w:space="0" w:color="auto"/>
        <w:left w:val="none" w:sz="0" w:space="0" w:color="auto"/>
        <w:bottom w:val="none" w:sz="0" w:space="0" w:color="auto"/>
        <w:right w:val="none" w:sz="0" w:space="0" w:color="auto"/>
      </w:divBdr>
      <w:divsChild>
        <w:div w:id="1602302588">
          <w:marLeft w:val="0"/>
          <w:marRight w:val="0"/>
          <w:marTop w:val="0"/>
          <w:marBottom w:val="0"/>
          <w:divBdr>
            <w:top w:val="none" w:sz="0" w:space="0" w:color="auto"/>
            <w:left w:val="none" w:sz="0" w:space="0" w:color="auto"/>
            <w:bottom w:val="none" w:sz="0" w:space="0" w:color="auto"/>
            <w:right w:val="none" w:sz="0" w:space="0" w:color="auto"/>
          </w:divBdr>
          <w:divsChild>
            <w:div w:id="1672833744">
              <w:marLeft w:val="0"/>
              <w:marRight w:val="0"/>
              <w:marTop w:val="0"/>
              <w:marBottom w:val="0"/>
              <w:divBdr>
                <w:top w:val="none" w:sz="0" w:space="0" w:color="auto"/>
                <w:left w:val="none" w:sz="0" w:space="0" w:color="auto"/>
                <w:bottom w:val="none" w:sz="0" w:space="0" w:color="auto"/>
                <w:right w:val="none" w:sz="0" w:space="0" w:color="auto"/>
              </w:divBdr>
              <w:divsChild>
                <w:div w:id="1086464649">
                  <w:marLeft w:val="0"/>
                  <w:marRight w:val="0"/>
                  <w:marTop w:val="0"/>
                  <w:marBottom w:val="0"/>
                  <w:divBdr>
                    <w:top w:val="none" w:sz="0" w:space="0" w:color="auto"/>
                    <w:left w:val="none" w:sz="0" w:space="0" w:color="auto"/>
                    <w:bottom w:val="none" w:sz="0" w:space="0" w:color="auto"/>
                    <w:right w:val="none" w:sz="0" w:space="0" w:color="auto"/>
                  </w:divBdr>
                  <w:divsChild>
                    <w:div w:id="1002708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6634301">
      <w:bodyDiv w:val="1"/>
      <w:marLeft w:val="0"/>
      <w:marRight w:val="0"/>
      <w:marTop w:val="0"/>
      <w:marBottom w:val="0"/>
      <w:divBdr>
        <w:top w:val="none" w:sz="0" w:space="0" w:color="auto"/>
        <w:left w:val="none" w:sz="0" w:space="0" w:color="auto"/>
        <w:bottom w:val="none" w:sz="0" w:space="0" w:color="auto"/>
        <w:right w:val="none" w:sz="0" w:space="0" w:color="auto"/>
      </w:divBdr>
    </w:div>
    <w:div w:id="1732342683">
      <w:bodyDiv w:val="1"/>
      <w:marLeft w:val="0"/>
      <w:marRight w:val="0"/>
      <w:marTop w:val="0"/>
      <w:marBottom w:val="0"/>
      <w:divBdr>
        <w:top w:val="none" w:sz="0" w:space="0" w:color="auto"/>
        <w:left w:val="none" w:sz="0" w:space="0" w:color="auto"/>
        <w:bottom w:val="none" w:sz="0" w:space="0" w:color="auto"/>
        <w:right w:val="none" w:sz="0" w:space="0" w:color="auto"/>
      </w:divBdr>
    </w:div>
    <w:div w:id="1746107490">
      <w:bodyDiv w:val="1"/>
      <w:marLeft w:val="0"/>
      <w:marRight w:val="0"/>
      <w:marTop w:val="0"/>
      <w:marBottom w:val="0"/>
      <w:divBdr>
        <w:top w:val="none" w:sz="0" w:space="0" w:color="auto"/>
        <w:left w:val="none" w:sz="0" w:space="0" w:color="auto"/>
        <w:bottom w:val="none" w:sz="0" w:space="0" w:color="auto"/>
        <w:right w:val="none" w:sz="0" w:space="0" w:color="auto"/>
      </w:divBdr>
      <w:divsChild>
        <w:div w:id="349532020">
          <w:marLeft w:val="0"/>
          <w:marRight w:val="0"/>
          <w:marTop w:val="0"/>
          <w:marBottom w:val="0"/>
          <w:divBdr>
            <w:top w:val="none" w:sz="0" w:space="0" w:color="auto"/>
            <w:left w:val="none" w:sz="0" w:space="0" w:color="auto"/>
            <w:bottom w:val="none" w:sz="0" w:space="0" w:color="auto"/>
            <w:right w:val="none" w:sz="0" w:space="0" w:color="auto"/>
          </w:divBdr>
          <w:divsChild>
            <w:div w:id="1910070252">
              <w:marLeft w:val="0"/>
              <w:marRight w:val="0"/>
              <w:marTop w:val="0"/>
              <w:marBottom w:val="0"/>
              <w:divBdr>
                <w:top w:val="none" w:sz="0" w:space="0" w:color="auto"/>
                <w:left w:val="none" w:sz="0" w:space="0" w:color="auto"/>
                <w:bottom w:val="none" w:sz="0" w:space="0" w:color="auto"/>
                <w:right w:val="none" w:sz="0" w:space="0" w:color="auto"/>
              </w:divBdr>
              <w:divsChild>
                <w:div w:id="367268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635052">
      <w:bodyDiv w:val="1"/>
      <w:marLeft w:val="0"/>
      <w:marRight w:val="0"/>
      <w:marTop w:val="0"/>
      <w:marBottom w:val="0"/>
      <w:divBdr>
        <w:top w:val="none" w:sz="0" w:space="0" w:color="auto"/>
        <w:left w:val="none" w:sz="0" w:space="0" w:color="auto"/>
        <w:bottom w:val="none" w:sz="0" w:space="0" w:color="auto"/>
        <w:right w:val="none" w:sz="0" w:space="0" w:color="auto"/>
      </w:divBdr>
    </w:div>
    <w:div w:id="1802305617">
      <w:bodyDiv w:val="1"/>
      <w:marLeft w:val="0"/>
      <w:marRight w:val="0"/>
      <w:marTop w:val="0"/>
      <w:marBottom w:val="0"/>
      <w:divBdr>
        <w:top w:val="none" w:sz="0" w:space="0" w:color="auto"/>
        <w:left w:val="none" w:sz="0" w:space="0" w:color="auto"/>
        <w:bottom w:val="none" w:sz="0" w:space="0" w:color="auto"/>
        <w:right w:val="none" w:sz="0" w:space="0" w:color="auto"/>
      </w:divBdr>
      <w:divsChild>
        <w:div w:id="124004226">
          <w:marLeft w:val="0"/>
          <w:marRight w:val="0"/>
          <w:marTop w:val="0"/>
          <w:marBottom w:val="0"/>
          <w:divBdr>
            <w:top w:val="none" w:sz="0" w:space="0" w:color="auto"/>
            <w:left w:val="none" w:sz="0" w:space="0" w:color="auto"/>
            <w:bottom w:val="none" w:sz="0" w:space="0" w:color="auto"/>
            <w:right w:val="none" w:sz="0" w:space="0" w:color="auto"/>
          </w:divBdr>
          <w:divsChild>
            <w:div w:id="242573899">
              <w:marLeft w:val="0"/>
              <w:marRight w:val="0"/>
              <w:marTop w:val="0"/>
              <w:marBottom w:val="0"/>
              <w:divBdr>
                <w:top w:val="none" w:sz="0" w:space="0" w:color="auto"/>
                <w:left w:val="none" w:sz="0" w:space="0" w:color="auto"/>
                <w:bottom w:val="none" w:sz="0" w:space="0" w:color="auto"/>
                <w:right w:val="none" w:sz="0" w:space="0" w:color="auto"/>
              </w:divBdr>
              <w:divsChild>
                <w:div w:id="74942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016107">
          <w:marLeft w:val="0"/>
          <w:marRight w:val="0"/>
          <w:marTop w:val="0"/>
          <w:marBottom w:val="0"/>
          <w:divBdr>
            <w:top w:val="none" w:sz="0" w:space="0" w:color="auto"/>
            <w:left w:val="none" w:sz="0" w:space="0" w:color="auto"/>
            <w:bottom w:val="none" w:sz="0" w:space="0" w:color="auto"/>
            <w:right w:val="none" w:sz="0" w:space="0" w:color="auto"/>
          </w:divBdr>
          <w:divsChild>
            <w:div w:id="720638784">
              <w:marLeft w:val="0"/>
              <w:marRight w:val="0"/>
              <w:marTop w:val="0"/>
              <w:marBottom w:val="0"/>
              <w:divBdr>
                <w:top w:val="none" w:sz="0" w:space="0" w:color="auto"/>
                <w:left w:val="none" w:sz="0" w:space="0" w:color="auto"/>
                <w:bottom w:val="none" w:sz="0" w:space="0" w:color="auto"/>
                <w:right w:val="none" w:sz="0" w:space="0" w:color="auto"/>
              </w:divBdr>
              <w:divsChild>
                <w:div w:id="1099910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9782929">
      <w:bodyDiv w:val="1"/>
      <w:marLeft w:val="0"/>
      <w:marRight w:val="0"/>
      <w:marTop w:val="0"/>
      <w:marBottom w:val="0"/>
      <w:divBdr>
        <w:top w:val="none" w:sz="0" w:space="0" w:color="auto"/>
        <w:left w:val="none" w:sz="0" w:space="0" w:color="auto"/>
        <w:bottom w:val="none" w:sz="0" w:space="0" w:color="auto"/>
        <w:right w:val="none" w:sz="0" w:space="0" w:color="auto"/>
      </w:divBdr>
    </w:div>
    <w:div w:id="1835409347">
      <w:bodyDiv w:val="1"/>
      <w:marLeft w:val="0"/>
      <w:marRight w:val="0"/>
      <w:marTop w:val="0"/>
      <w:marBottom w:val="0"/>
      <w:divBdr>
        <w:top w:val="none" w:sz="0" w:space="0" w:color="auto"/>
        <w:left w:val="none" w:sz="0" w:space="0" w:color="auto"/>
        <w:bottom w:val="none" w:sz="0" w:space="0" w:color="auto"/>
        <w:right w:val="none" w:sz="0" w:space="0" w:color="auto"/>
      </w:divBdr>
    </w:div>
    <w:div w:id="1835799710">
      <w:bodyDiv w:val="1"/>
      <w:marLeft w:val="0"/>
      <w:marRight w:val="0"/>
      <w:marTop w:val="0"/>
      <w:marBottom w:val="0"/>
      <w:divBdr>
        <w:top w:val="none" w:sz="0" w:space="0" w:color="auto"/>
        <w:left w:val="none" w:sz="0" w:space="0" w:color="auto"/>
        <w:bottom w:val="none" w:sz="0" w:space="0" w:color="auto"/>
        <w:right w:val="none" w:sz="0" w:space="0" w:color="auto"/>
      </w:divBdr>
    </w:div>
    <w:div w:id="1836722851">
      <w:bodyDiv w:val="1"/>
      <w:marLeft w:val="0"/>
      <w:marRight w:val="0"/>
      <w:marTop w:val="0"/>
      <w:marBottom w:val="0"/>
      <w:divBdr>
        <w:top w:val="none" w:sz="0" w:space="0" w:color="auto"/>
        <w:left w:val="none" w:sz="0" w:space="0" w:color="auto"/>
        <w:bottom w:val="none" w:sz="0" w:space="0" w:color="auto"/>
        <w:right w:val="none" w:sz="0" w:space="0" w:color="auto"/>
      </w:divBdr>
    </w:div>
    <w:div w:id="1856068645">
      <w:bodyDiv w:val="1"/>
      <w:marLeft w:val="0"/>
      <w:marRight w:val="0"/>
      <w:marTop w:val="0"/>
      <w:marBottom w:val="0"/>
      <w:divBdr>
        <w:top w:val="none" w:sz="0" w:space="0" w:color="auto"/>
        <w:left w:val="none" w:sz="0" w:space="0" w:color="auto"/>
        <w:bottom w:val="none" w:sz="0" w:space="0" w:color="auto"/>
        <w:right w:val="none" w:sz="0" w:space="0" w:color="auto"/>
      </w:divBdr>
      <w:divsChild>
        <w:div w:id="403643113">
          <w:marLeft w:val="0"/>
          <w:marRight w:val="0"/>
          <w:marTop w:val="0"/>
          <w:marBottom w:val="0"/>
          <w:divBdr>
            <w:top w:val="none" w:sz="0" w:space="0" w:color="auto"/>
            <w:left w:val="none" w:sz="0" w:space="0" w:color="auto"/>
            <w:bottom w:val="none" w:sz="0" w:space="0" w:color="auto"/>
            <w:right w:val="none" w:sz="0" w:space="0" w:color="auto"/>
          </w:divBdr>
          <w:divsChild>
            <w:div w:id="1074740245">
              <w:marLeft w:val="0"/>
              <w:marRight w:val="0"/>
              <w:marTop w:val="0"/>
              <w:marBottom w:val="0"/>
              <w:divBdr>
                <w:top w:val="none" w:sz="0" w:space="0" w:color="auto"/>
                <w:left w:val="none" w:sz="0" w:space="0" w:color="auto"/>
                <w:bottom w:val="none" w:sz="0" w:space="0" w:color="auto"/>
                <w:right w:val="none" w:sz="0" w:space="0" w:color="auto"/>
              </w:divBdr>
              <w:divsChild>
                <w:div w:id="1682929030">
                  <w:marLeft w:val="0"/>
                  <w:marRight w:val="0"/>
                  <w:marTop w:val="0"/>
                  <w:marBottom w:val="0"/>
                  <w:divBdr>
                    <w:top w:val="none" w:sz="0" w:space="0" w:color="auto"/>
                    <w:left w:val="none" w:sz="0" w:space="0" w:color="auto"/>
                    <w:bottom w:val="none" w:sz="0" w:space="0" w:color="auto"/>
                    <w:right w:val="none" w:sz="0" w:space="0" w:color="auto"/>
                  </w:divBdr>
                  <w:divsChild>
                    <w:div w:id="207180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223039">
          <w:marLeft w:val="0"/>
          <w:marRight w:val="0"/>
          <w:marTop w:val="0"/>
          <w:marBottom w:val="0"/>
          <w:divBdr>
            <w:top w:val="none" w:sz="0" w:space="0" w:color="auto"/>
            <w:left w:val="none" w:sz="0" w:space="0" w:color="auto"/>
            <w:bottom w:val="none" w:sz="0" w:space="0" w:color="auto"/>
            <w:right w:val="none" w:sz="0" w:space="0" w:color="auto"/>
          </w:divBdr>
          <w:divsChild>
            <w:div w:id="1649507096">
              <w:marLeft w:val="0"/>
              <w:marRight w:val="0"/>
              <w:marTop w:val="0"/>
              <w:marBottom w:val="0"/>
              <w:divBdr>
                <w:top w:val="none" w:sz="0" w:space="0" w:color="auto"/>
                <w:left w:val="none" w:sz="0" w:space="0" w:color="auto"/>
                <w:bottom w:val="none" w:sz="0" w:space="0" w:color="auto"/>
                <w:right w:val="none" w:sz="0" w:space="0" w:color="auto"/>
              </w:divBdr>
              <w:divsChild>
                <w:div w:id="1519660171">
                  <w:marLeft w:val="0"/>
                  <w:marRight w:val="0"/>
                  <w:marTop w:val="0"/>
                  <w:marBottom w:val="0"/>
                  <w:divBdr>
                    <w:top w:val="none" w:sz="0" w:space="0" w:color="auto"/>
                    <w:left w:val="none" w:sz="0" w:space="0" w:color="auto"/>
                    <w:bottom w:val="none" w:sz="0" w:space="0" w:color="auto"/>
                    <w:right w:val="none" w:sz="0" w:space="0" w:color="auto"/>
                  </w:divBdr>
                  <w:divsChild>
                    <w:div w:id="1708917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4480806">
      <w:bodyDiv w:val="1"/>
      <w:marLeft w:val="0"/>
      <w:marRight w:val="0"/>
      <w:marTop w:val="0"/>
      <w:marBottom w:val="0"/>
      <w:divBdr>
        <w:top w:val="none" w:sz="0" w:space="0" w:color="auto"/>
        <w:left w:val="none" w:sz="0" w:space="0" w:color="auto"/>
        <w:bottom w:val="none" w:sz="0" w:space="0" w:color="auto"/>
        <w:right w:val="none" w:sz="0" w:space="0" w:color="auto"/>
      </w:divBdr>
    </w:div>
    <w:div w:id="1911383934">
      <w:bodyDiv w:val="1"/>
      <w:marLeft w:val="0"/>
      <w:marRight w:val="0"/>
      <w:marTop w:val="0"/>
      <w:marBottom w:val="0"/>
      <w:divBdr>
        <w:top w:val="none" w:sz="0" w:space="0" w:color="auto"/>
        <w:left w:val="none" w:sz="0" w:space="0" w:color="auto"/>
        <w:bottom w:val="none" w:sz="0" w:space="0" w:color="auto"/>
        <w:right w:val="none" w:sz="0" w:space="0" w:color="auto"/>
      </w:divBdr>
    </w:div>
    <w:div w:id="1921869630">
      <w:bodyDiv w:val="1"/>
      <w:marLeft w:val="0"/>
      <w:marRight w:val="0"/>
      <w:marTop w:val="0"/>
      <w:marBottom w:val="0"/>
      <w:divBdr>
        <w:top w:val="none" w:sz="0" w:space="0" w:color="auto"/>
        <w:left w:val="none" w:sz="0" w:space="0" w:color="auto"/>
        <w:bottom w:val="none" w:sz="0" w:space="0" w:color="auto"/>
        <w:right w:val="none" w:sz="0" w:space="0" w:color="auto"/>
      </w:divBdr>
    </w:div>
    <w:div w:id="1922329293">
      <w:bodyDiv w:val="1"/>
      <w:marLeft w:val="0"/>
      <w:marRight w:val="0"/>
      <w:marTop w:val="0"/>
      <w:marBottom w:val="0"/>
      <w:divBdr>
        <w:top w:val="none" w:sz="0" w:space="0" w:color="auto"/>
        <w:left w:val="none" w:sz="0" w:space="0" w:color="auto"/>
        <w:bottom w:val="none" w:sz="0" w:space="0" w:color="auto"/>
        <w:right w:val="none" w:sz="0" w:space="0" w:color="auto"/>
      </w:divBdr>
    </w:div>
    <w:div w:id="1925138585">
      <w:bodyDiv w:val="1"/>
      <w:marLeft w:val="0"/>
      <w:marRight w:val="0"/>
      <w:marTop w:val="0"/>
      <w:marBottom w:val="0"/>
      <w:divBdr>
        <w:top w:val="none" w:sz="0" w:space="0" w:color="auto"/>
        <w:left w:val="none" w:sz="0" w:space="0" w:color="auto"/>
        <w:bottom w:val="none" w:sz="0" w:space="0" w:color="auto"/>
        <w:right w:val="none" w:sz="0" w:space="0" w:color="auto"/>
      </w:divBdr>
    </w:div>
    <w:div w:id="1939485735">
      <w:bodyDiv w:val="1"/>
      <w:marLeft w:val="0"/>
      <w:marRight w:val="0"/>
      <w:marTop w:val="0"/>
      <w:marBottom w:val="0"/>
      <w:divBdr>
        <w:top w:val="none" w:sz="0" w:space="0" w:color="auto"/>
        <w:left w:val="none" w:sz="0" w:space="0" w:color="auto"/>
        <w:bottom w:val="none" w:sz="0" w:space="0" w:color="auto"/>
        <w:right w:val="none" w:sz="0" w:space="0" w:color="auto"/>
      </w:divBdr>
    </w:div>
    <w:div w:id="1972393982">
      <w:bodyDiv w:val="1"/>
      <w:marLeft w:val="0"/>
      <w:marRight w:val="0"/>
      <w:marTop w:val="0"/>
      <w:marBottom w:val="0"/>
      <w:divBdr>
        <w:top w:val="none" w:sz="0" w:space="0" w:color="auto"/>
        <w:left w:val="none" w:sz="0" w:space="0" w:color="auto"/>
        <w:bottom w:val="none" w:sz="0" w:space="0" w:color="auto"/>
        <w:right w:val="none" w:sz="0" w:space="0" w:color="auto"/>
      </w:divBdr>
      <w:divsChild>
        <w:div w:id="1487237044">
          <w:marLeft w:val="0"/>
          <w:marRight w:val="0"/>
          <w:marTop w:val="0"/>
          <w:marBottom w:val="0"/>
          <w:divBdr>
            <w:top w:val="none" w:sz="0" w:space="0" w:color="auto"/>
            <w:left w:val="none" w:sz="0" w:space="0" w:color="auto"/>
            <w:bottom w:val="none" w:sz="0" w:space="0" w:color="auto"/>
            <w:right w:val="none" w:sz="0" w:space="0" w:color="auto"/>
          </w:divBdr>
          <w:divsChild>
            <w:div w:id="455367732">
              <w:marLeft w:val="0"/>
              <w:marRight w:val="0"/>
              <w:marTop w:val="0"/>
              <w:marBottom w:val="0"/>
              <w:divBdr>
                <w:top w:val="none" w:sz="0" w:space="0" w:color="auto"/>
                <w:left w:val="none" w:sz="0" w:space="0" w:color="auto"/>
                <w:bottom w:val="none" w:sz="0" w:space="0" w:color="auto"/>
                <w:right w:val="none" w:sz="0" w:space="0" w:color="auto"/>
              </w:divBdr>
              <w:divsChild>
                <w:div w:id="1289387601">
                  <w:marLeft w:val="0"/>
                  <w:marRight w:val="0"/>
                  <w:marTop w:val="0"/>
                  <w:marBottom w:val="0"/>
                  <w:divBdr>
                    <w:top w:val="none" w:sz="0" w:space="0" w:color="auto"/>
                    <w:left w:val="none" w:sz="0" w:space="0" w:color="auto"/>
                    <w:bottom w:val="none" w:sz="0" w:space="0" w:color="auto"/>
                    <w:right w:val="none" w:sz="0" w:space="0" w:color="auto"/>
                  </w:divBdr>
                  <w:divsChild>
                    <w:div w:id="1945072789">
                      <w:marLeft w:val="0"/>
                      <w:marRight w:val="0"/>
                      <w:marTop w:val="0"/>
                      <w:marBottom w:val="0"/>
                      <w:divBdr>
                        <w:top w:val="none" w:sz="0" w:space="0" w:color="auto"/>
                        <w:left w:val="none" w:sz="0" w:space="0" w:color="auto"/>
                        <w:bottom w:val="none" w:sz="0" w:space="0" w:color="auto"/>
                        <w:right w:val="none" w:sz="0" w:space="0" w:color="auto"/>
                      </w:divBdr>
                    </w:div>
                    <w:div w:id="786893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4750069">
      <w:bodyDiv w:val="1"/>
      <w:marLeft w:val="0"/>
      <w:marRight w:val="0"/>
      <w:marTop w:val="0"/>
      <w:marBottom w:val="0"/>
      <w:divBdr>
        <w:top w:val="none" w:sz="0" w:space="0" w:color="auto"/>
        <w:left w:val="none" w:sz="0" w:space="0" w:color="auto"/>
        <w:bottom w:val="none" w:sz="0" w:space="0" w:color="auto"/>
        <w:right w:val="none" w:sz="0" w:space="0" w:color="auto"/>
      </w:divBdr>
    </w:div>
    <w:div w:id="2041054185">
      <w:bodyDiv w:val="1"/>
      <w:marLeft w:val="0"/>
      <w:marRight w:val="0"/>
      <w:marTop w:val="0"/>
      <w:marBottom w:val="0"/>
      <w:divBdr>
        <w:top w:val="none" w:sz="0" w:space="0" w:color="auto"/>
        <w:left w:val="none" w:sz="0" w:space="0" w:color="auto"/>
        <w:bottom w:val="none" w:sz="0" w:space="0" w:color="auto"/>
        <w:right w:val="none" w:sz="0" w:space="0" w:color="auto"/>
      </w:divBdr>
    </w:div>
    <w:div w:id="2089300860">
      <w:bodyDiv w:val="1"/>
      <w:marLeft w:val="0"/>
      <w:marRight w:val="0"/>
      <w:marTop w:val="0"/>
      <w:marBottom w:val="0"/>
      <w:divBdr>
        <w:top w:val="none" w:sz="0" w:space="0" w:color="auto"/>
        <w:left w:val="none" w:sz="0" w:space="0" w:color="auto"/>
        <w:bottom w:val="none" w:sz="0" w:space="0" w:color="auto"/>
        <w:right w:val="none" w:sz="0" w:space="0" w:color="auto"/>
      </w:divBdr>
      <w:divsChild>
        <w:div w:id="2031954029">
          <w:marLeft w:val="0"/>
          <w:marRight w:val="0"/>
          <w:marTop w:val="0"/>
          <w:marBottom w:val="0"/>
          <w:divBdr>
            <w:top w:val="none" w:sz="0" w:space="0" w:color="auto"/>
            <w:left w:val="none" w:sz="0" w:space="0" w:color="auto"/>
            <w:bottom w:val="none" w:sz="0" w:space="0" w:color="auto"/>
            <w:right w:val="none" w:sz="0" w:space="0" w:color="auto"/>
          </w:divBdr>
          <w:divsChild>
            <w:div w:id="1893878879">
              <w:marLeft w:val="0"/>
              <w:marRight w:val="0"/>
              <w:marTop w:val="0"/>
              <w:marBottom w:val="0"/>
              <w:divBdr>
                <w:top w:val="none" w:sz="0" w:space="0" w:color="auto"/>
                <w:left w:val="none" w:sz="0" w:space="0" w:color="auto"/>
                <w:bottom w:val="none" w:sz="0" w:space="0" w:color="auto"/>
                <w:right w:val="none" w:sz="0" w:space="0" w:color="auto"/>
              </w:divBdr>
              <w:divsChild>
                <w:div w:id="206447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192193">
      <w:bodyDiv w:val="1"/>
      <w:marLeft w:val="0"/>
      <w:marRight w:val="0"/>
      <w:marTop w:val="0"/>
      <w:marBottom w:val="0"/>
      <w:divBdr>
        <w:top w:val="none" w:sz="0" w:space="0" w:color="auto"/>
        <w:left w:val="none" w:sz="0" w:space="0" w:color="auto"/>
        <w:bottom w:val="none" w:sz="0" w:space="0" w:color="auto"/>
        <w:right w:val="none" w:sz="0" w:space="0" w:color="auto"/>
      </w:divBdr>
    </w:div>
    <w:div w:id="2103791701">
      <w:bodyDiv w:val="1"/>
      <w:marLeft w:val="0"/>
      <w:marRight w:val="0"/>
      <w:marTop w:val="0"/>
      <w:marBottom w:val="0"/>
      <w:divBdr>
        <w:top w:val="none" w:sz="0" w:space="0" w:color="auto"/>
        <w:left w:val="none" w:sz="0" w:space="0" w:color="auto"/>
        <w:bottom w:val="none" w:sz="0" w:space="0" w:color="auto"/>
        <w:right w:val="none" w:sz="0" w:space="0" w:color="auto"/>
      </w:divBdr>
    </w:div>
    <w:div w:id="2116169690">
      <w:bodyDiv w:val="1"/>
      <w:marLeft w:val="0"/>
      <w:marRight w:val="0"/>
      <w:marTop w:val="0"/>
      <w:marBottom w:val="0"/>
      <w:divBdr>
        <w:top w:val="none" w:sz="0" w:space="0" w:color="auto"/>
        <w:left w:val="none" w:sz="0" w:space="0" w:color="auto"/>
        <w:bottom w:val="none" w:sz="0" w:space="0" w:color="auto"/>
        <w:right w:val="none" w:sz="0" w:space="0" w:color="auto"/>
      </w:divBdr>
    </w:div>
    <w:div w:id="2116632499">
      <w:bodyDiv w:val="1"/>
      <w:marLeft w:val="0"/>
      <w:marRight w:val="0"/>
      <w:marTop w:val="0"/>
      <w:marBottom w:val="0"/>
      <w:divBdr>
        <w:top w:val="none" w:sz="0" w:space="0" w:color="auto"/>
        <w:left w:val="none" w:sz="0" w:space="0" w:color="auto"/>
        <w:bottom w:val="none" w:sz="0" w:space="0" w:color="auto"/>
        <w:right w:val="none" w:sz="0" w:space="0" w:color="auto"/>
      </w:divBdr>
      <w:divsChild>
        <w:div w:id="556355676">
          <w:marLeft w:val="0"/>
          <w:marRight w:val="0"/>
          <w:marTop w:val="0"/>
          <w:marBottom w:val="0"/>
          <w:divBdr>
            <w:top w:val="none" w:sz="0" w:space="0" w:color="auto"/>
            <w:left w:val="none" w:sz="0" w:space="0" w:color="auto"/>
            <w:bottom w:val="none" w:sz="0" w:space="0" w:color="auto"/>
            <w:right w:val="none" w:sz="0" w:space="0" w:color="auto"/>
          </w:divBdr>
          <w:divsChild>
            <w:div w:id="1518353663">
              <w:marLeft w:val="0"/>
              <w:marRight w:val="0"/>
              <w:marTop w:val="0"/>
              <w:marBottom w:val="0"/>
              <w:divBdr>
                <w:top w:val="none" w:sz="0" w:space="0" w:color="auto"/>
                <w:left w:val="none" w:sz="0" w:space="0" w:color="auto"/>
                <w:bottom w:val="none" w:sz="0" w:space="0" w:color="auto"/>
                <w:right w:val="none" w:sz="0" w:space="0" w:color="auto"/>
              </w:divBdr>
              <w:divsChild>
                <w:div w:id="884484241">
                  <w:marLeft w:val="0"/>
                  <w:marRight w:val="0"/>
                  <w:marTop w:val="0"/>
                  <w:marBottom w:val="0"/>
                  <w:divBdr>
                    <w:top w:val="none" w:sz="0" w:space="0" w:color="auto"/>
                    <w:left w:val="none" w:sz="0" w:space="0" w:color="auto"/>
                    <w:bottom w:val="none" w:sz="0" w:space="0" w:color="auto"/>
                    <w:right w:val="none" w:sz="0" w:space="0" w:color="auto"/>
                  </w:divBdr>
                  <w:divsChild>
                    <w:div w:id="195035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971562">
          <w:marLeft w:val="0"/>
          <w:marRight w:val="0"/>
          <w:marTop w:val="0"/>
          <w:marBottom w:val="0"/>
          <w:divBdr>
            <w:top w:val="none" w:sz="0" w:space="0" w:color="auto"/>
            <w:left w:val="none" w:sz="0" w:space="0" w:color="auto"/>
            <w:bottom w:val="none" w:sz="0" w:space="0" w:color="auto"/>
            <w:right w:val="none" w:sz="0" w:space="0" w:color="auto"/>
          </w:divBdr>
          <w:divsChild>
            <w:div w:id="1146820016">
              <w:marLeft w:val="0"/>
              <w:marRight w:val="0"/>
              <w:marTop w:val="0"/>
              <w:marBottom w:val="0"/>
              <w:divBdr>
                <w:top w:val="none" w:sz="0" w:space="0" w:color="auto"/>
                <w:left w:val="none" w:sz="0" w:space="0" w:color="auto"/>
                <w:bottom w:val="none" w:sz="0" w:space="0" w:color="auto"/>
                <w:right w:val="none" w:sz="0" w:space="0" w:color="auto"/>
              </w:divBdr>
              <w:divsChild>
                <w:div w:id="1549300853">
                  <w:marLeft w:val="0"/>
                  <w:marRight w:val="0"/>
                  <w:marTop w:val="0"/>
                  <w:marBottom w:val="0"/>
                  <w:divBdr>
                    <w:top w:val="none" w:sz="0" w:space="0" w:color="auto"/>
                    <w:left w:val="none" w:sz="0" w:space="0" w:color="auto"/>
                    <w:bottom w:val="none" w:sz="0" w:space="0" w:color="auto"/>
                    <w:right w:val="none" w:sz="0" w:space="0" w:color="auto"/>
                  </w:divBdr>
                  <w:divsChild>
                    <w:div w:id="1844323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7096072">
      <w:bodyDiv w:val="1"/>
      <w:marLeft w:val="0"/>
      <w:marRight w:val="0"/>
      <w:marTop w:val="0"/>
      <w:marBottom w:val="0"/>
      <w:divBdr>
        <w:top w:val="none" w:sz="0" w:space="0" w:color="auto"/>
        <w:left w:val="none" w:sz="0" w:space="0" w:color="auto"/>
        <w:bottom w:val="none" w:sz="0" w:space="0" w:color="auto"/>
        <w:right w:val="none" w:sz="0" w:space="0" w:color="auto"/>
      </w:divBdr>
    </w:div>
    <w:div w:id="2118282739">
      <w:bodyDiv w:val="1"/>
      <w:marLeft w:val="0"/>
      <w:marRight w:val="0"/>
      <w:marTop w:val="0"/>
      <w:marBottom w:val="0"/>
      <w:divBdr>
        <w:top w:val="none" w:sz="0" w:space="0" w:color="auto"/>
        <w:left w:val="none" w:sz="0" w:space="0" w:color="auto"/>
        <w:bottom w:val="none" w:sz="0" w:space="0" w:color="auto"/>
        <w:right w:val="none" w:sz="0" w:space="0" w:color="auto"/>
      </w:divBdr>
      <w:divsChild>
        <w:div w:id="684096524">
          <w:marLeft w:val="0"/>
          <w:marRight w:val="0"/>
          <w:marTop w:val="0"/>
          <w:marBottom w:val="0"/>
          <w:divBdr>
            <w:top w:val="none" w:sz="0" w:space="0" w:color="auto"/>
            <w:left w:val="none" w:sz="0" w:space="0" w:color="auto"/>
            <w:bottom w:val="none" w:sz="0" w:space="0" w:color="auto"/>
            <w:right w:val="none" w:sz="0" w:space="0" w:color="auto"/>
          </w:divBdr>
          <w:divsChild>
            <w:div w:id="34356323">
              <w:marLeft w:val="0"/>
              <w:marRight w:val="0"/>
              <w:marTop w:val="0"/>
              <w:marBottom w:val="0"/>
              <w:divBdr>
                <w:top w:val="none" w:sz="0" w:space="0" w:color="auto"/>
                <w:left w:val="none" w:sz="0" w:space="0" w:color="auto"/>
                <w:bottom w:val="none" w:sz="0" w:space="0" w:color="auto"/>
                <w:right w:val="none" w:sz="0" w:space="0" w:color="auto"/>
              </w:divBdr>
              <w:divsChild>
                <w:div w:id="1512836563">
                  <w:marLeft w:val="0"/>
                  <w:marRight w:val="0"/>
                  <w:marTop w:val="0"/>
                  <w:marBottom w:val="0"/>
                  <w:divBdr>
                    <w:top w:val="none" w:sz="0" w:space="0" w:color="auto"/>
                    <w:left w:val="none" w:sz="0" w:space="0" w:color="auto"/>
                    <w:bottom w:val="none" w:sz="0" w:space="0" w:color="auto"/>
                    <w:right w:val="none" w:sz="0" w:space="0" w:color="auto"/>
                  </w:divBdr>
                </w:div>
                <w:div w:id="1928615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1609559">
      <w:bodyDiv w:val="1"/>
      <w:marLeft w:val="0"/>
      <w:marRight w:val="0"/>
      <w:marTop w:val="0"/>
      <w:marBottom w:val="0"/>
      <w:divBdr>
        <w:top w:val="none" w:sz="0" w:space="0" w:color="auto"/>
        <w:left w:val="none" w:sz="0" w:space="0" w:color="auto"/>
        <w:bottom w:val="none" w:sz="0" w:space="0" w:color="auto"/>
        <w:right w:val="none" w:sz="0" w:space="0" w:color="auto"/>
      </w:divBdr>
    </w:div>
    <w:div w:id="2122145912">
      <w:bodyDiv w:val="1"/>
      <w:marLeft w:val="0"/>
      <w:marRight w:val="0"/>
      <w:marTop w:val="0"/>
      <w:marBottom w:val="0"/>
      <w:divBdr>
        <w:top w:val="none" w:sz="0" w:space="0" w:color="auto"/>
        <w:left w:val="none" w:sz="0" w:space="0" w:color="auto"/>
        <w:bottom w:val="none" w:sz="0" w:space="0" w:color="auto"/>
        <w:right w:val="none" w:sz="0" w:space="0" w:color="auto"/>
      </w:divBdr>
    </w:div>
    <w:div w:id="2122458469">
      <w:bodyDiv w:val="1"/>
      <w:marLeft w:val="0"/>
      <w:marRight w:val="0"/>
      <w:marTop w:val="0"/>
      <w:marBottom w:val="0"/>
      <w:divBdr>
        <w:top w:val="none" w:sz="0" w:space="0" w:color="auto"/>
        <w:left w:val="none" w:sz="0" w:space="0" w:color="auto"/>
        <w:bottom w:val="none" w:sz="0" w:space="0" w:color="auto"/>
        <w:right w:val="none" w:sz="0" w:space="0" w:color="auto"/>
      </w:divBdr>
      <w:divsChild>
        <w:div w:id="1917786113">
          <w:marLeft w:val="0"/>
          <w:marRight w:val="0"/>
          <w:marTop w:val="0"/>
          <w:marBottom w:val="0"/>
          <w:divBdr>
            <w:top w:val="none" w:sz="0" w:space="0" w:color="auto"/>
            <w:left w:val="none" w:sz="0" w:space="0" w:color="auto"/>
            <w:bottom w:val="none" w:sz="0" w:space="0" w:color="auto"/>
            <w:right w:val="none" w:sz="0" w:space="0" w:color="auto"/>
          </w:divBdr>
          <w:divsChild>
            <w:div w:id="161548532">
              <w:marLeft w:val="0"/>
              <w:marRight w:val="0"/>
              <w:marTop w:val="0"/>
              <w:marBottom w:val="0"/>
              <w:divBdr>
                <w:top w:val="none" w:sz="0" w:space="0" w:color="auto"/>
                <w:left w:val="none" w:sz="0" w:space="0" w:color="auto"/>
                <w:bottom w:val="none" w:sz="0" w:space="0" w:color="auto"/>
                <w:right w:val="none" w:sz="0" w:space="0" w:color="auto"/>
              </w:divBdr>
              <w:divsChild>
                <w:div w:id="65106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doi.org/10.32652/tmfvs.2020.2.59-6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prints.zu.edu.u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36550/2415-7988-2022-1-205-94-100"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36D06E-A822-4D03-9720-C64CD463B8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13432</TotalTime>
  <Pages>55</Pages>
  <Words>55391</Words>
  <Characters>31573</Characters>
  <Application>Microsoft Office Word</Application>
  <DocSecurity>0</DocSecurity>
  <Lines>263</Lines>
  <Paragraphs>173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86791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nitro</cp:lastModifiedBy>
  <cp:revision>62</cp:revision>
  <cp:lastPrinted>2024-11-09T19:59:00Z</cp:lastPrinted>
  <dcterms:created xsi:type="dcterms:W3CDTF">2021-02-05T12:01:00Z</dcterms:created>
  <dcterms:modified xsi:type="dcterms:W3CDTF">2024-12-26T20:29:00Z</dcterms:modified>
</cp:coreProperties>
</file>