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1010" w:rsidRPr="00A21010" w:rsidRDefault="00A21010" w:rsidP="00A21010">
      <w:pPr>
        <w:autoSpaceDE w:val="0"/>
        <w:autoSpaceDN w:val="0"/>
        <w:spacing w:after="0" w:line="360" w:lineRule="auto"/>
        <w:jc w:val="center"/>
        <w:rPr>
          <w:rFonts w:ascii="Times New Roman" w:eastAsia="Times New Roman" w:hAnsi="Times New Roman" w:cs="Times New Roman"/>
          <w:sz w:val="28"/>
          <w:szCs w:val="24"/>
          <w:lang w:val="ru-RU" w:eastAsia="ru-RU"/>
        </w:rPr>
      </w:pPr>
      <w:r w:rsidRPr="00A21010">
        <w:rPr>
          <w:rFonts w:ascii="Times New Roman" w:eastAsia="Times New Roman" w:hAnsi="Times New Roman" w:cs="Times New Roman"/>
          <w:sz w:val="28"/>
          <w:szCs w:val="24"/>
          <w:lang w:val="ru-RU" w:eastAsia="ru-RU"/>
        </w:rPr>
        <w:t xml:space="preserve">НАЦІОНАЛЬНИЙ УНІВЕРСИТЕТ ФІЗИЧНОГО ВИХОВАННЯ </w:t>
      </w:r>
      <w:r w:rsidRPr="00A21010">
        <w:rPr>
          <w:rFonts w:ascii="Times New Roman" w:eastAsia="Times New Roman" w:hAnsi="Times New Roman" w:cs="Times New Roman"/>
          <w:sz w:val="28"/>
          <w:szCs w:val="24"/>
          <w:lang w:eastAsia="ru-RU"/>
        </w:rPr>
        <w:t>І</w:t>
      </w:r>
      <w:r w:rsidRPr="00A21010">
        <w:rPr>
          <w:rFonts w:ascii="Times New Roman" w:eastAsia="Times New Roman" w:hAnsi="Times New Roman" w:cs="Times New Roman"/>
          <w:sz w:val="28"/>
          <w:szCs w:val="24"/>
          <w:lang w:val="ru-RU" w:eastAsia="ru-RU"/>
        </w:rPr>
        <w:t xml:space="preserve"> СПОРТУ УКРАЇНИ</w:t>
      </w:r>
    </w:p>
    <w:p w:rsidR="00A21010" w:rsidRPr="00A21010" w:rsidRDefault="00A21010" w:rsidP="00A21010">
      <w:pPr>
        <w:autoSpaceDE w:val="0"/>
        <w:autoSpaceDN w:val="0"/>
        <w:spacing w:after="0" w:line="360" w:lineRule="auto"/>
        <w:jc w:val="center"/>
        <w:rPr>
          <w:rFonts w:ascii="Times New Roman" w:eastAsiaTheme="minorHAnsi" w:hAnsi="Times New Roman" w:cs="Times New Roman"/>
          <w:kern w:val="2"/>
          <w:sz w:val="28"/>
          <w:szCs w:val="28"/>
          <w:lang w:eastAsia="en-US"/>
          <w14:ligatures w14:val="standardContextual"/>
        </w:rPr>
      </w:pPr>
      <w:r w:rsidRPr="00A21010">
        <w:rPr>
          <w:rFonts w:ascii="Times New Roman" w:eastAsiaTheme="minorHAnsi" w:hAnsi="Times New Roman" w:cs="Times New Roman"/>
          <w:kern w:val="2"/>
          <w:sz w:val="28"/>
          <w:szCs w:val="28"/>
          <w:lang w:eastAsia="en-US"/>
          <w14:ligatures w14:val="standardContextual"/>
        </w:rPr>
        <w:t xml:space="preserve">НАВЧАЛЬНО-НАУКОВИЙ ІНСТИТУТ ЗДОРОВ'Я, РЕАБІЛІТАЦІЇ ТА ФІЗИЧНОГО ВИХОВАННЯ </w:t>
      </w:r>
    </w:p>
    <w:p w:rsidR="00A21010" w:rsidRPr="00A21010" w:rsidRDefault="00A21010" w:rsidP="00A21010">
      <w:pPr>
        <w:autoSpaceDE w:val="0"/>
        <w:autoSpaceDN w:val="0"/>
        <w:spacing w:after="0" w:line="360" w:lineRule="auto"/>
        <w:jc w:val="center"/>
        <w:rPr>
          <w:rFonts w:ascii="Times New Roman" w:eastAsia="Times New Roman" w:hAnsi="Times New Roman" w:cs="Times New Roman"/>
          <w:sz w:val="28"/>
          <w:szCs w:val="24"/>
          <w:lang w:eastAsia="ru-RU"/>
        </w:rPr>
      </w:pPr>
      <w:r w:rsidRPr="00A21010">
        <w:rPr>
          <w:rFonts w:ascii="Times New Roman" w:eastAsia="Times New Roman" w:hAnsi="Times New Roman" w:cs="Times New Roman"/>
          <w:sz w:val="28"/>
          <w:szCs w:val="24"/>
          <w:lang w:val="ru-RU" w:eastAsia="ru-RU"/>
        </w:rPr>
        <w:t>КАФЕДРА ТЕОРІЇ ТА МЕТОДИКИ ФІЗИЧНОГО ВИХОВАННЯ</w:t>
      </w:r>
    </w:p>
    <w:p w:rsidR="00A21010" w:rsidRPr="00A21010" w:rsidRDefault="00A21010" w:rsidP="00A21010">
      <w:pPr>
        <w:autoSpaceDE w:val="0"/>
        <w:autoSpaceDN w:val="0"/>
        <w:spacing w:after="0" w:line="360" w:lineRule="auto"/>
        <w:jc w:val="center"/>
        <w:rPr>
          <w:rFonts w:ascii="Times New Roman" w:eastAsia="Times New Roman" w:hAnsi="Times New Roman" w:cs="Times New Roman"/>
          <w:b/>
          <w:bCs/>
          <w:sz w:val="28"/>
          <w:szCs w:val="28"/>
          <w:lang w:val="ru-RU" w:eastAsia="ru-RU"/>
        </w:rPr>
      </w:pPr>
    </w:p>
    <w:p w:rsidR="00A21010" w:rsidRPr="00A21010" w:rsidRDefault="00A21010" w:rsidP="00A21010">
      <w:pPr>
        <w:autoSpaceDE w:val="0"/>
        <w:autoSpaceDN w:val="0"/>
        <w:spacing w:after="0"/>
        <w:rPr>
          <w:rFonts w:ascii="Times New Roman" w:eastAsia="Times New Roman" w:hAnsi="Times New Roman" w:cs="Times New Roman"/>
          <w:b/>
          <w:bCs/>
          <w:sz w:val="28"/>
          <w:szCs w:val="28"/>
          <w:lang w:val="ru-RU" w:eastAsia="ru-RU"/>
        </w:rPr>
      </w:pPr>
    </w:p>
    <w:p w:rsidR="00A21010" w:rsidRPr="00A21010" w:rsidRDefault="00A21010" w:rsidP="00A21010">
      <w:pPr>
        <w:autoSpaceDE w:val="0"/>
        <w:autoSpaceDN w:val="0"/>
        <w:spacing w:after="0"/>
        <w:jc w:val="center"/>
        <w:rPr>
          <w:rFonts w:ascii="Times New Roman" w:eastAsia="Times New Roman" w:hAnsi="Times New Roman" w:cs="Times New Roman"/>
          <w:bCs/>
          <w:sz w:val="28"/>
          <w:szCs w:val="28"/>
          <w:lang w:val="ru-RU" w:eastAsia="ru-RU"/>
        </w:rPr>
      </w:pPr>
      <w:r w:rsidRPr="00A21010">
        <w:rPr>
          <w:rFonts w:ascii="Times New Roman" w:eastAsia="Times New Roman" w:hAnsi="Times New Roman" w:cs="Times New Roman"/>
          <w:bCs/>
          <w:sz w:val="28"/>
          <w:szCs w:val="28"/>
          <w:lang w:val="ru-RU" w:eastAsia="ru-RU"/>
        </w:rPr>
        <w:t>КВАЛІФІКАЦІЙНА РОБОТА</w:t>
      </w:r>
    </w:p>
    <w:p w:rsidR="00A21010" w:rsidRPr="00A21010" w:rsidRDefault="00A21010" w:rsidP="00A21010">
      <w:pPr>
        <w:autoSpaceDE w:val="0"/>
        <w:autoSpaceDN w:val="0"/>
        <w:spacing w:after="0"/>
        <w:rPr>
          <w:rFonts w:ascii="Times New Roman" w:eastAsia="Times New Roman" w:hAnsi="Times New Roman" w:cs="Times New Roman"/>
          <w:b/>
          <w:bCs/>
          <w:sz w:val="28"/>
          <w:szCs w:val="28"/>
          <w:lang w:val="ru-RU" w:eastAsia="ru-RU"/>
        </w:rPr>
      </w:pPr>
    </w:p>
    <w:p w:rsidR="00A21010" w:rsidRPr="00A21010" w:rsidRDefault="00A21010" w:rsidP="00A21010">
      <w:pPr>
        <w:shd w:val="clear" w:color="auto" w:fill="FFFFFF"/>
        <w:spacing w:after="0"/>
        <w:jc w:val="center"/>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на здобуття вищої освіти ступеня магістра</w:t>
      </w:r>
    </w:p>
    <w:p w:rsidR="00A21010" w:rsidRPr="00A21010" w:rsidRDefault="00A21010" w:rsidP="00A21010">
      <w:pPr>
        <w:spacing w:after="0" w:line="240" w:lineRule="auto"/>
        <w:ind w:left="-284" w:firstLine="567"/>
        <w:jc w:val="center"/>
        <w:rPr>
          <w:rFonts w:ascii="Times New Roman" w:eastAsia="Times New Roman" w:hAnsi="Times New Roman" w:cs="Times New Roman"/>
          <w:sz w:val="28"/>
          <w:szCs w:val="28"/>
          <w:lang w:eastAsia="ru-RU"/>
        </w:rPr>
      </w:pPr>
      <w:r w:rsidRPr="00A21010">
        <w:rPr>
          <w:rFonts w:ascii="Times New Roman" w:eastAsia="Times New Roman" w:hAnsi="Times New Roman" w:cs="Times New Roman"/>
          <w:sz w:val="28"/>
          <w:szCs w:val="28"/>
          <w:lang w:eastAsia="ru-RU"/>
        </w:rPr>
        <w:t>за спеціальністю 017 Фізична культура і спорт</w:t>
      </w:r>
    </w:p>
    <w:p w:rsidR="00A21010" w:rsidRPr="00A21010" w:rsidRDefault="00A21010" w:rsidP="00A21010">
      <w:pPr>
        <w:spacing w:after="0" w:line="240" w:lineRule="auto"/>
        <w:ind w:left="-284" w:firstLine="567"/>
        <w:jc w:val="center"/>
        <w:rPr>
          <w:rFonts w:ascii="Times New Roman" w:eastAsia="Times New Roman" w:hAnsi="Times New Roman" w:cs="Times New Roman"/>
          <w:sz w:val="28"/>
          <w:szCs w:val="28"/>
          <w:lang w:eastAsia="ru-RU"/>
        </w:rPr>
      </w:pPr>
      <w:r w:rsidRPr="00A21010">
        <w:rPr>
          <w:rFonts w:ascii="Times New Roman" w:eastAsia="Times New Roman" w:hAnsi="Times New Roman" w:cs="Times New Roman"/>
          <w:sz w:val="28"/>
          <w:szCs w:val="28"/>
          <w:lang w:eastAsia="ru-RU"/>
        </w:rPr>
        <w:t>спеціалізація «Фізичне виховання»</w:t>
      </w:r>
    </w:p>
    <w:p w:rsidR="00A21010" w:rsidRPr="00A21010" w:rsidRDefault="00A21010" w:rsidP="00A21010">
      <w:pPr>
        <w:spacing w:after="0" w:line="240" w:lineRule="auto"/>
        <w:ind w:left="-284" w:firstLine="567"/>
        <w:jc w:val="center"/>
        <w:rPr>
          <w:rFonts w:ascii="Times New Roman" w:eastAsia="Times New Roman" w:hAnsi="Times New Roman" w:cs="Times New Roman"/>
          <w:color w:val="FF0000"/>
          <w:sz w:val="28"/>
          <w:szCs w:val="28"/>
          <w:lang w:eastAsia="ru-RU"/>
        </w:rPr>
      </w:pPr>
      <w:r w:rsidRPr="00A21010">
        <w:rPr>
          <w:rFonts w:ascii="Times New Roman" w:eastAsia="Times New Roman" w:hAnsi="Times New Roman" w:cs="Times New Roman"/>
          <w:sz w:val="28"/>
          <w:szCs w:val="28"/>
          <w:lang w:val="ru-RU" w:eastAsia="ru-RU"/>
        </w:rPr>
        <w:t>на тему:</w:t>
      </w:r>
    </w:p>
    <w:p w:rsidR="00EC2F86" w:rsidRPr="00A21010" w:rsidRDefault="00EC2F86" w:rsidP="00EC2F86">
      <w:pPr>
        <w:spacing w:after="0" w:line="240" w:lineRule="auto"/>
        <w:ind w:left="-284" w:firstLine="567"/>
        <w:jc w:val="center"/>
        <w:rPr>
          <w:rFonts w:ascii="Times New Roman" w:eastAsia="Times New Roman" w:hAnsi="Times New Roman" w:cs="Times New Roman"/>
          <w:sz w:val="28"/>
          <w:szCs w:val="28"/>
          <w:lang w:eastAsia="ru-RU"/>
        </w:rPr>
      </w:pPr>
    </w:p>
    <w:p w:rsidR="00EC2F86" w:rsidRPr="006B278F" w:rsidRDefault="00EC2F86" w:rsidP="00EC2F86">
      <w:pPr>
        <w:spacing w:after="0" w:line="240" w:lineRule="auto"/>
        <w:rPr>
          <w:rFonts w:ascii="Times New Roman" w:eastAsia="Times New Roman" w:hAnsi="Times New Roman" w:cs="Times New Roman"/>
          <w:sz w:val="28"/>
          <w:szCs w:val="28"/>
          <w:lang w:val="ru-RU" w:eastAsia="ru-RU"/>
        </w:rPr>
      </w:pPr>
    </w:p>
    <w:p w:rsidR="00EC2F86" w:rsidRPr="00156C77" w:rsidRDefault="00EC2F86" w:rsidP="00EC2F86">
      <w:pPr>
        <w:jc w:val="center"/>
        <w:rPr>
          <w:rFonts w:eastAsiaTheme="minorHAnsi"/>
          <w:lang w:eastAsia="en-US"/>
        </w:rPr>
      </w:pPr>
      <w:r w:rsidRPr="006B278F">
        <w:rPr>
          <w:rFonts w:ascii="Times New Roman" w:eastAsia="Times New Roman" w:hAnsi="Times New Roman" w:cs="Times New Roman"/>
          <w:sz w:val="28"/>
          <w:szCs w:val="28"/>
          <w:lang w:eastAsia="ru-RU"/>
        </w:rPr>
        <w:t xml:space="preserve"> </w:t>
      </w:r>
      <w:r w:rsidRPr="006B278F">
        <w:rPr>
          <w:rFonts w:ascii="Times New Roman" w:eastAsia="Times New Roman" w:hAnsi="Times New Roman" w:cs="Times New Roman"/>
          <w:b/>
          <w:sz w:val="28"/>
          <w:szCs w:val="28"/>
          <w:lang w:eastAsia="ru-RU"/>
        </w:rPr>
        <w:t>«</w:t>
      </w:r>
      <w:r w:rsidRPr="00156C77">
        <w:rPr>
          <w:rFonts w:ascii="Times New Roman" w:eastAsiaTheme="minorHAnsi" w:hAnsi="Times New Roman" w:cs="Times New Roman"/>
          <w:b/>
          <w:spacing w:val="-5"/>
          <w:sz w:val="28"/>
          <w:lang w:eastAsia="en-US"/>
        </w:rPr>
        <w:t>УПРОВАДЖЕННЯ ТА ЕФЕКТИВНЕ ВИКОРИСТАННЯ ІННОВАЦІЙНИХ МОДУЛІВ В ВИКЛАДАЦЬКІЙ ПРАКТИЦІ УЧИТЕЛЯ ФІЗИЧНОЇ КУЛЬТУРИ</w:t>
      </w:r>
      <w:r w:rsidRPr="006B278F">
        <w:rPr>
          <w:rFonts w:ascii="Times New Roman" w:eastAsia="Times New Roman" w:hAnsi="Times New Roman" w:cs="Times New Roman"/>
          <w:b/>
          <w:sz w:val="28"/>
          <w:szCs w:val="28"/>
          <w:lang w:eastAsia="ru-RU"/>
        </w:rPr>
        <w:t>»</w:t>
      </w:r>
    </w:p>
    <w:p w:rsidR="00EC2F86" w:rsidRPr="006B278F" w:rsidRDefault="00EC2F86" w:rsidP="00EC2F86">
      <w:pPr>
        <w:spacing w:after="0" w:line="240" w:lineRule="auto"/>
        <w:ind w:left="3827" w:right="57" w:firstLine="709"/>
        <w:jc w:val="both"/>
        <w:rPr>
          <w:rFonts w:ascii="Times New Roman" w:eastAsia="Times New Roman" w:hAnsi="Times New Roman" w:cs="Times New Roman"/>
          <w:sz w:val="28"/>
          <w:szCs w:val="28"/>
          <w:lang w:val="ru-RU" w:eastAsia="ru-RU"/>
        </w:rPr>
      </w:pPr>
    </w:p>
    <w:p w:rsidR="00EC2F86" w:rsidRPr="006B278F" w:rsidRDefault="00EC2F86" w:rsidP="00EC2F86">
      <w:pPr>
        <w:spacing w:after="0" w:line="240" w:lineRule="auto"/>
        <w:ind w:left="3827" w:right="57" w:firstLine="709"/>
        <w:jc w:val="both"/>
        <w:rPr>
          <w:rFonts w:ascii="Times New Roman" w:eastAsia="Times New Roman" w:hAnsi="Times New Roman" w:cs="Times New Roman"/>
          <w:sz w:val="28"/>
          <w:szCs w:val="28"/>
          <w:lang w:val="ru-RU" w:eastAsia="ru-RU"/>
        </w:rPr>
      </w:pPr>
    </w:p>
    <w:p w:rsidR="00EC2F86" w:rsidRDefault="00EC2F86" w:rsidP="00EC2F86">
      <w:pPr>
        <w:shd w:val="clear" w:color="auto" w:fill="FFFFFF"/>
        <w:spacing w:after="0"/>
        <w:ind w:left="4820"/>
        <w:rPr>
          <w:rFonts w:ascii="Times New Roman" w:eastAsiaTheme="minorHAnsi" w:hAnsi="Times New Roman" w:cs="Times New Roman"/>
          <w:kern w:val="2"/>
          <w:sz w:val="28"/>
          <w:lang w:eastAsia="en-US"/>
          <w14:ligatures w14:val="standardContextual"/>
        </w:rPr>
      </w:pPr>
    </w:p>
    <w:p w:rsidR="00EC2F86" w:rsidRDefault="00EC2F86" w:rsidP="00EC2F86">
      <w:pPr>
        <w:shd w:val="clear" w:color="auto" w:fill="FFFFFF"/>
        <w:spacing w:after="0"/>
        <w:ind w:left="4820"/>
        <w:rPr>
          <w:rFonts w:ascii="Times New Roman" w:eastAsiaTheme="minorHAnsi" w:hAnsi="Times New Roman" w:cs="Times New Roman"/>
          <w:kern w:val="2"/>
          <w:sz w:val="28"/>
          <w:lang w:eastAsia="en-US"/>
          <w14:ligatures w14:val="standardContextual"/>
        </w:rPr>
      </w:pPr>
    </w:p>
    <w:p w:rsidR="00EC2F86" w:rsidRPr="00BD5EF7" w:rsidRDefault="00EC2F86" w:rsidP="00EC2F86">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BD5EF7">
        <w:rPr>
          <w:rFonts w:ascii="Times New Roman" w:eastAsiaTheme="minorHAnsi" w:hAnsi="Times New Roman" w:cs="Times New Roman"/>
          <w:kern w:val="2"/>
          <w:sz w:val="28"/>
          <w:lang w:eastAsia="en-US"/>
          <w14:ligatures w14:val="standardContextual"/>
        </w:rPr>
        <w:t xml:space="preserve">здобувача вищої освіти </w:t>
      </w:r>
    </w:p>
    <w:p w:rsidR="00EC2F86" w:rsidRPr="00BD5EF7" w:rsidRDefault="00EC2F86" w:rsidP="00EC2F86">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BD5EF7">
        <w:rPr>
          <w:rFonts w:ascii="Times New Roman" w:eastAsiaTheme="minorHAnsi" w:hAnsi="Times New Roman" w:cs="Times New Roman"/>
          <w:kern w:val="2"/>
          <w:sz w:val="28"/>
          <w:lang w:eastAsia="en-US"/>
          <w14:ligatures w14:val="standardContextual"/>
        </w:rPr>
        <w:t>другого (магістерського) рівня</w:t>
      </w:r>
    </w:p>
    <w:p w:rsidR="00EC2F86" w:rsidRPr="00BD5EF7" w:rsidRDefault="00EC2F86" w:rsidP="00EC2F86">
      <w:pPr>
        <w:shd w:val="clear" w:color="auto" w:fill="FFFFFF"/>
        <w:spacing w:after="0"/>
        <w:ind w:left="4820"/>
        <w:rPr>
          <w:rFonts w:ascii="Times New Roman" w:eastAsiaTheme="minorHAnsi" w:hAnsi="Times New Roman" w:cs="Times New Roman"/>
          <w:kern w:val="2"/>
          <w:sz w:val="28"/>
          <w:lang w:eastAsia="en-US"/>
          <w14:ligatures w14:val="standardContextual"/>
        </w:rPr>
      </w:pPr>
      <w:r>
        <w:rPr>
          <w:rFonts w:ascii="Times New Roman" w:eastAsiaTheme="minorHAnsi" w:hAnsi="Times New Roman" w:cs="Times New Roman"/>
          <w:kern w:val="2"/>
          <w:sz w:val="28"/>
          <w:lang w:eastAsia="en-US"/>
          <w14:ligatures w14:val="standardContextual"/>
        </w:rPr>
        <w:t>Регули Максима</w:t>
      </w:r>
      <w:r w:rsidR="009A35B0">
        <w:rPr>
          <w:rFonts w:ascii="Times New Roman" w:eastAsiaTheme="minorHAnsi" w:hAnsi="Times New Roman" w:cs="Times New Roman"/>
          <w:kern w:val="2"/>
          <w:sz w:val="28"/>
          <w:lang w:eastAsia="en-US"/>
          <w14:ligatures w14:val="standardContextual"/>
        </w:rPr>
        <w:t xml:space="preserve"> Андрійовича </w:t>
      </w:r>
    </w:p>
    <w:p w:rsidR="00A21010" w:rsidRPr="00A21010" w:rsidRDefault="00A21010" w:rsidP="00A21010">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Науковий керівник:</w:t>
      </w:r>
      <w:r w:rsidRPr="00A21010">
        <w:rPr>
          <w:rFonts w:ascii="Times New Roman" w:eastAsiaTheme="minorHAnsi" w:hAnsi="Times New Roman" w:cs="Times New Roman"/>
          <w:color w:val="FF0000"/>
          <w:kern w:val="2"/>
          <w:sz w:val="28"/>
          <w:lang w:eastAsia="en-US"/>
          <w14:ligatures w14:val="standardContextual"/>
        </w:rPr>
        <w:t xml:space="preserve"> </w:t>
      </w:r>
      <w:proofErr w:type="spellStart"/>
      <w:r w:rsidRPr="00A21010">
        <w:rPr>
          <w:rFonts w:ascii="Times New Roman" w:eastAsiaTheme="minorHAnsi" w:hAnsi="Times New Roman" w:cs="Times New Roman"/>
          <w:color w:val="000000" w:themeColor="text1"/>
          <w:kern w:val="2"/>
          <w:sz w:val="28"/>
          <w:lang w:eastAsia="en-US"/>
          <w14:ligatures w14:val="standardContextual"/>
        </w:rPr>
        <w:t>к.фіз.вих</w:t>
      </w:r>
      <w:proofErr w:type="spellEnd"/>
      <w:r w:rsidRPr="00A21010">
        <w:rPr>
          <w:rFonts w:ascii="Times New Roman" w:eastAsiaTheme="minorHAnsi" w:hAnsi="Times New Roman" w:cs="Times New Roman"/>
          <w:kern w:val="2"/>
          <w:sz w:val="28"/>
          <w:lang w:eastAsia="en-US"/>
          <w14:ligatures w14:val="standardContextual"/>
        </w:rPr>
        <w:t>.,</w:t>
      </w:r>
    </w:p>
    <w:p w:rsidR="00A21010" w:rsidRPr="00A21010" w:rsidRDefault="00A21010" w:rsidP="00A21010">
      <w:pPr>
        <w:shd w:val="clear" w:color="auto" w:fill="FFFFFF"/>
        <w:spacing w:after="0"/>
        <w:ind w:left="4820"/>
        <w:rPr>
          <w:rFonts w:ascii="Times New Roman" w:eastAsiaTheme="minorHAnsi" w:hAnsi="Times New Roman" w:cs="Times New Roman"/>
          <w:kern w:val="2"/>
          <w:sz w:val="28"/>
          <w:lang w:eastAsia="en-US"/>
          <w14:ligatures w14:val="standardContextual"/>
        </w:rPr>
      </w:pPr>
      <w:proofErr w:type="spellStart"/>
      <w:r w:rsidRPr="00A21010">
        <w:rPr>
          <w:rFonts w:ascii="Times New Roman" w:eastAsiaTheme="minorHAnsi" w:hAnsi="Times New Roman" w:cs="Times New Roman"/>
          <w:kern w:val="2"/>
          <w:sz w:val="28"/>
          <w:lang w:eastAsia="en-US"/>
          <w14:ligatures w14:val="standardContextual"/>
        </w:rPr>
        <w:t>Соверда</w:t>
      </w:r>
      <w:proofErr w:type="spellEnd"/>
      <w:r w:rsidRPr="00A21010">
        <w:rPr>
          <w:rFonts w:ascii="Times New Roman" w:eastAsiaTheme="minorHAnsi" w:hAnsi="Times New Roman" w:cs="Times New Roman"/>
          <w:kern w:val="2"/>
          <w:sz w:val="28"/>
          <w:lang w:eastAsia="en-US"/>
          <w14:ligatures w14:val="standardContextual"/>
        </w:rPr>
        <w:t xml:space="preserve"> І.Ю. </w:t>
      </w:r>
    </w:p>
    <w:p w:rsidR="00A21010" w:rsidRPr="00A21010" w:rsidRDefault="00A21010" w:rsidP="00A21010">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 xml:space="preserve">Рецензент: </w:t>
      </w:r>
      <w:proofErr w:type="spellStart"/>
      <w:r w:rsidRPr="00A21010">
        <w:rPr>
          <w:rFonts w:ascii="Times New Roman" w:eastAsiaTheme="minorHAnsi" w:hAnsi="Times New Roman" w:cs="Times New Roman"/>
          <w:color w:val="000000" w:themeColor="text1"/>
          <w:kern w:val="2"/>
          <w:sz w:val="28"/>
          <w:lang w:eastAsia="en-US"/>
          <w14:ligatures w14:val="standardContextual"/>
        </w:rPr>
        <w:t>к.фіз.вих</w:t>
      </w:r>
      <w:proofErr w:type="spellEnd"/>
      <w:r w:rsidRPr="00A21010">
        <w:rPr>
          <w:rFonts w:ascii="Times New Roman" w:eastAsiaTheme="minorHAnsi" w:hAnsi="Times New Roman" w:cs="Times New Roman"/>
          <w:kern w:val="2"/>
          <w:sz w:val="28"/>
          <w:lang w:eastAsia="en-US"/>
          <w14:ligatures w14:val="standardContextual"/>
        </w:rPr>
        <w:t>.,</w:t>
      </w:r>
    </w:p>
    <w:p w:rsidR="00A21010" w:rsidRPr="00A21010" w:rsidRDefault="0099749E" w:rsidP="00A21010">
      <w:pPr>
        <w:shd w:val="clear" w:color="auto" w:fill="FFFFFF"/>
        <w:spacing w:after="0"/>
        <w:ind w:left="4820"/>
        <w:rPr>
          <w:rFonts w:ascii="Times New Roman" w:eastAsiaTheme="minorHAnsi" w:hAnsi="Times New Roman" w:cs="Times New Roman"/>
          <w:kern w:val="2"/>
          <w:sz w:val="28"/>
          <w:lang w:eastAsia="en-US"/>
          <w14:ligatures w14:val="standardContextual"/>
        </w:rPr>
      </w:pPr>
      <w:r>
        <w:rPr>
          <w:rFonts w:ascii="Times New Roman" w:eastAsiaTheme="minorHAnsi" w:hAnsi="Times New Roman" w:cs="Times New Roman"/>
          <w:kern w:val="2"/>
          <w:sz w:val="28"/>
          <w:lang w:eastAsia="en-US"/>
          <w14:ligatures w14:val="standardContextual"/>
        </w:rPr>
        <w:t xml:space="preserve">Матвієнко І.С. </w:t>
      </w:r>
      <w:bookmarkStart w:id="0" w:name="_GoBack"/>
      <w:bookmarkEnd w:id="0"/>
    </w:p>
    <w:p w:rsidR="00A21010" w:rsidRPr="00A21010" w:rsidRDefault="00A21010" w:rsidP="00A21010">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 xml:space="preserve">Рекомендовано до захисту на засіданні кафедри </w:t>
      </w:r>
    </w:p>
    <w:p w:rsidR="00A21010" w:rsidRPr="00A21010" w:rsidRDefault="00A21010" w:rsidP="00A21010">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 xml:space="preserve">(протокол №4 від 29.11.2024 р.) </w:t>
      </w:r>
    </w:p>
    <w:p w:rsidR="00A21010" w:rsidRPr="00A21010" w:rsidRDefault="00A21010" w:rsidP="00A21010">
      <w:pPr>
        <w:shd w:val="clear" w:color="auto" w:fill="FFFFFF"/>
        <w:spacing w:after="0"/>
        <w:ind w:left="4820"/>
        <w:rPr>
          <w:rFonts w:ascii="Times New Roman" w:eastAsiaTheme="minorHAnsi" w:hAnsi="Times New Roman" w:cs="Times New Roman"/>
          <w:kern w:val="2"/>
          <w:sz w:val="28"/>
          <w:lang w:eastAsia="en-US"/>
          <w14:ligatures w14:val="standardContextual"/>
        </w:rPr>
      </w:pPr>
      <w:r w:rsidRPr="00A21010">
        <w:rPr>
          <w:rFonts w:ascii="Times New Roman" w:eastAsiaTheme="minorHAnsi" w:hAnsi="Times New Roman" w:cs="Times New Roman"/>
          <w:kern w:val="2"/>
          <w:sz w:val="28"/>
          <w:lang w:eastAsia="en-US"/>
          <w14:ligatures w14:val="standardContextual"/>
        </w:rPr>
        <w:t xml:space="preserve">Завідувач кафедри: </w:t>
      </w:r>
      <w:proofErr w:type="spellStart"/>
      <w:r w:rsidRPr="00A21010">
        <w:rPr>
          <w:rFonts w:ascii="Times New Roman" w:eastAsiaTheme="minorHAnsi" w:hAnsi="Times New Roman" w:cs="Times New Roman"/>
          <w:kern w:val="2"/>
          <w:sz w:val="28"/>
          <w:lang w:eastAsia="en-US"/>
          <w14:ligatures w14:val="standardContextual"/>
        </w:rPr>
        <w:t>Трачук</w:t>
      </w:r>
      <w:proofErr w:type="spellEnd"/>
      <w:r w:rsidRPr="00A21010">
        <w:rPr>
          <w:rFonts w:ascii="Times New Roman" w:eastAsiaTheme="minorHAnsi" w:hAnsi="Times New Roman" w:cs="Times New Roman"/>
          <w:kern w:val="2"/>
          <w:sz w:val="28"/>
          <w:lang w:eastAsia="en-US"/>
          <w14:ligatures w14:val="standardContextual"/>
        </w:rPr>
        <w:t xml:space="preserve"> С.В. </w:t>
      </w:r>
    </w:p>
    <w:p w:rsidR="00A21010" w:rsidRPr="00A21010" w:rsidRDefault="00A21010" w:rsidP="00A21010">
      <w:pPr>
        <w:shd w:val="clear" w:color="auto" w:fill="FFFFFF"/>
        <w:spacing w:after="0"/>
        <w:ind w:left="4820"/>
        <w:rPr>
          <w:rFonts w:ascii="Times New Roman" w:eastAsiaTheme="minorHAnsi" w:hAnsi="Times New Roman" w:cs="Times New Roman"/>
          <w:kern w:val="2"/>
          <w:sz w:val="28"/>
          <w:lang w:eastAsia="en-US"/>
          <w14:ligatures w14:val="standardContextual"/>
        </w:rPr>
      </w:pPr>
      <w:proofErr w:type="spellStart"/>
      <w:r w:rsidRPr="00A21010">
        <w:rPr>
          <w:rFonts w:ascii="Times New Roman" w:eastAsiaTheme="minorHAnsi" w:hAnsi="Times New Roman" w:cs="Times New Roman"/>
          <w:color w:val="000000" w:themeColor="text1"/>
          <w:kern w:val="2"/>
          <w:sz w:val="28"/>
          <w:lang w:eastAsia="en-US"/>
          <w14:ligatures w14:val="standardContextual"/>
        </w:rPr>
        <w:t>к.фіз.вих</w:t>
      </w:r>
      <w:proofErr w:type="spellEnd"/>
      <w:r w:rsidRPr="00A21010">
        <w:rPr>
          <w:rFonts w:ascii="Times New Roman" w:eastAsiaTheme="minorHAnsi" w:hAnsi="Times New Roman" w:cs="Times New Roman"/>
          <w:kern w:val="2"/>
          <w:sz w:val="28"/>
          <w:lang w:eastAsia="en-US"/>
          <w14:ligatures w14:val="standardContextual"/>
        </w:rPr>
        <w:t>., доцент</w:t>
      </w:r>
    </w:p>
    <w:p w:rsidR="00EC2F86" w:rsidRPr="00BD5EF7" w:rsidRDefault="00EC2F86" w:rsidP="00EC2F86">
      <w:pPr>
        <w:shd w:val="clear" w:color="auto" w:fill="FFFFFF"/>
        <w:spacing w:after="0"/>
        <w:jc w:val="center"/>
        <w:rPr>
          <w:rFonts w:ascii="Times New Roman" w:eastAsia="Times New Roman" w:hAnsi="Times New Roman" w:cs="Times New Roman"/>
          <w:b/>
          <w:bCs/>
          <w:color w:val="000000"/>
          <w:sz w:val="28"/>
          <w:szCs w:val="28"/>
          <w:lang w:eastAsia="ru-RU"/>
        </w:rPr>
      </w:pPr>
    </w:p>
    <w:p w:rsidR="00EC2F86" w:rsidRPr="00BD5EF7" w:rsidRDefault="00EC2F86" w:rsidP="00EC2F86">
      <w:pPr>
        <w:shd w:val="clear" w:color="auto" w:fill="FFFFFF"/>
        <w:spacing w:after="0"/>
        <w:jc w:val="center"/>
        <w:rPr>
          <w:rFonts w:ascii="Times New Roman" w:eastAsia="Times New Roman" w:hAnsi="Times New Roman" w:cs="Times New Roman"/>
          <w:b/>
          <w:bCs/>
          <w:color w:val="000000"/>
          <w:sz w:val="28"/>
          <w:szCs w:val="28"/>
          <w:lang w:eastAsia="ru-RU"/>
        </w:rPr>
      </w:pPr>
    </w:p>
    <w:p w:rsidR="00EC2F86" w:rsidRPr="00BD5EF7" w:rsidRDefault="00EC2F86" w:rsidP="00EC2F86">
      <w:pPr>
        <w:shd w:val="clear" w:color="auto" w:fill="FFFFFF"/>
        <w:spacing w:after="0"/>
        <w:rPr>
          <w:rFonts w:ascii="Times New Roman" w:eastAsia="Times New Roman" w:hAnsi="Times New Roman" w:cs="Times New Roman"/>
          <w:b/>
          <w:bCs/>
          <w:color w:val="000000"/>
          <w:sz w:val="28"/>
          <w:szCs w:val="28"/>
          <w:lang w:eastAsia="ru-RU"/>
        </w:rPr>
      </w:pPr>
    </w:p>
    <w:p w:rsidR="00EC2F86" w:rsidRDefault="00EC2F86" w:rsidP="00A21010">
      <w:pPr>
        <w:shd w:val="clear" w:color="auto" w:fill="FFFFFF"/>
        <w:spacing w:after="0"/>
        <w:rPr>
          <w:rFonts w:ascii="Times New Roman" w:eastAsia="Times New Roman" w:hAnsi="Times New Roman" w:cs="Times New Roman"/>
          <w:b/>
          <w:bCs/>
          <w:color w:val="000000"/>
          <w:sz w:val="28"/>
          <w:szCs w:val="28"/>
          <w:lang w:eastAsia="ru-RU"/>
        </w:rPr>
      </w:pPr>
    </w:p>
    <w:p w:rsidR="00EC2F86" w:rsidRPr="00501A01" w:rsidRDefault="00EC2F86" w:rsidP="00EC2F86">
      <w:pPr>
        <w:shd w:val="clear" w:color="auto" w:fill="FFFFFF"/>
        <w:spacing w:after="0"/>
        <w:jc w:val="center"/>
        <w:rPr>
          <w:rFonts w:ascii="Times New Roman" w:eastAsia="Times New Roman" w:hAnsi="Times New Roman" w:cs="Times New Roman"/>
          <w:b/>
          <w:sz w:val="28"/>
          <w:szCs w:val="28"/>
          <w:lang w:eastAsia="ru-RU"/>
        </w:rPr>
      </w:pPr>
      <w:r w:rsidRPr="00BD5EF7">
        <w:rPr>
          <w:rFonts w:ascii="Times New Roman" w:eastAsia="Times New Roman" w:hAnsi="Times New Roman" w:cs="Times New Roman"/>
          <w:b/>
          <w:bCs/>
          <w:color w:val="000000"/>
          <w:sz w:val="28"/>
          <w:szCs w:val="28"/>
          <w:lang w:eastAsia="ru-RU"/>
        </w:rPr>
        <w:t>Київ –</w:t>
      </w:r>
      <w:r w:rsidRPr="00BD5EF7">
        <w:rPr>
          <w:rFonts w:ascii="Times New Roman" w:eastAsia="Times New Roman" w:hAnsi="Times New Roman" w:cs="Times New Roman"/>
          <w:b/>
          <w:bCs/>
          <w:color w:val="000000"/>
          <w:sz w:val="28"/>
          <w:szCs w:val="28"/>
          <w:lang w:val="ru-RU" w:eastAsia="ru-RU"/>
        </w:rPr>
        <w:t> </w:t>
      </w:r>
      <w:r w:rsidRPr="006B278F">
        <w:rPr>
          <w:rFonts w:ascii="Times New Roman" w:eastAsia="Times New Roman" w:hAnsi="Times New Roman" w:cs="Times New Roman"/>
          <w:b/>
          <w:sz w:val="28"/>
          <w:szCs w:val="28"/>
          <w:lang w:eastAsia="ru-RU"/>
        </w:rPr>
        <w:t>20</w:t>
      </w:r>
      <w:r w:rsidRPr="00156C77">
        <w:rPr>
          <w:rFonts w:ascii="Times New Roman" w:eastAsia="Times New Roman" w:hAnsi="Times New Roman" w:cs="Times New Roman"/>
          <w:b/>
          <w:sz w:val="28"/>
          <w:szCs w:val="28"/>
          <w:lang w:eastAsia="ru-RU"/>
        </w:rPr>
        <w:t>24</w:t>
      </w:r>
    </w:p>
    <w:p w:rsidR="00EC2F86" w:rsidRPr="00156C77" w:rsidRDefault="00EC2F86" w:rsidP="00EC2F86">
      <w:pPr>
        <w:jc w:val="center"/>
        <w:rPr>
          <w:rFonts w:ascii="Times New Roman" w:hAnsi="Times New Roman" w:cs="Times New Roman"/>
          <w:b/>
          <w:sz w:val="28"/>
        </w:rPr>
      </w:pPr>
      <w:r w:rsidRPr="00156C77">
        <w:rPr>
          <w:rFonts w:ascii="Times New Roman" w:hAnsi="Times New Roman" w:cs="Times New Roman"/>
          <w:b/>
          <w:sz w:val="28"/>
        </w:rPr>
        <w:lastRenderedPageBreak/>
        <w:t>ЗМІСТ</w:t>
      </w:r>
    </w:p>
    <w:tbl>
      <w:tblPr>
        <w:tblW w:w="9792" w:type="dxa"/>
        <w:tblLayout w:type="fixed"/>
        <w:tblLook w:val="01E0" w:firstRow="1" w:lastRow="1" w:firstColumn="1" w:lastColumn="1" w:noHBand="0" w:noVBand="0"/>
      </w:tblPr>
      <w:tblGrid>
        <w:gridCol w:w="9039"/>
        <w:gridCol w:w="753"/>
      </w:tblGrid>
      <w:tr w:rsidR="00EC2F86" w:rsidRPr="00C86F3F" w:rsidTr="00D32F98">
        <w:trPr>
          <w:trHeight w:val="460"/>
        </w:trPr>
        <w:tc>
          <w:tcPr>
            <w:tcW w:w="9039" w:type="dxa"/>
          </w:tcPr>
          <w:p w:rsidR="00EC2F86" w:rsidRPr="00C86F3F" w:rsidRDefault="00EC2F86" w:rsidP="00D32F98">
            <w:pPr>
              <w:spacing w:after="0"/>
              <w:ind w:firstLine="709"/>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Пеpелік умовних скоpочень………………………………</w:t>
            </w:r>
          </w:p>
        </w:tc>
        <w:tc>
          <w:tcPr>
            <w:tcW w:w="753" w:type="dxa"/>
          </w:tcPr>
          <w:p w:rsidR="00EC2F86" w:rsidRPr="00C86F3F" w:rsidRDefault="00EC2F86" w:rsidP="00D32F98">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3</w:t>
            </w:r>
          </w:p>
        </w:tc>
      </w:tr>
      <w:tr w:rsidR="00EC2F86" w:rsidRPr="00C86F3F" w:rsidTr="00D32F98">
        <w:trPr>
          <w:trHeight w:val="460"/>
        </w:trPr>
        <w:tc>
          <w:tcPr>
            <w:tcW w:w="9039" w:type="dxa"/>
          </w:tcPr>
          <w:p w:rsidR="00EC2F86" w:rsidRPr="00C86F3F" w:rsidRDefault="00EC2F86" w:rsidP="00D32F98">
            <w:pPr>
              <w:spacing w:after="0"/>
              <w:ind w:firstLine="709"/>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ВСТУП………………………………………………………………….</w:t>
            </w:r>
          </w:p>
        </w:tc>
        <w:tc>
          <w:tcPr>
            <w:tcW w:w="753" w:type="dxa"/>
          </w:tcPr>
          <w:p w:rsidR="00EC2F86" w:rsidRPr="00C86F3F" w:rsidRDefault="00EC2F86" w:rsidP="00D32F98">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4</w:t>
            </w:r>
          </w:p>
        </w:tc>
      </w:tr>
      <w:tr w:rsidR="00EC2F86" w:rsidRPr="00C86F3F" w:rsidTr="00D32F98">
        <w:trPr>
          <w:trHeight w:val="936"/>
        </w:trPr>
        <w:tc>
          <w:tcPr>
            <w:tcW w:w="9039" w:type="dxa"/>
          </w:tcPr>
          <w:p w:rsidR="00EC2F86" w:rsidRPr="00F110BD" w:rsidRDefault="00EC2F86" w:rsidP="00D32F98">
            <w:pPr>
              <w:spacing w:after="0"/>
              <w:jc w:val="both"/>
              <w:rPr>
                <w:rFonts w:ascii="Times New Roman" w:eastAsiaTheme="minorHAnsi" w:hAnsi="Times New Roman" w:cs="Times New Roman"/>
                <w:b/>
                <w:color w:val="000000"/>
                <w:kern w:val="24"/>
                <w:sz w:val="28"/>
                <w:szCs w:val="28"/>
                <w:lang w:eastAsia="en-US"/>
              </w:rPr>
            </w:pPr>
            <w:r w:rsidRPr="00C86F3F">
              <w:rPr>
                <w:rFonts w:ascii="Times New Roman" w:eastAsia="Calibri" w:hAnsi="Times New Roman" w:cs="Times New Roman"/>
                <w:b/>
                <w:bCs/>
                <w:caps/>
                <w:sz w:val="28"/>
                <w:szCs w:val="28"/>
              </w:rPr>
              <w:t>PОздІл 1</w:t>
            </w:r>
            <w:r w:rsidRPr="00156C77">
              <w:rPr>
                <w:rFonts w:ascii="Times New Roman" w:eastAsia="Calibri" w:hAnsi="Times New Roman" w:cs="Times New Roman"/>
                <w:b/>
                <w:bCs/>
                <w:sz w:val="28"/>
                <w:szCs w:val="28"/>
              </w:rPr>
              <w:t xml:space="preserve">. </w:t>
            </w:r>
            <w:r w:rsidRPr="00F110BD">
              <w:rPr>
                <w:rFonts w:ascii="Times New Roman" w:eastAsiaTheme="minorHAnsi" w:hAnsi="Times New Roman" w:cs="Times New Roman"/>
                <w:b/>
                <w:sz w:val="28"/>
                <w:szCs w:val="28"/>
                <w:lang w:eastAsia="en-US"/>
              </w:rPr>
              <w:t xml:space="preserve">ДЕТЕРМІНАНТИ ВПРОВАДЖЕННЯ </w:t>
            </w:r>
            <w:r w:rsidRPr="00F110BD">
              <w:rPr>
                <w:rFonts w:ascii="Times New Roman" w:eastAsiaTheme="minorHAnsi" w:hAnsi="Times New Roman" w:cs="Times New Roman"/>
                <w:b/>
                <w:color w:val="000000"/>
                <w:kern w:val="24"/>
                <w:sz w:val="28"/>
                <w:szCs w:val="28"/>
                <w:lang w:eastAsia="en-US"/>
              </w:rPr>
              <w:t>ІННОВАЦІЙНИХ МОДУЛІВ У ПРОЦЕС ФІЗИЧНОГО ВИХОВАННЯ  ШКОЛЯРІВ</w:t>
            </w:r>
            <w:r>
              <w:rPr>
                <w:rFonts w:ascii="Times New Roman" w:eastAsiaTheme="minorHAnsi" w:hAnsi="Times New Roman" w:cs="Times New Roman"/>
                <w:b/>
                <w:color w:val="000000"/>
                <w:kern w:val="24"/>
                <w:sz w:val="28"/>
                <w:szCs w:val="28"/>
                <w:lang w:eastAsia="en-US"/>
              </w:rPr>
              <w:t>…...</w:t>
            </w:r>
          </w:p>
        </w:tc>
        <w:tc>
          <w:tcPr>
            <w:tcW w:w="753" w:type="dxa"/>
          </w:tcPr>
          <w:p w:rsidR="00EC2F86" w:rsidRPr="00C86F3F" w:rsidRDefault="00EC2F86" w:rsidP="00D32F98">
            <w:pPr>
              <w:spacing w:after="0"/>
              <w:ind w:right="-1" w:firstLine="5"/>
              <w:jc w:val="center"/>
              <w:rPr>
                <w:rFonts w:ascii="Times New Roman" w:eastAsia="Calibri" w:hAnsi="Times New Roman" w:cs="Times New Roman"/>
                <w:bCs/>
                <w:caps/>
                <w:sz w:val="28"/>
                <w:szCs w:val="28"/>
              </w:rPr>
            </w:pPr>
          </w:p>
          <w:p w:rsidR="00EC2F86" w:rsidRPr="00C86F3F" w:rsidRDefault="006731CE" w:rsidP="00D32F98">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7</w:t>
            </w:r>
          </w:p>
        </w:tc>
      </w:tr>
      <w:tr w:rsidR="00EC2F86" w:rsidRPr="00C86F3F" w:rsidTr="00D32F98">
        <w:trPr>
          <w:trHeight w:val="460"/>
        </w:trPr>
        <w:tc>
          <w:tcPr>
            <w:tcW w:w="9039" w:type="dxa"/>
          </w:tcPr>
          <w:p w:rsidR="00EC2F86" w:rsidRPr="00BD5EF7" w:rsidRDefault="00EC2F86" w:rsidP="00D32F98">
            <w:pPr>
              <w:spacing w:after="0"/>
              <w:jc w:val="both"/>
              <w:rPr>
                <w:rFonts w:ascii="Times New Roman" w:eastAsia="Calibri" w:hAnsi="Times New Roman" w:cs="Times New Roman"/>
                <w:bCs/>
                <w:caps/>
                <w:sz w:val="28"/>
                <w:szCs w:val="28"/>
              </w:rPr>
            </w:pPr>
            <w:r>
              <w:rPr>
                <w:rFonts w:ascii="Times New Roman" w:eastAsia="Calibri" w:hAnsi="Times New Roman" w:cs="Times New Roman"/>
                <w:bCs/>
                <w:caps/>
                <w:sz w:val="28"/>
                <w:szCs w:val="28"/>
              </w:rPr>
              <w:t>1.</w:t>
            </w:r>
            <w:r w:rsidRPr="00BD5EF7">
              <w:rPr>
                <w:rFonts w:ascii="Times New Roman" w:eastAsia="Calibri" w:hAnsi="Times New Roman" w:cs="Times New Roman"/>
                <w:bCs/>
                <w:caps/>
                <w:sz w:val="28"/>
                <w:szCs w:val="28"/>
              </w:rPr>
              <w:t>1</w:t>
            </w:r>
            <w:r w:rsidR="00CC50E5">
              <w:rPr>
                <w:rFonts w:ascii="Times New Roman" w:eastAsia="Calibri" w:hAnsi="Times New Roman" w:cs="Times New Roman"/>
                <w:bCs/>
                <w:caps/>
                <w:sz w:val="28"/>
                <w:szCs w:val="28"/>
              </w:rPr>
              <w:t>.</w:t>
            </w:r>
            <w:r w:rsidRPr="00BD5EF7">
              <w:rPr>
                <w:rFonts w:ascii="Times New Roman" w:eastAsia="Calibri" w:hAnsi="Times New Roman" w:cs="Times New Roman"/>
                <w:bCs/>
                <w:caps/>
                <w:sz w:val="28"/>
                <w:szCs w:val="28"/>
              </w:rPr>
              <w:t xml:space="preserve"> </w:t>
            </w:r>
            <w:r>
              <w:rPr>
                <w:rFonts w:ascii="Times New Roman" w:eastAsia="Calibri" w:hAnsi="Times New Roman" w:cs="Times New Roman"/>
                <w:sz w:val="28"/>
                <w:szCs w:val="28"/>
              </w:rPr>
              <w:t xml:space="preserve">Удосконалення процесу фізичного виховання школярів шляхом </w:t>
            </w:r>
            <w:r>
              <w:rPr>
                <w:rFonts w:ascii="Times New Roman" w:hAnsi="Times New Roman" w:cs="Times New Roman"/>
                <w:color w:val="000000"/>
                <w:kern w:val="24"/>
                <w:sz w:val="28"/>
                <w:szCs w:val="28"/>
              </w:rPr>
              <w:t xml:space="preserve">впровадження інноваційних модулів на </w:t>
            </w:r>
            <w:proofErr w:type="spellStart"/>
            <w:r>
              <w:rPr>
                <w:rFonts w:ascii="Times New Roman" w:hAnsi="Times New Roman" w:cs="Times New Roman"/>
                <w:color w:val="000000"/>
                <w:kern w:val="24"/>
                <w:sz w:val="28"/>
                <w:szCs w:val="28"/>
              </w:rPr>
              <w:t>уроках</w:t>
            </w:r>
            <w:proofErr w:type="spellEnd"/>
            <w:r>
              <w:rPr>
                <w:rFonts w:ascii="Times New Roman" w:hAnsi="Times New Roman" w:cs="Times New Roman"/>
                <w:color w:val="000000"/>
                <w:kern w:val="24"/>
                <w:sz w:val="28"/>
                <w:szCs w:val="28"/>
              </w:rPr>
              <w:t xml:space="preserve"> фізичної культури……… </w:t>
            </w:r>
          </w:p>
        </w:tc>
        <w:tc>
          <w:tcPr>
            <w:tcW w:w="753" w:type="dxa"/>
          </w:tcPr>
          <w:p w:rsidR="00EC2F86" w:rsidRDefault="00EC2F86" w:rsidP="00D32F98">
            <w:pPr>
              <w:spacing w:after="0"/>
              <w:ind w:right="-1"/>
              <w:jc w:val="center"/>
              <w:rPr>
                <w:rFonts w:ascii="Times New Roman" w:eastAsia="Calibri" w:hAnsi="Times New Roman" w:cs="Times New Roman"/>
                <w:bCs/>
                <w:caps/>
                <w:sz w:val="28"/>
                <w:szCs w:val="28"/>
              </w:rPr>
            </w:pPr>
          </w:p>
          <w:p w:rsidR="00416AE4" w:rsidRPr="00C86F3F" w:rsidRDefault="006731CE" w:rsidP="00D32F98">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7</w:t>
            </w:r>
          </w:p>
        </w:tc>
      </w:tr>
      <w:tr w:rsidR="00EC2F86" w:rsidRPr="00C86F3F" w:rsidTr="00D32F98">
        <w:trPr>
          <w:trHeight w:val="761"/>
        </w:trPr>
        <w:tc>
          <w:tcPr>
            <w:tcW w:w="9039" w:type="dxa"/>
          </w:tcPr>
          <w:p w:rsidR="00EC2F86" w:rsidRPr="00BD5EF7" w:rsidRDefault="00EC2F86" w:rsidP="00D32F98">
            <w:pPr>
              <w:tabs>
                <w:tab w:val="left" w:pos="360"/>
                <w:tab w:val="left" w:pos="1080"/>
              </w:tabs>
              <w:kinsoku w:val="0"/>
              <w:overflowPunct w:val="0"/>
              <w:spacing w:after="0"/>
              <w:jc w:val="both"/>
              <w:textAlignment w:val="baseline"/>
              <w:rPr>
                <w:rFonts w:ascii="Times New Roman" w:hAnsi="Times New Roman" w:cs="Times New Roman"/>
                <w:color w:val="000000"/>
                <w:kern w:val="24"/>
                <w:sz w:val="28"/>
                <w:szCs w:val="28"/>
              </w:rPr>
            </w:pPr>
            <w:r w:rsidRPr="00BD5EF7">
              <w:rPr>
                <w:rFonts w:ascii="Times New Roman" w:eastAsia="Calibri" w:hAnsi="Times New Roman" w:cs="Times New Roman"/>
                <w:bCs/>
                <w:caps/>
                <w:sz w:val="28"/>
                <w:szCs w:val="28"/>
              </w:rPr>
              <w:t>1.2</w:t>
            </w:r>
            <w:r w:rsidR="00CC50E5">
              <w:rPr>
                <w:rFonts w:ascii="Times New Roman" w:eastAsia="Calibri" w:hAnsi="Times New Roman" w:cs="Times New Roman"/>
                <w:bCs/>
                <w:caps/>
                <w:sz w:val="28"/>
                <w:szCs w:val="28"/>
              </w:rPr>
              <w:t>.</w:t>
            </w:r>
            <w:r w:rsidRPr="00BD5EF7">
              <w:rPr>
                <w:rFonts w:ascii="Times New Roman" w:eastAsia="Calibri" w:hAnsi="Times New Roman" w:cs="Times New Roman"/>
                <w:bCs/>
                <w:caps/>
                <w:sz w:val="28"/>
                <w:szCs w:val="28"/>
              </w:rPr>
              <w:t xml:space="preserve"> </w:t>
            </w:r>
            <w:r w:rsidRPr="00BD5EF7">
              <w:rPr>
                <w:rFonts w:ascii="Times New Roman" w:hAnsi="Times New Roman" w:cs="Times New Roman"/>
                <w:sz w:val="28"/>
                <w:szCs w:val="28"/>
              </w:rPr>
              <w:t xml:space="preserve"> </w:t>
            </w:r>
            <w:r>
              <w:rPr>
                <w:rFonts w:ascii="Times New Roman" w:hAnsi="Times New Roman" w:cs="Times New Roman"/>
                <w:sz w:val="28"/>
                <w:szCs w:val="28"/>
              </w:rPr>
              <w:t xml:space="preserve">Підвищення мотивації у школярів до уроків фізичної культури </w:t>
            </w:r>
            <w:r>
              <w:rPr>
                <w:rFonts w:ascii="Times New Roman" w:hAnsi="Times New Roman" w:cs="Times New Roman"/>
                <w:color w:val="000000"/>
                <w:kern w:val="24"/>
                <w:sz w:val="28"/>
                <w:szCs w:val="28"/>
              </w:rPr>
              <w:t>за допомогою упровадження інноваційних модулів…………………………...</w:t>
            </w:r>
          </w:p>
        </w:tc>
        <w:tc>
          <w:tcPr>
            <w:tcW w:w="753" w:type="dxa"/>
          </w:tcPr>
          <w:p w:rsidR="00EC2F86" w:rsidRPr="00C86F3F" w:rsidRDefault="00EC2F86" w:rsidP="00D32F98">
            <w:pPr>
              <w:spacing w:after="0"/>
              <w:jc w:val="center"/>
              <w:rPr>
                <w:rFonts w:ascii="Times New Roman" w:eastAsia="Calibri" w:hAnsi="Times New Roman" w:cs="Times New Roman"/>
                <w:sz w:val="28"/>
                <w:szCs w:val="28"/>
              </w:rPr>
            </w:pPr>
          </w:p>
          <w:p w:rsidR="00EC2F86" w:rsidRPr="00C86F3F" w:rsidRDefault="00416AE4" w:rsidP="006731CE">
            <w:pPr>
              <w:spacing w:after="0"/>
              <w:jc w:val="center"/>
              <w:rPr>
                <w:rFonts w:ascii="Times New Roman" w:eastAsia="Calibri" w:hAnsi="Times New Roman" w:cs="Times New Roman"/>
                <w:sz w:val="28"/>
                <w:szCs w:val="28"/>
              </w:rPr>
            </w:pPr>
            <w:r>
              <w:rPr>
                <w:rFonts w:ascii="Times New Roman" w:eastAsia="Calibri" w:hAnsi="Times New Roman" w:cs="Times New Roman"/>
                <w:sz w:val="28"/>
                <w:szCs w:val="28"/>
              </w:rPr>
              <w:t>1</w:t>
            </w:r>
            <w:r w:rsidR="006731CE">
              <w:rPr>
                <w:rFonts w:ascii="Times New Roman" w:eastAsia="Calibri" w:hAnsi="Times New Roman" w:cs="Times New Roman"/>
                <w:sz w:val="28"/>
                <w:szCs w:val="28"/>
              </w:rPr>
              <w:t>2</w:t>
            </w:r>
          </w:p>
        </w:tc>
      </w:tr>
      <w:tr w:rsidR="00EC2F86" w:rsidRPr="00C86F3F" w:rsidTr="00D32F98">
        <w:trPr>
          <w:trHeight w:val="527"/>
        </w:trPr>
        <w:tc>
          <w:tcPr>
            <w:tcW w:w="9039" w:type="dxa"/>
          </w:tcPr>
          <w:p w:rsidR="00EC2F86" w:rsidRPr="00BD5EF7" w:rsidRDefault="00EC2F86" w:rsidP="00D32F98">
            <w:pPr>
              <w:spacing w:after="0"/>
              <w:jc w:val="both"/>
              <w:rPr>
                <w:rFonts w:ascii="Times New Roman" w:eastAsiaTheme="minorHAnsi" w:hAnsi="Times New Roman" w:cs="Times New Roman"/>
                <w:color w:val="000000"/>
                <w:kern w:val="24"/>
                <w:sz w:val="28"/>
                <w:szCs w:val="28"/>
                <w:lang w:eastAsia="en-US"/>
              </w:rPr>
            </w:pPr>
            <w:r w:rsidRPr="00BD5EF7">
              <w:rPr>
                <w:rFonts w:ascii="Times New Roman" w:eastAsia="Calibri" w:hAnsi="Times New Roman" w:cs="Times New Roman"/>
                <w:bCs/>
                <w:caps/>
                <w:sz w:val="28"/>
                <w:szCs w:val="28"/>
              </w:rPr>
              <w:t>1.3</w:t>
            </w:r>
            <w:r w:rsidR="00CC50E5">
              <w:rPr>
                <w:rFonts w:ascii="Times New Roman" w:eastAsia="Calibri" w:hAnsi="Times New Roman" w:cs="Times New Roman"/>
                <w:bCs/>
                <w:caps/>
                <w:sz w:val="28"/>
                <w:szCs w:val="28"/>
              </w:rPr>
              <w:t>.</w:t>
            </w:r>
            <w:r w:rsidRPr="00BD5EF7">
              <w:rPr>
                <w:rFonts w:ascii="Times New Roman" w:eastAsia="Calibri" w:hAnsi="Times New Roman" w:cs="Times New Roman"/>
                <w:bCs/>
                <w:caps/>
                <w:sz w:val="28"/>
                <w:szCs w:val="28"/>
              </w:rPr>
              <w:t xml:space="preserve"> </w:t>
            </w:r>
            <w:r>
              <w:rPr>
                <w:rFonts w:ascii="Times New Roman" w:eastAsiaTheme="minorHAnsi" w:hAnsi="Times New Roman" w:cs="Times New Roman"/>
                <w:sz w:val="28"/>
                <w:szCs w:val="28"/>
                <w:lang w:eastAsia="en-US"/>
              </w:rPr>
              <w:t xml:space="preserve">Теоретико-методичні аспекти реалізації </w:t>
            </w:r>
            <w:proofErr w:type="spellStart"/>
            <w:r>
              <w:rPr>
                <w:rFonts w:ascii="Times New Roman" w:eastAsiaTheme="minorHAnsi" w:hAnsi="Times New Roman" w:cs="Times New Roman"/>
                <w:sz w:val="28"/>
                <w:szCs w:val="28"/>
                <w:lang w:eastAsia="en-US"/>
              </w:rPr>
              <w:t>черлід</w:t>
            </w:r>
            <w:r w:rsidR="00BC53A0">
              <w:rPr>
                <w:rFonts w:ascii="Times New Roman" w:eastAsiaTheme="minorHAnsi" w:hAnsi="Times New Roman" w:cs="Times New Roman"/>
                <w:sz w:val="28"/>
                <w:szCs w:val="28"/>
                <w:lang w:eastAsia="en-US"/>
              </w:rPr>
              <w:t>е</w:t>
            </w:r>
            <w:r>
              <w:rPr>
                <w:rFonts w:ascii="Times New Roman" w:eastAsiaTheme="minorHAnsi" w:hAnsi="Times New Roman" w:cs="Times New Roman"/>
                <w:sz w:val="28"/>
                <w:szCs w:val="28"/>
                <w:lang w:eastAsia="en-US"/>
              </w:rPr>
              <w:t>нгу</w:t>
            </w:r>
            <w:proofErr w:type="spellEnd"/>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color w:val="000000"/>
                <w:kern w:val="24"/>
                <w:sz w:val="28"/>
                <w:szCs w:val="28"/>
                <w:lang w:eastAsia="en-US"/>
              </w:rPr>
              <w:t xml:space="preserve">на </w:t>
            </w:r>
            <w:proofErr w:type="spellStart"/>
            <w:r>
              <w:rPr>
                <w:rFonts w:ascii="Times New Roman" w:eastAsiaTheme="minorHAnsi" w:hAnsi="Times New Roman" w:cs="Times New Roman"/>
                <w:color w:val="000000"/>
                <w:kern w:val="24"/>
                <w:sz w:val="28"/>
                <w:szCs w:val="28"/>
                <w:lang w:eastAsia="en-US"/>
              </w:rPr>
              <w:t>уроках</w:t>
            </w:r>
            <w:proofErr w:type="spellEnd"/>
            <w:r>
              <w:rPr>
                <w:rFonts w:ascii="Times New Roman" w:eastAsiaTheme="minorHAnsi" w:hAnsi="Times New Roman" w:cs="Times New Roman"/>
                <w:color w:val="000000"/>
                <w:kern w:val="24"/>
                <w:sz w:val="28"/>
                <w:szCs w:val="28"/>
                <w:lang w:eastAsia="en-US"/>
              </w:rPr>
              <w:t xml:space="preserve"> з фізичної культури……………………………………………………………... </w:t>
            </w:r>
          </w:p>
        </w:tc>
        <w:tc>
          <w:tcPr>
            <w:tcW w:w="753" w:type="dxa"/>
          </w:tcPr>
          <w:p w:rsidR="00EC2F86" w:rsidRDefault="00EC2F86" w:rsidP="00D32F98">
            <w:pPr>
              <w:spacing w:after="0"/>
              <w:ind w:right="-1" w:firstLine="5"/>
              <w:jc w:val="center"/>
              <w:rPr>
                <w:rFonts w:ascii="Times New Roman" w:eastAsia="Calibri" w:hAnsi="Times New Roman" w:cs="Times New Roman"/>
                <w:bCs/>
                <w:caps/>
                <w:sz w:val="28"/>
                <w:szCs w:val="28"/>
              </w:rPr>
            </w:pPr>
          </w:p>
          <w:p w:rsidR="00416AE4" w:rsidRPr="00C86F3F" w:rsidRDefault="00416AE4"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1</w:t>
            </w:r>
            <w:r w:rsidR="006731CE">
              <w:rPr>
                <w:rFonts w:ascii="Times New Roman" w:eastAsia="Calibri" w:hAnsi="Times New Roman" w:cs="Times New Roman"/>
                <w:bCs/>
                <w:caps/>
                <w:sz w:val="28"/>
                <w:szCs w:val="28"/>
              </w:rPr>
              <w:t>6</w:t>
            </w:r>
          </w:p>
        </w:tc>
      </w:tr>
      <w:tr w:rsidR="00EC2F86" w:rsidRPr="00C86F3F" w:rsidTr="00D32F98">
        <w:trPr>
          <w:trHeight w:val="527"/>
        </w:trPr>
        <w:tc>
          <w:tcPr>
            <w:tcW w:w="9039" w:type="dxa"/>
          </w:tcPr>
          <w:p w:rsidR="00EC2F86" w:rsidRPr="00BD5EF7" w:rsidRDefault="00EC2F86" w:rsidP="00D32F98">
            <w:pPr>
              <w:spacing w:after="0"/>
              <w:jc w:val="both"/>
              <w:rPr>
                <w:rFonts w:ascii="Times New Roman" w:eastAsia="Calibri" w:hAnsi="Times New Roman" w:cs="Times New Roman"/>
                <w:bCs/>
                <w:caps/>
                <w:sz w:val="28"/>
                <w:szCs w:val="28"/>
              </w:rPr>
            </w:pPr>
            <w:r w:rsidRPr="00C86F3F">
              <w:rPr>
                <w:rFonts w:ascii="Times New Roman" w:eastAsia="Times New Roman" w:hAnsi="Times New Roman" w:cs="Times New Roman"/>
                <w:sz w:val="28"/>
                <w:szCs w:val="28"/>
                <w:lang w:eastAsia="ru-RU"/>
              </w:rPr>
              <w:t xml:space="preserve">Висновки до </w:t>
            </w:r>
            <w:proofErr w:type="spellStart"/>
            <w:r w:rsidRPr="00C86F3F">
              <w:rPr>
                <w:rFonts w:ascii="Times New Roman" w:eastAsia="Times New Roman" w:hAnsi="Times New Roman" w:cs="Times New Roman"/>
                <w:sz w:val="28"/>
                <w:szCs w:val="28"/>
                <w:lang w:eastAsia="ru-RU"/>
              </w:rPr>
              <w:t>pозділу</w:t>
            </w:r>
            <w:proofErr w:type="spellEnd"/>
            <w:r w:rsidRPr="00C86F3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1</w:t>
            </w:r>
            <w:r w:rsidRPr="00C86F3F">
              <w:rPr>
                <w:rFonts w:ascii="Times New Roman" w:eastAsia="Times New Roman" w:hAnsi="Times New Roman" w:cs="Times New Roman"/>
                <w:sz w:val="28"/>
                <w:szCs w:val="28"/>
                <w:lang w:eastAsia="ru-RU"/>
              </w:rPr>
              <w:t>………………………………………...........................</w:t>
            </w:r>
          </w:p>
        </w:tc>
        <w:tc>
          <w:tcPr>
            <w:tcW w:w="753" w:type="dxa"/>
          </w:tcPr>
          <w:p w:rsidR="00EC2F86" w:rsidRPr="00C86F3F" w:rsidRDefault="00416AE4"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6731CE">
              <w:rPr>
                <w:rFonts w:ascii="Times New Roman" w:eastAsia="Calibri" w:hAnsi="Times New Roman" w:cs="Times New Roman"/>
                <w:bCs/>
                <w:caps/>
                <w:sz w:val="28"/>
                <w:szCs w:val="28"/>
              </w:rPr>
              <w:t>3</w:t>
            </w:r>
          </w:p>
        </w:tc>
      </w:tr>
      <w:tr w:rsidR="00EC2F86" w:rsidRPr="00C86F3F" w:rsidTr="00D32F98">
        <w:trPr>
          <w:trHeight w:val="460"/>
        </w:trPr>
        <w:tc>
          <w:tcPr>
            <w:tcW w:w="9039" w:type="dxa"/>
          </w:tcPr>
          <w:p w:rsidR="00EC2F86" w:rsidRPr="00C86F3F" w:rsidRDefault="00EC2F86" w:rsidP="00D32F98">
            <w:pPr>
              <w:spacing w:after="0"/>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 xml:space="preserve">PОЗДІЛ 2. </w:t>
            </w:r>
            <w:r w:rsidRPr="00C86F3F">
              <w:rPr>
                <w:rFonts w:ascii="Times New Roman" w:eastAsia="Calibri" w:hAnsi="Times New Roman" w:cs="Times New Roman"/>
                <w:b/>
                <w:caps/>
                <w:sz w:val="28"/>
                <w:szCs w:val="28"/>
              </w:rPr>
              <w:t>Методи та оpганізація дослідженНЯ……</w:t>
            </w:r>
            <w:r w:rsidR="00385B12">
              <w:rPr>
                <w:rFonts w:ascii="Times New Roman" w:eastAsia="Calibri" w:hAnsi="Times New Roman" w:cs="Times New Roman"/>
                <w:b/>
                <w:caps/>
                <w:sz w:val="28"/>
                <w:szCs w:val="28"/>
              </w:rPr>
              <w:t>……..</w:t>
            </w:r>
          </w:p>
        </w:tc>
        <w:tc>
          <w:tcPr>
            <w:tcW w:w="753" w:type="dxa"/>
          </w:tcPr>
          <w:p w:rsidR="00EC2F86" w:rsidRPr="00C86F3F" w:rsidRDefault="00416AE4"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6731CE">
              <w:rPr>
                <w:rFonts w:ascii="Times New Roman" w:eastAsia="Calibri" w:hAnsi="Times New Roman" w:cs="Times New Roman"/>
                <w:bCs/>
                <w:caps/>
                <w:sz w:val="28"/>
                <w:szCs w:val="28"/>
              </w:rPr>
              <w:t>5</w:t>
            </w:r>
          </w:p>
        </w:tc>
      </w:tr>
      <w:tr w:rsidR="00EC2F86" w:rsidRPr="00C86F3F" w:rsidTr="00D32F98">
        <w:trPr>
          <w:trHeight w:val="475"/>
        </w:trPr>
        <w:tc>
          <w:tcPr>
            <w:tcW w:w="9039" w:type="dxa"/>
          </w:tcPr>
          <w:p w:rsidR="00EC2F86" w:rsidRPr="00C86F3F" w:rsidRDefault="00EC2F86" w:rsidP="00D32F98">
            <w:pPr>
              <w:spacing w:after="0"/>
              <w:ind w:right="-1"/>
              <w:rPr>
                <w:rFonts w:ascii="Times New Roman" w:eastAsia="Calibri" w:hAnsi="Times New Roman" w:cs="Times New Roman"/>
                <w:bCs/>
                <w:caps/>
                <w:sz w:val="28"/>
                <w:szCs w:val="28"/>
              </w:rPr>
            </w:pPr>
            <w:r w:rsidRPr="00C86F3F">
              <w:rPr>
                <w:rFonts w:ascii="Times New Roman" w:eastAsia="Calibri" w:hAnsi="Times New Roman" w:cs="Times New Roman"/>
                <w:sz w:val="28"/>
                <w:szCs w:val="28"/>
              </w:rPr>
              <w:t>2.1</w:t>
            </w:r>
            <w:r w:rsidR="00CC50E5">
              <w:rPr>
                <w:rFonts w:ascii="Times New Roman" w:eastAsia="Calibri" w:hAnsi="Times New Roman" w:cs="Times New Roman"/>
                <w:sz w:val="28"/>
                <w:szCs w:val="28"/>
              </w:rPr>
              <w:t>.</w:t>
            </w:r>
            <w:r w:rsidRPr="00C86F3F">
              <w:rPr>
                <w:rFonts w:ascii="Times New Roman" w:eastAsia="Calibri" w:hAnsi="Times New Roman" w:cs="Times New Roman"/>
                <w:sz w:val="28"/>
                <w:szCs w:val="28"/>
              </w:rPr>
              <w:t xml:space="preserve"> Методи дослідження ……………………………………………………..</w:t>
            </w:r>
          </w:p>
        </w:tc>
        <w:tc>
          <w:tcPr>
            <w:tcW w:w="753" w:type="dxa"/>
          </w:tcPr>
          <w:p w:rsidR="00EC2F86" w:rsidRPr="00C86F3F" w:rsidRDefault="00416AE4"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6731CE">
              <w:rPr>
                <w:rFonts w:ascii="Times New Roman" w:eastAsia="Calibri" w:hAnsi="Times New Roman" w:cs="Times New Roman"/>
                <w:bCs/>
                <w:caps/>
                <w:sz w:val="28"/>
                <w:szCs w:val="28"/>
              </w:rPr>
              <w:t>5</w:t>
            </w:r>
          </w:p>
        </w:tc>
      </w:tr>
      <w:tr w:rsidR="0092712E" w:rsidRPr="00C86F3F" w:rsidTr="00D32F98">
        <w:trPr>
          <w:trHeight w:val="475"/>
        </w:trPr>
        <w:tc>
          <w:tcPr>
            <w:tcW w:w="9039" w:type="dxa"/>
          </w:tcPr>
          <w:p w:rsidR="0092712E" w:rsidRPr="00C86F3F" w:rsidRDefault="0092712E" w:rsidP="00D32F98">
            <w:pPr>
              <w:spacing w:after="0"/>
              <w:ind w:right="-1"/>
              <w:rPr>
                <w:rFonts w:ascii="Times New Roman" w:eastAsia="Calibri" w:hAnsi="Times New Roman" w:cs="Times New Roman"/>
                <w:sz w:val="28"/>
                <w:szCs w:val="28"/>
              </w:rPr>
            </w:pPr>
            <w:r>
              <w:rPr>
                <w:rFonts w:ascii="Times New Roman" w:eastAsia="Calibri" w:hAnsi="Times New Roman" w:cs="Times New Roman"/>
                <w:sz w:val="28"/>
                <w:szCs w:val="28"/>
              </w:rPr>
              <w:t>2.1.1. Теоретичний аналіз і узагальнення літературних джерел…………..</w:t>
            </w:r>
          </w:p>
        </w:tc>
        <w:tc>
          <w:tcPr>
            <w:tcW w:w="753" w:type="dxa"/>
          </w:tcPr>
          <w:p w:rsidR="0092712E" w:rsidRDefault="0092712E"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6731CE">
              <w:rPr>
                <w:rFonts w:ascii="Times New Roman" w:eastAsia="Calibri" w:hAnsi="Times New Roman" w:cs="Times New Roman"/>
                <w:bCs/>
                <w:caps/>
                <w:sz w:val="28"/>
                <w:szCs w:val="28"/>
              </w:rPr>
              <w:t>5</w:t>
            </w:r>
          </w:p>
        </w:tc>
      </w:tr>
      <w:tr w:rsidR="0092712E" w:rsidRPr="00C86F3F" w:rsidTr="00D32F98">
        <w:trPr>
          <w:trHeight w:val="475"/>
        </w:trPr>
        <w:tc>
          <w:tcPr>
            <w:tcW w:w="9039" w:type="dxa"/>
          </w:tcPr>
          <w:p w:rsidR="0092712E" w:rsidRDefault="0092712E" w:rsidP="00EA1BD9">
            <w:pPr>
              <w:spacing w:after="0"/>
              <w:ind w:right="-1"/>
              <w:rPr>
                <w:rFonts w:ascii="Times New Roman" w:eastAsia="Calibri" w:hAnsi="Times New Roman" w:cs="Times New Roman"/>
                <w:sz w:val="28"/>
                <w:szCs w:val="28"/>
              </w:rPr>
            </w:pPr>
            <w:r>
              <w:rPr>
                <w:rFonts w:ascii="Times New Roman" w:eastAsia="Calibri" w:hAnsi="Times New Roman" w:cs="Times New Roman"/>
                <w:sz w:val="28"/>
                <w:szCs w:val="28"/>
              </w:rPr>
              <w:t>2.1.2. Соціологічн</w:t>
            </w:r>
            <w:r w:rsidR="00EA1BD9">
              <w:rPr>
                <w:rFonts w:ascii="Times New Roman" w:eastAsia="Calibri" w:hAnsi="Times New Roman" w:cs="Times New Roman"/>
                <w:sz w:val="28"/>
                <w:szCs w:val="28"/>
              </w:rPr>
              <w:t>і</w:t>
            </w:r>
            <w:r>
              <w:rPr>
                <w:rFonts w:ascii="Times New Roman" w:eastAsia="Calibri" w:hAnsi="Times New Roman" w:cs="Times New Roman"/>
                <w:sz w:val="28"/>
                <w:szCs w:val="28"/>
              </w:rPr>
              <w:t xml:space="preserve"> метод</w:t>
            </w:r>
            <w:r w:rsidR="00EA1BD9">
              <w:rPr>
                <w:rFonts w:ascii="Times New Roman" w:eastAsia="Calibri" w:hAnsi="Times New Roman" w:cs="Times New Roman"/>
                <w:sz w:val="28"/>
                <w:szCs w:val="28"/>
              </w:rPr>
              <w:t>и</w:t>
            </w:r>
            <w:r>
              <w:rPr>
                <w:rFonts w:ascii="Times New Roman" w:eastAsia="Calibri" w:hAnsi="Times New Roman" w:cs="Times New Roman"/>
                <w:sz w:val="28"/>
                <w:szCs w:val="28"/>
              </w:rPr>
              <w:t xml:space="preserve"> (опитування</w:t>
            </w:r>
            <w:r w:rsidR="00EA1BD9">
              <w:rPr>
                <w:rFonts w:ascii="Times New Roman" w:eastAsia="Calibri" w:hAnsi="Times New Roman" w:cs="Times New Roman"/>
                <w:sz w:val="28"/>
                <w:szCs w:val="28"/>
              </w:rPr>
              <w:t>, моніторинг)……………………</w:t>
            </w:r>
          </w:p>
        </w:tc>
        <w:tc>
          <w:tcPr>
            <w:tcW w:w="753" w:type="dxa"/>
          </w:tcPr>
          <w:p w:rsidR="0092712E" w:rsidRDefault="0092712E"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6731CE">
              <w:rPr>
                <w:rFonts w:ascii="Times New Roman" w:eastAsia="Calibri" w:hAnsi="Times New Roman" w:cs="Times New Roman"/>
                <w:bCs/>
                <w:caps/>
                <w:sz w:val="28"/>
                <w:szCs w:val="28"/>
              </w:rPr>
              <w:t>6</w:t>
            </w:r>
          </w:p>
        </w:tc>
      </w:tr>
      <w:tr w:rsidR="0092712E" w:rsidRPr="00C86F3F" w:rsidTr="00D32F98">
        <w:trPr>
          <w:trHeight w:val="475"/>
        </w:trPr>
        <w:tc>
          <w:tcPr>
            <w:tcW w:w="9039" w:type="dxa"/>
          </w:tcPr>
          <w:p w:rsidR="0092712E" w:rsidRDefault="0092712E" w:rsidP="00D32F98">
            <w:pPr>
              <w:spacing w:after="0"/>
              <w:ind w:right="-1"/>
              <w:rPr>
                <w:rFonts w:ascii="Times New Roman" w:eastAsia="Calibri" w:hAnsi="Times New Roman" w:cs="Times New Roman"/>
                <w:sz w:val="28"/>
                <w:szCs w:val="28"/>
              </w:rPr>
            </w:pPr>
            <w:r>
              <w:rPr>
                <w:rFonts w:ascii="Times New Roman" w:eastAsia="Calibri" w:hAnsi="Times New Roman" w:cs="Times New Roman"/>
                <w:sz w:val="28"/>
                <w:szCs w:val="28"/>
              </w:rPr>
              <w:t>2.1.3. Статистичні методи обробки отриманих даних……………………..</w:t>
            </w:r>
          </w:p>
        </w:tc>
        <w:tc>
          <w:tcPr>
            <w:tcW w:w="753" w:type="dxa"/>
          </w:tcPr>
          <w:p w:rsidR="0092712E" w:rsidRDefault="00D32F98"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6731CE">
              <w:rPr>
                <w:rFonts w:ascii="Times New Roman" w:eastAsia="Calibri" w:hAnsi="Times New Roman" w:cs="Times New Roman"/>
                <w:bCs/>
                <w:caps/>
                <w:sz w:val="28"/>
                <w:szCs w:val="28"/>
              </w:rPr>
              <w:t>6</w:t>
            </w:r>
          </w:p>
        </w:tc>
      </w:tr>
      <w:tr w:rsidR="00EC2F86" w:rsidRPr="00C86F3F" w:rsidTr="00D32F98">
        <w:trPr>
          <w:trHeight w:val="460"/>
        </w:trPr>
        <w:tc>
          <w:tcPr>
            <w:tcW w:w="9039" w:type="dxa"/>
          </w:tcPr>
          <w:p w:rsidR="00EC2F86" w:rsidRPr="00C86F3F" w:rsidRDefault="00EC2F86" w:rsidP="00D32F98">
            <w:pPr>
              <w:spacing w:after="0"/>
              <w:ind w:right="-1"/>
              <w:rPr>
                <w:rFonts w:ascii="Times New Roman" w:eastAsia="Calibri" w:hAnsi="Times New Roman" w:cs="Times New Roman"/>
                <w:sz w:val="28"/>
                <w:szCs w:val="28"/>
              </w:rPr>
            </w:pPr>
            <w:r w:rsidRPr="00C86F3F">
              <w:rPr>
                <w:rFonts w:ascii="Times New Roman" w:eastAsia="Calibri" w:hAnsi="Times New Roman" w:cs="Times New Roman"/>
                <w:sz w:val="28"/>
                <w:szCs w:val="28"/>
              </w:rPr>
              <w:t>2.2</w:t>
            </w:r>
            <w:r w:rsidR="00CC50E5">
              <w:rPr>
                <w:rFonts w:ascii="Times New Roman" w:eastAsia="Calibri" w:hAnsi="Times New Roman" w:cs="Times New Roman"/>
                <w:sz w:val="28"/>
                <w:szCs w:val="28"/>
              </w:rPr>
              <w:t>.</w:t>
            </w:r>
            <w:r w:rsidRPr="00C86F3F">
              <w:rPr>
                <w:rFonts w:ascii="Times New Roman" w:eastAsia="Calibri" w:hAnsi="Times New Roman" w:cs="Times New Roman"/>
                <w:sz w:val="28"/>
                <w:szCs w:val="28"/>
              </w:rPr>
              <w:t xml:space="preserve"> </w:t>
            </w:r>
            <w:proofErr w:type="spellStart"/>
            <w:r w:rsidRPr="00C86F3F">
              <w:rPr>
                <w:rFonts w:ascii="Times New Roman" w:eastAsia="Calibri" w:hAnsi="Times New Roman" w:cs="Times New Roman"/>
                <w:sz w:val="28"/>
                <w:szCs w:val="28"/>
              </w:rPr>
              <w:t>Оpгані</w:t>
            </w:r>
            <w:r w:rsidR="00CC50E5">
              <w:rPr>
                <w:rFonts w:ascii="Times New Roman" w:eastAsia="Calibri" w:hAnsi="Times New Roman" w:cs="Times New Roman"/>
                <w:sz w:val="28"/>
                <w:szCs w:val="28"/>
              </w:rPr>
              <w:t>зація</w:t>
            </w:r>
            <w:proofErr w:type="spellEnd"/>
            <w:r w:rsidR="00CC50E5">
              <w:rPr>
                <w:rFonts w:ascii="Times New Roman" w:eastAsia="Calibri" w:hAnsi="Times New Roman" w:cs="Times New Roman"/>
                <w:sz w:val="28"/>
                <w:szCs w:val="28"/>
              </w:rPr>
              <w:t xml:space="preserve"> та етапи дослідження……………</w:t>
            </w:r>
            <w:r w:rsidRPr="00C86F3F">
              <w:rPr>
                <w:rFonts w:ascii="Times New Roman" w:eastAsia="Calibri" w:hAnsi="Times New Roman" w:cs="Times New Roman"/>
                <w:sz w:val="28"/>
                <w:szCs w:val="28"/>
              </w:rPr>
              <w:t>………………………..</w:t>
            </w:r>
          </w:p>
        </w:tc>
        <w:tc>
          <w:tcPr>
            <w:tcW w:w="753" w:type="dxa"/>
          </w:tcPr>
          <w:p w:rsidR="00EC2F86" w:rsidRPr="00C86F3F" w:rsidRDefault="00416AE4"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w:t>
            </w:r>
            <w:r w:rsidR="006731CE">
              <w:rPr>
                <w:rFonts w:ascii="Times New Roman" w:eastAsia="Calibri" w:hAnsi="Times New Roman" w:cs="Times New Roman"/>
                <w:bCs/>
                <w:caps/>
                <w:sz w:val="28"/>
                <w:szCs w:val="28"/>
              </w:rPr>
              <w:t>7</w:t>
            </w:r>
          </w:p>
        </w:tc>
      </w:tr>
      <w:tr w:rsidR="00EC2F86" w:rsidRPr="00C86F3F" w:rsidTr="00D32F98">
        <w:trPr>
          <w:trHeight w:val="429"/>
        </w:trPr>
        <w:tc>
          <w:tcPr>
            <w:tcW w:w="9039" w:type="dxa"/>
          </w:tcPr>
          <w:p w:rsidR="00EC2F86" w:rsidRPr="00C86F3F" w:rsidRDefault="00EC2F86" w:rsidP="00D32F98">
            <w:pPr>
              <w:spacing w:after="0"/>
              <w:jc w:val="both"/>
              <w:rPr>
                <w:rFonts w:ascii="Times New Roman" w:eastAsia="Calibri" w:hAnsi="Times New Roman" w:cs="Times New Roman"/>
                <w:b/>
                <w:bCs/>
                <w:caps/>
                <w:sz w:val="28"/>
                <w:szCs w:val="28"/>
              </w:rPr>
            </w:pPr>
            <w:r w:rsidRPr="00C86F3F">
              <w:rPr>
                <w:rFonts w:ascii="Times New Roman" w:eastAsia="Calibri" w:hAnsi="Times New Roman" w:cs="Times New Roman"/>
                <w:b/>
                <w:bCs/>
                <w:caps/>
                <w:sz w:val="28"/>
                <w:szCs w:val="28"/>
              </w:rPr>
              <w:t xml:space="preserve">PОЗДІЛ 3. </w:t>
            </w:r>
            <w:r>
              <w:rPr>
                <w:rFonts w:ascii="Times New Roman" w:eastAsia="Calibri" w:hAnsi="Times New Roman" w:cs="Times New Roman"/>
                <w:b/>
                <w:sz w:val="28"/>
                <w:szCs w:val="28"/>
              </w:rPr>
              <w:t>ВПРОВАДЖЕННЯ ЧЕРЛІД</w:t>
            </w:r>
            <w:r w:rsidR="00BC53A0">
              <w:rPr>
                <w:rFonts w:ascii="Times New Roman" w:eastAsia="Calibri" w:hAnsi="Times New Roman" w:cs="Times New Roman"/>
                <w:b/>
                <w:sz w:val="28"/>
                <w:szCs w:val="28"/>
              </w:rPr>
              <w:t>Е</w:t>
            </w:r>
            <w:r>
              <w:rPr>
                <w:rFonts w:ascii="Times New Roman" w:eastAsia="Calibri" w:hAnsi="Times New Roman" w:cs="Times New Roman"/>
                <w:b/>
                <w:sz w:val="28"/>
                <w:szCs w:val="28"/>
              </w:rPr>
              <w:t>НГУ У СИСТЕМУ ШКІЛЬНОЇ ФІЗИЧНОЇ ОСВІТИ СЕРЕД ДІТЕЙ СЕРЕДНЬОГО ШКІЛЬНОГО ВІКУ…………………………………………………………</w:t>
            </w:r>
          </w:p>
        </w:tc>
        <w:tc>
          <w:tcPr>
            <w:tcW w:w="753" w:type="dxa"/>
          </w:tcPr>
          <w:p w:rsidR="00EC2F86" w:rsidRDefault="00EC2F86" w:rsidP="00D32F98">
            <w:pPr>
              <w:spacing w:after="0"/>
              <w:ind w:right="-1" w:firstLine="5"/>
              <w:jc w:val="center"/>
              <w:rPr>
                <w:rFonts w:ascii="Times New Roman" w:eastAsia="Calibri" w:hAnsi="Times New Roman" w:cs="Times New Roman"/>
                <w:bCs/>
                <w:caps/>
                <w:sz w:val="28"/>
                <w:szCs w:val="28"/>
              </w:rPr>
            </w:pPr>
          </w:p>
          <w:p w:rsidR="00EC2F86" w:rsidRDefault="00EC2F86" w:rsidP="00D32F98">
            <w:pPr>
              <w:spacing w:after="0"/>
              <w:ind w:right="-1" w:firstLine="5"/>
              <w:jc w:val="center"/>
              <w:rPr>
                <w:rFonts w:ascii="Times New Roman" w:eastAsia="Calibri" w:hAnsi="Times New Roman" w:cs="Times New Roman"/>
                <w:bCs/>
                <w:caps/>
                <w:sz w:val="28"/>
                <w:szCs w:val="28"/>
              </w:rPr>
            </w:pPr>
          </w:p>
          <w:p w:rsidR="00EC2F86" w:rsidRPr="00C86F3F" w:rsidRDefault="006731CE" w:rsidP="00D32F98">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29</w:t>
            </w:r>
          </w:p>
        </w:tc>
      </w:tr>
      <w:tr w:rsidR="00EC2F86" w:rsidRPr="00C86F3F" w:rsidTr="00D32F98">
        <w:trPr>
          <w:trHeight w:val="477"/>
        </w:trPr>
        <w:tc>
          <w:tcPr>
            <w:tcW w:w="9039" w:type="dxa"/>
          </w:tcPr>
          <w:p w:rsidR="00EC2F86" w:rsidRPr="003103BE" w:rsidRDefault="00EC2F86" w:rsidP="00D32F98">
            <w:pPr>
              <w:shd w:val="clear" w:color="auto" w:fill="FFFFFF"/>
              <w:spacing w:after="0"/>
              <w:jc w:val="both"/>
              <w:rPr>
                <w:rFonts w:ascii="Times New Roman" w:eastAsia="Times New Roman" w:hAnsi="Times New Roman" w:cs="Times New Roman"/>
                <w:sz w:val="24"/>
                <w:szCs w:val="24"/>
              </w:rPr>
            </w:pPr>
            <w:r w:rsidRPr="00C86F3F">
              <w:rPr>
                <w:rFonts w:ascii="Times New Roman" w:eastAsia="Calibri" w:hAnsi="Times New Roman" w:cs="Times New Roman"/>
                <w:bCs/>
                <w:caps/>
                <w:sz w:val="28"/>
                <w:szCs w:val="28"/>
              </w:rPr>
              <w:t>3.</w:t>
            </w:r>
            <w:r>
              <w:rPr>
                <w:rFonts w:ascii="Times New Roman" w:eastAsia="Calibri" w:hAnsi="Times New Roman" w:cs="Times New Roman"/>
                <w:bCs/>
                <w:caps/>
                <w:sz w:val="28"/>
                <w:szCs w:val="28"/>
              </w:rPr>
              <w:t>1</w:t>
            </w:r>
            <w:r w:rsidR="00CC50E5">
              <w:rPr>
                <w:rFonts w:ascii="Times New Roman" w:eastAsia="Calibri" w:hAnsi="Times New Roman" w:cs="Times New Roman"/>
                <w:bCs/>
                <w:caps/>
                <w:sz w:val="28"/>
                <w:szCs w:val="28"/>
              </w:rPr>
              <w:t>.</w:t>
            </w:r>
            <w:r w:rsidRPr="00C86F3F">
              <w:rPr>
                <w:rFonts w:ascii="Times New Roman" w:eastAsia="Calibri" w:hAnsi="Times New Roman" w:cs="Times New Roman"/>
                <w:bCs/>
                <w:caps/>
                <w:sz w:val="28"/>
                <w:szCs w:val="28"/>
              </w:rPr>
              <w:t xml:space="preserve"> </w:t>
            </w:r>
            <w:r w:rsidRPr="003103BE">
              <w:rPr>
                <w:rFonts w:ascii="Times New Roman" w:eastAsia="Calibri" w:hAnsi="Times New Roman" w:cs="Times New Roman"/>
                <w:sz w:val="28"/>
                <w:szCs w:val="28"/>
                <w:lang w:eastAsia="ru-RU"/>
              </w:rPr>
              <w:t xml:space="preserve">Моніторинг впровадження </w:t>
            </w:r>
            <w:proofErr w:type="spellStart"/>
            <w:r w:rsidRPr="003103BE">
              <w:rPr>
                <w:rFonts w:ascii="Times New Roman" w:eastAsia="Calibri" w:hAnsi="Times New Roman" w:cs="Times New Roman"/>
                <w:sz w:val="28"/>
                <w:szCs w:val="28"/>
                <w:lang w:eastAsia="ru-RU"/>
              </w:rPr>
              <w:t>черліденгу</w:t>
            </w:r>
            <w:proofErr w:type="spellEnd"/>
            <w:r w:rsidRPr="003103BE">
              <w:rPr>
                <w:rFonts w:ascii="Times New Roman" w:eastAsia="Calibri" w:hAnsi="Times New Roman" w:cs="Times New Roman"/>
                <w:sz w:val="28"/>
                <w:szCs w:val="28"/>
                <w:lang w:eastAsia="ru-RU"/>
              </w:rPr>
              <w:t xml:space="preserve"> в процес фізичного виховання дітей середнього шкільного віку </w:t>
            </w:r>
            <w:r w:rsidRPr="003103BE">
              <w:rPr>
                <w:rFonts w:ascii="Times New Roman" w:eastAsia="Times New Roman" w:hAnsi="Times New Roman" w:cs="Times New Roman"/>
                <w:sz w:val="28"/>
                <w:szCs w:val="28"/>
              </w:rPr>
              <w:t>в рамках змагань «Пліч-о-пліч всеукраїнські шкільні ліги» (на прикладі Івано-Франківсько</w:t>
            </w:r>
            <w:r w:rsidR="00CC50E5">
              <w:rPr>
                <w:rFonts w:ascii="Times New Roman" w:eastAsia="Times New Roman" w:hAnsi="Times New Roman" w:cs="Times New Roman"/>
                <w:sz w:val="28"/>
                <w:szCs w:val="28"/>
              </w:rPr>
              <w:t>ї області)…...</w:t>
            </w:r>
          </w:p>
        </w:tc>
        <w:tc>
          <w:tcPr>
            <w:tcW w:w="753" w:type="dxa"/>
          </w:tcPr>
          <w:p w:rsidR="00EC2F86" w:rsidRDefault="00EC2F86" w:rsidP="00D32F98">
            <w:pPr>
              <w:spacing w:after="0"/>
              <w:ind w:right="-1"/>
              <w:jc w:val="center"/>
              <w:rPr>
                <w:rFonts w:ascii="Times New Roman" w:eastAsia="Calibri" w:hAnsi="Times New Roman" w:cs="Times New Roman"/>
                <w:bCs/>
                <w:caps/>
                <w:sz w:val="28"/>
                <w:szCs w:val="28"/>
              </w:rPr>
            </w:pPr>
          </w:p>
          <w:p w:rsidR="00416AE4" w:rsidRDefault="00416AE4" w:rsidP="00D32F98">
            <w:pPr>
              <w:spacing w:after="0"/>
              <w:ind w:right="-1"/>
              <w:jc w:val="center"/>
              <w:rPr>
                <w:rFonts w:ascii="Times New Roman" w:eastAsia="Calibri" w:hAnsi="Times New Roman" w:cs="Times New Roman"/>
                <w:bCs/>
                <w:caps/>
                <w:sz w:val="28"/>
                <w:szCs w:val="28"/>
              </w:rPr>
            </w:pPr>
          </w:p>
          <w:p w:rsidR="00416AE4" w:rsidRPr="00C86F3F" w:rsidRDefault="006731CE" w:rsidP="00D32F98">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29</w:t>
            </w:r>
          </w:p>
        </w:tc>
      </w:tr>
      <w:tr w:rsidR="00EC2F86" w:rsidRPr="00C86F3F" w:rsidTr="00D32F98">
        <w:trPr>
          <w:trHeight w:val="936"/>
        </w:trPr>
        <w:tc>
          <w:tcPr>
            <w:tcW w:w="9039" w:type="dxa"/>
          </w:tcPr>
          <w:p w:rsidR="00973ADE" w:rsidRPr="00973ADE" w:rsidRDefault="00EC2F86" w:rsidP="00D32F98">
            <w:pPr>
              <w:spacing w:after="0"/>
              <w:jc w:val="both"/>
              <w:rPr>
                <w:rFonts w:ascii="Times New Roman" w:eastAsia="Times New Roman" w:hAnsi="Times New Roman" w:cs="Times New Roman"/>
                <w:bCs/>
                <w:sz w:val="28"/>
                <w:szCs w:val="28"/>
                <w:lang w:eastAsia="ru-RU"/>
              </w:rPr>
            </w:pPr>
            <w:r w:rsidRPr="00C86F3F">
              <w:rPr>
                <w:rFonts w:ascii="Times New Roman" w:eastAsia="Calibri" w:hAnsi="Times New Roman" w:cs="Times New Roman"/>
                <w:bCs/>
                <w:caps/>
                <w:sz w:val="28"/>
                <w:szCs w:val="28"/>
              </w:rPr>
              <w:t>3.</w:t>
            </w:r>
            <w:r w:rsidR="00A12786">
              <w:rPr>
                <w:rFonts w:ascii="Times New Roman" w:eastAsia="Calibri" w:hAnsi="Times New Roman" w:cs="Times New Roman"/>
                <w:bCs/>
                <w:caps/>
                <w:sz w:val="28"/>
                <w:szCs w:val="28"/>
              </w:rPr>
              <w:t>1.1</w:t>
            </w:r>
            <w:r w:rsidR="00CC50E5">
              <w:rPr>
                <w:rFonts w:ascii="Times New Roman" w:eastAsia="Calibri" w:hAnsi="Times New Roman" w:cs="Times New Roman"/>
                <w:bCs/>
                <w:caps/>
                <w:sz w:val="28"/>
                <w:szCs w:val="28"/>
              </w:rPr>
              <w:t>.</w:t>
            </w:r>
            <w:r w:rsidRPr="00C86F3F">
              <w:rPr>
                <w:rFonts w:ascii="Times New Roman" w:eastAsia="Calibri" w:hAnsi="Times New Roman" w:cs="Times New Roman"/>
                <w:bCs/>
                <w:caps/>
                <w:sz w:val="28"/>
                <w:szCs w:val="28"/>
              </w:rPr>
              <w:t xml:space="preserve"> </w:t>
            </w:r>
            <w:r>
              <w:rPr>
                <w:rFonts w:ascii="Times New Roman" w:eastAsia="Times New Roman" w:hAnsi="Times New Roman" w:cs="Times New Roman"/>
                <w:sz w:val="28"/>
                <w:szCs w:val="28"/>
                <w:lang w:eastAsia="ru-RU"/>
              </w:rPr>
              <w:t>Оцінка</w:t>
            </w:r>
            <w:r w:rsidR="00973ADE">
              <w:rPr>
                <w:rFonts w:ascii="Times New Roman" w:eastAsia="Times New Roman" w:hAnsi="Times New Roman" w:cs="Times New Roman"/>
                <w:sz w:val="28"/>
                <w:szCs w:val="28"/>
                <w:lang w:eastAsia="ru-RU"/>
              </w:rPr>
              <w:t xml:space="preserve"> базових</w:t>
            </w:r>
            <w:r>
              <w:rPr>
                <w:rFonts w:ascii="Times New Roman" w:eastAsia="Times New Roman" w:hAnsi="Times New Roman" w:cs="Times New Roman"/>
                <w:sz w:val="28"/>
                <w:szCs w:val="28"/>
                <w:lang w:eastAsia="ru-RU"/>
              </w:rPr>
              <w:t xml:space="preserve"> </w:t>
            </w:r>
            <w:r w:rsidR="00973ADE" w:rsidRPr="00973ADE">
              <w:rPr>
                <w:rFonts w:ascii="Times New Roman" w:eastAsia="Times New Roman" w:hAnsi="Times New Roman" w:cs="Times New Roman"/>
                <w:bCs/>
                <w:sz w:val="28"/>
                <w:szCs w:val="28"/>
                <w:lang w:eastAsia="ru-RU"/>
              </w:rPr>
              <w:t xml:space="preserve">труднощів під час впровадження </w:t>
            </w:r>
            <w:r w:rsidR="00973ADE">
              <w:rPr>
                <w:rFonts w:ascii="Times New Roman" w:eastAsia="Times New Roman" w:hAnsi="Times New Roman" w:cs="Times New Roman"/>
                <w:bCs/>
                <w:sz w:val="28"/>
                <w:szCs w:val="28"/>
                <w:lang w:eastAsia="ru-RU"/>
              </w:rPr>
              <w:t xml:space="preserve">інноваційних </w:t>
            </w:r>
            <w:r w:rsidR="00973ADE" w:rsidRPr="00973ADE">
              <w:rPr>
                <w:rFonts w:ascii="Times New Roman" w:eastAsia="Times New Roman" w:hAnsi="Times New Roman" w:cs="Times New Roman"/>
                <w:bCs/>
                <w:sz w:val="28"/>
                <w:szCs w:val="28"/>
                <w:lang w:eastAsia="ru-RU"/>
              </w:rPr>
              <w:t xml:space="preserve">модулів на </w:t>
            </w:r>
            <w:proofErr w:type="spellStart"/>
            <w:r w:rsidR="00973ADE" w:rsidRPr="00973ADE">
              <w:rPr>
                <w:rFonts w:ascii="Times New Roman" w:eastAsia="Times New Roman" w:hAnsi="Times New Roman" w:cs="Times New Roman"/>
                <w:bCs/>
                <w:sz w:val="28"/>
                <w:szCs w:val="28"/>
                <w:lang w:eastAsia="ru-RU"/>
              </w:rPr>
              <w:t>уроках</w:t>
            </w:r>
            <w:proofErr w:type="spellEnd"/>
            <w:r w:rsidR="00973ADE" w:rsidRPr="00973ADE">
              <w:rPr>
                <w:rFonts w:ascii="Times New Roman" w:eastAsia="Times New Roman" w:hAnsi="Times New Roman" w:cs="Times New Roman"/>
                <w:bCs/>
                <w:sz w:val="28"/>
                <w:szCs w:val="28"/>
                <w:lang w:eastAsia="ru-RU"/>
              </w:rPr>
              <w:t xml:space="preserve"> з фізичної культури </w:t>
            </w:r>
            <w:r w:rsidR="00973ADE">
              <w:rPr>
                <w:rFonts w:ascii="Times New Roman" w:eastAsia="Times New Roman" w:hAnsi="Times New Roman" w:cs="Times New Roman"/>
                <w:bCs/>
                <w:sz w:val="28"/>
                <w:szCs w:val="28"/>
                <w:lang w:eastAsia="ru-RU"/>
              </w:rPr>
              <w:t>(думка експертів-вчителів фізичної культури)…………………………………………………………..</w:t>
            </w:r>
          </w:p>
          <w:p w:rsidR="00EC2F86" w:rsidRPr="00C86F3F" w:rsidRDefault="00EC2F86" w:rsidP="00D32F98">
            <w:pPr>
              <w:spacing w:after="0"/>
              <w:ind w:right="-1"/>
              <w:jc w:val="both"/>
              <w:rPr>
                <w:rFonts w:ascii="Times New Roman" w:eastAsia="Calibri" w:hAnsi="Times New Roman" w:cs="Times New Roman"/>
                <w:bCs/>
                <w:caps/>
                <w:sz w:val="28"/>
                <w:szCs w:val="28"/>
              </w:rPr>
            </w:pPr>
            <w:r>
              <w:rPr>
                <w:rFonts w:ascii="Times New Roman" w:eastAsia="Times New Roman" w:hAnsi="Times New Roman" w:cs="Times New Roman"/>
                <w:sz w:val="28"/>
                <w:szCs w:val="28"/>
                <w:lang w:eastAsia="ru-RU"/>
              </w:rPr>
              <w:t>3.</w:t>
            </w:r>
            <w:r w:rsidR="00973ADE">
              <w:rPr>
                <w:rFonts w:ascii="Times New Roman" w:eastAsia="Times New Roman" w:hAnsi="Times New Roman" w:cs="Times New Roman"/>
                <w:sz w:val="28"/>
                <w:szCs w:val="28"/>
                <w:lang w:eastAsia="ru-RU"/>
              </w:rPr>
              <w:t>2</w:t>
            </w:r>
            <w:r w:rsidR="00CC50E5">
              <w:rPr>
                <w:rFonts w:ascii="Times New Roman" w:eastAsia="Times New Roman" w:hAnsi="Times New Roman" w:cs="Times New Roman"/>
                <w:sz w:val="28"/>
                <w:szCs w:val="28"/>
                <w:lang w:eastAsia="ru-RU"/>
              </w:rPr>
              <w:t>.</w:t>
            </w:r>
            <w:r w:rsidR="00E75282">
              <w:rPr>
                <w:rFonts w:ascii="Times New Roman" w:eastAsia="Times New Roman" w:hAnsi="Times New Roman" w:cs="Times New Roman"/>
                <w:sz w:val="28"/>
                <w:szCs w:val="28"/>
                <w:lang w:eastAsia="ru-RU"/>
              </w:rPr>
              <w:t>Становлення зацікавленості</w:t>
            </w:r>
            <w:r w:rsidR="00973ADE">
              <w:rPr>
                <w:rFonts w:ascii="Times New Roman" w:eastAsia="Times New Roman" w:hAnsi="Times New Roman" w:cs="Times New Roman"/>
                <w:sz w:val="28"/>
                <w:szCs w:val="28"/>
                <w:lang w:eastAsia="ru-RU"/>
              </w:rPr>
              <w:t xml:space="preserve"> та інтересу</w:t>
            </w:r>
            <w:r>
              <w:rPr>
                <w:rFonts w:ascii="Times New Roman" w:eastAsia="Times New Roman" w:hAnsi="Times New Roman" w:cs="Times New Roman"/>
                <w:sz w:val="28"/>
                <w:szCs w:val="28"/>
                <w:lang w:eastAsia="ru-RU"/>
              </w:rPr>
              <w:t xml:space="preserve"> </w:t>
            </w:r>
            <w:r w:rsidR="007B2140">
              <w:rPr>
                <w:rFonts w:ascii="Times New Roman" w:eastAsia="Times New Roman" w:hAnsi="Times New Roman" w:cs="Times New Roman"/>
                <w:sz w:val="28"/>
                <w:szCs w:val="28"/>
                <w:lang w:eastAsia="ru-RU"/>
              </w:rPr>
              <w:t xml:space="preserve">у </w:t>
            </w:r>
            <w:r>
              <w:rPr>
                <w:rFonts w:ascii="Times New Roman" w:eastAsia="Times New Roman" w:hAnsi="Times New Roman" w:cs="Times New Roman"/>
                <w:sz w:val="28"/>
                <w:szCs w:val="28"/>
                <w:lang w:eastAsia="ru-RU"/>
              </w:rPr>
              <w:t>дітей середнього шкільного в</w:t>
            </w:r>
            <w:r w:rsidR="00973ADE">
              <w:rPr>
                <w:rFonts w:ascii="Times New Roman" w:eastAsia="Times New Roman" w:hAnsi="Times New Roman" w:cs="Times New Roman"/>
                <w:sz w:val="28"/>
                <w:szCs w:val="28"/>
                <w:lang w:eastAsia="ru-RU"/>
              </w:rPr>
              <w:t>іку до уроків фізичної культури та</w:t>
            </w:r>
            <w:r>
              <w:rPr>
                <w:rFonts w:ascii="Times New Roman" w:eastAsia="Times New Roman" w:hAnsi="Times New Roman" w:cs="Times New Roman"/>
                <w:sz w:val="28"/>
                <w:szCs w:val="28"/>
                <w:lang w:eastAsia="ru-RU"/>
              </w:rPr>
              <w:t xml:space="preserve"> інноваційного модуля «</w:t>
            </w:r>
            <w:proofErr w:type="spellStart"/>
            <w:r>
              <w:rPr>
                <w:rFonts w:ascii="Times New Roman" w:eastAsia="Times New Roman" w:hAnsi="Times New Roman" w:cs="Times New Roman"/>
                <w:sz w:val="28"/>
                <w:szCs w:val="28"/>
                <w:lang w:eastAsia="ru-RU"/>
              </w:rPr>
              <w:t>черлід</w:t>
            </w:r>
            <w:r w:rsidR="00BC53A0">
              <w:rPr>
                <w:rFonts w:ascii="Times New Roman" w:eastAsia="Times New Roman" w:hAnsi="Times New Roman" w:cs="Times New Roman"/>
                <w:sz w:val="28"/>
                <w:szCs w:val="28"/>
                <w:lang w:eastAsia="ru-RU"/>
              </w:rPr>
              <w:t>е</w:t>
            </w:r>
            <w:r w:rsidR="00E75282">
              <w:rPr>
                <w:rFonts w:ascii="Times New Roman" w:eastAsia="Times New Roman" w:hAnsi="Times New Roman" w:cs="Times New Roman"/>
                <w:sz w:val="28"/>
                <w:szCs w:val="28"/>
                <w:lang w:eastAsia="ru-RU"/>
              </w:rPr>
              <w:t>нг</w:t>
            </w:r>
            <w:proofErr w:type="spellEnd"/>
            <w:r w:rsidR="00E75282">
              <w:rPr>
                <w:rFonts w:ascii="Times New Roman" w:eastAsia="Times New Roman" w:hAnsi="Times New Roman" w:cs="Times New Roman"/>
                <w:sz w:val="28"/>
                <w:szCs w:val="28"/>
                <w:lang w:eastAsia="ru-RU"/>
              </w:rPr>
              <w:t>»</w:t>
            </w:r>
            <w:r w:rsidR="00CC50E5">
              <w:rPr>
                <w:rFonts w:ascii="Times New Roman" w:eastAsia="Times New Roman" w:hAnsi="Times New Roman" w:cs="Times New Roman"/>
                <w:sz w:val="28"/>
                <w:szCs w:val="28"/>
                <w:lang w:eastAsia="ru-RU"/>
              </w:rPr>
              <w:t>..</w:t>
            </w:r>
          </w:p>
        </w:tc>
        <w:tc>
          <w:tcPr>
            <w:tcW w:w="753" w:type="dxa"/>
          </w:tcPr>
          <w:p w:rsidR="00EC2F86" w:rsidRDefault="00EC2F86" w:rsidP="00D32F98">
            <w:pPr>
              <w:spacing w:after="0"/>
              <w:ind w:right="-1"/>
              <w:jc w:val="center"/>
              <w:rPr>
                <w:rFonts w:ascii="Times New Roman" w:eastAsia="Calibri" w:hAnsi="Times New Roman" w:cs="Times New Roman"/>
                <w:bCs/>
                <w:caps/>
                <w:sz w:val="28"/>
                <w:szCs w:val="28"/>
              </w:rPr>
            </w:pPr>
          </w:p>
          <w:p w:rsidR="00416AE4" w:rsidRDefault="00416AE4" w:rsidP="00D32F98">
            <w:pPr>
              <w:spacing w:after="0"/>
              <w:ind w:right="-1"/>
              <w:jc w:val="center"/>
              <w:rPr>
                <w:rFonts w:ascii="Times New Roman" w:eastAsia="Calibri" w:hAnsi="Times New Roman" w:cs="Times New Roman"/>
                <w:bCs/>
                <w:caps/>
                <w:sz w:val="28"/>
                <w:szCs w:val="28"/>
              </w:rPr>
            </w:pPr>
          </w:p>
          <w:p w:rsidR="00416AE4" w:rsidRDefault="00416AE4" w:rsidP="00D32F98">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4</w:t>
            </w:r>
            <w:r w:rsidR="006731CE">
              <w:rPr>
                <w:rFonts w:ascii="Times New Roman" w:eastAsia="Calibri" w:hAnsi="Times New Roman" w:cs="Times New Roman"/>
                <w:bCs/>
                <w:caps/>
                <w:sz w:val="28"/>
                <w:szCs w:val="28"/>
              </w:rPr>
              <w:t>1</w:t>
            </w:r>
          </w:p>
          <w:p w:rsidR="00EC2F86" w:rsidRDefault="00EC2F86" w:rsidP="00D32F98">
            <w:pPr>
              <w:spacing w:after="0"/>
              <w:ind w:right="-1"/>
              <w:jc w:val="center"/>
              <w:rPr>
                <w:rFonts w:ascii="Times New Roman" w:eastAsia="Calibri" w:hAnsi="Times New Roman" w:cs="Times New Roman"/>
                <w:bCs/>
                <w:caps/>
                <w:sz w:val="28"/>
                <w:szCs w:val="28"/>
              </w:rPr>
            </w:pPr>
          </w:p>
          <w:p w:rsidR="00416AE4" w:rsidRPr="00C86F3F" w:rsidRDefault="00416AE4" w:rsidP="006731CE">
            <w:pPr>
              <w:spacing w:after="0"/>
              <w:ind w:right="-1"/>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4</w:t>
            </w:r>
            <w:r w:rsidR="006731CE">
              <w:rPr>
                <w:rFonts w:ascii="Times New Roman" w:eastAsia="Calibri" w:hAnsi="Times New Roman" w:cs="Times New Roman"/>
                <w:bCs/>
                <w:caps/>
                <w:sz w:val="28"/>
                <w:szCs w:val="28"/>
              </w:rPr>
              <w:t>3</w:t>
            </w:r>
          </w:p>
        </w:tc>
      </w:tr>
      <w:tr w:rsidR="00EC2F86" w:rsidRPr="00C86F3F" w:rsidTr="00D32F98">
        <w:trPr>
          <w:trHeight w:val="460"/>
        </w:trPr>
        <w:tc>
          <w:tcPr>
            <w:tcW w:w="9039" w:type="dxa"/>
          </w:tcPr>
          <w:p w:rsidR="00EC2F86" w:rsidRPr="00C86F3F" w:rsidRDefault="00EC2F86" w:rsidP="00D32F98">
            <w:pPr>
              <w:spacing w:after="0"/>
              <w:ind w:right="-1"/>
              <w:jc w:val="both"/>
              <w:rPr>
                <w:rFonts w:ascii="Times New Roman" w:eastAsia="Times New Roman" w:hAnsi="Times New Roman" w:cs="Times New Roman"/>
                <w:sz w:val="28"/>
                <w:szCs w:val="28"/>
                <w:lang w:eastAsia="ru-RU"/>
              </w:rPr>
            </w:pPr>
            <w:r w:rsidRPr="00C86F3F">
              <w:rPr>
                <w:rFonts w:ascii="Times New Roman" w:eastAsia="Times New Roman" w:hAnsi="Times New Roman" w:cs="Times New Roman"/>
                <w:sz w:val="28"/>
                <w:szCs w:val="28"/>
                <w:lang w:eastAsia="ru-RU"/>
              </w:rPr>
              <w:t xml:space="preserve">Висновки до </w:t>
            </w:r>
            <w:proofErr w:type="spellStart"/>
            <w:r w:rsidRPr="00C86F3F">
              <w:rPr>
                <w:rFonts w:ascii="Times New Roman" w:eastAsia="Times New Roman" w:hAnsi="Times New Roman" w:cs="Times New Roman"/>
                <w:sz w:val="28"/>
                <w:szCs w:val="28"/>
                <w:lang w:eastAsia="ru-RU"/>
              </w:rPr>
              <w:t>pозділу</w:t>
            </w:r>
            <w:proofErr w:type="spellEnd"/>
            <w:r w:rsidRPr="00C86F3F">
              <w:rPr>
                <w:rFonts w:ascii="Times New Roman" w:eastAsia="Times New Roman" w:hAnsi="Times New Roman" w:cs="Times New Roman"/>
                <w:sz w:val="28"/>
                <w:szCs w:val="28"/>
                <w:lang w:eastAsia="ru-RU"/>
              </w:rPr>
              <w:t xml:space="preserve"> 3………………………………………...........................</w:t>
            </w:r>
          </w:p>
        </w:tc>
        <w:tc>
          <w:tcPr>
            <w:tcW w:w="753" w:type="dxa"/>
          </w:tcPr>
          <w:p w:rsidR="00EC2F86" w:rsidRPr="00C86F3F" w:rsidRDefault="00416AE4" w:rsidP="006731CE">
            <w:pPr>
              <w:spacing w:after="0"/>
              <w:ind w:right="-1"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5</w:t>
            </w:r>
            <w:r w:rsidR="006731CE">
              <w:rPr>
                <w:rFonts w:ascii="Times New Roman" w:eastAsia="Calibri" w:hAnsi="Times New Roman" w:cs="Times New Roman"/>
                <w:bCs/>
                <w:caps/>
                <w:sz w:val="28"/>
                <w:szCs w:val="28"/>
              </w:rPr>
              <w:t>6</w:t>
            </w:r>
          </w:p>
        </w:tc>
      </w:tr>
      <w:tr w:rsidR="00EC2F86" w:rsidRPr="00C86F3F" w:rsidTr="00D32F98">
        <w:trPr>
          <w:trHeight w:val="460"/>
        </w:trPr>
        <w:tc>
          <w:tcPr>
            <w:tcW w:w="9039" w:type="dxa"/>
          </w:tcPr>
          <w:p w:rsidR="00EC2F86" w:rsidRPr="00C86F3F" w:rsidRDefault="00EC2F86" w:rsidP="00D32F98">
            <w:pPr>
              <w:spacing w:after="0"/>
              <w:jc w:val="both"/>
              <w:rPr>
                <w:rFonts w:ascii="Times New Roman" w:eastAsia="Times New Roman" w:hAnsi="Times New Roman" w:cs="Times New Roman"/>
                <w:b/>
                <w:sz w:val="28"/>
                <w:szCs w:val="28"/>
                <w:lang w:eastAsia="ru-RU"/>
              </w:rPr>
            </w:pPr>
            <w:r w:rsidRPr="00C86F3F">
              <w:rPr>
                <w:rFonts w:ascii="Times New Roman" w:eastAsia="Times New Roman" w:hAnsi="Times New Roman" w:cs="Times New Roman"/>
                <w:b/>
                <w:sz w:val="28"/>
                <w:szCs w:val="28"/>
                <w:lang w:eastAsia="ru-RU"/>
              </w:rPr>
              <w:t>ВИСНОВКИ……………………………………………………</w:t>
            </w:r>
            <w:r>
              <w:rPr>
                <w:rFonts w:ascii="Times New Roman" w:eastAsia="Times New Roman" w:hAnsi="Times New Roman" w:cs="Times New Roman"/>
                <w:b/>
                <w:sz w:val="28"/>
                <w:szCs w:val="28"/>
                <w:lang w:eastAsia="ru-RU"/>
              </w:rPr>
              <w:t>…………….</w:t>
            </w:r>
          </w:p>
        </w:tc>
        <w:tc>
          <w:tcPr>
            <w:tcW w:w="753" w:type="dxa"/>
          </w:tcPr>
          <w:p w:rsidR="00EC2F86" w:rsidRPr="00C86F3F" w:rsidRDefault="00416AE4" w:rsidP="006731CE">
            <w:pPr>
              <w:spacing w:after="0"/>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5</w:t>
            </w:r>
            <w:r w:rsidR="006731CE">
              <w:rPr>
                <w:rFonts w:ascii="Times New Roman" w:eastAsia="Calibri" w:hAnsi="Times New Roman" w:cs="Times New Roman"/>
                <w:bCs/>
                <w:caps/>
                <w:sz w:val="28"/>
                <w:szCs w:val="28"/>
              </w:rPr>
              <w:t>8</w:t>
            </w:r>
          </w:p>
        </w:tc>
      </w:tr>
      <w:tr w:rsidR="00EC2F86" w:rsidRPr="00C86F3F" w:rsidTr="00D32F98">
        <w:trPr>
          <w:trHeight w:val="998"/>
        </w:trPr>
        <w:tc>
          <w:tcPr>
            <w:tcW w:w="9039" w:type="dxa"/>
          </w:tcPr>
          <w:p w:rsidR="00EC2F86" w:rsidRPr="00C86F3F" w:rsidRDefault="00EC2F86" w:rsidP="00D32F98">
            <w:pPr>
              <w:spacing w:after="0"/>
              <w:jc w:val="both"/>
              <w:rPr>
                <w:rFonts w:ascii="Times New Roman" w:eastAsia="Times New Roman" w:hAnsi="Times New Roman" w:cs="Times New Roman"/>
                <w:b/>
                <w:sz w:val="28"/>
                <w:szCs w:val="28"/>
                <w:lang w:eastAsia="ru-RU"/>
              </w:rPr>
            </w:pPr>
            <w:r w:rsidRPr="00C86F3F">
              <w:rPr>
                <w:rFonts w:ascii="Times New Roman" w:eastAsia="Times New Roman" w:hAnsi="Times New Roman" w:cs="Times New Roman"/>
                <w:b/>
                <w:caps/>
                <w:sz w:val="28"/>
                <w:szCs w:val="28"/>
                <w:lang w:eastAsia="ru-RU"/>
              </w:rPr>
              <w:t>СПИСОК Викоpистаних джеpел………………………………….</w:t>
            </w:r>
          </w:p>
          <w:p w:rsidR="00EC2F86" w:rsidRPr="00C86F3F" w:rsidRDefault="00EC2F86" w:rsidP="00D32F98">
            <w:pPr>
              <w:spacing w:after="0"/>
              <w:jc w:val="both"/>
              <w:rPr>
                <w:rFonts w:ascii="Times New Roman" w:eastAsia="Times New Roman" w:hAnsi="Times New Roman" w:cs="Times New Roman"/>
                <w:b/>
                <w:sz w:val="28"/>
                <w:szCs w:val="28"/>
                <w:lang w:eastAsia="ru-RU"/>
              </w:rPr>
            </w:pPr>
            <w:r w:rsidRPr="00C86F3F">
              <w:rPr>
                <w:rFonts w:ascii="Times New Roman" w:eastAsia="Times New Roman" w:hAnsi="Times New Roman" w:cs="Times New Roman"/>
                <w:b/>
                <w:sz w:val="28"/>
                <w:szCs w:val="28"/>
                <w:lang w:eastAsia="ru-RU"/>
              </w:rPr>
              <w:t>ДОДАТКИ…………………………………………………………………….</w:t>
            </w:r>
          </w:p>
        </w:tc>
        <w:tc>
          <w:tcPr>
            <w:tcW w:w="753" w:type="dxa"/>
          </w:tcPr>
          <w:p w:rsidR="00EC2F86" w:rsidRDefault="000C2D87" w:rsidP="00D32F98">
            <w:pPr>
              <w:spacing w:after="0"/>
              <w:ind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6</w:t>
            </w:r>
            <w:r w:rsidR="006731CE">
              <w:rPr>
                <w:rFonts w:ascii="Times New Roman" w:eastAsia="Calibri" w:hAnsi="Times New Roman" w:cs="Times New Roman"/>
                <w:bCs/>
                <w:caps/>
                <w:sz w:val="28"/>
                <w:szCs w:val="28"/>
              </w:rPr>
              <w:t>2</w:t>
            </w:r>
          </w:p>
          <w:p w:rsidR="000C2D87" w:rsidRPr="00C86F3F" w:rsidRDefault="000C2D87" w:rsidP="006731CE">
            <w:pPr>
              <w:spacing w:after="0"/>
              <w:ind w:firstLine="5"/>
              <w:jc w:val="center"/>
              <w:rPr>
                <w:rFonts w:ascii="Times New Roman" w:eastAsia="Calibri" w:hAnsi="Times New Roman" w:cs="Times New Roman"/>
                <w:bCs/>
                <w:caps/>
                <w:sz w:val="28"/>
                <w:szCs w:val="28"/>
              </w:rPr>
            </w:pPr>
            <w:r>
              <w:rPr>
                <w:rFonts w:ascii="Times New Roman" w:eastAsia="Calibri" w:hAnsi="Times New Roman" w:cs="Times New Roman"/>
                <w:bCs/>
                <w:caps/>
                <w:sz w:val="28"/>
                <w:szCs w:val="28"/>
              </w:rPr>
              <w:t>7</w:t>
            </w:r>
            <w:r w:rsidR="006731CE">
              <w:rPr>
                <w:rFonts w:ascii="Times New Roman" w:eastAsia="Calibri" w:hAnsi="Times New Roman" w:cs="Times New Roman"/>
                <w:bCs/>
                <w:caps/>
                <w:sz w:val="28"/>
                <w:szCs w:val="28"/>
              </w:rPr>
              <w:t>3</w:t>
            </w:r>
          </w:p>
        </w:tc>
      </w:tr>
    </w:tbl>
    <w:p w:rsidR="00D32F98" w:rsidRDefault="00D32F98" w:rsidP="00416AE4">
      <w:pPr>
        <w:widowControl w:val="0"/>
        <w:suppressAutoHyphens/>
        <w:spacing w:after="0" w:line="360" w:lineRule="auto"/>
        <w:contextualSpacing/>
        <w:jc w:val="center"/>
        <w:rPr>
          <w:rFonts w:ascii="Times New Roman" w:eastAsia="SimSun" w:hAnsi="Times New Roman" w:cs="Times New Roman"/>
          <w:b/>
          <w:kern w:val="1"/>
          <w:sz w:val="28"/>
          <w:szCs w:val="28"/>
          <w:lang w:eastAsia="zh-CN" w:bidi="hi-IN"/>
        </w:rPr>
      </w:pPr>
    </w:p>
    <w:p w:rsidR="00EC2F86" w:rsidRPr="005A75E7" w:rsidRDefault="00EC2F86" w:rsidP="00416AE4">
      <w:pPr>
        <w:widowControl w:val="0"/>
        <w:suppressAutoHyphens/>
        <w:spacing w:after="0" w:line="360" w:lineRule="auto"/>
        <w:contextualSpacing/>
        <w:jc w:val="center"/>
        <w:rPr>
          <w:rFonts w:ascii="Times New Roman" w:eastAsia="SimSun" w:hAnsi="Times New Roman" w:cs="Times New Roman"/>
          <w:b/>
          <w:kern w:val="1"/>
          <w:sz w:val="28"/>
          <w:szCs w:val="28"/>
          <w:lang w:eastAsia="zh-CN" w:bidi="hi-IN"/>
        </w:rPr>
      </w:pPr>
      <w:r w:rsidRPr="005A75E7">
        <w:rPr>
          <w:rFonts w:ascii="Times New Roman" w:eastAsia="SimSun" w:hAnsi="Times New Roman" w:cs="Times New Roman"/>
          <w:b/>
          <w:kern w:val="1"/>
          <w:sz w:val="28"/>
          <w:szCs w:val="28"/>
          <w:lang w:eastAsia="zh-CN" w:bidi="hi-IN"/>
        </w:rPr>
        <w:lastRenderedPageBreak/>
        <w:t>ПЕРЕЛІК УМОВНИХ СКОРОЧЕНЬ</w:t>
      </w:r>
    </w:p>
    <w:p w:rsidR="00EC2F86" w:rsidRPr="005A75E7" w:rsidRDefault="00EC2F86" w:rsidP="00EC2F86">
      <w:pPr>
        <w:widowControl w:val="0"/>
        <w:suppressAutoHyphens/>
        <w:spacing w:after="0" w:line="360" w:lineRule="auto"/>
        <w:contextualSpacing/>
        <w:jc w:val="both"/>
        <w:rPr>
          <w:rFonts w:ascii="Times New Roman" w:eastAsia="SimSun" w:hAnsi="Times New Roman" w:cs="Times New Roman"/>
          <w:b/>
          <w:kern w:val="1"/>
          <w:sz w:val="28"/>
          <w:szCs w:val="28"/>
          <w:lang w:eastAsia="zh-CN" w:bidi="hi-IN"/>
        </w:rPr>
      </w:pPr>
    </w:p>
    <w:tbl>
      <w:tblPr>
        <w:tblW w:w="0" w:type="auto"/>
        <w:tblLook w:val="04A0" w:firstRow="1" w:lastRow="0" w:firstColumn="1" w:lastColumn="0" w:noHBand="0" w:noVBand="1"/>
      </w:tblPr>
      <w:tblGrid>
        <w:gridCol w:w="1101"/>
        <w:gridCol w:w="8327"/>
      </w:tblGrid>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ЗО</w:t>
            </w:r>
          </w:p>
        </w:tc>
        <w:tc>
          <w:tcPr>
            <w:tcW w:w="8327"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заклади освіти</w:t>
            </w:r>
            <w:r>
              <w:rPr>
                <w:rFonts w:ascii="Times New Roman" w:eastAsia="SimSun" w:hAnsi="Times New Roman" w:cs="Times New Roman"/>
                <w:kern w:val="1"/>
                <w:sz w:val="28"/>
                <w:szCs w:val="28"/>
                <w:lang w:eastAsia="zh-CN" w:bidi="hi-IN"/>
              </w:rPr>
              <w:t>;</w:t>
            </w: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ЕГ</w:t>
            </w:r>
          </w:p>
        </w:tc>
        <w:tc>
          <w:tcPr>
            <w:tcW w:w="8327" w:type="dxa"/>
          </w:tcPr>
          <w:p w:rsidR="00EC2F86" w:rsidRPr="0093618D" w:rsidRDefault="00EC2F86" w:rsidP="00903B29">
            <w:pPr>
              <w:pStyle w:val="a3"/>
              <w:widowControl w:val="0"/>
              <w:numPr>
                <w:ilvl w:val="0"/>
                <w:numId w:val="2"/>
              </w:numPr>
              <w:suppressAutoHyphens/>
              <w:spacing w:after="0" w:line="360" w:lineRule="auto"/>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експериментальна група;</w:t>
            </w:r>
          </w:p>
        </w:tc>
      </w:tr>
      <w:tr w:rsidR="00EC2F86" w:rsidRPr="005A75E7" w:rsidTr="00903B29">
        <w:tc>
          <w:tcPr>
            <w:tcW w:w="1101" w:type="dxa"/>
          </w:tcPr>
          <w:p w:rsidR="00EC2F86"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КГ</w:t>
            </w:r>
          </w:p>
        </w:tc>
        <w:tc>
          <w:tcPr>
            <w:tcW w:w="8327" w:type="dxa"/>
          </w:tcPr>
          <w:p w:rsidR="00EC2F86" w:rsidRDefault="00EC2F86" w:rsidP="00903B29">
            <w:pPr>
              <w:pStyle w:val="a3"/>
              <w:widowControl w:val="0"/>
              <w:numPr>
                <w:ilvl w:val="0"/>
                <w:numId w:val="2"/>
              </w:numPr>
              <w:suppressAutoHyphens/>
              <w:spacing w:after="0" w:line="360" w:lineRule="auto"/>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контрольна група;</w:t>
            </w: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ФК і С</w:t>
            </w:r>
          </w:p>
        </w:tc>
        <w:tc>
          <w:tcPr>
            <w:tcW w:w="8327"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фізична культура і спорт</w:t>
            </w:r>
            <w:r>
              <w:rPr>
                <w:rFonts w:ascii="Times New Roman" w:eastAsia="SimSun" w:hAnsi="Times New Roman" w:cs="Times New Roman"/>
                <w:kern w:val="1"/>
                <w:sz w:val="28"/>
                <w:szCs w:val="28"/>
                <w:lang w:eastAsia="zh-CN" w:bidi="hi-IN"/>
              </w:rPr>
              <w:t>;</w:t>
            </w:r>
            <w:r w:rsidRPr="005A75E7">
              <w:rPr>
                <w:rFonts w:ascii="Times New Roman" w:eastAsia="SimSun" w:hAnsi="Times New Roman" w:cs="Times New Roman"/>
                <w:kern w:val="1"/>
                <w:sz w:val="28"/>
                <w:szCs w:val="28"/>
                <w:lang w:eastAsia="zh-CN" w:bidi="hi-IN"/>
              </w:rPr>
              <w:t xml:space="preserve"> </w:t>
            </w: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РА</w:t>
            </w:r>
          </w:p>
        </w:tc>
        <w:tc>
          <w:tcPr>
            <w:tcW w:w="8327"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рухова активність</w:t>
            </w:r>
            <w:r>
              <w:rPr>
                <w:rFonts w:ascii="Times New Roman" w:eastAsia="SimSun" w:hAnsi="Times New Roman" w:cs="Times New Roman"/>
                <w:kern w:val="1"/>
                <w:sz w:val="28"/>
                <w:szCs w:val="28"/>
                <w:lang w:eastAsia="zh-CN" w:bidi="hi-IN"/>
              </w:rPr>
              <w:t>;</w:t>
            </w: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ОРА</w:t>
            </w:r>
          </w:p>
        </w:tc>
        <w:tc>
          <w:tcPr>
            <w:tcW w:w="8327"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опорно-руховий апарат</w:t>
            </w:r>
            <w:r>
              <w:rPr>
                <w:rFonts w:ascii="Times New Roman" w:eastAsia="SimSun" w:hAnsi="Times New Roman" w:cs="Times New Roman"/>
                <w:kern w:val="1"/>
                <w:sz w:val="28"/>
                <w:szCs w:val="28"/>
                <w:lang w:eastAsia="zh-CN" w:bidi="hi-IN"/>
              </w:rPr>
              <w:t>;</w:t>
            </w:r>
            <w:r w:rsidRPr="005A75E7">
              <w:rPr>
                <w:rFonts w:ascii="Times New Roman" w:eastAsia="SimSun" w:hAnsi="Times New Roman" w:cs="Times New Roman"/>
                <w:kern w:val="1"/>
                <w:sz w:val="28"/>
                <w:szCs w:val="28"/>
                <w:lang w:eastAsia="zh-CN" w:bidi="hi-IN"/>
              </w:rPr>
              <w:t xml:space="preserve"> </w:t>
            </w: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Pr>
                <w:rFonts w:ascii="Times New Roman" w:eastAsia="SimSun" w:hAnsi="Times New Roman" w:cs="Times New Roman"/>
                <w:kern w:val="1"/>
                <w:sz w:val="28"/>
                <w:szCs w:val="28"/>
                <w:lang w:eastAsia="zh-CN" w:bidi="hi-IN"/>
              </w:rPr>
              <w:t xml:space="preserve">ЦНС </w:t>
            </w:r>
          </w:p>
        </w:tc>
        <w:tc>
          <w:tcPr>
            <w:tcW w:w="8327" w:type="dxa"/>
          </w:tcPr>
          <w:p w:rsidR="00EC2F86" w:rsidRPr="005A75E7" w:rsidRDefault="00EC2F86" w:rsidP="00903B29">
            <w:pPr>
              <w:widowControl w:val="0"/>
              <w:suppressAutoHyphens/>
              <w:spacing w:after="0" w:line="360" w:lineRule="auto"/>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w:t>
            </w:r>
            <w:r>
              <w:rPr>
                <w:rFonts w:ascii="Times New Roman" w:eastAsia="SimSun" w:hAnsi="Times New Roman" w:cs="Times New Roman"/>
                <w:kern w:val="1"/>
                <w:sz w:val="28"/>
                <w:szCs w:val="28"/>
                <w:lang w:eastAsia="zh-CN" w:bidi="hi-IN"/>
              </w:rPr>
              <w:t xml:space="preserve"> </w:t>
            </w:r>
            <w:r w:rsidRPr="005A75E7">
              <w:rPr>
                <w:rFonts w:ascii="Times New Roman" w:eastAsia="SimSun" w:hAnsi="Times New Roman" w:cs="Times New Roman"/>
                <w:kern w:val="1"/>
                <w:sz w:val="28"/>
                <w:szCs w:val="28"/>
                <w:lang w:eastAsia="zh-CN" w:bidi="hi-IN"/>
              </w:rPr>
              <w:t>центральна нервова система</w:t>
            </w:r>
            <w:r>
              <w:rPr>
                <w:rFonts w:ascii="Times New Roman" w:eastAsia="SimSun" w:hAnsi="Times New Roman" w:cs="Times New Roman"/>
                <w:kern w:val="1"/>
                <w:sz w:val="28"/>
                <w:szCs w:val="28"/>
                <w:lang w:eastAsia="zh-CN" w:bidi="hi-IN"/>
              </w:rPr>
              <w:t>;</w:t>
            </w:r>
            <w:r w:rsidRPr="005A75E7">
              <w:rPr>
                <w:rFonts w:ascii="Times New Roman" w:eastAsia="SimSun" w:hAnsi="Times New Roman" w:cs="Times New Roman"/>
                <w:kern w:val="1"/>
                <w:sz w:val="28"/>
                <w:szCs w:val="28"/>
                <w:lang w:eastAsia="zh-CN" w:bidi="hi-IN"/>
              </w:rPr>
              <w:t xml:space="preserve"> </w:t>
            </w: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ФВ</w:t>
            </w:r>
          </w:p>
        </w:tc>
        <w:tc>
          <w:tcPr>
            <w:tcW w:w="8327"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r w:rsidRPr="005A75E7">
              <w:rPr>
                <w:rFonts w:ascii="Times New Roman" w:eastAsia="SimSun" w:hAnsi="Times New Roman" w:cs="Times New Roman"/>
                <w:kern w:val="1"/>
                <w:sz w:val="28"/>
                <w:szCs w:val="28"/>
                <w:lang w:eastAsia="zh-CN" w:bidi="hi-IN"/>
              </w:rPr>
              <w:t>– фізичне виховання</w:t>
            </w:r>
            <w:r>
              <w:rPr>
                <w:rFonts w:ascii="Times New Roman" w:eastAsia="SimSun" w:hAnsi="Times New Roman" w:cs="Times New Roman"/>
                <w:kern w:val="1"/>
                <w:sz w:val="28"/>
                <w:szCs w:val="28"/>
                <w:lang w:eastAsia="zh-CN" w:bidi="hi-IN"/>
              </w:rPr>
              <w:t>;</w:t>
            </w: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c>
          <w:tcPr>
            <w:tcW w:w="8327" w:type="dxa"/>
          </w:tcPr>
          <w:p w:rsidR="00EC2F86" w:rsidRPr="005A75E7" w:rsidRDefault="00EC2F86" w:rsidP="00903B29">
            <w:pPr>
              <w:widowControl w:val="0"/>
              <w:suppressAutoHyphens/>
              <w:spacing w:after="0" w:line="360" w:lineRule="auto"/>
              <w:jc w:val="both"/>
              <w:rPr>
                <w:rFonts w:ascii="Times New Roman" w:eastAsia="SimSun" w:hAnsi="Times New Roman" w:cs="Times New Roman"/>
                <w:kern w:val="1"/>
                <w:sz w:val="28"/>
                <w:szCs w:val="28"/>
                <w:lang w:eastAsia="zh-CN" w:bidi="hi-IN"/>
              </w:rPr>
            </w:pP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c>
          <w:tcPr>
            <w:tcW w:w="8327"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r>
      <w:tr w:rsidR="00EC2F86" w:rsidRPr="005A75E7" w:rsidTr="00903B29">
        <w:tc>
          <w:tcPr>
            <w:tcW w:w="1101"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c>
          <w:tcPr>
            <w:tcW w:w="8327" w:type="dxa"/>
          </w:tcPr>
          <w:p w:rsidR="00EC2F86" w:rsidRPr="005A75E7" w:rsidRDefault="00EC2F86" w:rsidP="00903B29">
            <w:pPr>
              <w:widowControl w:val="0"/>
              <w:suppressAutoHyphens/>
              <w:spacing w:after="0" w:line="360" w:lineRule="auto"/>
              <w:contextualSpacing/>
              <w:jc w:val="both"/>
              <w:rPr>
                <w:rFonts w:ascii="Times New Roman" w:eastAsia="SimSun" w:hAnsi="Times New Roman" w:cs="Times New Roman"/>
                <w:kern w:val="1"/>
                <w:sz w:val="28"/>
                <w:szCs w:val="28"/>
                <w:lang w:eastAsia="zh-CN" w:bidi="hi-IN"/>
              </w:rPr>
            </w:pPr>
          </w:p>
        </w:tc>
      </w:tr>
    </w:tbl>
    <w:p w:rsidR="00EC2F86" w:rsidRDefault="00EC2F86" w:rsidP="00EC2F86"/>
    <w:p w:rsidR="00EC2F86" w:rsidRDefault="00EC2F86" w:rsidP="00EC2F86"/>
    <w:p w:rsidR="00EC2F86" w:rsidRDefault="00EC2F86" w:rsidP="00EC2F86"/>
    <w:p w:rsidR="00EC2F86" w:rsidRDefault="00EC2F86" w:rsidP="00EC2F86"/>
    <w:p w:rsidR="00EC2F86" w:rsidRDefault="00EC2F86" w:rsidP="00EC2F86"/>
    <w:p w:rsidR="00EC2F86" w:rsidRDefault="00EC2F86" w:rsidP="00EC2F86"/>
    <w:p w:rsidR="00EC2F86" w:rsidRDefault="00EC2F86" w:rsidP="00EC2F86"/>
    <w:p w:rsidR="00EC2F86" w:rsidRDefault="00EC2F86" w:rsidP="00EC2F86"/>
    <w:p w:rsidR="00EC2F86" w:rsidRDefault="00EC2F86" w:rsidP="00EC2F86"/>
    <w:p w:rsidR="00EC2F86" w:rsidRDefault="00EC2F86" w:rsidP="00EC2F86"/>
    <w:p w:rsidR="00EC2F86" w:rsidRDefault="00EC2F86" w:rsidP="00EC2F86">
      <w:pPr>
        <w:spacing w:after="0" w:line="360" w:lineRule="auto"/>
        <w:jc w:val="center"/>
        <w:rPr>
          <w:rFonts w:ascii="Times New Roman" w:eastAsia="Calibri" w:hAnsi="Times New Roman" w:cs="Times New Roman"/>
          <w:b/>
          <w:sz w:val="28"/>
          <w:szCs w:val="28"/>
          <w:lang w:eastAsia="en-US"/>
        </w:rPr>
      </w:pPr>
    </w:p>
    <w:p w:rsidR="00EC2F86" w:rsidRDefault="00EC2F86" w:rsidP="00EC2F86">
      <w:pPr>
        <w:spacing w:after="0" w:line="360" w:lineRule="auto"/>
        <w:jc w:val="center"/>
        <w:rPr>
          <w:rFonts w:ascii="Times New Roman" w:eastAsia="Calibri" w:hAnsi="Times New Roman" w:cs="Times New Roman"/>
          <w:b/>
          <w:sz w:val="28"/>
          <w:szCs w:val="28"/>
          <w:lang w:eastAsia="en-US"/>
        </w:rPr>
      </w:pPr>
    </w:p>
    <w:p w:rsidR="00EC2F86" w:rsidRDefault="00EC2F86" w:rsidP="00EC2F86">
      <w:pPr>
        <w:spacing w:after="0" w:line="360" w:lineRule="auto"/>
        <w:jc w:val="center"/>
        <w:rPr>
          <w:rFonts w:ascii="Times New Roman" w:eastAsia="Calibri" w:hAnsi="Times New Roman" w:cs="Times New Roman"/>
          <w:b/>
          <w:sz w:val="28"/>
          <w:szCs w:val="28"/>
          <w:lang w:eastAsia="en-US"/>
        </w:rPr>
      </w:pPr>
    </w:p>
    <w:p w:rsidR="00EC2F86" w:rsidRDefault="00EC2F86" w:rsidP="00EC2F86">
      <w:pPr>
        <w:spacing w:after="0" w:line="360" w:lineRule="auto"/>
        <w:jc w:val="center"/>
        <w:rPr>
          <w:rFonts w:ascii="Times New Roman" w:eastAsia="Calibri" w:hAnsi="Times New Roman" w:cs="Times New Roman"/>
          <w:b/>
          <w:sz w:val="28"/>
          <w:szCs w:val="28"/>
          <w:lang w:eastAsia="en-US"/>
        </w:rPr>
      </w:pPr>
    </w:p>
    <w:p w:rsidR="00EC2F86" w:rsidRDefault="00EC2F86" w:rsidP="00EC2F86">
      <w:pPr>
        <w:spacing w:after="0" w:line="360" w:lineRule="auto"/>
        <w:jc w:val="center"/>
        <w:rPr>
          <w:rFonts w:ascii="Times New Roman" w:eastAsia="Calibri" w:hAnsi="Times New Roman" w:cs="Times New Roman"/>
          <w:b/>
          <w:sz w:val="28"/>
          <w:szCs w:val="28"/>
          <w:lang w:eastAsia="en-US"/>
        </w:rPr>
      </w:pPr>
    </w:p>
    <w:p w:rsidR="00EC2F86" w:rsidRDefault="00EC2F86" w:rsidP="00EC2F86">
      <w:pPr>
        <w:spacing w:after="0" w:line="360" w:lineRule="auto"/>
        <w:rPr>
          <w:rFonts w:ascii="Times New Roman" w:eastAsia="Calibri" w:hAnsi="Times New Roman" w:cs="Times New Roman"/>
          <w:b/>
          <w:sz w:val="28"/>
          <w:szCs w:val="28"/>
          <w:lang w:eastAsia="en-US"/>
        </w:rPr>
      </w:pPr>
    </w:p>
    <w:p w:rsidR="00EC2F86" w:rsidRDefault="00EC2F86" w:rsidP="00EC2F86">
      <w:pPr>
        <w:spacing w:after="0" w:line="360" w:lineRule="auto"/>
        <w:rPr>
          <w:rFonts w:ascii="Times New Roman" w:eastAsia="Calibri" w:hAnsi="Times New Roman" w:cs="Times New Roman"/>
          <w:b/>
          <w:sz w:val="28"/>
          <w:szCs w:val="28"/>
          <w:lang w:eastAsia="en-US"/>
        </w:rPr>
      </w:pPr>
    </w:p>
    <w:p w:rsidR="00EC2F86" w:rsidRPr="00FF13B8" w:rsidRDefault="00EC2F86" w:rsidP="00EC2F86">
      <w:pPr>
        <w:spacing w:after="0" w:line="360" w:lineRule="auto"/>
        <w:jc w:val="center"/>
        <w:rPr>
          <w:rFonts w:ascii="Times New Roman" w:eastAsia="Calibri" w:hAnsi="Times New Roman" w:cs="Times New Roman"/>
          <w:b/>
          <w:sz w:val="28"/>
          <w:szCs w:val="28"/>
          <w:lang w:eastAsia="en-US"/>
        </w:rPr>
      </w:pPr>
      <w:r w:rsidRPr="00FF13B8">
        <w:rPr>
          <w:rFonts w:ascii="Times New Roman" w:eastAsia="Calibri" w:hAnsi="Times New Roman" w:cs="Times New Roman"/>
          <w:b/>
          <w:sz w:val="28"/>
          <w:szCs w:val="28"/>
          <w:lang w:eastAsia="en-US"/>
        </w:rPr>
        <w:lastRenderedPageBreak/>
        <w:t>ВСТУП</w:t>
      </w:r>
    </w:p>
    <w:p w:rsidR="00450B86" w:rsidRDefault="00EC2F86" w:rsidP="00EC2F86">
      <w:pPr>
        <w:spacing w:after="0" w:line="360" w:lineRule="auto"/>
        <w:ind w:firstLine="709"/>
        <w:jc w:val="both"/>
        <w:rPr>
          <w:rFonts w:ascii="Times New Roman" w:eastAsia="Calibri" w:hAnsi="Times New Roman" w:cs="Times New Roman"/>
          <w:sz w:val="28"/>
          <w:szCs w:val="28"/>
          <w:lang w:eastAsia="en-US"/>
        </w:rPr>
      </w:pPr>
      <w:r w:rsidRPr="00FF13B8">
        <w:rPr>
          <w:rFonts w:ascii="Times New Roman" w:eastAsia="Calibri" w:hAnsi="Times New Roman" w:cs="Times New Roman"/>
          <w:b/>
          <w:sz w:val="28"/>
          <w:szCs w:val="28"/>
          <w:lang w:eastAsia="en-US"/>
        </w:rPr>
        <w:t>Актуальність теми дослідження.</w:t>
      </w:r>
      <w:r w:rsidRPr="00FF13B8">
        <w:rPr>
          <w:rFonts w:ascii="Times New Roman" w:eastAsia="Calibri" w:hAnsi="Times New Roman" w:cs="Times New Roman"/>
          <w:sz w:val="28"/>
          <w:szCs w:val="28"/>
          <w:lang w:eastAsia="en-US"/>
        </w:rPr>
        <w:t xml:space="preserve"> </w:t>
      </w:r>
      <w:r w:rsidR="007358C8">
        <w:rPr>
          <w:rFonts w:ascii="Times New Roman" w:eastAsia="Calibri" w:hAnsi="Times New Roman" w:cs="Times New Roman"/>
          <w:sz w:val="28"/>
          <w:szCs w:val="28"/>
          <w:lang w:eastAsia="en-US"/>
        </w:rPr>
        <w:t xml:space="preserve">За статистично достовірними даними Всесвітньої організації охорони </w:t>
      </w:r>
      <w:r w:rsidR="00924CA0">
        <w:rPr>
          <w:rFonts w:ascii="Times New Roman" w:eastAsia="Calibri" w:hAnsi="Times New Roman" w:cs="Times New Roman"/>
          <w:sz w:val="28"/>
          <w:szCs w:val="28"/>
          <w:lang w:eastAsia="en-US"/>
        </w:rPr>
        <w:t xml:space="preserve">здоров’я, недостатній рівень рухової активності людини займає значуще четверте місце серед переліку факторів, які підвищують рівень смертності в світі. Численні дослідження вітчизняних і закордонних наукових досліджень свідчать про те, що більше половини школярів не виконують своїх біологічних важливих норм обсягів рухової активності </w:t>
      </w:r>
      <w:r w:rsidR="00924CA0" w:rsidRPr="00924CA0">
        <w:rPr>
          <w:rFonts w:ascii="Times New Roman" w:eastAsia="Calibri" w:hAnsi="Times New Roman" w:cs="Times New Roman"/>
          <w:sz w:val="28"/>
          <w:szCs w:val="28"/>
          <w:lang w:eastAsia="en-US"/>
        </w:rPr>
        <w:t>[</w:t>
      </w:r>
      <w:r w:rsidR="00033FFD">
        <w:rPr>
          <w:rFonts w:ascii="Times New Roman" w:eastAsia="Calibri" w:hAnsi="Times New Roman" w:cs="Times New Roman"/>
          <w:sz w:val="28"/>
          <w:szCs w:val="28"/>
          <w:lang w:eastAsia="en-US"/>
        </w:rPr>
        <w:t>2, 7, 10, 16, 21, 24</w:t>
      </w:r>
      <w:r w:rsidR="00CC5619">
        <w:rPr>
          <w:rFonts w:ascii="Times New Roman" w:eastAsia="Calibri" w:hAnsi="Times New Roman" w:cs="Times New Roman"/>
          <w:sz w:val="28"/>
          <w:szCs w:val="28"/>
          <w:lang w:eastAsia="en-US"/>
        </w:rPr>
        <w:t>, 65-67</w:t>
      </w:r>
      <w:r w:rsidR="00924CA0" w:rsidRPr="00924CA0">
        <w:rPr>
          <w:rFonts w:ascii="Times New Roman" w:eastAsia="Calibri" w:hAnsi="Times New Roman" w:cs="Times New Roman"/>
          <w:sz w:val="28"/>
          <w:szCs w:val="28"/>
          <w:lang w:eastAsia="en-US"/>
        </w:rPr>
        <w:t xml:space="preserve">]. </w:t>
      </w:r>
      <w:r w:rsidR="00924CA0">
        <w:rPr>
          <w:rFonts w:ascii="Times New Roman" w:eastAsia="Calibri" w:hAnsi="Times New Roman" w:cs="Times New Roman"/>
          <w:sz w:val="28"/>
          <w:szCs w:val="28"/>
          <w:lang w:eastAsia="en-US"/>
        </w:rPr>
        <w:t xml:space="preserve">Це, в свою чергу, на фоні підвищення навчального навантаження в освітньому процесі, стрімкого поширення різноманітних </w:t>
      </w:r>
      <w:proofErr w:type="spellStart"/>
      <w:r w:rsidR="00924CA0">
        <w:rPr>
          <w:rFonts w:ascii="Times New Roman" w:eastAsia="Calibri" w:hAnsi="Times New Roman" w:cs="Times New Roman"/>
          <w:sz w:val="28"/>
          <w:szCs w:val="28"/>
          <w:lang w:eastAsia="en-US"/>
        </w:rPr>
        <w:t>гаджетів</w:t>
      </w:r>
      <w:proofErr w:type="spellEnd"/>
      <w:r w:rsidR="00924CA0">
        <w:rPr>
          <w:rFonts w:ascii="Times New Roman" w:eastAsia="Calibri" w:hAnsi="Times New Roman" w:cs="Times New Roman"/>
          <w:sz w:val="28"/>
          <w:szCs w:val="28"/>
          <w:lang w:eastAsia="en-US"/>
        </w:rPr>
        <w:t xml:space="preserve"> в житті дитини ще більше скорочує її активність, і, як результат підвищується ймовірність виникнення проблем із фізичним розвитком</w:t>
      </w:r>
      <w:r w:rsidR="00450B86">
        <w:rPr>
          <w:rFonts w:ascii="Times New Roman" w:eastAsia="Calibri" w:hAnsi="Times New Roman" w:cs="Times New Roman"/>
          <w:sz w:val="28"/>
          <w:szCs w:val="28"/>
          <w:lang w:eastAsia="en-US"/>
        </w:rPr>
        <w:t xml:space="preserve"> та, загалом – станом її здоров’я </w:t>
      </w:r>
      <w:r w:rsidR="00450B86" w:rsidRPr="00924CA0">
        <w:rPr>
          <w:rFonts w:ascii="Times New Roman" w:eastAsia="Calibri" w:hAnsi="Times New Roman" w:cs="Times New Roman"/>
          <w:sz w:val="28"/>
          <w:szCs w:val="28"/>
          <w:lang w:eastAsia="en-US"/>
        </w:rPr>
        <w:t>[</w:t>
      </w:r>
      <w:r w:rsidR="00033FFD">
        <w:rPr>
          <w:rFonts w:ascii="Times New Roman" w:eastAsia="Calibri" w:hAnsi="Times New Roman" w:cs="Times New Roman"/>
          <w:sz w:val="28"/>
          <w:szCs w:val="28"/>
          <w:lang w:eastAsia="en-US"/>
        </w:rPr>
        <w:t>26,</w:t>
      </w:r>
      <w:r w:rsidR="00383889">
        <w:rPr>
          <w:rFonts w:ascii="Times New Roman" w:eastAsia="Calibri" w:hAnsi="Times New Roman" w:cs="Times New Roman"/>
          <w:sz w:val="28"/>
          <w:szCs w:val="28"/>
          <w:lang w:eastAsia="en-US"/>
        </w:rPr>
        <w:t xml:space="preserve"> 19, 31, 40</w:t>
      </w:r>
      <w:r w:rsidR="00CC5619">
        <w:rPr>
          <w:rFonts w:ascii="Times New Roman" w:eastAsia="Calibri" w:hAnsi="Times New Roman" w:cs="Times New Roman"/>
          <w:sz w:val="28"/>
          <w:szCs w:val="28"/>
          <w:lang w:eastAsia="en-US"/>
        </w:rPr>
        <w:t>, 46, 48</w:t>
      </w:r>
      <w:r w:rsidR="00450B86" w:rsidRPr="00924CA0">
        <w:rPr>
          <w:rFonts w:ascii="Times New Roman" w:eastAsia="Calibri" w:hAnsi="Times New Roman" w:cs="Times New Roman"/>
          <w:sz w:val="28"/>
          <w:szCs w:val="28"/>
          <w:lang w:eastAsia="en-US"/>
        </w:rPr>
        <w:t>].</w:t>
      </w:r>
      <w:r w:rsidR="00450B86">
        <w:rPr>
          <w:rFonts w:ascii="Times New Roman" w:eastAsia="Calibri" w:hAnsi="Times New Roman" w:cs="Times New Roman"/>
          <w:sz w:val="28"/>
          <w:szCs w:val="28"/>
          <w:lang w:eastAsia="en-US"/>
        </w:rPr>
        <w:t xml:space="preserve"> Особливо актуальною ця проблема</w:t>
      </w:r>
      <w:r w:rsidR="00924CA0">
        <w:rPr>
          <w:rFonts w:ascii="Times New Roman" w:eastAsia="Calibri" w:hAnsi="Times New Roman" w:cs="Times New Roman"/>
          <w:sz w:val="28"/>
          <w:szCs w:val="28"/>
          <w:lang w:eastAsia="en-US"/>
        </w:rPr>
        <w:t xml:space="preserve"> </w:t>
      </w:r>
      <w:r w:rsidR="00450B86">
        <w:rPr>
          <w:rFonts w:ascii="Times New Roman" w:eastAsia="Calibri" w:hAnsi="Times New Roman" w:cs="Times New Roman"/>
          <w:sz w:val="28"/>
          <w:szCs w:val="28"/>
          <w:lang w:eastAsia="en-US"/>
        </w:rPr>
        <w:t xml:space="preserve">є для учнів середнього шкільного віку, у яких зміна рухового режиму пов’язана не тільки із збільшенням освітнього навантаження, але й з перехідним періодом в розвитку, етапу формування кола для спілкування, дозвілля, особистих інтересів тощо.   </w:t>
      </w:r>
    </w:p>
    <w:p w:rsidR="00CC5619" w:rsidRDefault="00450B86" w:rsidP="00EC2F86">
      <w:pPr>
        <w:spacing w:after="0" w:line="360" w:lineRule="auto"/>
        <w:ind w:firstLine="709"/>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 xml:space="preserve">Якісне наповнення шкільної фізичної освіти інноваційними технологія і видами рухової активності – це вагомий фактор та ймовірність для підвищення якості життя школяра та створення передумови для того, щоб він успішно долав труднощі і високе інтелектуальне навантаження </w:t>
      </w:r>
      <w:r w:rsidRPr="00924CA0">
        <w:rPr>
          <w:rFonts w:ascii="Times New Roman" w:eastAsia="Calibri" w:hAnsi="Times New Roman" w:cs="Times New Roman"/>
          <w:sz w:val="28"/>
          <w:szCs w:val="28"/>
          <w:lang w:eastAsia="en-US"/>
        </w:rPr>
        <w:t>[</w:t>
      </w:r>
      <w:r w:rsidR="00CC5619">
        <w:rPr>
          <w:rFonts w:ascii="Times New Roman" w:eastAsia="Calibri" w:hAnsi="Times New Roman" w:cs="Times New Roman"/>
          <w:sz w:val="28"/>
          <w:szCs w:val="28"/>
          <w:lang w:eastAsia="en-US"/>
        </w:rPr>
        <w:t>13, 17, 18, 20, 34, 41</w:t>
      </w:r>
      <w:r w:rsidRPr="00924CA0">
        <w:rPr>
          <w:rFonts w:ascii="Times New Roman" w:eastAsia="Calibri" w:hAnsi="Times New Roman" w:cs="Times New Roman"/>
          <w:sz w:val="28"/>
          <w:szCs w:val="28"/>
          <w:lang w:eastAsia="en-US"/>
        </w:rPr>
        <w:t>].</w:t>
      </w:r>
      <w:r>
        <w:rPr>
          <w:rFonts w:ascii="Times New Roman" w:eastAsia="Calibri" w:hAnsi="Times New Roman" w:cs="Times New Roman"/>
          <w:sz w:val="28"/>
          <w:szCs w:val="28"/>
          <w:lang w:eastAsia="en-US"/>
        </w:rPr>
        <w:t xml:space="preserve"> </w:t>
      </w:r>
      <w:r w:rsidR="0060497A">
        <w:rPr>
          <w:rFonts w:ascii="Times New Roman" w:eastAsia="Calibri" w:hAnsi="Times New Roman" w:cs="Times New Roman"/>
          <w:sz w:val="28"/>
          <w:szCs w:val="28"/>
          <w:lang w:eastAsia="en-US"/>
        </w:rPr>
        <w:t>В цьому питанні якість та е</w:t>
      </w:r>
      <w:r>
        <w:rPr>
          <w:rFonts w:ascii="Times New Roman" w:eastAsia="Calibri" w:hAnsi="Times New Roman" w:cs="Times New Roman"/>
          <w:sz w:val="28"/>
          <w:szCs w:val="28"/>
          <w:lang w:eastAsia="en-US"/>
        </w:rPr>
        <w:t>фективність нововведень</w:t>
      </w:r>
      <w:r w:rsidR="0060497A">
        <w:rPr>
          <w:rFonts w:ascii="Times New Roman" w:eastAsia="Calibri" w:hAnsi="Times New Roman" w:cs="Times New Roman"/>
          <w:sz w:val="28"/>
          <w:szCs w:val="28"/>
          <w:lang w:eastAsia="en-US"/>
        </w:rPr>
        <w:t xml:space="preserve"> буде також </w:t>
      </w:r>
      <w:proofErr w:type="spellStart"/>
      <w:r w:rsidR="0060497A">
        <w:rPr>
          <w:rFonts w:ascii="Times New Roman" w:eastAsia="Calibri" w:hAnsi="Times New Roman" w:cs="Times New Roman"/>
          <w:sz w:val="28"/>
          <w:szCs w:val="28"/>
          <w:lang w:eastAsia="en-US"/>
        </w:rPr>
        <w:t>залежити</w:t>
      </w:r>
      <w:proofErr w:type="spellEnd"/>
      <w:r w:rsidR="0060497A">
        <w:rPr>
          <w:rFonts w:ascii="Times New Roman" w:eastAsia="Calibri" w:hAnsi="Times New Roman" w:cs="Times New Roman"/>
          <w:sz w:val="28"/>
          <w:szCs w:val="28"/>
          <w:lang w:eastAsia="en-US"/>
        </w:rPr>
        <w:t xml:space="preserve"> від мотиваційної сфери. Зацікавленість, бажання та інтерес школяра до рухової активності буде формувати стійке усвідомлення потреби фізичної культури і спорту в його житті в майбутньому. Захоплюючий досвід і позитивні емоції від якісно і змістовно наповнених уроків фізичної культури інноваційними варіативними модулями можуть суттєво підвищити ефективність процесу фізичного виховання школярів. Оскільки шкільна освіта потре</w:t>
      </w:r>
      <w:r w:rsidR="00DA5521">
        <w:rPr>
          <w:rFonts w:ascii="Times New Roman" w:eastAsia="Calibri" w:hAnsi="Times New Roman" w:cs="Times New Roman"/>
          <w:sz w:val="28"/>
          <w:szCs w:val="28"/>
          <w:lang w:eastAsia="en-US"/>
        </w:rPr>
        <w:t>бує модернізації та оптимізації, а</w:t>
      </w:r>
      <w:r w:rsidR="0060497A">
        <w:rPr>
          <w:rFonts w:ascii="Times New Roman" w:eastAsia="Calibri" w:hAnsi="Times New Roman" w:cs="Times New Roman"/>
          <w:sz w:val="28"/>
          <w:szCs w:val="28"/>
          <w:lang w:eastAsia="en-US"/>
        </w:rPr>
        <w:t xml:space="preserve"> </w:t>
      </w:r>
      <w:proofErr w:type="spellStart"/>
      <w:r w:rsidR="0060497A">
        <w:rPr>
          <w:rFonts w:ascii="Times New Roman" w:eastAsia="Calibri" w:hAnsi="Times New Roman" w:cs="Times New Roman"/>
          <w:sz w:val="28"/>
          <w:szCs w:val="28"/>
          <w:lang w:eastAsia="en-US"/>
        </w:rPr>
        <w:t>чер</w:t>
      </w:r>
      <w:r w:rsidR="00DA5521">
        <w:rPr>
          <w:rFonts w:ascii="Times New Roman" w:eastAsia="Calibri" w:hAnsi="Times New Roman" w:cs="Times New Roman"/>
          <w:sz w:val="28"/>
          <w:szCs w:val="28"/>
          <w:lang w:eastAsia="en-US"/>
        </w:rPr>
        <w:t>ліденг</w:t>
      </w:r>
      <w:proofErr w:type="spellEnd"/>
      <w:r w:rsidR="00DA5521">
        <w:rPr>
          <w:rFonts w:ascii="Times New Roman" w:eastAsia="Calibri" w:hAnsi="Times New Roman" w:cs="Times New Roman"/>
          <w:sz w:val="28"/>
          <w:szCs w:val="28"/>
          <w:lang w:eastAsia="en-US"/>
        </w:rPr>
        <w:t xml:space="preserve"> – чудова альтернатива в цьому питанні, то вважаємо за доцільне здійснити моніторинг оцінювання поширення та охоплення цього </w:t>
      </w:r>
      <w:r w:rsidR="00DA5521">
        <w:rPr>
          <w:rFonts w:ascii="Times New Roman" w:eastAsia="Calibri" w:hAnsi="Times New Roman" w:cs="Times New Roman"/>
          <w:sz w:val="28"/>
          <w:szCs w:val="28"/>
          <w:lang w:eastAsia="en-US"/>
        </w:rPr>
        <w:lastRenderedPageBreak/>
        <w:t xml:space="preserve">виду спорту серед українських школярів, визначити теоретичні та практичні аспекти для більш якісного наповнення процесу фізичного виховання дітей. </w:t>
      </w:r>
    </w:p>
    <w:p w:rsidR="00450B86" w:rsidRPr="00CC5619" w:rsidRDefault="00DA5521" w:rsidP="00CC5619">
      <w:pPr>
        <w:spacing w:after="0" w:line="360" w:lineRule="auto"/>
        <w:ind w:firstLine="709"/>
        <w:jc w:val="both"/>
        <w:rPr>
          <w:rFonts w:ascii="Times New Roman" w:eastAsia="Calibri" w:hAnsi="Times New Roman" w:cs="Times New Roman"/>
          <w:b/>
          <w:sz w:val="28"/>
          <w:szCs w:val="20"/>
          <w:lang w:eastAsia="en-US"/>
        </w:rPr>
      </w:pPr>
      <w:r>
        <w:rPr>
          <w:rFonts w:ascii="Times New Roman" w:eastAsia="Calibri" w:hAnsi="Times New Roman" w:cs="Times New Roman"/>
          <w:sz w:val="28"/>
          <w:szCs w:val="28"/>
          <w:lang w:eastAsia="en-US"/>
        </w:rPr>
        <w:t xml:space="preserve"> </w:t>
      </w:r>
      <w:r w:rsidR="0060497A">
        <w:rPr>
          <w:rFonts w:ascii="Times New Roman" w:eastAsia="Calibri" w:hAnsi="Times New Roman" w:cs="Times New Roman"/>
          <w:sz w:val="28"/>
          <w:szCs w:val="28"/>
          <w:lang w:eastAsia="en-US"/>
        </w:rPr>
        <w:t xml:space="preserve"> </w:t>
      </w:r>
      <w:r w:rsidR="00CC5619" w:rsidRPr="00641150">
        <w:rPr>
          <w:rFonts w:ascii="Times New Roman" w:eastAsia="Calibri" w:hAnsi="Times New Roman" w:cs="Times New Roman"/>
          <w:b/>
          <w:sz w:val="28"/>
          <w:szCs w:val="20"/>
          <w:lang w:eastAsia="en-US"/>
        </w:rPr>
        <w:t xml:space="preserve">Зв'язок </w:t>
      </w:r>
      <w:proofErr w:type="spellStart"/>
      <w:r w:rsidR="00CC5619" w:rsidRPr="00641150">
        <w:rPr>
          <w:rFonts w:ascii="Times New Roman" w:eastAsia="Calibri" w:hAnsi="Times New Roman" w:cs="Times New Roman"/>
          <w:b/>
          <w:sz w:val="28"/>
          <w:szCs w:val="20"/>
          <w:lang w:eastAsia="en-US"/>
        </w:rPr>
        <w:t>pоботи</w:t>
      </w:r>
      <w:proofErr w:type="spellEnd"/>
      <w:r w:rsidR="00CC5619" w:rsidRPr="00641150">
        <w:rPr>
          <w:rFonts w:ascii="Times New Roman" w:eastAsia="Calibri" w:hAnsi="Times New Roman" w:cs="Times New Roman"/>
          <w:b/>
          <w:sz w:val="28"/>
          <w:szCs w:val="20"/>
          <w:lang w:eastAsia="en-US"/>
        </w:rPr>
        <w:t xml:space="preserve"> з науковими </w:t>
      </w:r>
      <w:proofErr w:type="spellStart"/>
      <w:r w:rsidR="00CC5619" w:rsidRPr="00641150">
        <w:rPr>
          <w:rFonts w:ascii="Times New Roman" w:eastAsia="Calibri" w:hAnsi="Times New Roman" w:cs="Times New Roman"/>
          <w:b/>
          <w:sz w:val="28"/>
          <w:szCs w:val="20"/>
          <w:lang w:eastAsia="en-US"/>
        </w:rPr>
        <w:t>пpогpамами</w:t>
      </w:r>
      <w:proofErr w:type="spellEnd"/>
      <w:r w:rsidR="00CC5619" w:rsidRPr="00641150">
        <w:rPr>
          <w:rFonts w:ascii="Times New Roman" w:eastAsia="Calibri" w:hAnsi="Times New Roman" w:cs="Times New Roman"/>
          <w:b/>
          <w:sz w:val="28"/>
          <w:szCs w:val="20"/>
          <w:lang w:eastAsia="en-US"/>
        </w:rPr>
        <w:t xml:space="preserve">, планами i темами. </w:t>
      </w:r>
      <w:r w:rsidR="00CC5619" w:rsidRPr="00641150">
        <w:rPr>
          <w:rFonts w:ascii="Times New Roman" w:eastAsia="Calibri" w:hAnsi="Times New Roman" w:cs="Times New Roman"/>
          <w:sz w:val="28"/>
          <w:szCs w:val="20"/>
          <w:lang w:eastAsia="en-US"/>
        </w:rPr>
        <w:t xml:space="preserve">Кваліфікаційну </w:t>
      </w:r>
      <w:proofErr w:type="spellStart"/>
      <w:r w:rsidR="00CC5619" w:rsidRPr="00641150">
        <w:rPr>
          <w:rFonts w:ascii="Times New Roman" w:eastAsia="Calibri" w:hAnsi="Times New Roman" w:cs="Times New Roman"/>
          <w:sz w:val="28"/>
          <w:szCs w:val="20"/>
          <w:lang w:eastAsia="en-US"/>
        </w:rPr>
        <w:t>pоботу</w:t>
      </w:r>
      <w:proofErr w:type="spellEnd"/>
      <w:r w:rsidR="00CC5619" w:rsidRPr="00641150">
        <w:rPr>
          <w:rFonts w:ascii="Times New Roman" w:eastAsia="Calibri" w:hAnsi="Times New Roman" w:cs="Times New Roman"/>
          <w:sz w:val="28"/>
          <w:szCs w:val="20"/>
          <w:lang w:eastAsia="en-US"/>
        </w:rPr>
        <w:t xml:space="preserve"> виконано </w:t>
      </w:r>
      <w:proofErr w:type="spellStart"/>
      <w:r w:rsidR="00CC5619" w:rsidRPr="00641150">
        <w:rPr>
          <w:rFonts w:ascii="Times New Roman" w:eastAsia="Calibri" w:hAnsi="Times New Roman" w:cs="Times New Roman"/>
          <w:sz w:val="28"/>
          <w:szCs w:val="20"/>
          <w:lang w:eastAsia="en-US"/>
        </w:rPr>
        <w:t>згiдно</w:t>
      </w:r>
      <w:proofErr w:type="spellEnd"/>
      <w:r w:rsidR="00CC5619" w:rsidRPr="00641150">
        <w:rPr>
          <w:rFonts w:ascii="Times New Roman" w:eastAsia="Calibri" w:hAnsi="Times New Roman" w:cs="Times New Roman"/>
          <w:sz w:val="28"/>
          <w:szCs w:val="20"/>
          <w:lang w:eastAsia="en-US"/>
        </w:rPr>
        <w:t xml:space="preserve"> </w:t>
      </w:r>
      <w:r w:rsidR="00CC5619">
        <w:rPr>
          <w:rFonts w:ascii="Times New Roman" w:eastAsia="Calibri" w:hAnsi="Times New Roman" w:cs="Times New Roman"/>
          <w:sz w:val="28"/>
          <w:szCs w:val="20"/>
          <w:lang w:eastAsia="en-US"/>
        </w:rPr>
        <w:t>П</w:t>
      </w:r>
      <w:r w:rsidR="00CC5619" w:rsidRPr="00641150">
        <w:rPr>
          <w:rFonts w:ascii="Times New Roman" w:eastAsia="Calibri" w:hAnsi="Times New Roman" w:cs="Times New Roman"/>
          <w:sz w:val="28"/>
          <w:szCs w:val="20"/>
          <w:lang w:eastAsia="en-US"/>
        </w:rPr>
        <w:t>лану науково-</w:t>
      </w:r>
      <w:proofErr w:type="spellStart"/>
      <w:r w:rsidR="00CC5619" w:rsidRPr="00641150">
        <w:rPr>
          <w:rFonts w:ascii="Times New Roman" w:eastAsia="Calibri" w:hAnsi="Times New Roman" w:cs="Times New Roman"/>
          <w:sz w:val="28"/>
          <w:szCs w:val="20"/>
          <w:lang w:eastAsia="en-US"/>
        </w:rPr>
        <w:t>дослiдн</w:t>
      </w:r>
      <w:r w:rsidR="00CC5619">
        <w:rPr>
          <w:rFonts w:ascii="Times New Roman" w:eastAsia="Calibri" w:hAnsi="Times New Roman" w:cs="Times New Roman"/>
          <w:sz w:val="28"/>
          <w:szCs w:val="20"/>
          <w:lang w:eastAsia="en-US"/>
        </w:rPr>
        <w:t>ої</w:t>
      </w:r>
      <w:proofErr w:type="spellEnd"/>
      <w:r w:rsidR="00CC5619" w:rsidRPr="00641150">
        <w:rPr>
          <w:rFonts w:ascii="Times New Roman" w:eastAsia="Calibri" w:hAnsi="Times New Roman" w:cs="Times New Roman"/>
          <w:sz w:val="28"/>
          <w:szCs w:val="20"/>
          <w:lang w:eastAsia="en-US"/>
        </w:rPr>
        <w:t xml:space="preserve"> </w:t>
      </w:r>
      <w:proofErr w:type="spellStart"/>
      <w:r w:rsidR="00CC5619" w:rsidRPr="00641150">
        <w:rPr>
          <w:rFonts w:ascii="Times New Roman" w:eastAsia="Calibri" w:hAnsi="Times New Roman" w:cs="Times New Roman"/>
          <w:sz w:val="28"/>
          <w:szCs w:val="20"/>
          <w:lang w:eastAsia="en-US"/>
        </w:rPr>
        <w:t>pоб</w:t>
      </w:r>
      <w:r w:rsidR="00CC5619">
        <w:rPr>
          <w:rFonts w:ascii="Times New Roman" w:eastAsia="Calibri" w:hAnsi="Times New Roman" w:cs="Times New Roman"/>
          <w:sz w:val="28"/>
          <w:szCs w:val="20"/>
          <w:lang w:eastAsia="en-US"/>
        </w:rPr>
        <w:t>оти</w:t>
      </w:r>
      <w:proofErr w:type="spellEnd"/>
      <w:r w:rsidR="00CC5619" w:rsidRPr="00641150">
        <w:rPr>
          <w:rFonts w:ascii="Times New Roman" w:eastAsia="Calibri" w:hAnsi="Times New Roman" w:cs="Times New Roman"/>
          <w:sz w:val="28"/>
          <w:szCs w:val="20"/>
          <w:lang w:eastAsia="en-US"/>
        </w:rPr>
        <w:t xml:space="preserve"> </w:t>
      </w:r>
      <w:proofErr w:type="spellStart"/>
      <w:r w:rsidR="00CC5619" w:rsidRPr="00641150">
        <w:rPr>
          <w:rFonts w:ascii="Times New Roman" w:eastAsia="Calibri" w:hAnsi="Times New Roman" w:cs="Times New Roman"/>
          <w:sz w:val="28"/>
          <w:szCs w:val="20"/>
          <w:lang w:eastAsia="en-US"/>
        </w:rPr>
        <w:t>Нацiонального</w:t>
      </w:r>
      <w:proofErr w:type="spellEnd"/>
      <w:r w:rsidR="00CC5619" w:rsidRPr="00641150">
        <w:rPr>
          <w:rFonts w:ascii="Times New Roman" w:eastAsia="Calibri" w:hAnsi="Times New Roman" w:cs="Times New Roman"/>
          <w:sz w:val="28"/>
          <w:szCs w:val="20"/>
          <w:lang w:eastAsia="en-US"/>
        </w:rPr>
        <w:t xml:space="preserve"> </w:t>
      </w:r>
      <w:proofErr w:type="spellStart"/>
      <w:r w:rsidR="00CC5619" w:rsidRPr="00641150">
        <w:rPr>
          <w:rFonts w:ascii="Times New Roman" w:eastAsia="Calibri" w:hAnsi="Times New Roman" w:cs="Times New Roman"/>
          <w:sz w:val="28"/>
          <w:szCs w:val="20"/>
          <w:lang w:eastAsia="en-US"/>
        </w:rPr>
        <w:t>унiвеpситету</w:t>
      </w:r>
      <w:proofErr w:type="spellEnd"/>
      <w:r w:rsidR="00CC5619" w:rsidRPr="00641150">
        <w:rPr>
          <w:rFonts w:ascii="Times New Roman" w:eastAsia="Calibri" w:hAnsi="Times New Roman" w:cs="Times New Roman"/>
          <w:sz w:val="28"/>
          <w:szCs w:val="20"/>
          <w:lang w:eastAsia="en-US"/>
        </w:rPr>
        <w:t xml:space="preserve"> </w:t>
      </w:r>
      <w:proofErr w:type="spellStart"/>
      <w:r w:rsidR="00CC5619" w:rsidRPr="00641150">
        <w:rPr>
          <w:rFonts w:ascii="Times New Roman" w:eastAsia="Calibri" w:hAnsi="Times New Roman" w:cs="Times New Roman"/>
          <w:sz w:val="28"/>
          <w:szCs w:val="20"/>
          <w:lang w:eastAsia="en-US"/>
        </w:rPr>
        <w:t>фiзичного</w:t>
      </w:r>
      <w:proofErr w:type="spellEnd"/>
      <w:r w:rsidR="00CC5619" w:rsidRPr="00641150">
        <w:rPr>
          <w:rFonts w:ascii="Times New Roman" w:eastAsia="Calibri" w:hAnsi="Times New Roman" w:cs="Times New Roman"/>
          <w:sz w:val="28"/>
          <w:szCs w:val="20"/>
          <w:lang w:eastAsia="en-US"/>
        </w:rPr>
        <w:t xml:space="preserve"> виховання i </w:t>
      </w:r>
      <w:proofErr w:type="spellStart"/>
      <w:r w:rsidR="00CC5619" w:rsidRPr="00641150">
        <w:rPr>
          <w:rFonts w:ascii="Times New Roman" w:eastAsia="Calibri" w:hAnsi="Times New Roman" w:cs="Times New Roman"/>
          <w:sz w:val="28"/>
          <w:szCs w:val="20"/>
          <w:lang w:eastAsia="en-US"/>
        </w:rPr>
        <w:t>споpту</w:t>
      </w:r>
      <w:proofErr w:type="spellEnd"/>
      <w:r w:rsidR="00CC5619" w:rsidRPr="00641150">
        <w:rPr>
          <w:rFonts w:ascii="Times New Roman" w:eastAsia="Calibri" w:hAnsi="Times New Roman" w:cs="Times New Roman"/>
          <w:sz w:val="28"/>
          <w:szCs w:val="20"/>
          <w:lang w:eastAsia="en-US"/>
        </w:rPr>
        <w:t xml:space="preserve"> </w:t>
      </w:r>
      <w:proofErr w:type="spellStart"/>
      <w:r w:rsidR="00CC5619" w:rsidRPr="00641150">
        <w:rPr>
          <w:rFonts w:ascii="Times New Roman" w:eastAsia="Calibri" w:hAnsi="Times New Roman" w:cs="Times New Roman"/>
          <w:sz w:val="28"/>
          <w:szCs w:val="20"/>
          <w:lang w:eastAsia="en-US"/>
        </w:rPr>
        <w:t>Укpаїни</w:t>
      </w:r>
      <w:proofErr w:type="spellEnd"/>
      <w:r w:rsidR="00CC5619" w:rsidRPr="00641150">
        <w:rPr>
          <w:rFonts w:ascii="Times New Roman" w:eastAsia="Calibri" w:hAnsi="Times New Roman" w:cs="Times New Roman"/>
          <w:sz w:val="28"/>
          <w:szCs w:val="20"/>
          <w:lang w:eastAsia="en-US"/>
        </w:rPr>
        <w:t xml:space="preserve"> </w:t>
      </w:r>
      <w:r w:rsidR="00CC5619">
        <w:rPr>
          <w:rFonts w:ascii="Times New Roman" w:eastAsia="Calibri" w:hAnsi="Times New Roman" w:cs="Times New Roman"/>
          <w:sz w:val="28"/>
          <w:szCs w:val="20"/>
          <w:lang w:eastAsia="en-US"/>
        </w:rPr>
        <w:t xml:space="preserve">на 2021-2025 рр. </w:t>
      </w:r>
      <w:r w:rsidR="00CC5619" w:rsidRPr="00641150">
        <w:rPr>
          <w:rFonts w:ascii="Times New Roman" w:eastAsia="Calibri" w:hAnsi="Times New Roman" w:cs="Times New Roman"/>
          <w:sz w:val="28"/>
          <w:szCs w:val="20"/>
          <w:lang w:eastAsia="en-US"/>
        </w:rPr>
        <w:t xml:space="preserve">в </w:t>
      </w:r>
      <w:proofErr w:type="spellStart"/>
      <w:r w:rsidR="00CC5619" w:rsidRPr="00641150">
        <w:rPr>
          <w:rFonts w:ascii="Times New Roman" w:eastAsia="Calibri" w:hAnsi="Times New Roman" w:cs="Times New Roman"/>
          <w:sz w:val="28"/>
          <w:szCs w:val="20"/>
          <w:lang w:eastAsia="en-US"/>
        </w:rPr>
        <w:t>pамках</w:t>
      </w:r>
      <w:proofErr w:type="spellEnd"/>
      <w:r w:rsidR="00CC5619" w:rsidRPr="00641150">
        <w:rPr>
          <w:rFonts w:ascii="Times New Roman" w:eastAsia="Calibri" w:hAnsi="Times New Roman" w:cs="Times New Roman"/>
          <w:sz w:val="28"/>
          <w:szCs w:val="20"/>
          <w:lang w:eastAsia="en-US"/>
        </w:rPr>
        <w:t xml:space="preserve"> теми </w:t>
      </w:r>
      <w:proofErr w:type="spellStart"/>
      <w:r w:rsidR="00CC5619" w:rsidRPr="00641150">
        <w:rPr>
          <w:rFonts w:ascii="Times New Roman" w:eastAsia="Calibri" w:hAnsi="Times New Roman" w:cs="Times New Roman"/>
          <w:sz w:val="28"/>
          <w:szCs w:val="20"/>
          <w:lang w:eastAsia="en-US"/>
        </w:rPr>
        <w:t>кафедpи</w:t>
      </w:r>
      <w:proofErr w:type="spellEnd"/>
      <w:r w:rsidR="00CC5619" w:rsidRPr="00641150">
        <w:rPr>
          <w:rFonts w:ascii="Times New Roman" w:eastAsia="Calibri" w:hAnsi="Times New Roman" w:cs="Times New Roman"/>
          <w:sz w:val="28"/>
          <w:szCs w:val="20"/>
          <w:lang w:eastAsia="en-US"/>
        </w:rPr>
        <w:t xml:space="preserve"> </w:t>
      </w:r>
      <w:proofErr w:type="spellStart"/>
      <w:r w:rsidR="00CC5619" w:rsidRPr="00641150">
        <w:rPr>
          <w:rFonts w:ascii="Times New Roman" w:eastAsia="Calibri" w:hAnsi="Times New Roman" w:cs="Times New Roman"/>
          <w:sz w:val="28"/>
          <w:szCs w:val="20"/>
          <w:lang w:eastAsia="en-US"/>
        </w:rPr>
        <w:t>теоpiї</w:t>
      </w:r>
      <w:proofErr w:type="spellEnd"/>
      <w:r w:rsidR="00CC5619" w:rsidRPr="00641150">
        <w:rPr>
          <w:rFonts w:ascii="Times New Roman" w:eastAsia="Calibri" w:hAnsi="Times New Roman" w:cs="Times New Roman"/>
          <w:sz w:val="28"/>
          <w:szCs w:val="20"/>
          <w:lang w:eastAsia="en-US"/>
        </w:rPr>
        <w:t xml:space="preserve"> i методики </w:t>
      </w:r>
      <w:proofErr w:type="spellStart"/>
      <w:r w:rsidR="00CC5619" w:rsidRPr="00641150">
        <w:rPr>
          <w:rFonts w:ascii="Times New Roman" w:eastAsia="Calibri" w:hAnsi="Times New Roman" w:cs="Times New Roman"/>
          <w:sz w:val="28"/>
          <w:szCs w:val="20"/>
          <w:lang w:eastAsia="en-US"/>
        </w:rPr>
        <w:t>фiзичного</w:t>
      </w:r>
      <w:proofErr w:type="spellEnd"/>
      <w:r w:rsidR="00CC5619" w:rsidRPr="00641150">
        <w:rPr>
          <w:rFonts w:ascii="Times New Roman" w:eastAsia="Calibri" w:hAnsi="Times New Roman" w:cs="Times New Roman"/>
          <w:sz w:val="28"/>
          <w:szCs w:val="20"/>
          <w:lang w:eastAsia="en-US"/>
        </w:rPr>
        <w:t xml:space="preserve"> виховання «</w:t>
      </w:r>
      <w:r w:rsidR="00CC5619" w:rsidRPr="00B3630C">
        <w:rPr>
          <w:rFonts w:ascii="Times New Roman" w:hAnsi="Times New Roman"/>
          <w:sz w:val="28"/>
          <w:szCs w:val="28"/>
        </w:rPr>
        <w:t>Удосконалення системи педагогічного контролю фізичної підготовленості дітей, підлітків і молоді в закладах освіти</w:t>
      </w:r>
      <w:r w:rsidR="00CC5619" w:rsidRPr="00641150">
        <w:rPr>
          <w:rFonts w:ascii="Times New Roman" w:eastAsia="Calibri" w:hAnsi="Times New Roman" w:cs="Times New Roman"/>
          <w:sz w:val="28"/>
          <w:szCs w:val="20"/>
          <w:lang w:eastAsia="en-US"/>
        </w:rPr>
        <w:t>» (</w:t>
      </w:r>
      <w:proofErr w:type="spellStart"/>
      <w:r w:rsidR="00CC5619" w:rsidRPr="00641150">
        <w:rPr>
          <w:rFonts w:ascii="Times New Roman" w:eastAsia="Calibri" w:hAnsi="Times New Roman" w:cs="Times New Roman"/>
          <w:sz w:val="28"/>
          <w:szCs w:val="20"/>
          <w:lang w:eastAsia="en-US"/>
        </w:rPr>
        <w:t>номеp</w:t>
      </w:r>
      <w:proofErr w:type="spellEnd"/>
      <w:r w:rsidR="00CC5619" w:rsidRPr="00641150">
        <w:rPr>
          <w:rFonts w:ascii="Times New Roman" w:eastAsia="Calibri" w:hAnsi="Times New Roman" w:cs="Times New Roman"/>
          <w:sz w:val="28"/>
          <w:szCs w:val="20"/>
          <w:lang w:eastAsia="en-US"/>
        </w:rPr>
        <w:t xml:space="preserve"> </w:t>
      </w:r>
      <w:proofErr w:type="spellStart"/>
      <w:r w:rsidR="00CC5619" w:rsidRPr="00641150">
        <w:rPr>
          <w:rFonts w:ascii="Times New Roman" w:eastAsia="Calibri" w:hAnsi="Times New Roman" w:cs="Times New Roman"/>
          <w:sz w:val="28"/>
          <w:szCs w:val="20"/>
          <w:lang w:eastAsia="en-US"/>
        </w:rPr>
        <w:t>деpжавної</w:t>
      </w:r>
      <w:proofErr w:type="spellEnd"/>
      <w:r w:rsidR="00CC5619" w:rsidRPr="00641150">
        <w:rPr>
          <w:rFonts w:ascii="Times New Roman" w:eastAsia="Calibri" w:hAnsi="Times New Roman" w:cs="Times New Roman"/>
          <w:sz w:val="28"/>
          <w:szCs w:val="20"/>
          <w:lang w:eastAsia="en-US"/>
        </w:rPr>
        <w:t xml:space="preserve"> </w:t>
      </w:r>
      <w:proofErr w:type="spellStart"/>
      <w:r w:rsidR="00CC5619" w:rsidRPr="00641150">
        <w:rPr>
          <w:rFonts w:ascii="Times New Roman" w:eastAsia="Calibri" w:hAnsi="Times New Roman" w:cs="Times New Roman"/>
          <w:sz w:val="28"/>
          <w:szCs w:val="20"/>
          <w:lang w:eastAsia="en-US"/>
        </w:rPr>
        <w:t>pеєстpацiї</w:t>
      </w:r>
      <w:proofErr w:type="spellEnd"/>
      <w:r w:rsidR="00CC5619" w:rsidRPr="00641150">
        <w:rPr>
          <w:rFonts w:ascii="Times New Roman" w:eastAsia="Calibri" w:hAnsi="Times New Roman" w:cs="Times New Roman"/>
          <w:sz w:val="28"/>
          <w:szCs w:val="20"/>
          <w:lang w:eastAsia="en-US"/>
        </w:rPr>
        <w:t xml:space="preserve"> 01</w:t>
      </w:r>
      <w:r w:rsidR="00CC5619">
        <w:rPr>
          <w:rFonts w:ascii="Times New Roman" w:eastAsia="Calibri" w:hAnsi="Times New Roman" w:cs="Times New Roman"/>
          <w:sz w:val="28"/>
          <w:szCs w:val="20"/>
          <w:lang w:eastAsia="en-US"/>
        </w:rPr>
        <w:t>2</w:t>
      </w:r>
      <w:r w:rsidR="00CC5619" w:rsidRPr="00641150">
        <w:rPr>
          <w:rFonts w:ascii="Times New Roman" w:eastAsia="Calibri" w:hAnsi="Times New Roman" w:cs="Times New Roman"/>
          <w:sz w:val="28"/>
          <w:szCs w:val="20"/>
          <w:lang w:eastAsia="en-US"/>
        </w:rPr>
        <w:t>1</w:t>
      </w:r>
      <w:r w:rsidR="00CC5619" w:rsidRPr="00641150">
        <w:rPr>
          <w:rFonts w:ascii="Times New Roman" w:eastAsia="Calibri" w:hAnsi="Times New Roman" w:cs="Times New Roman"/>
          <w:sz w:val="28"/>
          <w:szCs w:val="20"/>
          <w:lang w:val="en-US" w:eastAsia="en-US"/>
        </w:rPr>
        <w:t>U</w:t>
      </w:r>
      <w:r w:rsidR="00CC5619">
        <w:rPr>
          <w:rFonts w:ascii="Times New Roman" w:eastAsia="Calibri" w:hAnsi="Times New Roman" w:cs="Times New Roman"/>
          <w:sz w:val="28"/>
          <w:szCs w:val="20"/>
          <w:lang w:eastAsia="en-US"/>
        </w:rPr>
        <w:t>1</w:t>
      </w:r>
      <w:r w:rsidR="00CC5619" w:rsidRPr="00641150">
        <w:rPr>
          <w:rFonts w:ascii="Times New Roman" w:eastAsia="Calibri" w:hAnsi="Times New Roman" w:cs="Times New Roman"/>
          <w:sz w:val="28"/>
          <w:szCs w:val="20"/>
          <w:lang w:eastAsia="en-US"/>
        </w:rPr>
        <w:t>0</w:t>
      </w:r>
      <w:r w:rsidR="00CC5619">
        <w:rPr>
          <w:rFonts w:ascii="Times New Roman" w:eastAsia="Calibri" w:hAnsi="Times New Roman" w:cs="Times New Roman"/>
          <w:sz w:val="28"/>
          <w:szCs w:val="20"/>
          <w:lang w:eastAsia="en-US"/>
        </w:rPr>
        <w:t>8938</w:t>
      </w:r>
      <w:r w:rsidR="00CC5619" w:rsidRPr="00641150">
        <w:rPr>
          <w:rFonts w:ascii="Times New Roman" w:eastAsia="Calibri" w:hAnsi="Times New Roman" w:cs="Times New Roman"/>
          <w:sz w:val="28"/>
          <w:szCs w:val="20"/>
          <w:lang w:eastAsia="en-US"/>
        </w:rPr>
        <w:t xml:space="preserve">). </w:t>
      </w:r>
    </w:p>
    <w:p w:rsidR="00EC2F86" w:rsidRPr="00173EF9" w:rsidRDefault="00EC2F86" w:rsidP="00DA5521">
      <w:pPr>
        <w:spacing w:after="0" w:line="360" w:lineRule="auto"/>
        <w:ind w:firstLine="709"/>
        <w:jc w:val="both"/>
        <w:rPr>
          <w:rFonts w:ascii="Times New Roman" w:hAnsi="Times New Roman"/>
          <w:sz w:val="28"/>
          <w:szCs w:val="28"/>
          <w:lang w:eastAsia="en-US"/>
        </w:rPr>
      </w:pPr>
      <w:r w:rsidRPr="00173EF9">
        <w:rPr>
          <w:rFonts w:ascii="Times New Roman" w:eastAsia="Calibri" w:hAnsi="Times New Roman" w:cs="Times New Roman"/>
          <w:b/>
          <w:color w:val="000000" w:themeColor="text1"/>
          <w:sz w:val="28"/>
          <w:szCs w:val="28"/>
          <w:lang w:eastAsia="en-US"/>
        </w:rPr>
        <w:t>Мета дослідження</w:t>
      </w:r>
      <w:r w:rsidRPr="00173EF9">
        <w:rPr>
          <w:rFonts w:ascii="Times New Roman" w:eastAsia="Calibri" w:hAnsi="Times New Roman" w:cs="Times New Roman"/>
          <w:color w:val="000000" w:themeColor="text1"/>
          <w:sz w:val="28"/>
          <w:szCs w:val="28"/>
          <w:lang w:eastAsia="en-US"/>
        </w:rPr>
        <w:t xml:space="preserve"> – </w:t>
      </w:r>
      <w:r w:rsidRPr="00173EF9">
        <w:rPr>
          <w:rFonts w:ascii="Times New Roman" w:eastAsia="Times New Roman" w:hAnsi="Times New Roman" w:cs="Times New Roman"/>
          <w:bCs/>
          <w:spacing w:val="-2"/>
          <w:sz w:val="28"/>
          <w:szCs w:val="28"/>
          <w:lang w:eastAsia="ru-RU"/>
        </w:rPr>
        <w:t xml:space="preserve">виявити шляхи </w:t>
      </w:r>
      <w:r w:rsidRPr="00173EF9">
        <w:rPr>
          <w:rFonts w:ascii="Times New Roman" w:eastAsiaTheme="minorHAnsi" w:hAnsi="Times New Roman" w:cs="Times New Roman"/>
          <w:spacing w:val="-5"/>
          <w:sz w:val="28"/>
          <w:lang w:eastAsia="en-US"/>
        </w:rPr>
        <w:t xml:space="preserve">упровадження та ефективного використання </w:t>
      </w:r>
      <w:proofErr w:type="spellStart"/>
      <w:r w:rsidRPr="00173EF9">
        <w:rPr>
          <w:rFonts w:ascii="Times New Roman" w:eastAsiaTheme="minorHAnsi" w:hAnsi="Times New Roman" w:cs="Times New Roman"/>
          <w:spacing w:val="-5"/>
          <w:sz w:val="28"/>
          <w:lang w:eastAsia="en-US"/>
        </w:rPr>
        <w:t>черлід</w:t>
      </w:r>
      <w:r w:rsidR="00385B12">
        <w:rPr>
          <w:rFonts w:ascii="Times New Roman" w:eastAsiaTheme="minorHAnsi" w:hAnsi="Times New Roman" w:cs="Times New Roman"/>
          <w:spacing w:val="-5"/>
          <w:sz w:val="28"/>
          <w:lang w:eastAsia="en-US"/>
        </w:rPr>
        <w:t>е</w:t>
      </w:r>
      <w:r w:rsidRPr="00173EF9">
        <w:rPr>
          <w:rFonts w:ascii="Times New Roman" w:eastAsiaTheme="minorHAnsi" w:hAnsi="Times New Roman" w:cs="Times New Roman"/>
          <w:spacing w:val="-5"/>
          <w:sz w:val="28"/>
          <w:lang w:eastAsia="en-US"/>
        </w:rPr>
        <w:t>нгу</w:t>
      </w:r>
      <w:proofErr w:type="spellEnd"/>
      <w:r w:rsidRPr="00173EF9">
        <w:rPr>
          <w:rFonts w:ascii="Times New Roman" w:eastAsiaTheme="minorHAnsi" w:hAnsi="Times New Roman" w:cs="Times New Roman"/>
          <w:spacing w:val="-5"/>
          <w:sz w:val="28"/>
          <w:lang w:eastAsia="en-US"/>
        </w:rPr>
        <w:t xml:space="preserve"> </w:t>
      </w:r>
      <w:r w:rsidRPr="00173EF9">
        <w:rPr>
          <w:rFonts w:ascii="Times New Roman" w:eastAsia="Times New Roman" w:hAnsi="Times New Roman" w:cs="Times New Roman"/>
          <w:color w:val="000000"/>
          <w:sz w:val="28"/>
          <w:szCs w:val="28"/>
          <w:lang w:eastAsia="ru-RU"/>
        </w:rPr>
        <w:t xml:space="preserve">в </w:t>
      </w:r>
      <w:r w:rsidRPr="00173EF9">
        <w:rPr>
          <w:rFonts w:ascii="Times New Roman" w:eastAsia="Calibri" w:hAnsi="Times New Roman" w:cs="Times New Roman"/>
          <w:sz w:val="28"/>
          <w:szCs w:val="28"/>
        </w:rPr>
        <w:t xml:space="preserve">системі шкільної фізичної освіти </w:t>
      </w:r>
      <w:r>
        <w:rPr>
          <w:rFonts w:ascii="Times New Roman" w:eastAsia="Calibri" w:hAnsi="Times New Roman" w:cs="Times New Roman"/>
          <w:sz w:val="28"/>
          <w:szCs w:val="28"/>
        </w:rPr>
        <w:t>І</w:t>
      </w:r>
      <w:r w:rsidRPr="00173EF9">
        <w:rPr>
          <w:rFonts w:ascii="Times New Roman" w:eastAsia="Calibri" w:hAnsi="Times New Roman" w:cs="Times New Roman"/>
          <w:sz w:val="28"/>
          <w:szCs w:val="28"/>
        </w:rPr>
        <w:t>вано-</w:t>
      </w:r>
      <w:r>
        <w:rPr>
          <w:rFonts w:ascii="Times New Roman" w:eastAsia="Calibri" w:hAnsi="Times New Roman" w:cs="Times New Roman"/>
          <w:sz w:val="28"/>
          <w:szCs w:val="28"/>
        </w:rPr>
        <w:t>Ф</w:t>
      </w:r>
      <w:r w:rsidRPr="00173EF9">
        <w:rPr>
          <w:rFonts w:ascii="Times New Roman" w:eastAsia="Calibri" w:hAnsi="Times New Roman" w:cs="Times New Roman"/>
          <w:sz w:val="28"/>
          <w:szCs w:val="28"/>
        </w:rPr>
        <w:t xml:space="preserve">ранківської області. </w:t>
      </w:r>
    </w:p>
    <w:p w:rsidR="00EC2F86" w:rsidRPr="008737D7" w:rsidRDefault="00EC2F86" w:rsidP="00DA5521">
      <w:pPr>
        <w:shd w:val="clear" w:color="auto" w:fill="FFFFFF"/>
        <w:spacing w:after="0" w:line="360" w:lineRule="auto"/>
        <w:ind w:firstLine="709"/>
        <w:jc w:val="both"/>
        <w:rPr>
          <w:rFonts w:ascii="Times New Roman" w:eastAsia="Calibri" w:hAnsi="Times New Roman" w:cs="Times New Roman"/>
          <w:color w:val="000000" w:themeColor="text1"/>
          <w:sz w:val="28"/>
          <w:szCs w:val="28"/>
          <w:lang w:eastAsia="en-US"/>
        </w:rPr>
      </w:pPr>
      <w:r w:rsidRPr="00325FC3">
        <w:rPr>
          <w:rFonts w:ascii="Times New Roman" w:eastAsia="Calibri" w:hAnsi="Times New Roman" w:cs="Times New Roman"/>
          <w:b/>
          <w:color w:val="FF0000"/>
          <w:sz w:val="28"/>
          <w:szCs w:val="28"/>
          <w:lang w:eastAsia="en-US"/>
        </w:rPr>
        <w:t xml:space="preserve"> </w:t>
      </w:r>
      <w:r w:rsidRPr="008737D7">
        <w:rPr>
          <w:rFonts w:ascii="Times New Roman" w:eastAsia="Calibri" w:hAnsi="Times New Roman" w:cs="Times New Roman"/>
          <w:b/>
          <w:color w:val="000000" w:themeColor="text1"/>
          <w:sz w:val="28"/>
          <w:szCs w:val="28"/>
          <w:lang w:eastAsia="en-US"/>
        </w:rPr>
        <w:t>Завданнями</w:t>
      </w:r>
      <w:r w:rsidRPr="008737D7">
        <w:rPr>
          <w:rFonts w:ascii="Times New Roman" w:eastAsia="Calibri" w:hAnsi="Times New Roman" w:cs="Times New Roman"/>
          <w:color w:val="000000" w:themeColor="text1"/>
          <w:sz w:val="28"/>
          <w:szCs w:val="28"/>
          <w:lang w:eastAsia="en-US"/>
        </w:rPr>
        <w:t xml:space="preserve"> </w:t>
      </w:r>
      <w:r w:rsidRPr="008737D7">
        <w:rPr>
          <w:rFonts w:ascii="Times New Roman" w:eastAsia="Calibri" w:hAnsi="Times New Roman" w:cs="Times New Roman"/>
          <w:b/>
          <w:color w:val="000000" w:themeColor="text1"/>
          <w:sz w:val="28"/>
          <w:szCs w:val="28"/>
          <w:lang w:eastAsia="en-US"/>
        </w:rPr>
        <w:t>дослідження:</w:t>
      </w:r>
    </w:p>
    <w:p w:rsidR="00164915" w:rsidRDefault="00EC2F86" w:rsidP="00DA5521">
      <w:pPr>
        <w:numPr>
          <w:ilvl w:val="0"/>
          <w:numId w:val="1"/>
        </w:numPr>
        <w:spacing w:after="0" w:line="360" w:lineRule="auto"/>
        <w:contextualSpacing/>
        <w:jc w:val="both"/>
        <w:rPr>
          <w:rFonts w:ascii="Times New Roman" w:eastAsia="Calibri" w:hAnsi="Times New Roman" w:cs="Times New Roman"/>
          <w:color w:val="FF0000"/>
          <w:sz w:val="28"/>
          <w:szCs w:val="28"/>
          <w:lang w:eastAsia="en-US"/>
        </w:rPr>
      </w:pPr>
      <w:r w:rsidRPr="00173EF9">
        <w:rPr>
          <w:rFonts w:ascii="Times New Roman" w:eastAsia="Calibri" w:hAnsi="Times New Roman" w:cs="Times New Roman"/>
          <w:color w:val="000000" w:themeColor="text1"/>
          <w:sz w:val="28"/>
          <w:szCs w:val="28"/>
          <w:lang w:eastAsia="en-US"/>
        </w:rPr>
        <w:t xml:space="preserve">Проаналізувати за даними наукової літератури </w:t>
      </w:r>
      <w:r>
        <w:rPr>
          <w:rFonts w:ascii="Times New Roman" w:eastAsia="Calibri" w:hAnsi="Times New Roman" w:cs="Times New Roman"/>
          <w:sz w:val="28"/>
          <w:szCs w:val="28"/>
        </w:rPr>
        <w:t xml:space="preserve">потребу удосконалення фізичного виховання шляхом </w:t>
      </w:r>
      <w:r>
        <w:rPr>
          <w:rFonts w:ascii="Times New Roman" w:hAnsi="Times New Roman" w:cs="Times New Roman"/>
          <w:color w:val="000000"/>
          <w:kern w:val="24"/>
          <w:sz w:val="28"/>
          <w:szCs w:val="28"/>
        </w:rPr>
        <w:t xml:space="preserve">впровадження інноваційних модулів на </w:t>
      </w:r>
      <w:proofErr w:type="spellStart"/>
      <w:r>
        <w:rPr>
          <w:rFonts w:ascii="Times New Roman" w:hAnsi="Times New Roman" w:cs="Times New Roman"/>
          <w:color w:val="000000"/>
          <w:kern w:val="24"/>
          <w:sz w:val="28"/>
          <w:szCs w:val="28"/>
        </w:rPr>
        <w:t>уроках</w:t>
      </w:r>
      <w:proofErr w:type="spellEnd"/>
      <w:r>
        <w:rPr>
          <w:rFonts w:ascii="Times New Roman" w:hAnsi="Times New Roman" w:cs="Times New Roman"/>
          <w:color w:val="000000"/>
          <w:kern w:val="24"/>
          <w:sz w:val="28"/>
          <w:szCs w:val="28"/>
        </w:rPr>
        <w:t xml:space="preserve"> фізичної культури; </w:t>
      </w:r>
      <w:r>
        <w:rPr>
          <w:rFonts w:ascii="Times New Roman" w:eastAsiaTheme="minorHAnsi" w:hAnsi="Times New Roman" w:cs="Times New Roman"/>
          <w:sz w:val="28"/>
          <w:szCs w:val="28"/>
          <w:lang w:eastAsia="en-US"/>
        </w:rPr>
        <w:t xml:space="preserve">теоретико-методичних аспектів реалізації </w:t>
      </w:r>
      <w:proofErr w:type="spellStart"/>
      <w:r>
        <w:rPr>
          <w:rFonts w:ascii="Times New Roman" w:eastAsiaTheme="minorHAnsi" w:hAnsi="Times New Roman" w:cs="Times New Roman"/>
          <w:sz w:val="28"/>
          <w:szCs w:val="28"/>
          <w:lang w:eastAsia="en-US"/>
        </w:rPr>
        <w:t>черлід</w:t>
      </w:r>
      <w:r w:rsidR="00385B12">
        <w:rPr>
          <w:rFonts w:ascii="Times New Roman" w:eastAsiaTheme="minorHAnsi" w:hAnsi="Times New Roman" w:cs="Times New Roman"/>
          <w:sz w:val="28"/>
          <w:szCs w:val="28"/>
          <w:lang w:eastAsia="en-US"/>
        </w:rPr>
        <w:t>е</w:t>
      </w:r>
      <w:r>
        <w:rPr>
          <w:rFonts w:ascii="Times New Roman" w:eastAsiaTheme="minorHAnsi" w:hAnsi="Times New Roman" w:cs="Times New Roman"/>
          <w:sz w:val="28"/>
          <w:szCs w:val="28"/>
          <w:lang w:eastAsia="en-US"/>
        </w:rPr>
        <w:t>нгу</w:t>
      </w:r>
      <w:proofErr w:type="spellEnd"/>
      <w:r>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color w:val="000000"/>
          <w:kern w:val="24"/>
          <w:sz w:val="28"/>
          <w:szCs w:val="28"/>
          <w:lang w:eastAsia="en-US"/>
        </w:rPr>
        <w:t xml:space="preserve">на </w:t>
      </w:r>
      <w:proofErr w:type="spellStart"/>
      <w:r>
        <w:rPr>
          <w:rFonts w:ascii="Times New Roman" w:eastAsiaTheme="minorHAnsi" w:hAnsi="Times New Roman" w:cs="Times New Roman"/>
          <w:color w:val="000000"/>
          <w:kern w:val="24"/>
          <w:sz w:val="28"/>
          <w:szCs w:val="28"/>
          <w:lang w:eastAsia="en-US"/>
        </w:rPr>
        <w:t>уроках</w:t>
      </w:r>
      <w:proofErr w:type="spellEnd"/>
      <w:r>
        <w:rPr>
          <w:rFonts w:ascii="Times New Roman" w:eastAsiaTheme="minorHAnsi" w:hAnsi="Times New Roman" w:cs="Times New Roman"/>
          <w:color w:val="000000"/>
          <w:kern w:val="24"/>
          <w:sz w:val="28"/>
          <w:szCs w:val="28"/>
          <w:lang w:eastAsia="en-US"/>
        </w:rPr>
        <w:t xml:space="preserve"> з фізичної культури; </w:t>
      </w:r>
      <w:r>
        <w:rPr>
          <w:rFonts w:ascii="Times New Roman" w:hAnsi="Times New Roman" w:cs="Times New Roman"/>
          <w:sz w:val="28"/>
          <w:szCs w:val="28"/>
        </w:rPr>
        <w:t xml:space="preserve">підвищення мотивації у школярів до уроків фізичної культури </w:t>
      </w:r>
      <w:r>
        <w:rPr>
          <w:rFonts w:ascii="Times New Roman" w:hAnsi="Times New Roman" w:cs="Times New Roman"/>
          <w:color w:val="000000"/>
          <w:kern w:val="24"/>
          <w:sz w:val="28"/>
          <w:szCs w:val="28"/>
        </w:rPr>
        <w:t>за допомогою упровадження інноваційн</w:t>
      </w:r>
      <w:r w:rsidR="00CC50E5">
        <w:rPr>
          <w:rFonts w:ascii="Times New Roman" w:hAnsi="Times New Roman" w:cs="Times New Roman"/>
          <w:color w:val="000000"/>
          <w:kern w:val="24"/>
          <w:sz w:val="28"/>
          <w:szCs w:val="28"/>
        </w:rPr>
        <w:t>их</w:t>
      </w:r>
      <w:r>
        <w:rPr>
          <w:rFonts w:ascii="Times New Roman" w:hAnsi="Times New Roman" w:cs="Times New Roman"/>
          <w:color w:val="000000"/>
          <w:kern w:val="24"/>
          <w:sz w:val="28"/>
          <w:szCs w:val="28"/>
        </w:rPr>
        <w:t xml:space="preserve"> модулів; </w:t>
      </w:r>
    </w:p>
    <w:p w:rsidR="00164915" w:rsidRPr="00164915" w:rsidRDefault="00164915" w:rsidP="00DA5521">
      <w:pPr>
        <w:numPr>
          <w:ilvl w:val="0"/>
          <w:numId w:val="1"/>
        </w:numPr>
        <w:spacing w:after="0" w:line="360" w:lineRule="auto"/>
        <w:contextualSpacing/>
        <w:jc w:val="both"/>
        <w:rPr>
          <w:rFonts w:ascii="Times New Roman" w:eastAsia="Calibri" w:hAnsi="Times New Roman" w:cs="Times New Roman"/>
          <w:color w:val="FF0000"/>
          <w:sz w:val="28"/>
          <w:szCs w:val="28"/>
          <w:lang w:eastAsia="en-US"/>
        </w:rPr>
      </w:pPr>
      <w:r w:rsidRPr="00164915">
        <w:rPr>
          <w:rFonts w:ascii="Times New Roman" w:eastAsia="Calibri" w:hAnsi="Times New Roman" w:cs="Times New Roman"/>
          <w:color w:val="000000" w:themeColor="text1"/>
          <w:sz w:val="28"/>
          <w:szCs w:val="28"/>
          <w:lang w:eastAsia="en-US"/>
        </w:rPr>
        <w:t>Провести</w:t>
      </w:r>
      <w:r w:rsidR="00EC2F86" w:rsidRPr="00164915">
        <w:rPr>
          <w:rFonts w:ascii="Times New Roman" w:eastAsia="Calibri" w:hAnsi="Times New Roman" w:cs="Times New Roman"/>
          <w:sz w:val="28"/>
          <w:szCs w:val="28"/>
          <w:lang w:eastAsia="ru-RU"/>
        </w:rPr>
        <w:t xml:space="preserve"> </w:t>
      </w:r>
      <w:r w:rsidRPr="00164915">
        <w:rPr>
          <w:rFonts w:ascii="Times New Roman" w:eastAsia="Times New Roman" w:hAnsi="Times New Roman" w:cs="Times New Roman"/>
          <w:color w:val="000000"/>
          <w:sz w:val="28"/>
          <w:szCs w:val="20"/>
          <w:lang w:eastAsia="ru-RU"/>
        </w:rPr>
        <w:t xml:space="preserve">моніторинг для оцінювання охоплення і поширення </w:t>
      </w:r>
      <w:proofErr w:type="spellStart"/>
      <w:r w:rsidRPr="00164915">
        <w:rPr>
          <w:rFonts w:ascii="Times New Roman" w:eastAsia="Times New Roman" w:hAnsi="Times New Roman" w:cs="Times New Roman"/>
          <w:color w:val="000000"/>
          <w:sz w:val="28"/>
          <w:szCs w:val="20"/>
          <w:lang w:eastAsia="ru-RU"/>
        </w:rPr>
        <w:t>черліденгу</w:t>
      </w:r>
      <w:proofErr w:type="spellEnd"/>
      <w:r w:rsidRPr="00164915">
        <w:rPr>
          <w:rFonts w:ascii="Times New Roman" w:eastAsia="Times New Roman" w:hAnsi="Times New Roman" w:cs="Times New Roman"/>
          <w:color w:val="000000"/>
          <w:sz w:val="28"/>
          <w:szCs w:val="20"/>
          <w:lang w:eastAsia="ru-RU"/>
        </w:rPr>
        <w:t xml:space="preserve"> серед школярів Прикарпаття у рамках спортивних змагань «Плі</w:t>
      </w:r>
      <w:r w:rsidR="00385B12">
        <w:rPr>
          <w:rFonts w:ascii="Times New Roman" w:eastAsia="Times New Roman" w:hAnsi="Times New Roman" w:cs="Times New Roman"/>
          <w:color w:val="000000"/>
          <w:sz w:val="28"/>
          <w:szCs w:val="20"/>
          <w:lang w:eastAsia="ru-RU"/>
        </w:rPr>
        <w:t>ч</w:t>
      </w:r>
      <w:r w:rsidRPr="00164915">
        <w:rPr>
          <w:rFonts w:ascii="Times New Roman" w:eastAsia="Times New Roman" w:hAnsi="Times New Roman" w:cs="Times New Roman"/>
          <w:color w:val="000000"/>
          <w:sz w:val="28"/>
          <w:szCs w:val="20"/>
          <w:lang w:eastAsia="ru-RU"/>
        </w:rPr>
        <w:t xml:space="preserve">-о-пліч. Разом до перемоги»; </w:t>
      </w:r>
    </w:p>
    <w:p w:rsidR="00EC2F86" w:rsidRPr="009C42D2" w:rsidRDefault="00EC2F86" w:rsidP="00DA5521">
      <w:pPr>
        <w:numPr>
          <w:ilvl w:val="0"/>
          <w:numId w:val="1"/>
        </w:numPr>
        <w:spacing w:after="0" w:line="360" w:lineRule="auto"/>
        <w:contextualSpacing/>
        <w:jc w:val="both"/>
        <w:rPr>
          <w:rFonts w:ascii="Times New Roman" w:eastAsia="Calibri" w:hAnsi="Times New Roman" w:cs="Times New Roman"/>
          <w:color w:val="FF0000"/>
          <w:sz w:val="28"/>
          <w:szCs w:val="28"/>
          <w:lang w:eastAsia="en-US"/>
        </w:rPr>
      </w:pPr>
      <w:r w:rsidRPr="00164915">
        <w:rPr>
          <w:rFonts w:ascii="Times New Roman" w:eastAsia="Calibri" w:hAnsi="Times New Roman" w:cs="Times New Roman"/>
          <w:sz w:val="28"/>
          <w:szCs w:val="28"/>
          <w:lang w:eastAsia="ru-RU"/>
        </w:rPr>
        <w:t xml:space="preserve">Визначити </w:t>
      </w:r>
      <w:r w:rsidR="00164915">
        <w:rPr>
          <w:rFonts w:ascii="Times New Roman" w:eastAsia="Calibri" w:hAnsi="Times New Roman" w:cs="Times New Roman"/>
          <w:sz w:val="28"/>
          <w:szCs w:val="28"/>
          <w:lang w:eastAsia="ru-RU"/>
        </w:rPr>
        <w:t xml:space="preserve">становлення зацікавленості та інтересу </w:t>
      </w:r>
      <w:r w:rsidR="00164915" w:rsidRPr="005E0CB9">
        <w:rPr>
          <w:rFonts w:ascii="Times New Roman" w:hAnsi="Times New Roman" w:cs="Times New Roman"/>
          <w:color w:val="000000" w:themeColor="text1"/>
          <w:sz w:val="28"/>
          <w:szCs w:val="28"/>
          <w:lang w:eastAsia="en-US"/>
        </w:rPr>
        <w:t xml:space="preserve">дітей </w:t>
      </w:r>
      <w:r w:rsidR="00164915">
        <w:rPr>
          <w:rFonts w:ascii="Times New Roman" w:hAnsi="Times New Roman" w:cs="Times New Roman"/>
          <w:color w:val="000000" w:themeColor="text1"/>
          <w:sz w:val="28"/>
          <w:szCs w:val="28"/>
          <w:lang w:eastAsia="en-US"/>
        </w:rPr>
        <w:t>середнього</w:t>
      </w:r>
      <w:r w:rsidR="00164915" w:rsidRPr="005E0CB9">
        <w:rPr>
          <w:rFonts w:ascii="Times New Roman" w:hAnsi="Times New Roman" w:cs="Times New Roman"/>
          <w:color w:val="000000" w:themeColor="text1"/>
          <w:sz w:val="28"/>
          <w:szCs w:val="28"/>
          <w:lang w:eastAsia="en-US"/>
        </w:rPr>
        <w:t xml:space="preserve"> шкільного віку</w:t>
      </w:r>
      <w:r w:rsidR="00164915">
        <w:rPr>
          <w:rFonts w:ascii="Times New Roman" w:hAnsi="Times New Roman" w:cs="Times New Roman"/>
          <w:color w:val="000000" w:themeColor="text1"/>
          <w:sz w:val="28"/>
          <w:szCs w:val="28"/>
          <w:lang w:eastAsia="en-US"/>
        </w:rPr>
        <w:t xml:space="preserve"> до уроків фізичною культурою, і, зокрема до інноваційного </w:t>
      </w:r>
      <w:r w:rsidR="00385B12">
        <w:rPr>
          <w:rFonts w:ascii="Times New Roman" w:hAnsi="Times New Roman" w:cs="Times New Roman"/>
          <w:color w:val="000000" w:themeColor="text1"/>
          <w:sz w:val="28"/>
          <w:szCs w:val="28"/>
          <w:lang w:eastAsia="en-US"/>
        </w:rPr>
        <w:t>модуля «</w:t>
      </w:r>
      <w:proofErr w:type="spellStart"/>
      <w:r w:rsidR="00385B12">
        <w:rPr>
          <w:rFonts w:ascii="Times New Roman" w:hAnsi="Times New Roman" w:cs="Times New Roman"/>
          <w:color w:val="000000" w:themeColor="text1"/>
          <w:sz w:val="28"/>
          <w:szCs w:val="28"/>
          <w:lang w:eastAsia="en-US"/>
        </w:rPr>
        <w:t>черліденг</w:t>
      </w:r>
      <w:proofErr w:type="spellEnd"/>
      <w:r w:rsidR="00385B12">
        <w:rPr>
          <w:rFonts w:ascii="Times New Roman" w:hAnsi="Times New Roman" w:cs="Times New Roman"/>
          <w:color w:val="000000" w:themeColor="text1"/>
          <w:sz w:val="28"/>
          <w:szCs w:val="28"/>
          <w:lang w:eastAsia="en-US"/>
        </w:rPr>
        <w:t xml:space="preserve">» в освітньому процесі. </w:t>
      </w:r>
    </w:p>
    <w:p w:rsidR="00EC2F86" w:rsidRPr="00325FC3" w:rsidRDefault="00EC2F86" w:rsidP="00DA5521">
      <w:pPr>
        <w:spacing w:after="0" w:line="360" w:lineRule="auto"/>
        <w:ind w:firstLine="709"/>
        <w:jc w:val="both"/>
        <w:rPr>
          <w:rFonts w:ascii="Times New Roman" w:eastAsiaTheme="minorHAnsi" w:hAnsi="Times New Roman" w:cs="Times New Roman"/>
          <w:color w:val="000000" w:themeColor="text1"/>
          <w:sz w:val="28"/>
          <w:szCs w:val="28"/>
          <w:lang w:eastAsia="en-US"/>
        </w:rPr>
      </w:pPr>
      <w:r w:rsidRPr="00325FC3">
        <w:rPr>
          <w:rFonts w:ascii="Times New Roman" w:eastAsia="Calibri" w:hAnsi="Times New Roman" w:cs="Times New Roman"/>
          <w:b/>
          <w:color w:val="000000" w:themeColor="text1"/>
          <w:sz w:val="28"/>
          <w:szCs w:val="28"/>
          <w:lang w:eastAsia="en-US"/>
        </w:rPr>
        <w:t>Об'єкт</w:t>
      </w:r>
      <w:r w:rsidRPr="00325FC3">
        <w:rPr>
          <w:rFonts w:ascii="Times New Roman" w:eastAsia="Calibri" w:hAnsi="Times New Roman" w:cs="Times New Roman"/>
          <w:color w:val="000000" w:themeColor="text1"/>
          <w:sz w:val="28"/>
          <w:szCs w:val="28"/>
          <w:lang w:eastAsia="en-US"/>
        </w:rPr>
        <w:t xml:space="preserve"> </w:t>
      </w:r>
      <w:r w:rsidRPr="00325FC3">
        <w:rPr>
          <w:rFonts w:ascii="Times New Roman" w:eastAsia="Calibri" w:hAnsi="Times New Roman" w:cs="Times New Roman"/>
          <w:b/>
          <w:color w:val="000000" w:themeColor="text1"/>
          <w:sz w:val="28"/>
          <w:szCs w:val="28"/>
          <w:lang w:eastAsia="en-US"/>
        </w:rPr>
        <w:t>дослідження</w:t>
      </w:r>
      <w:r w:rsidRPr="00325FC3">
        <w:rPr>
          <w:rFonts w:ascii="Times New Roman" w:eastAsia="Calibri" w:hAnsi="Times New Roman" w:cs="Times New Roman"/>
          <w:color w:val="000000" w:themeColor="text1"/>
          <w:sz w:val="28"/>
          <w:szCs w:val="28"/>
          <w:lang w:eastAsia="en-US"/>
        </w:rPr>
        <w:t xml:space="preserve"> – </w:t>
      </w:r>
      <w:r w:rsidRPr="00325FC3">
        <w:rPr>
          <w:rFonts w:ascii="Times New Roman" w:hAnsi="Times New Roman" w:cs="Times New Roman"/>
          <w:color w:val="000000" w:themeColor="text1"/>
          <w:sz w:val="28"/>
          <w:szCs w:val="28"/>
          <w:lang w:eastAsia="en-US"/>
        </w:rPr>
        <w:t xml:space="preserve">процес фізичного виховання дітей молодшого шкільного віку. </w:t>
      </w:r>
    </w:p>
    <w:p w:rsidR="00EC2F86" w:rsidRPr="005E0CB9" w:rsidRDefault="00EC2F86" w:rsidP="00EC2F86">
      <w:pPr>
        <w:spacing w:after="0" w:line="360" w:lineRule="auto"/>
        <w:ind w:firstLine="709"/>
        <w:jc w:val="both"/>
        <w:rPr>
          <w:rFonts w:ascii="Times New Roman" w:eastAsia="Calibri" w:hAnsi="Times New Roman" w:cs="Times New Roman"/>
          <w:color w:val="000000" w:themeColor="text1"/>
          <w:sz w:val="28"/>
          <w:szCs w:val="28"/>
          <w:lang w:eastAsia="en-US"/>
        </w:rPr>
      </w:pPr>
      <w:r w:rsidRPr="005E0CB9">
        <w:rPr>
          <w:rFonts w:ascii="Times New Roman" w:eastAsia="Calibri" w:hAnsi="Times New Roman" w:cs="Times New Roman"/>
          <w:b/>
          <w:color w:val="000000" w:themeColor="text1"/>
          <w:sz w:val="28"/>
          <w:szCs w:val="28"/>
          <w:lang w:eastAsia="en-US"/>
        </w:rPr>
        <w:t>Предмет</w:t>
      </w:r>
      <w:r w:rsidRPr="005E0CB9">
        <w:rPr>
          <w:rFonts w:ascii="Times New Roman" w:eastAsia="Calibri" w:hAnsi="Times New Roman" w:cs="Times New Roman"/>
          <w:color w:val="000000" w:themeColor="text1"/>
          <w:sz w:val="28"/>
          <w:szCs w:val="28"/>
          <w:lang w:eastAsia="en-US"/>
        </w:rPr>
        <w:t xml:space="preserve"> </w:t>
      </w:r>
      <w:r w:rsidRPr="005E0CB9">
        <w:rPr>
          <w:rFonts w:ascii="Times New Roman" w:eastAsia="Calibri" w:hAnsi="Times New Roman" w:cs="Times New Roman"/>
          <w:b/>
          <w:color w:val="000000" w:themeColor="text1"/>
          <w:sz w:val="28"/>
          <w:szCs w:val="28"/>
          <w:lang w:eastAsia="en-US"/>
        </w:rPr>
        <w:t>дослідження</w:t>
      </w:r>
      <w:r w:rsidRPr="005E0CB9">
        <w:rPr>
          <w:rFonts w:ascii="Times New Roman" w:eastAsia="Calibri" w:hAnsi="Times New Roman" w:cs="Times New Roman"/>
          <w:color w:val="000000" w:themeColor="text1"/>
          <w:sz w:val="28"/>
          <w:szCs w:val="28"/>
          <w:lang w:eastAsia="en-US"/>
        </w:rPr>
        <w:t xml:space="preserve"> – </w:t>
      </w:r>
      <w:r>
        <w:rPr>
          <w:rFonts w:ascii="Times New Roman" w:eastAsia="Calibri" w:hAnsi="Times New Roman" w:cs="Times New Roman"/>
          <w:color w:val="000000" w:themeColor="text1"/>
          <w:sz w:val="28"/>
          <w:szCs w:val="28"/>
          <w:lang w:eastAsia="en-US"/>
        </w:rPr>
        <w:t xml:space="preserve">впровадження </w:t>
      </w:r>
      <w:proofErr w:type="spellStart"/>
      <w:r>
        <w:rPr>
          <w:rFonts w:ascii="Times New Roman" w:eastAsia="Calibri" w:hAnsi="Times New Roman" w:cs="Times New Roman"/>
          <w:color w:val="000000" w:themeColor="text1"/>
          <w:sz w:val="28"/>
          <w:szCs w:val="28"/>
          <w:lang w:eastAsia="en-US"/>
        </w:rPr>
        <w:t>черлід</w:t>
      </w:r>
      <w:r w:rsidR="00385B12">
        <w:rPr>
          <w:rFonts w:ascii="Times New Roman" w:eastAsia="Calibri" w:hAnsi="Times New Roman" w:cs="Times New Roman"/>
          <w:color w:val="000000" w:themeColor="text1"/>
          <w:sz w:val="28"/>
          <w:szCs w:val="28"/>
          <w:lang w:eastAsia="en-US"/>
        </w:rPr>
        <w:t>е</w:t>
      </w:r>
      <w:r>
        <w:rPr>
          <w:rFonts w:ascii="Times New Roman" w:eastAsia="Calibri" w:hAnsi="Times New Roman" w:cs="Times New Roman"/>
          <w:color w:val="000000" w:themeColor="text1"/>
          <w:sz w:val="28"/>
          <w:szCs w:val="28"/>
          <w:lang w:eastAsia="en-US"/>
        </w:rPr>
        <w:t>нгу</w:t>
      </w:r>
      <w:proofErr w:type="spellEnd"/>
      <w:r w:rsidRPr="005E0CB9">
        <w:rPr>
          <w:rFonts w:ascii="Times New Roman" w:hAnsi="Times New Roman" w:cs="Times New Roman"/>
          <w:color w:val="000000" w:themeColor="text1"/>
          <w:sz w:val="28"/>
          <w:szCs w:val="28"/>
          <w:lang w:eastAsia="en-US"/>
        </w:rPr>
        <w:t xml:space="preserve"> у процес фізичного виховання дітей </w:t>
      </w:r>
      <w:r>
        <w:rPr>
          <w:rFonts w:ascii="Times New Roman" w:hAnsi="Times New Roman" w:cs="Times New Roman"/>
          <w:color w:val="000000" w:themeColor="text1"/>
          <w:sz w:val="28"/>
          <w:szCs w:val="28"/>
          <w:lang w:eastAsia="en-US"/>
        </w:rPr>
        <w:t>середнього</w:t>
      </w:r>
      <w:r w:rsidRPr="005E0CB9">
        <w:rPr>
          <w:rFonts w:ascii="Times New Roman" w:hAnsi="Times New Roman" w:cs="Times New Roman"/>
          <w:color w:val="000000" w:themeColor="text1"/>
          <w:sz w:val="28"/>
          <w:szCs w:val="28"/>
          <w:lang w:eastAsia="en-US"/>
        </w:rPr>
        <w:t xml:space="preserve"> шкільного віку. </w:t>
      </w:r>
    </w:p>
    <w:p w:rsidR="005138BF" w:rsidRDefault="005138BF" w:rsidP="00EC2F86">
      <w:pPr>
        <w:spacing w:after="0" w:line="360" w:lineRule="auto"/>
        <w:ind w:firstLine="709"/>
        <w:jc w:val="both"/>
        <w:rPr>
          <w:rFonts w:ascii="Times New Roman" w:eastAsia="Calibri" w:hAnsi="Times New Roman" w:cs="Times New Roman"/>
          <w:b/>
          <w:color w:val="000000" w:themeColor="text1"/>
          <w:sz w:val="28"/>
          <w:szCs w:val="28"/>
          <w:lang w:eastAsia="en-US"/>
        </w:rPr>
      </w:pPr>
    </w:p>
    <w:p w:rsidR="00EC2F86" w:rsidRPr="00E60CE7" w:rsidRDefault="00EC2F86" w:rsidP="00EC2F86">
      <w:pPr>
        <w:spacing w:after="0" w:line="360" w:lineRule="auto"/>
        <w:ind w:firstLine="709"/>
        <w:jc w:val="both"/>
        <w:rPr>
          <w:rFonts w:ascii="Times New Roman" w:eastAsia="Calibri" w:hAnsi="Times New Roman" w:cs="Times New Roman"/>
          <w:b/>
          <w:color w:val="000000" w:themeColor="text1"/>
          <w:sz w:val="28"/>
          <w:szCs w:val="28"/>
          <w:lang w:eastAsia="en-US"/>
        </w:rPr>
      </w:pPr>
      <w:r w:rsidRPr="00E60CE7">
        <w:rPr>
          <w:rFonts w:ascii="Times New Roman" w:eastAsia="Calibri" w:hAnsi="Times New Roman" w:cs="Times New Roman"/>
          <w:b/>
          <w:color w:val="000000" w:themeColor="text1"/>
          <w:sz w:val="28"/>
          <w:szCs w:val="28"/>
          <w:lang w:eastAsia="en-US"/>
        </w:rPr>
        <w:lastRenderedPageBreak/>
        <w:t>Методи дослідження:</w:t>
      </w:r>
    </w:p>
    <w:p w:rsidR="00EC2F86" w:rsidRPr="00E60CE7" w:rsidRDefault="00EC2F86" w:rsidP="00EC2F86">
      <w:pPr>
        <w:spacing w:after="0" w:line="360" w:lineRule="auto"/>
        <w:ind w:firstLine="709"/>
        <w:jc w:val="both"/>
        <w:rPr>
          <w:rFonts w:ascii="Times New Roman" w:eastAsia="Calibri" w:hAnsi="Times New Roman" w:cs="Times New Roman"/>
          <w:color w:val="000000" w:themeColor="text1"/>
          <w:sz w:val="28"/>
          <w:szCs w:val="28"/>
          <w:lang w:eastAsia="en-US"/>
        </w:rPr>
      </w:pPr>
      <w:r w:rsidRPr="00E60CE7">
        <w:rPr>
          <w:rFonts w:ascii="Times New Roman" w:eastAsia="Calibri" w:hAnsi="Times New Roman" w:cs="Times New Roman"/>
          <w:color w:val="000000" w:themeColor="text1"/>
          <w:sz w:val="28"/>
          <w:szCs w:val="28"/>
          <w:lang w:eastAsia="en-US"/>
        </w:rPr>
        <w:t xml:space="preserve"> Теоретичні (</w:t>
      </w:r>
      <w:r w:rsidRPr="00A15D17">
        <w:rPr>
          <w:rFonts w:ascii="Times New Roman" w:eastAsia="Times New Roman" w:hAnsi="Times New Roman" w:cs="Times New Roman"/>
          <w:sz w:val="28"/>
          <w:szCs w:val="28"/>
          <w:lang w:eastAsia="ru-RU"/>
        </w:rPr>
        <w:t xml:space="preserve">вивчення </w:t>
      </w:r>
      <w:r>
        <w:rPr>
          <w:rFonts w:ascii="Times New Roman" w:eastAsia="Times New Roman" w:hAnsi="Times New Roman" w:cs="Times New Roman"/>
          <w:sz w:val="28"/>
          <w:szCs w:val="28"/>
          <w:lang w:eastAsia="ru-RU"/>
        </w:rPr>
        <w:t>та</w:t>
      </w:r>
      <w:r w:rsidRPr="00A15D1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теоретичних </w:t>
      </w:r>
      <w:r w:rsidRPr="00A15D17">
        <w:rPr>
          <w:rFonts w:ascii="Times New Roman" w:eastAsia="Times New Roman" w:hAnsi="Times New Roman" w:cs="Times New Roman"/>
          <w:sz w:val="28"/>
          <w:szCs w:val="28"/>
          <w:lang w:eastAsia="ru-RU"/>
        </w:rPr>
        <w:t>аналіз наукових джерел з проблеми дослідження, нормативних і програмних документів</w:t>
      </w:r>
      <w:r>
        <w:rPr>
          <w:rFonts w:ascii="Times New Roman" w:eastAsia="Times New Roman" w:hAnsi="Times New Roman" w:cs="Times New Roman"/>
          <w:sz w:val="28"/>
          <w:szCs w:val="28"/>
          <w:lang w:eastAsia="ru-RU"/>
        </w:rPr>
        <w:t>;</w:t>
      </w:r>
      <w:r w:rsidRPr="00E60CE7">
        <w:rPr>
          <w:rFonts w:ascii="Times New Roman" w:eastAsia="Calibri" w:hAnsi="Times New Roman" w:cs="Times New Roman"/>
          <w:color w:val="000000" w:themeColor="text1"/>
          <w:sz w:val="28"/>
          <w:szCs w:val="28"/>
          <w:lang w:eastAsia="en-US"/>
        </w:rPr>
        <w:t xml:space="preserve"> </w:t>
      </w:r>
      <w:r w:rsidRPr="00A15D17">
        <w:rPr>
          <w:rFonts w:ascii="Times New Roman" w:eastAsia="Times New Roman" w:hAnsi="Times New Roman" w:cs="Times New Roman"/>
          <w:sz w:val="28"/>
          <w:szCs w:val="28"/>
          <w:lang w:eastAsia="ru-RU"/>
        </w:rPr>
        <w:t>порівняння</w:t>
      </w:r>
      <w:r>
        <w:rPr>
          <w:rFonts w:ascii="Times New Roman" w:eastAsia="Times New Roman" w:hAnsi="Times New Roman" w:cs="Times New Roman"/>
          <w:sz w:val="28"/>
          <w:szCs w:val="28"/>
          <w:lang w:eastAsia="ru-RU"/>
        </w:rPr>
        <w:t>,</w:t>
      </w:r>
      <w:r w:rsidRPr="00E60CE7">
        <w:rPr>
          <w:rFonts w:ascii="Times New Roman" w:eastAsia="Calibri" w:hAnsi="Times New Roman" w:cs="Times New Roman"/>
          <w:color w:val="000000" w:themeColor="text1"/>
          <w:sz w:val="28"/>
          <w:szCs w:val="28"/>
          <w:lang w:eastAsia="en-US"/>
        </w:rPr>
        <w:t xml:space="preserve"> синтез, систематизація</w:t>
      </w:r>
      <w:r>
        <w:rPr>
          <w:rFonts w:ascii="Times New Roman" w:eastAsia="Calibri" w:hAnsi="Times New Roman" w:cs="Times New Roman"/>
          <w:color w:val="000000" w:themeColor="text1"/>
          <w:sz w:val="28"/>
          <w:szCs w:val="28"/>
          <w:lang w:eastAsia="en-US"/>
        </w:rPr>
        <w:t>, класифікація, порівняння й</w:t>
      </w:r>
      <w:r w:rsidRPr="00E60CE7">
        <w:rPr>
          <w:rFonts w:ascii="Times New Roman" w:eastAsia="Calibri" w:hAnsi="Times New Roman" w:cs="Times New Roman"/>
          <w:color w:val="000000" w:themeColor="text1"/>
          <w:sz w:val="28"/>
          <w:szCs w:val="28"/>
          <w:lang w:eastAsia="en-US"/>
        </w:rPr>
        <w:t xml:space="preserve"> </w:t>
      </w:r>
      <w:r w:rsidRPr="00E60CE7">
        <w:rPr>
          <w:rFonts w:ascii="Times New Roman" w:hAnsi="Times New Roman" w:cs="Times New Roman"/>
          <w:color w:val="000000" w:themeColor="text1"/>
          <w:sz w:val="28"/>
          <w:szCs w:val="28"/>
          <w:lang w:eastAsia="en-US"/>
        </w:rPr>
        <w:t>узагальнен</w:t>
      </w:r>
      <w:r>
        <w:rPr>
          <w:rFonts w:ascii="Times New Roman" w:hAnsi="Times New Roman" w:cs="Times New Roman"/>
          <w:color w:val="000000" w:themeColor="text1"/>
          <w:sz w:val="28"/>
          <w:szCs w:val="28"/>
          <w:lang w:eastAsia="en-US"/>
        </w:rPr>
        <w:t xml:space="preserve">ня </w:t>
      </w:r>
      <w:proofErr w:type="spellStart"/>
      <w:r w:rsidRPr="00A15D17">
        <w:rPr>
          <w:rFonts w:ascii="Times New Roman" w:eastAsia="Times New Roman" w:hAnsi="Times New Roman" w:cs="Times New Roman"/>
          <w:sz w:val="28"/>
          <w:szCs w:val="28"/>
          <w:lang w:eastAsia="ru-RU"/>
        </w:rPr>
        <w:t>узагальнення</w:t>
      </w:r>
      <w:proofErr w:type="spellEnd"/>
      <w:r w:rsidRPr="00A15D17">
        <w:rPr>
          <w:rFonts w:ascii="Times New Roman" w:eastAsia="Times New Roman" w:hAnsi="Times New Roman" w:cs="Times New Roman"/>
          <w:sz w:val="28"/>
          <w:szCs w:val="28"/>
          <w:lang w:eastAsia="ru-RU"/>
        </w:rPr>
        <w:t xml:space="preserve"> здобутих теоретичних та експериментальних</w:t>
      </w:r>
      <w:r>
        <w:rPr>
          <w:rFonts w:ascii="Times New Roman" w:hAnsi="Times New Roman" w:cs="Times New Roman"/>
          <w:color w:val="000000" w:themeColor="text1"/>
          <w:sz w:val="28"/>
          <w:szCs w:val="28"/>
          <w:lang w:eastAsia="en-US"/>
        </w:rPr>
        <w:t xml:space="preserve"> даних наукової </w:t>
      </w:r>
      <w:r w:rsidRPr="00E60CE7">
        <w:rPr>
          <w:rFonts w:ascii="Times New Roman" w:hAnsi="Times New Roman" w:cs="Times New Roman"/>
          <w:color w:val="000000" w:themeColor="text1"/>
          <w:sz w:val="28"/>
          <w:szCs w:val="28"/>
          <w:lang w:eastAsia="en-US"/>
        </w:rPr>
        <w:t>методичної літератури</w:t>
      </w:r>
      <w:r>
        <w:rPr>
          <w:rFonts w:ascii="Times New Roman" w:hAnsi="Times New Roman" w:cs="Times New Roman"/>
          <w:color w:val="000000" w:themeColor="text1"/>
          <w:sz w:val="28"/>
          <w:szCs w:val="28"/>
          <w:lang w:eastAsia="en-US"/>
        </w:rPr>
        <w:t xml:space="preserve"> з метою  вивчення особливостей впровадження </w:t>
      </w:r>
      <w:proofErr w:type="spellStart"/>
      <w:r>
        <w:rPr>
          <w:rFonts w:ascii="Times New Roman" w:hAnsi="Times New Roman" w:cs="Times New Roman"/>
          <w:color w:val="000000" w:themeColor="text1"/>
          <w:sz w:val="28"/>
          <w:szCs w:val="28"/>
          <w:lang w:eastAsia="en-US"/>
        </w:rPr>
        <w:t>черлід</w:t>
      </w:r>
      <w:r w:rsidR="00385B12">
        <w:rPr>
          <w:rFonts w:ascii="Times New Roman" w:hAnsi="Times New Roman" w:cs="Times New Roman"/>
          <w:color w:val="000000" w:themeColor="text1"/>
          <w:sz w:val="28"/>
          <w:szCs w:val="28"/>
          <w:lang w:eastAsia="en-US"/>
        </w:rPr>
        <w:t>е</w:t>
      </w:r>
      <w:r>
        <w:rPr>
          <w:rFonts w:ascii="Times New Roman" w:hAnsi="Times New Roman" w:cs="Times New Roman"/>
          <w:color w:val="000000" w:themeColor="text1"/>
          <w:sz w:val="28"/>
          <w:szCs w:val="28"/>
          <w:lang w:eastAsia="en-US"/>
        </w:rPr>
        <w:t>нгу</w:t>
      </w:r>
      <w:proofErr w:type="spellEnd"/>
      <w:r>
        <w:rPr>
          <w:rFonts w:ascii="Times New Roman" w:hAnsi="Times New Roman" w:cs="Times New Roman"/>
          <w:color w:val="000000" w:themeColor="text1"/>
          <w:sz w:val="28"/>
          <w:szCs w:val="28"/>
          <w:lang w:eastAsia="en-US"/>
        </w:rPr>
        <w:t xml:space="preserve"> та виявлення його становлення </w:t>
      </w:r>
      <w:r w:rsidRPr="00A15D17">
        <w:rPr>
          <w:rFonts w:ascii="Times New Roman" w:eastAsia="Calibri" w:hAnsi="Times New Roman" w:cs="Times New Roman"/>
          <w:sz w:val="28"/>
          <w:szCs w:val="28"/>
        </w:rPr>
        <w:t>у систем</w:t>
      </w:r>
      <w:r>
        <w:rPr>
          <w:rFonts w:ascii="Times New Roman" w:eastAsia="Calibri" w:hAnsi="Times New Roman" w:cs="Times New Roman"/>
          <w:sz w:val="28"/>
          <w:szCs w:val="28"/>
        </w:rPr>
        <w:t>і</w:t>
      </w:r>
      <w:r w:rsidRPr="00A15D17">
        <w:rPr>
          <w:rFonts w:ascii="Times New Roman" w:eastAsia="Calibri" w:hAnsi="Times New Roman" w:cs="Times New Roman"/>
          <w:sz w:val="28"/>
          <w:szCs w:val="28"/>
        </w:rPr>
        <w:t xml:space="preserve"> шкільної фізичної освіти серед дітей середнього шкільного віку</w:t>
      </w:r>
      <w:r>
        <w:rPr>
          <w:rFonts w:ascii="Times New Roman" w:hAnsi="Times New Roman" w:cs="Times New Roman"/>
          <w:color w:val="000000" w:themeColor="text1"/>
          <w:sz w:val="28"/>
          <w:szCs w:val="28"/>
          <w:lang w:eastAsia="en-US"/>
        </w:rPr>
        <w:t>,</w:t>
      </w:r>
      <w:r w:rsidRPr="00E60CE7">
        <w:rPr>
          <w:rFonts w:ascii="Times New Roman" w:hAnsi="Times New Roman" w:cs="Times New Roman"/>
          <w:color w:val="000000" w:themeColor="text1"/>
          <w:sz w:val="28"/>
          <w:szCs w:val="28"/>
          <w:lang w:eastAsia="en-US"/>
        </w:rPr>
        <w:t xml:space="preserve"> матеріалів експериментальних досліджень сучасних вчених</w:t>
      </w:r>
      <w:r>
        <w:rPr>
          <w:rFonts w:ascii="Times New Roman" w:hAnsi="Times New Roman" w:cs="Times New Roman"/>
          <w:color w:val="000000" w:themeColor="text1"/>
          <w:sz w:val="28"/>
          <w:szCs w:val="28"/>
          <w:lang w:eastAsia="en-US"/>
        </w:rPr>
        <w:t xml:space="preserve"> сфери фізичної культури і спорту</w:t>
      </w:r>
      <w:r w:rsidRPr="00E60CE7">
        <w:rPr>
          <w:rFonts w:ascii="Times New Roman" w:eastAsia="Calibri" w:hAnsi="Times New Roman" w:cs="Times New Roman"/>
          <w:color w:val="000000" w:themeColor="text1"/>
          <w:sz w:val="28"/>
          <w:szCs w:val="28"/>
          <w:lang w:eastAsia="en-US"/>
        </w:rPr>
        <w:t xml:space="preserve">); </w:t>
      </w:r>
    </w:p>
    <w:p w:rsidR="00EC2F86" w:rsidRPr="00E60CE7" w:rsidRDefault="00EC2F86" w:rsidP="00EC2F86">
      <w:pPr>
        <w:spacing w:after="0" w:line="360" w:lineRule="auto"/>
        <w:ind w:firstLine="709"/>
        <w:jc w:val="both"/>
        <w:rPr>
          <w:rFonts w:ascii="Times New Roman" w:eastAsia="Calibri" w:hAnsi="Times New Roman" w:cs="Times New Roman"/>
          <w:color w:val="000000" w:themeColor="text1"/>
          <w:sz w:val="28"/>
          <w:szCs w:val="28"/>
          <w:lang w:eastAsia="en-US"/>
        </w:rPr>
      </w:pPr>
      <w:r w:rsidRPr="00E60CE7">
        <w:rPr>
          <w:rFonts w:ascii="Times New Roman" w:eastAsia="Calibri" w:hAnsi="Times New Roman" w:cs="Times New Roman"/>
          <w:color w:val="000000" w:themeColor="text1"/>
          <w:sz w:val="28"/>
          <w:szCs w:val="28"/>
          <w:lang w:eastAsia="en-US"/>
        </w:rPr>
        <w:t>2. Емпіричні (</w:t>
      </w:r>
      <w:r>
        <w:rPr>
          <w:rFonts w:ascii="Times New Roman" w:eastAsia="Calibri" w:hAnsi="Times New Roman" w:cs="Times New Roman"/>
          <w:color w:val="000000" w:themeColor="text1"/>
          <w:sz w:val="28"/>
          <w:szCs w:val="28"/>
          <w:lang w:eastAsia="en-US"/>
        </w:rPr>
        <w:t>опитування у вигляду анкетування</w:t>
      </w:r>
      <w:r w:rsidR="00385B12">
        <w:rPr>
          <w:rFonts w:ascii="Times New Roman" w:eastAsia="Calibri" w:hAnsi="Times New Roman" w:cs="Times New Roman"/>
          <w:color w:val="000000" w:themeColor="text1"/>
          <w:sz w:val="28"/>
          <w:szCs w:val="28"/>
          <w:lang w:eastAsia="en-US"/>
        </w:rPr>
        <w:t xml:space="preserve"> школярів, вчителів фізичної культури</w:t>
      </w:r>
      <w:r>
        <w:rPr>
          <w:rFonts w:ascii="Times New Roman" w:eastAsia="Calibri" w:hAnsi="Times New Roman" w:cs="Times New Roman"/>
          <w:color w:val="000000" w:themeColor="text1"/>
          <w:sz w:val="28"/>
          <w:szCs w:val="28"/>
          <w:lang w:eastAsia="en-US"/>
        </w:rPr>
        <w:t xml:space="preserve">; </w:t>
      </w:r>
      <w:r w:rsidR="00EA1BD9">
        <w:rPr>
          <w:rFonts w:ascii="Times New Roman" w:eastAsia="Calibri" w:hAnsi="Times New Roman" w:cs="Times New Roman"/>
          <w:color w:val="000000" w:themeColor="text1"/>
          <w:sz w:val="28"/>
          <w:szCs w:val="28"/>
          <w:lang w:eastAsia="en-US"/>
        </w:rPr>
        <w:t xml:space="preserve">моніторинг </w:t>
      </w:r>
      <w:r w:rsidR="00EA1BD9" w:rsidRPr="00164915">
        <w:rPr>
          <w:rFonts w:ascii="Times New Roman" w:eastAsia="Times New Roman" w:hAnsi="Times New Roman" w:cs="Times New Roman"/>
          <w:color w:val="000000"/>
          <w:sz w:val="28"/>
          <w:szCs w:val="20"/>
          <w:lang w:eastAsia="ru-RU"/>
        </w:rPr>
        <w:t xml:space="preserve">для оцінювання охоплення і поширення </w:t>
      </w:r>
      <w:proofErr w:type="spellStart"/>
      <w:r w:rsidR="00EA1BD9" w:rsidRPr="00164915">
        <w:rPr>
          <w:rFonts w:ascii="Times New Roman" w:eastAsia="Times New Roman" w:hAnsi="Times New Roman" w:cs="Times New Roman"/>
          <w:color w:val="000000"/>
          <w:sz w:val="28"/>
          <w:szCs w:val="20"/>
          <w:lang w:eastAsia="ru-RU"/>
        </w:rPr>
        <w:t>черліденгу</w:t>
      </w:r>
      <w:proofErr w:type="spellEnd"/>
      <w:r w:rsidR="00EA1BD9" w:rsidRPr="00164915">
        <w:rPr>
          <w:rFonts w:ascii="Times New Roman" w:eastAsia="Times New Roman" w:hAnsi="Times New Roman" w:cs="Times New Roman"/>
          <w:color w:val="000000"/>
          <w:sz w:val="28"/>
          <w:szCs w:val="20"/>
          <w:lang w:eastAsia="ru-RU"/>
        </w:rPr>
        <w:t xml:space="preserve"> серед школярів Прикарпаття у рамках спортивних змагань «Плі</w:t>
      </w:r>
      <w:r w:rsidR="00EA1BD9">
        <w:rPr>
          <w:rFonts w:ascii="Times New Roman" w:eastAsia="Times New Roman" w:hAnsi="Times New Roman" w:cs="Times New Roman"/>
          <w:color w:val="000000"/>
          <w:sz w:val="28"/>
          <w:szCs w:val="20"/>
          <w:lang w:eastAsia="ru-RU"/>
        </w:rPr>
        <w:t>ч</w:t>
      </w:r>
      <w:r w:rsidR="00EA1BD9" w:rsidRPr="00164915">
        <w:rPr>
          <w:rFonts w:ascii="Times New Roman" w:eastAsia="Times New Roman" w:hAnsi="Times New Roman" w:cs="Times New Roman"/>
          <w:color w:val="000000"/>
          <w:sz w:val="28"/>
          <w:szCs w:val="20"/>
          <w:lang w:eastAsia="ru-RU"/>
        </w:rPr>
        <w:t>-о-пліч. Разом до перемоги»</w:t>
      </w:r>
      <w:r w:rsidR="00EA1BD9">
        <w:rPr>
          <w:rFonts w:ascii="Times New Roman" w:eastAsia="Times New Roman" w:hAnsi="Times New Roman" w:cs="Times New Roman"/>
          <w:color w:val="000000"/>
          <w:sz w:val="28"/>
          <w:szCs w:val="20"/>
          <w:lang w:eastAsia="ru-RU"/>
        </w:rPr>
        <w:t xml:space="preserve">; </w:t>
      </w:r>
      <w:r>
        <w:rPr>
          <w:rFonts w:ascii="Times New Roman" w:eastAsia="Calibri" w:hAnsi="Times New Roman" w:cs="Times New Roman"/>
          <w:color w:val="000000" w:themeColor="text1"/>
          <w:sz w:val="28"/>
          <w:szCs w:val="28"/>
          <w:lang w:eastAsia="ru-RU"/>
        </w:rPr>
        <w:t>етап</w:t>
      </w:r>
      <w:r w:rsidRPr="00E60CE7">
        <w:rPr>
          <w:rFonts w:ascii="Times New Roman" w:eastAsia="Calibri" w:hAnsi="Times New Roman" w:cs="Times New Roman"/>
          <w:color w:val="000000" w:themeColor="text1"/>
          <w:sz w:val="28"/>
          <w:szCs w:val="28"/>
          <w:lang w:eastAsia="ru-RU"/>
        </w:rPr>
        <w:t xml:space="preserve"> </w:t>
      </w:r>
      <w:proofErr w:type="spellStart"/>
      <w:r w:rsidRPr="00E60CE7">
        <w:rPr>
          <w:rFonts w:ascii="Times New Roman" w:eastAsia="Calibri" w:hAnsi="Times New Roman" w:cs="Times New Roman"/>
          <w:color w:val="000000" w:themeColor="text1"/>
          <w:sz w:val="28"/>
          <w:szCs w:val="28"/>
          <w:lang w:eastAsia="ru-RU"/>
        </w:rPr>
        <w:t>констатувального</w:t>
      </w:r>
      <w:proofErr w:type="spellEnd"/>
      <w:r w:rsidRPr="00E60CE7">
        <w:rPr>
          <w:rFonts w:ascii="Times New Roman" w:eastAsia="Calibri" w:hAnsi="Times New Roman" w:cs="Times New Roman"/>
          <w:color w:val="000000" w:themeColor="text1"/>
          <w:sz w:val="28"/>
          <w:szCs w:val="28"/>
          <w:lang w:eastAsia="ru-RU"/>
        </w:rPr>
        <w:t xml:space="preserve"> експерименту</w:t>
      </w:r>
      <w:r w:rsidRPr="00E60CE7">
        <w:rPr>
          <w:rFonts w:ascii="Times New Roman" w:eastAsia="Calibri" w:hAnsi="Times New Roman" w:cs="Times New Roman"/>
          <w:color w:val="000000" w:themeColor="text1"/>
          <w:sz w:val="28"/>
          <w:szCs w:val="28"/>
          <w:lang w:eastAsia="en-US"/>
        </w:rPr>
        <w:t>);</w:t>
      </w:r>
    </w:p>
    <w:p w:rsidR="00EC2F86" w:rsidRPr="00E60CE7" w:rsidRDefault="00EC2F86" w:rsidP="00EC2F86">
      <w:pPr>
        <w:spacing w:after="0" w:line="360" w:lineRule="auto"/>
        <w:ind w:firstLine="709"/>
        <w:jc w:val="both"/>
        <w:rPr>
          <w:rFonts w:ascii="Times New Roman" w:eastAsia="Calibri" w:hAnsi="Times New Roman" w:cs="Times New Roman"/>
          <w:color w:val="000000" w:themeColor="text1"/>
          <w:sz w:val="28"/>
          <w:szCs w:val="28"/>
          <w:lang w:eastAsia="en-US"/>
        </w:rPr>
      </w:pPr>
      <w:r w:rsidRPr="00E60CE7">
        <w:rPr>
          <w:rFonts w:ascii="Times New Roman" w:eastAsia="Calibri" w:hAnsi="Times New Roman" w:cs="Times New Roman"/>
          <w:color w:val="000000" w:themeColor="text1"/>
          <w:sz w:val="28"/>
          <w:szCs w:val="28"/>
          <w:lang w:eastAsia="en-US"/>
        </w:rPr>
        <w:t xml:space="preserve">3. </w:t>
      </w:r>
      <w:r w:rsidRPr="00E60CE7">
        <w:rPr>
          <w:rFonts w:ascii="Times New Roman" w:hAnsi="Times New Roman" w:cs="Times New Roman"/>
          <w:color w:val="000000" w:themeColor="text1"/>
          <w:sz w:val="28"/>
          <w:szCs w:val="20"/>
          <w:lang w:eastAsia="en-US"/>
        </w:rPr>
        <w:t>Статистичні методи обробки отримання даних.</w:t>
      </w:r>
    </w:p>
    <w:p w:rsidR="00EC2F86" w:rsidRPr="00E60CE7" w:rsidRDefault="00EC2F86" w:rsidP="00EC2F86">
      <w:pPr>
        <w:spacing w:after="0" w:line="360" w:lineRule="auto"/>
        <w:ind w:firstLine="709"/>
        <w:jc w:val="both"/>
        <w:rPr>
          <w:rFonts w:ascii="Times New Roman" w:hAnsi="Times New Roman"/>
          <w:bCs/>
          <w:color w:val="000000" w:themeColor="text1"/>
          <w:sz w:val="28"/>
          <w:szCs w:val="28"/>
          <w:lang w:eastAsia="en-US"/>
        </w:rPr>
      </w:pPr>
      <w:r w:rsidRPr="00E60CE7">
        <w:rPr>
          <w:rFonts w:ascii="Times New Roman" w:eastAsia="Calibri" w:hAnsi="Times New Roman" w:cs="Times New Roman"/>
          <w:b/>
          <w:color w:val="000000" w:themeColor="text1"/>
          <w:sz w:val="28"/>
          <w:szCs w:val="28"/>
          <w:lang w:eastAsia="en-US"/>
        </w:rPr>
        <w:t>Практичне значення</w:t>
      </w:r>
      <w:r w:rsidRPr="00E60CE7">
        <w:rPr>
          <w:rFonts w:ascii="Times New Roman" w:eastAsia="Calibri" w:hAnsi="Times New Roman" w:cs="Times New Roman"/>
          <w:color w:val="000000" w:themeColor="text1"/>
          <w:sz w:val="28"/>
          <w:szCs w:val="28"/>
          <w:lang w:eastAsia="en-US"/>
        </w:rPr>
        <w:t xml:space="preserve"> </w:t>
      </w:r>
      <w:r w:rsidR="006B0B3F">
        <w:rPr>
          <w:rFonts w:ascii="Times New Roman" w:eastAsia="Calibri" w:hAnsi="Times New Roman" w:cs="Times New Roman"/>
          <w:color w:val="000000" w:themeColor="text1"/>
          <w:sz w:val="28"/>
          <w:szCs w:val="28"/>
          <w:lang w:eastAsia="en-US"/>
        </w:rPr>
        <w:t xml:space="preserve">полягають в тому, що результати дослідження можуть використовуватись вчителями фізичної культури для підвищення ефективності процесу фізичного виховання школярів, підвищення їх мотивації. </w:t>
      </w:r>
    </w:p>
    <w:p w:rsidR="00EC2F86" w:rsidRPr="00E60CE7" w:rsidRDefault="00EC2F86" w:rsidP="00EC2F86">
      <w:pPr>
        <w:spacing w:line="360" w:lineRule="auto"/>
        <w:ind w:firstLine="709"/>
        <w:contextualSpacing/>
        <w:jc w:val="both"/>
        <w:rPr>
          <w:rFonts w:ascii="Times New Roman" w:eastAsia="Calibri" w:hAnsi="Times New Roman" w:cs="Times New Roman"/>
          <w:bCs/>
          <w:color w:val="000000" w:themeColor="text1"/>
          <w:sz w:val="28"/>
          <w:szCs w:val="28"/>
          <w:lang w:eastAsia="en-US"/>
        </w:rPr>
      </w:pPr>
      <w:r w:rsidRPr="00E60CE7">
        <w:rPr>
          <w:rFonts w:ascii="Times New Roman" w:eastAsia="Calibri" w:hAnsi="Times New Roman" w:cs="Times New Roman"/>
          <w:bCs/>
          <w:color w:val="000000" w:themeColor="text1"/>
          <w:sz w:val="28"/>
          <w:szCs w:val="28"/>
          <w:lang w:eastAsia="en-US"/>
        </w:rPr>
        <w:t xml:space="preserve">Кваліфікаційна </w:t>
      </w:r>
      <w:proofErr w:type="spellStart"/>
      <w:r w:rsidRPr="00E60CE7">
        <w:rPr>
          <w:rFonts w:ascii="Times New Roman" w:eastAsia="Calibri" w:hAnsi="Times New Roman" w:cs="Times New Roman"/>
          <w:bCs/>
          <w:color w:val="000000" w:themeColor="text1"/>
          <w:sz w:val="28"/>
          <w:szCs w:val="28"/>
          <w:lang w:eastAsia="en-US"/>
        </w:rPr>
        <w:t>pобота</w:t>
      </w:r>
      <w:proofErr w:type="spellEnd"/>
      <w:r w:rsidRPr="00E60CE7">
        <w:rPr>
          <w:rFonts w:ascii="Times New Roman" w:eastAsia="Calibri" w:hAnsi="Times New Roman" w:cs="Times New Roman"/>
          <w:bCs/>
          <w:color w:val="000000" w:themeColor="text1"/>
          <w:sz w:val="28"/>
          <w:szCs w:val="28"/>
          <w:lang w:eastAsia="en-US"/>
        </w:rPr>
        <w:t xml:space="preserve"> складається </w:t>
      </w:r>
      <w:proofErr w:type="spellStart"/>
      <w:r w:rsidRPr="00E60CE7">
        <w:rPr>
          <w:rFonts w:ascii="Times New Roman" w:eastAsia="Calibri" w:hAnsi="Times New Roman" w:cs="Times New Roman"/>
          <w:bCs/>
          <w:color w:val="000000" w:themeColor="text1"/>
          <w:sz w:val="28"/>
          <w:szCs w:val="28"/>
          <w:lang w:eastAsia="en-US"/>
        </w:rPr>
        <w:t>зi</w:t>
      </w:r>
      <w:proofErr w:type="spellEnd"/>
      <w:r w:rsidRPr="00E60CE7">
        <w:rPr>
          <w:rFonts w:ascii="Times New Roman" w:eastAsia="Calibri" w:hAnsi="Times New Roman" w:cs="Times New Roman"/>
          <w:bCs/>
          <w:color w:val="000000" w:themeColor="text1"/>
          <w:sz w:val="28"/>
          <w:szCs w:val="28"/>
          <w:lang w:eastAsia="en-US"/>
        </w:rPr>
        <w:t xml:space="preserve"> вступу, </w:t>
      </w:r>
      <w:proofErr w:type="spellStart"/>
      <w:r w:rsidRPr="00E60CE7">
        <w:rPr>
          <w:rFonts w:ascii="Times New Roman" w:eastAsia="Calibri" w:hAnsi="Times New Roman" w:cs="Times New Roman"/>
          <w:bCs/>
          <w:color w:val="000000" w:themeColor="text1"/>
          <w:sz w:val="28"/>
          <w:szCs w:val="28"/>
          <w:lang w:eastAsia="en-US"/>
        </w:rPr>
        <w:t>тpьох</w:t>
      </w:r>
      <w:proofErr w:type="spellEnd"/>
      <w:r w:rsidRPr="00E60CE7">
        <w:rPr>
          <w:rFonts w:ascii="Times New Roman" w:eastAsia="Calibri" w:hAnsi="Times New Roman" w:cs="Times New Roman"/>
          <w:bCs/>
          <w:color w:val="000000" w:themeColor="text1"/>
          <w:sz w:val="28"/>
          <w:szCs w:val="28"/>
          <w:lang w:eastAsia="en-US"/>
        </w:rPr>
        <w:t xml:space="preserve"> </w:t>
      </w:r>
      <w:proofErr w:type="spellStart"/>
      <w:r w:rsidRPr="00E60CE7">
        <w:rPr>
          <w:rFonts w:ascii="Times New Roman" w:eastAsia="Calibri" w:hAnsi="Times New Roman" w:cs="Times New Roman"/>
          <w:bCs/>
          <w:color w:val="000000" w:themeColor="text1"/>
          <w:sz w:val="28"/>
          <w:szCs w:val="28"/>
          <w:lang w:eastAsia="en-US"/>
        </w:rPr>
        <w:t>pоздiлiв</w:t>
      </w:r>
      <w:proofErr w:type="spellEnd"/>
      <w:r w:rsidRPr="00E60CE7">
        <w:rPr>
          <w:rFonts w:ascii="Times New Roman" w:eastAsia="Calibri" w:hAnsi="Times New Roman" w:cs="Times New Roman"/>
          <w:bCs/>
          <w:color w:val="000000" w:themeColor="text1"/>
          <w:sz w:val="28"/>
          <w:szCs w:val="28"/>
          <w:lang w:eastAsia="en-US"/>
        </w:rPr>
        <w:t xml:space="preserve">, </w:t>
      </w:r>
      <w:proofErr w:type="spellStart"/>
      <w:r w:rsidRPr="00E60CE7">
        <w:rPr>
          <w:rFonts w:ascii="Times New Roman" w:eastAsia="Calibri" w:hAnsi="Times New Roman" w:cs="Times New Roman"/>
          <w:bCs/>
          <w:color w:val="000000" w:themeColor="text1"/>
          <w:sz w:val="28"/>
          <w:szCs w:val="28"/>
          <w:lang w:eastAsia="en-US"/>
        </w:rPr>
        <w:t>висновкiв</w:t>
      </w:r>
      <w:proofErr w:type="spellEnd"/>
      <w:r w:rsidRPr="00E60CE7">
        <w:rPr>
          <w:rFonts w:ascii="Times New Roman" w:eastAsia="Calibri" w:hAnsi="Times New Roman" w:cs="Times New Roman"/>
          <w:bCs/>
          <w:color w:val="000000" w:themeColor="text1"/>
          <w:sz w:val="28"/>
          <w:szCs w:val="28"/>
          <w:lang w:eastAsia="en-US"/>
        </w:rPr>
        <w:t xml:space="preserve">, </w:t>
      </w:r>
      <w:r w:rsidR="00385B12" w:rsidRPr="0092712E">
        <w:rPr>
          <w:rFonts w:ascii="Times New Roman" w:eastAsia="Calibri" w:hAnsi="Times New Roman" w:cs="Times New Roman"/>
          <w:bCs/>
          <w:color w:val="000000" w:themeColor="text1"/>
          <w:sz w:val="28"/>
          <w:szCs w:val="28"/>
          <w:lang w:eastAsia="en-US"/>
        </w:rPr>
        <w:t>2</w:t>
      </w:r>
      <w:r w:rsidRPr="00E60CE7">
        <w:rPr>
          <w:rFonts w:ascii="Times New Roman" w:eastAsia="Calibri" w:hAnsi="Times New Roman" w:cs="Times New Roman"/>
          <w:bCs/>
          <w:color w:val="000000" w:themeColor="text1"/>
          <w:sz w:val="28"/>
          <w:szCs w:val="28"/>
          <w:lang w:eastAsia="en-US"/>
        </w:rPr>
        <w:t xml:space="preserve"> додатк</w:t>
      </w:r>
      <w:r w:rsidR="00385B12">
        <w:rPr>
          <w:rFonts w:ascii="Times New Roman" w:eastAsia="Calibri" w:hAnsi="Times New Roman" w:cs="Times New Roman"/>
          <w:bCs/>
          <w:color w:val="000000" w:themeColor="text1"/>
          <w:sz w:val="28"/>
          <w:szCs w:val="28"/>
          <w:lang w:eastAsia="en-US"/>
        </w:rPr>
        <w:t>ів</w:t>
      </w:r>
      <w:r w:rsidRPr="00E60CE7">
        <w:rPr>
          <w:rFonts w:ascii="Times New Roman" w:eastAsia="Calibri" w:hAnsi="Times New Roman" w:cs="Times New Roman"/>
          <w:bCs/>
          <w:color w:val="000000" w:themeColor="text1"/>
          <w:sz w:val="28"/>
          <w:szCs w:val="28"/>
          <w:lang w:eastAsia="en-US"/>
        </w:rPr>
        <w:t xml:space="preserve"> </w:t>
      </w:r>
      <w:r w:rsidR="00385B12">
        <w:rPr>
          <w:rFonts w:ascii="Times New Roman" w:eastAsia="Calibri" w:hAnsi="Times New Roman" w:cs="Times New Roman"/>
          <w:bCs/>
          <w:color w:val="000000" w:themeColor="text1"/>
          <w:sz w:val="28"/>
          <w:szCs w:val="28"/>
          <w:lang w:eastAsia="en-US"/>
        </w:rPr>
        <w:t>та</w:t>
      </w:r>
      <w:r w:rsidRPr="00E60CE7">
        <w:rPr>
          <w:rFonts w:ascii="Times New Roman" w:eastAsia="Calibri" w:hAnsi="Times New Roman" w:cs="Times New Roman"/>
          <w:bCs/>
          <w:color w:val="000000" w:themeColor="text1"/>
          <w:sz w:val="28"/>
          <w:szCs w:val="28"/>
          <w:lang w:eastAsia="en-US"/>
        </w:rPr>
        <w:t xml:space="preserve"> списку </w:t>
      </w:r>
      <w:r>
        <w:rPr>
          <w:rFonts w:ascii="Times New Roman" w:eastAsia="Calibri" w:hAnsi="Times New Roman" w:cs="Times New Roman"/>
          <w:bCs/>
          <w:color w:val="000000" w:themeColor="text1"/>
          <w:sz w:val="28"/>
          <w:szCs w:val="28"/>
          <w:lang w:eastAsia="en-US"/>
        </w:rPr>
        <w:t>літературних</w:t>
      </w:r>
      <w:r w:rsidRPr="00E60CE7">
        <w:rPr>
          <w:rFonts w:ascii="Times New Roman" w:eastAsia="Calibri" w:hAnsi="Times New Roman" w:cs="Times New Roman"/>
          <w:bCs/>
          <w:color w:val="000000" w:themeColor="text1"/>
          <w:sz w:val="28"/>
          <w:szCs w:val="28"/>
          <w:lang w:eastAsia="en-US"/>
        </w:rPr>
        <w:t xml:space="preserve"> </w:t>
      </w:r>
      <w:proofErr w:type="spellStart"/>
      <w:r w:rsidRPr="00E60CE7">
        <w:rPr>
          <w:rFonts w:ascii="Times New Roman" w:eastAsia="Calibri" w:hAnsi="Times New Roman" w:cs="Times New Roman"/>
          <w:bCs/>
          <w:color w:val="000000" w:themeColor="text1"/>
          <w:sz w:val="28"/>
          <w:szCs w:val="28"/>
          <w:lang w:eastAsia="en-US"/>
        </w:rPr>
        <w:t>джеpел</w:t>
      </w:r>
      <w:proofErr w:type="spellEnd"/>
      <w:r w:rsidRPr="00E60CE7">
        <w:rPr>
          <w:rFonts w:ascii="Times New Roman" w:eastAsia="Calibri" w:hAnsi="Times New Roman" w:cs="Times New Roman"/>
          <w:bCs/>
          <w:color w:val="000000" w:themeColor="text1"/>
          <w:sz w:val="28"/>
          <w:szCs w:val="28"/>
          <w:lang w:eastAsia="en-US"/>
        </w:rPr>
        <w:t xml:space="preserve"> </w:t>
      </w:r>
      <w:r>
        <w:rPr>
          <w:rFonts w:ascii="Times New Roman" w:eastAsia="Calibri" w:hAnsi="Times New Roman" w:cs="Times New Roman"/>
          <w:bCs/>
          <w:color w:val="000000" w:themeColor="text1"/>
          <w:sz w:val="28"/>
          <w:szCs w:val="28"/>
          <w:lang w:eastAsia="en-US"/>
        </w:rPr>
        <w:t xml:space="preserve">із </w:t>
      </w:r>
      <w:r>
        <w:rPr>
          <w:rFonts w:ascii="Times New Roman" w:eastAsia="Calibri" w:hAnsi="Times New Roman" w:cs="Times New Roman"/>
          <w:color w:val="000000" w:themeColor="text1"/>
          <w:kern w:val="1"/>
          <w:sz w:val="28"/>
          <w:szCs w:val="28"/>
          <w:lang w:eastAsia="en-US" w:bidi="hi-IN"/>
        </w:rPr>
        <w:t>65 найменувань</w:t>
      </w:r>
      <w:r w:rsidRPr="00E60CE7">
        <w:rPr>
          <w:rFonts w:ascii="Times New Roman" w:eastAsia="Calibri" w:hAnsi="Times New Roman" w:cs="Times New Roman"/>
          <w:color w:val="000000" w:themeColor="text1"/>
          <w:kern w:val="1"/>
          <w:sz w:val="28"/>
          <w:szCs w:val="28"/>
          <w:lang w:eastAsia="en-US" w:bidi="hi-IN"/>
        </w:rPr>
        <w:t xml:space="preserve">. Робота </w:t>
      </w:r>
      <w:r>
        <w:rPr>
          <w:rFonts w:ascii="Times New Roman" w:eastAsia="Calibri" w:hAnsi="Times New Roman" w:cs="Times New Roman"/>
          <w:color w:val="000000" w:themeColor="text1"/>
          <w:kern w:val="1"/>
          <w:sz w:val="28"/>
          <w:szCs w:val="28"/>
          <w:lang w:eastAsia="en-US" w:bidi="hi-IN"/>
        </w:rPr>
        <w:t>ілюстрована</w:t>
      </w:r>
      <w:r w:rsidRPr="00E60CE7">
        <w:rPr>
          <w:rFonts w:ascii="Times New Roman" w:eastAsia="Calibri" w:hAnsi="Times New Roman" w:cs="Times New Roman"/>
          <w:color w:val="000000" w:themeColor="text1"/>
          <w:kern w:val="1"/>
          <w:sz w:val="28"/>
          <w:szCs w:val="28"/>
          <w:lang w:eastAsia="en-US" w:bidi="hi-IN"/>
        </w:rPr>
        <w:t xml:space="preserve"> </w:t>
      </w:r>
      <w:r w:rsidR="00D32F98">
        <w:rPr>
          <w:rFonts w:ascii="Times New Roman" w:eastAsia="Calibri" w:hAnsi="Times New Roman" w:cs="Times New Roman"/>
          <w:bCs/>
          <w:color w:val="000000" w:themeColor="text1"/>
          <w:sz w:val="28"/>
          <w:szCs w:val="28"/>
          <w:lang w:eastAsia="en-US"/>
        </w:rPr>
        <w:t>17</w:t>
      </w:r>
      <w:r w:rsidRPr="00E60CE7">
        <w:rPr>
          <w:rFonts w:ascii="Times New Roman" w:eastAsia="Calibri" w:hAnsi="Times New Roman" w:cs="Times New Roman"/>
          <w:bCs/>
          <w:color w:val="000000" w:themeColor="text1"/>
          <w:sz w:val="28"/>
          <w:szCs w:val="28"/>
          <w:lang w:eastAsia="en-US"/>
        </w:rPr>
        <w:t xml:space="preserve"> рисунк</w:t>
      </w:r>
      <w:r>
        <w:rPr>
          <w:rFonts w:ascii="Times New Roman" w:eastAsia="Calibri" w:hAnsi="Times New Roman" w:cs="Times New Roman"/>
          <w:bCs/>
          <w:color w:val="000000" w:themeColor="text1"/>
          <w:sz w:val="28"/>
          <w:szCs w:val="28"/>
          <w:lang w:eastAsia="en-US"/>
        </w:rPr>
        <w:t>ами</w:t>
      </w:r>
      <w:r w:rsidRPr="00E60CE7">
        <w:rPr>
          <w:rFonts w:ascii="Times New Roman" w:eastAsia="Calibri" w:hAnsi="Times New Roman" w:cs="Times New Roman"/>
          <w:bCs/>
          <w:color w:val="000000" w:themeColor="text1"/>
          <w:sz w:val="28"/>
          <w:szCs w:val="28"/>
          <w:lang w:eastAsia="en-US"/>
        </w:rPr>
        <w:t xml:space="preserve"> та </w:t>
      </w:r>
      <w:r w:rsidR="00D32F98">
        <w:rPr>
          <w:rFonts w:ascii="Times New Roman" w:eastAsia="Calibri" w:hAnsi="Times New Roman" w:cs="Times New Roman"/>
          <w:bCs/>
          <w:color w:val="000000" w:themeColor="text1"/>
          <w:sz w:val="28"/>
          <w:szCs w:val="28"/>
          <w:lang w:eastAsia="en-US"/>
        </w:rPr>
        <w:t>5</w:t>
      </w:r>
      <w:r w:rsidRPr="00E60CE7">
        <w:rPr>
          <w:rFonts w:ascii="Times New Roman" w:eastAsia="Calibri" w:hAnsi="Times New Roman" w:cs="Times New Roman"/>
          <w:bCs/>
          <w:color w:val="000000" w:themeColor="text1"/>
          <w:sz w:val="28"/>
          <w:szCs w:val="28"/>
          <w:lang w:eastAsia="en-US"/>
        </w:rPr>
        <w:t xml:space="preserve"> таблиц</w:t>
      </w:r>
      <w:r>
        <w:rPr>
          <w:rFonts w:ascii="Times New Roman" w:eastAsia="Calibri" w:hAnsi="Times New Roman" w:cs="Times New Roman"/>
          <w:bCs/>
          <w:color w:val="000000" w:themeColor="text1"/>
          <w:sz w:val="28"/>
          <w:szCs w:val="28"/>
          <w:lang w:eastAsia="en-US"/>
        </w:rPr>
        <w:t>ями</w:t>
      </w:r>
      <w:r w:rsidRPr="00E60CE7">
        <w:rPr>
          <w:rFonts w:ascii="Times New Roman" w:eastAsia="Calibri" w:hAnsi="Times New Roman" w:cs="Times New Roman"/>
          <w:bCs/>
          <w:color w:val="000000" w:themeColor="text1"/>
          <w:sz w:val="28"/>
          <w:szCs w:val="28"/>
          <w:lang w:eastAsia="en-US"/>
        </w:rPr>
        <w:t xml:space="preserve">. </w:t>
      </w:r>
    </w:p>
    <w:p w:rsidR="00EC2F86" w:rsidRPr="00E60CE7" w:rsidRDefault="00EC2F86" w:rsidP="00EC2F86">
      <w:pPr>
        <w:rPr>
          <w:color w:val="000000" w:themeColor="text1"/>
        </w:rPr>
      </w:pPr>
    </w:p>
    <w:p w:rsidR="00EC2F86" w:rsidRDefault="00EC2F86" w:rsidP="00EC2F86"/>
    <w:p w:rsidR="00EC2F86" w:rsidRDefault="00EC2F86" w:rsidP="00EC2F86">
      <w:pPr>
        <w:spacing w:after="0" w:line="360" w:lineRule="auto"/>
        <w:ind w:firstLine="709"/>
        <w:jc w:val="center"/>
        <w:rPr>
          <w:rFonts w:ascii="Times New Roman" w:eastAsia="Calibri" w:hAnsi="Times New Roman" w:cs="Times New Roman"/>
          <w:b/>
          <w:bCs/>
          <w:caps/>
          <w:sz w:val="28"/>
          <w:szCs w:val="28"/>
          <w:lang w:eastAsia="en-US"/>
        </w:rPr>
      </w:pPr>
    </w:p>
    <w:p w:rsidR="00EC2F86" w:rsidRDefault="00EC2F86" w:rsidP="00DA5521">
      <w:pPr>
        <w:spacing w:after="0" w:line="360" w:lineRule="auto"/>
        <w:rPr>
          <w:rFonts w:ascii="Times New Roman" w:eastAsia="Calibri" w:hAnsi="Times New Roman" w:cs="Times New Roman"/>
          <w:b/>
          <w:bCs/>
          <w:caps/>
          <w:sz w:val="28"/>
          <w:szCs w:val="28"/>
          <w:lang w:eastAsia="en-US"/>
        </w:rPr>
      </w:pPr>
    </w:p>
    <w:p w:rsidR="00CC5619" w:rsidRDefault="00CC5619" w:rsidP="00DA5521">
      <w:pPr>
        <w:spacing w:after="0" w:line="360" w:lineRule="auto"/>
        <w:rPr>
          <w:rFonts w:ascii="Times New Roman" w:eastAsia="Calibri" w:hAnsi="Times New Roman" w:cs="Times New Roman"/>
          <w:b/>
          <w:bCs/>
          <w:caps/>
          <w:sz w:val="28"/>
          <w:szCs w:val="28"/>
          <w:lang w:eastAsia="en-US"/>
        </w:rPr>
      </w:pPr>
    </w:p>
    <w:p w:rsidR="00CC5619" w:rsidRDefault="00CC5619" w:rsidP="00DA5521">
      <w:pPr>
        <w:spacing w:after="0" w:line="360" w:lineRule="auto"/>
        <w:rPr>
          <w:rFonts w:ascii="Times New Roman" w:eastAsia="Calibri" w:hAnsi="Times New Roman" w:cs="Times New Roman"/>
          <w:b/>
          <w:bCs/>
          <w:caps/>
          <w:sz w:val="28"/>
          <w:szCs w:val="28"/>
          <w:lang w:eastAsia="en-US"/>
        </w:rPr>
      </w:pPr>
    </w:p>
    <w:p w:rsidR="00CC5619" w:rsidRDefault="00CC5619" w:rsidP="00DA5521">
      <w:pPr>
        <w:spacing w:after="0" w:line="360" w:lineRule="auto"/>
        <w:rPr>
          <w:rFonts w:ascii="Times New Roman" w:eastAsia="Calibri" w:hAnsi="Times New Roman" w:cs="Times New Roman"/>
          <w:b/>
          <w:bCs/>
          <w:caps/>
          <w:sz w:val="28"/>
          <w:szCs w:val="28"/>
          <w:lang w:eastAsia="en-US"/>
        </w:rPr>
      </w:pPr>
    </w:p>
    <w:p w:rsidR="00CC5619" w:rsidRDefault="00CC5619" w:rsidP="00DA5521">
      <w:pPr>
        <w:spacing w:after="0" w:line="360" w:lineRule="auto"/>
        <w:rPr>
          <w:rFonts w:ascii="Times New Roman" w:eastAsia="Calibri" w:hAnsi="Times New Roman" w:cs="Times New Roman"/>
          <w:b/>
          <w:bCs/>
          <w:caps/>
          <w:sz w:val="28"/>
          <w:szCs w:val="28"/>
          <w:lang w:eastAsia="en-US"/>
        </w:rPr>
      </w:pPr>
    </w:p>
    <w:p w:rsidR="00CC5619" w:rsidRDefault="00CC5619" w:rsidP="00DA5521">
      <w:pPr>
        <w:spacing w:after="0" w:line="360" w:lineRule="auto"/>
        <w:rPr>
          <w:rFonts w:ascii="Times New Roman" w:eastAsia="Calibri" w:hAnsi="Times New Roman" w:cs="Times New Roman"/>
          <w:b/>
          <w:bCs/>
          <w:caps/>
          <w:sz w:val="28"/>
          <w:szCs w:val="28"/>
          <w:lang w:eastAsia="en-US"/>
        </w:rPr>
      </w:pPr>
    </w:p>
    <w:p w:rsidR="00CC5619" w:rsidRDefault="00CC5619" w:rsidP="00DA5521">
      <w:pPr>
        <w:spacing w:after="0" w:line="360" w:lineRule="auto"/>
        <w:rPr>
          <w:rFonts w:ascii="Times New Roman" w:eastAsia="Calibri" w:hAnsi="Times New Roman" w:cs="Times New Roman"/>
          <w:b/>
          <w:bCs/>
          <w:caps/>
          <w:sz w:val="28"/>
          <w:szCs w:val="28"/>
          <w:lang w:eastAsia="en-US"/>
        </w:rPr>
      </w:pPr>
    </w:p>
    <w:p w:rsidR="00EC2F86" w:rsidRPr="00EC2F86" w:rsidRDefault="00EC2F86" w:rsidP="00EC2F86">
      <w:pPr>
        <w:spacing w:after="0" w:line="360" w:lineRule="auto"/>
        <w:ind w:firstLine="709"/>
        <w:jc w:val="center"/>
        <w:rPr>
          <w:rFonts w:ascii="Times New Roman" w:eastAsia="Calibri" w:hAnsi="Times New Roman" w:cs="Times New Roman"/>
          <w:b/>
          <w:bCs/>
          <w:caps/>
          <w:sz w:val="28"/>
          <w:szCs w:val="28"/>
          <w:lang w:eastAsia="en-US"/>
        </w:rPr>
      </w:pPr>
      <w:r w:rsidRPr="00EC2F86">
        <w:rPr>
          <w:rFonts w:ascii="Times New Roman" w:eastAsia="Calibri" w:hAnsi="Times New Roman" w:cs="Times New Roman"/>
          <w:b/>
          <w:bCs/>
          <w:caps/>
          <w:sz w:val="28"/>
          <w:szCs w:val="28"/>
          <w:lang w:eastAsia="en-US"/>
        </w:rPr>
        <w:lastRenderedPageBreak/>
        <w:t>PОздІл 1</w:t>
      </w:r>
    </w:p>
    <w:p w:rsidR="00EC2F86" w:rsidRPr="00EC2F86" w:rsidRDefault="00EC2F86" w:rsidP="00EC2F86">
      <w:pPr>
        <w:spacing w:after="0" w:line="360" w:lineRule="auto"/>
        <w:ind w:firstLine="709"/>
        <w:jc w:val="center"/>
        <w:rPr>
          <w:rFonts w:ascii="Times New Roman" w:eastAsia="Calibri" w:hAnsi="Times New Roman" w:cs="Times New Roman"/>
          <w:b/>
          <w:bCs/>
          <w:sz w:val="28"/>
          <w:szCs w:val="28"/>
          <w:lang w:eastAsia="en-US"/>
        </w:rPr>
      </w:pPr>
    </w:p>
    <w:p w:rsidR="00EC2F86" w:rsidRDefault="00EC2F86" w:rsidP="00EC2F86">
      <w:pPr>
        <w:spacing w:after="0" w:line="360" w:lineRule="auto"/>
        <w:ind w:firstLine="709"/>
        <w:jc w:val="center"/>
        <w:rPr>
          <w:rFonts w:ascii="Times New Roman" w:eastAsiaTheme="minorHAnsi" w:hAnsi="Times New Roman" w:cs="Times New Roman"/>
          <w:b/>
          <w:color w:val="000000"/>
          <w:kern w:val="24"/>
          <w:sz w:val="28"/>
          <w:szCs w:val="28"/>
          <w:lang w:eastAsia="en-US"/>
        </w:rPr>
      </w:pPr>
      <w:r w:rsidRPr="00EC2F86">
        <w:rPr>
          <w:rFonts w:ascii="Times New Roman" w:eastAsiaTheme="minorHAnsi" w:hAnsi="Times New Roman" w:cs="Times New Roman"/>
          <w:b/>
          <w:sz w:val="28"/>
          <w:szCs w:val="28"/>
          <w:lang w:eastAsia="en-US"/>
        </w:rPr>
        <w:t xml:space="preserve">ДЕТЕРМІНАНТИ ВПРОВАДЖЕННЯ </w:t>
      </w:r>
      <w:r w:rsidRPr="00EC2F86">
        <w:rPr>
          <w:rFonts w:ascii="Times New Roman" w:eastAsiaTheme="minorHAnsi" w:hAnsi="Times New Roman" w:cs="Times New Roman"/>
          <w:b/>
          <w:color w:val="000000"/>
          <w:kern w:val="24"/>
          <w:sz w:val="28"/>
          <w:szCs w:val="28"/>
          <w:lang w:eastAsia="en-US"/>
        </w:rPr>
        <w:t>ІННОВАЦІЙНИХ МОДУЛІВ У ПРОЦЕС ФІЗИЧНОГО ВИХОВАННЯ  ШКОЛЯРІВ</w:t>
      </w:r>
    </w:p>
    <w:p w:rsidR="00CC5619" w:rsidRPr="00EC2F86" w:rsidRDefault="00CC5619" w:rsidP="00EC2F86">
      <w:pPr>
        <w:spacing w:after="0" w:line="360" w:lineRule="auto"/>
        <w:ind w:firstLine="709"/>
        <w:jc w:val="center"/>
        <w:rPr>
          <w:rFonts w:ascii="Times New Roman" w:eastAsiaTheme="minorHAnsi" w:hAnsi="Times New Roman" w:cs="Times New Roman"/>
          <w:b/>
          <w:color w:val="000000"/>
          <w:kern w:val="24"/>
          <w:sz w:val="28"/>
          <w:szCs w:val="28"/>
          <w:lang w:eastAsia="en-US"/>
        </w:rPr>
      </w:pPr>
    </w:p>
    <w:p w:rsidR="00EC2F86" w:rsidRPr="00EC2F86" w:rsidRDefault="00EC2F86" w:rsidP="00EC2F86">
      <w:pPr>
        <w:spacing w:after="0" w:line="360" w:lineRule="auto"/>
        <w:ind w:firstLine="709"/>
        <w:jc w:val="center"/>
        <w:rPr>
          <w:rFonts w:ascii="Times New Roman" w:eastAsiaTheme="minorHAnsi" w:hAnsi="Times New Roman" w:cs="Times New Roman"/>
          <w:b/>
          <w:color w:val="000000"/>
          <w:kern w:val="24"/>
          <w:sz w:val="28"/>
          <w:szCs w:val="28"/>
          <w:lang w:eastAsia="en-US"/>
        </w:rPr>
      </w:pPr>
    </w:p>
    <w:p w:rsidR="00EC2F86" w:rsidRPr="00EC2F86" w:rsidRDefault="00EC2F86" w:rsidP="00EC2F86">
      <w:pPr>
        <w:spacing w:after="0" w:line="360" w:lineRule="auto"/>
        <w:ind w:firstLine="709"/>
        <w:jc w:val="both"/>
        <w:rPr>
          <w:rFonts w:ascii="Times New Roman" w:eastAsia="Calibri" w:hAnsi="Times New Roman" w:cs="Times New Roman"/>
          <w:bCs/>
          <w:caps/>
          <w:sz w:val="28"/>
          <w:szCs w:val="28"/>
          <w:lang w:eastAsia="en-US"/>
        </w:rPr>
      </w:pPr>
      <w:r w:rsidRPr="00EC2F86">
        <w:rPr>
          <w:rFonts w:ascii="Times New Roman" w:eastAsia="Calibri" w:hAnsi="Times New Roman" w:cs="Times New Roman"/>
          <w:bCs/>
          <w:caps/>
          <w:sz w:val="28"/>
          <w:szCs w:val="28"/>
          <w:lang w:eastAsia="en-US"/>
        </w:rPr>
        <w:t>О</w:t>
      </w:r>
      <w:r w:rsidRPr="00EC2F86">
        <w:rPr>
          <w:rFonts w:ascii="Times New Roman" w:eastAsia="Times New Roman" w:hAnsi="Times New Roman" w:cs="Times New Roman"/>
          <w:color w:val="000000"/>
          <w:kern w:val="1"/>
          <w:sz w:val="28"/>
          <w:szCs w:val="28"/>
          <w:lang w:eastAsia="zh-CN" w:bidi="hi-IN"/>
        </w:rPr>
        <w:t xml:space="preserve">дні із найбільш актуальних питань процесу фізичного виховання українських школярів – створення педагогічних умов для виконання ними норм рухові активності, підвищення мотивації до занять фізичними вправами, наповнення змісту уроків фізичної культури ефективними технологія та оздоровчими системами,  ціннісна орієнтація на активне дозвілля та інше. Перелік цих питань практично щодня збільшується, і основними </w:t>
      </w:r>
      <w:proofErr w:type="spellStart"/>
      <w:r w:rsidRPr="00EC2F86">
        <w:rPr>
          <w:rFonts w:ascii="Times New Roman" w:eastAsia="Times New Roman" w:hAnsi="Times New Roman" w:cs="Times New Roman"/>
          <w:color w:val="000000"/>
          <w:kern w:val="1"/>
          <w:sz w:val="28"/>
          <w:szCs w:val="28"/>
          <w:lang w:eastAsia="zh-CN" w:bidi="hi-IN"/>
        </w:rPr>
        <w:t>спонукаючими</w:t>
      </w:r>
      <w:proofErr w:type="spellEnd"/>
      <w:r w:rsidRPr="00EC2F86">
        <w:rPr>
          <w:rFonts w:ascii="Times New Roman" w:eastAsia="Times New Roman" w:hAnsi="Times New Roman" w:cs="Times New Roman"/>
          <w:color w:val="000000"/>
          <w:kern w:val="1"/>
          <w:sz w:val="28"/>
          <w:szCs w:val="28"/>
          <w:lang w:eastAsia="zh-CN" w:bidi="hi-IN"/>
        </w:rPr>
        <w:t xml:space="preserve"> факторами для цього є – стійка тенденція до погіршення стану здоров’я учнівської та студентської молоді на фоні наслідків пандемії </w:t>
      </w:r>
      <w:proofErr w:type="spellStart"/>
      <w:r w:rsidRPr="00EC2F86">
        <w:rPr>
          <w:rFonts w:ascii="Times New Roman" w:eastAsia="Times New Roman" w:hAnsi="Times New Roman" w:cs="Times New Roman"/>
          <w:color w:val="000000"/>
          <w:kern w:val="1"/>
          <w:sz w:val="28"/>
          <w:szCs w:val="28"/>
          <w:lang w:val="en-US" w:eastAsia="zh-CN" w:bidi="hi-IN"/>
        </w:rPr>
        <w:t>covid</w:t>
      </w:r>
      <w:proofErr w:type="spellEnd"/>
      <w:r w:rsidRPr="00EC2F86">
        <w:rPr>
          <w:rFonts w:ascii="Times New Roman" w:eastAsia="Times New Roman" w:hAnsi="Times New Roman" w:cs="Times New Roman"/>
          <w:color w:val="000000"/>
          <w:kern w:val="1"/>
          <w:sz w:val="28"/>
          <w:szCs w:val="28"/>
          <w:lang w:eastAsia="zh-CN" w:bidi="hi-IN"/>
        </w:rPr>
        <w:t xml:space="preserve">-19 та нестабільність освітнього процесу через військове вторгнення </w:t>
      </w:r>
      <w:proofErr w:type="spellStart"/>
      <w:r w:rsidRPr="00EC2F86">
        <w:rPr>
          <w:rFonts w:ascii="Times New Roman" w:eastAsia="Times New Roman" w:hAnsi="Times New Roman" w:cs="Times New Roman"/>
          <w:color w:val="000000"/>
          <w:kern w:val="1"/>
          <w:sz w:val="28"/>
          <w:szCs w:val="28"/>
          <w:lang w:eastAsia="zh-CN" w:bidi="hi-IN"/>
        </w:rPr>
        <w:t>росії</w:t>
      </w:r>
      <w:proofErr w:type="spellEnd"/>
      <w:r w:rsidRPr="00EC2F86">
        <w:rPr>
          <w:rFonts w:ascii="Times New Roman" w:eastAsia="Times New Roman" w:hAnsi="Times New Roman" w:cs="Times New Roman"/>
          <w:color w:val="000000"/>
          <w:kern w:val="1"/>
          <w:sz w:val="28"/>
          <w:szCs w:val="28"/>
          <w:lang w:eastAsia="zh-CN" w:bidi="hi-IN"/>
        </w:rPr>
        <w:t xml:space="preserve"> в Україну  [</w:t>
      </w:r>
      <w:r w:rsidR="00CC5619">
        <w:rPr>
          <w:rFonts w:ascii="Times New Roman" w:eastAsia="Times New Roman" w:hAnsi="Times New Roman" w:cs="Times New Roman"/>
          <w:color w:val="000000"/>
          <w:kern w:val="1"/>
          <w:sz w:val="28"/>
          <w:szCs w:val="28"/>
          <w:lang w:eastAsia="zh-CN" w:bidi="hi-IN"/>
        </w:rPr>
        <w:t xml:space="preserve">16, 21, 38, </w:t>
      </w:r>
      <w:r w:rsidR="00D202A3">
        <w:rPr>
          <w:rFonts w:ascii="Times New Roman" w:eastAsia="Times New Roman" w:hAnsi="Times New Roman" w:cs="Times New Roman"/>
          <w:color w:val="000000"/>
          <w:kern w:val="1"/>
          <w:sz w:val="28"/>
          <w:szCs w:val="28"/>
          <w:lang w:eastAsia="zh-CN" w:bidi="hi-IN"/>
        </w:rPr>
        <w:t>54, 56, 58, 61, 63</w:t>
      </w:r>
      <w:r w:rsidRPr="00EC2F86">
        <w:rPr>
          <w:rFonts w:ascii="Times New Roman" w:eastAsia="Times New Roman" w:hAnsi="Times New Roman" w:cs="Times New Roman"/>
          <w:color w:val="000000"/>
          <w:kern w:val="1"/>
          <w:sz w:val="28"/>
          <w:szCs w:val="28"/>
          <w:lang w:eastAsia="zh-CN" w:bidi="hi-IN"/>
        </w:rPr>
        <w:t>].</w:t>
      </w:r>
    </w:p>
    <w:p w:rsidR="00EC2F86" w:rsidRPr="00EC2F86" w:rsidRDefault="00EC2F86" w:rsidP="00EC2F86">
      <w:pPr>
        <w:widowControl w:val="0"/>
        <w:suppressAutoHyphens/>
        <w:autoSpaceDE w:val="0"/>
        <w:spacing w:after="0" w:line="360" w:lineRule="auto"/>
        <w:ind w:firstLine="709"/>
        <w:contextualSpacing/>
        <w:jc w:val="both"/>
        <w:rPr>
          <w:rFonts w:ascii="Times New Roman" w:eastAsia="Times New Roman" w:hAnsi="Times New Roman" w:cs="Times New Roman"/>
          <w:color w:val="000000"/>
          <w:kern w:val="1"/>
          <w:sz w:val="28"/>
          <w:szCs w:val="28"/>
          <w:lang w:eastAsia="zh-CN" w:bidi="hi-IN"/>
        </w:rPr>
      </w:pPr>
      <w:r w:rsidRPr="00EC2F86">
        <w:rPr>
          <w:rFonts w:ascii="Times New Roman" w:eastAsia="Times New Roman" w:hAnsi="Times New Roman" w:cs="Times New Roman"/>
          <w:color w:val="000000"/>
          <w:kern w:val="1"/>
          <w:sz w:val="28"/>
          <w:szCs w:val="28"/>
          <w:lang w:eastAsia="zh-CN" w:bidi="hi-IN"/>
        </w:rPr>
        <w:t xml:space="preserve">Підлітковий вік – складний і важливий період розвитку та ставлення дитини в соціумі: перше свідоме бажання себе прояви, утвердити своє «Я» серед однолітків, в сім’ї. Школа, відповідно, при цьому може набувати важливого змісту та значення. Урок фізичної культури – важливий елемент процесу фізичного виховання. Саме тому ефективне наповнення його змісту інноваційними модулями для якісної комунікації між однолітками, позитивних емоцій від руху у школярів допоможе, в свою чергу, виконувати оздоровчі, виховні та освітні завдання. </w:t>
      </w:r>
    </w:p>
    <w:p w:rsidR="00EC2F86" w:rsidRPr="00EC2F86" w:rsidRDefault="00EC2F86" w:rsidP="00EC2F86">
      <w:pPr>
        <w:spacing w:after="0" w:line="360" w:lineRule="auto"/>
        <w:jc w:val="both"/>
        <w:rPr>
          <w:rFonts w:ascii="Times New Roman" w:eastAsia="Calibri" w:hAnsi="Times New Roman" w:cs="Times New Roman"/>
          <w:b/>
          <w:bCs/>
          <w:caps/>
          <w:sz w:val="28"/>
          <w:szCs w:val="28"/>
          <w:lang w:eastAsia="en-US"/>
        </w:rPr>
      </w:pPr>
    </w:p>
    <w:p w:rsidR="00EC2F86" w:rsidRPr="00EC2F86" w:rsidRDefault="00EC2F86" w:rsidP="00EC2F86">
      <w:pPr>
        <w:spacing w:after="0" w:line="360" w:lineRule="auto"/>
        <w:ind w:firstLine="709"/>
        <w:jc w:val="both"/>
        <w:rPr>
          <w:rFonts w:ascii="Times New Roman" w:eastAsiaTheme="minorHAnsi" w:hAnsi="Times New Roman" w:cs="Times New Roman"/>
          <w:b/>
          <w:color w:val="000000"/>
          <w:kern w:val="24"/>
          <w:sz w:val="28"/>
          <w:szCs w:val="28"/>
          <w:lang w:eastAsia="en-US"/>
        </w:rPr>
      </w:pPr>
      <w:r w:rsidRPr="00EC2F86">
        <w:rPr>
          <w:rFonts w:ascii="Times New Roman" w:eastAsia="Calibri" w:hAnsi="Times New Roman" w:cs="Times New Roman"/>
          <w:b/>
          <w:bCs/>
          <w:caps/>
          <w:sz w:val="28"/>
          <w:szCs w:val="28"/>
          <w:lang w:eastAsia="en-US"/>
        </w:rPr>
        <w:t>1.1</w:t>
      </w:r>
      <w:r w:rsidR="00CC50E5">
        <w:rPr>
          <w:rFonts w:ascii="Times New Roman" w:eastAsia="Calibri" w:hAnsi="Times New Roman" w:cs="Times New Roman"/>
          <w:b/>
          <w:bCs/>
          <w:caps/>
          <w:sz w:val="28"/>
          <w:szCs w:val="28"/>
          <w:lang w:eastAsia="en-US"/>
        </w:rPr>
        <w:t>.</w:t>
      </w:r>
      <w:r w:rsidRPr="00EC2F86">
        <w:rPr>
          <w:rFonts w:ascii="Times New Roman" w:eastAsia="Calibri" w:hAnsi="Times New Roman" w:cs="Times New Roman"/>
          <w:b/>
          <w:bCs/>
          <w:caps/>
          <w:sz w:val="28"/>
          <w:szCs w:val="28"/>
          <w:lang w:eastAsia="en-US"/>
        </w:rPr>
        <w:t xml:space="preserve"> </w:t>
      </w:r>
      <w:r w:rsidRPr="00EC2F86">
        <w:rPr>
          <w:rFonts w:ascii="Times New Roman" w:eastAsia="Calibri" w:hAnsi="Times New Roman" w:cs="Times New Roman"/>
          <w:b/>
          <w:sz w:val="28"/>
          <w:szCs w:val="28"/>
          <w:lang w:eastAsia="en-US"/>
        </w:rPr>
        <w:t xml:space="preserve">Удосконалення процесу фізичного виховання школярів шляхом </w:t>
      </w:r>
      <w:r w:rsidRPr="00EC2F86">
        <w:rPr>
          <w:rFonts w:ascii="Times New Roman" w:eastAsiaTheme="minorHAnsi" w:hAnsi="Times New Roman" w:cs="Times New Roman"/>
          <w:b/>
          <w:color w:val="000000"/>
          <w:kern w:val="24"/>
          <w:sz w:val="28"/>
          <w:szCs w:val="28"/>
          <w:lang w:eastAsia="en-US"/>
        </w:rPr>
        <w:t xml:space="preserve">впровадження інноваційних модулів на </w:t>
      </w:r>
      <w:proofErr w:type="spellStart"/>
      <w:r w:rsidRPr="00EC2F86">
        <w:rPr>
          <w:rFonts w:ascii="Times New Roman" w:eastAsiaTheme="minorHAnsi" w:hAnsi="Times New Roman" w:cs="Times New Roman"/>
          <w:b/>
          <w:color w:val="000000"/>
          <w:kern w:val="24"/>
          <w:sz w:val="28"/>
          <w:szCs w:val="28"/>
          <w:lang w:eastAsia="en-US"/>
        </w:rPr>
        <w:t>уроках</w:t>
      </w:r>
      <w:proofErr w:type="spellEnd"/>
      <w:r w:rsidRPr="00EC2F86">
        <w:rPr>
          <w:rFonts w:ascii="Times New Roman" w:eastAsiaTheme="minorHAnsi" w:hAnsi="Times New Roman" w:cs="Times New Roman"/>
          <w:b/>
          <w:color w:val="000000"/>
          <w:kern w:val="24"/>
          <w:sz w:val="28"/>
          <w:szCs w:val="28"/>
          <w:lang w:eastAsia="en-US"/>
        </w:rPr>
        <w:t xml:space="preserve"> фізичної культури</w:t>
      </w:r>
    </w:p>
    <w:p w:rsidR="00EC2F86" w:rsidRPr="00EC2F86" w:rsidRDefault="00EC2F86" w:rsidP="00EC2F86">
      <w:pPr>
        <w:spacing w:after="0" w:line="360" w:lineRule="auto"/>
        <w:ind w:firstLine="709"/>
        <w:jc w:val="both"/>
        <w:rPr>
          <w:rFonts w:eastAsiaTheme="minorHAnsi"/>
          <w:lang w:eastAsia="en-US"/>
        </w:rPr>
      </w:pP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Для нашої шкільної освіти потреба реформування процесу фізичного виховання, зокрема модернізація уроків з фізичної культури шляхом впровадження інноваційних модулів  є новим і вкрай потрібним викликом як </w:t>
      </w:r>
      <w:r w:rsidRPr="00EC2F86">
        <w:rPr>
          <w:rFonts w:ascii="Times New Roman" w:eastAsiaTheme="minorHAnsi" w:hAnsi="Times New Roman" w:cs="Times New Roman"/>
          <w:sz w:val="28"/>
          <w:lang w:eastAsia="en-US"/>
        </w:rPr>
        <w:lastRenderedPageBreak/>
        <w:t xml:space="preserve">серед практиків, так  і для теоретиків-науковців в сфері фізичної культури і спорту. Згідно модельної навчальної програми «Фізична культура. 5-6 класи» для закладів загальної середньої освіти пропонується на вибір 60 варіативних модулів </w:t>
      </w:r>
      <w:r w:rsidRPr="00D202A3">
        <w:rPr>
          <w:rFonts w:ascii="Times New Roman" w:eastAsiaTheme="minorHAnsi" w:hAnsi="Times New Roman" w:cs="Times New Roman"/>
          <w:sz w:val="28"/>
          <w:szCs w:val="28"/>
          <w:lang w:eastAsia="en-US"/>
        </w:rPr>
        <w:t>[</w:t>
      </w:r>
      <w:r w:rsidR="00D202A3" w:rsidRPr="00D202A3">
        <w:rPr>
          <w:rFonts w:ascii="Times New Roman" w:eastAsiaTheme="minorHAnsi" w:hAnsi="Times New Roman" w:cs="Times New Roman"/>
          <w:sz w:val="28"/>
          <w:szCs w:val="28"/>
          <w:lang w:eastAsia="en-US"/>
        </w:rPr>
        <w:t>35</w:t>
      </w:r>
      <w:r w:rsidRPr="00D202A3">
        <w:rPr>
          <w:rFonts w:ascii="Times New Roman" w:eastAsiaTheme="minorHAnsi" w:hAnsi="Times New Roman" w:cs="Times New Roman"/>
          <w:sz w:val="28"/>
          <w:szCs w:val="28"/>
          <w:lang w:eastAsia="en-US"/>
        </w:rPr>
        <w:t>].</w:t>
      </w:r>
      <w:r w:rsidRPr="00EC2F86">
        <w:rPr>
          <w:rFonts w:ascii="Times New Roman" w:eastAsiaTheme="minorHAnsi" w:hAnsi="Times New Roman" w:cs="Times New Roman"/>
          <w:sz w:val="28"/>
          <w:lang w:eastAsia="en-US"/>
        </w:rPr>
        <w:t xml:space="preserve"> Варто сказати, що більшість із них є доволі нетрадиційними та для них притаманний ігрових характер.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Відповідно до стандартів навчальної програми «Фізична культура» на цьому </w:t>
      </w:r>
      <w:proofErr w:type="spellStart"/>
      <w:r w:rsidRPr="00EC2F86">
        <w:rPr>
          <w:rFonts w:ascii="Times New Roman" w:eastAsiaTheme="minorHAnsi" w:hAnsi="Times New Roman" w:cs="Times New Roman"/>
          <w:sz w:val="28"/>
          <w:lang w:eastAsia="en-US"/>
        </w:rPr>
        <w:t>уроці</w:t>
      </w:r>
      <w:proofErr w:type="spellEnd"/>
      <w:r w:rsidRPr="00EC2F86">
        <w:rPr>
          <w:rFonts w:ascii="Times New Roman" w:eastAsiaTheme="minorHAnsi" w:hAnsi="Times New Roman" w:cs="Times New Roman"/>
          <w:sz w:val="28"/>
          <w:lang w:eastAsia="en-US"/>
        </w:rPr>
        <w:t xml:space="preserve"> за мету ставиться декілька важливих аспектів: підвищення функціональних можливостей організму, вдосконалення </w:t>
      </w:r>
      <w:proofErr w:type="spellStart"/>
      <w:r w:rsidRPr="00EC2F86">
        <w:rPr>
          <w:rFonts w:ascii="Times New Roman" w:eastAsiaTheme="minorHAnsi" w:hAnsi="Times New Roman" w:cs="Times New Roman"/>
          <w:sz w:val="28"/>
          <w:lang w:eastAsia="en-US"/>
        </w:rPr>
        <w:t>життєво</w:t>
      </w:r>
      <w:proofErr w:type="spellEnd"/>
      <w:r w:rsidRPr="00EC2F86">
        <w:rPr>
          <w:rFonts w:ascii="Times New Roman" w:eastAsiaTheme="minorHAnsi" w:hAnsi="Times New Roman" w:cs="Times New Roman"/>
          <w:sz w:val="28"/>
          <w:lang w:eastAsia="en-US"/>
        </w:rPr>
        <w:t xml:space="preserve"> необхідних рухових умінь та навичок, гармонійний фізичний розвиток особистості учня, постійне поповнення рухового досвіду новими його видами, формування і підтримка стійкої мотивації учнів до занять фізичними вправами </w:t>
      </w:r>
      <w:r w:rsidRPr="00D202A3">
        <w:rPr>
          <w:rFonts w:ascii="Times New Roman" w:eastAsiaTheme="minorHAnsi" w:hAnsi="Times New Roman" w:cs="Times New Roman"/>
          <w:sz w:val="28"/>
          <w:szCs w:val="28"/>
          <w:lang w:eastAsia="en-US"/>
        </w:rPr>
        <w:t>[</w:t>
      </w:r>
      <w:r w:rsidR="00D202A3" w:rsidRPr="00D202A3">
        <w:rPr>
          <w:rFonts w:ascii="Times New Roman" w:eastAsiaTheme="minorHAnsi" w:hAnsi="Times New Roman" w:cs="Times New Roman"/>
          <w:sz w:val="28"/>
          <w:szCs w:val="28"/>
          <w:lang w:eastAsia="en-US"/>
        </w:rPr>
        <w:t>35</w:t>
      </w:r>
      <w:r w:rsidRPr="00D202A3">
        <w:rPr>
          <w:rFonts w:ascii="Times New Roman" w:eastAsiaTheme="minorHAnsi" w:hAnsi="Times New Roman" w:cs="Times New Roman"/>
          <w:sz w:val="28"/>
          <w:szCs w:val="28"/>
          <w:lang w:eastAsia="en-US"/>
        </w:rPr>
        <w:t>].</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Фізична культура, загалом, і, зокрема як урок в системі шкільної освіти має свою певну видову ознаку – контактність і взаємозв’язок із іншими учасниками занять. Звичайно, існують самостійні заняття, проте вони, в переважній більшості уже будуть притаманними і підходити для людей, котрі мають великий руховий досвід чи спортивне минуле, стійку мотивацію і ціннісне розуміння важливості таких занять. Проте, саме в освітньому процесі, на етапі формування особистості і здоров’я школяра,  постать вчителя вважається важливих суб’єктом впливу. Він відповідає за створення певних педагогічних умов і сприятливого психоемоційного мікроклімату на таких заняттях.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lang w:eastAsia="en-US"/>
        </w:rPr>
        <w:t>Солідарні з думкою і доведенням численних науковців сфери фізичної культури і спорту [</w:t>
      </w:r>
      <w:r w:rsidR="00D202A3" w:rsidRPr="00D202A3">
        <w:rPr>
          <w:rFonts w:ascii="Times New Roman" w:eastAsiaTheme="minorHAnsi" w:hAnsi="Times New Roman" w:cs="Times New Roman"/>
          <w:sz w:val="28"/>
          <w:lang w:eastAsia="en-US"/>
        </w:rPr>
        <w:t>3, 10, 13, 20, 42, 49</w:t>
      </w:r>
      <w:r w:rsidRPr="00EC2F86">
        <w:rPr>
          <w:rFonts w:ascii="Times New Roman" w:eastAsiaTheme="minorHAnsi" w:hAnsi="Times New Roman" w:cs="Times New Roman"/>
          <w:sz w:val="28"/>
          <w:lang w:eastAsia="en-US"/>
        </w:rPr>
        <w:t xml:space="preserve">], що урок фізичної культури не повинен бути орієнтований на порівнювання у тестових випробувань з фізичної підготовленості. Ці проміжні показники, швидше є наслідком якості і динамічності уроків з фізичної культури. Цікаві і різноманітні заняття – </w:t>
      </w:r>
      <w:r w:rsidRPr="00EC2F86">
        <w:rPr>
          <w:rFonts w:ascii="Times New Roman" w:eastAsiaTheme="minorHAnsi" w:hAnsi="Times New Roman" w:cs="Times New Roman"/>
          <w:sz w:val="28"/>
          <w:szCs w:val="28"/>
          <w:lang w:eastAsia="en-US"/>
        </w:rPr>
        <w:t xml:space="preserve"> </w:t>
      </w:r>
      <w:r w:rsidRPr="00EC2F86">
        <w:rPr>
          <w:rFonts w:ascii="Times New Roman" w:eastAsiaTheme="minorHAnsi" w:hAnsi="Times New Roman" w:cs="Times New Roman"/>
          <w:color w:val="202122"/>
          <w:sz w:val="28"/>
          <w:szCs w:val="28"/>
          <w:shd w:val="clear" w:color="auto" w:fill="FFFFFF"/>
          <w:lang w:eastAsia="en-US"/>
        </w:rPr>
        <w:t xml:space="preserve">основа  ефективного концептуально-методологічного підходу у вирішення оздоровчих, освітніх і виховних завдань.  Дотримання такої парадигми дозволить педагогу успішно створити передумови для </w:t>
      </w:r>
      <w:r w:rsidRPr="00EC2F86">
        <w:rPr>
          <w:rFonts w:ascii="Times New Roman" w:eastAsiaTheme="minorHAnsi" w:hAnsi="Times New Roman" w:cs="Times New Roman"/>
          <w:sz w:val="28"/>
          <w:szCs w:val="28"/>
          <w:lang w:eastAsia="en-US"/>
        </w:rPr>
        <w:t xml:space="preserve">формування ключових </w:t>
      </w:r>
      <w:proofErr w:type="spellStart"/>
      <w:r w:rsidRPr="00EC2F86">
        <w:rPr>
          <w:rFonts w:ascii="Times New Roman" w:eastAsiaTheme="minorHAnsi" w:hAnsi="Times New Roman" w:cs="Times New Roman"/>
          <w:sz w:val="28"/>
          <w:szCs w:val="28"/>
          <w:lang w:eastAsia="en-US"/>
        </w:rPr>
        <w:t>компетентностей</w:t>
      </w:r>
      <w:proofErr w:type="spellEnd"/>
      <w:r w:rsidRPr="00EC2F86">
        <w:rPr>
          <w:rFonts w:ascii="Times New Roman" w:eastAsiaTheme="minorHAnsi" w:hAnsi="Times New Roman" w:cs="Times New Roman"/>
          <w:sz w:val="28"/>
          <w:szCs w:val="28"/>
          <w:lang w:eastAsia="en-US"/>
        </w:rPr>
        <w:t xml:space="preserve">. Доцільно підібрані вчителем фізичної культури психолого-педагогічні умови </w:t>
      </w:r>
      <w:r w:rsidRPr="00EC2F86">
        <w:rPr>
          <w:rFonts w:ascii="Times New Roman" w:eastAsiaTheme="minorHAnsi" w:hAnsi="Times New Roman" w:cs="Times New Roman"/>
          <w:sz w:val="28"/>
          <w:szCs w:val="28"/>
          <w:lang w:eastAsia="en-US"/>
        </w:rPr>
        <w:lastRenderedPageBreak/>
        <w:t>дозволять йому ефективно впливати на розвиток в учнів особистісних якостей, розкривати і формувати потрібний культурний, соціальний і навчальний потенціал у школяра. Якщо учень матиме стійкий інтерес та потребу у русі, зацікавленість до фізичних вправах, то рівень мотивації буде підтримуватись  на потрібному рівні. І, як послідовність такого процесу, він з високою ймовірністю буде застосовувати рухових досвід у життєвих обставинах</w:t>
      </w:r>
      <w:r w:rsidR="00D202A3">
        <w:rPr>
          <w:rFonts w:ascii="Times New Roman" w:eastAsiaTheme="minorHAnsi" w:hAnsi="Times New Roman" w:cs="Times New Roman"/>
          <w:sz w:val="28"/>
          <w:szCs w:val="28"/>
          <w:lang w:eastAsia="en-US"/>
        </w:rPr>
        <w:t xml:space="preserve"> </w:t>
      </w:r>
      <w:r w:rsidRPr="00D202A3">
        <w:rPr>
          <w:rFonts w:ascii="Times New Roman" w:eastAsiaTheme="minorHAnsi" w:hAnsi="Times New Roman" w:cs="Times New Roman"/>
          <w:sz w:val="28"/>
          <w:szCs w:val="28"/>
          <w:lang w:eastAsia="en-US"/>
        </w:rPr>
        <w:t>[</w:t>
      </w:r>
      <w:r w:rsidR="00D202A3" w:rsidRPr="00D202A3">
        <w:rPr>
          <w:rFonts w:ascii="Times New Roman" w:eastAsiaTheme="minorHAnsi" w:hAnsi="Times New Roman" w:cs="Times New Roman"/>
          <w:sz w:val="28"/>
          <w:szCs w:val="28"/>
          <w:lang w:eastAsia="en-US"/>
        </w:rPr>
        <w:t>35</w:t>
      </w:r>
      <w:r w:rsidRPr="00D202A3">
        <w:rPr>
          <w:rFonts w:ascii="Times New Roman" w:eastAsiaTheme="minorHAnsi" w:hAnsi="Times New Roman" w:cs="Times New Roman"/>
          <w:sz w:val="28"/>
          <w:szCs w:val="28"/>
          <w:lang w:eastAsia="en-US"/>
        </w:rPr>
        <w:t>].</w:t>
      </w:r>
      <w:r w:rsidRPr="00EC2F86">
        <w:rPr>
          <w:rFonts w:ascii="Times New Roman" w:eastAsiaTheme="minorHAnsi" w:hAnsi="Times New Roman" w:cs="Times New Roman"/>
          <w:sz w:val="28"/>
          <w:szCs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color w:val="FF0000"/>
          <w:sz w:val="28"/>
          <w:lang w:eastAsia="en-US"/>
        </w:rPr>
      </w:pPr>
      <w:r w:rsidRPr="00EC2F86">
        <w:rPr>
          <w:rFonts w:ascii="Times New Roman" w:eastAsiaTheme="minorHAnsi" w:hAnsi="Times New Roman" w:cs="Times New Roman"/>
          <w:sz w:val="28"/>
          <w:szCs w:val="28"/>
          <w:lang w:eastAsia="en-US"/>
        </w:rPr>
        <w:t>Для реалізації такої мети потрібно в комплексі виконувати ряд взаємопов’язаних завдань, зокрема таких як</w:t>
      </w:r>
      <w:r w:rsidRPr="00EC2F86">
        <w:rPr>
          <w:rFonts w:ascii="Times New Roman" w:eastAsiaTheme="minorHAnsi" w:hAnsi="Times New Roman" w:cs="Times New Roman"/>
          <w:color w:val="FF0000"/>
          <w:sz w:val="28"/>
          <w:lang w:eastAsia="en-US"/>
        </w:rPr>
        <w:t xml:space="preserve">: </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color w:val="000000" w:themeColor="text1"/>
          <w:sz w:val="28"/>
          <w:lang w:eastAsia="en-US"/>
        </w:rPr>
        <w:t xml:space="preserve">забезпечення умов для виховання особистісних якостей  та когнітивних здібностей у школярів; </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color w:val="000000" w:themeColor="text1"/>
          <w:sz w:val="28"/>
          <w:lang w:eastAsia="en-US"/>
        </w:rPr>
        <w:t>розширення особистого діапазону уявлень і здобуття досвіду в питаннях соціальної, навчальної, культурної діяльності крізь призму спортивно-ігрової діяльності;</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color w:val="000000" w:themeColor="text1"/>
          <w:sz w:val="28"/>
          <w:lang w:eastAsia="en-US"/>
        </w:rPr>
        <w:t>визначення особистісних ціннісних орієнтацій та етичних норм під час систематичних занять фізичними вправами,  розуміння і дотримання  основних принципів здорового способу життя;</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color w:val="000000" w:themeColor="text1"/>
          <w:sz w:val="28"/>
          <w:lang w:eastAsia="en-US"/>
        </w:rPr>
        <w:t xml:space="preserve">забезпечення передумов для стійкої мотивації до постійної пізнавальної діяльності з опорою на потреби та інтересів школярів; </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sz w:val="28"/>
          <w:lang w:eastAsia="en-US"/>
        </w:rPr>
        <w:t xml:space="preserve">формування розуміння і здатності до адекватного оцінювання та моделювання  </w:t>
      </w:r>
      <w:proofErr w:type="spellStart"/>
      <w:r w:rsidRPr="00EC2F86">
        <w:rPr>
          <w:rFonts w:ascii="Times New Roman" w:eastAsiaTheme="minorHAnsi" w:hAnsi="Times New Roman" w:cs="Times New Roman"/>
          <w:sz w:val="28"/>
          <w:lang w:eastAsia="en-US"/>
        </w:rPr>
        <w:t>активностей</w:t>
      </w:r>
      <w:proofErr w:type="spellEnd"/>
      <w:r w:rsidRPr="00EC2F86">
        <w:rPr>
          <w:rFonts w:ascii="Times New Roman" w:eastAsiaTheme="minorHAnsi" w:hAnsi="Times New Roman" w:cs="Times New Roman"/>
          <w:sz w:val="28"/>
          <w:lang w:eastAsia="en-US"/>
        </w:rPr>
        <w:t xml:space="preserve"> із врахуванням реального рівня фізичної підготовленості та функціонального стану школяра;</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sz w:val="28"/>
          <w:lang w:eastAsia="en-US"/>
        </w:rPr>
        <w:t>розкриття та розвиток природних здібностей, задатків під час участі у рухливих іграх, забавах, виконанні фізичних вправ чи участі у змаганнях;</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sz w:val="28"/>
          <w:lang w:eastAsia="en-US"/>
        </w:rPr>
        <w:t xml:space="preserve"> проведення постійного взаємозв’язку і порівнянь престижності і популярності участі у спортивно-масових заходах (на прикладі відомих людей, спортсменів);</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sz w:val="28"/>
          <w:lang w:eastAsia="en-US"/>
        </w:rPr>
        <w:t xml:space="preserve">оволодіння вміннями здійснювати самоспостереження та самоконтроль за власним фізичним станом під час занять фізичними вправами; </w:t>
      </w:r>
    </w:p>
    <w:p w:rsidR="00EC2F86" w:rsidRPr="00EC2F86" w:rsidRDefault="00EC2F86" w:rsidP="00EC2F86">
      <w:pPr>
        <w:numPr>
          <w:ilvl w:val="0"/>
          <w:numId w:val="3"/>
        </w:numPr>
        <w:spacing w:after="0" w:line="360" w:lineRule="auto"/>
        <w:contextualSpacing/>
        <w:jc w:val="both"/>
        <w:rPr>
          <w:rFonts w:ascii="Times New Roman" w:eastAsiaTheme="minorHAnsi" w:hAnsi="Times New Roman" w:cs="Times New Roman"/>
          <w:color w:val="000000" w:themeColor="text1"/>
          <w:sz w:val="28"/>
          <w:lang w:eastAsia="en-US"/>
        </w:rPr>
      </w:pPr>
      <w:r w:rsidRPr="00EC2F86">
        <w:rPr>
          <w:rFonts w:ascii="Times New Roman" w:eastAsiaTheme="minorHAnsi" w:hAnsi="Times New Roman" w:cs="Times New Roman"/>
          <w:sz w:val="28"/>
          <w:lang w:eastAsia="en-US"/>
        </w:rPr>
        <w:t xml:space="preserve">оволодіння компетентності організації безпечних занять </w:t>
      </w:r>
      <w:r w:rsidR="00D202A3">
        <w:rPr>
          <w:rFonts w:ascii="Times New Roman" w:eastAsiaTheme="minorHAnsi" w:hAnsi="Times New Roman" w:cs="Times New Roman"/>
          <w:sz w:val="28"/>
          <w:lang w:eastAsia="en-US"/>
        </w:rPr>
        <w:t xml:space="preserve">фізичною культурою та спортом </w:t>
      </w:r>
      <w:r w:rsidRPr="00D202A3">
        <w:rPr>
          <w:rFonts w:ascii="Times New Roman" w:eastAsiaTheme="minorHAnsi" w:hAnsi="Times New Roman" w:cs="Times New Roman"/>
          <w:sz w:val="28"/>
          <w:szCs w:val="28"/>
          <w:lang w:eastAsia="en-US"/>
        </w:rPr>
        <w:t>[</w:t>
      </w:r>
      <w:r w:rsidR="00D202A3" w:rsidRPr="00D202A3">
        <w:rPr>
          <w:rFonts w:ascii="Times New Roman" w:eastAsiaTheme="minorHAnsi" w:hAnsi="Times New Roman" w:cs="Times New Roman"/>
          <w:sz w:val="28"/>
          <w:szCs w:val="28"/>
          <w:lang w:eastAsia="en-US"/>
        </w:rPr>
        <w:t>35</w:t>
      </w:r>
      <w:r w:rsidRPr="00D202A3">
        <w:rPr>
          <w:rFonts w:ascii="Times New Roman" w:eastAsiaTheme="minorHAnsi" w:hAnsi="Times New Roman" w:cs="Times New Roman"/>
          <w:sz w:val="28"/>
          <w:szCs w:val="28"/>
          <w:lang w:eastAsia="en-US"/>
        </w:rPr>
        <w:t xml:space="preserve">]. </w:t>
      </w:r>
    </w:p>
    <w:p w:rsidR="00EC2F86" w:rsidRPr="0043362C" w:rsidRDefault="00EC2F86" w:rsidP="00EC2F86">
      <w:pPr>
        <w:spacing w:after="0" w:line="360" w:lineRule="auto"/>
        <w:ind w:firstLine="709"/>
        <w:jc w:val="both"/>
        <w:rPr>
          <w:rFonts w:ascii="Times New Roman" w:eastAsiaTheme="minorHAnsi" w:hAnsi="Times New Roman" w:cs="Times New Roman"/>
          <w:sz w:val="44"/>
          <w:lang w:eastAsia="en-US"/>
        </w:rPr>
      </w:pPr>
      <w:r w:rsidRPr="0043362C">
        <w:rPr>
          <w:rFonts w:ascii="Times New Roman" w:eastAsiaTheme="minorHAnsi" w:hAnsi="Times New Roman" w:cs="Times New Roman"/>
          <w:sz w:val="28"/>
          <w:lang w:eastAsia="en-US"/>
        </w:rPr>
        <w:lastRenderedPageBreak/>
        <w:t>Здійснений наліз науково-методичної літератури дозволяє нам констатувати, що станом на сьогодні вкрай актуальним залишається проблема незадовільного стану здоров’я учнівської та студентської молоді, недостатнього зацікавлення і мотивації до занять фізичною культурою і спортом [</w:t>
      </w:r>
      <w:r w:rsidR="0043362C">
        <w:rPr>
          <w:rFonts w:ascii="Times New Roman" w:eastAsiaTheme="minorHAnsi" w:hAnsi="Times New Roman" w:cs="Times New Roman"/>
          <w:sz w:val="28"/>
          <w:lang w:eastAsia="en-US"/>
        </w:rPr>
        <w:t>2, 5, 23, 27, 60</w:t>
      </w:r>
      <w:r w:rsidRPr="0043362C">
        <w:rPr>
          <w:rFonts w:ascii="Times New Roman" w:eastAsiaTheme="minorHAnsi" w:hAnsi="Times New Roman" w:cs="Times New Roman"/>
          <w:sz w:val="28"/>
          <w:lang w:eastAsia="en-US"/>
        </w:rPr>
        <w:t>]. Численні дослідники відмічають [</w:t>
      </w:r>
      <w:r w:rsidR="0043362C">
        <w:rPr>
          <w:rFonts w:ascii="Times New Roman" w:eastAsiaTheme="minorHAnsi" w:hAnsi="Times New Roman" w:cs="Times New Roman"/>
          <w:sz w:val="28"/>
          <w:lang w:eastAsia="en-US"/>
        </w:rPr>
        <w:t>5, 15, 17, 45, 53, 56</w:t>
      </w:r>
      <w:r w:rsidRPr="0043362C">
        <w:rPr>
          <w:rFonts w:ascii="Times New Roman" w:eastAsiaTheme="minorHAnsi" w:hAnsi="Times New Roman" w:cs="Times New Roman"/>
          <w:sz w:val="28"/>
          <w:lang w:eastAsia="en-US"/>
        </w:rPr>
        <w:t>] те, що в переважній більшості, середньостатистичний урок з фізичної культури потребує модернізації і зміни базових орієнтирів. Вони вказують на те, що в зв’язку із низькою зацікавленістю та мотивацією до таких уроків, відповідно, школярі не виконують норм рухової активності, часто пасивно реагують на більшість його завдань. Недосконалість фізичної освіти через одноманітність та шаблонність уроків має згубні наслідки для здоров’я дітей. Варто також відмітити, що для великої частки сучасних школярів, урок фізичної культури є, фактично, єдиною можливістю для виконання хоч мінімальних обсягів рухової активності, що так важливо для їх розвитку  [</w:t>
      </w:r>
      <w:r w:rsidR="0043362C">
        <w:rPr>
          <w:rFonts w:ascii="Times New Roman" w:eastAsiaTheme="minorHAnsi" w:hAnsi="Times New Roman" w:cs="Times New Roman"/>
          <w:sz w:val="28"/>
          <w:lang w:eastAsia="en-US"/>
        </w:rPr>
        <w:t>46, 54</w:t>
      </w:r>
      <w:r w:rsidRPr="0043362C">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color w:val="000000" w:themeColor="text1"/>
          <w:sz w:val="28"/>
          <w:szCs w:val="28"/>
          <w:lang w:eastAsia="en-US"/>
        </w:rPr>
      </w:pPr>
      <w:r w:rsidRPr="00EC2F86">
        <w:rPr>
          <w:rFonts w:ascii="Times New Roman" w:eastAsiaTheme="minorHAnsi" w:hAnsi="Times New Roman" w:cs="Times New Roman"/>
          <w:color w:val="000000" w:themeColor="text1"/>
          <w:sz w:val="28"/>
          <w:lang w:eastAsia="en-US"/>
        </w:rPr>
        <w:t>У своїх дослідженнях [</w:t>
      </w:r>
      <w:r w:rsidR="0043362C">
        <w:rPr>
          <w:rFonts w:ascii="Times New Roman" w:eastAsiaTheme="minorHAnsi" w:hAnsi="Times New Roman" w:cs="Times New Roman"/>
          <w:color w:val="000000" w:themeColor="text1"/>
          <w:sz w:val="28"/>
          <w:lang w:eastAsia="en-US"/>
        </w:rPr>
        <w:t>30, 37, 38, 42, 47, 60</w:t>
      </w:r>
      <w:r w:rsidRPr="00EC2F86">
        <w:rPr>
          <w:rFonts w:ascii="Times New Roman" w:eastAsiaTheme="minorHAnsi" w:hAnsi="Times New Roman" w:cs="Times New Roman"/>
          <w:color w:val="000000" w:themeColor="text1"/>
          <w:sz w:val="28"/>
          <w:lang w:eastAsia="en-US"/>
        </w:rPr>
        <w:t xml:space="preserve">] вітчизняні і закордонні науковці у сфері фізичної культури і спорту переконливо стверджують, що підвищення рівня рухової активності учнівської та студентської молоді, й, відповідно, покращення стану їхнього фізичного здоров’я можливе за умов систематичного оновлення </w:t>
      </w:r>
      <w:proofErr w:type="spellStart"/>
      <w:r w:rsidRPr="00EC2F86">
        <w:rPr>
          <w:rFonts w:ascii="Times New Roman" w:eastAsiaTheme="minorHAnsi" w:hAnsi="Times New Roman" w:cs="Times New Roman"/>
          <w:color w:val="000000" w:themeColor="text1"/>
          <w:sz w:val="28"/>
          <w:lang w:eastAsia="en-US"/>
        </w:rPr>
        <w:t>освітньо</w:t>
      </w:r>
      <w:proofErr w:type="spellEnd"/>
      <w:r w:rsidRPr="00EC2F86">
        <w:rPr>
          <w:rFonts w:ascii="Times New Roman" w:eastAsiaTheme="minorHAnsi" w:hAnsi="Times New Roman" w:cs="Times New Roman"/>
          <w:color w:val="000000" w:themeColor="text1"/>
          <w:sz w:val="28"/>
          <w:lang w:eastAsia="en-US"/>
        </w:rPr>
        <w:t xml:space="preserve">-оздоровчого процесу новими видами спорту. Новий вид діяльності, руховий досвід – це те, що дозволяє якісно утримувати увагу, є </w:t>
      </w:r>
      <w:r w:rsidRPr="00EC2F86">
        <w:rPr>
          <w:rFonts w:ascii="Times New Roman" w:eastAsiaTheme="minorHAnsi" w:hAnsi="Times New Roman" w:cs="Times New Roman"/>
          <w:color w:val="000000" w:themeColor="text1"/>
          <w:sz w:val="28"/>
          <w:szCs w:val="28"/>
          <w:lang w:eastAsia="en-US"/>
        </w:rPr>
        <w:t xml:space="preserve">цікавим, й очевидно, що це дозволяє виконувати усі основні освітні завдання.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szCs w:val="28"/>
          <w:lang w:eastAsia="en-US"/>
        </w:rPr>
        <w:t>Починаючи з 2022 року відповідно до модельної програми з фізичної культури у 5-6 класах масово намагаються знайомити українських дітей під час освітнього процесу з новими види спорту [</w:t>
      </w:r>
      <w:r w:rsidR="0043362C">
        <w:rPr>
          <w:rFonts w:ascii="Times New Roman" w:eastAsiaTheme="minorHAnsi" w:hAnsi="Times New Roman" w:cs="Times New Roman"/>
          <w:sz w:val="28"/>
          <w:szCs w:val="28"/>
          <w:lang w:eastAsia="en-US"/>
        </w:rPr>
        <w:t>35</w:t>
      </w:r>
      <w:r w:rsidRPr="00EC2F86">
        <w:rPr>
          <w:rFonts w:ascii="Times New Roman" w:eastAsiaTheme="minorHAnsi" w:hAnsi="Times New Roman" w:cs="Times New Roman"/>
          <w:sz w:val="28"/>
          <w:szCs w:val="28"/>
          <w:lang w:eastAsia="en-US"/>
        </w:rPr>
        <w:t xml:space="preserve">]. Серед широкого переліку левову частку займають ігрові види.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szCs w:val="28"/>
          <w:lang w:eastAsia="en-US"/>
        </w:rPr>
        <w:t xml:space="preserve">У науковій публікації О. І.   </w:t>
      </w:r>
      <w:proofErr w:type="spellStart"/>
      <w:r w:rsidRPr="00EC2F86">
        <w:rPr>
          <w:rFonts w:ascii="Times New Roman" w:eastAsiaTheme="minorHAnsi" w:hAnsi="Times New Roman" w:cs="Times New Roman"/>
          <w:color w:val="000000"/>
          <w:sz w:val="28"/>
          <w:szCs w:val="19"/>
          <w:shd w:val="clear" w:color="auto" w:fill="FFFFFF"/>
          <w:lang w:eastAsia="en-US"/>
        </w:rPr>
        <w:t>Ярошовець</w:t>
      </w:r>
      <w:proofErr w:type="spellEnd"/>
      <w:r w:rsidRPr="00EC2F86">
        <w:rPr>
          <w:rFonts w:ascii="Times New Roman" w:eastAsiaTheme="minorHAnsi" w:hAnsi="Times New Roman" w:cs="Times New Roman"/>
          <w:color w:val="000000"/>
          <w:sz w:val="28"/>
          <w:szCs w:val="19"/>
          <w:shd w:val="clear" w:color="auto" w:fill="FFFFFF"/>
          <w:lang w:eastAsia="en-US"/>
        </w:rPr>
        <w:t xml:space="preserve">, Р.О. Сушко (2023) </w:t>
      </w:r>
      <w:r w:rsidRPr="00EC2F86">
        <w:rPr>
          <w:rFonts w:ascii="Arial" w:eastAsiaTheme="minorHAnsi" w:hAnsi="Arial" w:cs="Arial"/>
          <w:color w:val="000000"/>
          <w:sz w:val="19"/>
          <w:szCs w:val="19"/>
          <w:shd w:val="clear" w:color="auto" w:fill="FFFFFF"/>
          <w:lang w:eastAsia="en-US"/>
        </w:rPr>
        <w:t> </w:t>
      </w:r>
      <w:r w:rsidRPr="00EC2F86">
        <w:rPr>
          <w:rFonts w:ascii="Times New Roman" w:eastAsiaTheme="minorHAnsi" w:hAnsi="Times New Roman" w:cs="Times New Roman"/>
          <w:sz w:val="28"/>
          <w:szCs w:val="28"/>
          <w:lang w:eastAsia="en-US"/>
        </w:rPr>
        <w:t>з’ясовано основні переваги інноваційних видів спорту в порівнянні із типовими заняттями фізичною культурою. Авторами констатується, що в процесі опановування старшокласників інноваційних модулів «</w:t>
      </w:r>
      <w:proofErr w:type="spellStart"/>
      <w:r w:rsidRPr="00EC2F86">
        <w:rPr>
          <w:rFonts w:ascii="Times New Roman" w:eastAsiaTheme="minorHAnsi" w:hAnsi="Times New Roman" w:cs="Times New Roman"/>
          <w:sz w:val="28"/>
          <w:szCs w:val="28"/>
          <w:lang w:eastAsia="en-US"/>
        </w:rPr>
        <w:t>корфбол</w:t>
      </w:r>
      <w:proofErr w:type="spellEnd"/>
      <w:r w:rsidRPr="00EC2F86">
        <w:rPr>
          <w:rFonts w:ascii="Times New Roman" w:eastAsiaTheme="minorHAnsi" w:hAnsi="Times New Roman" w:cs="Times New Roman"/>
          <w:sz w:val="28"/>
          <w:szCs w:val="28"/>
          <w:lang w:eastAsia="en-US"/>
        </w:rPr>
        <w:t>» та «</w:t>
      </w:r>
      <w:proofErr w:type="spellStart"/>
      <w:r w:rsidRPr="00EC2F86">
        <w:rPr>
          <w:rFonts w:ascii="Times New Roman" w:eastAsiaTheme="minorHAnsi" w:hAnsi="Times New Roman" w:cs="Times New Roman"/>
          <w:sz w:val="28"/>
          <w:szCs w:val="28"/>
          <w:lang w:eastAsia="en-US"/>
        </w:rPr>
        <w:t>флорбол</w:t>
      </w:r>
      <w:proofErr w:type="spellEnd"/>
      <w:r w:rsidRPr="00EC2F86">
        <w:rPr>
          <w:rFonts w:ascii="Times New Roman" w:eastAsiaTheme="minorHAnsi" w:hAnsi="Times New Roman" w:cs="Times New Roman"/>
          <w:sz w:val="28"/>
          <w:szCs w:val="28"/>
          <w:lang w:eastAsia="en-US"/>
        </w:rPr>
        <w:t xml:space="preserve">» </w:t>
      </w:r>
      <w:r w:rsidRPr="00EC2F86">
        <w:rPr>
          <w:rFonts w:ascii="Times New Roman" w:eastAsiaTheme="minorHAnsi" w:hAnsi="Times New Roman" w:cs="Times New Roman"/>
          <w:sz w:val="28"/>
          <w:szCs w:val="28"/>
          <w:lang w:eastAsia="en-US"/>
        </w:rPr>
        <w:lastRenderedPageBreak/>
        <w:t>спостерігається такі позитивні результати як: забезпечення позитивного мікроклімату та настрою, покращення показників фізичного розвитку та фізичної підготовленості за самовідчуттями школярів, зацікавленість до змагальної діяльності як альтернативи якісного спілкування із однолітками</w:t>
      </w:r>
      <w:r w:rsidR="0043362C">
        <w:rPr>
          <w:rFonts w:ascii="Times New Roman" w:eastAsiaTheme="minorHAnsi" w:hAnsi="Times New Roman" w:cs="Times New Roman"/>
          <w:sz w:val="28"/>
          <w:szCs w:val="28"/>
          <w:lang w:eastAsia="en-US"/>
        </w:rPr>
        <w:t xml:space="preserve"> </w:t>
      </w:r>
      <w:r w:rsidR="0043362C" w:rsidRPr="00EC2F86">
        <w:rPr>
          <w:rFonts w:ascii="Times New Roman" w:eastAsiaTheme="minorHAnsi" w:hAnsi="Times New Roman" w:cs="Times New Roman"/>
          <w:sz w:val="28"/>
          <w:szCs w:val="28"/>
          <w:lang w:eastAsia="en-US"/>
        </w:rPr>
        <w:t>[</w:t>
      </w:r>
      <w:r w:rsidR="0043362C">
        <w:rPr>
          <w:rFonts w:ascii="Times New Roman" w:eastAsiaTheme="minorHAnsi" w:hAnsi="Times New Roman" w:cs="Times New Roman"/>
          <w:sz w:val="28"/>
          <w:szCs w:val="28"/>
          <w:lang w:eastAsia="en-US"/>
        </w:rPr>
        <w:t>59</w:t>
      </w:r>
      <w:r w:rsidR="0043362C" w:rsidRPr="00EC2F86">
        <w:rPr>
          <w:rFonts w:ascii="Times New Roman" w:eastAsiaTheme="minorHAnsi" w:hAnsi="Times New Roman" w:cs="Times New Roman"/>
          <w:sz w:val="28"/>
          <w:szCs w:val="28"/>
          <w:lang w:eastAsia="en-US"/>
        </w:rPr>
        <w:t>].</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szCs w:val="28"/>
          <w:lang w:eastAsia="en-US"/>
        </w:rPr>
        <w:t xml:space="preserve">Доцільність наповнення змісту фізичної освіти у школі засобами </w:t>
      </w:r>
      <w:proofErr w:type="spellStart"/>
      <w:r w:rsidRPr="00EC2F86">
        <w:rPr>
          <w:rFonts w:ascii="Times New Roman" w:eastAsiaTheme="minorHAnsi" w:hAnsi="Times New Roman" w:cs="Times New Roman"/>
          <w:sz w:val="28"/>
          <w:szCs w:val="28"/>
          <w:lang w:eastAsia="en-US"/>
        </w:rPr>
        <w:t>кросфіту</w:t>
      </w:r>
      <w:proofErr w:type="spellEnd"/>
      <w:r w:rsidRPr="00EC2F86">
        <w:rPr>
          <w:rFonts w:ascii="Times New Roman" w:eastAsiaTheme="minorHAnsi" w:hAnsi="Times New Roman" w:cs="Times New Roman"/>
          <w:sz w:val="28"/>
          <w:szCs w:val="28"/>
          <w:lang w:eastAsia="en-US"/>
        </w:rPr>
        <w:t xml:space="preserve"> обґрунтовано у низці численних наукових праць  </w:t>
      </w:r>
      <w:r w:rsidRPr="00EC2F86">
        <w:rPr>
          <w:rFonts w:ascii="Times New Roman" w:eastAsiaTheme="minorHAnsi" w:hAnsi="Times New Roman" w:cs="Times New Roman"/>
          <w:sz w:val="28"/>
          <w:lang w:eastAsia="en-US"/>
        </w:rPr>
        <w:t>[</w:t>
      </w:r>
      <w:r w:rsidR="0043362C">
        <w:rPr>
          <w:rFonts w:ascii="Times New Roman" w:eastAsiaTheme="minorHAnsi" w:hAnsi="Times New Roman" w:cs="Times New Roman"/>
          <w:sz w:val="28"/>
          <w:lang w:eastAsia="en-US"/>
        </w:rPr>
        <w:t>30, 40, 45, 46, 48</w:t>
      </w:r>
      <w:r w:rsidRPr="00EC2F86">
        <w:rPr>
          <w:rFonts w:ascii="Times New Roman" w:eastAsiaTheme="minorHAnsi" w:hAnsi="Times New Roman" w:cs="Times New Roman"/>
          <w:sz w:val="28"/>
          <w:lang w:eastAsia="en-US"/>
        </w:rPr>
        <w:t xml:space="preserve">]. </w:t>
      </w:r>
      <w:proofErr w:type="spellStart"/>
      <w:r w:rsidRPr="00EC2F86">
        <w:rPr>
          <w:rFonts w:ascii="Times New Roman" w:eastAsiaTheme="minorHAnsi" w:hAnsi="Times New Roman" w:cs="Times New Roman"/>
          <w:sz w:val="28"/>
          <w:lang w:eastAsia="en-US"/>
        </w:rPr>
        <w:t>Уроки</w:t>
      </w:r>
      <w:proofErr w:type="spellEnd"/>
      <w:r w:rsidRPr="00EC2F86">
        <w:rPr>
          <w:rFonts w:ascii="Times New Roman" w:eastAsiaTheme="minorHAnsi" w:hAnsi="Times New Roman" w:cs="Times New Roman"/>
          <w:sz w:val="28"/>
          <w:lang w:eastAsia="en-US"/>
        </w:rPr>
        <w:t xml:space="preserve"> із елементами </w:t>
      </w:r>
      <w:proofErr w:type="spellStart"/>
      <w:r w:rsidRPr="00EC2F86">
        <w:rPr>
          <w:rFonts w:ascii="Times New Roman" w:eastAsiaTheme="minorHAnsi" w:hAnsi="Times New Roman" w:cs="Times New Roman"/>
          <w:sz w:val="28"/>
          <w:lang w:eastAsia="en-US"/>
        </w:rPr>
        <w:t>кросфіту</w:t>
      </w:r>
      <w:proofErr w:type="spellEnd"/>
      <w:r w:rsidRPr="00EC2F86">
        <w:rPr>
          <w:rFonts w:ascii="Times New Roman" w:eastAsiaTheme="minorHAnsi" w:hAnsi="Times New Roman" w:cs="Times New Roman"/>
          <w:sz w:val="28"/>
          <w:lang w:eastAsia="en-US"/>
        </w:rPr>
        <w:t xml:space="preserve"> характеризуються динамічністю і різнобічністю. Завдяки виконання вправ цього виду фітнесу активізуються більшість м’язів організму і комплексно і гармонійно розвивають фізичні якості. Фіксується підвищення мотивації у старшокласників під апробації такого модуля, проте включення його до навчального змісту потребує додаткового методичного й наукового доведення щодо специфіки фізичної активності учнів старшої школи.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У дослідженні В. Блохіна та М. </w:t>
      </w:r>
      <w:proofErr w:type="spellStart"/>
      <w:r w:rsidRPr="00EC2F86">
        <w:rPr>
          <w:rFonts w:ascii="Times New Roman" w:eastAsiaTheme="minorHAnsi" w:hAnsi="Times New Roman" w:cs="Times New Roman"/>
          <w:sz w:val="28"/>
          <w:lang w:eastAsia="en-US"/>
        </w:rPr>
        <w:t>Коробова</w:t>
      </w:r>
      <w:proofErr w:type="spellEnd"/>
      <w:r w:rsidRPr="00EC2F86">
        <w:rPr>
          <w:rFonts w:ascii="Times New Roman" w:eastAsiaTheme="minorHAnsi" w:hAnsi="Times New Roman" w:cs="Times New Roman"/>
          <w:sz w:val="28"/>
          <w:lang w:eastAsia="en-US"/>
        </w:rPr>
        <w:t xml:space="preserve"> пропонується видозмінювати та якісно наповнювати зміст процесу фізичного виховання учнів 5-11 класів за допомогою засобів таких інноваційних модулів як «</w:t>
      </w:r>
      <w:proofErr w:type="spellStart"/>
      <w:r w:rsidRPr="00EC2F86">
        <w:rPr>
          <w:rFonts w:ascii="Times New Roman" w:eastAsiaTheme="minorHAnsi" w:hAnsi="Times New Roman" w:cs="Times New Roman"/>
          <w:sz w:val="28"/>
          <w:lang w:eastAsia="en-US"/>
        </w:rPr>
        <w:t>фрісбі</w:t>
      </w:r>
      <w:proofErr w:type="spellEnd"/>
      <w:r w:rsidRPr="00EC2F86">
        <w:rPr>
          <w:rFonts w:ascii="Times New Roman" w:eastAsiaTheme="minorHAnsi" w:hAnsi="Times New Roman" w:cs="Times New Roman"/>
          <w:sz w:val="28"/>
          <w:lang w:eastAsia="en-US"/>
        </w:rPr>
        <w:t>», «</w:t>
      </w:r>
      <w:proofErr w:type="spellStart"/>
      <w:r w:rsidRPr="00EC2F86">
        <w:rPr>
          <w:rFonts w:ascii="Times New Roman" w:eastAsiaTheme="minorHAnsi" w:hAnsi="Times New Roman" w:cs="Times New Roman"/>
          <w:sz w:val="28"/>
          <w:lang w:eastAsia="en-US"/>
        </w:rPr>
        <w:t>батмінтон</w:t>
      </w:r>
      <w:proofErr w:type="spellEnd"/>
      <w:r w:rsidRPr="00EC2F86">
        <w:rPr>
          <w:rFonts w:ascii="Times New Roman" w:eastAsiaTheme="minorHAnsi" w:hAnsi="Times New Roman" w:cs="Times New Roman"/>
          <w:sz w:val="28"/>
          <w:lang w:eastAsia="en-US"/>
        </w:rPr>
        <w:t>», «степ-аеробіка», «</w:t>
      </w:r>
      <w:proofErr w:type="spellStart"/>
      <w:r w:rsidRPr="00EC2F86">
        <w:rPr>
          <w:rFonts w:ascii="Times New Roman" w:eastAsiaTheme="minorHAnsi" w:hAnsi="Times New Roman" w:cs="Times New Roman"/>
          <w:sz w:val="28"/>
          <w:lang w:eastAsia="en-US"/>
        </w:rPr>
        <w:t>фістбол</w:t>
      </w:r>
      <w:proofErr w:type="spellEnd"/>
      <w:r w:rsidRPr="00EC2F86">
        <w:rPr>
          <w:rFonts w:ascii="Times New Roman" w:eastAsiaTheme="minorHAnsi" w:hAnsi="Times New Roman" w:cs="Times New Roman"/>
          <w:sz w:val="28"/>
          <w:lang w:eastAsia="en-US"/>
        </w:rPr>
        <w:t>», «</w:t>
      </w:r>
      <w:proofErr w:type="spellStart"/>
      <w:r w:rsidRPr="00EC2F86">
        <w:rPr>
          <w:rFonts w:ascii="Times New Roman" w:eastAsiaTheme="minorHAnsi" w:hAnsi="Times New Roman" w:cs="Times New Roman"/>
          <w:sz w:val="28"/>
          <w:lang w:eastAsia="en-US"/>
        </w:rPr>
        <w:t>хортинг</w:t>
      </w:r>
      <w:proofErr w:type="spellEnd"/>
      <w:r w:rsidRPr="00EC2F86">
        <w:rPr>
          <w:rFonts w:ascii="Times New Roman" w:eastAsiaTheme="minorHAnsi" w:hAnsi="Times New Roman" w:cs="Times New Roman"/>
          <w:sz w:val="28"/>
          <w:lang w:eastAsia="en-US"/>
        </w:rPr>
        <w:t>», «</w:t>
      </w:r>
      <w:proofErr w:type="spellStart"/>
      <w:r w:rsidRPr="00EC2F86">
        <w:rPr>
          <w:rFonts w:ascii="Times New Roman" w:eastAsiaTheme="minorHAnsi" w:hAnsi="Times New Roman" w:cs="Times New Roman"/>
          <w:sz w:val="28"/>
          <w:lang w:eastAsia="en-US"/>
        </w:rPr>
        <w:t>петанк</w:t>
      </w:r>
      <w:proofErr w:type="spellEnd"/>
      <w:r w:rsidRPr="00EC2F86">
        <w:rPr>
          <w:rFonts w:ascii="Times New Roman" w:eastAsiaTheme="minorHAnsi" w:hAnsi="Times New Roman" w:cs="Times New Roman"/>
          <w:sz w:val="28"/>
          <w:lang w:eastAsia="en-US"/>
        </w:rPr>
        <w:t>» та ін.  Підвищення рухової активності такими пріоритетними технологія та методиками допоможуть якісно працювати у формування, збереження і зміцнення здоров’я дітей [</w:t>
      </w:r>
      <w:r w:rsidR="0043362C">
        <w:rPr>
          <w:rFonts w:ascii="Times New Roman" w:eastAsiaTheme="minorHAnsi" w:hAnsi="Times New Roman" w:cs="Times New Roman"/>
          <w:sz w:val="28"/>
          <w:lang w:eastAsia="en-US"/>
        </w:rPr>
        <w:t>41</w:t>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color w:val="FF0000"/>
          <w:sz w:val="36"/>
          <w:lang w:eastAsia="en-US"/>
        </w:rPr>
      </w:pPr>
      <w:r w:rsidRPr="00EC2F86">
        <w:rPr>
          <w:rFonts w:ascii="Times New Roman" w:eastAsiaTheme="minorHAnsi" w:hAnsi="Times New Roman" w:cs="Times New Roman"/>
          <w:sz w:val="28"/>
          <w:lang w:eastAsia="en-US"/>
        </w:rPr>
        <w:t xml:space="preserve">Обов’язково важливий і потрібний підбір оптимального фізичного навантаження для учнів з вадами здоров’я на </w:t>
      </w:r>
      <w:proofErr w:type="spellStart"/>
      <w:r w:rsidRPr="00EC2F86">
        <w:rPr>
          <w:rFonts w:ascii="Times New Roman" w:eastAsiaTheme="minorHAnsi" w:hAnsi="Times New Roman" w:cs="Times New Roman"/>
          <w:sz w:val="28"/>
          <w:lang w:eastAsia="en-US"/>
        </w:rPr>
        <w:t>уроках</w:t>
      </w:r>
      <w:proofErr w:type="spellEnd"/>
      <w:r w:rsidRPr="00EC2F86">
        <w:rPr>
          <w:rFonts w:ascii="Times New Roman" w:eastAsiaTheme="minorHAnsi" w:hAnsi="Times New Roman" w:cs="Times New Roman"/>
          <w:sz w:val="28"/>
          <w:lang w:eastAsia="en-US"/>
        </w:rPr>
        <w:t xml:space="preserve"> фізичної культури. Для дітей спеціальної медичної групи варто розробляти індивідуальні рухові комплекси вправ, які б мали позитивний вплив на функціональність серцево-судинної та дихальної систем,  зміцнення опорно-рухового апарату.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lang w:eastAsia="en-US"/>
        </w:rPr>
        <w:t xml:space="preserve">Для школярів середніх класів М. А. </w:t>
      </w:r>
      <w:proofErr w:type="spellStart"/>
      <w:r w:rsidRPr="00EC2F86">
        <w:rPr>
          <w:rFonts w:ascii="Times New Roman" w:eastAsiaTheme="minorHAnsi" w:hAnsi="Times New Roman" w:cs="Times New Roman"/>
          <w:sz w:val="28"/>
          <w:lang w:eastAsia="en-US"/>
        </w:rPr>
        <w:t>Мамешина</w:t>
      </w:r>
      <w:proofErr w:type="spellEnd"/>
      <w:r w:rsidRPr="00EC2F86">
        <w:rPr>
          <w:rFonts w:ascii="Times New Roman" w:eastAsiaTheme="minorHAnsi" w:hAnsi="Times New Roman" w:cs="Times New Roman"/>
          <w:sz w:val="28"/>
          <w:lang w:eastAsia="en-US"/>
        </w:rPr>
        <w:t xml:space="preserve">, І. П. </w:t>
      </w:r>
      <w:proofErr w:type="spellStart"/>
      <w:r w:rsidRPr="00EC2F86">
        <w:rPr>
          <w:rFonts w:ascii="Times New Roman" w:eastAsiaTheme="minorHAnsi" w:hAnsi="Times New Roman" w:cs="Times New Roman"/>
          <w:sz w:val="28"/>
          <w:lang w:eastAsia="en-US"/>
        </w:rPr>
        <w:t>Масляк</w:t>
      </w:r>
      <w:proofErr w:type="spellEnd"/>
      <w:r w:rsidRPr="00EC2F86">
        <w:rPr>
          <w:rFonts w:ascii="Times New Roman" w:eastAsiaTheme="minorHAnsi" w:hAnsi="Times New Roman" w:cs="Times New Roman"/>
          <w:sz w:val="28"/>
          <w:lang w:eastAsia="en-US"/>
        </w:rPr>
        <w:t xml:space="preserve"> [</w:t>
      </w:r>
      <w:r w:rsidR="00F40A2E">
        <w:rPr>
          <w:rFonts w:ascii="Times New Roman" w:eastAsiaTheme="minorHAnsi" w:hAnsi="Times New Roman" w:cs="Times New Roman"/>
          <w:sz w:val="28"/>
          <w:lang w:eastAsia="en-US"/>
        </w:rPr>
        <w:t>31, 32</w:t>
      </w:r>
      <w:r w:rsidRPr="00EC2F86">
        <w:rPr>
          <w:rFonts w:ascii="Times New Roman" w:eastAsiaTheme="minorHAnsi" w:hAnsi="Times New Roman" w:cs="Times New Roman"/>
          <w:sz w:val="28"/>
          <w:lang w:eastAsia="en-US"/>
        </w:rPr>
        <w:t xml:space="preserve">] рекомендують реалізовувати програму диференціації змісту навчальних занять.  T. </w:t>
      </w:r>
      <w:proofErr w:type="spellStart"/>
      <w:r w:rsidRPr="00EC2F86">
        <w:rPr>
          <w:rFonts w:ascii="Times New Roman" w:eastAsiaTheme="minorHAnsi" w:hAnsi="Times New Roman" w:cs="Times New Roman"/>
          <w:sz w:val="28"/>
          <w:lang w:eastAsia="en-US"/>
        </w:rPr>
        <w:t>Bala</w:t>
      </w:r>
      <w:proofErr w:type="spellEnd"/>
      <w:r w:rsidRPr="00EC2F86">
        <w:rPr>
          <w:rFonts w:ascii="Times New Roman" w:eastAsiaTheme="minorHAnsi" w:hAnsi="Times New Roman" w:cs="Times New Roman"/>
          <w:sz w:val="28"/>
          <w:lang w:eastAsia="en-US"/>
        </w:rPr>
        <w:t xml:space="preserve">, N. </w:t>
      </w:r>
      <w:proofErr w:type="spellStart"/>
      <w:r w:rsidRPr="00EC2F86">
        <w:rPr>
          <w:rFonts w:ascii="Times New Roman" w:eastAsiaTheme="minorHAnsi" w:hAnsi="Times New Roman" w:cs="Times New Roman"/>
          <w:sz w:val="28"/>
          <w:lang w:eastAsia="en-US"/>
        </w:rPr>
        <w:t>Krivoruchko</w:t>
      </w:r>
      <w:proofErr w:type="spellEnd"/>
      <w:r w:rsidRPr="00EC2F86">
        <w:rPr>
          <w:rFonts w:ascii="Times New Roman" w:eastAsiaTheme="minorHAnsi" w:hAnsi="Times New Roman" w:cs="Times New Roman"/>
          <w:sz w:val="28"/>
          <w:lang w:eastAsia="en-US"/>
        </w:rPr>
        <w:t xml:space="preserve">, I. </w:t>
      </w:r>
      <w:proofErr w:type="spellStart"/>
      <w:r w:rsidRPr="00EC2F86">
        <w:rPr>
          <w:rFonts w:ascii="Times New Roman" w:eastAsiaTheme="minorHAnsi" w:hAnsi="Times New Roman" w:cs="Times New Roman"/>
          <w:sz w:val="28"/>
          <w:lang w:eastAsia="en-US"/>
        </w:rPr>
        <w:t>Masliak</w:t>
      </w:r>
      <w:proofErr w:type="spellEnd"/>
      <w:r w:rsidRPr="00EC2F86">
        <w:rPr>
          <w:rFonts w:ascii="Times New Roman" w:eastAsiaTheme="minorHAnsi" w:hAnsi="Times New Roman" w:cs="Times New Roman"/>
          <w:sz w:val="28"/>
          <w:lang w:eastAsia="en-US"/>
        </w:rPr>
        <w:t xml:space="preserve">, R. </w:t>
      </w:r>
      <w:proofErr w:type="spellStart"/>
      <w:r w:rsidRPr="00EC2F86">
        <w:rPr>
          <w:rFonts w:ascii="Times New Roman" w:eastAsiaTheme="minorHAnsi" w:hAnsi="Times New Roman" w:cs="Times New Roman"/>
          <w:sz w:val="28"/>
          <w:lang w:eastAsia="en-US"/>
        </w:rPr>
        <w:t>Stasyuk</w:t>
      </w:r>
      <w:proofErr w:type="spellEnd"/>
      <w:r w:rsidRPr="00EC2F86">
        <w:rPr>
          <w:rFonts w:ascii="Times New Roman" w:eastAsiaTheme="minorHAnsi" w:hAnsi="Times New Roman" w:cs="Times New Roman"/>
          <w:sz w:val="28"/>
          <w:lang w:eastAsia="en-US"/>
        </w:rPr>
        <w:t xml:space="preserve">, Y. </w:t>
      </w:r>
      <w:proofErr w:type="spellStart"/>
      <w:r w:rsidRPr="00EC2F86">
        <w:rPr>
          <w:rFonts w:ascii="Times New Roman" w:eastAsiaTheme="minorHAnsi" w:hAnsi="Times New Roman" w:cs="Times New Roman"/>
          <w:sz w:val="28"/>
          <w:lang w:eastAsia="en-US"/>
        </w:rPr>
        <w:t>Arieshyna</w:t>
      </w:r>
      <w:proofErr w:type="spellEnd"/>
      <w:r w:rsidRPr="00EC2F86">
        <w:rPr>
          <w:rFonts w:ascii="Times New Roman" w:eastAsiaTheme="minorHAnsi" w:hAnsi="Times New Roman" w:cs="Times New Roman"/>
          <w:sz w:val="28"/>
          <w:lang w:eastAsia="en-US"/>
        </w:rPr>
        <w:t xml:space="preserve">, I. </w:t>
      </w:r>
      <w:proofErr w:type="spellStart"/>
      <w:r w:rsidRPr="00EC2F86">
        <w:rPr>
          <w:rFonts w:ascii="Times New Roman" w:eastAsiaTheme="minorHAnsi" w:hAnsi="Times New Roman" w:cs="Times New Roman"/>
          <w:sz w:val="28"/>
          <w:lang w:eastAsia="en-US"/>
        </w:rPr>
        <w:t>Kuzmenko</w:t>
      </w:r>
      <w:proofErr w:type="spellEnd"/>
      <w:r w:rsidRPr="00EC2F86">
        <w:rPr>
          <w:rFonts w:ascii="Times New Roman" w:eastAsiaTheme="minorHAnsi" w:hAnsi="Times New Roman" w:cs="Times New Roman"/>
          <w:sz w:val="28"/>
          <w:lang w:eastAsia="en-US"/>
        </w:rPr>
        <w:t xml:space="preserve"> [</w:t>
      </w:r>
      <w:r w:rsidR="00F40A2E">
        <w:rPr>
          <w:rFonts w:ascii="Times New Roman" w:eastAsiaTheme="minorHAnsi" w:hAnsi="Times New Roman" w:cs="Times New Roman"/>
          <w:sz w:val="28"/>
          <w:lang w:eastAsia="en-US"/>
        </w:rPr>
        <w:t>72</w:t>
      </w:r>
      <w:r w:rsidRPr="00EC2F86">
        <w:rPr>
          <w:rFonts w:ascii="Times New Roman" w:eastAsiaTheme="minorHAnsi" w:hAnsi="Times New Roman" w:cs="Times New Roman"/>
          <w:sz w:val="28"/>
          <w:lang w:eastAsia="en-US"/>
        </w:rPr>
        <w:t xml:space="preserve">] відмічають на доцільність впровадження вправ </w:t>
      </w:r>
      <w:proofErr w:type="spellStart"/>
      <w:r w:rsidRPr="00EC2F86">
        <w:rPr>
          <w:rFonts w:ascii="Times New Roman" w:eastAsiaTheme="minorHAnsi" w:hAnsi="Times New Roman" w:cs="Times New Roman"/>
          <w:sz w:val="28"/>
          <w:lang w:eastAsia="en-US"/>
        </w:rPr>
        <w:t>черлідингу</w:t>
      </w:r>
      <w:proofErr w:type="spellEnd"/>
      <w:r w:rsidRPr="00EC2F86">
        <w:rPr>
          <w:rFonts w:ascii="Times New Roman" w:eastAsiaTheme="minorHAnsi" w:hAnsi="Times New Roman" w:cs="Times New Roman"/>
          <w:sz w:val="28"/>
          <w:lang w:eastAsia="en-US"/>
        </w:rPr>
        <w:t xml:space="preserve">. </w:t>
      </w:r>
      <w:r w:rsidRPr="00EC2F86">
        <w:rPr>
          <w:rFonts w:ascii="Times New Roman" w:eastAsiaTheme="minorHAnsi" w:hAnsi="Times New Roman" w:cs="Times New Roman"/>
          <w:sz w:val="28"/>
          <w:szCs w:val="28"/>
          <w:lang w:eastAsia="en-US"/>
        </w:rPr>
        <w:t>Також впровадження «</w:t>
      </w:r>
      <w:proofErr w:type="spellStart"/>
      <w:r w:rsidRPr="00EC2F86">
        <w:rPr>
          <w:rFonts w:ascii="Times New Roman" w:eastAsiaTheme="minorHAnsi" w:hAnsi="Times New Roman" w:cs="Times New Roman"/>
          <w:sz w:val="28"/>
          <w:szCs w:val="28"/>
          <w:lang w:eastAsia="en-US"/>
        </w:rPr>
        <w:t>черлідингу</w:t>
      </w:r>
      <w:proofErr w:type="spellEnd"/>
      <w:r w:rsidRPr="00EC2F86">
        <w:rPr>
          <w:rFonts w:ascii="Times New Roman" w:eastAsiaTheme="minorHAnsi" w:hAnsi="Times New Roman" w:cs="Times New Roman"/>
          <w:sz w:val="28"/>
          <w:szCs w:val="28"/>
          <w:lang w:eastAsia="en-US"/>
        </w:rPr>
        <w:t xml:space="preserve">» в процес фізичного виховання серед дівчат 15-17 років  сприяло підвищенню у них функціональності дихальної системи. Зокрема, представлені обстеження (показники за індексом </w:t>
      </w:r>
      <w:proofErr w:type="spellStart"/>
      <w:r w:rsidRPr="00EC2F86">
        <w:rPr>
          <w:rFonts w:ascii="Times New Roman" w:eastAsiaTheme="minorHAnsi" w:hAnsi="Times New Roman" w:cs="Times New Roman"/>
          <w:sz w:val="28"/>
          <w:szCs w:val="28"/>
          <w:lang w:eastAsia="en-US"/>
        </w:rPr>
        <w:t>Скібінського</w:t>
      </w:r>
      <w:proofErr w:type="spellEnd"/>
      <w:r w:rsidRPr="00EC2F86">
        <w:rPr>
          <w:rFonts w:ascii="Times New Roman" w:eastAsiaTheme="minorHAnsi" w:hAnsi="Times New Roman" w:cs="Times New Roman"/>
          <w:sz w:val="28"/>
          <w:szCs w:val="28"/>
          <w:lang w:eastAsia="en-US"/>
        </w:rPr>
        <w:t xml:space="preserve">) </w:t>
      </w:r>
      <w:r w:rsidRPr="00EC2F86">
        <w:rPr>
          <w:rFonts w:ascii="Times New Roman" w:eastAsiaTheme="minorHAnsi" w:hAnsi="Times New Roman" w:cs="Times New Roman"/>
          <w:sz w:val="28"/>
          <w:szCs w:val="28"/>
          <w:lang w:eastAsia="en-US"/>
        </w:rPr>
        <w:lastRenderedPageBreak/>
        <w:t xml:space="preserve">свідчать, що спеціально підібрані вправи з </w:t>
      </w:r>
      <w:proofErr w:type="spellStart"/>
      <w:r w:rsidRPr="00EC2F86">
        <w:rPr>
          <w:rFonts w:ascii="Times New Roman" w:eastAsiaTheme="minorHAnsi" w:hAnsi="Times New Roman" w:cs="Times New Roman"/>
          <w:sz w:val="28"/>
          <w:szCs w:val="28"/>
          <w:lang w:eastAsia="en-US"/>
        </w:rPr>
        <w:t>черлідингу</w:t>
      </w:r>
      <w:proofErr w:type="spellEnd"/>
      <w:r w:rsidRPr="00EC2F86">
        <w:rPr>
          <w:rFonts w:ascii="Times New Roman" w:eastAsiaTheme="minorHAnsi" w:hAnsi="Times New Roman" w:cs="Times New Roman"/>
          <w:sz w:val="28"/>
          <w:szCs w:val="28"/>
          <w:lang w:eastAsia="en-US"/>
        </w:rPr>
        <w:t xml:space="preserve">  також допомагають підвищити стійкість організму до </w:t>
      </w:r>
      <w:proofErr w:type="spellStart"/>
      <w:r w:rsidRPr="00EC2F86">
        <w:rPr>
          <w:rFonts w:ascii="Times New Roman" w:eastAsiaTheme="minorHAnsi" w:hAnsi="Times New Roman" w:cs="Times New Roman"/>
          <w:sz w:val="28"/>
          <w:szCs w:val="28"/>
          <w:lang w:eastAsia="en-US"/>
        </w:rPr>
        <w:t>гіпоксичних</w:t>
      </w:r>
      <w:proofErr w:type="spellEnd"/>
      <w:r w:rsidRPr="00EC2F86">
        <w:rPr>
          <w:rFonts w:ascii="Times New Roman" w:eastAsiaTheme="minorHAnsi" w:hAnsi="Times New Roman" w:cs="Times New Roman"/>
          <w:sz w:val="28"/>
          <w:szCs w:val="28"/>
          <w:lang w:eastAsia="en-US"/>
        </w:rPr>
        <w:t xml:space="preserve"> явищ.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В своїй науковій праці А. </w:t>
      </w:r>
      <w:proofErr w:type="spellStart"/>
      <w:r w:rsidRPr="00EC2F86">
        <w:rPr>
          <w:rFonts w:ascii="Times New Roman" w:eastAsiaTheme="minorHAnsi" w:hAnsi="Times New Roman" w:cs="Times New Roman"/>
          <w:sz w:val="28"/>
          <w:lang w:eastAsia="en-US"/>
        </w:rPr>
        <w:t>Гарлінська</w:t>
      </w:r>
      <w:proofErr w:type="spellEnd"/>
      <w:r w:rsidRPr="00EC2F86">
        <w:rPr>
          <w:rFonts w:ascii="Times New Roman" w:eastAsiaTheme="minorHAnsi" w:hAnsi="Times New Roman" w:cs="Times New Roman"/>
          <w:sz w:val="28"/>
          <w:lang w:eastAsia="en-US"/>
        </w:rPr>
        <w:t xml:space="preserve"> із співавторами [</w:t>
      </w:r>
      <w:r w:rsidR="00F40A2E">
        <w:rPr>
          <w:rFonts w:ascii="Times New Roman" w:eastAsiaTheme="minorHAnsi" w:hAnsi="Times New Roman" w:cs="Times New Roman"/>
          <w:sz w:val="28"/>
          <w:lang w:eastAsia="en-US"/>
        </w:rPr>
        <w:t>14</w:t>
      </w:r>
      <w:r w:rsidRPr="00EC2F86">
        <w:rPr>
          <w:rFonts w:ascii="Times New Roman" w:eastAsiaTheme="minorHAnsi" w:hAnsi="Times New Roman" w:cs="Times New Roman"/>
          <w:sz w:val="28"/>
          <w:lang w:eastAsia="en-US"/>
        </w:rPr>
        <w:t xml:space="preserve">] пропонують удосконалювати процес фізичного виховання за допомогою використання комплексів спеціальних легкоатлетичних вправ.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p>
    <w:p w:rsidR="00EC2F86" w:rsidRPr="00EC2F86" w:rsidRDefault="00EC2F86" w:rsidP="00EC2F86">
      <w:pPr>
        <w:spacing w:after="0" w:line="360" w:lineRule="auto"/>
        <w:ind w:firstLine="709"/>
        <w:jc w:val="both"/>
        <w:rPr>
          <w:rFonts w:ascii="Times New Roman" w:eastAsiaTheme="minorHAnsi" w:hAnsi="Times New Roman" w:cs="Times New Roman"/>
          <w:b/>
          <w:color w:val="000000"/>
          <w:kern w:val="24"/>
          <w:sz w:val="28"/>
          <w:szCs w:val="28"/>
          <w:lang w:eastAsia="en-US"/>
        </w:rPr>
      </w:pPr>
      <w:r w:rsidRPr="00EC2F86">
        <w:rPr>
          <w:rFonts w:ascii="Times New Roman" w:eastAsia="Calibri" w:hAnsi="Times New Roman" w:cs="Times New Roman"/>
          <w:b/>
          <w:bCs/>
          <w:caps/>
          <w:sz w:val="28"/>
          <w:szCs w:val="28"/>
          <w:lang w:eastAsia="en-US"/>
        </w:rPr>
        <w:t>1.2</w:t>
      </w:r>
      <w:r w:rsidR="00CC50E5">
        <w:rPr>
          <w:rFonts w:ascii="Times New Roman" w:eastAsia="Calibri" w:hAnsi="Times New Roman" w:cs="Times New Roman"/>
          <w:b/>
          <w:bCs/>
          <w:caps/>
          <w:sz w:val="28"/>
          <w:szCs w:val="28"/>
          <w:lang w:eastAsia="en-US"/>
        </w:rPr>
        <w:t>.</w:t>
      </w:r>
      <w:r w:rsidRPr="00EC2F86">
        <w:rPr>
          <w:rFonts w:ascii="Times New Roman" w:eastAsia="Calibri" w:hAnsi="Times New Roman" w:cs="Times New Roman"/>
          <w:b/>
          <w:bCs/>
          <w:caps/>
          <w:sz w:val="28"/>
          <w:szCs w:val="28"/>
          <w:lang w:eastAsia="en-US"/>
        </w:rPr>
        <w:t xml:space="preserve"> </w:t>
      </w:r>
      <w:r w:rsidRPr="00EC2F86">
        <w:rPr>
          <w:rFonts w:ascii="Times New Roman" w:eastAsiaTheme="minorHAnsi" w:hAnsi="Times New Roman" w:cs="Times New Roman"/>
          <w:b/>
          <w:sz w:val="28"/>
          <w:szCs w:val="28"/>
          <w:lang w:eastAsia="en-US"/>
        </w:rPr>
        <w:t xml:space="preserve"> Підвищення мотивації у школярів до уроків фізичної культури </w:t>
      </w:r>
      <w:r w:rsidRPr="00EC2F86">
        <w:rPr>
          <w:rFonts w:ascii="Times New Roman" w:eastAsiaTheme="minorHAnsi" w:hAnsi="Times New Roman" w:cs="Times New Roman"/>
          <w:b/>
          <w:color w:val="000000"/>
          <w:kern w:val="24"/>
          <w:sz w:val="28"/>
          <w:szCs w:val="28"/>
          <w:lang w:eastAsia="en-US"/>
        </w:rPr>
        <w:t xml:space="preserve">за допомогою упровадження інноваційних модулів </w:t>
      </w:r>
    </w:p>
    <w:p w:rsidR="00EC2F86" w:rsidRPr="00EC2F86" w:rsidRDefault="00EC2F86" w:rsidP="00EC2F86">
      <w:pPr>
        <w:spacing w:after="0" w:line="360" w:lineRule="auto"/>
        <w:ind w:firstLine="709"/>
        <w:jc w:val="both"/>
        <w:rPr>
          <w:rFonts w:ascii="Times New Roman" w:eastAsiaTheme="minorHAnsi" w:hAnsi="Times New Roman" w:cs="Times New Roman"/>
          <w:b/>
          <w:sz w:val="28"/>
          <w:szCs w:val="28"/>
          <w:lang w:eastAsia="en-US"/>
        </w:rPr>
      </w:pPr>
    </w:p>
    <w:p w:rsidR="00EC2F86" w:rsidRPr="00EC2F86" w:rsidRDefault="00EC2F86" w:rsidP="00EC2F86">
      <w:pPr>
        <w:spacing w:after="0" w:line="360" w:lineRule="auto"/>
        <w:ind w:firstLine="709"/>
        <w:jc w:val="both"/>
        <w:rPr>
          <w:rFonts w:ascii="Times New Roman" w:eastAsia="Calibri" w:hAnsi="Times New Roman" w:cs="Times New Roman"/>
          <w:sz w:val="28"/>
          <w:szCs w:val="28"/>
          <w:lang w:eastAsia="en-US"/>
        </w:rPr>
      </w:pPr>
      <w:r w:rsidRPr="00EC2F86">
        <w:rPr>
          <w:rFonts w:ascii="Times New Roman" w:eastAsia="Calibri" w:hAnsi="Times New Roman" w:cs="Times New Roman"/>
          <w:sz w:val="28"/>
          <w:szCs w:val="28"/>
          <w:lang w:eastAsia="en-US"/>
        </w:rPr>
        <w:t xml:space="preserve">Для всіх сфер суспільства, зокрема й для сфери фізичної культури і спорту рівень мотивації відображатиме, в недалекому майбутньому результат у формі прогресу і успіху. Мотивація віддзеркалює спонукальний бік поведінки особистості.  Питання психології людства </w:t>
      </w:r>
      <w:proofErr w:type="spellStart"/>
      <w:r w:rsidRPr="00EC2F86">
        <w:rPr>
          <w:rFonts w:ascii="Times New Roman" w:eastAsia="Calibri" w:hAnsi="Times New Roman" w:cs="Times New Roman"/>
          <w:sz w:val="28"/>
          <w:szCs w:val="28"/>
          <w:lang w:eastAsia="en-US"/>
        </w:rPr>
        <w:t>одвічне</w:t>
      </w:r>
      <w:proofErr w:type="spellEnd"/>
      <w:r w:rsidRPr="00EC2F86">
        <w:rPr>
          <w:rFonts w:ascii="Times New Roman" w:eastAsia="Calibri" w:hAnsi="Times New Roman" w:cs="Times New Roman"/>
          <w:sz w:val="28"/>
          <w:szCs w:val="28"/>
          <w:lang w:eastAsia="en-US"/>
        </w:rPr>
        <w:t xml:space="preserve">, вивчається і є актуальним з давніх давен і до тепер. Однак, щоб успішно висвітлити основні фактори формування мотивації сучасного українського школяра потрібно проаналізувати сутність основних дефініцій «потреба», «інтерес», «мотив», «мотивація». </w:t>
      </w:r>
    </w:p>
    <w:p w:rsidR="00EC2F86" w:rsidRPr="00EC2F86" w:rsidRDefault="00EC2F86" w:rsidP="00EC2F86">
      <w:pPr>
        <w:spacing w:after="0" w:line="360" w:lineRule="auto"/>
        <w:ind w:firstLine="709"/>
        <w:jc w:val="both"/>
        <w:rPr>
          <w:rFonts w:ascii="Times New Roman" w:eastAsia="Calibri" w:hAnsi="Times New Roman" w:cs="Times New Roman"/>
          <w:sz w:val="28"/>
          <w:szCs w:val="28"/>
          <w:lang w:eastAsia="en-US"/>
        </w:rPr>
      </w:pPr>
      <w:r w:rsidRPr="00EC2F86">
        <w:rPr>
          <w:rFonts w:ascii="Times New Roman" w:eastAsia="Calibri" w:hAnsi="Times New Roman" w:cs="Times New Roman"/>
          <w:sz w:val="28"/>
          <w:szCs w:val="28"/>
          <w:lang w:eastAsia="en-US"/>
        </w:rPr>
        <w:t xml:space="preserve">Інтерес – це усвідомлена позитивна думка та ставлення до чогось </w:t>
      </w:r>
      <w:proofErr w:type="spellStart"/>
      <w:r w:rsidRPr="00EC2F86">
        <w:rPr>
          <w:rFonts w:ascii="Times New Roman" w:eastAsia="Calibri" w:hAnsi="Times New Roman" w:cs="Times New Roman"/>
          <w:sz w:val="28"/>
          <w:szCs w:val="28"/>
          <w:lang w:eastAsia="en-US"/>
        </w:rPr>
        <w:t>конткретного</w:t>
      </w:r>
      <w:proofErr w:type="spellEnd"/>
      <w:r w:rsidRPr="00EC2F86">
        <w:rPr>
          <w:rFonts w:ascii="Times New Roman" w:eastAsia="Calibri" w:hAnsi="Times New Roman" w:cs="Times New Roman"/>
          <w:sz w:val="28"/>
          <w:szCs w:val="28"/>
          <w:lang w:eastAsia="en-US"/>
        </w:rPr>
        <w:t>, і, це, в свою чергу, привертає увагу у людини та породжує активність до діяльності.</w:t>
      </w:r>
    </w:p>
    <w:p w:rsidR="00EC2F86" w:rsidRPr="00EC2F86" w:rsidRDefault="00EC2F86" w:rsidP="00EC2F86">
      <w:pPr>
        <w:spacing w:after="0" w:line="360" w:lineRule="auto"/>
        <w:ind w:firstLine="709"/>
        <w:jc w:val="both"/>
        <w:rPr>
          <w:rFonts w:ascii="Times New Roman" w:eastAsia="Calibri" w:hAnsi="Times New Roman" w:cs="Times New Roman"/>
          <w:sz w:val="28"/>
          <w:szCs w:val="28"/>
          <w:lang w:eastAsia="en-US"/>
        </w:rPr>
      </w:pPr>
      <w:r w:rsidRPr="00EC2F86">
        <w:rPr>
          <w:rFonts w:ascii="Times New Roman" w:eastAsia="Calibri" w:hAnsi="Times New Roman" w:cs="Times New Roman"/>
          <w:sz w:val="28"/>
          <w:szCs w:val="28"/>
          <w:lang w:eastAsia="en-US"/>
        </w:rPr>
        <w:t xml:space="preserve">У наукових дослідженнях </w:t>
      </w:r>
      <w:proofErr w:type="spellStart"/>
      <w:r w:rsidRPr="00EC2F86">
        <w:rPr>
          <w:rFonts w:ascii="Times New Roman" w:eastAsia="Calibri" w:hAnsi="Times New Roman" w:cs="Times New Roman"/>
          <w:sz w:val="28"/>
          <w:szCs w:val="28"/>
          <w:lang w:eastAsia="en-US"/>
        </w:rPr>
        <w:t>Закопайло</w:t>
      </w:r>
      <w:proofErr w:type="spellEnd"/>
      <w:r w:rsidRPr="00EC2F86">
        <w:rPr>
          <w:rFonts w:ascii="Times New Roman" w:eastAsia="Calibri" w:hAnsi="Times New Roman" w:cs="Times New Roman"/>
          <w:sz w:val="28"/>
          <w:szCs w:val="28"/>
          <w:lang w:eastAsia="en-US"/>
        </w:rPr>
        <w:t xml:space="preserve"> С. А. </w:t>
      </w:r>
      <w:proofErr w:type="spellStart"/>
      <w:r w:rsidRPr="00EC2F86">
        <w:rPr>
          <w:rFonts w:ascii="Times New Roman" w:eastAsia="Calibri" w:hAnsi="Times New Roman" w:cs="Times New Roman"/>
          <w:sz w:val="28"/>
          <w:szCs w:val="28"/>
          <w:lang w:eastAsia="en-US"/>
        </w:rPr>
        <w:t>підскреслюється</w:t>
      </w:r>
      <w:proofErr w:type="spellEnd"/>
      <w:r w:rsidRPr="00EC2F86">
        <w:rPr>
          <w:rFonts w:ascii="Times New Roman" w:eastAsia="Calibri" w:hAnsi="Times New Roman" w:cs="Times New Roman"/>
          <w:sz w:val="28"/>
          <w:szCs w:val="28"/>
          <w:lang w:eastAsia="en-US"/>
        </w:rPr>
        <w:t xml:space="preserve">, що термін «інтерес» в собі об’єднує: уявлення про об’єкт; відчуття задоволеності, що виникає від об’єкту; становлення вольових зусиль </w:t>
      </w:r>
      <w:r w:rsidRPr="00EC2F86">
        <w:rPr>
          <w:rFonts w:ascii="Times New Roman" w:eastAsiaTheme="minorHAnsi" w:hAnsi="Times New Roman"/>
          <w:sz w:val="28"/>
          <w:szCs w:val="28"/>
          <w:lang w:eastAsia="ru-RU"/>
        </w:rPr>
        <w:t>[</w:t>
      </w:r>
      <w:r w:rsidR="002955A8">
        <w:rPr>
          <w:rFonts w:ascii="Times New Roman" w:eastAsiaTheme="minorHAnsi" w:hAnsi="Times New Roman"/>
          <w:sz w:val="28"/>
          <w:szCs w:val="28"/>
          <w:lang w:eastAsia="ru-RU"/>
        </w:rPr>
        <w:t>23</w:t>
      </w:r>
      <w:r w:rsidRPr="00EC2F86">
        <w:rPr>
          <w:rFonts w:ascii="Times New Roman" w:eastAsiaTheme="minorHAnsi" w:hAnsi="Times New Roman"/>
          <w:sz w:val="28"/>
          <w:szCs w:val="28"/>
          <w:lang w:eastAsia="ru-RU"/>
        </w:rPr>
        <w:t>]</w:t>
      </w:r>
      <w:r w:rsidRPr="00EC2F86">
        <w:rPr>
          <w:rFonts w:ascii="Times New Roman" w:eastAsia="Calibri" w:hAnsi="Times New Roman" w:cs="Times New Roman"/>
          <w:sz w:val="28"/>
          <w:szCs w:val="28"/>
          <w:lang w:eastAsia="en-US"/>
        </w:rPr>
        <w:t xml:space="preserve">.  </w:t>
      </w:r>
    </w:p>
    <w:p w:rsidR="00EC2F86" w:rsidRPr="00EC2F86" w:rsidRDefault="00EC2F86" w:rsidP="00EC2F86">
      <w:pPr>
        <w:spacing w:after="0" w:line="360" w:lineRule="auto"/>
        <w:ind w:firstLine="709"/>
        <w:jc w:val="both"/>
        <w:rPr>
          <w:rFonts w:ascii="Times New Roman" w:eastAsia="Calibri" w:hAnsi="Times New Roman" w:cs="Times New Roman"/>
          <w:sz w:val="28"/>
          <w:szCs w:val="28"/>
          <w:lang w:eastAsia="en-US"/>
        </w:rPr>
      </w:pPr>
      <w:r w:rsidRPr="00EC2F86">
        <w:rPr>
          <w:rFonts w:ascii="Times New Roman" w:eastAsia="Calibri" w:hAnsi="Times New Roman" w:cs="Times New Roman"/>
          <w:sz w:val="28"/>
          <w:szCs w:val="28"/>
          <w:lang w:eastAsia="en-US"/>
        </w:rPr>
        <w:t xml:space="preserve">У людини інтересів може бути багато, і з розвитком суспільства їх перелік невпинно зростає. Відповідно до вподобань всіх їх класифікують на такі підвиди, а саме: матеріальні, інтелектуальні, ментальні, суспільні, навчально-пізнавальні, спортивні, професійні та інші. </w:t>
      </w:r>
    </w:p>
    <w:p w:rsidR="00EC2F86" w:rsidRPr="00EC2F86" w:rsidRDefault="00EC2F86" w:rsidP="00EC2F86">
      <w:pPr>
        <w:spacing w:after="0" w:line="360" w:lineRule="auto"/>
        <w:ind w:firstLine="709"/>
        <w:jc w:val="both"/>
        <w:rPr>
          <w:rFonts w:ascii="Times New Roman" w:eastAsia="Calibri" w:hAnsi="Times New Roman" w:cs="Times New Roman"/>
          <w:sz w:val="28"/>
          <w:szCs w:val="28"/>
          <w:lang w:eastAsia="en-US"/>
        </w:rPr>
      </w:pPr>
      <w:r w:rsidRPr="00EC2F86">
        <w:rPr>
          <w:rFonts w:ascii="Times New Roman" w:eastAsia="Calibri" w:hAnsi="Times New Roman" w:cs="Times New Roman"/>
          <w:sz w:val="28"/>
          <w:szCs w:val="28"/>
          <w:lang w:eastAsia="en-US"/>
        </w:rPr>
        <w:t xml:space="preserve">Для середньостатистичного школяра на протязі кожного віковому періоду абсолютно природнім і закономірним при нормальному розвитку, сімейному й шкільному вихованні є зміна інтересів, тому що систематично виникає жага до </w:t>
      </w:r>
      <w:r w:rsidRPr="00EC2F86">
        <w:rPr>
          <w:rFonts w:ascii="Times New Roman" w:eastAsia="Calibri" w:hAnsi="Times New Roman" w:cs="Times New Roman"/>
          <w:sz w:val="28"/>
          <w:szCs w:val="28"/>
          <w:lang w:eastAsia="en-US"/>
        </w:rPr>
        <w:lastRenderedPageBreak/>
        <w:t xml:space="preserve">пізнання, бажання спробувати себе та проявити своє «Я» у певному виду діяльності. Однак, знову ж таки виховання в сім’ї та закладі освіти повинне бути орієнтоване на те, щоб формувати стійке і ціннісне розуміння присутності засобів фізичної культури задля належного становлення здоров’я.   </w:t>
      </w:r>
    </w:p>
    <w:p w:rsidR="00EC2F86" w:rsidRPr="00EC2F86" w:rsidRDefault="00EC2F86" w:rsidP="00EC2F86">
      <w:pPr>
        <w:spacing w:after="0" w:line="360" w:lineRule="auto"/>
        <w:ind w:firstLine="709"/>
        <w:jc w:val="both"/>
        <w:rPr>
          <w:rFonts w:ascii="Times New Roman" w:eastAsia="Calibri" w:hAnsi="Times New Roman" w:cs="Times New Roman"/>
          <w:sz w:val="28"/>
          <w:szCs w:val="28"/>
          <w:lang w:eastAsia="en-US"/>
        </w:rPr>
      </w:pPr>
      <w:r w:rsidRPr="00EC2F86">
        <w:rPr>
          <w:rFonts w:ascii="Times New Roman" w:eastAsia="Calibri" w:hAnsi="Times New Roman" w:cs="Times New Roman"/>
          <w:sz w:val="28"/>
          <w:szCs w:val="28"/>
          <w:lang w:eastAsia="en-US"/>
        </w:rPr>
        <w:t xml:space="preserve"> Як вже зазначалось вище, стан здоров’я українських школярів за численними науковими дослідженнями вітчизняних дослідників </w:t>
      </w:r>
      <w:r w:rsidRPr="00EC2F86">
        <w:rPr>
          <w:rFonts w:ascii="Times New Roman" w:eastAsiaTheme="minorHAnsi" w:hAnsi="Times New Roman"/>
          <w:sz w:val="28"/>
          <w:szCs w:val="28"/>
          <w:lang w:eastAsia="ru-RU"/>
        </w:rPr>
        <w:t xml:space="preserve"> </w:t>
      </w:r>
      <w:r w:rsidRPr="00EC2F86">
        <w:rPr>
          <w:rFonts w:ascii="Times New Roman" w:eastAsiaTheme="minorHAnsi" w:hAnsi="Times New Roman"/>
          <w:sz w:val="28"/>
          <w:szCs w:val="28"/>
          <w:lang w:eastAsia="en-US"/>
        </w:rPr>
        <w:t xml:space="preserve">(Т. Ю. </w:t>
      </w:r>
      <w:proofErr w:type="spellStart"/>
      <w:r w:rsidRPr="00EC2F86">
        <w:rPr>
          <w:rFonts w:ascii="Times New Roman" w:eastAsiaTheme="minorHAnsi" w:hAnsi="Times New Roman"/>
          <w:sz w:val="28"/>
          <w:szCs w:val="28"/>
          <w:lang w:eastAsia="en-US"/>
        </w:rPr>
        <w:t>Круцевич</w:t>
      </w:r>
      <w:proofErr w:type="spellEnd"/>
      <w:r w:rsidRPr="00EC2F86">
        <w:rPr>
          <w:rFonts w:ascii="Times New Roman" w:eastAsiaTheme="minorHAnsi" w:hAnsi="Times New Roman"/>
          <w:sz w:val="28"/>
          <w:szCs w:val="28"/>
          <w:lang w:eastAsia="en-US"/>
        </w:rPr>
        <w:t xml:space="preserve">, Л. О. Довженко О.В. </w:t>
      </w:r>
      <w:proofErr w:type="spellStart"/>
      <w:r w:rsidRPr="00EC2F86">
        <w:rPr>
          <w:rFonts w:ascii="Times New Roman" w:eastAsiaTheme="minorHAnsi" w:hAnsi="Times New Roman"/>
          <w:sz w:val="28"/>
          <w:szCs w:val="28"/>
          <w:lang w:eastAsia="en-US"/>
        </w:rPr>
        <w:t>Андрєєвої</w:t>
      </w:r>
      <w:proofErr w:type="spellEnd"/>
      <w:r w:rsidRPr="00EC2F86">
        <w:rPr>
          <w:rFonts w:ascii="Times New Roman" w:eastAsiaTheme="minorHAnsi" w:hAnsi="Times New Roman"/>
          <w:sz w:val="28"/>
          <w:szCs w:val="28"/>
          <w:lang w:eastAsia="en-US"/>
        </w:rPr>
        <w:t xml:space="preserve">, М. В. Дутчака та інші) </w:t>
      </w:r>
      <w:r w:rsidRPr="00EC2F86">
        <w:rPr>
          <w:rFonts w:ascii="Times New Roman" w:eastAsia="Calibri" w:hAnsi="Times New Roman" w:cs="Times New Roman"/>
          <w:sz w:val="28"/>
          <w:szCs w:val="28"/>
          <w:lang w:eastAsia="en-US"/>
        </w:rPr>
        <w:t xml:space="preserve">у більшості дітей незадовільний, і часто це пов’язано із їх недостатнім рівнем рухової активності. Така ситуація обумовлена рядом певних негативних факторів: 1) сидячий способів життя внаслідок високого навчального навантаження;  2) комфортність умов побуту; 3) систематичне переміщення за допомогою різноманітних транспортних засобів; 4) </w:t>
      </w:r>
      <w:r w:rsidRPr="00EC2F86">
        <w:rPr>
          <w:rFonts w:ascii="Times New Roman" w:eastAsiaTheme="minorHAnsi" w:hAnsi="Times New Roman"/>
          <w:sz w:val="28"/>
          <w:szCs w:val="28"/>
          <w:lang w:eastAsia="en-US"/>
        </w:rPr>
        <w:t xml:space="preserve">численне різноманіття </w:t>
      </w:r>
      <w:proofErr w:type="spellStart"/>
      <w:r w:rsidRPr="00EC2F86">
        <w:rPr>
          <w:rFonts w:ascii="Times New Roman" w:eastAsiaTheme="minorHAnsi" w:hAnsi="Times New Roman"/>
          <w:sz w:val="28"/>
          <w:szCs w:val="28"/>
          <w:lang w:eastAsia="en-US"/>
        </w:rPr>
        <w:t>ґаджетів</w:t>
      </w:r>
      <w:proofErr w:type="spellEnd"/>
      <w:r w:rsidRPr="00EC2F86">
        <w:rPr>
          <w:rFonts w:ascii="Times New Roman" w:eastAsiaTheme="minorHAnsi" w:hAnsi="Times New Roman"/>
          <w:sz w:val="28"/>
          <w:szCs w:val="28"/>
          <w:lang w:eastAsia="en-US"/>
        </w:rPr>
        <w:t xml:space="preserve"> та значне </w:t>
      </w:r>
      <w:proofErr w:type="spellStart"/>
      <w:r w:rsidRPr="00EC2F86">
        <w:rPr>
          <w:rFonts w:ascii="Times New Roman" w:eastAsiaTheme="minorHAnsi" w:hAnsi="Times New Roman"/>
          <w:sz w:val="28"/>
          <w:szCs w:val="28"/>
          <w:lang w:eastAsia="en-US"/>
        </w:rPr>
        <w:t>приділяння</w:t>
      </w:r>
      <w:proofErr w:type="spellEnd"/>
      <w:r w:rsidRPr="00EC2F86">
        <w:rPr>
          <w:rFonts w:ascii="Times New Roman" w:eastAsiaTheme="minorHAnsi" w:hAnsi="Times New Roman"/>
          <w:sz w:val="28"/>
          <w:szCs w:val="28"/>
          <w:lang w:eastAsia="en-US"/>
        </w:rPr>
        <w:t xml:space="preserve"> вільного часу для віртуального життя і соціальних мережах тощо </w:t>
      </w:r>
      <w:r w:rsidRPr="00EC2F86">
        <w:rPr>
          <w:rFonts w:ascii="Times New Roman" w:eastAsiaTheme="minorHAnsi" w:hAnsi="Times New Roman"/>
          <w:sz w:val="28"/>
          <w:szCs w:val="28"/>
          <w:lang w:eastAsia="ru-RU"/>
        </w:rPr>
        <w:t>[</w:t>
      </w:r>
      <w:r w:rsidR="002955A8">
        <w:rPr>
          <w:rFonts w:ascii="Times New Roman" w:eastAsiaTheme="minorHAnsi" w:hAnsi="Times New Roman" w:cs="Times New Roman"/>
          <w:sz w:val="28"/>
          <w:lang w:eastAsia="en-US"/>
        </w:rPr>
        <w:t>16</w:t>
      </w:r>
      <w:r w:rsidRPr="00EC2F86">
        <w:rPr>
          <w:rFonts w:ascii="Times New Roman" w:eastAsiaTheme="minorHAnsi" w:hAnsi="Times New Roman"/>
          <w:sz w:val="28"/>
          <w:szCs w:val="28"/>
          <w:lang w:eastAsia="ru-RU"/>
        </w:rPr>
        <w:t>]</w:t>
      </w:r>
      <w:r w:rsidRPr="00EC2F86">
        <w:rPr>
          <w:rFonts w:ascii="Times New Roman" w:eastAsia="Calibri" w:hAnsi="Times New Roman" w:cs="Times New Roman"/>
          <w:sz w:val="28"/>
          <w:szCs w:val="28"/>
          <w:lang w:eastAsia="en-US"/>
        </w:rPr>
        <w:t xml:space="preserve">. </w:t>
      </w:r>
      <w:r w:rsidRPr="00EC2F86">
        <w:rPr>
          <w:rFonts w:ascii="Times New Roman" w:eastAsiaTheme="minorHAnsi" w:hAnsi="Times New Roman"/>
          <w:sz w:val="28"/>
          <w:szCs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sz w:val="28"/>
          <w:szCs w:val="28"/>
          <w:lang w:eastAsia="en-US"/>
        </w:rPr>
      </w:pPr>
      <w:r w:rsidRPr="00EC2F86">
        <w:rPr>
          <w:rFonts w:ascii="Times New Roman" w:eastAsiaTheme="minorHAnsi" w:hAnsi="Times New Roman"/>
          <w:sz w:val="28"/>
          <w:szCs w:val="28"/>
          <w:lang w:eastAsia="en-US"/>
        </w:rPr>
        <w:t xml:space="preserve">Зацікавленість школярів до фізичної культури і спорту, а зокрема до рухової активності відбувається через систематичне впровадження нових видів, засобів, інвентаря. Динамічність і цікаві заняття сприятимуть задоволенню  потреб у русі, відповідатимуть мотивам та забезпечуватимуть позитивне ставлення до руху для власного здоров’я. Мотивація, як наслідок, є рушійним та невід’ємним явищем у такому динамічному процесі.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sz w:val="28"/>
          <w:szCs w:val="28"/>
          <w:lang w:eastAsia="en-US"/>
        </w:rPr>
        <w:t xml:space="preserve">  </w:t>
      </w:r>
      <w:r w:rsidRPr="00EC2F86">
        <w:rPr>
          <w:rFonts w:ascii="Times New Roman" w:eastAsiaTheme="minorHAnsi" w:hAnsi="Times New Roman" w:cs="Times New Roman"/>
          <w:sz w:val="28"/>
          <w:szCs w:val="28"/>
          <w:lang w:eastAsia="en-US"/>
        </w:rPr>
        <w:t xml:space="preserve">Під час фізичного виховання у освітньому  процесі формування стійкої потреби та мотивів до занять фізичними вправами здійснюються за допомогою бесід, лекційного матеріалу з фізичної культури, практичних занять, масових спортивно-оздоровчих заходів, реалізації  інноваційних засобів під час організації  рухової активності в навчальний та поза навчальний час. Доцільним і актуальним в цьому питанні є приклад вчителів фізичної культури </w:t>
      </w:r>
      <w:r w:rsidRPr="00EC2F86">
        <w:rPr>
          <w:rFonts w:ascii="Times New Roman" w:eastAsiaTheme="minorHAnsi" w:hAnsi="Times New Roman" w:cs="Times New Roman"/>
          <w:sz w:val="28"/>
          <w:szCs w:val="28"/>
          <w:lang w:eastAsia="ru-RU"/>
        </w:rPr>
        <w:t>[</w:t>
      </w:r>
      <w:r w:rsidR="002955A8">
        <w:rPr>
          <w:rFonts w:ascii="Times New Roman" w:eastAsiaTheme="minorHAnsi" w:hAnsi="Times New Roman" w:cs="Times New Roman"/>
          <w:sz w:val="28"/>
          <w:szCs w:val="28"/>
          <w:lang w:eastAsia="en-US"/>
        </w:rPr>
        <w:t>27</w:t>
      </w:r>
      <w:r w:rsidRPr="00EC2F86">
        <w:rPr>
          <w:rFonts w:ascii="Times New Roman" w:eastAsiaTheme="minorHAnsi" w:hAnsi="Times New Roman" w:cs="Times New Roman"/>
          <w:sz w:val="28"/>
          <w:szCs w:val="28"/>
          <w:lang w:eastAsia="ru-RU"/>
        </w:rPr>
        <w:t>]</w:t>
      </w:r>
      <w:r w:rsidRPr="00EC2F86">
        <w:rPr>
          <w:rFonts w:ascii="Times New Roman" w:eastAsia="Calibri" w:hAnsi="Times New Roman" w:cs="Times New Roman"/>
          <w:sz w:val="28"/>
          <w:szCs w:val="28"/>
          <w:lang w:eastAsia="en-US"/>
        </w:rPr>
        <w:t xml:space="preserve">. </w:t>
      </w:r>
      <w:r w:rsidRPr="00EC2F86">
        <w:rPr>
          <w:rFonts w:ascii="Times New Roman" w:eastAsiaTheme="minorHAnsi" w:hAnsi="Times New Roman" w:cs="Times New Roman"/>
          <w:sz w:val="28"/>
          <w:szCs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Питання низької і нестабільної мотивації учнівської молоді до занять фізичними вправами, на думку Я. І. Олексієнка, варто вирішувати за допомогою використовування індивідуального підходу до фізичних можливостей і підготовленості учнів</w:t>
      </w:r>
      <w:r w:rsidR="002955A8">
        <w:rPr>
          <w:rFonts w:ascii="Times New Roman" w:eastAsiaTheme="minorHAnsi" w:hAnsi="Times New Roman" w:cs="Times New Roman"/>
          <w:sz w:val="28"/>
          <w:lang w:eastAsia="en-US"/>
        </w:rPr>
        <w:t xml:space="preserve"> </w:t>
      </w:r>
      <w:r w:rsidR="002955A8" w:rsidRPr="00EC2F86">
        <w:rPr>
          <w:rFonts w:ascii="Times New Roman" w:eastAsiaTheme="minorHAnsi" w:hAnsi="Times New Roman" w:cs="Times New Roman"/>
          <w:sz w:val="28"/>
          <w:szCs w:val="28"/>
          <w:lang w:eastAsia="ru-RU"/>
        </w:rPr>
        <w:t>[</w:t>
      </w:r>
      <w:r w:rsidR="002955A8">
        <w:rPr>
          <w:rFonts w:ascii="Times New Roman" w:eastAsiaTheme="minorHAnsi" w:hAnsi="Times New Roman" w:cs="Times New Roman"/>
          <w:sz w:val="28"/>
          <w:szCs w:val="28"/>
          <w:lang w:eastAsia="en-US"/>
        </w:rPr>
        <w:t>39</w:t>
      </w:r>
      <w:r w:rsidR="002955A8" w:rsidRPr="00EC2F86">
        <w:rPr>
          <w:rFonts w:ascii="Times New Roman" w:eastAsiaTheme="minorHAnsi" w:hAnsi="Times New Roman" w:cs="Times New Roman"/>
          <w:sz w:val="28"/>
          <w:szCs w:val="28"/>
          <w:lang w:eastAsia="ru-RU"/>
        </w:rPr>
        <w:t>]</w:t>
      </w:r>
      <w:r w:rsidR="002955A8" w:rsidRPr="00EC2F86">
        <w:rPr>
          <w:rFonts w:ascii="Times New Roman" w:eastAsia="Calibri" w:hAnsi="Times New Roman" w:cs="Times New Roman"/>
          <w:sz w:val="28"/>
          <w:szCs w:val="28"/>
          <w:lang w:eastAsia="en-US"/>
        </w:rPr>
        <w:t xml:space="preserve">. </w:t>
      </w:r>
      <w:r w:rsidR="002955A8" w:rsidRPr="00EC2F86">
        <w:rPr>
          <w:rFonts w:ascii="Times New Roman" w:eastAsiaTheme="minorHAnsi" w:hAnsi="Times New Roman" w:cs="Times New Roman"/>
          <w:sz w:val="28"/>
          <w:szCs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lastRenderedPageBreak/>
        <w:t xml:space="preserve">Виділяють наступні види мотивів із специфічними ознаки щодо їх сутності: </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оздоровчі мотиви. Ціннісне розуміння важливості фізичних вправ, та загалом рухової активності у системі формування здоров’я людини. </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функціонально-діяльнісні мотиви. Під час занять фізичними вправами в організмі відбуваються біологічні потрібні процеси у всіх його системах. В першу чергу, дихальної і серцево-судинної систем.  </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конкурентні мотиви. Цей аспект стимулює до максимального використання потенціалу організму, покращуються спортивні досягнення, і це слугую ґрунтом для отримання задоволення від зусиль та результатів. </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естетичні мотиви. Власний зовнішній вигляд для більшості людей слугує одним із основних мотивів. Бажання виглядати привабливо і справляти враження на оточуючих – природне амбітне бажання людей.</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комунікативні мотиви. Спілкування під час занять фізичною культурою і спортом є невід'ємною частиною </w:t>
      </w:r>
      <w:proofErr w:type="spellStart"/>
      <w:r w:rsidRPr="00EC2F86">
        <w:rPr>
          <w:rFonts w:ascii="Times New Roman" w:eastAsiaTheme="minorHAnsi" w:hAnsi="Times New Roman" w:cs="Times New Roman"/>
          <w:sz w:val="28"/>
          <w:lang w:eastAsia="en-US"/>
        </w:rPr>
        <w:t>оздоровчо</w:t>
      </w:r>
      <w:proofErr w:type="spellEnd"/>
      <w:r w:rsidRPr="00EC2F86">
        <w:rPr>
          <w:rFonts w:ascii="Times New Roman" w:eastAsiaTheme="minorHAnsi" w:hAnsi="Times New Roman" w:cs="Times New Roman"/>
          <w:sz w:val="28"/>
          <w:lang w:eastAsia="en-US"/>
        </w:rPr>
        <w:t xml:space="preserve">-освітнього процесу. </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пізнавальні мотиви. Принципи функціонування організму, процеси росту і вплив вправ на цей процес – базові питання для людини в період її формування та зростання. </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креативні та творчі мотиви. Адаптація занять фізичною культурою і спортом під контингент дають унікальні можливості для само проявлення та виховання творчої й креативної особистості. </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ментальні мотиви. В ході занять фізичними вправами людина на  певний час абстрагується від зовнішнього світу. Під час руху відбувається вивільнення негативних емоцій, виділяються гормони радості, й це позитивно впливає на психічний стан дитини.  </w:t>
      </w:r>
    </w:p>
    <w:p w:rsidR="00EC2F86" w:rsidRPr="00EC2F86" w:rsidRDefault="00EC2F86" w:rsidP="00EC2F86">
      <w:pPr>
        <w:numPr>
          <w:ilvl w:val="0"/>
          <w:numId w:val="7"/>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lastRenderedPageBreak/>
        <w:t xml:space="preserve">виховні мотиви. Під час занять фізичними вправами у дітей розвиваються навички самоконтролю, самоаналізу і самовиховання.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На період навчання у середній школі більшість учнів вже мають якийсь свій еталон в сфері фізичної культури і спорту. Значущість в кожного з них, по відношенню до обов’язковості і кількості в їх способі житті – питання риторичне та індивідуальне.  Проте, використання якісних інноваційних  методів навчання на </w:t>
      </w:r>
      <w:proofErr w:type="spellStart"/>
      <w:r w:rsidRPr="00EC2F86">
        <w:rPr>
          <w:rFonts w:ascii="Times New Roman" w:eastAsiaTheme="minorHAnsi" w:hAnsi="Times New Roman" w:cs="Times New Roman"/>
          <w:sz w:val="28"/>
          <w:lang w:eastAsia="en-US"/>
        </w:rPr>
        <w:t>уроках</w:t>
      </w:r>
      <w:proofErr w:type="spellEnd"/>
      <w:r w:rsidRPr="00EC2F86">
        <w:rPr>
          <w:rFonts w:ascii="Times New Roman" w:eastAsiaTheme="minorHAnsi" w:hAnsi="Times New Roman" w:cs="Times New Roman"/>
          <w:sz w:val="28"/>
          <w:lang w:eastAsia="en-US"/>
        </w:rPr>
        <w:t xml:space="preserve"> фізичної культури  допоможе педагогу збільш ефективніше впливати на формування й розвитку пізнавального інтересу серед учнів як до теоретичних, так і до практичних занять фізичною культурою [</w:t>
      </w:r>
      <w:r w:rsidR="002955A8" w:rsidRPr="002955A8">
        <w:rPr>
          <w:rFonts w:ascii="Times New Roman" w:eastAsiaTheme="minorHAnsi" w:hAnsi="Times New Roman" w:cs="Times New Roman"/>
          <w:sz w:val="28"/>
          <w:szCs w:val="28"/>
          <w:lang w:eastAsia="en-US"/>
        </w:rPr>
        <w:t>27</w:t>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Отже, щоб змістовно і достовірно підвищувати мотивацію серед учнівської молоді потрібно, в першу чергу, урізноманітнювати навчальні (обов’язкові </w:t>
      </w:r>
      <w:proofErr w:type="spellStart"/>
      <w:r w:rsidRPr="00EC2F86">
        <w:rPr>
          <w:rFonts w:ascii="Times New Roman" w:eastAsiaTheme="minorHAnsi" w:hAnsi="Times New Roman" w:cs="Times New Roman"/>
          <w:sz w:val="28"/>
          <w:lang w:eastAsia="en-US"/>
        </w:rPr>
        <w:t>уроки</w:t>
      </w:r>
      <w:proofErr w:type="spellEnd"/>
      <w:r w:rsidRPr="00EC2F86">
        <w:rPr>
          <w:rFonts w:ascii="Times New Roman" w:eastAsiaTheme="minorHAnsi" w:hAnsi="Times New Roman" w:cs="Times New Roman"/>
          <w:sz w:val="28"/>
          <w:lang w:eastAsia="en-US"/>
        </w:rPr>
        <w:t xml:space="preserve"> фізичної культури) заняття та в </w:t>
      </w:r>
      <w:proofErr w:type="spellStart"/>
      <w:r w:rsidRPr="00EC2F86">
        <w:rPr>
          <w:rFonts w:ascii="Times New Roman" w:eastAsiaTheme="minorHAnsi" w:hAnsi="Times New Roman" w:cs="Times New Roman"/>
          <w:sz w:val="28"/>
          <w:lang w:eastAsia="en-US"/>
        </w:rPr>
        <w:t>позанавчальний</w:t>
      </w:r>
      <w:proofErr w:type="spellEnd"/>
      <w:r w:rsidRPr="00EC2F86">
        <w:rPr>
          <w:rFonts w:ascii="Times New Roman" w:eastAsiaTheme="minorHAnsi" w:hAnsi="Times New Roman" w:cs="Times New Roman"/>
          <w:sz w:val="28"/>
          <w:lang w:eastAsia="en-US"/>
        </w:rPr>
        <w:t xml:space="preserve"> час. Ігрова діяльність на </w:t>
      </w:r>
      <w:proofErr w:type="spellStart"/>
      <w:r w:rsidRPr="00EC2F86">
        <w:rPr>
          <w:rFonts w:ascii="Times New Roman" w:eastAsiaTheme="minorHAnsi" w:hAnsi="Times New Roman" w:cs="Times New Roman"/>
          <w:sz w:val="28"/>
          <w:lang w:eastAsia="en-US"/>
        </w:rPr>
        <w:t>уроках</w:t>
      </w:r>
      <w:proofErr w:type="spellEnd"/>
      <w:r w:rsidRPr="00EC2F86">
        <w:rPr>
          <w:rFonts w:ascii="Times New Roman" w:eastAsiaTheme="minorHAnsi" w:hAnsi="Times New Roman" w:cs="Times New Roman"/>
          <w:sz w:val="28"/>
          <w:lang w:eastAsia="en-US"/>
        </w:rPr>
        <w:t xml:space="preserve"> позитивно впливає на мотиваційну сферу. Створення умов для виявлення творчих та креативних здібностей учнів під час організації занять фізичною культурою допоможе зробити </w:t>
      </w:r>
      <w:proofErr w:type="spellStart"/>
      <w:r w:rsidRPr="00EC2F86">
        <w:rPr>
          <w:rFonts w:ascii="Times New Roman" w:eastAsiaTheme="minorHAnsi" w:hAnsi="Times New Roman" w:cs="Times New Roman"/>
          <w:sz w:val="28"/>
          <w:lang w:eastAsia="en-US"/>
        </w:rPr>
        <w:t>уроки</w:t>
      </w:r>
      <w:proofErr w:type="spellEnd"/>
      <w:r w:rsidRPr="00EC2F86">
        <w:rPr>
          <w:rFonts w:ascii="Times New Roman" w:eastAsiaTheme="minorHAnsi" w:hAnsi="Times New Roman" w:cs="Times New Roman"/>
          <w:sz w:val="28"/>
          <w:lang w:eastAsia="en-US"/>
        </w:rPr>
        <w:t xml:space="preserve"> цікавими і немонотонними. Система оцінювання для школярів повинна бути непомітною й швидше слугувати проміжним показником, своєрідним індикатором «якості» </w:t>
      </w:r>
      <w:proofErr w:type="spellStart"/>
      <w:r w:rsidRPr="00EC2F86">
        <w:rPr>
          <w:rFonts w:ascii="Times New Roman" w:eastAsiaTheme="minorHAnsi" w:hAnsi="Times New Roman" w:cs="Times New Roman"/>
          <w:sz w:val="28"/>
          <w:lang w:eastAsia="en-US"/>
        </w:rPr>
        <w:t>оздоровчо</w:t>
      </w:r>
      <w:proofErr w:type="spellEnd"/>
      <w:r w:rsidRPr="00EC2F86">
        <w:rPr>
          <w:rFonts w:ascii="Times New Roman" w:eastAsiaTheme="minorHAnsi" w:hAnsi="Times New Roman" w:cs="Times New Roman"/>
          <w:sz w:val="28"/>
          <w:lang w:eastAsia="en-US"/>
        </w:rPr>
        <w:t xml:space="preserve">-виховного процесу для вчителя фізичної культури.  Відповідно, мотивація школярів до занять фізичними вправами істотно залежить від рівня педагогічної майстерності фахівця ФК і С, сформованості професійних вмінь та особистісних рис характеру. Переконані, що до педагога не може бути якогось середнього відношення і рівня сприйняття, довіри та поваги. Тут чітко відмежовується – на чорне та біле: професіонал чи непрофесіонал в своїй справі. Тому, питання мотиваційного характеру на учнів повинно завжди цікавити та бути актуальним для вчителя. Високий рівень фізичної підготовленості, спортивний досвід в минулому не допоможе в повній мірі вирішувати питання психологічного характеру.   Знайти підхід, зацікавити та втримати інтерес до рухової активності – це складне та відповідальне питання. Ціль учителів фізичної культури, </w:t>
      </w:r>
      <w:proofErr w:type="spellStart"/>
      <w:r w:rsidRPr="00EC2F86">
        <w:rPr>
          <w:rFonts w:ascii="Times New Roman" w:eastAsiaTheme="minorHAnsi" w:hAnsi="Times New Roman" w:cs="Times New Roman"/>
          <w:sz w:val="28"/>
          <w:lang w:eastAsia="en-US"/>
        </w:rPr>
        <w:t>інстукторів</w:t>
      </w:r>
      <w:proofErr w:type="spellEnd"/>
      <w:r w:rsidRPr="00EC2F86">
        <w:rPr>
          <w:rFonts w:ascii="Times New Roman" w:eastAsiaTheme="minorHAnsi" w:hAnsi="Times New Roman" w:cs="Times New Roman"/>
          <w:sz w:val="28"/>
          <w:lang w:eastAsia="en-US"/>
        </w:rPr>
        <w:t xml:space="preserve">, тренерів-викладачів полягає саме у тому, щоб використовувати різноманітні методи таким чином, щоб вони </w:t>
      </w:r>
      <w:r w:rsidRPr="00EC2F86">
        <w:rPr>
          <w:rFonts w:ascii="Times New Roman" w:eastAsiaTheme="minorHAnsi" w:hAnsi="Times New Roman" w:cs="Times New Roman"/>
          <w:sz w:val="28"/>
          <w:lang w:eastAsia="en-US"/>
        </w:rPr>
        <w:lastRenderedPageBreak/>
        <w:t xml:space="preserve">підвищували відчуття потрібності цієї складової в житті вихованців, збільшувати ймовірність успіху, надавали впевненості у своїх силах. Такі зусилля допоможуть підвищувати внутрішню мотивацію у дітей. </w:t>
      </w:r>
    </w:p>
    <w:p w:rsidR="00EC2F86" w:rsidRPr="00EC2F86" w:rsidRDefault="00EC2F86" w:rsidP="00EC2F86">
      <w:pPr>
        <w:spacing w:after="0" w:line="360" w:lineRule="auto"/>
        <w:jc w:val="both"/>
        <w:rPr>
          <w:rFonts w:ascii="Times New Roman" w:eastAsiaTheme="minorHAnsi" w:hAnsi="Times New Roman" w:cs="Times New Roman"/>
          <w:sz w:val="28"/>
          <w:szCs w:val="28"/>
          <w:lang w:eastAsia="en-US"/>
        </w:rPr>
      </w:pPr>
    </w:p>
    <w:p w:rsidR="00EC2F86" w:rsidRPr="00EC2F86" w:rsidRDefault="00EC2F86" w:rsidP="00EC2F86">
      <w:pPr>
        <w:ind w:firstLine="709"/>
        <w:jc w:val="both"/>
        <w:rPr>
          <w:rFonts w:ascii="Times New Roman" w:eastAsiaTheme="minorHAnsi" w:hAnsi="Times New Roman" w:cs="Times New Roman"/>
          <w:b/>
          <w:color w:val="000000"/>
          <w:kern w:val="24"/>
          <w:sz w:val="28"/>
          <w:szCs w:val="28"/>
          <w:lang w:eastAsia="en-US"/>
        </w:rPr>
      </w:pPr>
      <w:r w:rsidRPr="00EC2F86">
        <w:rPr>
          <w:rFonts w:ascii="Times New Roman" w:eastAsia="Calibri" w:hAnsi="Times New Roman" w:cs="Times New Roman"/>
          <w:b/>
          <w:bCs/>
          <w:caps/>
          <w:sz w:val="28"/>
          <w:szCs w:val="28"/>
          <w:lang w:eastAsia="en-US"/>
        </w:rPr>
        <w:t>1.3</w:t>
      </w:r>
      <w:r w:rsidR="00CC50E5">
        <w:rPr>
          <w:rFonts w:ascii="Times New Roman" w:eastAsia="Calibri" w:hAnsi="Times New Roman" w:cs="Times New Roman"/>
          <w:b/>
          <w:bCs/>
          <w:caps/>
          <w:sz w:val="28"/>
          <w:szCs w:val="28"/>
          <w:lang w:eastAsia="en-US"/>
        </w:rPr>
        <w:t>.</w:t>
      </w:r>
      <w:r w:rsidRPr="00EC2F86">
        <w:rPr>
          <w:rFonts w:ascii="Times New Roman" w:eastAsia="Calibri" w:hAnsi="Times New Roman" w:cs="Times New Roman"/>
          <w:b/>
          <w:bCs/>
          <w:caps/>
          <w:sz w:val="28"/>
          <w:szCs w:val="28"/>
          <w:lang w:eastAsia="en-US"/>
        </w:rPr>
        <w:t xml:space="preserve"> </w:t>
      </w:r>
      <w:r w:rsidRPr="00EC2F86">
        <w:rPr>
          <w:rFonts w:ascii="Times New Roman" w:eastAsiaTheme="minorHAnsi" w:hAnsi="Times New Roman" w:cs="Times New Roman"/>
          <w:b/>
          <w:sz w:val="28"/>
          <w:szCs w:val="28"/>
          <w:lang w:eastAsia="en-US"/>
        </w:rPr>
        <w:t xml:space="preserve">Теоретико-методичні аспекти реалізації </w:t>
      </w:r>
      <w:proofErr w:type="spellStart"/>
      <w:r w:rsidRPr="00EC2F86">
        <w:rPr>
          <w:rFonts w:ascii="Times New Roman" w:eastAsiaTheme="minorHAnsi" w:hAnsi="Times New Roman" w:cs="Times New Roman"/>
          <w:b/>
          <w:sz w:val="28"/>
          <w:szCs w:val="28"/>
          <w:lang w:eastAsia="en-US"/>
        </w:rPr>
        <w:t>черлідингу</w:t>
      </w:r>
      <w:proofErr w:type="spellEnd"/>
      <w:r w:rsidRPr="00EC2F86">
        <w:rPr>
          <w:rFonts w:ascii="Times New Roman" w:eastAsiaTheme="minorHAnsi" w:hAnsi="Times New Roman" w:cs="Times New Roman"/>
          <w:b/>
          <w:sz w:val="28"/>
          <w:szCs w:val="28"/>
          <w:lang w:eastAsia="en-US"/>
        </w:rPr>
        <w:t xml:space="preserve"> </w:t>
      </w:r>
      <w:r w:rsidRPr="00EC2F86">
        <w:rPr>
          <w:rFonts w:ascii="Times New Roman" w:eastAsiaTheme="minorHAnsi" w:hAnsi="Times New Roman" w:cs="Times New Roman"/>
          <w:b/>
          <w:color w:val="000000"/>
          <w:kern w:val="24"/>
          <w:sz w:val="28"/>
          <w:szCs w:val="28"/>
          <w:lang w:eastAsia="en-US"/>
        </w:rPr>
        <w:t xml:space="preserve">на </w:t>
      </w:r>
      <w:proofErr w:type="spellStart"/>
      <w:r w:rsidRPr="00EC2F86">
        <w:rPr>
          <w:rFonts w:ascii="Times New Roman" w:eastAsiaTheme="minorHAnsi" w:hAnsi="Times New Roman" w:cs="Times New Roman"/>
          <w:b/>
          <w:color w:val="000000"/>
          <w:kern w:val="24"/>
          <w:sz w:val="28"/>
          <w:szCs w:val="28"/>
          <w:lang w:eastAsia="en-US"/>
        </w:rPr>
        <w:t>уроках</w:t>
      </w:r>
      <w:proofErr w:type="spellEnd"/>
      <w:r w:rsidRPr="00EC2F86">
        <w:rPr>
          <w:rFonts w:ascii="Times New Roman" w:eastAsiaTheme="minorHAnsi" w:hAnsi="Times New Roman" w:cs="Times New Roman"/>
          <w:b/>
          <w:color w:val="000000"/>
          <w:kern w:val="24"/>
          <w:sz w:val="28"/>
          <w:szCs w:val="28"/>
          <w:lang w:eastAsia="en-US"/>
        </w:rPr>
        <w:t xml:space="preserve"> з фізичної культури</w:t>
      </w:r>
    </w:p>
    <w:p w:rsidR="00EC2F86" w:rsidRPr="00EC2F86" w:rsidRDefault="00EC2F86" w:rsidP="00EC2F86">
      <w:pPr>
        <w:jc w:val="both"/>
        <w:rPr>
          <w:rFonts w:ascii="Times New Roman" w:eastAsiaTheme="minorHAnsi" w:hAnsi="Times New Roman" w:cs="Times New Roman"/>
          <w:b/>
          <w:color w:val="000000"/>
          <w:kern w:val="24"/>
          <w:sz w:val="28"/>
          <w:szCs w:val="28"/>
          <w:lang w:eastAsia="en-US"/>
        </w:rPr>
      </w:pP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Відповідно до умов сьогоднішнього дня реформування шкільної фізичної освіти є вкрай нагальним питаннях. Підтвердженням цього є численні дослідження науковців сфери фізичної культури і спорту [</w:t>
      </w:r>
      <w:r w:rsidR="002955A8">
        <w:rPr>
          <w:rFonts w:ascii="Times New Roman" w:eastAsiaTheme="minorHAnsi" w:hAnsi="Times New Roman" w:cs="Times New Roman"/>
          <w:sz w:val="28"/>
          <w:lang w:eastAsia="en-US"/>
        </w:rPr>
        <w:t>35, 39, 47, 49 53</w:t>
      </w:r>
      <w:r w:rsidRPr="00EC2F86">
        <w:rPr>
          <w:rFonts w:ascii="Times New Roman" w:eastAsiaTheme="minorHAnsi" w:hAnsi="Times New Roman" w:cs="Times New Roman"/>
          <w:sz w:val="28"/>
          <w:lang w:eastAsia="en-US"/>
        </w:rPr>
        <w:t xml:space="preserve">]. Серед переліку із 60-ти нових варіативних модулів, які пропонуються для уроків фізичної культури маж місце </w:t>
      </w:r>
      <w:proofErr w:type="spellStart"/>
      <w:r w:rsidRPr="00EC2F86">
        <w:rPr>
          <w:rFonts w:ascii="Times New Roman" w:eastAsiaTheme="minorHAnsi" w:hAnsi="Times New Roman" w:cs="Times New Roman"/>
          <w:sz w:val="28"/>
          <w:lang w:eastAsia="en-US"/>
        </w:rPr>
        <w:t>черлідинг</w:t>
      </w:r>
      <w:proofErr w:type="spellEnd"/>
      <w:r w:rsidRPr="00EC2F86">
        <w:rPr>
          <w:rFonts w:ascii="Times New Roman" w:eastAsiaTheme="minorHAnsi" w:hAnsi="Times New Roman" w:cs="Times New Roman"/>
          <w:sz w:val="28"/>
          <w:lang w:eastAsia="en-US"/>
        </w:rPr>
        <w:t xml:space="preserve">. Враховуючи доволі складні часи, не тільки в системі освіти під впливом пандемії </w:t>
      </w:r>
      <w:proofErr w:type="spellStart"/>
      <w:r w:rsidRPr="00EC2F86">
        <w:rPr>
          <w:rFonts w:ascii="Times New Roman" w:eastAsiaTheme="minorHAnsi" w:hAnsi="Times New Roman" w:cs="Times New Roman"/>
          <w:sz w:val="28"/>
          <w:lang w:eastAsia="en-US"/>
        </w:rPr>
        <w:t>ковіду</w:t>
      </w:r>
      <w:proofErr w:type="spellEnd"/>
      <w:r w:rsidRPr="00EC2F86">
        <w:rPr>
          <w:rFonts w:ascii="Times New Roman" w:eastAsiaTheme="minorHAnsi" w:hAnsi="Times New Roman" w:cs="Times New Roman"/>
          <w:sz w:val="28"/>
          <w:lang w:eastAsia="en-US"/>
        </w:rPr>
        <w:t>, але й військового стану, саме цей вид спорту і як варіант рухової активності набуває популярності у освітніх програмах українських шкіл. Технології впровадження інших варіативних інноваційних модулів нами описувались у підпункті 1.1 кваліфікаційної роботи. А в цьому підпункті хочемо детальніше зупинитись на розкриті сутності саме «</w:t>
      </w:r>
      <w:proofErr w:type="spellStart"/>
      <w:r w:rsidRPr="00EC2F86">
        <w:rPr>
          <w:rFonts w:ascii="Times New Roman" w:eastAsiaTheme="minorHAnsi" w:hAnsi="Times New Roman" w:cs="Times New Roman"/>
          <w:sz w:val="28"/>
          <w:lang w:eastAsia="en-US"/>
        </w:rPr>
        <w:t>черлід</w:t>
      </w:r>
      <w:r w:rsidR="009176E1">
        <w:rPr>
          <w:rFonts w:ascii="Times New Roman" w:eastAsiaTheme="minorHAnsi" w:hAnsi="Times New Roman" w:cs="Times New Roman"/>
          <w:sz w:val="28"/>
          <w:lang w:eastAsia="en-US"/>
        </w:rPr>
        <w:t>е</w:t>
      </w:r>
      <w:r w:rsidRPr="00EC2F86">
        <w:rPr>
          <w:rFonts w:ascii="Times New Roman" w:eastAsiaTheme="minorHAnsi" w:hAnsi="Times New Roman" w:cs="Times New Roman"/>
          <w:sz w:val="28"/>
          <w:lang w:eastAsia="en-US"/>
        </w:rPr>
        <w:t>нгу</w:t>
      </w:r>
      <w:proofErr w:type="spellEnd"/>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Аналізуючи модельну навчальну програму «Фізична культура. 5-6 класи» для закладів загальної середньої освіти ми побачили </w:t>
      </w:r>
      <w:proofErr w:type="spellStart"/>
      <w:r w:rsidRPr="00EC2F86">
        <w:rPr>
          <w:rFonts w:ascii="Times New Roman" w:eastAsiaTheme="minorHAnsi" w:hAnsi="Times New Roman" w:cs="Times New Roman"/>
          <w:sz w:val="28"/>
          <w:lang w:eastAsia="en-US"/>
        </w:rPr>
        <w:t>черлід</w:t>
      </w:r>
      <w:r w:rsidR="0092712E">
        <w:rPr>
          <w:rFonts w:ascii="Times New Roman" w:eastAsiaTheme="minorHAnsi" w:hAnsi="Times New Roman" w:cs="Times New Roman"/>
          <w:sz w:val="28"/>
          <w:lang w:eastAsia="en-US"/>
        </w:rPr>
        <w:t>е</w:t>
      </w:r>
      <w:r w:rsidRPr="00EC2F86">
        <w:rPr>
          <w:rFonts w:ascii="Times New Roman" w:eastAsiaTheme="minorHAnsi" w:hAnsi="Times New Roman" w:cs="Times New Roman"/>
          <w:sz w:val="28"/>
          <w:lang w:eastAsia="en-US"/>
        </w:rPr>
        <w:t>нг</w:t>
      </w:r>
      <w:proofErr w:type="spellEnd"/>
      <w:r w:rsidRPr="00EC2F86">
        <w:rPr>
          <w:rFonts w:ascii="Times New Roman" w:eastAsiaTheme="minorHAnsi" w:hAnsi="Times New Roman" w:cs="Times New Roman"/>
          <w:sz w:val="28"/>
          <w:lang w:eastAsia="en-US"/>
        </w:rPr>
        <w:t xml:space="preserve">. Закордонна статистика учнівського і студентського спорту свідчить про те, що цей вид користується великою популярністю. При чому, що цим видом активно займаються у навчальний та поза навчальний час, і такі заняття носять масовий характер, тобто відносяться до масового спорту, або ще як називають «спорт для всіх». В свою чергу, спорт для всіх має свої специфічні ознаки, які чітко відмежовують ці заняття від занять спортом: </w:t>
      </w:r>
    </w:p>
    <w:p w:rsidR="00EC2F86" w:rsidRPr="00EC2F86" w:rsidRDefault="00EC2F86" w:rsidP="00EC2F86">
      <w:pPr>
        <w:numPr>
          <w:ilvl w:val="0"/>
          <w:numId w:val="4"/>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залучення всіх верств населення до виконання норм рухової активності;</w:t>
      </w:r>
    </w:p>
    <w:p w:rsidR="00EC2F86" w:rsidRPr="00EC2F86" w:rsidRDefault="00EC2F86" w:rsidP="00EC2F86">
      <w:pPr>
        <w:numPr>
          <w:ilvl w:val="0"/>
          <w:numId w:val="4"/>
        </w:numPr>
        <w:spacing w:after="0" w:line="360" w:lineRule="auto"/>
        <w:contextualSpacing/>
        <w:jc w:val="both"/>
        <w:rPr>
          <w:rFonts w:ascii="Times New Roman" w:eastAsiaTheme="minorHAnsi" w:hAnsi="Times New Roman" w:cs="Times New Roman"/>
          <w:sz w:val="36"/>
          <w:lang w:eastAsia="en-US"/>
        </w:rPr>
      </w:pPr>
      <w:r w:rsidRPr="00EC2F86">
        <w:rPr>
          <w:rFonts w:ascii="Times New Roman" w:eastAsiaTheme="minorHAnsi" w:hAnsi="Times New Roman" w:cs="Times New Roman"/>
          <w:sz w:val="28"/>
          <w:lang w:eastAsia="en-US"/>
        </w:rPr>
        <w:t>всі форми занять (в групах формальних/неформальних, самостійні</w:t>
      </w:r>
      <w:r w:rsidRPr="00EC2F86">
        <w:rPr>
          <w:rFonts w:ascii="Times New Roman" w:eastAsiaTheme="minorHAnsi" w:hAnsi="Times New Roman" w:cs="Times New Roman"/>
          <w:sz w:val="36"/>
          <w:lang w:eastAsia="en-US"/>
        </w:rPr>
        <w:t>);</w:t>
      </w:r>
    </w:p>
    <w:p w:rsidR="00EC2F86" w:rsidRPr="00EC2F86" w:rsidRDefault="00EC2F86" w:rsidP="00EC2F86">
      <w:pPr>
        <w:numPr>
          <w:ilvl w:val="0"/>
          <w:numId w:val="4"/>
        </w:numPr>
        <w:spacing w:after="0" w:line="360" w:lineRule="auto"/>
        <w:contextualSpacing/>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орієнтація на активне дозвілля </w:t>
      </w:r>
      <w:r w:rsidRPr="00EC2F86">
        <w:rPr>
          <w:rFonts w:ascii="Times New Roman" w:eastAsiaTheme="minorHAnsi" w:hAnsi="Times New Roman" w:cs="Times New Roman"/>
          <w:sz w:val="28"/>
          <w:lang w:val="ru-RU" w:eastAsia="en-US"/>
        </w:rPr>
        <w:t>[</w:t>
      </w:r>
      <w:r w:rsidR="007C2639" w:rsidRPr="007C2639">
        <w:rPr>
          <w:rFonts w:ascii="Times New Roman" w:eastAsiaTheme="minorHAnsi" w:hAnsi="Times New Roman" w:cs="Times New Roman"/>
          <w:sz w:val="28"/>
          <w:lang w:eastAsia="en-US"/>
        </w:rPr>
        <w:t>30</w:t>
      </w:r>
      <w:r w:rsidRPr="00EC2F86">
        <w:rPr>
          <w:rFonts w:ascii="Times New Roman" w:eastAsiaTheme="minorHAnsi" w:hAnsi="Times New Roman" w:cs="Times New Roman"/>
          <w:sz w:val="28"/>
          <w:lang w:val="ru-RU" w:eastAsia="en-US"/>
        </w:rPr>
        <w:t>]</w:t>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lastRenderedPageBreak/>
        <w:t xml:space="preserve">Види </w:t>
      </w:r>
      <w:proofErr w:type="spellStart"/>
      <w:r w:rsidRPr="00EC2F86">
        <w:rPr>
          <w:rFonts w:ascii="Times New Roman" w:eastAsiaTheme="minorHAnsi" w:hAnsi="Times New Roman" w:cs="Times New Roman"/>
          <w:sz w:val="28"/>
          <w:lang w:eastAsia="en-US"/>
        </w:rPr>
        <w:t>активностей</w:t>
      </w:r>
      <w:proofErr w:type="spellEnd"/>
      <w:r w:rsidRPr="00EC2F86">
        <w:rPr>
          <w:rFonts w:ascii="Times New Roman" w:eastAsiaTheme="minorHAnsi" w:hAnsi="Times New Roman" w:cs="Times New Roman"/>
          <w:sz w:val="28"/>
          <w:lang w:eastAsia="en-US"/>
        </w:rPr>
        <w:t xml:space="preserve">, які носять масовий характер, зазвичай характеризуються своєї доступністю і рівністю за віковими, гендерними ознаками.   Також їх можна прирівнювати із різновидом активного відпочинку, рекреацією, засобом для ефективного підвищення працездатності, гармонійного розвитку і зміцнення здоров’я. Якщо вид рухової активності «гнучкий» в питанні адаптації як невід’ємного компоненту повсякденності, способу життя, то суттєво підвищується розкриття сутності його реалізації та ефективного впровадження в систему формування та збереження здоров’я людини.       </w:t>
      </w:r>
    </w:p>
    <w:p w:rsidR="00EC2F86" w:rsidRPr="00EC2F86" w:rsidRDefault="00EC2F86" w:rsidP="00EC2F86">
      <w:pPr>
        <w:spacing w:after="0" w:line="360" w:lineRule="auto"/>
        <w:ind w:firstLine="709"/>
        <w:jc w:val="both"/>
        <w:rPr>
          <w:rFonts w:eastAsiaTheme="minorHAnsi"/>
          <w:lang w:eastAsia="en-US"/>
        </w:rPr>
      </w:pPr>
      <w:proofErr w:type="spellStart"/>
      <w:r w:rsidRPr="00EC2F86">
        <w:rPr>
          <w:rFonts w:ascii="Times New Roman" w:eastAsiaTheme="minorHAnsi" w:hAnsi="Times New Roman" w:cs="Times New Roman"/>
          <w:sz w:val="28"/>
          <w:szCs w:val="28"/>
          <w:lang w:eastAsia="en-US"/>
        </w:rPr>
        <w:t>Відчизняні</w:t>
      </w:r>
      <w:proofErr w:type="spellEnd"/>
      <w:r w:rsidRPr="00EC2F86">
        <w:rPr>
          <w:rFonts w:ascii="Times New Roman" w:eastAsiaTheme="minorHAnsi" w:hAnsi="Times New Roman" w:cs="Times New Roman"/>
          <w:sz w:val="28"/>
          <w:szCs w:val="28"/>
          <w:lang w:eastAsia="en-US"/>
        </w:rPr>
        <w:t xml:space="preserve"> науковці [</w:t>
      </w:r>
      <w:r w:rsidR="002955A8" w:rsidRPr="002955A8">
        <w:rPr>
          <w:rFonts w:ascii="Times New Roman" w:eastAsiaTheme="minorHAnsi" w:hAnsi="Times New Roman" w:cs="Times New Roman"/>
          <w:sz w:val="28"/>
          <w:szCs w:val="28"/>
          <w:lang w:eastAsia="en-US"/>
        </w:rPr>
        <w:t>9, 30,</w:t>
      </w:r>
      <w:r w:rsidRPr="002955A8">
        <w:rPr>
          <w:rFonts w:ascii="Times New Roman" w:eastAsiaTheme="minorHAnsi" w:hAnsi="Times New Roman" w:cs="Times New Roman"/>
          <w:sz w:val="28"/>
          <w:szCs w:val="28"/>
          <w:lang w:eastAsia="en-US"/>
        </w:rPr>
        <w:t xml:space="preserve"> </w:t>
      </w:r>
      <w:r w:rsidR="002955A8" w:rsidRPr="002955A8">
        <w:rPr>
          <w:rFonts w:ascii="Times New Roman" w:eastAsiaTheme="minorHAnsi" w:hAnsi="Times New Roman" w:cs="Times New Roman"/>
          <w:sz w:val="28"/>
          <w:szCs w:val="28"/>
          <w:lang w:eastAsia="en-US"/>
        </w:rPr>
        <w:t>58</w:t>
      </w:r>
      <w:r w:rsidRPr="00EC2F86">
        <w:rPr>
          <w:rFonts w:ascii="Times New Roman" w:eastAsiaTheme="minorHAnsi" w:hAnsi="Times New Roman" w:cs="Times New Roman"/>
          <w:sz w:val="28"/>
          <w:szCs w:val="28"/>
          <w:lang w:eastAsia="en-US"/>
        </w:rPr>
        <w:t xml:space="preserve">] зосереджують свою думку на тому, що </w:t>
      </w:r>
      <w:proofErr w:type="spellStart"/>
      <w:r w:rsidRPr="00EC2F86">
        <w:rPr>
          <w:rFonts w:ascii="Times New Roman" w:eastAsiaTheme="minorHAnsi" w:hAnsi="Times New Roman" w:cs="Times New Roman"/>
          <w:sz w:val="28"/>
          <w:szCs w:val="28"/>
          <w:lang w:eastAsia="en-US"/>
        </w:rPr>
        <w:t>черлід</w:t>
      </w:r>
      <w:r w:rsidR="00CC50E5">
        <w:rPr>
          <w:rFonts w:ascii="Times New Roman" w:eastAsiaTheme="minorHAnsi" w:hAnsi="Times New Roman" w:cs="Times New Roman"/>
          <w:sz w:val="28"/>
          <w:szCs w:val="28"/>
          <w:lang w:eastAsia="en-US"/>
        </w:rPr>
        <w:t>е</w:t>
      </w:r>
      <w:r w:rsidRPr="00EC2F86">
        <w:rPr>
          <w:rFonts w:ascii="Times New Roman" w:eastAsiaTheme="minorHAnsi" w:hAnsi="Times New Roman" w:cs="Times New Roman"/>
          <w:sz w:val="28"/>
          <w:szCs w:val="28"/>
          <w:lang w:eastAsia="en-US"/>
        </w:rPr>
        <w:t>нг</w:t>
      </w:r>
      <w:proofErr w:type="spellEnd"/>
      <w:r w:rsidRPr="00EC2F86">
        <w:rPr>
          <w:rFonts w:ascii="Times New Roman" w:eastAsiaTheme="minorHAnsi" w:hAnsi="Times New Roman" w:cs="Times New Roman"/>
          <w:sz w:val="28"/>
          <w:szCs w:val="28"/>
          <w:lang w:eastAsia="en-US"/>
        </w:rPr>
        <w:t xml:space="preserve"> – це не тільки засіб формування фізичного здоров’я, а й відповідно до масштабності і залучення великої кількості /групи осіб до єдиної спільної діяльності як якісний засіб для впливу на формування ментального здоров’я. Згуртованість і активна участь у колективній роботі сприяє формуванню лідерських якостей, розкриттю індивідуальності та служить відмінним засобом для гармонійного розвитку особистості. Широкий спектр дії допомагає,  в сукупності, реалізовувати базові завдання фізичного виховання.</w:t>
      </w:r>
      <w:r w:rsidRPr="00EC2F86">
        <w:rPr>
          <w:rFonts w:eastAsiaTheme="minorHAnsi"/>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proofErr w:type="spellStart"/>
      <w:r w:rsidRPr="00EC2F86">
        <w:rPr>
          <w:rFonts w:ascii="Times New Roman" w:eastAsiaTheme="minorHAnsi" w:hAnsi="Times New Roman" w:cs="Times New Roman"/>
          <w:sz w:val="28"/>
          <w:lang w:eastAsia="en-US"/>
        </w:rPr>
        <w:t>Черлідинг</w:t>
      </w:r>
      <w:proofErr w:type="spellEnd"/>
      <w:r w:rsidRPr="00EC2F86">
        <w:rPr>
          <w:rFonts w:ascii="Times New Roman" w:eastAsiaTheme="minorHAnsi" w:hAnsi="Times New Roman" w:cs="Times New Roman"/>
          <w:sz w:val="28"/>
          <w:lang w:eastAsia="en-US"/>
        </w:rPr>
        <w:t xml:space="preserve"> – це вид спорту, для якого характерний широкий спектр різноманітних рухів змінної інтенсивності. Саме можливість варіювати вправи/елементи та змінювати їх інтенсивність відповідно до поточного рівня підготовленості  дитини і робить цей вид спорту універсальним для оволодіння і впровадження серед груп дітей з різною підготовленістю</w:t>
      </w:r>
      <w:r w:rsidR="00CC50E5">
        <w:rPr>
          <w:rFonts w:ascii="Times New Roman" w:eastAsiaTheme="minorHAnsi" w:hAnsi="Times New Roman" w:cs="Times New Roman"/>
          <w:sz w:val="28"/>
          <w:lang w:eastAsia="en-US"/>
        </w:rPr>
        <w:t xml:space="preserve"> </w:t>
      </w:r>
      <w:r w:rsidR="00CC50E5" w:rsidRPr="00EC2F86">
        <w:rPr>
          <w:rFonts w:ascii="Times New Roman" w:eastAsiaTheme="minorHAnsi" w:hAnsi="Times New Roman" w:cs="Times New Roman"/>
          <w:sz w:val="28"/>
          <w:lang w:eastAsia="en-US"/>
        </w:rPr>
        <w:t>[</w:t>
      </w:r>
      <w:r w:rsidR="00CC50E5">
        <w:rPr>
          <w:rFonts w:ascii="Times New Roman" w:eastAsiaTheme="minorHAnsi" w:hAnsi="Times New Roman" w:cs="Times New Roman"/>
          <w:sz w:val="28"/>
          <w:lang w:eastAsia="en-US"/>
        </w:rPr>
        <w:t>57]</w:t>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noProof/>
          <w:sz w:val="28"/>
        </w:rPr>
        <w:drawing>
          <wp:inline distT="0" distB="0" distL="0" distR="0" wp14:anchorId="7B5C8AEE" wp14:editId="284AB909">
            <wp:extent cx="4591050" cy="2228850"/>
            <wp:effectExtent l="0" t="0" r="0" b="1905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center"/>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Рис.1.1 Ключові елементи </w:t>
      </w:r>
      <w:proofErr w:type="spellStart"/>
      <w:r w:rsidRPr="00EC2F86">
        <w:rPr>
          <w:rFonts w:ascii="Times New Roman" w:eastAsiaTheme="minorHAnsi" w:hAnsi="Times New Roman" w:cs="Times New Roman"/>
          <w:sz w:val="28"/>
          <w:lang w:eastAsia="en-US"/>
        </w:rPr>
        <w:t>черлід</w:t>
      </w:r>
      <w:r w:rsidR="009176E1">
        <w:rPr>
          <w:rFonts w:ascii="Times New Roman" w:eastAsiaTheme="minorHAnsi" w:hAnsi="Times New Roman" w:cs="Times New Roman"/>
          <w:sz w:val="28"/>
          <w:lang w:eastAsia="en-US"/>
        </w:rPr>
        <w:t>е</w:t>
      </w:r>
      <w:r w:rsidRPr="00EC2F86">
        <w:rPr>
          <w:rFonts w:ascii="Times New Roman" w:eastAsiaTheme="minorHAnsi" w:hAnsi="Times New Roman" w:cs="Times New Roman"/>
          <w:sz w:val="28"/>
          <w:lang w:eastAsia="en-US"/>
        </w:rPr>
        <w:t>нгу</w:t>
      </w:r>
      <w:proofErr w:type="spellEnd"/>
    </w:p>
    <w:p w:rsidR="00EC2F86" w:rsidRPr="00EC2F86" w:rsidRDefault="00EC2F86" w:rsidP="00EC2F86">
      <w:pPr>
        <w:spacing w:after="0" w:line="360" w:lineRule="auto"/>
        <w:ind w:firstLine="709"/>
        <w:jc w:val="center"/>
        <w:rPr>
          <w:rFonts w:ascii="Times New Roman" w:eastAsiaTheme="minorHAnsi" w:hAnsi="Times New Roman" w:cs="Times New Roman"/>
          <w:sz w:val="28"/>
          <w:lang w:eastAsia="en-US"/>
        </w:rPr>
      </w:pP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proofErr w:type="spellStart"/>
      <w:r w:rsidRPr="00EC2F86">
        <w:rPr>
          <w:rFonts w:ascii="Times New Roman" w:eastAsiaTheme="minorHAnsi" w:hAnsi="Times New Roman" w:cs="Times New Roman"/>
          <w:sz w:val="28"/>
          <w:lang w:eastAsia="en-US"/>
        </w:rPr>
        <w:lastRenderedPageBreak/>
        <w:t>Черлідинг</w:t>
      </w:r>
      <w:proofErr w:type="spellEnd"/>
      <w:r w:rsidRPr="00EC2F86">
        <w:rPr>
          <w:rFonts w:ascii="Times New Roman" w:eastAsiaTheme="minorHAnsi" w:hAnsi="Times New Roman" w:cs="Times New Roman"/>
          <w:sz w:val="28"/>
          <w:lang w:eastAsia="en-US"/>
        </w:rPr>
        <w:t xml:space="preserve"> включає в себе хореографію, гімнастику, акробатику та елементи спортивних та народних танців (рис.1.1). Динамічність та видо вищість – основні типологічні характеристики цього виду спорту. Крім того, варто вказати, що він не потребує значних матеріальних затрат, що в теперішніх умовах є доступним для впровадження, особливо у освітньому процесі на </w:t>
      </w:r>
      <w:proofErr w:type="spellStart"/>
      <w:r w:rsidRPr="00EC2F86">
        <w:rPr>
          <w:rFonts w:ascii="Times New Roman" w:eastAsiaTheme="minorHAnsi" w:hAnsi="Times New Roman" w:cs="Times New Roman"/>
          <w:sz w:val="28"/>
          <w:lang w:eastAsia="en-US"/>
        </w:rPr>
        <w:t>уроках</w:t>
      </w:r>
      <w:proofErr w:type="spellEnd"/>
      <w:r w:rsidRPr="00EC2F86">
        <w:rPr>
          <w:rFonts w:ascii="Times New Roman" w:eastAsiaTheme="minorHAnsi" w:hAnsi="Times New Roman" w:cs="Times New Roman"/>
          <w:sz w:val="28"/>
          <w:lang w:eastAsia="en-US"/>
        </w:rPr>
        <w:t xml:space="preserve"> фізичної культури</w:t>
      </w:r>
      <w:r w:rsidR="00CC50E5">
        <w:rPr>
          <w:rFonts w:ascii="Times New Roman" w:eastAsiaTheme="minorHAnsi" w:hAnsi="Times New Roman" w:cs="Times New Roman"/>
          <w:sz w:val="28"/>
          <w:lang w:eastAsia="en-US"/>
        </w:rPr>
        <w:t xml:space="preserve"> </w:t>
      </w:r>
      <w:r w:rsidR="00CC50E5" w:rsidRPr="00EC2F86">
        <w:rPr>
          <w:rFonts w:ascii="Times New Roman" w:eastAsiaTheme="minorHAnsi" w:hAnsi="Times New Roman" w:cs="Times New Roman"/>
          <w:sz w:val="28"/>
          <w:lang w:eastAsia="en-US"/>
        </w:rPr>
        <w:t>[</w:t>
      </w:r>
      <w:r w:rsidR="007C2639">
        <w:rPr>
          <w:rFonts w:ascii="Times New Roman" w:eastAsiaTheme="minorHAnsi" w:hAnsi="Times New Roman" w:cs="Times New Roman"/>
          <w:sz w:val="28"/>
          <w:lang w:eastAsia="en-US"/>
        </w:rPr>
        <w:t>8</w:t>
      </w:r>
      <w:r w:rsidR="00CC50E5">
        <w:rPr>
          <w:rFonts w:ascii="Times New Roman" w:eastAsiaTheme="minorHAnsi" w:hAnsi="Times New Roman" w:cs="Times New Roman"/>
          <w:sz w:val="28"/>
          <w:lang w:eastAsia="en-US"/>
        </w:rPr>
        <w:t>]</w:t>
      </w:r>
      <w:r w:rsidRPr="00EC2F86">
        <w:rPr>
          <w:rFonts w:ascii="Times New Roman" w:eastAsiaTheme="minorHAnsi" w:hAnsi="Times New Roman" w:cs="Times New Roman"/>
          <w:sz w:val="28"/>
          <w:lang w:eastAsia="en-US"/>
        </w:rPr>
        <w:t xml:space="preserve">. Відповідно, цей вид активності буде ефективним і доцільним, оскільки задовольнятиме інтереси і потреби учнівської молоді у руховій активності і, поточні освітні завдання для вчителів фізичної культури.  Це дає нам можливість зробити припущення, що </w:t>
      </w:r>
      <w:proofErr w:type="spellStart"/>
      <w:r w:rsidRPr="00EC2F86">
        <w:rPr>
          <w:rFonts w:ascii="Times New Roman" w:eastAsiaTheme="minorHAnsi" w:hAnsi="Times New Roman" w:cs="Times New Roman"/>
          <w:sz w:val="28"/>
          <w:lang w:eastAsia="en-US"/>
        </w:rPr>
        <w:t>черлідинг</w:t>
      </w:r>
      <w:proofErr w:type="spellEnd"/>
      <w:r w:rsidRPr="00EC2F86">
        <w:rPr>
          <w:rFonts w:ascii="Times New Roman" w:eastAsiaTheme="minorHAnsi" w:hAnsi="Times New Roman" w:cs="Times New Roman"/>
          <w:sz w:val="28"/>
          <w:lang w:eastAsia="en-US"/>
        </w:rPr>
        <w:t xml:space="preserve"> як засіб може  відкривати широкі перспективи та можливості під час процесу фізичного виховання учнівської молоді.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У дослідженнях О. Шиян відкреслюється думка на тому, що </w:t>
      </w:r>
      <w:proofErr w:type="spellStart"/>
      <w:r w:rsidRPr="00EC2F86">
        <w:rPr>
          <w:rFonts w:ascii="Times New Roman" w:eastAsiaTheme="minorHAnsi" w:hAnsi="Times New Roman" w:cs="Times New Roman"/>
          <w:sz w:val="28"/>
          <w:lang w:eastAsia="en-US"/>
        </w:rPr>
        <w:t>черлідинг</w:t>
      </w:r>
      <w:proofErr w:type="spellEnd"/>
      <w:r w:rsidRPr="00EC2F86">
        <w:rPr>
          <w:rFonts w:ascii="Times New Roman" w:eastAsiaTheme="minorHAnsi" w:hAnsi="Times New Roman" w:cs="Times New Roman"/>
          <w:sz w:val="28"/>
          <w:lang w:eastAsia="en-US"/>
        </w:rPr>
        <w:t xml:space="preserve"> є важливим ключовим елементом фізичної культури суспільства і його варто розглядати у трьох </w:t>
      </w:r>
      <w:proofErr w:type="spellStart"/>
      <w:r w:rsidRPr="00EC2F86">
        <w:rPr>
          <w:rFonts w:ascii="Times New Roman" w:eastAsiaTheme="minorHAnsi" w:hAnsi="Times New Roman" w:cs="Times New Roman"/>
          <w:sz w:val="28"/>
          <w:lang w:eastAsia="en-US"/>
        </w:rPr>
        <w:t>площинах</w:t>
      </w:r>
      <w:proofErr w:type="spellEnd"/>
      <w:r w:rsidRPr="00EC2F86">
        <w:rPr>
          <w:rFonts w:ascii="Times New Roman" w:eastAsiaTheme="minorHAnsi" w:hAnsi="Times New Roman" w:cs="Times New Roman"/>
          <w:sz w:val="28"/>
          <w:lang w:eastAsia="en-US"/>
        </w:rPr>
        <w:t xml:space="preserve">, а саме таких як: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 1) окремий напрям спортивно-оздоровчої діяльності;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2) складовий елемент в системі фізичного виховання різних груп населення;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3) окремий професійний вид спорту [</w:t>
      </w:r>
      <w:r w:rsidR="002955A8">
        <w:rPr>
          <w:rFonts w:ascii="Times New Roman" w:eastAsiaTheme="minorHAnsi" w:hAnsi="Times New Roman" w:cs="Times New Roman"/>
          <w:sz w:val="28"/>
          <w:lang w:eastAsia="en-US"/>
        </w:rPr>
        <w:t>57</w:t>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lang w:eastAsia="en-US"/>
        </w:rPr>
        <w:t>Відповідно, до цього, він має свої специфічні функції, мету, завдання, основні видові ознаки та організаційні форми [</w:t>
      </w:r>
      <w:r w:rsidR="007C2639">
        <w:rPr>
          <w:rFonts w:ascii="Times New Roman" w:eastAsiaTheme="minorHAnsi" w:hAnsi="Times New Roman" w:cs="Times New Roman"/>
          <w:sz w:val="28"/>
          <w:lang w:eastAsia="en-US"/>
        </w:rPr>
        <w:t>8</w:t>
      </w:r>
      <w:r w:rsidRPr="00EC2F86">
        <w:rPr>
          <w:rFonts w:ascii="Times New Roman" w:eastAsiaTheme="minorHAnsi" w:hAnsi="Times New Roman" w:cs="Times New Roman"/>
          <w:sz w:val="28"/>
          <w:lang w:eastAsia="en-US"/>
        </w:rPr>
        <w:t>]. Важко також не погодитись з думкою, що відповідно цей вид в пасивній формі за поширеністю і першими історичними згадками сягає Древньої Еллади. Під час проведення Олімпійських ігор для вболівання атлетів були організовані перші групи підтримки чоловіків-</w:t>
      </w:r>
      <w:proofErr w:type="spellStart"/>
      <w:r w:rsidRPr="00EC2F86">
        <w:rPr>
          <w:rFonts w:ascii="Times New Roman" w:eastAsiaTheme="minorHAnsi" w:hAnsi="Times New Roman" w:cs="Times New Roman"/>
          <w:sz w:val="28"/>
          <w:lang w:eastAsia="en-US"/>
        </w:rPr>
        <w:t>черлідирів</w:t>
      </w:r>
      <w:proofErr w:type="spellEnd"/>
      <w:r w:rsidRPr="00EC2F86">
        <w:rPr>
          <w:rFonts w:ascii="Times New Roman" w:eastAsiaTheme="minorHAnsi" w:hAnsi="Times New Roman" w:cs="Times New Roman"/>
          <w:sz w:val="28"/>
          <w:lang w:eastAsia="en-US"/>
        </w:rPr>
        <w:t xml:space="preserve">, котрі завали емоційного забарвлення </w:t>
      </w:r>
      <w:r w:rsidRPr="00EC2F86">
        <w:rPr>
          <w:rFonts w:ascii="Times New Roman" w:eastAsiaTheme="minorHAnsi" w:hAnsi="Times New Roman" w:cs="Times New Roman"/>
          <w:sz w:val="28"/>
          <w:szCs w:val="28"/>
          <w:lang w:eastAsia="en-US"/>
        </w:rPr>
        <w:t>змаганням за допомогою співу, грі на арфах, читань віршів [</w:t>
      </w:r>
      <w:r w:rsidR="002955A8">
        <w:rPr>
          <w:rFonts w:ascii="Times New Roman" w:eastAsiaTheme="minorHAnsi" w:hAnsi="Times New Roman" w:cs="Times New Roman"/>
          <w:sz w:val="28"/>
          <w:szCs w:val="28"/>
          <w:lang w:eastAsia="en-US"/>
        </w:rPr>
        <w:t>57</w:t>
      </w:r>
      <w:r w:rsidRPr="00EC2F86">
        <w:rPr>
          <w:rFonts w:ascii="Times New Roman" w:eastAsiaTheme="minorHAnsi" w:hAnsi="Times New Roman" w:cs="Times New Roman"/>
          <w:sz w:val="28"/>
          <w:szCs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szCs w:val="28"/>
          <w:lang w:eastAsia="en-US"/>
        </w:rPr>
        <w:t>Досліджуючи історичні аспекти категорійного апарату було з’ясовано, що  термін «</w:t>
      </w:r>
      <w:proofErr w:type="spellStart"/>
      <w:r w:rsidRPr="00EC2F86">
        <w:rPr>
          <w:rFonts w:ascii="Times New Roman" w:eastAsiaTheme="minorHAnsi" w:hAnsi="Times New Roman" w:cs="Times New Roman"/>
          <w:sz w:val="28"/>
          <w:szCs w:val="28"/>
          <w:lang w:eastAsia="en-US"/>
        </w:rPr>
        <w:t>черлідинг</w:t>
      </w:r>
      <w:proofErr w:type="spellEnd"/>
      <w:r w:rsidRPr="00EC2F86">
        <w:rPr>
          <w:rFonts w:ascii="Times New Roman" w:eastAsiaTheme="minorHAnsi" w:hAnsi="Times New Roman" w:cs="Times New Roman"/>
          <w:sz w:val="28"/>
          <w:szCs w:val="28"/>
          <w:lang w:eastAsia="en-US"/>
        </w:rPr>
        <w:t>» походить від двох складових: «</w:t>
      </w:r>
      <w:proofErr w:type="spellStart"/>
      <w:r w:rsidRPr="00EC2F86">
        <w:rPr>
          <w:rFonts w:ascii="Times New Roman" w:eastAsiaTheme="minorHAnsi" w:hAnsi="Times New Roman" w:cs="Times New Roman"/>
          <w:sz w:val="28"/>
          <w:szCs w:val="28"/>
          <w:lang w:eastAsia="en-US"/>
        </w:rPr>
        <w:t>cheer</w:t>
      </w:r>
      <w:proofErr w:type="spellEnd"/>
      <w:r w:rsidRPr="00EC2F86">
        <w:rPr>
          <w:rFonts w:ascii="Times New Roman" w:eastAsiaTheme="minorHAnsi" w:hAnsi="Times New Roman" w:cs="Times New Roman"/>
          <w:sz w:val="28"/>
          <w:szCs w:val="28"/>
          <w:lang w:eastAsia="en-US"/>
        </w:rPr>
        <w:t>» ‒ «бадьорий, заохочувальний заклик» та «</w:t>
      </w:r>
      <w:proofErr w:type="spellStart"/>
      <w:r w:rsidRPr="00EC2F86">
        <w:rPr>
          <w:rFonts w:ascii="Times New Roman" w:eastAsiaTheme="minorHAnsi" w:hAnsi="Times New Roman" w:cs="Times New Roman"/>
          <w:sz w:val="28"/>
          <w:szCs w:val="28"/>
          <w:lang w:eastAsia="en-US"/>
        </w:rPr>
        <w:t>lead</w:t>
      </w:r>
      <w:proofErr w:type="spellEnd"/>
      <w:r w:rsidRPr="00EC2F86">
        <w:rPr>
          <w:rFonts w:ascii="Times New Roman" w:eastAsiaTheme="minorHAnsi" w:hAnsi="Times New Roman" w:cs="Times New Roman"/>
          <w:sz w:val="28"/>
          <w:szCs w:val="28"/>
          <w:lang w:eastAsia="en-US"/>
        </w:rPr>
        <w:t xml:space="preserve">» ‒ «бути першим, керувати». Ініціатори, що заснували цей, вже на сьогоднішній день самостійний і видовищний вид спорту мали на меті підняття духу для команд, настрою для глядачів та атлетів.  Також, </w:t>
      </w:r>
      <w:r w:rsidRPr="00EC2F86">
        <w:rPr>
          <w:rFonts w:ascii="Times New Roman" w:eastAsiaTheme="minorHAnsi" w:hAnsi="Times New Roman" w:cs="Times New Roman"/>
          <w:sz w:val="28"/>
          <w:szCs w:val="28"/>
          <w:lang w:eastAsia="en-US"/>
        </w:rPr>
        <w:lastRenderedPageBreak/>
        <w:t xml:space="preserve">якщо за часів Стародавнього світу першими </w:t>
      </w:r>
      <w:proofErr w:type="spellStart"/>
      <w:r w:rsidRPr="00EC2F86">
        <w:rPr>
          <w:rFonts w:ascii="Times New Roman" w:eastAsiaTheme="minorHAnsi" w:hAnsi="Times New Roman" w:cs="Times New Roman"/>
          <w:sz w:val="28"/>
          <w:szCs w:val="28"/>
          <w:lang w:eastAsia="en-US"/>
        </w:rPr>
        <w:t>черлідерами</w:t>
      </w:r>
      <w:proofErr w:type="spellEnd"/>
      <w:r w:rsidRPr="00EC2F86">
        <w:rPr>
          <w:rFonts w:ascii="Times New Roman" w:eastAsiaTheme="minorHAnsi" w:hAnsi="Times New Roman" w:cs="Times New Roman"/>
          <w:sz w:val="28"/>
          <w:szCs w:val="28"/>
          <w:lang w:eastAsia="en-US"/>
        </w:rPr>
        <w:t xml:space="preserve"> були чоловіки, то після ІІ світової війни 90 %  </w:t>
      </w:r>
      <w:proofErr w:type="spellStart"/>
      <w:r w:rsidRPr="00EC2F86">
        <w:rPr>
          <w:rFonts w:ascii="Times New Roman" w:eastAsiaTheme="minorHAnsi" w:hAnsi="Times New Roman" w:cs="Times New Roman"/>
          <w:sz w:val="28"/>
          <w:szCs w:val="28"/>
          <w:lang w:eastAsia="en-US"/>
        </w:rPr>
        <w:t>черлідерів</w:t>
      </w:r>
      <w:proofErr w:type="spellEnd"/>
      <w:r w:rsidRPr="00EC2F86">
        <w:rPr>
          <w:rFonts w:ascii="Times New Roman" w:eastAsiaTheme="minorHAnsi" w:hAnsi="Times New Roman" w:cs="Times New Roman"/>
          <w:sz w:val="28"/>
          <w:szCs w:val="28"/>
          <w:lang w:eastAsia="en-US"/>
        </w:rPr>
        <w:t xml:space="preserve"> –  це жінки [</w:t>
      </w:r>
      <w:r w:rsidR="007C2639">
        <w:rPr>
          <w:rFonts w:ascii="Times New Roman" w:eastAsiaTheme="minorHAnsi" w:hAnsi="Times New Roman" w:cs="Times New Roman"/>
          <w:sz w:val="28"/>
          <w:szCs w:val="28"/>
          <w:lang w:eastAsia="en-US"/>
        </w:rPr>
        <w:t>8</w:t>
      </w:r>
      <w:r w:rsidRPr="00EC2F86">
        <w:rPr>
          <w:rFonts w:ascii="Times New Roman" w:eastAsiaTheme="minorHAnsi" w:hAnsi="Times New Roman" w:cs="Times New Roman"/>
          <w:sz w:val="28"/>
          <w:szCs w:val="28"/>
          <w:lang w:eastAsia="en-US"/>
        </w:rPr>
        <w:t xml:space="preserve">]. В 30-их роках минулого століття в американських коледжах та університетах почали використовувати популярні сьогодні помпони, що у всіх асоціюється із цим видом спорту. В Україні, офіційно, цей вид спорту зовсім нещодавно. Починаючи з 2015 року почала свою роботу Всеукраїнська федерація </w:t>
      </w:r>
      <w:proofErr w:type="spellStart"/>
      <w:r w:rsidRPr="00EC2F86">
        <w:rPr>
          <w:rFonts w:ascii="Times New Roman" w:eastAsiaTheme="minorHAnsi" w:hAnsi="Times New Roman" w:cs="Times New Roman"/>
          <w:sz w:val="28"/>
          <w:szCs w:val="28"/>
          <w:lang w:eastAsia="en-US"/>
        </w:rPr>
        <w:t>черлідингу</w:t>
      </w:r>
      <w:proofErr w:type="spellEnd"/>
      <w:r w:rsidRPr="00EC2F86">
        <w:rPr>
          <w:rFonts w:ascii="Times New Roman" w:eastAsiaTheme="minorHAnsi" w:hAnsi="Times New Roman" w:cs="Times New Roman"/>
          <w:sz w:val="28"/>
          <w:szCs w:val="28"/>
          <w:lang w:eastAsia="en-US"/>
        </w:rPr>
        <w:t xml:space="preserve">. І, як із усіх інших видів спорту щорічно організовуються і проводяться Кубки та чемпіонати України за різними напрямками: фрістайл, групові та партнерські </w:t>
      </w:r>
      <w:proofErr w:type="spellStart"/>
      <w:r w:rsidRPr="00EC2F86">
        <w:rPr>
          <w:rFonts w:ascii="Times New Roman" w:eastAsiaTheme="minorHAnsi" w:hAnsi="Times New Roman" w:cs="Times New Roman"/>
          <w:sz w:val="28"/>
          <w:szCs w:val="28"/>
          <w:lang w:eastAsia="en-US"/>
        </w:rPr>
        <w:t>станти</w:t>
      </w:r>
      <w:proofErr w:type="spellEnd"/>
      <w:r w:rsidRPr="00EC2F86">
        <w:rPr>
          <w:rFonts w:ascii="Times New Roman" w:eastAsiaTheme="minorHAnsi" w:hAnsi="Times New Roman" w:cs="Times New Roman"/>
          <w:sz w:val="28"/>
          <w:szCs w:val="28"/>
          <w:lang w:eastAsia="en-US"/>
        </w:rPr>
        <w:t xml:space="preserve">, </w:t>
      </w:r>
      <w:proofErr w:type="spellStart"/>
      <w:r w:rsidRPr="00EC2F86">
        <w:rPr>
          <w:rFonts w:ascii="Times New Roman" w:eastAsiaTheme="minorHAnsi" w:hAnsi="Times New Roman" w:cs="Times New Roman"/>
          <w:sz w:val="28"/>
          <w:szCs w:val="28"/>
          <w:lang w:eastAsia="en-US"/>
        </w:rPr>
        <w:t>мікс</w:t>
      </w:r>
      <w:proofErr w:type="spellEnd"/>
      <w:r w:rsidRPr="00EC2F86">
        <w:rPr>
          <w:rFonts w:ascii="Times New Roman" w:eastAsiaTheme="minorHAnsi" w:hAnsi="Times New Roman" w:cs="Times New Roman"/>
          <w:sz w:val="28"/>
          <w:szCs w:val="28"/>
          <w:lang w:eastAsia="en-US"/>
        </w:rPr>
        <w:t xml:space="preserve">, </w:t>
      </w:r>
      <w:proofErr w:type="spellStart"/>
      <w:r w:rsidRPr="00EC2F86">
        <w:rPr>
          <w:rFonts w:ascii="Times New Roman" w:eastAsiaTheme="minorHAnsi" w:hAnsi="Times New Roman" w:cs="Times New Roman"/>
          <w:sz w:val="28"/>
          <w:szCs w:val="28"/>
          <w:lang w:eastAsia="en-US"/>
        </w:rPr>
        <w:t>чир</w:t>
      </w:r>
      <w:proofErr w:type="spellEnd"/>
      <w:r w:rsidRPr="00EC2F86">
        <w:rPr>
          <w:rFonts w:ascii="Times New Roman" w:eastAsiaTheme="minorHAnsi" w:hAnsi="Times New Roman" w:cs="Times New Roman"/>
          <w:sz w:val="28"/>
          <w:szCs w:val="28"/>
          <w:lang w:eastAsia="en-US"/>
        </w:rPr>
        <w:t xml:space="preserve">, </w:t>
      </w:r>
      <w:proofErr w:type="spellStart"/>
      <w:r w:rsidRPr="00EC2F86">
        <w:rPr>
          <w:rFonts w:ascii="Times New Roman" w:eastAsiaTheme="minorHAnsi" w:hAnsi="Times New Roman" w:cs="Times New Roman"/>
          <w:sz w:val="28"/>
          <w:szCs w:val="28"/>
          <w:lang w:eastAsia="en-US"/>
        </w:rPr>
        <w:t>чир-мікс</w:t>
      </w:r>
      <w:proofErr w:type="spellEnd"/>
      <w:r w:rsidRPr="00EC2F86">
        <w:rPr>
          <w:rFonts w:ascii="Times New Roman" w:eastAsiaTheme="minorHAnsi" w:hAnsi="Times New Roman" w:cs="Times New Roman"/>
          <w:sz w:val="28"/>
          <w:szCs w:val="28"/>
          <w:lang w:eastAsia="en-US"/>
        </w:rPr>
        <w:t xml:space="preserve">, </w:t>
      </w:r>
      <w:proofErr w:type="spellStart"/>
      <w:r w:rsidRPr="00EC2F86">
        <w:rPr>
          <w:rFonts w:ascii="Times New Roman" w:eastAsiaTheme="minorHAnsi" w:hAnsi="Times New Roman" w:cs="Times New Roman"/>
          <w:sz w:val="28"/>
          <w:szCs w:val="28"/>
          <w:lang w:eastAsia="en-US"/>
        </w:rPr>
        <w:t>чир-данс</w:t>
      </w:r>
      <w:proofErr w:type="spellEnd"/>
      <w:r w:rsidRPr="00EC2F86">
        <w:rPr>
          <w:rFonts w:ascii="Times New Roman" w:eastAsiaTheme="minorHAnsi" w:hAnsi="Times New Roman" w:cs="Times New Roman"/>
          <w:sz w:val="28"/>
          <w:szCs w:val="28"/>
          <w:lang w:eastAsia="en-US"/>
        </w:rPr>
        <w:t xml:space="preserve"> фрістайл, соло та інші  [</w:t>
      </w:r>
      <w:r w:rsidR="002955A8">
        <w:rPr>
          <w:rFonts w:ascii="Times New Roman" w:eastAsiaTheme="minorHAnsi" w:hAnsi="Times New Roman" w:cs="Times New Roman"/>
          <w:sz w:val="28"/>
          <w:szCs w:val="28"/>
          <w:lang w:eastAsia="en-US"/>
        </w:rPr>
        <w:t>57</w:t>
      </w:r>
      <w:r w:rsidRPr="00EC2F86">
        <w:rPr>
          <w:rFonts w:ascii="Times New Roman" w:eastAsiaTheme="minorHAnsi" w:hAnsi="Times New Roman" w:cs="Times New Roman"/>
          <w:sz w:val="28"/>
          <w:szCs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lang w:eastAsia="en-US"/>
        </w:rPr>
        <w:t>Ряд науковців</w:t>
      </w:r>
      <w:r w:rsidRPr="00EC2F86">
        <w:rPr>
          <w:rFonts w:eastAsiaTheme="minorHAnsi"/>
          <w:sz w:val="28"/>
          <w:lang w:eastAsia="en-US"/>
        </w:rPr>
        <w:t xml:space="preserve"> </w:t>
      </w:r>
      <w:r w:rsidRPr="00EC2F86">
        <w:rPr>
          <w:rFonts w:ascii="Times New Roman" w:eastAsiaTheme="minorHAnsi" w:hAnsi="Times New Roman" w:cs="Times New Roman"/>
          <w:sz w:val="28"/>
          <w:szCs w:val="28"/>
          <w:lang w:eastAsia="en-US"/>
        </w:rPr>
        <w:t>[</w:t>
      </w:r>
      <w:r w:rsidR="002955A8">
        <w:rPr>
          <w:rFonts w:ascii="Times New Roman" w:eastAsiaTheme="minorHAnsi" w:hAnsi="Times New Roman" w:cs="Times New Roman"/>
          <w:sz w:val="28"/>
          <w:szCs w:val="28"/>
          <w:lang w:eastAsia="en-US"/>
        </w:rPr>
        <w:t>9, 15, 30, 43, 57, 58, 72</w:t>
      </w:r>
      <w:r w:rsidRPr="00EC2F86">
        <w:rPr>
          <w:rFonts w:ascii="Times New Roman" w:eastAsiaTheme="minorHAnsi" w:hAnsi="Times New Roman" w:cs="Times New Roman"/>
          <w:sz w:val="28"/>
          <w:szCs w:val="28"/>
          <w:lang w:eastAsia="en-US"/>
        </w:rPr>
        <w:t xml:space="preserve">] розглядають </w:t>
      </w:r>
      <w:proofErr w:type="spellStart"/>
      <w:r w:rsidRPr="00EC2F86">
        <w:rPr>
          <w:rFonts w:ascii="Times New Roman" w:eastAsiaTheme="minorHAnsi" w:hAnsi="Times New Roman" w:cs="Times New Roman"/>
          <w:sz w:val="28"/>
          <w:szCs w:val="28"/>
          <w:lang w:eastAsia="en-US"/>
        </w:rPr>
        <w:t>черлідинг</w:t>
      </w:r>
      <w:proofErr w:type="spellEnd"/>
      <w:r w:rsidRPr="00EC2F86">
        <w:rPr>
          <w:rFonts w:ascii="Times New Roman" w:eastAsiaTheme="minorHAnsi" w:hAnsi="Times New Roman" w:cs="Times New Roman"/>
          <w:sz w:val="28"/>
          <w:szCs w:val="28"/>
          <w:lang w:eastAsia="en-US"/>
        </w:rPr>
        <w:t xml:space="preserve"> як фітнес-технологію, за допомогою якої можна ефективно розвивати творчу учнівську та студентську молодь, формувати навички комунікації в процесі колективної діяльності. Це відмінний інструмент для підвищення функціональності дитячого організму, розвитку рухових якостей. Ми солідарні з думкою  [</w:t>
      </w:r>
      <w:r w:rsidR="002955A8" w:rsidRPr="0092712E">
        <w:rPr>
          <w:rFonts w:ascii="Times New Roman" w:eastAsiaTheme="minorHAnsi" w:hAnsi="Times New Roman" w:cs="Times New Roman"/>
          <w:sz w:val="28"/>
          <w:szCs w:val="28"/>
          <w:lang w:eastAsia="en-US"/>
        </w:rPr>
        <w:t>58</w:t>
      </w:r>
      <w:r w:rsidRPr="00EC2F86">
        <w:rPr>
          <w:rFonts w:ascii="Times New Roman" w:eastAsiaTheme="minorHAnsi" w:hAnsi="Times New Roman" w:cs="Times New Roman"/>
          <w:sz w:val="28"/>
          <w:szCs w:val="28"/>
          <w:lang w:eastAsia="en-US"/>
        </w:rPr>
        <w:t xml:space="preserve">], що </w:t>
      </w:r>
      <w:proofErr w:type="spellStart"/>
      <w:r w:rsidRPr="00EC2F86">
        <w:rPr>
          <w:rFonts w:ascii="Times New Roman" w:eastAsiaTheme="minorHAnsi" w:hAnsi="Times New Roman" w:cs="Times New Roman"/>
          <w:sz w:val="28"/>
          <w:szCs w:val="28"/>
          <w:lang w:eastAsia="en-US"/>
        </w:rPr>
        <w:t>черлідинг</w:t>
      </w:r>
      <w:proofErr w:type="spellEnd"/>
      <w:r w:rsidRPr="00EC2F86">
        <w:rPr>
          <w:rFonts w:ascii="Times New Roman" w:eastAsiaTheme="minorHAnsi" w:hAnsi="Times New Roman" w:cs="Times New Roman"/>
          <w:sz w:val="28"/>
          <w:szCs w:val="28"/>
          <w:lang w:eastAsia="en-US"/>
        </w:rPr>
        <w:t xml:space="preserve"> із широким арсеналом своїх засобів це не тільки вигукування/скандування для підтримки команд, акробатичні і гімнастичні елементи. Це те, що допомагає інтегрувати у загальну культуру людини, власне фізичну, котра має своє значуще місце для наповнення її якості. </w:t>
      </w:r>
    </w:p>
    <w:p w:rsidR="00EC2F86" w:rsidRPr="00EC2F86" w:rsidRDefault="00EC2F86" w:rsidP="00EC2F86">
      <w:pPr>
        <w:spacing w:after="0" w:line="360" w:lineRule="auto"/>
        <w:ind w:firstLine="709"/>
        <w:jc w:val="both"/>
        <w:rPr>
          <w:rFonts w:eastAsiaTheme="minorHAnsi"/>
          <w:lang w:eastAsia="en-US"/>
        </w:rPr>
      </w:pPr>
      <w:r w:rsidRPr="00EC2F86">
        <w:rPr>
          <w:rFonts w:ascii="Times New Roman" w:eastAsiaTheme="minorHAnsi" w:hAnsi="Times New Roman" w:cs="Times New Roman"/>
          <w:sz w:val="28"/>
          <w:szCs w:val="28"/>
          <w:lang w:eastAsia="en-US"/>
        </w:rPr>
        <w:t xml:space="preserve">Згуртованість і робота всієї команди на один результат – це те, що надає відповідальності і певних функцій для кожного учасника. Така взаємодія чудово працює у створенні особистісних та соціальних важливих якостей. Для учнівської та студентської молоді такі навички та досвід є цінними при усіх видах спілкування та у майбутній професійній діяльності </w:t>
      </w:r>
      <w:r w:rsidRPr="002955A8">
        <w:rPr>
          <w:rFonts w:ascii="Times New Roman" w:eastAsiaTheme="minorHAnsi" w:hAnsi="Times New Roman" w:cs="Times New Roman"/>
          <w:sz w:val="28"/>
          <w:szCs w:val="28"/>
          <w:lang w:eastAsia="en-US"/>
        </w:rPr>
        <w:t>[</w:t>
      </w:r>
      <w:r w:rsidR="002955A8" w:rsidRPr="002955A8">
        <w:rPr>
          <w:rFonts w:ascii="Times New Roman" w:eastAsiaTheme="minorHAnsi" w:hAnsi="Times New Roman" w:cs="Times New Roman"/>
          <w:sz w:val="28"/>
          <w:szCs w:val="28"/>
          <w:lang w:eastAsia="en-US"/>
        </w:rPr>
        <w:t>9</w:t>
      </w:r>
      <w:r w:rsidRPr="002955A8">
        <w:rPr>
          <w:rFonts w:ascii="Times New Roman" w:eastAsiaTheme="minorHAnsi" w:hAnsi="Times New Roman" w:cs="Times New Roman"/>
          <w:sz w:val="28"/>
          <w:szCs w:val="28"/>
          <w:lang w:eastAsia="en-US"/>
        </w:rPr>
        <w:t>]</w:t>
      </w:r>
      <w:r w:rsidRPr="00EC2F86">
        <w:rPr>
          <w:rFonts w:ascii="Times New Roman" w:eastAsiaTheme="minorHAnsi" w:hAnsi="Times New Roman" w:cs="Times New Roman"/>
          <w:sz w:val="28"/>
          <w:szCs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Змагальний досвід в </w:t>
      </w:r>
      <w:proofErr w:type="spellStart"/>
      <w:r w:rsidRPr="00EC2F86">
        <w:rPr>
          <w:rFonts w:ascii="Times New Roman" w:eastAsiaTheme="minorHAnsi" w:hAnsi="Times New Roman" w:cs="Times New Roman"/>
          <w:sz w:val="28"/>
          <w:lang w:eastAsia="en-US"/>
        </w:rPr>
        <w:t>черлідингу</w:t>
      </w:r>
      <w:proofErr w:type="spellEnd"/>
      <w:r w:rsidRPr="00EC2F86">
        <w:rPr>
          <w:rFonts w:ascii="Times New Roman" w:eastAsiaTheme="minorHAnsi" w:hAnsi="Times New Roman" w:cs="Times New Roman"/>
          <w:sz w:val="28"/>
          <w:lang w:eastAsia="en-US"/>
        </w:rPr>
        <w:t xml:space="preserve"> допомагає молоді успішно навчатись керувати своїм емоційним напруженням. Вміння насолоджуватись естетичним, відчувати радість від процесу – це також те, що збагачує людину </w:t>
      </w:r>
      <w:proofErr w:type="spellStart"/>
      <w:r w:rsidRPr="00EC2F86">
        <w:rPr>
          <w:rFonts w:ascii="Times New Roman" w:eastAsiaTheme="minorHAnsi" w:hAnsi="Times New Roman" w:cs="Times New Roman"/>
          <w:sz w:val="28"/>
          <w:lang w:eastAsia="en-US"/>
        </w:rPr>
        <w:t>емоційно</w:t>
      </w:r>
      <w:proofErr w:type="spellEnd"/>
      <w:r w:rsidRPr="00EC2F86">
        <w:rPr>
          <w:rFonts w:ascii="Times New Roman" w:eastAsiaTheme="minorHAnsi" w:hAnsi="Times New Roman" w:cs="Times New Roman"/>
          <w:sz w:val="28"/>
          <w:lang w:eastAsia="en-US"/>
        </w:rPr>
        <w:t xml:space="preserve">.  Належний психологічний розвиток, що формується на основі впевненості в собі і своїй силі та компетенції, адекватного </w:t>
      </w:r>
      <w:proofErr w:type="spellStart"/>
      <w:r w:rsidRPr="00EC2F86">
        <w:rPr>
          <w:rFonts w:ascii="Times New Roman" w:eastAsiaTheme="minorHAnsi" w:hAnsi="Times New Roman" w:cs="Times New Roman"/>
          <w:sz w:val="28"/>
          <w:lang w:eastAsia="en-US"/>
        </w:rPr>
        <w:t>самосприйняття</w:t>
      </w:r>
      <w:proofErr w:type="spellEnd"/>
      <w:r w:rsidRPr="00EC2F86">
        <w:rPr>
          <w:rFonts w:ascii="Times New Roman" w:eastAsiaTheme="minorHAnsi" w:hAnsi="Times New Roman" w:cs="Times New Roman"/>
          <w:sz w:val="28"/>
          <w:lang w:eastAsia="en-US"/>
        </w:rPr>
        <w:t xml:space="preserve">, ціннісного формування еталону поведінки закладено у кодексі </w:t>
      </w:r>
      <w:proofErr w:type="spellStart"/>
      <w:r w:rsidRPr="00EC2F86">
        <w:rPr>
          <w:rFonts w:ascii="Times New Roman" w:eastAsiaTheme="minorHAnsi" w:hAnsi="Times New Roman" w:cs="Times New Roman"/>
          <w:sz w:val="28"/>
          <w:lang w:eastAsia="en-US"/>
        </w:rPr>
        <w:t>черлідерів</w:t>
      </w:r>
      <w:proofErr w:type="spellEnd"/>
      <w:r w:rsidR="007C2639">
        <w:rPr>
          <w:rFonts w:ascii="Times New Roman" w:eastAsiaTheme="minorHAnsi" w:hAnsi="Times New Roman" w:cs="Times New Roman"/>
          <w:sz w:val="28"/>
          <w:lang w:eastAsia="en-US"/>
        </w:rPr>
        <w:t xml:space="preserve"> </w:t>
      </w:r>
      <w:r w:rsidR="007C2639" w:rsidRPr="00EC2F86">
        <w:rPr>
          <w:rFonts w:ascii="Times New Roman" w:eastAsiaTheme="minorHAnsi" w:hAnsi="Times New Roman" w:cs="Times New Roman"/>
          <w:sz w:val="28"/>
          <w:szCs w:val="28"/>
          <w:lang w:eastAsia="en-US"/>
        </w:rPr>
        <w:t>[</w:t>
      </w:r>
      <w:r w:rsidR="007C2639" w:rsidRPr="0092712E">
        <w:rPr>
          <w:rFonts w:ascii="Times New Roman" w:eastAsiaTheme="minorHAnsi" w:hAnsi="Times New Roman" w:cs="Times New Roman"/>
          <w:sz w:val="28"/>
          <w:szCs w:val="28"/>
          <w:lang w:eastAsia="en-US"/>
        </w:rPr>
        <w:t>5</w:t>
      </w:r>
      <w:r w:rsidR="007C2639">
        <w:rPr>
          <w:rFonts w:ascii="Times New Roman" w:eastAsiaTheme="minorHAnsi" w:hAnsi="Times New Roman" w:cs="Times New Roman"/>
          <w:sz w:val="28"/>
          <w:szCs w:val="28"/>
          <w:lang w:eastAsia="en-US"/>
        </w:rPr>
        <w:t>7]</w:t>
      </w:r>
      <w:r w:rsidRPr="00EC2F86">
        <w:rPr>
          <w:rFonts w:ascii="Times New Roman" w:eastAsiaTheme="minorHAnsi" w:hAnsi="Times New Roman" w:cs="Times New Roman"/>
          <w:sz w:val="28"/>
          <w:lang w:eastAsia="en-US"/>
        </w:rPr>
        <w:t>.</w:t>
      </w:r>
    </w:p>
    <w:p w:rsidR="00EC2F86" w:rsidRPr="00EC2F86" w:rsidRDefault="00EC2F86" w:rsidP="00EC2F86">
      <w:pPr>
        <w:spacing w:after="0" w:line="360" w:lineRule="auto"/>
        <w:ind w:firstLine="709"/>
        <w:jc w:val="both"/>
        <w:rPr>
          <w:rFonts w:eastAsiaTheme="minorHAnsi"/>
          <w:lang w:eastAsia="en-US"/>
        </w:rPr>
      </w:pPr>
      <w:r w:rsidRPr="00EC2F86">
        <w:rPr>
          <w:rFonts w:ascii="Times New Roman" w:eastAsiaTheme="minorHAnsi" w:hAnsi="Times New Roman" w:cs="Times New Roman"/>
          <w:sz w:val="28"/>
          <w:lang w:eastAsia="en-US"/>
        </w:rPr>
        <w:lastRenderedPageBreak/>
        <w:t xml:space="preserve"> Увесь спектр розвиваючого, освітнього та виховного потенціалу </w:t>
      </w:r>
      <w:proofErr w:type="spellStart"/>
      <w:r w:rsidRPr="00EC2F86">
        <w:rPr>
          <w:rFonts w:ascii="Times New Roman" w:eastAsiaTheme="minorHAnsi" w:hAnsi="Times New Roman" w:cs="Times New Roman"/>
          <w:sz w:val="28"/>
          <w:lang w:eastAsia="en-US"/>
        </w:rPr>
        <w:t>черлідингу</w:t>
      </w:r>
      <w:proofErr w:type="spellEnd"/>
      <w:r w:rsidRPr="00EC2F86">
        <w:rPr>
          <w:rFonts w:ascii="Times New Roman" w:eastAsiaTheme="minorHAnsi" w:hAnsi="Times New Roman" w:cs="Times New Roman"/>
          <w:sz w:val="28"/>
          <w:lang w:eastAsia="en-US"/>
        </w:rPr>
        <w:t xml:space="preserve"> абсолютно обумовлює цінність і доцільність реалізації цього виду спорту у шкільну програму з фізичної культури для учнів середньої школи. Вважаємо, що дуже важливо, щоб впровадження та реалізація не тільки </w:t>
      </w:r>
      <w:proofErr w:type="spellStart"/>
      <w:r w:rsidRPr="00EC2F86">
        <w:rPr>
          <w:rFonts w:ascii="Times New Roman" w:eastAsiaTheme="minorHAnsi" w:hAnsi="Times New Roman" w:cs="Times New Roman"/>
          <w:sz w:val="28"/>
          <w:lang w:eastAsia="en-US"/>
        </w:rPr>
        <w:t>черлідингу</w:t>
      </w:r>
      <w:proofErr w:type="spellEnd"/>
      <w:r w:rsidRPr="00EC2F86">
        <w:rPr>
          <w:rFonts w:ascii="Times New Roman" w:eastAsiaTheme="minorHAnsi" w:hAnsi="Times New Roman" w:cs="Times New Roman"/>
          <w:sz w:val="28"/>
          <w:lang w:eastAsia="en-US"/>
        </w:rPr>
        <w:t>, але й будь-якого іншого виду рухової активності чи спорту передбачала включення не тільки практичних, але й теоретичних занять. Значимість «правильного піднесення» нового матеріалу, інформації ж доволі високою, оскільки породжує перший інтерес та зацікавленість. Цікаві факти з історії, приклади з життя, пропаганда відомими зірками, згадки у фільмах, і,  якщо воно ще нестандартно наочно демонструється – це те, що запам’ятається як певна картинка. Яскраві емоції і враження від занять під музику, із включенням елементів (простіших і згодом складніших) із акробатики, гімнастики формують справжнє зацікавлення і якісне й ціннісне сприйняття</w:t>
      </w:r>
      <w:r w:rsidR="007C2639">
        <w:rPr>
          <w:rFonts w:ascii="Times New Roman" w:eastAsiaTheme="minorHAnsi" w:hAnsi="Times New Roman" w:cs="Times New Roman"/>
          <w:sz w:val="28"/>
          <w:lang w:eastAsia="en-US"/>
        </w:rPr>
        <w:t xml:space="preserve"> </w:t>
      </w:r>
      <w:r w:rsidR="007C2639" w:rsidRPr="00EC2F86">
        <w:rPr>
          <w:rFonts w:ascii="Times New Roman" w:eastAsiaTheme="minorHAnsi" w:hAnsi="Times New Roman" w:cs="Times New Roman"/>
          <w:sz w:val="28"/>
          <w:szCs w:val="28"/>
          <w:lang w:eastAsia="en-US"/>
        </w:rPr>
        <w:t>[</w:t>
      </w:r>
      <w:r w:rsidR="007C2639">
        <w:rPr>
          <w:rFonts w:ascii="Times New Roman" w:eastAsiaTheme="minorHAnsi" w:hAnsi="Times New Roman" w:cs="Times New Roman"/>
          <w:sz w:val="28"/>
          <w:szCs w:val="28"/>
          <w:lang w:eastAsia="en-US"/>
        </w:rPr>
        <w:t>8, 57]</w:t>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Доцільність і актуальність використання </w:t>
      </w:r>
      <w:proofErr w:type="spellStart"/>
      <w:r w:rsidRPr="00EC2F86">
        <w:rPr>
          <w:rFonts w:ascii="Times New Roman" w:eastAsiaTheme="minorHAnsi" w:hAnsi="Times New Roman" w:cs="Times New Roman"/>
          <w:sz w:val="28"/>
          <w:lang w:eastAsia="en-US"/>
        </w:rPr>
        <w:t>черлід</w:t>
      </w:r>
      <w:r w:rsidR="007C2639">
        <w:rPr>
          <w:rFonts w:ascii="Times New Roman" w:eastAsiaTheme="minorHAnsi" w:hAnsi="Times New Roman" w:cs="Times New Roman"/>
          <w:sz w:val="28"/>
          <w:lang w:eastAsia="en-US"/>
        </w:rPr>
        <w:t>е</w:t>
      </w:r>
      <w:r w:rsidRPr="00EC2F86">
        <w:rPr>
          <w:rFonts w:ascii="Times New Roman" w:eastAsiaTheme="minorHAnsi" w:hAnsi="Times New Roman" w:cs="Times New Roman"/>
          <w:sz w:val="28"/>
          <w:lang w:eastAsia="en-US"/>
        </w:rPr>
        <w:t>нгу</w:t>
      </w:r>
      <w:proofErr w:type="spellEnd"/>
      <w:r w:rsidRPr="00EC2F86">
        <w:rPr>
          <w:rFonts w:ascii="Times New Roman" w:eastAsiaTheme="minorHAnsi" w:hAnsi="Times New Roman" w:cs="Times New Roman"/>
          <w:sz w:val="28"/>
          <w:lang w:eastAsia="en-US"/>
        </w:rPr>
        <w:t xml:space="preserve"> серед студентської молоді спеціального медичного відділення  обґрунтовано у наукових роботах [</w:t>
      </w:r>
      <w:r w:rsidR="002955A8">
        <w:rPr>
          <w:rFonts w:ascii="Times New Roman" w:eastAsiaTheme="minorHAnsi" w:hAnsi="Times New Roman" w:cs="Times New Roman"/>
          <w:sz w:val="28"/>
          <w:lang w:eastAsia="en-US"/>
        </w:rPr>
        <w:t>8, 30</w:t>
      </w:r>
      <w:r w:rsidRPr="00EC2F86">
        <w:rPr>
          <w:rFonts w:ascii="Times New Roman" w:eastAsiaTheme="minorHAnsi" w:hAnsi="Times New Roman" w:cs="Times New Roman"/>
          <w:sz w:val="28"/>
          <w:lang w:eastAsia="en-US"/>
        </w:rPr>
        <w:t xml:space="preserve">]. Засвідчено позитивний вплив на дихальну систему саме використання </w:t>
      </w:r>
      <w:proofErr w:type="spellStart"/>
      <w:r w:rsidRPr="00EC2F86">
        <w:rPr>
          <w:rFonts w:ascii="Times New Roman" w:eastAsiaTheme="minorHAnsi" w:hAnsi="Times New Roman" w:cs="Times New Roman"/>
          <w:sz w:val="28"/>
          <w:lang w:eastAsia="en-US"/>
        </w:rPr>
        <w:t>кричалок</w:t>
      </w:r>
      <w:proofErr w:type="spellEnd"/>
      <w:r w:rsidRPr="00EC2F86">
        <w:rPr>
          <w:rFonts w:ascii="Times New Roman" w:eastAsiaTheme="minorHAnsi" w:hAnsi="Times New Roman" w:cs="Times New Roman"/>
          <w:sz w:val="28"/>
          <w:lang w:eastAsia="en-US"/>
        </w:rPr>
        <w:t xml:space="preserve"> (скандувань) та із підсиленням вправ дихальної гімнастики. Такі поєднання демонструють чудовий лікувальний ефект.   </w:t>
      </w:r>
    </w:p>
    <w:p w:rsidR="00EC2F86" w:rsidRPr="00EC2F86" w:rsidRDefault="00EC2F86" w:rsidP="00EC2F86">
      <w:pPr>
        <w:spacing w:after="0" w:line="360" w:lineRule="auto"/>
        <w:ind w:firstLine="709"/>
        <w:jc w:val="both"/>
        <w:rPr>
          <w:rFonts w:ascii="Times New Roman" w:eastAsiaTheme="minorHAnsi" w:hAnsi="Times New Roman" w:cs="Times New Roman"/>
          <w:color w:val="000000" w:themeColor="text1"/>
          <w:sz w:val="28"/>
          <w:szCs w:val="28"/>
          <w:lang w:eastAsia="en-US"/>
        </w:rPr>
      </w:pPr>
      <w:r w:rsidRPr="00EC2F86">
        <w:rPr>
          <w:rFonts w:ascii="Times New Roman" w:eastAsiaTheme="minorHAnsi" w:hAnsi="Times New Roman" w:cs="Times New Roman"/>
          <w:sz w:val="28"/>
          <w:lang w:eastAsia="en-US"/>
        </w:rPr>
        <w:t xml:space="preserve"> Елементи </w:t>
      </w:r>
      <w:proofErr w:type="spellStart"/>
      <w:r w:rsidRPr="00EC2F86">
        <w:rPr>
          <w:rFonts w:ascii="Times New Roman" w:eastAsiaTheme="minorHAnsi" w:hAnsi="Times New Roman" w:cs="Times New Roman"/>
          <w:sz w:val="28"/>
          <w:lang w:eastAsia="en-US"/>
        </w:rPr>
        <w:t>черлід</w:t>
      </w:r>
      <w:r w:rsidR="007C2639">
        <w:rPr>
          <w:rFonts w:ascii="Times New Roman" w:eastAsiaTheme="minorHAnsi" w:hAnsi="Times New Roman" w:cs="Times New Roman"/>
          <w:sz w:val="28"/>
          <w:lang w:eastAsia="en-US"/>
        </w:rPr>
        <w:t>е</w:t>
      </w:r>
      <w:r w:rsidRPr="00EC2F86">
        <w:rPr>
          <w:rFonts w:ascii="Times New Roman" w:eastAsiaTheme="minorHAnsi" w:hAnsi="Times New Roman" w:cs="Times New Roman"/>
          <w:sz w:val="28"/>
          <w:lang w:eastAsia="en-US"/>
        </w:rPr>
        <w:t>нгу</w:t>
      </w:r>
      <w:proofErr w:type="spellEnd"/>
      <w:r w:rsidRPr="00EC2F86">
        <w:rPr>
          <w:rFonts w:ascii="Times New Roman" w:eastAsiaTheme="minorHAnsi" w:hAnsi="Times New Roman" w:cs="Times New Roman"/>
          <w:sz w:val="28"/>
          <w:lang w:eastAsia="en-US"/>
        </w:rPr>
        <w:t xml:space="preserve">, зокрема різноманітні базові позиції, із поєднанням із рухами руками, кроками можна використовувати в будь-якій частині уроку. Це може бути як основою для повноцінного завдання основної частини уроку, так і в заключній – педагогічний засіб для нормалізації показників пульсу, уважності, заспокоєння і налаштування на більш спокійніший руховий режим </w:t>
      </w:r>
      <w:r w:rsidRPr="00EC2F86">
        <w:rPr>
          <w:rFonts w:ascii="Times New Roman" w:eastAsiaTheme="minorHAnsi" w:hAnsi="Times New Roman" w:cs="Times New Roman"/>
          <w:sz w:val="28"/>
          <w:szCs w:val="28"/>
          <w:lang w:eastAsia="en-US"/>
        </w:rPr>
        <w:t>дитини</w:t>
      </w:r>
      <w:r w:rsidRPr="00EC2F86">
        <w:rPr>
          <w:rFonts w:ascii="Times New Roman" w:eastAsiaTheme="minorHAnsi" w:hAnsi="Times New Roman" w:cs="Times New Roman"/>
          <w:color w:val="000000" w:themeColor="text1"/>
          <w:sz w:val="28"/>
          <w:szCs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color w:val="000000" w:themeColor="text1"/>
          <w:sz w:val="28"/>
          <w:szCs w:val="28"/>
          <w:lang w:eastAsia="en-US"/>
        </w:rPr>
        <w:t xml:space="preserve">Аналізуючи </w:t>
      </w:r>
      <w:r w:rsidRPr="00EC2F86">
        <w:rPr>
          <w:rFonts w:ascii="Times New Roman" w:eastAsiaTheme="minorHAnsi" w:hAnsi="Times New Roman" w:cs="Times New Roman"/>
          <w:sz w:val="28"/>
          <w:szCs w:val="28"/>
          <w:lang w:eastAsia="en-US"/>
        </w:rPr>
        <w:t xml:space="preserve">модельну навчальну програму «Фізична культура» для закладів загальної середньої освіти ми побачили, що </w:t>
      </w:r>
      <w:proofErr w:type="spellStart"/>
      <w:r w:rsidRPr="00EC2F86">
        <w:rPr>
          <w:rFonts w:ascii="Times New Roman" w:eastAsiaTheme="minorHAnsi" w:hAnsi="Times New Roman" w:cs="Times New Roman"/>
          <w:sz w:val="28"/>
          <w:szCs w:val="28"/>
          <w:lang w:eastAsia="en-US"/>
        </w:rPr>
        <w:t>черлідинг</w:t>
      </w:r>
      <w:proofErr w:type="spellEnd"/>
      <w:r w:rsidRPr="00EC2F86">
        <w:rPr>
          <w:rFonts w:ascii="Times New Roman" w:eastAsiaTheme="minorHAnsi" w:hAnsi="Times New Roman" w:cs="Times New Roman"/>
          <w:sz w:val="28"/>
          <w:szCs w:val="28"/>
          <w:lang w:eastAsia="en-US"/>
        </w:rPr>
        <w:t xml:space="preserve"> передбачений в ній як самостійний варіативний модуль для учнів  п’ятих і шостих класів.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szCs w:val="28"/>
          <w:lang w:eastAsia="en-US"/>
        </w:rPr>
        <w:t xml:space="preserve">Отже, п’ятикласник відповідно до нормативних вимог повинен знати: </w:t>
      </w:r>
    </w:p>
    <w:p w:rsidR="00EC2F86" w:rsidRPr="00EC2F86" w:rsidRDefault="00EC2F86" w:rsidP="00EC2F86">
      <w:pPr>
        <w:numPr>
          <w:ilvl w:val="0"/>
          <w:numId w:val="5"/>
        </w:numPr>
        <w:spacing w:after="0" w:line="360" w:lineRule="auto"/>
        <w:contextualSpacing/>
        <w:jc w:val="both"/>
        <w:rPr>
          <w:rFonts w:ascii="Times New Roman" w:eastAsiaTheme="minorHAnsi" w:hAnsi="Times New Roman" w:cs="Times New Roman"/>
          <w:color w:val="000000" w:themeColor="text1"/>
          <w:sz w:val="28"/>
          <w:szCs w:val="28"/>
          <w:lang w:eastAsia="en-US"/>
        </w:rPr>
      </w:pPr>
      <w:r w:rsidRPr="00EC2F86">
        <w:rPr>
          <w:rFonts w:ascii="Times New Roman" w:eastAsiaTheme="minorHAnsi" w:hAnsi="Times New Roman" w:cs="Times New Roman"/>
          <w:sz w:val="28"/>
          <w:szCs w:val="28"/>
          <w:lang w:eastAsia="en-US"/>
        </w:rPr>
        <w:t xml:space="preserve">базові позиції рук у </w:t>
      </w:r>
      <w:proofErr w:type="spellStart"/>
      <w:r w:rsidRPr="00EC2F86">
        <w:rPr>
          <w:rFonts w:ascii="Times New Roman" w:eastAsiaTheme="minorHAnsi" w:hAnsi="Times New Roman" w:cs="Times New Roman"/>
          <w:sz w:val="28"/>
          <w:szCs w:val="28"/>
          <w:lang w:eastAsia="en-US"/>
        </w:rPr>
        <w:t>черлідингу</w:t>
      </w:r>
      <w:proofErr w:type="spellEnd"/>
      <w:r w:rsidRPr="00EC2F86">
        <w:rPr>
          <w:rFonts w:ascii="Times New Roman" w:eastAsiaTheme="minorHAnsi" w:hAnsi="Times New Roman" w:cs="Times New Roman"/>
          <w:sz w:val="28"/>
          <w:szCs w:val="28"/>
          <w:lang w:eastAsia="en-US"/>
        </w:rPr>
        <w:t>;</w:t>
      </w:r>
    </w:p>
    <w:p w:rsidR="00EC2F86" w:rsidRPr="00EC2F86" w:rsidRDefault="00EC2F86" w:rsidP="00EC2F86">
      <w:pPr>
        <w:numPr>
          <w:ilvl w:val="0"/>
          <w:numId w:val="5"/>
        </w:numPr>
        <w:spacing w:after="0" w:line="360" w:lineRule="auto"/>
        <w:contextualSpacing/>
        <w:jc w:val="both"/>
        <w:rPr>
          <w:rFonts w:ascii="Times New Roman" w:eastAsiaTheme="minorHAnsi" w:hAnsi="Times New Roman" w:cs="Times New Roman"/>
          <w:color w:val="000000" w:themeColor="text1"/>
          <w:sz w:val="28"/>
          <w:szCs w:val="28"/>
          <w:lang w:eastAsia="en-US"/>
        </w:rPr>
      </w:pPr>
      <w:r w:rsidRPr="00EC2F86">
        <w:rPr>
          <w:rFonts w:ascii="Times New Roman" w:eastAsiaTheme="minorHAnsi" w:hAnsi="Times New Roman" w:cs="Times New Roman"/>
          <w:sz w:val="28"/>
          <w:szCs w:val="28"/>
          <w:lang w:eastAsia="en-US"/>
        </w:rPr>
        <w:lastRenderedPageBreak/>
        <w:t xml:space="preserve"> відмінності між </w:t>
      </w:r>
      <w:proofErr w:type="spellStart"/>
      <w:r w:rsidRPr="00EC2F86">
        <w:rPr>
          <w:rFonts w:ascii="Times New Roman" w:eastAsiaTheme="minorHAnsi" w:hAnsi="Times New Roman" w:cs="Times New Roman"/>
          <w:sz w:val="28"/>
          <w:szCs w:val="28"/>
          <w:lang w:eastAsia="en-US"/>
        </w:rPr>
        <w:t>чир</w:t>
      </w:r>
      <w:proofErr w:type="spellEnd"/>
      <w:r w:rsidRPr="00EC2F86">
        <w:rPr>
          <w:rFonts w:ascii="Times New Roman" w:eastAsiaTheme="minorHAnsi" w:hAnsi="Times New Roman" w:cs="Times New Roman"/>
          <w:sz w:val="28"/>
          <w:szCs w:val="28"/>
          <w:lang w:eastAsia="en-US"/>
        </w:rPr>
        <w:t xml:space="preserve"> і </w:t>
      </w:r>
      <w:proofErr w:type="spellStart"/>
      <w:r w:rsidRPr="00EC2F86">
        <w:rPr>
          <w:rFonts w:ascii="Times New Roman" w:eastAsiaTheme="minorHAnsi" w:hAnsi="Times New Roman" w:cs="Times New Roman"/>
          <w:sz w:val="28"/>
          <w:szCs w:val="28"/>
          <w:lang w:eastAsia="en-US"/>
        </w:rPr>
        <w:t>чант</w:t>
      </w:r>
      <w:proofErr w:type="spellEnd"/>
      <w:r w:rsidRPr="00EC2F86">
        <w:rPr>
          <w:rFonts w:ascii="Times New Roman" w:eastAsiaTheme="minorHAnsi" w:hAnsi="Times New Roman" w:cs="Times New Roman"/>
          <w:sz w:val="28"/>
          <w:szCs w:val="28"/>
          <w:lang w:eastAsia="en-US"/>
        </w:rPr>
        <w:t xml:space="preserve"> </w:t>
      </w:r>
      <w:proofErr w:type="spellStart"/>
      <w:r w:rsidRPr="00EC2F86">
        <w:rPr>
          <w:rFonts w:ascii="Times New Roman" w:eastAsiaTheme="minorHAnsi" w:hAnsi="Times New Roman" w:cs="Times New Roman"/>
          <w:sz w:val="28"/>
          <w:szCs w:val="28"/>
          <w:lang w:eastAsia="en-US"/>
        </w:rPr>
        <w:t>закличками</w:t>
      </w:r>
      <w:proofErr w:type="spellEnd"/>
      <w:r w:rsidRPr="00EC2F86">
        <w:rPr>
          <w:rFonts w:ascii="Times New Roman" w:eastAsiaTheme="minorHAnsi" w:hAnsi="Times New Roman" w:cs="Times New Roman"/>
          <w:sz w:val="28"/>
          <w:szCs w:val="28"/>
          <w:lang w:eastAsia="en-US"/>
        </w:rPr>
        <w:t xml:space="preserve">; </w:t>
      </w:r>
    </w:p>
    <w:p w:rsidR="00EC2F86" w:rsidRPr="00EC2F86" w:rsidRDefault="00EC2F86" w:rsidP="00EC2F86">
      <w:pPr>
        <w:numPr>
          <w:ilvl w:val="0"/>
          <w:numId w:val="5"/>
        </w:numPr>
        <w:spacing w:after="0" w:line="360" w:lineRule="auto"/>
        <w:contextualSpacing/>
        <w:jc w:val="both"/>
        <w:rPr>
          <w:rFonts w:ascii="Times New Roman" w:eastAsiaTheme="minorHAnsi" w:hAnsi="Times New Roman" w:cs="Times New Roman"/>
          <w:color w:val="000000" w:themeColor="text1"/>
          <w:sz w:val="28"/>
          <w:szCs w:val="28"/>
          <w:lang w:eastAsia="en-US"/>
        </w:rPr>
      </w:pPr>
      <w:r w:rsidRPr="00EC2F86">
        <w:rPr>
          <w:rFonts w:ascii="Times New Roman" w:eastAsiaTheme="minorHAnsi" w:hAnsi="Times New Roman" w:cs="Times New Roman"/>
          <w:sz w:val="28"/>
          <w:szCs w:val="28"/>
          <w:lang w:eastAsia="en-US"/>
        </w:rPr>
        <w:t xml:space="preserve">базові танцювальні рухи; </w:t>
      </w:r>
    </w:p>
    <w:p w:rsidR="00EC2F86" w:rsidRPr="00EC2F86" w:rsidRDefault="00EC2F86" w:rsidP="00EC2F86">
      <w:pPr>
        <w:numPr>
          <w:ilvl w:val="0"/>
          <w:numId w:val="5"/>
        </w:numPr>
        <w:spacing w:after="0" w:line="360" w:lineRule="auto"/>
        <w:contextualSpacing/>
        <w:jc w:val="both"/>
        <w:rPr>
          <w:rFonts w:ascii="Times New Roman" w:eastAsiaTheme="minorHAnsi" w:hAnsi="Times New Roman" w:cs="Times New Roman"/>
          <w:color w:val="000000" w:themeColor="text1"/>
          <w:sz w:val="28"/>
          <w:szCs w:val="28"/>
          <w:lang w:eastAsia="en-US"/>
        </w:rPr>
      </w:pPr>
      <w:r w:rsidRPr="00EC2F86">
        <w:rPr>
          <w:rFonts w:ascii="Times New Roman" w:eastAsiaTheme="minorHAnsi" w:hAnsi="Times New Roman" w:cs="Times New Roman"/>
          <w:sz w:val="28"/>
          <w:szCs w:val="28"/>
          <w:lang w:eastAsia="en-US"/>
        </w:rPr>
        <w:t>основу техніки виконання рухів;</w:t>
      </w:r>
    </w:p>
    <w:p w:rsidR="00EC2F86" w:rsidRPr="00EC2F86" w:rsidRDefault="00EC2F86" w:rsidP="00EC2F86">
      <w:pPr>
        <w:numPr>
          <w:ilvl w:val="0"/>
          <w:numId w:val="5"/>
        </w:numPr>
        <w:spacing w:after="0" w:line="360" w:lineRule="auto"/>
        <w:contextualSpacing/>
        <w:jc w:val="both"/>
        <w:rPr>
          <w:rFonts w:ascii="Times New Roman" w:eastAsiaTheme="minorHAnsi" w:hAnsi="Times New Roman" w:cs="Times New Roman"/>
          <w:color w:val="000000" w:themeColor="text1"/>
          <w:sz w:val="28"/>
          <w:szCs w:val="28"/>
          <w:lang w:eastAsia="en-US"/>
        </w:rPr>
      </w:pPr>
      <w:r w:rsidRPr="00EC2F86">
        <w:rPr>
          <w:rFonts w:ascii="Times New Roman" w:eastAsiaTheme="minorHAnsi" w:hAnsi="Times New Roman" w:cs="Times New Roman"/>
          <w:sz w:val="28"/>
          <w:szCs w:val="28"/>
          <w:lang w:eastAsia="en-US"/>
        </w:rPr>
        <w:t xml:space="preserve"> різновиди взаємодії.  </w:t>
      </w:r>
    </w:p>
    <w:p w:rsidR="00EC2F86" w:rsidRPr="00EC2F86" w:rsidRDefault="00EC2F86" w:rsidP="00EC2F86">
      <w:pPr>
        <w:spacing w:after="0" w:line="360" w:lineRule="auto"/>
        <w:ind w:firstLine="709"/>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szCs w:val="28"/>
          <w:lang w:eastAsia="en-US"/>
        </w:rPr>
        <w:t xml:space="preserve">Для виконання цих завдань пропонується використовувати: </w:t>
      </w:r>
    </w:p>
    <w:p w:rsidR="00EC2F86" w:rsidRPr="00EC2F86" w:rsidRDefault="00EC2F86" w:rsidP="00EC2F86">
      <w:pPr>
        <w:numPr>
          <w:ilvl w:val="0"/>
          <w:numId w:val="6"/>
        </w:numPr>
        <w:spacing w:after="0" w:line="360" w:lineRule="auto"/>
        <w:contextualSpacing/>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szCs w:val="28"/>
          <w:lang w:eastAsia="en-US"/>
        </w:rPr>
        <w:t xml:space="preserve">основні позиції та рухи руками  </w:t>
      </w:r>
      <w:proofErr w:type="spellStart"/>
      <w:r w:rsidRPr="00EC2F86">
        <w:rPr>
          <w:rFonts w:ascii="Times New Roman" w:eastAsiaTheme="minorHAnsi" w:hAnsi="Times New Roman" w:cs="Times New Roman"/>
          <w:sz w:val="28"/>
          <w:szCs w:val="28"/>
          <w:lang w:eastAsia="en-US"/>
        </w:rPr>
        <w:t>черлідингу</w:t>
      </w:r>
      <w:proofErr w:type="spellEnd"/>
      <w:r w:rsidRPr="00EC2F86">
        <w:rPr>
          <w:rFonts w:ascii="Times New Roman" w:eastAsiaTheme="minorHAnsi" w:hAnsi="Times New Roman" w:cs="Times New Roman"/>
          <w:sz w:val="28"/>
          <w:szCs w:val="28"/>
          <w:lang w:eastAsia="en-US"/>
        </w:rPr>
        <w:t>;</w:t>
      </w:r>
    </w:p>
    <w:p w:rsidR="00EC2F86" w:rsidRPr="00EC2F86" w:rsidRDefault="00EC2F86" w:rsidP="00EC2F86">
      <w:pPr>
        <w:numPr>
          <w:ilvl w:val="0"/>
          <w:numId w:val="6"/>
        </w:numPr>
        <w:spacing w:after="0" w:line="360" w:lineRule="auto"/>
        <w:contextualSpacing/>
        <w:jc w:val="both"/>
        <w:rPr>
          <w:rFonts w:ascii="Times New Roman" w:eastAsiaTheme="minorHAnsi" w:hAnsi="Times New Roman" w:cs="Times New Roman"/>
          <w:sz w:val="28"/>
          <w:szCs w:val="28"/>
          <w:lang w:eastAsia="en-US"/>
        </w:rPr>
      </w:pPr>
      <w:r w:rsidRPr="00EC2F86">
        <w:rPr>
          <w:rFonts w:ascii="Times New Roman" w:eastAsiaTheme="minorHAnsi" w:hAnsi="Times New Roman" w:cs="Times New Roman"/>
          <w:sz w:val="28"/>
          <w:szCs w:val="28"/>
          <w:lang w:eastAsia="en-US"/>
        </w:rPr>
        <w:t xml:space="preserve">відтворення комплексів рухів відповідно до підготовленості у різному ритмі та темпі, без і під музичний супровід, із зміною положення тулуба,  поєднувати із танцювальними кроками; </w:t>
      </w:r>
    </w:p>
    <w:p w:rsidR="00EC2F86" w:rsidRPr="00EC2F86" w:rsidRDefault="00EC2F86" w:rsidP="00EC2F86">
      <w:pPr>
        <w:numPr>
          <w:ilvl w:val="0"/>
          <w:numId w:val="6"/>
        </w:numPr>
        <w:spacing w:after="0" w:line="360" w:lineRule="auto"/>
        <w:contextualSpacing/>
        <w:jc w:val="both"/>
        <w:rPr>
          <w:rFonts w:ascii="Times New Roman" w:eastAsiaTheme="minorHAnsi" w:hAnsi="Times New Roman" w:cs="Times New Roman"/>
          <w:color w:val="000000" w:themeColor="text1"/>
          <w:sz w:val="28"/>
          <w:szCs w:val="28"/>
          <w:lang w:eastAsia="en-US"/>
        </w:rPr>
      </w:pPr>
      <w:r w:rsidRPr="00EC2F86">
        <w:rPr>
          <w:rFonts w:ascii="Times New Roman" w:eastAsiaTheme="minorHAnsi" w:hAnsi="Times New Roman" w:cs="Times New Roman"/>
          <w:sz w:val="28"/>
          <w:szCs w:val="28"/>
          <w:lang w:eastAsia="en-US"/>
        </w:rPr>
        <w:t xml:space="preserve">закликання/вигукування.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В процесі такої взаємодіє однолітків</w:t>
      </w:r>
      <w:r w:rsidR="007C2639">
        <w:rPr>
          <w:rFonts w:ascii="Times New Roman" w:eastAsiaTheme="minorHAnsi" w:hAnsi="Times New Roman" w:cs="Times New Roman"/>
          <w:sz w:val="28"/>
          <w:lang w:eastAsia="en-US"/>
        </w:rPr>
        <w:t>,</w:t>
      </w:r>
      <w:r w:rsidRPr="00EC2F86">
        <w:rPr>
          <w:rFonts w:ascii="Times New Roman" w:eastAsiaTheme="minorHAnsi" w:hAnsi="Times New Roman" w:cs="Times New Roman"/>
          <w:sz w:val="28"/>
          <w:lang w:eastAsia="en-US"/>
        </w:rPr>
        <w:t xml:space="preserve"> рівень досягнення спільних командної мети під час рухової діяльності може бути доволі високим. При всьому цього</w:t>
      </w:r>
      <w:r w:rsidR="007C2639">
        <w:rPr>
          <w:rFonts w:ascii="Times New Roman" w:eastAsiaTheme="minorHAnsi" w:hAnsi="Times New Roman" w:cs="Times New Roman"/>
          <w:sz w:val="28"/>
          <w:lang w:eastAsia="en-US"/>
        </w:rPr>
        <w:t>,</w:t>
      </w:r>
      <w:r w:rsidRPr="00EC2F86">
        <w:rPr>
          <w:rFonts w:ascii="Times New Roman" w:eastAsiaTheme="minorHAnsi" w:hAnsi="Times New Roman" w:cs="Times New Roman"/>
          <w:sz w:val="28"/>
          <w:lang w:eastAsia="en-US"/>
        </w:rPr>
        <w:t xml:space="preserve"> варто не нехтувати дотримуватись правил безпеки під час виконання фізичних вправ</w:t>
      </w:r>
      <w:r w:rsidR="007C2639">
        <w:rPr>
          <w:rFonts w:ascii="Times New Roman" w:eastAsiaTheme="minorHAnsi" w:hAnsi="Times New Roman" w:cs="Times New Roman"/>
          <w:sz w:val="28"/>
          <w:lang w:eastAsia="en-US"/>
        </w:rPr>
        <w:t xml:space="preserve"> </w:t>
      </w:r>
      <w:r w:rsidR="007C2639" w:rsidRPr="00EC2F86">
        <w:rPr>
          <w:rFonts w:ascii="Times New Roman" w:eastAsiaTheme="minorHAnsi" w:hAnsi="Times New Roman" w:cs="Times New Roman"/>
          <w:sz w:val="28"/>
          <w:szCs w:val="28"/>
          <w:lang w:eastAsia="en-US"/>
        </w:rPr>
        <w:t>[</w:t>
      </w:r>
      <w:r w:rsidR="007C2639" w:rsidRPr="0092712E">
        <w:rPr>
          <w:rFonts w:ascii="Times New Roman" w:eastAsiaTheme="minorHAnsi" w:hAnsi="Times New Roman" w:cs="Times New Roman"/>
          <w:sz w:val="28"/>
          <w:szCs w:val="28"/>
          <w:lang w:eastAsia="en-US"/>
        </w:rPr>
        <w:t>8</w:t>
      </w:r>
      <w:r w:rsidR="007C2639">
        <w:rPr>
          <w:rFonts w:ascii="Times New Roman" w:eastAsiaTheme="minorHAnsi" w:hAnsi="Times New Roman" w:cs="Times New Roman"/>
          <w:sz w:val="28"/>
          <w:szCs w:val="28"/>
          <w:lang w:eastAsia="en-US"/>
        </w:rPr>
        <w:t>]</w:t>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Відповідно до програми бачимо передумови для розвитку різних компетенцій у учнів. Вивчення іноземних мов, зокрема заклики (англійською мовою) під час </w:t>
      </w:r>
      <w:proofErr w:type="spellStart"/>
      <w:r w:rsidRPr="00EC2F86">
        <w:rPr>
          <w:rFonts w:ascii="Times New Roman" w:eastAsiaTheme="minorHAnsi" w:hAnsi="Times New Roman" w:cs="Times New Roman"/>
          <w:sz w:val="28"/>
          <w:lang w:eastAsia="en-US"/>
        </w:rPr>
        <w:t>активностей</w:t>
      </w:r>
      <w:proofErr w:type="spellEnd"/>
      <w:r w:rsidRPr="00EC2F86">
        <w:rPr>
          <w:rFonts w:ascii="Times New Roman" w:eastAsiaTheme="minorHAnsi" w:hAnsi="Times New Roman" w:cs="Times New Roman"/>
          <w:sz w:val="28"/>
          <w:lang w:eastAsia="en-US"/>
        </w:rPr>
        <w:t xml:space="preserve"> і позитивних емоцій, як доведено у численних наукових працях дає високу ефективність для освітнього процесу.  Вивчення модуля і його базових елементів, зокрема, до прикладу: відтворення позицій із вигуками на англійській мові, супроводжуючи зміною позицій рук, без або з помпонами – складно координаційне завдання, що потребує високо рівня уваги, розвитку рухових здібностей (швидкості реакції, балансу, координації в роботі руками, поєднанні з ногами, тулуба і </w:t>
      </w:r>
      <w:proofErr w:type="spellStart"/>
      <w:r w:rsidRPr="00EC2F86">
        <w:rPr>
          <w:rFonts w:ascii="Times New Roman" w:eastAsiaTheme="minorHAnsi" w:hAnsi="Times New Roman" w:cs="Times New Roman"/>
          <w:sz w:val="28"/>
          <w:lang w:eastAsia="en-US"/>
        </w:rPr>
        <w:t>т.п</w:t>
      </w:r>
      <w:proofErr w:type="spellEnd"/>
      <w:r w:rsidRPr="00EC2F86">
        <w:rPr>
          <w:rFonts w:ascii="Times New Roman" w:eastAsiaTheme="minorHAnsi" w:hAnsi="Times New Roman" w:cs="Times New Roman"/>
          <w:sz w:val="28"/>
          <w:lang w:eastAsia="en-US"/>
        </w:rPr>
        <w:t xml:space="preserve">). Цілком зрозуміло, що вкрай важливо дотримуватись основних педагогічних принципів теорії навчання: послідовності і поступовості, від просто до складного та інше. Пропонується використовувати такі способи виконання рухів (рис.1.2). </w:t>
      </w:r>
    </w:p>
    <w:p w:rsidR="00EC2F86" w:rsidRPr="00EC2F86" w:rsidRDefault="00EC2F86" w:rsidP="00EC2F86">
      <w:pPr>
        <w:spacing w:after="0" w:line="360" w:lineRule="auto"/>
        <w:ind w:firstLine="709"/>
        <w:jc w:val="center"/>
        <w:rPr>
          <w:rFonts w:ascii="Times New Roman" w:eastAsiaTheme="minorHAnsi" w:hAnsi="Times New Roman" w:cs="Times New Roman"/>
          <w:sz w:val="28"/>
          <w:lang w:eastAsia="en-US"/>
        </w:rPr>
      </w:pPr>
      <w:r w:rsidRPr="00EC2F86">
        <w:rPr>
          <w:rFonts w:ascii="Times New Roman" w:eastAsiaTheme="minorHAnsi" w:hAnsi="Times New Roman" w:cs="Times New Roman"/>
          <w:noProof/>
          <w:sz w:val="28"/>
        </w:rPr>
        <w:lastRenderedPageBreak/>
        <w:drawing>
          <wp:inline distT="0" distB="0" distL="0" distR="0" wp14:anchorId="175B0A47" wp14:editId="1AA5F830">
            <wp:extent cx="5591175" cy="3276600"/>
            <wp:effectExtent l="0" t="0" r="28575"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EC2F86" w:rsidRPr="00EC2F86" w:rsidRDefault="00EC2F86" w:rsidP="00EC2F86">
      <w:pPr>
        <w:spacing w:after="0" w:line="360" w:lineRule="auto"/>
        <w:ind w:firstLine="709"/>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Рис.1.2 Способи виконання вправ </w:t>
      </w:r>
      <w:proofErr w:type="spellStart"/>
      <w:r w:rsidRPr="00EC2F86">
        <w:rPr>
          <w:rFonts w:ascii="Times New Roman" w:eastAsiaTheme="minorHAnsi" w:hAnsi="Times New Roman" w:cs="Times New Roman"/>
          <w:sz w:val="28"/>
          <w:lang w:eastAsia="en-US"/>
        </w:rPr>
        <w:t>черлідингу</w:t>
      </w:r>
      <w:proofErr w:type="spellEnd"/>
    </w:p>
    <w:p w:rsidR="00EC2F86" w:rsidRPr="00EC2F86" w:rsidRDefault="00EC2F86" w:rsidP="00EC2F86">
      <w:pPr>
        <w:spacing w:after="0" w:line="360" w:lineRule="auto"/>
        <w:ind w:firstLine="709"/>
        <w:rPr>
          <w:rFonts w:ascii="Times New Roman" w:eastAsiaTheme="minorHAnsi" w:hAnsi="Times New Roman" w:cs="Times New Roman"/>
          <w:sz w:val="28"/>
          <w:lang w:eastAsia="en-US"/>
        </w:rPr>
      </w:pPr>
    </w:p>
    <w:p w:rsidR="00EC2F86" w:rsidRPr="00EC2F86" w:rsidRDefault="00EC2F86" w:rsidP="00EC2F86">
      <w:pPr>
        <w:spacing w:after="0" w:line="360" w:lineRule="auto"/>
        <w:ind w:firstLine="709"/>
        <w:jc w:val="both"/>
        <w:rPr>
          <w:rFonts w:ascii="Times New Roman" w:eastAsiaTheme="minorHAnsi" w:hAnsi="Times New Roman" w:cs="Times New Roman"/>
          <w:sz w:val="36"/>
          <w:lang w:eastAsia="en-US"/>
        </w:rPr>
      </w:pPr>
      <w:r w:rsidRPr="00EC2F86">
        <w:rPr>
          <w:rFonts w:ascii="Times New Roman" w:eastAsiaTheme="minorHAnsi" w:hAnsi="Times New Roman" w:cs="Times New Roman"/>
          <w:sz w:val="28"/>
          <w:lang w:eastAsia="en-US"/>
        </w:rPr>
        <w:t xml:space="preserve">Основні способи перебудови під час вивчення та виконання основних рухів  вимагають від учня уваги та координації.  В ході зміни позицій пропонуються використовувати такі варіанти перешикування: вертикальні, горизонтальні, діагональні, Т-подібні, хрестоподібні, дугоподібні, кола. </w:t>
      </w:r>
      <w:r w:rsidRPr="00EC2F86">
        <w:rPr>
          <w:rFonts w:ascii="Times New Roman" w:eastAsiaTheme="minorHAnsi" w:hAnsi="Times New Roman" w:cs="Times New Roman"/>
          <w:sz w:val="36"/>
          <w:lang w:eastAsia="en-US"/>
        </w:rPr>
        <w:t xml:space="preserve"> </w:t>
      </w:r>
      <w:r w:rsidRPr="00EC2F86">
        <w:rPr>
          <w:rFonts w:ascii="Times New Roman" w:eastAsiaTheme="minorHAnsi" w:hAnsi="Times New Roman" w:cs="Times New Roman"/>
          <w:sz w:val="28"/>
          <w:lang w:eastAsia="en-US"/>
        </w:rPr>
        <w:t xml:space="preserve">Переконані, що така обізнаність і рухові вміння дозволять в повній мірі виконати усі </w:t>
      </w:r>
      <w:proofErr w:type="spellStart"/>
      <w:r w:rsidRPr="00EC2F86">
        <w:rPr>
          <w:rFonts w:ascii="Times New Roman" w:eastAsiaTheme="minorHAnsi" w:hAnsi="Times New Roman" w:cs="Times New Roman"/>
          <w:sz w:val="28"/>
          <w:lang w:eastAsia="en-US"/>
        </w:rPr>
        <w:t>освітньо</w:t>
      </w:r>
      <w:proofErr w:type="spellEnd"/>
      <w:r w:rsidRPr="00EC2F86">
        <w:rPr>
          <w:rFonts w:ascii="Times New Roman" w:eastAsiaTheme="minorHAnsi" w:hAnsi="Times New Roman" w:cs="Times New Roman"/>
          <w:sz w:val="28"/>
          <w:lang w:eastAsia="en-US"/>
        </w:rPr>
        <w:t>-виховні завдання</w:t>
      </w:r>
      <w:r w:rsidR="007C2639">
        <w:rPr>
          <w:rFonts w:ascii="Times New Roman" w:eastAsiaTheme="minorHAnsi" w:hAnsi="Times New Roman" w:cs="Times New Roman"/>
          <w:sz w:val="28"/>
          <w:lang w:eastAsia="en-US"/>
        </w:rPr>
        <w:t xml:space="preserve"> </w:t>
      </w:r>
      <w:r w:rsidR="007C2639" w:rsidRPr="00EC2F86">
        <w:rPr>
          <w:rFonts w:ascii="Times New Roman" w:eastAsiaTheme="minorHAnsi" w:hAnsi="Times New Roman" w:cs="Times New Roman"/>
          <w:sz w:val="28"/>
          <w:szCs w:val="28"/>
          <w:lang w:eastAsia="en-US"/>
        </w:rPr>
        <w:t>[</w:t>
      </w:r>
      <w:r w:rsidR="007C2639" w:rsidRPr="0092712E">
        <w:rPr>
          <w:rFonts w:ascii="Times New Roman" w:eastAsiaTheme="minorHAnsi" w:hAnsi="Times New Roman" w:cs="Times New Roman"/>
          <w:sz w:val="28"/>
          <w:szCs w:val="28"/>
          <w:lang w:eastAsia="en-US"/>
        </w:rPr>
        <w:t>8</w:t>
      </w:r>
      <w:r w:rsidR="007C2639">
        <w:rPr>
          <w:rFonts w:ascii="Times New Roman" w:eastAsiaTheme="minorHAnsi" w:hAnsi="Times New Roman" w:cs="Times New Roman"/>
          <w:sz w:val="28"/>
          <w:szCs w:val="28"/>
          <w:lang w:eastAsia="en-US"/>
        </w:rPr>
        <w:t>]</w:t>
      </w:r>
      <w:r w:rsidRPr="00EC2F86">
        <w:rPr>
          <w:rFonts w:ascii="Times New Roman" w:eastAsiaTheme="minorHAnsi" w:hAnsi="Times New Roman" w:cs="Times New Roman"/>
          <w:sz w:val="28"/>
          <w:lang w:eastAsia="en-US"/>
        </w:rPr>
        <w:t xml:space="preserve">. </w:t>
      </w:r>
    </w:p>
    <w:p w:rsidR="00EC2F86" w:rsidRPr="00EC2F86" w:rsidRDefault="00EC2F86" w:rsidP="00EC2F86">
      <w:pPr>
        <w:spacing w:after="0" w:line="360" w:lineRule="auto"/>
        <w:ind w:firstLine="709"/>
        <w:jc w:val="both"/>
        <w:rPr>
          <w:rFonts w:ascii="Times New Roman" w:eastAsiaTheme="minorHAnsi" w:hAnsi="Times New Roman" w:cs="Times New Roman"/>
          <w:sz w:val="28"/>
          <w:lang w:eastAsia="en-US"/>
        </w:rPr>
      </w:pPr>
      <w:r w:rsidRPr="00EC2F86">
        <w:rPr>
          <w:rFonts w:ascii="Times New Roman" w:eastAsiaTheme="minorHAnsi" w:hAnsi="Times New Roman" w:cs="Times New Roman"/>
          <w:sz w:val="28"/>
          <w:lang w:eastAsia="en-US"/>
        </w:rPr>
        <w:t xml:space="preserve">Отже, на різних етапах навчання, передбачається формування вмінь та навичок на основі практичного виконання рухів і вправ </w:t>
      </w:r>
      <w:proofErr w:type="spellStart"/>
      <w:r w:rsidRPr="00EC2F86">
        <w:rPr>
          <w:rFonts w:ascii="Times New Roman" w:eastAsiaTheme="minorHAnsi" w:hAnsi="Times New Roman" w:cs="Times New Roman"/>
          <w:sz w:val="28"/>
          <w:lang w:eastAsia="en-US"/>
        </w:rPr>
        <w:t>черлідингу</w:t>
      </w:r>
      <w:proofErr w:type="spellEnd"/>
      <w:r w:rsidRPr="00EC2F86">
        <w:rPr>
          <w:rFonts w:ascii="Times New Roman" w:eastAsiaTheme="minorHAnsi" w:hAnsi="Times New Roman" w:cs="Times New Roman"/>
          <w:sz w:val="28"/>
          <w:lang w:eastAsia="en-US"/>
        </w:rPr>
        <w:t xml:space="preserve">. Для самостійної роботи, вчителем фізичної культури можуть подаватися теми пошукових  завдань та пропонуватись здійснювати підбір інформації щодо історичних фактів і прикладів з життя, впливу </w:t>
      </w:r>
      <w:proofErr w:type="spellStart"/>
      <w:r w:rsidRPr="00EC2F86">
        <w:rPr>
          <w:rFonts w:ascii="Times New Roman" w:eastAsiaTheme="minorHAnsi" w:hAnsi="Times New Roman" w:cs="Times New Roman"/>
          <w:sz w:val="28"/>
          <w:lang w:eastAsia="en-US"/>
        </w:rPr>
        <w:t>черлідингу</w:t>
      </w:r>
      <w:proofErr w:type="spellEnd"/>
      <w:r w:rsidRPr="00EC2F86">
        <w:rPr>
          <w:rFonts w:ascii="Times New Roman" w:eastAsiaTheme="minorHAnsi" w:hAnsi="Times New Roman" w:cs="Times New Roman"/>
          <w:sz w:val="28"/>
          <w:lang w:eastAsia="en-US"/>
        </w:rPr>
        <w:t xml:space="preserve"> на функціонування організму людини, опис техніки виконання елементів тощо.  Колективне обговорення за результатами виконання та дискусії на </w:t>
      </w:r>
      <w:proofErr w:type="spellStart"/>
      <w:r w:rsidRPr="00EC2F86">
        <w:rPr>
          <w:rFonts w:ascii="Times New Roman" w:eastAsiaTheme="minorHAnsi" w:hAnsi="Times New Roman" w:cs="Times New Roman"/>
          <w:sz w:val="28"/>
          <w:lang w:eastAsia="en-US"/>
        </w:rPr>
        <w:t>уроках</w:t>
      </w:r>
      <w:proofErr w:type="spellEnd"/>
      <w:r w:rsidRPr="00EC2F86">
        <w:rPr>
          <w:rFonts w:ascii="Times New Roman" w:eastAsiaTheme="minorHAnsi" w:hAnsi="Times New Roman" w:cs="Times New Roman"/>
          <w:sz w:val="28"/>
          <w:lang w:eastAsia="en-US"/>
        </w:rPr>
        <w:t xml:space="preserve"> – це потенційно якісні способи налагодження тіснішого взаємозв’язку, довіри до вчителя, реальні умови для створення комфортного психологічного мікроклімату, розкриття творчого та креативного потенціалу школярів. </w:t>
      </w:r>
      <w:proofErr w:type="spellStart"/>
      <w:r w:rsidRPr="00EC2F86">
        <w:rPr>
          <w:rFonts w:ascii="Times New Roman" w:eastAsiaTheme="minorHAnsi" w:hAnsi="Times New Roman" w:cs="Times New Roman"/>
          <w:sz w:val="28"/>
          <w:lang w:eastAsia="en-US"/>
        </w:rPr>
        <w:t>Квести</w:t>
      </w:r>
      <w:proofErr w:type="spellEnd"/>
      <w:r w:rsidRPr="00EC2F86">
        <w:rPr>
          <w:rFonts w:ascii="Times New Roman" w:eastAsiaTheme="minorHAnsi" w:hAnsi="Times New Roman" w:cs="Times New Roman"/>
          <w:sz w:val="28"/>
          <w:lang w:eastAsia="en-US"/>
        </w:rPr>
        <w:t xml:space="preserve">, проектні завдання для виконання групами (командами) в спортивному залі або ж, як </w:t>
      </w:r>
      <w:r w:rsidRPr="00EC2F86">
        <w:rPr>
          <w:rFonts w:ascii="Times New Roman" w:eastAsiaTheme="minorHAnsi" w:hAnsi="Times New Roman" w:cs="Times New Roman"/>
          <w:sz w:val="28"/>
          <w:lang w:eastAsia="en-US"/>
        </w:rPr>
        <w:lastRenderedPageBreak/>
        <w:t xml:space="preserve">домашнє завдання, участь учнів у конкурсах на  </w:t>
      </w:r>
      <w:proofErr w:type="spellStart"/>
      <w:r w:rsidRPr="00EC2F86">
        <w:rPr>
          <w:rFonts w:ascii="Times New Roman" w:eastAsiaTheme="minorHAnsi" w:hAnsi="Times New Roman" w:cs="Times New Roman"/>
          <w:sz w:val="28"/>
          <w:lang w:eastAsia="en-US"/>
        </w:rPr>
        <w:t>уроках</w:t>
      </w:r>
      <w:proofErr w:type="spellEnd"/>
      <w:r w:rsidRPr="00EC2F86">
        <w:rPr>
          <w:rFonts w:ascii="Times New Roman" w:eastAsiaTheme="minorHAnsi" w:hAnsi="Times New Roman" w:cs="Times New Roman"/>
          <w:sz w:val="28"/>
          <w:lang w:eastAsia="en-US"/>
        </w:rPr>
        <w:t xml:space="preserve">, шкільних змаганнях, </w:t>
      </w:r>
      <w:proofErr w:type="spellStart"/>
      <w:r w:rsidRPr="00EC2F86">
        <w:rPr>
          <w:rFonts w:ascii="Times New Roman" w:eastAsiaTheme="minorHAnsi" w:hAnsi="Times New Roman" w:cs="Times New Roman"/>
          <w:sz w:val="28"/>
          <w:lang w:eastAsia="en-US"/>
        </w:rPr>
        <w:t>флешмобах</w:t>
      </w:r>
      <w:proofErr w:type="spellEnd"/>
      <w:r w:rsidRPr="00EC2F86">
        <w:rPr>
          <w:rFonts w:ascii="Times New Roman" w:eastAsiaTheme="minorHAnsi" w:hAnsi="Times New Roman" w:cs="Times New Roman"/>
          <w:sz w:val="28"/>
          <w:lang w:eastAsia="en-US"/>
        </w:rPr>
        <w:t xml:space="preserve">, а також прийняття участі на міському або ж всеукраїнського рівня (шкільні ліги з </w:t>
      </w:r>
      <w:proofErr w:type="spellStart"/>
      <w:r w:rsidRPr="00EC2F86">
        <w:rPr>
          <w:rFonts w:ascii="Times New Roman" w:eastAsiaTheme="minorHAnsi" w:hAnsi="Times New Roman" w:cs="Times New Roman"/>
          <w:sz w:val="28"/>
          <w:lang w:eastAsia="en-US"/>
        </w:rPr>
        <w:t>чирлідингу</w:t>
      </w:r>
      <w:proofErr w:type="spellEnd"/>
      <w:r w:rsidRPr="00EC2F86">
        <w:rPr>
          <w:rFonts w:ascii="Times New Roman" w:eastAsiaTheme="minorHAnsi" w:hAnsi="Times New Roman" w:cs="Times New Roman"/>
          <w:sz w:val="28"/>
          <w:lang w:eastAsia="en-US"/>
        </w:rPr>
        <w:t xml:space="preserve"> за програмами </w:t>
      </w:r>
      <w:proofErr w:type="spellStart"/>
      <w:r w:rsidRPr="00EC2F86">
        <w:rPr>
          <w:rFonts w:ascii="Times New Roman" w:eastAsiaTheme="minorHAnsi" w:hAnsi="Times New Roman" w:cs="Times New Roman"/>
          <w:sz w:val="28"/>
          <w:lang w:eastAsia="en-US"/>
        </w:rPr>
        <w:t>Game</w:t>
      </w:r>
      <w:proofErr w:type="spellEnd"/>
      <w:r w:rsidRPr="00EC2F86">
        <w:rPr>
          <w:rFonts w:ascii="Times New Roman" w:eastAsiaTheme="minorHAnsi" w:hAnsi="Times New Roman" w:cs="Times New Roman"/>
          <w:sz w:val="28"/>
          <w:lang w:eastAsia="en-US"/>
        </w:rPr>
        <w:t xml:space="preserve"> </w:t>
      </w:r>
      <w:proofErr w:type="spellStart"/>
      <w:r w:rsidRPr="00EC2F86">
        <w:rPr>
          <w:rFonts w:ascii="Times New Roman" w:eastAsiaTheme="minorHAnsi" w:hAnsi="Times New Roman" w:cs="Times New Roman"/>
          <w:sz w:val="28"/>
          <w:lang w:eastAsia="en-US"/>
        </w:rPr>
        <w:t>Day</w:t>
      </w:r>
      <w:proofErr w:type="spellEnd"/>
      <w:r w:rsidRPr="00EC2F86">
        <w:rPr>
          <w:rFonts w:ascii="Times New Roman" w:eastAsiaTheme="minorHAnsi" w:hAnsi="Times New Roman" w:cs="Times New Roman"/>
          <w:sz w:val="28"/>
          <w:lang w:eastAsia="en-US"/>
        </w:rPr>
        <w:t>) – все це є потенційно якісними передумовами того, що варіативний модуль «</w:t>
      </w:r>
      <w:proofErr w:type="spellStart"/>
      <w:r w:rsidRPr="00EC2F86">
        <w:rPr>
          <w:rFonts w:ascii="Times New Roman" w:eastAsiaTheme="minorHAnsi" w:hAnsi="Times New Roman" w:cs="Times New Roman"/>
          <w:sz w:val="28"/>
          <w:lang w:eastAsia="en-US"/>
        </w:rPr>
        <w:t>черлідинг</w:t>
      </w:r>
      <w:proofErr w:type="spellEnd"/>
      <w:r w:rsidRPr="00EC2F86">
        <w:rPr>
          <w:rFonts w:ascii="Times New Roman" w:eastAsiaTheme="minorHAnsi" w:hAnsi="Times New Roman" w:cs="Times New Roman"/>
          <w:sz w:val="28"/>
          <w:lang w:eastAsia="en-US"/>
        </w:rPr>
        <w:t xml:space="preserve">» допоможе якісно виконувати навчально-виховні завдання під час процесу фізичного виховання учнівської молоді.    </w:t>
      </w:r>
    </w:p>
    <w:p w:rsidR="00EC2F86" w:rsidRPr="00EC2F86" w:rsidRDefault="00EC2F86" w:rsidP="00EC2F86">
      <w:pPr>
        <w:spacing w:after="0" w:line="360" w:lineRule="auto"/>
        <w:ind w:firstLine="709"/>
        <w:jc w:val="both"/>
        <w:rPr>
          <w:rFonts w:eastAsiaTheme="minorHAnsi"/>
          <w:lang w:eastAsia="en-US"/>
        </w:rPr>
      </w:pPr>
    </w:p>
    <w:p w:rsidR="00EC2F86" w:rsidRPr="00EC2F86" w:rsidRDefault="00EC2F86" w:rsidP="00EC2F86">
      <w:pPr>
        <w:spacing w:after="0" w:line="360" w:lineRule="auto"/>
        <w:ind w:firstLine="709"/>
        <w:jc w:val="both"/>
        <w:rPr>
          <w:rFonts w:ascii="Times New Roman" w:eastAsiaTheme="minorHAnsi" w:hAnsi="Times New Roman" w:cs="Times New Roman"/>
          <w:b/>
          <w:sz w:val="28"/>
          <w:lang w:eastAsia="en-US"/>
        </w:rPr>
      </w:pPr>
      <w:r w:rsidRPr="00EC2F86">
        <w:rPr>
          <w:rFonts w:ascii="Times New Roman" w:eastAsiaTheme="minorHAnsi" w:hAnsi="Times New Roman" w:cs="Times New Roman"/>
          <w:b/>
          <w:sz w:val="28"/>
          <w:lang w:eastAsia="en-US"/>
        </w:rPr>
        <w:t xml:space="preserve">Висновки до розділу 1 </w:t>
      </w:r>
    </w:p>
    <w:p w:rsidR="00EC2F86" w:rsidRPr="00EC2F86" w:rsidRDefault="00EC2F86" w:rsidP="00EC2F86">
      <w:pPr>
        <w:spacing w:after="0" w:line="360" w:lineRule="auto"/>
        <w:ind w:firstLine="709"/>
        <w:jc w:val="both"/>
        <w:rPr>
          <w:rFonts w:ascii="Times New Roman" w:eastAsia="Times New Roman" w:hAnsi="Times New Roman" w:cs="Times New Roman"/>
          <w:sz w:val="28"/>
          <w:lang w:eastAsia="ru-RU"/>
        </w:rPr>
      </w:pPr>
    </w:p>
    <w:p w:rsidR="00EC2F86" w:rsidRPr="00EC2F86" w:rsidRDefault="00EC2F86" w:rsidP="00EC2F86">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Щоденна присутність засобів фізичної культури  у режимі дня дозволяє покращувати когнітивну гнучкість, концентрацію, пам'ять та інші важливі функції. Синхронізує роботу обох півкуль мозку, що допомагає підвищити продуктивність протягом дня (під час навчання, трудової професійної діяльності). Стимулює підсилення стійкості організму до негативного впливу зовнішніх факторів: високого рівня стресу, емоційного перенапруження, погіршення екології та інших. </w:t>
      </w:r>
    </w:p>
    <w:p w:rsidR="00EC2F86" w:rsidRPr="00EC2F86" w:rsidRDefault="00EC2F86" w:rsidP="00EC2F86">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Завдяки систематичного виконання фізичних вправ удосконалюється мозкова  функція самоконтролю, розвивається рухливість, рівновага та пластичність нервової системи.    </w:t>
      </w:r>
    </w:p>
    <w:p w:rsidR="00EC2F86" w:rsidRPr="00EC2F86" w:rsidRDefault="00EC2F86" w:rsidP="00EC2F86">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Потреба удосконалення процесу фізичного виховання українських школярів – актуальне за всіх часів, особливо в умовах сьогоднішнього дня. Ефективність  </w:t>
      </w:r>
      <w:proofErr w:type="spellStart"/>
      <w:r w:rsidRPr="00EC2F86">
        <w:rPr>
          <w:rFonts w:ascii="Times New Roman" w:eastAsia="Times New Roman" w:hAnsi="Times New Roman" w:cs="Times New Roman"/>
          <w:sz w:val="28"/>
          <w:lang w:eastAsia="ru-RU"/>
        </w:rPr>
        <w:t>оздоровчо</w:t>
      </w:r>
      <w:proofErr w:type="spellEnd"/>
      <w:r w:rsidRPr="00EC2F86">
        <w:rPr>
          <w:rFonts w:ascii="Times New Roman" w:eastAsia="Times New Roman" w:hAnsi="Times New Roman" w:cs="Times New Roman"/>
          <w:sz w:val="28"/>
          <w:lang w:eastAsia="ru-RU"/>
        </w:rPr>
        <w:t xml:space="preserve">-виховного процесу у шкільному середовищі буде залежите від ряду факторів: кваліфікації і професійних компетенцій педагога, наповненості і різноманітності навчального предмету «фізична культура», шкільного матеріально-технічного забезпечення, реалізації і проведення спортивно-масових заходів у </w:t>
      </w:r>
      <w:proofErr w:type="spellStart"/>
      <w:r w:rsidRPr="00EC2F86">
        <w:rPr>
          <w:rFonts w:ascii="Times New Roman" w:eastAsia="Times New Roman" w:hAnsi="Times New Roman" w:cs="Times New Roman"/>
          <w:sz w:val="28"/>
          <w:lang w:eastAsia="ru-RU"/>
        </w:rPr>
        <w:t>позанавчальний</w:t>
      </w:r>
      <w:proofErr w:type="spellEnd"/>
      <w:r w:rsidRPr="00EC2F86">
        <w:rPr>
          <w:rFonts w:ascii="Times New Roman" w:eastAsia="Times New Roman" w:hAnsi="Times New Roman" w:cs="Times New Roman"/>
          <w:sz w:val="28"/>
          <w:lang w:eastAsia="ru-RU"/>
        </w:rPr>
        <w:t xml:space="preserve"> час, ціннісних орієнтирів щодо важливості фізичних вправ для здоров’я дітей, поглядів і обізнаності батьків та іншого. </w:t>
      </w:r>
    </w:p>
    <w:p w:rsidR="00EC2F86" w:rsidRPr="00EC2F86" w:rsidRDefault="00EC2F86" w:rsidP="00EC2F86">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Сучасні численні дослідження в сфері фізичної культури і спорту направлені на те, щоб відійти від стереотипів типового уроку з фізичної культуру, сфокусувати увагу на урізноманітненні цих занять завдяки </w:t>
      </w:r>
      <w:r w:rsidRPr="00EC2F86">
        <w:rPr>
          <w:rFonts w:ascii="Times New Roman" w:eastAsia="Times New Roman" w:hAnsi="Times New Roman" w:cs="Times New Roman"/>
          <w:sz w:val="28"/>
          <w:lang w:eastAsia="ru-RU"/>
        </w:rPr>
        <w:lastRenderedPageBreak/>
        <w:t xml:space="preserve">впровадження нових нетрадиційних та доступних видів рухової активності. Висока ефективність занять ігрового характеру для усіх учнів початкового, середнього та старшого шкільного віку. Серед переліку із 60-ти варіативних модулів широке різноманіття рухової активності із можливістю адаптації для основної та спеціальної медичної груп. </w:t>
      </w:r>
    </w:p>
    <w:p w:rsidR="00EC2F86" w:rsidRPr="00EC2F86" w:rsidRDefault="00EC2F86" w:rsidP="00EC2F86">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Стійка зацікавленість та інтерес учнівської молоді – це те, що достовірно підвищує ймовірність того, що засоби фізичної культури та спорту будуть ними систематично використовуватись у повсякденності в майбутнього протягом їх життя, а така присутність – гарант належної якості життя людини. </w:t>
      </w:r>
    </w:p>
    <w:p w:rsidR="00EC2F86" w:rsidRPr="00EC2F86" w:rsidRDefault="00EC2F86" w:rsidP="00EC2F86">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Мотивація, яка вже формується на основі особистісних потреб та віддзеркалює мотиви поведінки і спонукання до дій. Отже, дії направлені на задоволення особистісних потреб, і, якщо досягнуто успіху й бажаного результату, то ціннісні орієнтації можуть видозмінюватися, й відповідно змінюють потреби та мотиви. В питанні формування та збереження здоров’я перехід на новий рівень турботи шляхом розширення арсеналу засобів, буде  свідчитиме про саморозвиток і самовдосконалення особистості.  </w:t>
      </w:r>
    </w:p>
    <w:p w:rsidR="00EC2F86" w:rsidRPr="00EC2F86" w:rsidRDefault="00EC2F86" w:rsidP="00EC2F86">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Тому переконані, що знання факторів та чинників, що підвищують мотивацію учнівської молоді до занять руховою активністю є значущими, тому що саме співвідношення стійкості внутрішньої мотивації та зовнішніх факторів є фундаментом для якісного формування ціннісних інтересів у дітей та удосконалення піраміди мотиваційних факторів для них. </w:t>
      </w:r>
    </w:p>
    <w:p w:rsidR="00EC2F86" w:rsidRPr="00EC2F86" w:rsidRDefault="00EC2F86" w:rsidP="00EC2F86">
      <w:pPr>
        <w:spacing w:after="0" w:line="360" w:lineRule="auto"/>
        <w:ind w:firstLine="709"/>
        <w:jc w:val="both"/>
        <w:rPr>
          <w:rFonts w:ascii="Times New Roman" w:eastAsia="Calibri" w:hAnsi="Times New Roman" w:cs="Times New Roman"/>
          <w:sz w:val="28"/>
          <w:szCs w:val="28"/>
          <w:lang w:eastAsia="en-US"/>
        </w:rPr>
      </w:pPr>
    </w:p>
    <w:p w:rsidR="00EC2F86" w:rsidRPr="00EC2F86" w:rsidRDefault="00EC2F86" w:rsidP="00EC2F86">
      <w:pPr>
        <w:spacing w:after="0" w:line="360" w:lineRule="auto"/>
        <w:ind w:firstLine="709"/>
        <w:jc w:val="both"/>
        <w:rPr>
          <w:rFonts w:ascii="Times New Roman" w:eastAsiaTheme="minorHAnsi" w:hAnsi="Times New Roman" w:cs="Times New Roman"/>
          <w:b/>
          <w:sz w:val="28"/>
          <w:lang w:eastAsia="en-US"/>
        </w:rPr>
      </w:pPr>
    </w:p>
    <w:p w:rsidR="0064088B" w:rsidRDefault="0064088B"/>
    <w:p w:rsidR="00EC2F86" w:rsidRDefault="00EC2F86"/>
    <w:p w:rsidR="00205E00" w:rsidRDefault="00205E00" w:rsidP="00EC2F86">
      <w:pPr>
        <w:spacing w:after="0" w:line="240" w:lineRule="auto"/>
        <w:rPr>
          <w:rFonts w:ascii="Times New Roman" w:eastAsia="Times New Roman" w:hAnsi="Times New Roman" w:cs="Times New Roman"/>
          <w:b/>
          <w:color w:val="000000"/>
          <w:sz w:val="28"/>
          <w:szCs w:val="20"/>
          <w:lang w:eastAsia="ru-RU"/>
        </w:rPr>
      </w:pPr>
    </w:p>
    <w:p w:rsidR="00D32F98" w:rsidRDefault="00D32F98" w:rsidP="00205E00">
      <w:pPr>
        <w:spacing w:after="0" w:line="360" w:lineRule="auto"/>
        <w:jc w:val="center"/>
        <w:rPr>
          <w:rFonts w:ascii="Times New Roman" w:eastAsia="Times New Roman" w:hAnsi="Times New Roman" w:cs="Times New Roman"/>
          <w:b/>
          <w:color w:val="000000"/>
          <w:sz w:val="28"/>
          <w:szCs w:val="20"/>
          <w:lang w:eastAsia="ru-RU"/>
        </w:rPr>
      </w:pPr>
    </w:p>
    <w:p w:rsidR="00D32F98" w:rsidRDefault="00D32F98" w:rsidP="00205E00">
      <w:pPr>
        <w:spacing w:after="0" w:line="360" w:lineRule="auto"/>
        <w:jc w:val="center"/>
        <w:rPr>
          <w:rFonts w:ascii="Times New Roman" w:eastAsia="Times New Roman" w:hAnsi="Times New Roman" w:cs="Times New Roman"/>
          <w:b/>
          <w:color w:val="000000"/>
          <w:sz w:val="28"/>
          <w:szCs w:val="20"/>
          <w:lang w:eastAsia="ru-RU"/>
        </w:rPr>
      </w:pPr>
    </w:p>
    <w:p w:rsidR="00D32F98" w:rsidRDefault="00D32F98" w:rsidP="00205E00">
      <w:pPr>
        <w:spacing w:after="0" w:line="360" w:lineRule="auto"/>
        <w:jc w:val="center"/>
        <w:rPr>
          <w:rFonts w:ascii="Times New Roman" w:eastAsia="Times New Roman" w:hAnsi="Times New Roman" w:cs="Times New Roman"/>
          <w:b/>
          <w:color w:val="000000"/>
          <w:sz w:val="28"/>
          <w:szCs w:val="20"/>
          <w:lang w:eastAsia="ru-RU"/>
        </w:rPr>
      </w:pPr>
    </w:p>
    <w:p w:rsidR="00D32F98" w:rsidRDefault="00D32F98" w:rsidP="00205E00">
      <w:pPr>
        <w:spacing w:after="0" w:line="360" w:lineRule="auto"/>
        <w:jc w:val="center"/>
        <w:rPr>
          <w:rFonts w:ascii="Times New Roman" w:eastAsia="Times New Roman" w:hAnsi="Times New Roman" w:cs="Times New Roman"/>
          <w:b/>
          <w:color w:val="000000"/>
          <w:sz w:val="28"/>
          <w:szCs w:val="20"/>
          <w:lang w:eastAsia="ru-RU"/>
        </w:rPr>
      </w:pPr>
    </w:p>
    <w:p w:rsidR="00D32F98" w:rsidRDefault="00D32F98" w:rsidP="00205E00">
      <w:pPr>
        <w:spacing w:after="0" w:line="360" w:lineRule="auto"/>
        <w:jc w:val="center"/>
        <w:rPr>
          <w:rFonts w:ascii="Times New Roman" w:eastAsia="Times New Roman" w:hAnsi="Times New Roman" w:cs="Times New Roman"/>
          <w:b/>
          <w:color w:val="000000"/>
          <w:sz w:val="28"/>
          <w:szCs w:val="20"/>
          <w:lang w:eastAsia="ru-RU"/>
        </w:rPr>
      </w:pPr>
    </w:p>
    <w:p w:rsidR="00205E00" w:rsidRDefault="00205E00" w:rsidP="00205E00">
      <w:pPr>
        <w:spacing w:after="0" w:line="360" w:lineRule="auto"/>
        <w:jc w:val="center"/>
        <w:rPr>
          <w:rFonts w:ascii="Times New Roman" w:eastAsia="Times New Roman" w:hAnsi="Times New Roman" w:cs="Times New Roman"/>
          <w:b/>
          <w:color w:val="000000"/>
          <w:sz w:val="28"/>
          <w:szCs w:val="20"/>
          <w:lang w:eastAsia="ru-RU"/>
        </w:rPr>
      </w:pPr>
      <w:r>
        <w:rPr>
          <w:rFonts w:ascii="Times New Roman" w:eastAsia="Times New Roman" w:hAnsi="Times New Roman" w:cs="Times New Roman"/>
          <w:b/>
          <w:color w:val="000000"/>
          <w:sz w:val="28"/>
          <w:szCs w:val="20"/>
          <w:lang w:eastAsia="ru-RU"/>
        </w:rPr>
        <w:lastRenderedPageBreak/>
        <w:t xml:space="preserve">РОЗДІЛ </w:t>
      </w:r>
      <w:r w:rsidR="000C2D87">
        <w:rPr>
          <w:rFonts w:ascii="Times New Roman" w:eastAsia="Times New Roman" w:hAnsi="Times New Roman" w:cs="Times New Roman"/>
          <w:b/>
          <w:color w:val="000000"/>
          <w:sz w:val="28"/>
          <w:szCs w:val="20"/>
          <w:lang w:eastAsia="ru-RU"/>
        </w:rPr>
        <w:t>2</w:t>
      </w:r>
    </w:p>
    <w:p w:rsidR="00205E00" w:rsidRDefault="00205E00" w:rsidP="00205E00">
      <w:pPr>
        <w:spacing w:after="0" w:line="360" w:lineRule="auto"/>
        <w:jc w:val="center"/>
        <w:rPr>
          <w:rFonts w:ascii="Times New Roman" w:eastAsia="Times New Roman" w:hAnsi="Times New Roman" w:cs="Times New Roman"/>
          <w:b/>
          <w:color w:val="000000"/>
          <w:sz w:val="28"/>
          <w:szCs w:val="20"/>
          <w:lang w:eastAsia="ru-RU"/>
        </w:rPr>
      </w:pPr>
    </w:p>
    <w:p w:rsidR="00205E00" w:rsidRDefault="00205E00" w:rsidP="00205E00">
      <w:pPr>
        <w:spacing w:after="0" w:line="360" w:lineRule="auto"/>
        <w:jc w:val="center"/>
        <w:rPr>
          <w:rFonts w:ascii="Times New Roman" w:eastAsia="Times New Roman" w:hAnsi="Times New Roman" w:cs="Times New Roman"/>
          <w:b/>
          <w:color w:val="000000"/>
          <w:sz w:val="28"/>
          <w:szCs w:val="20"/>
          <w:lang w:eastAsia="ru-RU"/>
        </w:rPr>
      </w:pPr>
      <w:r>
        <w:rPr>
          <w:rFonts w:ascii="Times New Roman" w:eastAsia="Times New Roman" w:hAnsi="Times New Roman" w:cs="Times New Roman"/>
          <w:b/>
          <w:color w:val="000000"/>
          <w:sz w:val="28"/>
          <w:szCs w:val="20"/>
          <w:lang w:eastAsia="ru-RU"/>
        </w:rPr>
        <w:t>МЕТОДИ І ОРГАНІЗАЦІЯ ДОСЛІДЖЕННЯ</w:t>
      </w:r>
    </w:p>
    <w:p w:rsidR="00205E00" w:rsidRDefault="00205E00" w:rsidP="00205E00">
      <w:pPr>
        <w:spacing w:after="0" w:line="360" w:lineRule="auto"/>
        <w:jc w:val="both"/>
        <w:rPr>
          <w:rFonts w:ascii="Times New Roman" w:eastAsia="Times New Roman" w:hAnsi="Times New Roman" w:cs="Times New Roman"/>
          <w:b/>
          <w:color w:val="000000"/>
          <w:sz w:val="28"/>
          <w:szCs w:val="20"/>
          <w:lang w:eastAsia="ru-RU"/>
        </w:rPr>
      </w:pPr>
    </w:p>
    <w:p w:rsidR="00EC2F86" w:rsidRPr="00EC2F86" w:rsidRDefault="00EC2F86" w:rsidP="00205E00">
      <w:pPr>
        <w:spacing w:after="0" w:line="360" w:lineRule="auto"/>
        <w:ind w:firstLine="709"/>
        <w:jc w:val="both"/>
        <w:rPr>
          <w:rFonts w:ascii="Times New Roman" w:eastAsia="Times New Roman" w:hAnsi="Times New Roman" w:cs="Times New Roman"/>
          <w:b/>
          <w:color w:val="000000"/>
          <w:sz w:val="28"/>
          <w:szCs w:val="20"/>
          <w:lang w:eastAsia="ru-RU"/>
        </w:rPr>
      </w:pPr>
      <w:r w:rsidRPr="00EC2F86">
        <w:rPr>
          <w:rFonts w:ascii="Times New Roman" w:eastAsia="Times New Roman" w:hAnsi="Times New Roman" w:cs="Times New Roman"/>
          <w:b/>
          <w:color w:val="000000"/>
          <w:sz w:val="28"/>
          <w:szCs w:val="20"/>
          <w:lang w:eastAsia="ru-RU"/>
        </w:rPr>
        <w:t>2.1</w:t>
      </w:r>
      <w:r w:rsidR="006731CE">
        <w:rPr>
          <w:rFonts w:ascii="Times New Roman" w:eastAsia="Times New Roman" w:hAnsi="Times New Roman" w:cs="Times New Roman"/>
          <w:b/>
          <w:color w:val="000000"/>
          <w:sz w:val="28"/>
          <w:szCs w:val="20"/>
          <w:lang w:eastAsia="ru-RU"/>
        </w:rPr>
        <w:t>.</w:t>
      </w:r>
      <w:r w:rsidRPr="00EC2F86">
        <w:rPr>
          <w:rFonts w:ascii="Times New Roman" w:eastAsia="Times New Roman" w:hAnsi="Times New Roman" w:cs="Times New Roman"/>
          <w:b/>
          <w:color w:val="000000"/>
          <w:sz w:val="28"/>
          <w:szCs w:val="20"/>
          <w:lang w:eastAsia="ru-RU"/>
        </w:rPr>
        <w:t xml:space="preserve"> Методи дослідження</w:t>
      </w:r>
    </w:p>
    <w:p w:rsidR="00EC2F86" w:rsidRPr="00EC2F86" w:rsidRDefault="00EC2F86" w:rsidP="00205E00">
      <w:pPr>
        <w:spacing w:after="0" w:line="360" w:lineRule="auto"/>
        <w:jc w:val="center"/>
        <w:rPr>
          <w:rFonts w:ascii="Times New Roman" w:eastAsia="Times New Roman" w:hAnsi="Times New Roman" w:cs="Times New Roman"/>
          <w:sz w:val="20"/>
          <w:szCs w:val="20"/>
          <w:lang w:eastAsia="ru-RU"/>
        </w:rPr>
      </w:pPr>
    </w:p>
    <w:p w:rsidR="00EC2F86" w:rsidRPr="00EC2F86" w:rsidRDefault="00EC2F86" w:rsidP="00205E00">
      <w:pPr>
        <w:spacing w:after="0" w:line="360" w:lineRule="auto"/>
        <w:jc w:val="center"/>
        <w:rPr>
          <w:rFonts w:ascii="Times New Roman" w:eastAsia="Times New Roman" w:hAnsi="Times New Roman" w:cs="Times New Roman"/>
          <w:color w:val="000000"/>
          <w:sz w:val="20"/>
          <w:szCs w:val="20"/>
          <w:lang w:eastAsia="ru-RU"/>
        </w:rPr>
      </w:pPr>
    </w:p>
    <w:p w:rsidR="00EC2F86" w:rsidRPr="00EC2F86" w:rsidRDefault="00EC2F86" w:rsidP="00EC2F86">
      <w:pPr>
        <w:spacing w:after="0" w:line="360" w:lineRule="auto"/>
        <w:ind w:firstLine="709"/>
        <w:jc w:val="both"/>
        <w:rPr>
          <w:rFonts w:ascii="Times New Roman" w:eastAsia="Times New Roman" w:hAnsi="Times New Roman" w:cs="Times New Roman"/>
          <w:color w:val="000000"/>
          <w:sz w:val="28"/>
          <w:szCs w:val="20"/>
          <w:lang w:eastAsia="ru-RU"/>
        </w:rPr>
      </w:pPr>
      <w:r w:rsidRPr="00EC2F86">
        <w:rPr>
          <w:rFonts w:ascii="Times New Roman" w:eastAsia="Times New Roman" w:hAnsi="Times New Roman" w:cs="Times New Roman"/>
          <w:color w:val="000000"/>
          <w:sz w:val="28"/>
          <w:szCs w:val="20"/>
          <w:lang w:eastAsia="ru-RU"/>
        </w:rPr>
        <w:t>Під час виконання кваліфікаційної роботи були використані наступні методи дослідження:</w:t>
      </w:r>
    </w:p>
    <w:p w:rsidR="00EC2F86" w:rsidRPr="00EC2F86" w:rsidRDefault="00EC2F86" w:rsidP="00EC2F86">
      <w:pPr>
        <w:numPr>
          <w:ilvl w:val="0"/>
          <w:numId w:val="8"/>
        </w:numPr>
        <w:spacing w:after="0" w:line="360" w:lineRule="auto"/>
        <w:jc w:val="both"/>
        <w:rPr>
          <w:rFonts w:ascii="Times New Roman" w:eastAsia="Times New Roman" w:hAnsi="Times New Roman" w:cs="Times New Roman"/>
          <w:color w:val="000000"/>
          <w:sz w:val="28"/>
          <w:szCs w:val="20"/>
          <w:lang w:eastAsia="ru-RU"/>
        </w:rPr>
      </w:pPr>
      <w:r w:rsidRPr="00EC2F86">
        <w:rPr>
          <w:rFonts w:ascii="Times New Roman" w:eastAsia="Times New Roman" w:hAnsi="Times New Roman" w:cs="Times New Roman"/>
          <w:color w:val="000000"/>
          <w:sz w:val="28"/>
          <w:szCs w:val="20"/>
          <w:lang w:eastAsia="ru-RU"/>
        </w:rPr>
        <w:t xml:space="preserve">теоретичний пошук, аналіз та узагальнення науково-методичної літератури і  статистичної інформації та документів регламентування й наповнення змісту  уроків фізичної культури для 5-6 класів;  </w:t>
      </w:r>
    </w:p>
    <w:p w:rsidR="00EC2F86" w:rsidRPr="00EC2F86" w:rsidRDefault="00EC2F86" w:rsidP="00EC2F86">
      <w:pPr>
        <w:numPr>
          <w:ilvl w:val="0"/>
          <w:numId w:val="8"/>
        </w:numPr>
        <w:spacing w:after="0" w:line="360" w:lineRule="auto"/>
        <w:jc w:val="both"/>
        <w:rPr>
          <w:rFonts w:ascii="Times New Roman" w:eastAsia="Times New Roman" w:hAnsi="Times New Roman" w:cs="Times New Roman"/>
          <w:color w:val="000000"/>
          <w:sz w:val="28"/>
          <w:szCs w:val="20"/>
          <w:lang w:eastAsia="ru-RU"/>
        </w:rPr>
      </w:pPr>
      <w:r w:rsidRPr="00EC2F86">
        <w:rPr>
          <w:rFonts w:ascii="Times New Roman" w:eastAsia="Times New Roman" w:hAnsi="Times New Roman" w:cs="Times New Roman"/>
          <w:color w:val="000000"/>
          <w:sz w:val="28"/>
          <w:szCs w:val="20"/>
          <w:lang w:eastAsia="ru-RU"/>
        </w:rPr>
        <w:t xml:space="preserve">системно-функціональний аналіз ефективності впровадження </w:t>
      </w:r>
      <w:proofErr w:type="spellStart"/>
      <w:r w:rsidRPr="00EC2F86">
        <w:rPr>
          <w:rFonts w:ascii="Times New Roman" w:eastAsia="Times New Roman" w:hAnsi="Times New Roman" w:cs="Times New Roman"/>
          <w:color w:val="000000"/>
          <w:sz w:val="28"/>
          <w:szCs w:val="20"/>
          <w:lang w:eastAsia="ru-RU"/>
        </w:rPr>
        <w:t>черлід</w:t>
      </w:r>
      <w:r w:rsidR="007C2639">
        <w:rPr>
          <w:rFonts w:ascii="Times New Roman" w:eastAsia="Times New Roman" w:hAnsi="Times New Roman" w:cs="Times New Roman"/>
          <w:color w:val="000000"/>
          <w:sz w:val="28"/>
          <w:szCs w:val="20"/>
          <w:lang w:eastAsia="ru-RU"/>
        </w:rPr>
        <w:t>е</w:t>
      </w:r>
      <w:r w:rsidRPr="00EC2F86">
        <w:rPr>
          <w:rFonts w:ascii="Times New Roman" w:eastAsia="Times New Roman" w:hAnsi="Times New Roman" w:cs="Times New Roman"/>
          <w:color w:val="000000"/>
          <w:sz w:val="28"/>
          <w:szCs w:val="20"/>
          <w:lang w:eastAsia="ru-RU"/>
        </w:rPr>
        <w:t>нгу</w:t>
      </w:r>
      <w:proofErr w:type="spellEnd"/>
      <w:r w:rsidRPr="00EC2F86">
        <w:rPr>
          <w:rFonts w:ascii="Times New Roman" w:eastAsia="Times New Roman" w:hAnsi="Times New Roman" w:cs="Times New Roman"/>
          <w:color w:val="000000"/>
          <w:sz w:val="28"/>
          <w:szCs w:val="20"/>
          <w:lang w:eastAsia="ru-RU"/>
        </w:rPr>
        <w:t xml:space="preserve"> у процес фізичного виховання учнів середнього шкільного віку;</w:t>
      </w:r>
    </w:p>
    <w:p w:rsidR="00EC2F86" w:rsidRPr="00EC2F86" w:rsidRDefault="00EC2F86" w:rsidP="00EC2F86">
      <w:pPr>
        <w:numPr>
          <w:ilvl w:val="0"/>
          <w:numId w:val="8"/>
        </w:numPr>
        <w:spacing w:after="0" w:line="360" w:lineRule="auto"/>
        <w:jc w:val="both"/>
        <w:rPr>
          <w:rFonts w:ascii="Times New Roman" w:eastAsia="Times New Roman" w:hAnsi="Times New Roman" w:cs="Times New Roman"/>
          <w:sz w:val="28"/>
          <w:szCs w:val="20"/>
          <w:lang w:eastAsia="ru-RU"/>
        </w:rPr>
      </w:pPr>
      <w:r w:rsidRPr="00EC2F86">
        <w:rPr>
          <w:rFonts w:ascii="Times New Roman" w:eastAsia="Times New Roman" w:hAnsi="Times New Roman" w:cs="Times New Roman"/>
          <w:color w:val="000000"/>
          <w:sz w:val="28"/>
          <w:szCs w:val="20"/>
          <w:lang w:eastAsia="ru-RU"/>
        </w:rPr>
        <w:t xml:space="preserve">педагогічне спостереження, </w:t>
      </w:r>
      <w:r w:rsidR="00AF1D68">
        <w:rPr>
          <w:rFonts w:ascii="Times New Roman" w:eastAsia="Times New Roman" w:hAnsi="Times New Roman" w:cs="Times New Roman"/>
          <w:color w:val="000000"/>
          <w:sz w:val="28"/>
          <w:szCs w:val="20"/>
          <w:lang w:eastAsia="ru-RU"/>
        </w:rPr>
        <w:t xml:space="preserve">моніторинг для оцінювання </w:t>
      </w:r>
      <w:r w:rsidR="00470E19">
        <w:rPr>
          <w:rFonts w:ascii="Times New Roman" w:eastAsia="Times New Roman" w:hAnsi="Times New Roman" w:cs="Times New Roman"/>
          <w:color w:val="000000"/>
          <w:sz w:val="28"/>
          <w:szCs w:val="20"/>
          <w:lang w:eastAsia="ru-RU"/>
        </w:rPr>
        <w:t xml:space="preserve">охоплення і поширення </w:t>
      </w:r>
      <w:proofErr w:type="spellStart"/>
      <w:r w:rsidR="00470E19">
        <w:rPr>
          <w:rFonts w:ascii="Times New Roman" w:eastAsia="Times New Roman" w:hAnsi="Times New Roman" w:cs="Times New Roman"/>
          <w:color w:val="000000"/>
          <w:sz w:val="28"/>
          <w:szCs w:val="20"/>
          <w:lang w:eastAsia="ru-RU"/>
        </w:rPr>
        <w:t>черліденгу</w:t>
      </w:r>
      <w:proofErr w:type="spellEnd"/>
      <w:r w:rsidR="00470E19">
        <w:rPr>
          <w:rFonts w:ascii="Times New Roman" w:eastAsia="Times New Roman" w:hAnsi="Times New Roman" w:cs="Times New Roman"/>
          <w:color w:val="000000"/>
          <w:sz w:val="28"/>
          <w:szCs w:val="20"/>
          <w:lang w:eastAsia="ru-RU"/>
        </w:rPr>
        <w:t xml:space="preserve"> серед школярів, </w:t>
      </w:r>
      <w:r w:rsidRPr="00EC2F86">
        <w:rPr>
          <w:rFonts w:ascii="Times New Roman" w:eastAsia="Times New Roman" w:hAnsi="Times New Roman" w:cs="Times New Roman"/>
          <w:color w:val="000000"/>
          <w:sz w:val="28"/>
          <w:szCs w:val="20"/>
          <w:lang w:eastAsia="ru-RU"/>
        </w:rPr>
        <w:t xml:space="preserve">бесіди, опитування у вигляді анкетування об’єктів (школярів) та суб’єктів – експертів (вчителів фізичної культури).  </w:t>
      </w:r>
    </w:p>
    <w:p w:rsidR="00D32F98" w:rsidRDefault="0092712E" w:rsidP="00D32F98">
      <w:pPr>
        <w:spacing w:after="0" w:line="360" w:lineRule="auto"/>
        <w:ind w:firstLine="567"/>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rPr>
        <w:t>2.1.1. Теоретичний аналіз і узагальнення літературних джерел</w:t>
      </w:r>
      <w:r w:rsidR="00D32F98">
        <w:rPr>
          <w:rFonts w:ascii="Times New Roman" w:eastAsia="Calibri" w:hAnsi="Times New Roman" w:cs="Times New Roman"/>
          <w:sz w:val="28"/>
          <w:szCs w:val="28"/>
          <w:lang w:eastAsia="en-US"/>
        </w:rPr>
        <w:t xml:space="preserve">. </w:t>
      </w:r>
    </w:p>
    <w:p w:rsidR="00EC2F86" w:rsidRPr="00EC2F86" w:rsidRDefault="00EC2F86" w:rsidP="00D32F98">
      <w:pPr>
        <w:spacing w:after="0" w:line="360" w:lineRule="auto"/>
        <w:ind w:firstLine="567"/>
        <w:jc w:val="both"/>
        <w:rPr>
          <w:rFonts w:ascii="Times New Roman" w:eastAsia="Calibri" w:hAnsi="Times New Roman" w:cs="Times New Roman"/>
          <w:sz w:val="28"/>
          <w:szCs w:val="28"/>
          <w:lang w:eastAsia="en-US"/>
        </w:rPr>
      </w:pPr>
      <w:r w:rsidRPr="00EC2F86">
        <w:rPr>
          <w:rFonts w:ascii="Times New Roman" w:eastAsia="Calibri" w:hAnsi="Times New Roman" w:cs="Times New Roman"/>
          <w:sz w:val="28"/>
          <w:szCs w:val="28"/>
          <w:lang w:eastAsia="en-US"/>
        </w:rPr>
        <w:t xml:space="preserve">Аналіз даних наукових джерел, </w:t>
      </w:r>
      <w:proofErr w:type="spellStart"/>
      <w:r w:rsidRPr="00EC2F86">
        <w:rPr>
          <w:rFonts w:ascii="Times New Roman" w:eastAsia="Calibri" w:hAnsi="Times New Roman" w:cs="Times New Roman"/>
          <w:sz w:val="28"/>
          <w:szCs w:val="28"/>
          <w:lang w:eastAsia="en-US"/>
        </w:rPr>
        <w:t>методично</w:t>
      </w:r>
      <w:proofErr w:type="spellEnd"/>
      <w:r w:rsidRPr="00EC2F86">
        <w:rPr>
          <w:rFonts w:ascii="Times New Roman" w:eastAsia="Calibri" w:hAnsi="Times New Roman" w:cs="Times New Roman"/>
          <w:sz w:val="28"/>
          <w:szCs w:val="28"/>
          <w:lang w:eastAsia="en-US"/>
        </w:rPr>
        <w:t xml:space="preserve">-нормативних документів та інтернет-ресурсів надало нам змогу: оцінити сутність проблеми та розкрити її актуальність; визначити предмет, об’єкт, мету та ряд специфічних завдань;  висунути потенційну робочу гіпотезу в дослідженні. </w:t>
      </w:r>
    </w:p>
    <w:p w:rsidR="00EC2F86" w:rsidRPr="00EC2F86" w:rsidRDefault="00EC2F86" w:rsidP="00EC2F86">
      <w:pPr>
        <w:spacing w:after="0" w:line="360" w:lineRule="auto"/>
        <w:ind w:firstLine="567"/>
        <w:jc w:val="both"/>
        <w:rPr>
          <w:rFonts w:ascii="Times New Roman" w:eastAsia="Times New Roman" w:hAnsi="Times New Roman" w:cs="Times New Roman"/>
          <w:sz w:val="20"/>
          <w:szCs w:val="20"/>
          <w:lang w:eastAsia="ru-RU"/>
        </w:rPr>
      </w:pPr>
      <w:r w:rsidRPr="00EC2F86">
        <w:rPr>
          <w:rFonts w:ascii="Times New Roman" w:eastAsia="Calibri" w:hAnsi="Times New Roman" w:cs="Times New Roman"/>
          <w:sz w:val="28"/>
          <w:szCs w:val="28"/>
          <w:lang w:eastAsia="en-US"/>
        </w:rPr>
        <w:t xml:space="preserve">В ході аналізу наукових досліджень, методико-нормативних документів визначалось важливість: </w:t>
      </w:r>
      <w:r w:rsidRPr="00EC2F86">
        <w:rPr>
          <w:rFonts w:ascii="Times New Roman" w:eastAsia="Calibri" w:hAnsi="Times New Roman" w:cs="Times New Roman"/>
          <w:sz w:val="28"/>
          <w:szCs w:val="28"/>
          <w:lang w:eastAsia="ru-RU"/>
        </w:rPr>
        <w:t xml:space="preserve">потреби удосконалення фізичного виховання шляхом </w:t>
      </w:r>
      <w:r w:rsidRPr="00EC2F86">
        <w:rPr>
          <w:rFonts w:ascii="Times New Roman" w:eastAsia="Times New Roman" w:hAnsi="Times New Roman" w:cs="Times New Roman"/>
          <w:color w:val="000000"/>
          <w:kern w:val="24"/>
          <w:sz w:val="28"/>
          <w:szCs w:val="28"/>
          <w:lang w:eastAsia="ru-RU"/>
        </w:rPr>
        <w:t xml:space="preserve">впровадження інноваційних модулів на </w:t>
      </w:r>
      <w:proofErr w:type="spellStart"/>
      <w:r w:rsidRPr="00EC2F86">
        <w:rPr>
          <w:rFonts w:ascii="Times New Roman" w:eastAsia="Times New Roman" w:hAnsi="Times New Roman" w:cs="Times New Roman"/>
          <w:color w:val="000000"/>
          <w:kern w:val="24"/>
          <w:sz w:val="28"/>
          <w:szCs w:val="28"/>
          <w:lang w:eastAsia="ru-RU"/>
        </w:rPr>
        <w:t>уроках</w:t>
      </w:r>
      <w:proofErr w:type="spellEnd"/>
      <w:r w:rsidRPr="00EC2F86">
        <w:rPr>
          <w:rFonts w:ascii="Times New Roman" w:eastAsia="Times New Roman" w:hAnsi="Times New Roman" w:cs="Times New Roman"/>
          <w:color w:val="000000"/>
          <w:kern w:val="24"/>
          <w:sz w:val="28"/>
          <w:szCs w:val="28"/>
          <w:lang w:eastAsia="ru-RU"/>
        </w:rPr>
        <w:t xml:space="preserve"> фізичної культури; </w:t>
      </w:r>
      <w:r w:rsidRPr="00EC2F86">
        <w:rPr>
          <w:rFonts w:ascii="Times New Roman" w:eastAsiaTheme="minorHAnsi" w:hAnsi="Times New Roman" w:cs="Times New Roman"/>
          <w:sz w:val="28"/>
          <w:szCs w:val="28"/>
          <w:lang w:eastAsia="en-US"/>
        </w:rPr>
        <w:t xml:space="preserve">теоретико-методичних аспектів реалізації </w:t>
      </w:r>
      <w:proofErr w:type="spellStart"/>
      <w:r w:rsidRPr="00EC2F86">
        <w:rPr>
          <w:rFonts w:ascii="Times New Roman" w:eastAsiaTheme="minorHAnsi" w:hAnsi="Times New Roman" w:cs="Times New Roman"/>
          <w:sz w:val="28"/>
          <w:szCs w:val="28"/>
          <w:lang w:eastAsia="en-US"/>
        </w:rPr>
        <w:t>черлід</w:t>
      </w:r>
      <w:r w:rsidR="00492548">
        <w:rPr>
          <w:rFonts w:ascii="Times New Roman" w:eastAsiaTheme="minorHAnsi" w:hAnsi="Times New Roman" w:cs="Times New Roman"/>
          <w:sz w:val="28"/>
          <w:szCs w:val="28"/>
          <w:lang w:eastAsia="en-US"/>
        </w:rPr>
        <w:t>е</w:t>
      </w:r>
      <w:r w:rsidRPr="00EC2F86">
        <w:rPr>
          <w:rFonts w:ascii="Times New Roman" w:eastAsiaTheme="minorHAnsi" w:hAnsi="Times New Roman" w:cs="Times New Roman"/>
          <w:sz w:val="28"/>
          <w:szCs w:val="28"/>
          <w:lang w:eastAsia="en-US"/>
        </w:rPr>
        <w:t>нгу</w:t>
      </w:r>
      <w:proofErr w:type="spellEnd"/>
      <w:r w:rsidRPr="00EC2F86">
        <w:rPr>
          <w:rFonts w:ascii="Times New Roman" w:eastAsiaTheme="minorHAnsi" w:hAnsi="Times New Roman" w:cs="Times New Roman"/>
          <w:sz w:val="28"/>
          <w:szCs w:val="28"/>
          <w:lang w:eastAsia="en-US"/>
        </w:rPr>
        <w:t xml:space="preserve"> </w:t>
      </w:r>
      <w:r w:rsidRPr="00EC2F86">
        <w:rPr>
          <w:rFonts w:ascii="Times New Roman" w:eastAsiaTheme="minorHAnsi" w:hAnsi="Times New Roman" w:cs="Times New Roman"/>
          <w:color w:val="000000"/>
          <w:kern w:val="24"/>
          <w:sz w:val="28"/>
          <w:szCs w:val="28"/>
          <w:lang w:eastAsia="en-US"/>
        </w:rPr>
        <w:t xml:space="preserve">на </w:t>
      </w:r>
      <w:proofErr w:type="spellStart"/>
      <w:r w:rsidRPr="00EC2F86">
        <w:rPr>
          <w:rFonts w:ascii="Times New Roman" w:eastAsiaTheme="minorHAnsi" w:hAnsi="Times New Roman" w:cs="Times New Roman"/>
          <w:color w:val="000000"/>
          <w:kern w:val="24"/>
          <w:sz w:val="28"/>
          <w:szCs w:val="28"/>
          <w:lang w:eastAsia="en-US"/>
        </w:rPr>
        <w:t>уроках</w:t>
      </w:r>
      <w:proofErr w:type="spellEnd"/>
      <w:r w:rsidRPr="00EC2F86">
        <w:rPr>
          <w:rFonts w:ascii="Times New Roman" w:eastAsiaTheme="minorHAnsi" w:hAnsi="Times New Roman" w:cs="Times New Roman"/>
          <w:color w:val="000000"/>
          <w:kern w:val="24"/>
          <w:sz w:val="28"/>
          <w:szCs w:val="28"/>
          <w:lang w:eastAsia="en-US"/>
        </w:rPr>
        <w:t xml:space="preserve"> з фізичної культури; </w:t>
      </w:r>
      <w:r w:rsidRPr="00EC2F86">
        <w:rPr>
          <w:rFonts w:ascii="Times New Roman" w:eastAsia="Times New Roman" w:hAnsi="Times New Roman" w:cs="Times New Roman"/>
          <w:sz w:val="28"/>
          <w:szCs w:val="28"/>
          <w:lang w:eastAsia="ru-RU"/>
        </w:rPr>
        <w:t xml:space="preserve">підвищення мотивації у школярів до уроків фізичної культури </w:t>
      </w:r>
      <w:r w:rsidRPr="00EC2F86">
        <w:rPr>
          <w:rFonts w:ascii="Times New Roman" w:eastAsia="Times New Roman" w:hAnsi="Times New Roman" w:cs="Times New Roman"/>
          <w:color w:val="000000"/>
          <w:kern w:val="24"/>
          <w:sz w:val="28"/>
          <w:szCs w:val="28"/>
          <w:lang w:eastAsia="ru-RU"/>
        </w:rPr>
        <w:t xml:space="preserve">за допомогою упровадження інноваційних модулів. </w:t>
      </w:r>
    </w:p>
    <w:p w:rsidR="00EC2F86" w:rsidRPr="00EC2F86" w:rsidRDefault="00D32F98" w:rsidP="00EC2F86">
      <w:pPr>
        <w:spacing w:after="0" w:line="360" w:lineRule="auto"/>
        <w:ind w:firstLine="567"/>
        <w:jc w:val="both"/>
        <w:rPr>
          <w:rFonts w:ascii="Times New Roman" w:eastAsia="Times New Roman" w:hAnsi="Times New Roman" w:cs="Times New Roman"/>
          <w:sz w:val="28"/>
          <w:szCs w:val="20"/>
          <w:lang w:eastAsia="ru-RU"/>
        </w:rPr>
      </w:pPr>
      <w:r>
        <w:rPr>
          <w:rFonts w:ascii="Times New Roman" w:eastAsia="Times New Roman" w:hAnsi="Times New Roman" w:cs="Times New Roman"/>
          <w:sz w:val="28"/>
          <w:szCs w:val="20"/>
          <w:lang w:eastAsia="ru-RU"/>
        </w:rPr>
        <w:lastRenderedPageBreak/>
        <w:t>2.1.2. Соціологічн</w:t>
      </w:r>
      <w:r w:rsidR="00EA1BD9">
        <w:rPr>
          <w:rFonts w:ascii="Times New Roman" w:eastAsia="Times New Roman" w:hAnsi="Times New Roman" w:cs="Times New Roman"/>
          <w:sz w:val="28"/>
          <w:szCs w:val="20"/>
          <w:lang w:eastAsia="ru-RU"/>
        </w:rPr>
        <w:t>і</w:t>
      </w:r>
      <w:r>
        <w:rPr>
          <w:rFonts w:ascii="Times New Roman" w:eastAsia="Times New Roman" w:hAnsi="Times New Roman" w:cs="Times New Roman"/>
          <w:sz w:val="28"/>
          <w:szCs w:val="20"/>
          <w:lang w:eastAsia="ru-RU"/>
        </w:rPr>
        <w:t xml:space="preserve"> метод</w:t>
      </w:r>
      <w:r w:rsidR="00EA1BD9">
        <w:rPr>
          <w:rFonts w:ascii="Times New Roman" w:eastAsia="Times New Roman" w:hAnsi="Times New Roman" w:cs="Times New Roman"/>
          <w:sz w:val="28"/>
          <w:szCs w:val="20"/>
          <w:lang w:eastAsia="ru-RU"/>
        </w:rPr>
        <w:t>и</w:t>
      </w:r>
      <w:r>
        <w:rPr>
          <w:rFonts w:ascii="Times New Roman" w:eastAsia="Times New Roman" w:hAnsi="Times New Roman" w:cs="Times New Roman"/>
          <w:sz w:val="28"/>
          <w:szCs w:val="20"/>
          <w:lang w:eastAsia="ru-RU"/>
        </w:rPr>
        <w:t xml:space="preserve"> (опитування</w:t>
      </w:r>
      <w:r w:rsidR="00EA1BD9">
        <w:rPr>
          <w:rFonts w:ascii="Times New Roman" w:eastAsia="Times New Roman" w:hAnsi="Times New Roman" w:cs="Times New Roman"/>
          <w:sz w:val="28"/>
          <w:szCs w:val="20"/>
          <w:lang w:eastAsia="ru-RU"/>
        </w:rPr>
        <w:t>, моніторинг</w:t>
      </w:r>
      <w:r>
        <w:rPr>
          <w:rFonts w:ascii="Times New Roman" w:eastAsia="Times New Roman" w:hAnsi="Times New Roman" w:cs="Times New Roman"/>
          <w:sz w:val="28"/>
          <w:szCs w:val="20"/>
          <w:lang w:eastAsia="ru-RU"/>
        </w:rPr>
        <w:t xml:space="preserve">). </w:t>
      </w:r>
      <w:r w:rsidR="00EC2F86" w:rsidRPr="00EC2F86">
        <w:rPr>
          <w:rFonts w:ascii="Times New Roman" w:eastAsia="Times New Roman" w:hAnsi="Times New Roman" w:cs="Times New Roman"/>
          <w:sz w:val="28"/>
          <w:szCs w:val="20"/>
          <w:lang w:eastAsia="ru-RU"/>
        </w:rPr>
        <w:t>Анкетування вчителів фізичної культури, які працюють у системі шкільної фізичної освіти проводилося із використанням спеціально розробленої анкети, яка  складалася із дотриманням вимог, що містять наукові видання, присвячені методиці проведення соціологічних досліджень.</w:t>
      </w:r>
    </w:p>
    <w:p w:rsidR="00EC2F86" w:rsidRPr="00EC2F86" w:rsidRDefault="00EC2F86" w:rsidP="00EC2F86">
      <w:pPr>
        <w:spacing w:after="0" w:line="348" w:lineRule="auto"/>
        <w:ind w:firstLine="720"/>
        <w:jc w:val="both"/>
        <w:rPr>
          <w:rFonts w:ascii="Times New Roman" w:eastAsia="Times New Roman" w:hAnsi="Times New Roman" w:cs="Times New Roman"/>
          <w:color w:val="000000"/>
          <w:sz w:val="28"/>
          <w:szCs w:val="20"/>
          <w:lang w:eastAsia="ru-RU"/>
        </w:rPr>
      </w:pPr>
      <w:r w:rsidRPr="00EC2F86">
        <w:rPr>
          <w:rFonts w:ascii="Times New Roman" w:eastAsia="Times New Roman" w:hAnsi="Times New Roman" w:cs="Times New Roman"/>
          <w:color w:val="000000"/>
          <w:sz w:val="28"/>
          <w:szCs w:val="20"/>
          <w:lang w:eastAsia="ru-RU"/>
        </w:rPr>
        <w:t xml:space="preserve">Складаючи анонімну анкету (див. додаток А), ми намагалися </w:t>
      </w:r>
      <w:r w:rsidR="00470E19">
        <w:rPr>
          <w:rFonts w:ascii="Times New Roman" w:eastAsia="Times New Roman" w:hAnsi="Times New Roman" w:cs="Times New Roman"/>
          <w:color w:val="000000"/>
          <w:sz w:val="28"/>
          <w:szCs w:val="20"/>
          <w:lang w:eastAsia="ru-RU"/>
        </w:rPr>
        <w:t>визначити рядність базових труднощів у роботі вчителів фізичної культури під час впровадження інноваційного модуля</w:t>
      </w:r>
      <w:r w:rsidRPr="00EC2F86">
        <w:rPr>
          <w:rFonts w:ascii="Times New Roman" w:eastAsia="Times New Roman" w:hAnsi="Times New Roman" w:cs="Times New Roman"/>
          <w:color w:val="000000"/>
          <w:sz w:val="28"/>
          <w:szCs w:val="20"/>
          <w:lang w:eastAsia="ru-RU"/>
        </w:rPr>
        <w:t xml:space="preserve">: 1) Чи здійснюється задля ефективного підвищення кваліфікації організація майстер-класів, тренінгів з питань інтеграції </w:t>
      </w:r>
      <w:proofErr w:type="spellStart"/>
      <w:r w:rsidRPr="00EC2F86">
        <w:rPr>
          <w:rFonts w:ascii="Times New Roman" w:eastAsia="Times New Roman" w:hAnsi="Times New Roman" w:cs="Times New Roman"/>
          <w:color w:val="000000"/>
          <w:sz w:val="28"/>
          <w:szCs w:val="20"/>
          <w:lang w:eastAsia="ru-RU"/>
        </w:rPr>
        <w:t>черлід</w:t>
      </w:r>
      <w:r w:rsidR="00492548">
        <w:rPr>
          <w:rFonts w:ascii="Times New Roman" w:eastAsia="Times New Roman" w:hAnsi="Times New Roman" w:cs="Times New Roman"/>
          <w:color w:val="000000"/>
          <w:sz w:val="28"/>
          <w:szCs w:val="20"/>
          <w:lang w:eastAsia="ru-RU"/>
        </w:rPr>
        <w:t>е</w:t>
      </w:r>
      <w:r w:rsidRPr="00EC2F86">
        <w:rPr>
          <w:rFonts w:ascii="Times New Roman" w:eastAsia="Times New Roman" w:hAnsi="Times New Roman" w:cs="Times New Roman"/>
          <w:color w:val="000000"/>
          <w:sz w:val="28"/>
          <w:szCs w:val="20"/>
          <w:lang w:eastAsia="ru-RU"/>
        </w:rPr>
        <w:t>нгу</w:t>
      </w:r>
      <w:proofErr w:type="spellEnd"/>
      <w:r w:rsidRPr="00EC2F86">
        <w:rPr>
          <w:rFonts w:ascii="Times New Roman" w:eastAsia="Times New Roman" w:hAnsi="Times New Roman" w:cs="Times New Roman"/>
          <w:color w:val="000000"/>
          <w:sz w:val="28"/>
          <w:szCs w:val="20"/>
          <w:lang w:eastAsia="ru-RU"/>
        </w:rPr>
        <w:t xml:space="preserve">; 2) Забезпечення вчителів фізичної культури консультаційною  допомогою; </w:t>
      </w:r>
      <w:r w:rsidR="00470E19">
        <w:rPr>
          <w:rFonts w:ascii="Times New Roman" w:eastAsia="Times New Roman" w:hAnsi="Times New Roman" w:cs="Times New Roman"/>
          <w:color w:val="000000"/>
          <w:sz w:val="28"/>
          <w:szCs w:val="20"/>
          <w:lang w:eastAsia="ru-RU"/>
        </w:rPr>
        <w:t xml:space="preserve">3) </w:t>
      </w:r>
      <w:r w:rsidRPr="00EC2F86">
        <w:rPr>
          <w:rFonts w:ascii="Times New Roman" w:eastAsia="Times New Roman" w:hAnsi="Times New Roman" w:cs="Times New Roman"/>
          <w:color w:val="000000"/>
          <w:sz w:val="28"/>
          <w:szCs w:val="20"/>
          <w:lang w:eastAsia="ru-RU"/>
        </w:rPr>
        <w:t xml:space="preserve">Виявлення частки тих, котрі впроваджують </w:t>
      </w:r>
      <w:proofErr w:type="spellStart"/>
      <w:r w:rsidRPr="00EC2F86">
        <w:rPr>
          <w:rFonts w:ascii="Times New Roman" w:eastAsia="Times New Roman" w:hAnsi="Times New Roman" w:cs="Times New Roman"/>
          <w:color w:val="000000"/>
          <w:sz w:val="28"/>
          <w:szCs w:val="20"/>
          <w:lang w:eastAsia="ru-RU"/>
        </w:rPr>
        <w:t>черлід</w:t>
      </w:r>
      <w:r w:rsidR="00492548">
        <w:rPr>
          <w:rFonts w:ascii="Times New Roman" w:eastAsia="Times New Roman" w:hAnsi="Times New Roman" w:cs="Times New Roman"/>
          <w:color w:val="000000"/>
          <w:sz w:val="28"/>
          <w:szCs w:val="20"/>
          <w:lang w:eastAsia="ru-RU"/>
        </w:rPr>
        <w:t>е</w:t>
      </w:r>
      <w:r w:rsidRPr="00EC2F86">
        <w:rPr>
          <w:rFonts w:ascii="Times New Roman" w:eastAsia="Times New Roman" w:hAnsi="Times New Roman" w:cs="Times New Roman"/>
          <w:color w:val="000000"/>
          <w:sz w:val="28"/>
          <w:szCs w:val="20"/>
          <w:lang w:eastAsia="ru-RU"/>
        </w:rPr>
        <w:t>нг</w:t>
      </w:r>
      <w:proofErr w:type="spellEnd"/>
      <w:r w:rsidRPr="00EC2F86">
        <w:rPr>
          <w:rFonts w:ascii="Times New Roman" w:eastAsia="Times New Roman" w:hAnsi="Times New Roman" w:cs="Times New Roman"/>
          <w:color w:val="000000"/>
          <w:sz w:val="28"/>
          <w:szCs w:val="20"/>
          <w:lang w:eastAsia="ru-RU"/>
        </w:rPr>
        <w:t xml:space="preserve"> у процес фізичного виховання; </w:t>
      </w:r>
      <w:r w:rsidR="00470E19">
        <w:rPr>
          <w:rFonts w:ascii="Times New Roman" w:eastAsia="Times New Roman" w:hAnsi="Times New Roman" w:cs="Times New Roman"/>
          <w:color w:val="000000"/>
          <w:sz w:val="28"/>
          <w:szCs w:val="20"/>
          <w:lang w:eastAsia="ru-RU"/>
        </w:rPr>
        <w:t>4</w:t>
      </w:r>
      <w:r w:rsidRPr="00EC2F86">
        <w:rPr>
          <w:rFonts w:ascii="Times New Roman" w:eastAsia="Times New Roman" w:hAnsi="Times New Roman" w:cs="Times New Roman"/>
          <w:color w:val="000000"/>
          <w:sz w:val="28"/>
          <w:szCs w:val="20"/>
          <w:lang w:eastAsia="ru-RU"/>
        </w:rPr>
        <w:t xml:space="preserve">) Педагогічні і методичні помилки, недоліки під час впровадження такого модуля та іншого. </w:t>
      </w:r>
      <w:r w:rsidR="00470E19">
        <w:rPr>
          <w:rFonts w:ascii="Times New Roman" w:eastAsia="Times New Roman" w:hAnsi="Times New Roman" w:cs="Times New Roman"/>
          <w:color w:val="000000"/>
          <w:sz w:val="28"/>
          <w:szCs w:val="20"/>
          <w:lang w:eastAsia="ru-RU"/>
        </w:rPr>
        <w:t>П</w:t>
      </w:r>
      <w:r w:rsidRPr="00EC2F86">
        <w:rPr>
          <w:rFonts w:ascii="Times New Roman" w:eastAsia="Times New Roman" w:hAnsi="Times New Roman" w:cs="Times New Roman"/>
          <w:color w:val="000000"/>
          <w:sz w:val="28"/>
          <w:szCs w:val="20"/>
          <w:lang w:eastAsia="ru-RU"/>
        </w:rPr>
        <w:t>ередбачено також окреслення кола питань, для визначення спроможності респондентів приймати участь у організації проведення спортивно-масових заходів з цього виду спорту в навчальний на поза навчальний час.</w:t>
      </w:r>
    </w:p>
    <w:p w:rsidR="00470E19" w:rsidRDefault="00470E19" w:rsidP="00470E19">
      <w:pPr>
        <w:spacing w:after="0" w:line="348" w:lineRule="auto"/>
        <w:ind w:firstLine="72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На основі опитування учнів п’ятих класів </w:t>
      </w:r>
      <w:r w:rsidR="00EC2F86" w:rsidRPr="00EC2F86">
        <w:rPr>
          <w:rFonts w:ascii="Times New Roman" w:eastAsia="Times New Roman" w:hAnsi="Times New Roman" w:cs="Times New Roman"/>
          <w:color w:val="000000"/>
          <w:sz w:val="28"/>
          <w:szCs w:val="28"/>
          <w:lang w:eastAsia="ru-RU"/>
        </w:rPr>
        <w:t xml:space="preserve">ми </w:t>
      </w:r>
      <w:r w:rsidR="00EA1BD9">
        <w:rPr>
          <w:rFonts w:ascii="Times New Roman" w:eastAsia="Times New Roman" w:hAnsi="Times New Roman" w:cs="Times New Roman"/>
          <w:color w:val="000000"/>
          <w:sz w:val="28"/>
          <w:szCs w:val="28"/>
          <w:lang w:eastAsia="ru-RU"/>
        </w:rPr>
        <w:t xml:space="preserve">ставили собі за завдання – </w:t>
      </w:r>
      <w:r w:rsidR="00EC2F86" w:rsidRPr="00EC2F86">
        <w:rPr>
          <w:rFonts w:ascii="Times New Roman" w:eastAsia="Times New Roman" w:hAnsi="Times New Roman" w:cs="Times New Roman"/>
          <w:color w:val="000000"/>
          <w:sz w:val="28"/>
          <w:szCs w:val="28"/>
          <w:lang w:eastAsia="ru-RU"/>
        </w:rPr>
        <w:t xml:space="preserve"> визначити </w:t>
      </w:r>
      <w:r>
        <w:rPr>
          <w:rFonts w:ascii="Times New Roman" w:eastAsia="Times New Roman" w:hAnsi="Times New Roman" w:cs="Times New Roman"/>
          <w:color w:val="000000"/>
          <w:sz w:val="28"/>
          <w:szCs w:val="28"/>
          <w:lang w:eastAsia="ru-RU"/>
        </w:rPr>
        <w:t>становлення</w:t>
      </w:r>
      <w:r w:rsidR="00EC2F86" w:rsidRPr="00EC2F86">
        <w:rPr>
          <w:rFonts w:ascii="Times New Roman" w:eastAsia="Times New Roman" w:hAnsi="Times New Roman" w:cs="Times New Roman"/>
          <w:color w:val="000000"/>
          <w:sz w:val="28"/>
          <w:szCs w:val="28"/>
          <w:lang w:eastAsia="ru-RU"/>
        </w:rPr>
        <w:t xml:space="preserve"> обізнаності, зацікавленості і відношення до </w:t>
      </w:r>
      <w:proofErr w:type="spellStart"/>
      <w:r w:rsidR="00EC2F86" w:rsidRPr="00EC2F86">
        <w:rPr>
          <w:rFonts w:ascii="Times New Roman" w:eastAsia="Times New Roman" w:hAnsi="Times New Roman" w:cs="Times New Roman"/>
          <w:color w:val="000000"/>
          <w:sz w:val="28"/>
          <w:szCs w:val="28"/>
          <w:lang w:eastAsia="ru-RU"/>
        </w:rPr>
        <w:t>черлід</w:t>
      </w:r>
      <w:r>
        <w:rPr>
          <w:rFonts w:ascii="Times New Roman" w:eastAsia="Times New Roman" w:hAnsi="Times New Roman" w:cs="Times New Roman"/>
          <w:color w:val="000000"/>
          <w:sz w:val="28"/>
          <w:szCs w:val="28"/>
          <w:lang w:eastAsia="ru-RU"/>
        </w:rPr>
        <w:t>е</w:t>
      </w:r>
      <w:r w:rsidR="00EC2F86" w:rsidRPr="00EC2F86">
        <w:rPr>
          <w:rFonts w:ascii="Times New Roman" w:eastAsia="Times New Roman" w:hAnsi="Times New Roman" w:cs="Times New Roman"/>
          <w:color w:val="000000"/>
          <w:sz w:val="28"/>
          <w:szCs w:val="28"/>
          <w:lang w:eastAsia="ru-RU"/>
        </w:rPr>
        <w:t>нгу</w:t>
      </w:r>
      <w:proofErr w:type="spellEnd"/>
      <w:r w:rsidR="00EC2F86" w:rsidRPr="00EC2F86">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Присутність мотиваційних факторів в</w:t>
      </w:r>
      <w:r w:rsidR="00EC2F86" w:rsidRPr="00EC2F86">
        <w:rPr>
          <w:rFonts w:ascii="Times New Roman" w:eastAsia="Times New Roman" w:hAnsi="Times New Roman" w:cs="Times New Roman"/>
          <w:color w:val="000000"/>
          <w:sz w:val="28"/>
          <w:szCs w:val="28"/>
          <w:lang w:eastAsia="ru-RU"/>
        </w:rPr>
        <w:t xml:space="preserve"> учнів середнього шкільного віку до уроків фізичної культури</w:t>
      </w:r>
      <w:r>
        <w:rPr>
          <w:rFonts w:ascii="Times New Roman" w:eastAsia="Times New Roman" w:hAnsi="Times New Roman" w:cs="Times New Roman"/>
          <w:color w:val="000000"/>
          <w:sz w:val="28"/>
          <w:szCs w:val="28"/>
          <w:lang w:eastAsia="ru-RU"/>
        </w:rPr>
        <w:t xml:space="preserve"> (див. додаток Б).</w:t>
      </w:r>
    </w:p>
    <w:p w:rsidR="00EA1BD9" w:rsidRDefault="00EA1BD9" w:rsidP="00470E19">
      <w:pPr>
        <w:spacing w:after="0" w:line="348" w:lineRule="auto"/>
        <w:ind w:firstLine="720"/>
        <w:jc w:val="both"/>
        <w:rPr>
          <w:rFonts w:ascii="Times New Roman" w:eastAsia="Times New Roman" w:hAnsi="Times New Roman" w:cs="Times New Roman"/>
          <w:color w:val="000000"/>
          <w:sz w:val="28"/>
          <w:szCs w:val="28"/>
          <w:lang w:eastAsia="ru-RU"/>
        </w:rPr>
      </w:pPr>
      <w:r w:rsidRPr="003103BE">
        <w:rPr>
          <w:rFonts w:ascii="Times New Roman" w:eastAsia="Calibri" w:hAnsi="Times New Roman" w:cs="Times New Roman"/>
          <w:sz w:val="28"/>
          <w:szCs w:val="28"/>
          <w:lang w:eastAsia="ru-RU"/>
        </w:rPr>
        <w:t xml:space="preserve">Моніторинг впровадження </w:t>
      </w:r>
      <w:proofErr w:type="spellStart"/>
      <w:r w:rsidRPr="003103BE">
        <w:rPr>
          <w:rFonts w:ascii="Times New Roman" w:eastAsia="Calibri" w:hAnsi="Times New Roman" w:cs="Times New Roman"/>
          <w:sz w:val="28"/>
          <w:szCs w:val="28"/>
          <w:lang w:eastAsia="ru-RU"/>
        </w:rPr>
        <w:t>черліденгу</w:t>
      </w:r>
      <w:proofErr w:type="spellEnd"/>
      <w:r w:rsidRPr="003103BE">
        <w:rPr>
          <w:rFonts w:ascii="Times New Roman" w:eastAsia="Calibri" w:hAnsi="Times New Roman" w:cs="Times New Roman"/>
          <w:sz w:val="28"/>
          <w:szCs w:val="28"/>
          <w:lang w:eastAsia="ru-RU"/>
        </w:rPr>
        <w:t xml:space="preserve"> в процес фізичного виховання дітей середнього шкільного віку </w:t>
      </w:r>
      <w:r>
        <w:rPr>
          <w:rFonts w:ascii="Times New Roman" w:eastAsia="Calibri" w:hAnsi="Times New Roman" w:cs="Times New Roman"/>
          <w:sz w:val="28"/>
          <w:szCs w:val="28"/>
          <w:lang w:eastAsia="ru-RU"/>
        </w:rPr>
        <w:t xml:space="preserve">нами здійснювався </w:t>
      </w:r>
      <w:r w:rsidRPr="003103BE">
        <w:rPr>
          <w:rFonts w:ascii="Times New Roman" w:eastAsia="Times New Roman" w:hAnsi="Times New Roman" w:cs="Times New Roman"/>
          <w:sz w:val="28"/>
          <w:szCs w:val="28"/>
        </w:rPr>
        <w:t>в рамках змагань «Пліч-о-пліч</w:t>
      </w:r>
      <w:r>
        <w:rPr>
          <w:rFonts w:ascii="Times New Roman" w:eastAsia="Times New Roman" w:hAnsi="Times New Roman" w:cs="Times New Roman"/>
          <w:sz w:val="28"/>
          <w:szCs w:val="28"/>
        </w:rPr>
        <w:t>.</w:t>
      </w:r>
      <w:r w:rsidRPr="003103B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w:t>
      </w:r>
      <w:r w:rsidRPr="003103BE">
        <w:rPr>
          <w:rFonts w:ascii="Times New Roman" w:eastAsia="Times New Roman" w:hAnsi="Times New Roman" w:cs="Times New Roman"/>
          <w:sz w:val="28"/>
          <w:szCs w:val="28"/>
        </w:rPr>
        <w:t>сеукраїнські шкільні ліги» (на прикладі Івано-Франківсько</w:t>
      </w:r>
      <w:r>
        <w:rPr>
          <w:rFonts w:ascii="Times New Roman" w:eastAsia="Times New Roman" w:hAnsi="Times New Roman" w:cs="Times New Roman"/>
          <w:sz w:val="28"/>
          <w:szCs w:val="28"/>
        </w:rPr>
        <w:t>ї області).</w:t>
      </w:r>
    </w:p>
    <w:p w:rsidR="00D32F98" w:rsidRDefault="00D32F98" w:rsidP="00D32F98">
      <w:pPr>
        <w:autoSpaceDE w:val="0"/>
        <w:spacing w:after="0" w:line="360" w:lineRule="auto"/>
        <w:ind w:firstLine="709"/>
        <w:contextualSpacing/>
        <w:jc w:val="both"/>
        <w:rPr>
          <w:rFonts w:ascii="Times New Roman" w:eastAsia="Times New Roman" w:hAnsi="Times New Roman" w:cs="Times New Roman"/>
          <w:color w:val="000000"/>
          <w:kern w:val="1"/>
          <w:sz w:val="28"/>
          <w:szCs w:val="28"/>
          <w:lang w:eastAsia="zh-CN" w:bidi="hi-IN"/>
        </w:rPr>
      </w:pPr>
      <w:r>
        <w:rPr>
          <w:rFonts w:ascii="Times New Roman" w:eastAsia="Times New Roman" w:hAnsi="Times New Roman" w:cs="Times New Roman"/>
          <w:color w:val="000000"/>
          <w:kern w:val="1"/>
          <w:sz w:val="28"/>
          <w:szCs w:val="28"/>
          <w:lang w:eastAsia="zh-CN" w:bidi="hi-IN"/>
        </w:rPr>
        <w:t xml:space="preserve">2.1.3. </w:t>
      </w:r>
      <w:r w:rsidR="00EC2F86" w:rsidRPr="00EC2F86">
        <w:rPr>
          <w:rFonts w:ascii="Times New Roman" w:eastAsia="Times New Roman" w:hAnsi="Times New Roman" w:cs="Times New Roman"/>
          <w:color w:val="000000"/>
          <w:kern w:val="1"/>
          <w:sz w:val="28"/>
          <w:szCs w:val="28"/>
          <w:lang w:eastAsia="zh-CN" w:bidi="hi-IN"/>
        </w:rPr>
        <w:t xml:space="preserve">Методи статистичної обробки даних у кваліфікаційній роботі застосовували для обробки результатів анкетного опитування школярів та вчителів фізичної культури.  Також за допомогою статистичних обрахунків визначали результати педагогічного дослідження, їх </w:t>
      </w:r>
      <w:r>
        <w:rPr>
          <w:rFonts w:ascii="Times New Roman" w:eastAsia="Times New Roman" w:hAnsi="Times New Roman" w:cs="Times New Roman"/>
          <w:color w:val="000000"/>
          <w:kern w:val="1"/>
          <w:sz w:val="28"/>
          <w:szCs w:val="28"/>
          <w:lang w:eastAsia="zh-CN" w:bidi="hi-IN"/>
        </w:rPr>
        <w:t xml:space="preserve">достовірність й ефективність.  </w:t>
      </w:r>
    </w:p>
    <w:p w:rsidR="00D32F98" w:rsidRDefault="00D32F98" w:rsidP="00D32F98">
      <w:pPr>
        <w:autoSpaceDE w:val="0"/>
        <w:spacing w:after="0" w:line="360" w:lineRule="auto"/>
        <w:ind w:firstLine="709"/>
        <w:contextualSpacing/>
        <w:jc w:val="both"/>
        <w:rPr>
          <w:rFonts w:ascii="Times New Roman" w:eastAsia="Times New Roman" w:hAnsi="Times New Roman" w:cs="Times New Roman"/>
          <w:color w:val="000000"/>
          <w:kern w:val="1"/>
          <w:sz w:val="28"/>
          <w:szCs w:val="28"/>
          <w:lang w:eastAsia="zh-CN" w:bidi="hi-IN"/>
        </w:rPr>
      </w:pPr>
    </w:p>
    <w:p w:rsidR="00D32F98" w:rsidRDefault="00D32F98" w:rsidP="00D32F98">
      <w:pPr>
        <w:autoSpaceDE w:val="0"/>
        <w:spacing w:after="0" w:line="360" w:lineRule="auto"/>
        <w:ind w:firstLine="709"/>
        <w:contextualSpacing/>
        <w:jc w:val="both"/>
        <w:rPr>
          <w:rFonts w:ascii="Times New Roman" w:eastAsia="Times New Roman" w:hAnsi="Times New Roman" w:cs="Times New Roman"/>
          <w:color w:val="000000"/>
          <w:kern w:val="1"/>
          <w:sz w:val="28"/>
          <w:szCs w:val="28"/>
          <w:lang w:eastAsia="zh-CN" w:bidi="hi-IN"/>
        </w:rPr>
      </w:pPr>
    </w:p>
    <w:p w:rsidR="00D32F98" w:rsidRPr="00D32F98" w:rsidRDefault="00D32F98" w:rsidP="00EA1BD9">
      <w:pPr>
        <w:autoSpaceDE w:val="0"/>
        <w:spacing w:after="0" w:line="360" w:lineRule="auto"/>
        <w:contextualSpacing/>
        <w:jc w:val="both"/>
        <w:rPr>
          <w:rFonts w:ascii="Times New Roman" w:eastAsia="Times New Roman" w:hAnsi="Times New Roman" w:cs="Times New Roman"/>
          <w:color w:val="000000"/>
          <w:kern w:val="1"/>
          <w:sz w:val="28"/>
          <w:szCs w:val="28"/>
          <w:lang w:eastAsia="zh-CN" w:bidi="hi-IN"/>
        </w:rPr>
      </w:pPr>
    </w:p>
    <w:p w:rsidR="00EC2F86" w:rsidRPr="00EC2F86" w:rsidRDefault="00EC2F86" w:rsidP="00EC2F86">
      <w:pPr>
        <w:spacing w:after="0" w:line="360" w:lineRule="auto"/>
        <w:ind w:firstLine="851"/>
        <w:jc w:val="both"/>
        <w:rPr>
          <w:rFonts w:ascii="Times New Roman" w:eastAsia="Times New Roman" w:hAnsi="Times New Roman" w:cs="Times New Roman"/>
          <w:b/>
          <w:color w:val="000000"/>
          <w:sz w:val="28"/>
          <w:szCs w:val="20"/>
          <w:lang w:eastAsia="ru-RU"/>
        </w:rPr>
      </w:pPr>
      <w:r w:rsidRPr="00EC2F86">
        <w:rPr>
          <w:rFonts w:ascii="Times New Roman" w:eastAsia="Times New Roman" w:hAnsi="Times New Roman" w:cs="Times New Roman"/>
          <w:b/>
          <w:color w:val="000000"/>
          <w:sz w:val="28"/>
          <w:szCs w:val="20"/>
          <w:lang w:eastAsia="ru-RU"/>
        </w:rPr>
        <w:lastRenderedPageBreak/>
        <w:t>2.2</w:t>
      </w:r>
      <w:r w:rsidR="006731CE">
        <w:rPr>
          <w:rFonts w:ascii="Times New Roman" w:eastAsia="Times New Roman" w:hAnsi="Times New Roman" w:cs="Times New Roman"/>
          <w:b/>
          <w:color w:val="000000"/>
          <w:sz w:val="28"/>
          <w:szCs w:val="20"/>
          <w:lang w:eastAsia="ru-RU"/>
        </w:rPr>
        <w:t>.</w:t>
      </w:r>
      <w:r w:rsidRPr="00EC2F86">
        <w:rPr>
          <w:rFonts w:ascii="Times New Roman" w:eastAsia="Times New Roman" w:hAnsi="Times New Roman" w:cs="Times New Roman"/>
          <w:b/>
          <w:color w:val="000000"/>
          <w:sz w:val="28"/>
          <w:szCs w:val="20"/>
          <w:lang w:eastAsia="ru-RU"/>
        </w:rPr>
        <w:t xml:space="preserve"> Організація дослідження</w:t>
      </w:r>
    </w:p>
    <w:p w:rsidR="00EC2F86" w:rsidRPr="00EC2F86" w:rsidRDefault="00EC2F86" w:rsidP="00EC2F86">
      <w:pPr>
        <w:spacing w:after="0" w:line="360" w:lineRule="auto"/>
        <w:ind w:firstLine="851"/>
        <w:jc w:val="both"/>
        <w:rPr>
          <w:rFonts w:ascii="Times New Roman" w:eastAsia="Times New Roman" w:hAnsi="Times New Roman" w:cs="Times New Roman"/>
          <w:b/>
          <w:color w:val="000000"/>
          <w:sz w:val="28"/>
          <w:szCs w:val="20"/>
          <w:lang w:eastAsia="ru-RU"/>
        </w:rPr>
      </w:pPr>
    </w:p>
    <w:p w:rsidR="00EC2F86" w:rsidRPr="00174E6F" w:rsidRDefault="00EC2F86" w:rsidP="00EC2F86">
      <w:pPr>
        <w:suppressAutoHyphens/>
        <w:spacing w:after="0" w:line="360" w:lineRule="auto"/>
        <w:ind w:firstLine="709"/>
        <w:jc w:val="both"/>
        <w:rPr>
          <w:rFonts w:ascii="Times New Roman" w:eastAsia="SimSun" w:hAnsi="Times New Roman" w:cs="Mangal"/>
          <w:kern w:val="1"/>
          <w:sz w:val="28"/>
          <w:szCs w:val="28"/>
          <w:lang w:eastAsia="zh-CN" w:bidi="hi-IN"/>
        </w:rPr>
      </w:pPr>
      <w:proofErr w:type="spellStart"/>
      <w:r w:rsidRPr="00174E6F">
        <w:rPr>
          <w:rFonts w:ascii="Times New Roman" w:eastAsia="SimSun" w:hAnsi="Times New Roman" w:cs="Mangal"/>
          <w:kern w:val="1"/>
          <w:sz w:val="28"/>
          <w:szCs w:val="28"/>
          <w:lang w:eastAsia="zh-CN" w:bidi="hi-IN"/>
        </w:rPr>
        <w:t>Констатувальний</w:t>
      </w:r>
      <w:proofErr w:type="spellEnd"/>
      <w:r w:rsidRPr="00174E6F">
        <w:rPr>
          <w:rFonts w:ascii="Times New Roman" w:eastAsia="SimSun" w:hAnsi="Times New Roman" w:cs="Mangal"/>
          <w:kern w:val="1"/>
          <w:sz w:val="28"/>
          <w:szCs w:val="28"/>
          <w:lang w:eastAsia="zh-CN" w:bidi="hi-IN"/>
        </w:rPr>
        <w:t xml:space="preserve"> етап дослідження здійснювався на базі загальноосвітніх ліцеїв I–IІI ступенів міста Івано-Франківська та районів. У дослідженнях взяли участь учні віком 11–13 років. </w:t>
      </w:r>
    </w:p>
    <w:p w:rsidR="00EC2F86" w:rsidRPr="00BC2DAC" w:rsidRDefault="00174E6F" w:rsidP="00BC2DAC">
      <w:pPr>
        <w:suppressAutoHyphens/>
        <w:spacing w:after="0" w:line="360" w:lineRule="auto"/>
        <w:ind w:firstLine="709"/>
        <w:jc w:val="both"/>
        <w:rPr>
          <w:rFonts w:ascii="Times New Roman" w:eastAsia="SimSun" w:hAnsi="Times New Roman" w:cs="Mangal"/>
          <w:kern w:val="1"/>
          <w:sz w:val="28"/>
          <w:szCs w:val="28"/>
          <w:lang w:eastAsia="zh-CN" w:bidi="hi-IN"/>
        </w:rPr>
      </w:pPr>
      <w:r>
        <w:rPr>
          <w:rFonts w:ascii="Times New Roman" w:eastAsia="SimSun" w:hAnsi="Times New Roman" w:cs="Mangal"/>
          <w:kern w:val="1"/>
          <w:sz w:val="28"/>
          <w:szCs w:val="28"/>
          <w:lang w:eastAsia="zh-CN" w:bidi="hi-IN"/>
        </w:rPr>
        <w:t>Під час педагогічного дослідження вибірка респондентів</w:t>
      </w:r>
      <w:r w:rsidR="00BC2DAC">
        <w:rPr>
          <w:rFonts w:ascii="Times New Roman" w:eastAsia="SimSun" w:hAnsi="Times New Roman" w:cs="Mangal"/>
          <w:kern w:val="1"/>
          <w:sz w:val="28"/>
          <w:szCs w:val="28"/>
          <w:lang w:eastAsia="zh-CN" w:bidi="hi-IN"/>
        </w:rPr>
        <w:t xml:space="preserve"> передбачала охоплення такої кількості</w:t>
      </w:r>
      <w:r w:rsidR="000A764B">
        <w:rPr>
          <w:rFonts w:ascii="Times New Roman" w:eastAsia="SimSun" w:hAnsi="Times New Roman" w:cs="Mangal"/>
          <w:kern w:val="1"/>
          <w:sz w:val="28"/>
          <w:szCs w:val="28"/>
          <w:lang w:eastAsia="zh-CN" w:bidi="hi-IN"/>
        </w:rPr>
        <w:t>:</w:t>
      </w:r>
      <w:r>
        <w:rPr>
          <w:rFonts w:ascii="Times New Roman" w:eastAsia="SimSun" w:hAnsi="Times New Roman" w:cs="Mangal"/>
          <w:kern w:val="1"/>
          <w:sz w:val="28"/>
          <w:szCs w:val="28"/>
          <w:lang w:eastAsia="zh-CN" w:bidi="hi-IN"/>
        </w:rPr>
        <w:t xml:space="preserve"> </w:t>
      </w:r>
      <w:r w:rsidR="000A764B">
        <w:rPr>
          <w:rFonts w:ascii="Times New Roman" w:eastAsia="SimSun" w:hAnsi="Times New Roman" w:cs="Mangal"/>
          <w:kern w:val="1"/>
          <w:sz w:val="28"/>
          <w:szCs w:val="28"/>
          <w:lang w:eastAsia="zh-CN" w:bidi="hi-IN"/>
        </w:rPr>
        <w:t>для опитування школярів міста Івано-Франківська – 254 осіб, корті навчаються в п’ятьох закладах загальної освіти</w:t>
      </w:r>
      <w:r w:rsidR="00BC2DAC">
        <w:rPr>
          <w:rFonts w:ascii="Times New Roman" w:eastAsia="SimSun" w:hAnsi="Times New Roman" w:cs="Mangal"/>
          <w:kern w:val="1"/>
          <w:sz w:val="28"/>
          <w:szCs w:val="28"/>
          <w:lang w:eastAsia="zh-CN" w:bidi="hi-IN"/>
        </w:rPr>
        <w:t>; моніторинг</w:t>
      </w:r>
      <w:r w:rsidR="00BC2DAC" w:rsidRPr="00BC2DAC">
        <w:rPr>
          <w:rFonts w:ascii="Times New Roman" w:eastAsia="Times New Roman" w:hAnsi="Times New Roman" w:cs="Times New Roman"/>
          <w:color w:val="000000"/>
          <w:sz w:val="28"/>
          <w:szCs w:val="20"/>
          <w:lang w:eastAsia="ru-RU"/>
        </w:rPr>
        <w:t xml:space="preserve"> </w:t>
      </w:r>
      <w:r w:rsidR="00BC2DAC">
        <w:rPr>
          <w:rFonts w:ascii="Times New Roman" w:eastAsia="Times New Roman" w:hAnsi="Times New Roman" w:cs="Times New Roman"/>
          <w:color w:val="000000"/>
          <w:sz w:val="28"/>
          <w:szCs w:val="20"/>
          <w:lang w:eastAsia="ru-RU"/>
        </w:rPr>
        <w:t xml:space="preserve">для оцінювання охоплення і поширення </w:t>
      </w:r>
      <w:proofErr w:type="spellStart"/>
      <w:r w:rsidR="00BC2DAC">
        <w:rPr>
          <w:rFonts w:ascii="Times New Roman" w:eastAsia="Times New Roman" w:hAnsi="Times New Roman" w:cs="Times New Roman"/>
          <w:color w:val="000000"/>
          <w:sz w:val="28"/>
          <w:szCs w:val="20"/>
          <w:lang w:eastAsia="ru-RU"/>
        </w:rPr>
        <w:t>черліденгу</w:t>
      </w:r>
      <w:proofErr w:type="spellEnd"/>
      <w:r w:rsidR="00BC2DAC">
        <w:rPr>
          <w:rFonts w:ascii="Times New Roman" w:eastAsia="Times New Roman" w:hAnsi="Times New Roman" w:cs="Times New Roman"/>
          <w:color w:val="000000"/>
          <w:sz w:val="28"/>
          <w:szCs w:val="20"/>
          <w:lang w:eastAsia="ru-RU"/>
        </w:rPr>
        <w:t xml:space="preserve"> серед школярів</w:t>
      </w:r>
      <w:r w:rsidR="00BC2DAC">
        <w:rPr>
          <w:rFonts w:ascii="Times New Roman" w:eastAsia="SimSun" w:hAnsi="Times New Roman" w:cs="Mangal"/>
          <w:kern w:val="1"/>
          <w:sz w:val="28"/>
          <w:szCs w:val="28"/>
          <w:lang w:eastAsia="zh-CN" w:bidi="hi-IN"/>
        </w:rPr>
        <w:t xml:space="preserve"> в рамках змагань по </w:t>
      </w:r>
      <w:proofErr w:type="spellStart"/>
      <w:r w:rsidR="00BC2DAC">
        <w:rPr>
          <w:rFonts w:ascii="Times New Roman" w:eastAsia="SimSun" w:hAnsi="Times New Roman" w:cs="Mangal"/>
          <w:kern w:val="1"/>
          <w:sz w:val="28"/>
          <w:szCs w:val="28"/>
          <w:lang w:eastAsia="zh-CN" w:bidi="hi-IN"/>
        </w:rPr>
        <w:t>черліденгу</w:t>
      </w:r>
      <w:proofErr w:type="spellEnd"/>
      <w:r w:rsidR="00BC2DAC">
        <w:rPr>
          <w:rFonts w:ascii="Times New Roman" w:eastAsia="SimSun" w:hAnsi="Times New Roman" w:cs="Mangal"/>
          <w:kern w:val="1"/>
          <w:sz w:val="28"/>
          <w:szCs w:val="28"/>
          <w:lang w:eastAsia="zh-CN" w:bidi="hi-IN"/>
        </w:rPr>
        <w:t xml:space="preserve"> «Пліч-о-пліч. Разом до перемоги» – 22 команди Івано-Франківської області (209 осіб); опитування експертів-вчителів фізичної культури </w:t>
      </w:r>
      <w:r w:rsidR="000A764B">
        <w:rPr>
          <w:rFonts w:ascii="Times New Roman" w:eastAsia="SimSun" w:hAnsi="Times New Roman" w:cs="Mangal"/>
          <w:kern w:val="1"/>
          <w:sz w:val="28"/>
          <w:szCs w:val="28"/>
          <w:lang w:eastAsia="zh-CN" w:bidi="hi-IN"/>
        </w:rPr>
        <w:t xml:space="preserve"> </w:t>
      </w:r>
      <w:r w:rsidR="00BC2DAC">
        <w:rPr>
          <w:rFonts w:ascii="Times New Roman" w:eastAsia="SimSun" w:hAnsi="Times New Roman" w:cs="Mangal"/>
          <w:kern w:val="1"/>
          <w:sz w:val="28"/>
          <w:szCs w:val="28"/>
          <w:lang w:eastAsia="zh-CN" w:bidi="hi-IN"/>
        </w:rPr>
        <w:t xml:space="preserve">– 26 осіб (представники команд змагань та четверо вчителів фізичної культури закладів загальної освіти міста Івано-Франківська). </w:t>
      </w:r>
    </w:p>
    <w:p w:rsidR="00EC2F86" w:rsidRPr="00EC2F86" w:rsidRDefault="00EC2F86" w:rsidP="00EC2F86">
      <w:pPr>
        <w:spacing w:after="0" w:line="360" w:lineRule="auto"/>
        <w:ind w:firstLine="851"/>
        <w:jc w:val="both"/>
        <w:rPr>
          <w:rFonts w:ascii="Times New Roman" w:eastAsia="Times New Roman" w:hAnsi="Times New Roman" w:cs="Times New Roman"/>
          <w:color w:val="000000"/>
          <w:sz w:val="28"/>
          <w:szCs w:val="20"/>
          <w:lang w:eastAsia="ru-RU"/>
        </w:rPr>
      </w:pPr>
      <w:r w:rsidRPr="00EC2F86">
        <w:rPr>
          <w:rFonts w:ascii="Times New Roman" w:eastAsia="Times New Roman" w:hAnsi="Times New Roman" w:cs="Times New Roman"/>
          <w:color w:val="000000"/>
          <w:sz w:val="28"/>
          <w:szCs w:val="20"/>
          <w:lang w:eastAsia="ru-RU"/>
        </w:rPr>
        <w:t>Дослідження  проводилося в період з жовтня 2023 року по грудень 2024  року у декілька етапів.</w:t>
      </w:r>
    </w:p>
    <w:p w:rsidR="00EC2F86" w:rsidRPr="00EC2F86" w:rsidRDefault="00EC2F86" w:rsidP="00EC2F86">
      <w:pPr>
        <w:spacing w:after="0" w:line="360" w:lineRule="auto"/>
        <w:ind w:firstLine="709"/>
        <w:jc w:val="both"/>
        <w:rPr>
          <w:rFonts w:ascii="Times New Roman" w:eastAsia="Calibri" w:hAnsi="Times New Roman" w:cs="Times New Roman"/>
          <w:sz w:val="28"/>
          <w:szCs w:val="28"/>
          <w:lang w:eastAsia="en-US"/>
        </w:rPr>
      </w:pPr>
      <w:r w:rsidRPr="00EC2F86">
        <w:rPr>
          <w:rFonts w:ascii="Times New Roman" w:eastAsia="Times New Roman" w:hAnsi="Times New Roman" w:cs="Times New Roman"/>
          <w:color w:val="000000"/>
          <w:sz w:val="28"/>
          <w:szCs w:val="20"/>
          <w:lang w:eastAsia="ru-RU"/>
        </w:rPr>
        <w:t>На першому етапі (жовтень</w:t>
      </w:r>
      <w:r w:rsidRPr="00EC2F86">
        <w:rPr>
          <w:rFonts w:ascii="Times New Roman" w:eastAsia="Times New Roman" w:hAnsi="Times New Roman" w:cs="Times New Roman"/>
          <w:sz w:val="28"/>
          <w:szCs w:val="28"/>
          <w:lang w:eastAsia="ru-RU"/>
        </w:rPr>
        <w:t>–</w:t>
      </w:r>
      <w:r w:rsidRPr="00EC2F86">
        <w:rPr>
          <w:rFonts w:ascii="Times New Roman" w:eastAsia="Times New Roman" w:hAnsi="Times New Roman" w:cs="Times New Roman"/>
          <w:color w:val="000000"/>
          <w:sz w:val="28"/>
          <w:szCs w:val="20"/>
          <w:lang w:eastAsia="ru-RU"/>
        </w:rPr>
        <w:t>листопад 2023)</w:t>
      </w:r>
      <w:r w:rsidRPr="00EC2F86">
        <w:rPr>
          <w:rFonts w:ascii="Times New Roman" w:eastAsia="Calibri" w:hAnsi="Times New Roman" w:cs="Times New Roman"/>
          <w:color w:val="000000" w:themeColor="text1"/>
          <w:sz w:val="40"/>
          <w:szCs w:val="28"/>
          <w:lang w:eastAsia="en-US"/>
        </w:rPr>
        <w:t xml:space="preserve"> </w:t>
      </w:r>
      <w:r w:rsidRPr="00EC2F86">
        <w:rPr>
          <w:rFonts w:ascii="Times New Roman" w:eastAsia="Times New Roman" w:hAnsi="Times New Roman" w:cs="Times New Roman"/>
          <w:color w:val="000000"/>
          <w:sz w:val="28"/>
          <w:szCs w:val="20"/>
          <w:lang w:eastAsia="ru-RU"/>
        </w:rPr>
        <w:t>здійснювався бібліографічний пошук і аналіз літературних джерел, збір інформації про</w:t>
      </w:r>
      <w:r w:rsidRPr="00EC2F86">
        <w:rPr>
          <w:rFonts w:ascii="Times New Roman" w:eastAsia="Calibri" w:hAnsi="Times New Roman" w:cs="Times New Roman"/>
          <w:color w:val="000000" w:themeColor="text1"/>
          <w:sz w:val="28"/>
          <w:szCs w:val="28"/>
          <w:lang w:eastAsia="en-US"/>
        </w:rPr>
        <w:t xml:space="preserve">: </w:t>
      </w:r>
      <w:r w:rsidRPr="00EC2F86">
        <w:rPr>
          <w:rFonts w:ascii="Times New Roman" w:eastAsia="Calibri" w:hAnsi="Times New Roman" w:cs="Times New Roman"/>
          <w:sz w:val="28"/>
          <w:szCs w:val="28"/>
        </w:rPr>
        <w:t xml:space="preserve">потребу удосконалення фізичного виховання шляхом </w:t>
      </w:r>
      <w:r w:rsidRPr="00EC2F86">
        <w:rPr>
          <w:rFonts w:ascii="Times New Roman" w:hAnsi="Times New Roman" w:cs="Times New Roman"/>
          <w:color w:val="000000"/>
          <w:kern w:val="24"/>
          <w:sz w:val="28"/>
          <w:szCs w:val="28"/>
        </w:rPr>
        <w:t xml:space="preserve">впровадження інноваційних модулів на </w:t>
      </w:r>
      <w:proofErr w:type="spellStart"/>
      <w:r w:rsidRPr="00EC2F86">
        <w:rPr>
          <w:rFonts w:ascii="Times New Roman" w:hAnsi="Times New Roman" w:cs="Times New Roman"/>
          <w:color w:val="000000"/>
          <w:kern w:val="24"/>
          <w:sz w:val="28"/>
          <w:szCs w:val="28"/>
        </w:rPr>
        <w:t>уроках</w:t>
      </w:r>
      <w:proofErr w:type="spellEnd"/>
      <w:r w:rsidRPr="00EC2F86">
        <w:rPr>
          <w:rFonts w:ascii="Times New Roman" w:hAnsi="Times New Roman" w:cs="Times New Roman"/>
          <w:color w:val="000000"/>
          <w:kern w:val="24"/>
          <w:sz w:val="28"/>
          <w:szCs w:val="28"/>
        </w:rPr>
        <w:t xml:space="preserve"> фізичної культури; </w:t>
      </w:r>
      <w:r w:rsidRPr="00EC2F86">
        <w:rPr>
          <w:rFonts w:ascii="Times New Roman" w:eastAsiaTheme="minorHAnsi" w:hAnsi="Times New Roman" w:cs="Times New Roman"/>
          <w:sz w:val="28"/>
          <w:szCs w:val="28"/>
          <w:lang w:eastAsia="en-US"/>
        </w:rPr>
        <w:t xml:space="preserve">теоретико-методичних аспектів реалізації </w:t>
      </w:r>
      <w:proofErr w:type="spellStart"/>
      <w:r w:rsidRPr="00EC2F86">
        <w:rPr>
          <w:rFonts w:ascii="Times New Roman" w:eastAsiaTheme="minorHAnsi" w:hAnsi="Times New Roman" w:cs="Times New Roman"/>
          <w:sz w:val="28"/>
          <w:szCs w:val="28"/>
          <w:lang w:eastAsia="en-US"/>
        </w:rPr>
        <w:t>черлід</w:t>
      </w:r>
      <w:r w:rsidR="00BC2DAC">
        <w:rPr>
          <w:rFonts w:ascii="Times New Roman" w:eastAsiaTheme="minorHAnsi" w:hAnsi="Times New Roman" w:cs="Times New Roman"/>
          <w:sz w:val="28"/>
          <w:szCs w:val="28"/>
          <w:lang w:eastAsia="en-US"/>
        </w:rPr>
        <w:t>е</w:t>
      </w:r>
      <w:r w:rsidRPr="00EC2F86">
        <w:rPr>
          <w:rFonts w:ascii="Times New Roman" w:eastAsiaTheme="minorHAnsi" w:hAnsi="Times New Roman" w:cs="Times New Roman"/>
          <w:sz w:val="28"/>
          <w:szCs w:val="28"/>
          <w:lang w:eastAsia="en-US"/>
        </w:rPr>
        <w:t>нгу</w:t>
      </w:r>
      <w:proofErr w:type="spellEnd"/>
      <w:r w:rsidRPr="00EC2F86">
        <w:rPr>
          <w:rFonts w:ascii="Times New Roman" w:eastAsiaTheme="minorHAnsi" w:hAnsi="Times New Roman" w:cs="Times New Roman"/>
          <w:sz w:val="28"/>
          <w:szCs w:val="28"/>
          <w:lang w:eastAsia="en-US"/>
        </w:rPr>
        <w:t xml:space="preserve"> </w:t>
      </w:r>
      <w:r w:rsidRPr="00EC2F86">
        <w:rPr>
          <w:rFonts w:ascii="Times New Roman" w:eastAsiaTheme="minorHAnsi" w:hAnsi="Times New Roman" w:cs="Times New Roman"/>
          <w:color w:val="000000"/>
          <w:kern w:val="24"/>
          <w:sz w:val="28"/>
          <w:szCs w:val="28"/>
          <w:lang w:eastAsia="en-US"/>
        </w:rPr>
        <w:t xml:space="preserve">на </w:t>
      </w:r>
      <w:proofErr w:type="spellStart"/>
      <w:r w:rsidRPr="00EC2F86">
        <w:rPr>
          <w:rFonts w:ascii="Times New Roman" w:eastAsiaTheme="minorHAnsi" w:hAnsi="Times New Roman" w:cs="Times New Roman"/>
          <w:color w:val="000000"/>
          <w:kern w:val="24"/>
          <w:sz w:val="28"/>
          <w:szCs w:val="28"/>
          <w:lang w:eastAsia="en-US"/>
        </w:rPr>
        <w:t>уроках</w:t>
      </w:r>
      <w:proofErr w:type="spellEnd"/>
      <w:r w:rsidRPr="00EC2F86">
        <w:rPr>
          <w:rFonts w:ascii="Times New Roman" w:eastAsiaTheme="minorHAnsi" w:hAnsi="Times New Roman" w:cs="Times New Roman"/>
          <w:color w:val="000000"/>
          <w:kern w:val="24"/>
          <w:sz w:val="28"/>
          <w:szCs w:val="28"/>
          <w:lang w:eastAsia="en-US"/>
        </w:rPr>
        <w:t xml:space="preserve"> з фізичної культури. </w:t>
      </w:r>
      <w:r w:rsidRPr="00EC2F86">
        <w:rPr>
          <w:rFonts w:ascii="Times New Roman" w:eastAsia="Calibri" w:hAnsi="Times New Roman" w:cs="Times New Roman"/>
          <w:sz w:val="28"/>
          <w:szCs w:val="28"/>
          <w:lang w:eastAsia="en-US"/>
        </w:rPr>
        <w:t>Визначалася мета, завдання, об’єкт та предмет дослідження, висувалася робоча гіпотеза змісту проведення дослідження.</w:t>
      </w:r>
    </w:p>
    <w:p w:rsidR="00EC2F86" w:rsidRPr="009D6132" w:rsidRDefault="00EC2F86" w:rsidP="00D32F98">
      <w:pPr>
        <w:spacing w:after="0" w:line="360" w:lineRule="auto"/>
        <w:ind w:firstLine="720"/>
        <w:jc w:val="both"/>
        <w:rPr>
          <w:rFonts w:ascii="Times New Roman" w:eastAsia="Times New Roman" w:hAnsi="Times New Roman" w:cs="Times New Roman"/>
          <w:color w:val="000000"/>
          <w:sz w:val="28"/>
          <w:szCs w:val="20"/>
          <w:lang w:eastAsia="ru-RU"/>
        </w:rPr>
      </w:pPr>
      <w:r w:rsidRPr="00EC2F86">
        <w:rPr>
          <w:rFonts w:ascii="Times New Roman" w:eastAsia="Times New Roman" w:hAnsi="Times New Roman" w:cs="Times New Roman"/>
          <w:color w:val="000000"/>
          <w:sz w:val="28"/>
          <w:szCs w:val="20"/>
          <w:lang w:eastAsia="ru-RU"/>
        </w:rPr>
        <w:t>На другому етапі (грудень 2023</w:t>
      </w:r>
      <w:r w:rsidR="009D6132">
        <w:rPr>
          <w:rFonts w:ascii="Times New Roman" w:eastAsia="Times New Roman" w:hAnsi="Times New Roman" w:cs="Times New Roman"/>
          <w:color w:val="000000"/>
          <w:sz w:val="28"/>
          <w:szCs w:val="20"/>
          <w:lang w:eastAsia="ru-RU"/>
        </w:rPr>
        <w:t xml:space="preserve"> </w:t>
      </w:r>
      <w:r w:rsidRPr="00EC2F86">
        <w:rPr>
          <w:rFonts w:ascii="Times New Roman" w:eastAsia="Times New Roman" w:hAnsi="Times New Roman" w:cs="Times New Roman"/>
          <w:sz w:val="28"/>
          <w:szCs w:val="28"/>
          <w:lang w:eastAsia="ru-RU"/>
        </w:rPr>
        <w:t>–</w:t>
      </w:r>
      <w:r w:rsidR="009D6132">
        <w:rPr>
          <w:rFonts w:ascii="Times New Roman" w:eastAsia="Times New Roman" w:hAnsi="Times New Roman" w:cs="Times New Roman"/>
          <w:sz w:val="28"/>
          <w:szCs w:val="28"/>
          <w:lang w:eastAsia="ru-RU"/>
        </w:rPr>
        <w:t xml:space="preserve"> </w:t>
      </w:r>
      <w:r w:rsidR="00BC2DAC">
        <w:rPr>
          <w:rFonts w:ascii="Times New Roman" w:eastAsia="Times New Roman" w:hAnsi="Times New Roman" w:cs="Times New Roman"/>
          <w:color w:val="000000"/>
          <w:sz w:val="28"/>
          <w:szCs w:val="20"/>
          <w:lang w:eastAsia="ru-RU"/>
        </w:rPr>
        <w:t>червень</w:t>
      </w:r>
      <w:r w:rsidRPr="00EC2F86">
        <w:rPr>
          <w:rFonts w:ascii="Times New Roman" w:eastAsia="Times New Roman" w:hAnsi="Times New Roman" w:cs="Times New Roman"/>
          <w:color w:val="000000"/>
          <w:sz w:val="28"/>
          <w:szCs w:val="20"/>
          <w:lang w:eastAsia="ru-RU"/>
        </w:rPr>
        <w:t xml:space="preserve"> 2024) було проведено моніторинг </w:t>
      </w:r>
      <w:r w:rsidR="00BC2DAC">
        <w:rPr>
          <w:rFonts w:ascii="Times New Roman" w:eastAsia="Times New Roman" w:hAnsi="Times New Roman" w:cs="Times New Roman"/>
          <w:color w:val="000000"/>
          <w:sz w:val="28"/>
          <w:szCs w:val="20"/>
          <w:lang w:eastAsia="ru-RU"/>
        </w:rPr>
        <w:t xml:space="preserve">оцінювання охоплення і поширення </w:t>
      </w:r>
      <w:proofErr w:type="spellStart"/>
      <w:r w:rsidR="00BC2DAC">
        <w:rPr>
          <w:rFonts w:ascii="Times New Roman" w:eastAsia="Times New Roman" w:hAnsi="Times New Roman" w:cs="Times New Roman"/>
          <w:color w:val="000000"/>
          <w:sz w:val="28"/>
          <w:szCs w:val="20"/>
          <w:lang w:eastAsia="ru-RU"/>
        </w:rPr>
        <w:t>черліденгу</w:t>
      </w:r>
      <w:proofErr w:type="spellEnd"/>
      <w:r w:rsidR="00BC2DAC">
        <w:rPr>
          <w:rFonts w:ascii="Times New Roman" w:eastAsia="Times New Roman" w:hAnsi="Times New Roman" w:cs="Times New Roman"/>
          <w:color w:val="000000"/>
          <w:sz w:val="28"/>
          <w:szCs w:val="20"/>
          <w:lang w:eastAsia="ru-RU"/>
        </w:rPr>
        <w:t xml:space="preserve"> серед школярів</w:t>
      </w:r>
      <w:r w:rsidR="00BC2DAC">
        <w:rPr>
          <w:rFonts w:ascii="Times New Roman" w:eastAsia="SimSun" w:hAnsi="Times New Roman" w:cs="Mangal"/>
          <w:kern w:val="1"/>
          <w:sz w:val="28"/>
          <w:szCs w:val="28"/>
          <w:lang w:eastAsia="zh-CN" w:bidi="hi-IN"/>
        </w:rPr>
        <w:t xml:space="preserve"> в рамках змагань по </w:t>
      </w:r>
      <w:proofErr w:type="spellStart"/>
      <w:r w:rsidR="00BC2DAC">
        <w:rPr>
          <w:rFonts w:ascii="Times New Roman" w:eastAsia="SimSun" w:hAnsi="Times New Roman" w:cs="Mangal"/>
          <w:kern w:val="1"/>
          <w:sz w:val="28"/>
          <w:szCs w:val="28"/>
          <w:lang w:eastAsia="zh-CN" w:bidi="hi-IN"/>
        </w:rPr>
        <w:t>черліденгу</w:t>
      </w:r>
      <w:proofErr w:type="spellEnd"/>
      <w:r w:rsidR="00BC2DAC">
        <w:rPr>
          <w:rFonts w:ascii="Times New Roman" w:eastAsia="SimSun" w:hAnsi="Times New Roman" w:cs="Mangal"/>
          <w:kern w:val="1"/>
          <w:sz w:val="28"/>
          <w:szCs w:val="28"/>
          <w:lang w:eastAsia="zh-CN" w:bidi="hi-IN"/>
        </w:rPr>
        <w:t xml:space="preserve"> «Пліч-о-пліч. Разом до перемоги»</w:t>
      </w:r>
      <w:r w:rsidRPr="00EC2F86">
        <w:rPr>
          <w:rFonts w:ascii="Times New Roman" w:eastAsia="Times New Roman" w:hAnsi="Times New Roman" w:cs="Times New Roman"/>
          <w:color w:val="000000"/>
          <w:sz w:val="28"/>
          <w:szCs w:val="20"/>
          <w:lang w:eastAsia="ru-RU"/>
        </w:rPr>
        <w:t xml:space="preserve">. </w:t>
      </w:r>
      <w:proofErr w:type="spellStart"/>
      <w:r w:rsidRPr="00EC2F86">
        <w:rPr>
          <w:rFonts w:ascii="Times New Roman" w:eastAsia="Times New Roman" w:hAnsi="Times New Roman" w:cs="Times New Roman"/>
          <w:color w:val="000000"/>
          <w:sz w:val="28"/>
          <w:szCs w:val="20"/>
          <w:lang w:eastAsia="ru-RU"/>
        </w:rPr>
        <w:t>Проаналізувалися</w:t>
      </w:r>
      <w:proofErr w:type="spellEnd"/>
      <w:r w:rsidRPr="00EC2F86">
        <w:rPr>
          <w:rFonts w:ascii="Times New Roman" w:eastAsia="Times New Roman" w:hAnsi="Times New Roman" w:cs="Times New Roman"/>
          <w:color w:val="000000"/>
          <w:sz w:val="28"/>
          <w:szCs w:val="20"/>
          <w:lang w:eastAsia="ru-RU"/>
        </w:rPr>
        <w:t xml:space="preserve"> документи планування (робоча програма з фізичної культури 5-6 класи, перелік спортивно-масових заходів в місті Івано-Франківську по </w:t>
      </w:r>
      <w:proofErr w:type="spellStart"/>
      <w:r w:rsidRPr="00EC2F86">
        <w:rPr>
          <w:rFonts w:ascii="Times New Roman" w:eastAsia="Times New Roman" w:hAnsi="Times New Roman" w:cs="Times New Roman"/>
          <w:color w:val="000000"/>
          <w:sz w:val="28"/>
          <w:szCs w:val="20"/>
          <w:lang w:eastAsia="ru-RU"/>
        </w:rPr>
        <w:t>черлід</w:t>
      </w:r>
      <w:r w:rsidR="00BC2DAC">
        <w:rPr>
          <w:rFonts w:ascii="Times New Roman" w:eastAsia="Times New Roman" w:hAnsi="Times New Roman" w:cs="Times New Roman"/>
          <w:color w:val="000000"/>
          <w:sz w:val="28"/>
          <w:szCs w:val="20"/>
          <w:lang w:eastAsia="ru-RU"/>
        </w:rPr>
        <w:t>е</w:t>
      </w:r>
      <w:r w:rsidR="009D6132">
        <w:rPr>
          <w:rFonts w:ascii="Times New Roman" w:eastAsia="Times New Roman" w:hAnsi="Times New Roman" w:cs="Times New Roman"/>
          <w:color w:val="000000"/>
          <w:sz w:val="28"/>
          <w:szCs w:val="20"/>
          <w:lang w:eastAsia="ru-RU"/>
        </w:rPr>
        <w:t>нгу</w:t>
      </w:r>
      <w:proofErr w:type="spellEnd"/>
      <w:r w:rsidR="009D6132">
        <w:rPr>
          <w:rFonts w:ascii="Times New Roman" w:eastAsia="Times New Roman" w:hAnsi="Times New Roman" w:cs="Times New Roman"/>
          <w:color w:val="000000"/>
          <w:sz w:val="28"/>
          <w:szCs w:val="20"/>
          <w:lang w:eastAsia="ru-RU"/>
        </w:rPr>
        <w:t xml:space="preserve">). </w:t>
      </w:r>
      <w:r w:rsidRPr="009D6132">
        <w:rPr>
          <w:rFonts w:ascii="Times New Roman" w:eastAsia="Times New Roman" w:hAnsi="Times New Roman" w:cs="Times New Roman"/>
          <w:sz w:val="28"/>
          <w:szCs w:val="20"/>
          <w:lang w:eastAsia="ru-RU"/>
        </w:rPr>
        <w:t>На зазначеному етапі також формувалися анкети і проводилося опитування вчителів фізичної культури та ш</w:t>
      </w:r>
      <w:r w:rsidR="00BC2DAC" w:rsidRPr="009D6132">
        <w:rPr>
          <w:rFonts w:ascii="Times New Roman" w:eastAsia="Times New Roman" w:hAnsi="Times New Roman" w:cs="Times New Roman"/>
          <w:sz w:val="28"/>
          <w:szCs w:val="20"/>
          <w:lang w:eastAsia="ru-RU"/>
        </w:rPr>
        <w:t>колярів п’ятих класів</w:t>
      </w:r>
      <w:r w:rsidRPr="009D6132">
        <w:rPr>
          <w:rFonts w:ascii="Times New Roman" w:eastAsia="Times New Roman" w:hAnsi="Times New Roman" w:cs="Times New Roman"/>
          <w:sz w:val="28"/>
          <w:szCs w:val="20"/>
          <w:lang w:eastAsia="ru-RU"/>
        </w:rPr>
        <w:t xml:space="preserve">. До участі в анкетуванні було залучено </w:t>
      </w:r>
      <w:r w:rsidR="00BC2DAC" w:rsidRPr="009D6132">
        <w:rPr>
          <w:rFonts w:ascii="Times New Roman" w:eastAsia="Times New Roman" w:hAnsi="Times New Roman" w:cs="Times New Roman"/>
          <w:sz w:val="28"/>
          <w:szCs w:val="20"/>
          <w:lang w:eastAsia="ru-RU"/>
        </w:rPr>
        <w:t>254</w:t>
      </w:r>
      <w:r w:rsidRPr="009D6132">
        <w:rPr>
          <w:rFonts w:ascii="Times New Roman" w:eastAsia="Times New Roman" w:hAnsi="Times New Roman" w:cs="Times New Roman"/>
          <w:sz w:val="28"/>
          <w:szCs w:val="20"/>
          <w:lang w:eastAsia="ru-RU"/>
        </w:rPr>
        <w:t xml:space="preserve"> </w:t>
      </w:r>
      <w:r w:rsidR="00BC2DAC" w:rsidRPr="009D6132">
        <w:rPr>
          <w:rFonts w:ascii="Times New Roman" w:eastAsia="Times New Roman" w:hAnsi="Times New Roman" w:cs="Times New Roman"/>
          <w:sz w:val="28"/>
          <w:szCs w:val="20"/>
          <w:lang w:eastAsia="ru-RU"/>
        </w:rPr>
        <w:t>школярів та 26 вчителів фізичної культури.</w:t>
      </w:r>
      <w:r w:rsidRPr="009D6132">
        <w:rPr>
          <w:rFonts w:ascii="Times New Roman" w:eastAsia="Times New Roman" w:hAnsi="Times New Roman" w:cs="Times New Roman"/>
          <w:sz w:val="28"/>
          <w:szCs w:val="20"/>
          <w:lang w:eastAsia="ru-RU"/>
        </w:rPr>
        <w:t xml:space="preserve"> </w:t>
      </w:r>
    </w:p>
    <w:p w:rsidR="00BC2DAC" w:rsidRPr="009D6132" w:rsidRDefault="00EC2F86" w:rsidP="00D32F98">
      <w:pPr>
        <w:spacing w:after="0" w:line="360" w:lineRule="auto"/>
        <w:ind w:firstLine="720"/>
        <w:jc w:val="both"/>
        <w:rPr>
          <w:rFonts w:ascii="Times New Roman" w:eastAsia="Times New Roman" w:hAnsi="Times New Roman" w:cs="Times New Roman"/>
          <w:sz w:val="28"/>
          <w:szCs w:val="20"/>
          <w:lang w:eastAsia="ru-RU"/>
        </w:rPr>
      </w:pPr>
      <w:r w:rsidRPr="009D6132">
        <w:rPr>
          <w:rFonts w:ascii="Times New Roman" w:eastAsia="Times New Roman" w:hAnsi="Times New Roman" w:cs="Times New Roman"/>
          <w:sz w:val="28"/>
          <w:szCs w:val="20"/>
          <w:lang w:eastAsia="ru-RU"/>
        </w:rPr>
        <w:lastRenderedPageBreak/>
        <w:t>На третьому етапі (</w:t>
      </w:r>
      <w:r w:rsidR="00BC2DAC" w:rsidRPr="009D6132">
        <w:rPr>
          <w:rFonts w:ascii="Times New Roman" w:eastAsia="Times New Roman" w:hAnsi="Times New Roman" w:cs="Times New Roman"/>
          <w:sz w:val="28"/>
          <w:szCs w:val="20"/>
          <w:lang w:eastAsia="ru-RU"/>
        </w:rPr>
        <w:t>липень</w:t>
      </w:r>
      <w:r w:rsidR="009D6132" w:rsidRPr="009D6132">
        <w:rPr>
          <w:rFonts w:ascii="Times New Roman" w:eastAsia="Times New Roman" w:hAnsi="Times New Roman" w:cs="Times New Roman"/>
          <w:sz w:val="28"/>
          <w:szCs w:val="20"/>
          <w:lang w:eastAsia="ru-RU"/>
        </w:rPr>
        <w:t xml:space="preserve"> </w:t>
      </w:r>
      <w:r w:rsidR="009D6132" w:rsidRPr="009D6132">
        <w:rPr>
          <w:rFonts w:ascii="Times New Roman" w:eastAsia="Times New Roman" w:hAnsi="Times New Roman" w:cs="Times New Roman"/>
          <w:sz w:val="28"/>
          <w:szCs w:val="28"/>
          <w:lang w:eastAsia="ru-RU"/>
        </w:rPr>
        <w:t xml:space="preserve">– </w:t>
      </w:r>
      <w:r w:rsidR="00BC2DAC" w:rsidRPr="009D6132">
        <w:rPr>
          <w:rFonts w:ascii="Times New Roman" w:eastAsia="Times New Roman" w:hAnsi="Times New Roman" w:cs="Times New Roman"/>
          <w:sz w:val="28"/>
          <w:szCs w:val="20"/>
          <w:lang w:eastAsia="ru-RU"/>
        </w:rPr>
        <w:t>серпень</w:t>
      </w:r>
      <w:r w:rsidRPr="009D6132">
        <w:rPr>
          <w:rFonts w:ascii="Times New Roman" w:eastAsia="Times New Roman" w:hAnsi="Times New Roman" w:cs="Times New Roman"/>
          <w:sz w:val="28"/>
          <w:szCs w:val="20"/>
          <w:lang w:eastAsia="ru-RU"/>
        </w:rPr>
        <w:t xml:space="preserve"> 20</w:t>
      </w:r>
      <w:r w:rsidR="00BC2DAC" w:rsidRPr="009D6132">
        <w:rPr>
          <w:rFonts w:ascii="Times New Roman" w:eastAsia="Times New Roman" w:hAnsi="Times New Roman" w:cs="Times New Roman"/>
          <w:sz w:val="28"/>
          <w:szCs w:val="20"/>
          <w:lang w:eastAsia="ru-RU"/>
        </w:rPr>
        <w:t>24</w:t>
      </w:r>
      <w:r w:rsidRPr="009D6132">
        <w:rPr>
          <w:rFonts w:ascii="Times New Roman" w:eastAsia="Times New Roman" w:hAnsi="Times New Roman" w:cs="Times New Roman"/>
          <w:sz w:val="28"/>
          <w:szCs w:val="20"/>
          <w:lang w:eastAsia="ru-RU"/>
        </w:rPr>
        <w:t xml:space="preserve"> року) </w:t>
      </w:r>
      <w:r w:rsidR="00BC2DAC" w:rsidRPr="009D6132">
        <w:rPr>
          <w:rFonts w:ascii="Times New Roman" w:eastAsia="Times New Roman" w:hAnsi="Times New Roman" w:cs="Times New Roman"/>
          <w:sz w:val="28"/>
          <w:szCs w:val="20"/>
          <w:lang w:eastAsia="ru-RU"/>
        </w:rPr>
        <w:t>здійснювався аналіз, опис  результатів дослідження. Формувалися висновки до розділів кваліфікаційної роботи.</w:t>
      </w:r>
    </w:p>
    <w:p w:rsidR="00D32F98" w:rsidRPr="00D32F98" w:rsidRDefault="00BC2DAC" w:rsidP="00D32F98">
      <w:pPr>
        <w:spacing w:after="0" w:line="360" w:lineRule="auto"/>
        <w:ind w:firstLine="720"/>
        <w:jc w:val="both"/>
        <w:rPr>
          <w:rFonts w:ascii="Times New Roman" w:eastAsia="Times New Roman" w:hAnsi="Times New Roman" w:cs="Times New Roman"/>
          <w:sz w:val="28"/>
          <w:szCs w:val="20"/>
          <w:lang w:eastAsia="ru-RU"/>
        </w:rPr>
      </w:pPr>
      <w:r w:rsidRPr="009D6132">
        <w:rPr>
          <w:rFonts w:ascii="Times New Roman" w:eastAsia="Times New Roman" w:hAnsi="Times New Roman" w:cs="Times New Roman"/>
          <w:sz w:val="28"/>
          <w:szCs w:val="20"/>
          <w:lang w:eastAsia="ru-RU"/>
        </w:rPr>
        <w:t>На четвертому етапі (вересень</w:t>
      </w:r>
      <w:r w:rsidR="009D6132" w:rsidRPr="009D6132">
        <w:rPr>
          <w:rFonts w:ascii="Times New Roman" w:eastAsia="Times New Roman" w:hAnsi="Times New Roman" w:cs="Times New Roman"/>
          <w:sz w:val="28"/>
          <w:szCs w:val="20"/>
          <w:lang w:eastAsia="ru-RU"/>
        </w:rPr>
        <w:t xml:space="preserve"> </w:t>
      </w:r>
      <w:r w:rsidR="009D6132" w:rsidRPr="009D6132">
        <w:rPr>
          <w:rFonts w:ascii="Times New Roman" w:eastAsia="Times New Roman" w:hAnsi="Times New Roman" w:cs="Times New Roman"/>
          <w:sz w:val="28"/>
          <w:szCs w:val="28"/>
          <w:lang w:eastAsia="ru-RU"/>
        </w:rPr>
        <w:t xml:space="preserve">– </w:t>
      </w:r>
      <w:r w:rsidRPr="009D6132">
        <w:rPr>
          <w:rFonts w:ascii="Times New Roman" w:eastAsia="Times New Roman" w:hAnsi="Times New Roman" w:cs="Times New Roman"/>
          <w:sz w:val="28"/>
          <w:szCs w:val="20"/>
          <w:lang w:eastAsia="ru-RU"/>
        </w:rPr>
        <w:t xml:space="preserve">грудень 2024 року) </w:t>
      </w:r>
      <w:r w:rsidR="00EC2F86" w:rsidRPr="009D6132">
        <w:rPr>
          <w:rFonts w:ascii="Times New Roman" w:eastAsia="Times New Roman" w:hAnsi="Times New Roman" w:cs="Times New Roman"/>
          <w:sz w:val="28"/>
          <w:szCs w:val="20"/>
          <w:lang w:eastAsia="ru-RU"/>
        </w:rPr>
        <w:t xml:space="preserve">оформлювався кінцевий варіант </w:t>
      </w:r>
      <w:r w:rsidR="009D6132">
        <w:rPr>
          <w:rFonts w:ascii="Times New Roman" w:eastAsia="Times New Roman" w:hAnsi="Times New Roman" w:cs="Times New Roman"/>
          <w:sz w:val="28"/>
          <w:szCs w:val="20"/>
          <w:lang w:eastAsia="ru-RU"/>
        </w:rPr>
        <w:t xml:space="preserve">кваліфікаційної </w:t>
      </w:r>
      <w:r w:rsidR="00EC2F86" w:rsidRPr="009D6132">
        <w:rPr>
          <w:rFonts w:ascii="Times New Roman" w:eastAsia="Times New Roman" w:hAnsi="Times New Roman" w:cs="Times New Roman"/>
          <w:sz w:val="28"/>
          <w:szCs w:val="20"/>
          <w:lang w:eastAsia="ru-RU"/>
        </w:rPr>
        <w:t>роботи, формувались</w:t>
      </w:r>
      <w:r w:rsidR="009D6132">
        <w:rPr>
          <w:rFonts w:ascii="Times New Roman" w:eastAsia="Times New Roman" w:hAnsi="Times New Roman" w:cs="Times New Roman"/>
          <w:sz w:val="28"/>
          <w:szCs w:val="20"/>
          <w:lang w:eastAsia="ru-RU"/>
        </w:rPr>
        <w:t xml:space="preserve"> загальні</w:t>
      </w:r>
      <w:r w:rsidR="00EC2F86" w:rsidRPr="009D6132">
        <w:rPr>
          <w:rFonts w:ascii="Times New Roman" w:eastAsia="Times New Roman" w:hAnsi="Times New Roman" w:cs="Times New Roman"/>
          <w:sz w:val="28"/>
          <w:szCs w:val="20"/>
          <w:lang w:eastAsia="ru-RU"/>
        </w:rPr>
        <w:t xml:space="preserve"> висновки</w:t>
      </w:r>
      <w:r w:rsidR="009D6132">
        <w:rPr>
          <w:rFonts w:ascii="Times New Roman" w:eastAsia="Times New Roman" w:hAnsi="Times New Roman" w:cs="Times New Roman"/>
          <w:sz w:val="28"/>
          <w:szCs w:val="20"/>
          <w:lang w:eastAsia="ru-RU"/>
        </w:rPr>
        <w:t>. З</w:t>
      </w:r>
      <w:r w:rsidR="00EC2F86" w:rsidRPr="009D6132">
        <w:rPr>
          <w:rFonts w:ascii="Times New Roman" w:eastAsia="Times New Roman" w:hAnsi="Times New Roman" w:cs="Times New Roman"/>
          <w:sz w:val="28"/>
          <w:szCs w:val="20"/>
          <w:lang w:eastAsia="ru-RU"/>
        </w:rPr>
        <w:t xml:space="preserve">дійснювалася підготовка до захисту </w:t>
      </w:r>
      <w:r w:rsidR="009D6132">
        <w:rPr>
          <w:rFonts w:ascii="Times New Roman" w:eastAsia="Times New Roman" w:hAnsi="Times New Roman" w:cs="Times New Roman"/>
          <w:sz w:val="28"/>
          <w:szCs w:val="20"/>
          <w:lang w:eastAsia="ru-RU"/>
        </w:rPr>
        <w:t>дипломної</w:t>
      </w:r>
      <w:r w:rsidR="00EC2F86" w:rsidRPr="009D6132">
        <w:rPr>
          <w:rFonts w:ascii="Times New Roman" w:eastAsia="Times New Roman" w:hAnsi="Times New Roman" w:cs="Times New Roman"/>
          <w:sz w:val="28"/>
          <w:szCs w:val="20"/>
          <w:lang w:eastAsia="ru-RU"/>
        </w:rPr>
        <w:t xml:space="preserve"> роботи на Де</w:t>
      </w:r>
      <w:r w:rsidR="00D32F98">
        <w:rPr>
          <w:rFonts w:ascii="Times New Roman" w:eastAsia="Times New Roman" w:hAnsi="Times New Roman" w:cs="Times New Roman"/>
          <w:sz w:val="28"/>
          <w:szCs w:val="20"/>
          <w:lang w:eastAsia="ru-RU"/>
        </w:rPr>
        <w:t>ржавній екзаменаційній комісії.</w:t>
      </w: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EC2F86">
      <w:pPr>
        <w:spacing w:after="0" w:line="360" w:lineRule="auto"/>
        <w:jc w:val="center"/>
        <w:rPr>
          <w:rFonts w:ascii="Times New Roman" w:eastAsia="Times New Roman" w:hAnsi="Times New Roman" w:cs="Times New Roman"/>
          <w:b/>
          <w:sz w:val="28"/>
          <w:szCs w:val="28"/>
          <w:lang w:eastAsia="ru-RU"/>
        </w:rPr>
      </w:pPr>
    </w:p>
    <w:p w:rsidR="00D32F98" w:rsidRDefault="00D32F98" w:rsidP="00D32F98">
      <w:pPr>
        <w:spacing w:after="0" w:line="360" w:lineRule="auto"/>
        <w:rPr>
          <w:rFonts w:ascii="Times New Roman" w:eastAsia="Times New Roman" w:hAnsi="Times New Roman" w:cs="Times New Roman"/>
          <w:b/>
          <w:sz w:val="28"/>
          <w:szCs w:val="28"/>
          <w:lang w:eastAsia="ru-RU"/>
        </w:rPr>
      </w:pPr>
    </w:p>
    <w:p w:rsidR="00EC2F86" w:rsidRPr="00EC2F86" w:rsidRDefault="00EC2F86" w:rsidP="00EC2F86">
      <w:pPr>
        <w:spacing w:after="0" w:line="360" w:lineRule="auto"/>
        <w:jc w:val="center"/>
        <w:rPr>
          <w:rFonts w:ascii="Times New Roman" w:eastAsia="Times New Roman" w:hAnsi="Times New Roman" w:cs="Times New Roman"/>
          <w:b/>
          <w:sz w:val="28"/>
          <w:szCs w:val="28"/>
          <w:lang w:eastAsia="ru-RU"/>
        </w:rPr>
      </w:pPr>
      <w:r w:rsidRPr="00EC2F86">
        <w:rPr>
          <w:rFonts w:ascii="Times New Roman" w:eastAsia="Times New Roman" w:hAnsi="Times New Roman" w:cs="Times New Roman"/>
          <w:b/>
          <w:sz w:val="28"/>
          <w:szCs w:val="28"/>
          <w:lang w:eastAsia="ru-RU"/>
        </w:rPr>
        <w:lastRenderedPageBreak/>
        <w:t>РОЗДІЛ 3</w:t>
      </w:r>
    </w:p>
    <w:p w:rsidR="00EC2F86" w:rsidRPr="00EC2F86" w:rsidRDefault="00EC2F86" w:rsidP="00EC2F86">
      <w:pPr>
        <w:spacing w:after="0" w:line="360" w:lineRule="auto"/>
        <w:jc w:val="center"/>
        <w:rPr>
          <w:rFonts w:ascii="Times New Roman" w:eastAsia="Times New Roman" w:hAnsi="Times New Roman" w:cs="Times New Roman"/>
          <w:b/>
          <w:sz w:val="28"/>
          <w:szCs w:val="28"/>
          <w:lang w:eastAsia="ru-RU"/>
        </w:rPr>
      </w:pPr>
    </w:p>
    <w:p w:rsidR="00EC2F86" w:rsidRPr="00EC2F86" w:rsidRDefault="00EC2F86" w:rsidP="00EC2F86">
      <w:pPr>
        <w:spacing w:after="0" w:line="360" w:lineRule="auto"/>
        <w:jc w:val="center"/>
        <w:rPr>
          <w:rFonts w:ascii="Times New Roman" w:eastAsia="Calibri" w:hAnsi="Times New Roman" w:cs="Times New Roman"/>
          <w:b/>
          <w:sz w:val="28"/>
          <w:szCs w:val="28"/>
          <w:lang w:eastAsia="ru-RU"/>
        </w:rPr>
      </w:pPr>
      <w:r w:rsidRPr="00EC2F86">
        <w:rPr>
          <w:rFonts w:ascii="Times New Roman" w:eastAsia="Calibri" w:hAnsi="Times New Roman" w:cs="Times New Roman"/>
          <w:b/>
          <w:sz w:val="28"/>
          <w:szCs w:val="28"/>
          <w:lang w:eastAsia="ru-RU"/>
        </w:rPr>
        <w:t>ВПРОВАДЖЕННЯ ЧЕРЛІДЕНГУ У СИСТЕМУ ШКІЛЬНОЇ ФІЗИЧНОЇ ОСВІТИ СЕРЕД ДІТЕЙ СЕРЕДНЬОГО ШКІЛЬНОГО ВІКУ</w:t>
      </w:r>
    </w:p>
    <w:p w:rsidR="00EC2F86" w:rsidRPr="00EC2F86" w:rsidRDefault="00EC2F86" w:rsidP="00EC2F86">
      <w:pPr>
        <w:spacing w:after="0" w:line="360" w:lineRule="auto"/>
        <w:jc w:val="both"/>
        <w:rPr>
          <w:rFonts w:ascii="Times New Roman" w:eastAsia="Calibri" w:hAnsi="Times New Roman" w:cs="Times New Roman"/>
          <w:b/>
          <w:bCs/>
          <w:caps/>
          <w:sz w:val="28"/>
          <w:szCs w:val="28"/>
          <w:lang w:eastAsia="ru-RU"/>
        </w:rPr>
      </w:pPr>
    </w:p>
    <w:p w:rsidR="00EC2F86" w:rsidRPr="00EC2F86" w:rsidRDefault="00EC2F86" w:rsidP="00EC2F86">
      <w:pPr>
        <w:shd w:val="clear" w:color="auto" w:fill="FFFFFF"/>
        <w:spacing w:after="0" w:line="360" w:lineRule="auto"/>
        <w:ind w:firstLine="709"/>
        <w:jc w:val="both"/>
        <w:rPr>
          <w:rFonts w:ascii="Times New Roman" w:eastAsia="Times New Roman" w:hAnsi="Times New Roman" w:cs="Times New Roman"/>
          <w:sz w:val="24"/>
          <w:szCs w:val="24"/>
        </w:rPr>
      </w:pPr>
      <w:r w:rsidRPr="00EC2F86">
        <w:rPr>
          <w:rFonts w:ascii="Times New Roman" w:eastAsia="Calibri" w:hAnsi="Times New Roman" w:cs="Times New Roman"/>
          <w:b/>
          <w:bCs/>
          <w:caps/>
          <w:sz w:val="28"/>
          <w:szCs w:val="28"/>
          <w:lang w:eastAsia="ru-RU"/>
        </w:rPr>
        <w:t>3.1</w:t>
      </w:r>
      <w:r w:rsidR="00EA1BD9">
        <w:rPr>
          <w:rFonts w:ascii="Times New Roman" w:eastAsia="Calibri" w:hAnsi="Times New Roman" w:cs="Times New Roman"/>
          <w:b/>
          <w:bCs/>
          <w:caps/>
          <w:sz w:val="28"/>
          <w:szCs w:val="28"/>
          <w:lang w:eastAsia="ru-RU"/>
        </w:rPr>
        <w:t>.</w:t>
      </w:r>
      <w:r w:rsidRPr="00EC2F86">
        <w:rPr>
          <w:rFonts w:ascii="Times New Roman" w:eastAsia="Calibri" w:hAnsi="Times New Roman" w:cs="Times New Roman"/>
          <w:b/>
          <w:bCs/>
          <w:caps/>
          <w:sz w:val="28"/>
          <w:szCs w:val="28"/>
          <w:lang w:eastAsia="ru-RU"/>
        </w:rPr>
        <w:t xml:space="preserve"> </w:t>
      </w:r>
      <w:r w:rsidRPr="00EC2F86">
        <w:rPr>
          <w:rFonts w:ascii="Times New Roman" w:eastAsia="Calibri" w:hAnsi="Times New Roman" w:cs="Times New Roman"/>
          <w:b/>
          <w:sz w:val="28"/>
          <w:szCs w:val="28"/>
          <w:lang w:eastAsia="ru-RU"/>
        </w:rPr>
        <w:t xml:space="preserve">Моніторинг впровадження </w:t>
      </w:r>
      <w:proofErr w:type="spellStart"/>
      <w:r w:rsidRPr="00EC2F86">
        <w:rPr>
          <w:rFonts w:ascii="Times New Roman" w:eastAsia="Calibri" w:hAnsi="Times New Roman" w:cs="Times New Roman"/>
          <w:b/>
          <w:sz w:val="28"/>
          <w:szCs w:val="28"/>
          <w:lang w:eastAsia="ru-RU"/>
        </w:rPr>
        <w:t>черліденгу</w:t>
      </w:r>
      <w:proofErr w:type="spellEnd"/>
      <w:r w:rsidRPr="00EC2F86">
        <w:rPr>
          <w:rFonts w:ascii="Times New Roman" w:eastAsia="Calibri" w:hAnsi="Times New Roman" w:cs="Times New Roman"/>
          <w:b/>
          <w:sz w:val="28"/>
          <w:szCs w:val="28"/>
          <w:lang w:eastAsia="ru-RU"/>
        </w:rPr>
        <w:t xml:space="preserve"> в процес фізичного виховання дітей середнього шкільного віку </w:t>
      </w:r>
      <w:r w:rsidRPr="00EC2F86">
        <w:rPr>
          <w:rFonts w:ascii="Times New Roman" w:eastAsia="Times New Roman" w:hAnsi="Times New Roman" w:cs="Times New Roman"/>
          <w:b/>
          <w:sz w:val="28"/>
          <w:szCs w:val="28"/>
        </w:rPr>
        <w:t>в рамках змагань «Пліч-о-пліч всеукраїнські шкільні ліги» (на прикладі Івано-Франківського району)</w:t>
      </w:r>
    </w:p>
    <w:p w:rsidR="00EC2F86" w:rsidRPr="00EC2F86" w:rsidRDefault="00EC2F86" w:rsidP="00EC2F86">
      <w:pPr>
        <w:spacing w:after="0" w:line="360" w:lineRule="auto"/>
        <w:ind w:firstLine="709"/>
        <w:jc w:val="both"/>
        <w:rPr>
          <w:rFonts w:ascii="Times New Roman" w:eastAsia="Calibri" w:hAnsi="Times New Roman" w:cs="Times New Roman"/>
          <w:b/>
          <w:sz w:val="28"/>
          <w:szCs w:val="28"/>
          <w:lang w:eastAsia="ru-RU"/>
        </w:rPr>
      </w:pPr>
    </w:p>
    <w:p w:rsidR="00EC2F86" w:rsidRPr="00EC2F86" w:rsidRDefault="00EC2F86" w:rsidP="00EC2F86">
      <w:pPr>
        <w:spacing w:after="0" w:line="360" w:lineRule="auto"/>
        <w:jc w:val="both"/>
        <w:rPr>
          <w:rFonts w:ascii="Times New Roman" w:eastAsia="Times New Roman" w:hAnsi="Times New Roman" w:cs="Times New Roman"/>
          <w:b/>
          <w:sz w:val="28"/>
          <w:szCs w:val="28"/>
          <w:lang w:eastAsia="ru-RU"/>
        </w:rPr>
      </w:pP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lang w:eastAsia="ru-RU"/>
        </w:rPr>
      </w:pPr>
      <w:r w:rsidRPr="00EC2F86">
        <w:rPr>
          <w:rFonts w:ascii="Times New Roman" w:eastAsia="Times New Roman" w:hAnsi="Times New Roman" w:cs="Times New Roman"/>
          <w:sz w:val="28"/>
          <w:szCs w:val="28"/>
          <w:lang w:eastAsia="ru-RU"/>
        </w:rPr>
        <w:t>Аналізуючи     науково-методичну   літературу   можна   визначити,    що підвищення зацікавленості дітей до рухової активності в навчальний і поза навчальний час можливе за умов впровадження різноманітних і нетрадиційних видів спорту, які потенційно можуть нести в собі високий оздоровчий і виховний потенціал,   оскільки    система формування  здоров’я  та   реалізація обсягів щоденної рухової активності є взаємопов’язаними факторами, що відображатимуть якість життя в дорослому віці [</w:t>
      </w:r>
      <w:r w:rsidR="002955A8">
        <w:rPr>
          <w:rFonts w:ascii="Times New Roman" w:eastAsia="Times New Roman" w:hAnsi="Times New Roman" w:cs="Times New Roman"/>
          <w:sz w:val="28"/>
          <w:szCs w:val="28"/>
          <w:lang w:eastAsia="ru-RU"/>
        </w:rPr>
        <w:t>9, 30</w:t>
      </w:r>
      <w:r w:rsidRPr="00EC2F86">
        <w:rPr>
          <w:rFonts w:ascii="Times New Roman" w:eastAsia="Times New Roman" w:hAnsi="Times New Roman" w:cs="Times New Roman"/>
          <w:sz w:val="28"/>
          <w:szCs w:val="28"/>
          <w:lang w:eastAsia="ru-RU"/>
        </w:rPr>
        <w:t xml:space="preserve">]. </w:t>
      </w:r>
      <w:proofErr w:type="spellStart"/>
      <w:r w:rsidRPr="00EC2F86">
        <w:rPr>
          <w:rFonts w:ascii="Times New Roman" w:eastAsia="Times New Roman" w:hAnsi="Times New Roman" w:cs="Times New Roman"/>
          <w:sz w:val="28"/>
          <w:szCs w:val="28"/>
          <w:lang w:eastAsia="ru-RU"/>
        </w:rPr>
        <w:t>Черліденг</w:t>
      </w:r>
      <w:proofErr w:type="spellEnd"/>
      <w:r w:rsidRPr="00EC2F86">
        <w:rPr>
          <w:rFonts w:ascii="Times New Roman" w:eastAsia="Times New Roman" w:hAnsi="Times New Roman" w:cs="Times New Roman"/>
          <w:sz w:val="28"/>
          <w:szCs w:val="28"/>
          <w:lang w:eastAsia="ru-RU"/>
        </w:rPr>
        <w:t xml:space="preserve"> – це саме один із цих інноваційних видів, який активно поширюється на теренах України серед учнівської молоді. Сьогодні масового поширення цей вид спорту серед школярів набуває завдяки  спортивних заходам європейських та світових стандартів «Пліч-о-пліч всеукраїнські шкільні ліги».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lang w:eastAsia="ru-RU"/>
        </w:rPr>
      </w:pPr>
      <w:r w:rsidRPr="00EC2F86">
        <w:rPr>
          <w:rFonts w:ascii="Times New Roman" w:eastAsia="Times New Roman" w:hAnsi="Times New Roman" w:cs="Times New Roman"/>
          <w:sz w:val="28"/>
          <w:szCs w:val="28"/>
          <w:lang w:eastAsia="ru-RU"/>
        </w:rPr>
        <w:t xml:space="preserve">Офіційно з 2005 року,  </w:t>
      </w:r>
      <w:r w:rsidRPr="00EC2F86">
        <w:rPr>
          <w:rFonts w:ascii="Times New Roman" w:eastAsia="Times New Roman" w:hAnsi="Times New Roman" w:cs="Times New Roman"/>
          <w:sz w:val="28"/>
          <w:szCs w:val="28"/>
        </w:rPr>
        <w:t xml:space="preserve">набувши статусу виду спорту за наказом </w:t>
      </w:r>
      <w:proofErr w:type="spellStart"/>
      <w:r w:rsidRPr="00EC2F86">
        <w:rPr>
          <w:rFonts w:ascii="Times New Roman" w:eastAsia="Times New Roman" w:hAnsi="Times New Roman" w:cs="Times New Roman"/>
          <w:sz w:val="28"/>
          <w:szCs w:val="28"/>
        </w:rPr>
        <w:t>Держкомспорту</w:t>
      </w:r>
      <w:proofErr w:type="spellEnd"/>
      <w:r w:rsidRPr="00EC2F86">
        <w:rPr>
          <w:rFonts w:ascii="Times New Roman" w:eastAsia="Times New Roman" w:hAnsi="Times New Roman" w:cs="Times New Roman"/>
          <w:sz w:val="28"/>
          <w:szCs w:val="28"/>
        </w:rPr>
        <w:t xml:space="preserve"> України № 419 </w:t>
      </w:r>
      <w:proofErr w:type="spellStart"/>
      <w:r w:rsidRPr="00EC2F86">
        <w:rPr>
          <w:rFonts w:ascii="Times New Roman" w:eastAsia="Times New Roman" w:hAnsi="Times New Roman" w:cs="Times New Roman"/>
          <w:sz w:val="28"/>
          <w:szCs w:val="28"/>
        </w:rPr>
        <w:t>черліденг</w:t>
      </w:r>
      <w:proofErr w:type="spellEnd"/>
      <w:r w:rsidRPr="00EC2F86">
        <w:rPr>
          <w:rFonts w:ascii="Times New Roman" w:eastAsia="Times New Roman" w:hAnsi="Times New Roman" w:cs="Times New Roman"/>
          <w:sz w:val="28"/>
          <w:szCs w:val="28"/>
        </w:rPr>
        <w:t xml:space="preserve"> щорічно популяризує фізичну культуру та спорт серед молоді.</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lang w:eastAsia="ru-RU"/>
        </w:rPr>
      </w:pPr>
      <w:r w:rsidRPr="00EC2F86">
        <w:rPr>
          <w:rFonts w:ascii="Times New Roman" w:eastAsia="Times New Roman" w:hAnsi="Times New Roman" w:cs="Times New Roman"/>
          <w:sz w:val="28"/>
          <w:szCs w:val="28"/>
        </w:rPr>
        <w:t xml:space="preserve">Впродовж останнього часу, щорічно, під гаслом «Пліч-о-пліч. Разом до перемоги» по всій Україні проводяться змагання «Пліч-о-пліч всеукраїнські   шкільні ліги».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Мета </w:t>
      </w:r>
      <w:r w:rsidR="00AC286E" w:rsidRPr="00EC2F86">
        <w:rPr>
          <w:rFonts w:ascii="Times New Roman" w:eastAsia="Times New Roman" w:hAnsi="Times New Roman" w:cs="Times New Roman"/>
          <w:sz w:val="28"/>
          <w:szCs w:val="28"/>
        </w:rPr>
        <w:t>проекту</w:t>
      </w:r>
      <w:r w:rsidRPr="00EC2F86">
        <w:rPr>
          <w:rFonts w:ascii="Times New Roman" w:eastAsia="Times New Roman" w:hAnsi="Times New Roman" w:cs="Times New Roman"/>
          <w:sz w:val="28"/>
          <w:szCs w:val="28"/>
        </w:rPr>
        <w:t xml:space="preserve"> серед учнівської молоді: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1) заохочення школярів до фізичного розвитку;</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lastRenderedPageBreak/>
        <w:t xml:space="preserve">2) формування особистісних якостей через заняття фізичною культурою та спортом;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3) створення передумов для їх саморозвитку і  </w:t>
      </w:r>
      <w:proofErr w:type="spellStart"/>
      <w:r w:rsidRPr="00EC2F86">
        <w:rPr>
          <w:rFonts w:ascii="Times New Roman" w:eastAsia="Times New Roman" w:hAnsi="Times New Roman" w:cs="Times New Roman"/>
          <w:sz w:val="28"/>
          <w:szCs w:val="28"/>
        </w:rPr>
        <w:t>самопроявлення</w:t>
      </w:r>
      <w:proofErr w:type="spellEnd"/>
      <w:r w:rsidRPr="00EC2F86">
        <w:rPr>
          <w:rFonts w:ascii="Times New Roman" w:eastAsia="Times New Roman" w:hAnsi="Times New Roman" w:cs="Times New Roman"/>
          <w:sz w:val="28"/>
          <w:szCs w:val="28"/>
        </w:rPr>
        <w:t>;</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4) вид психоемоційної підтримки, соціальної адаптації та комунікацій.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Реалізація мети передбачає виконання таких завдань:  </w:t>
      </w:r>
    </w:p>
    <w:p w:rsidR="00EC2F86" w:rsidRPr="00EC2F86" w:rsidRDefault="00EC2F86" w:rsidP="00EC2F86">
      <w:pPr>
        <w:numPr>
          <w:ilvl w:val="0"/>
          <w:numId w:val="9"/>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популяризація та розвиток </w:t>
      </w:r>
      <w:proofErr w:type="spellStart"/>
      <w:r w:rsidRPr="00EC2F86">
        <w:rPr>
          <w:rFonts w:ascii="Times New Roman" w:eastAsia="Times New Roman" w:hAnsi="Times New Roman" w:cs="Times New Roman"/>
          <w:sz w:val="28"/>
          <w:szCs w:val="28"/>
        </w:rPr>
        <w:t>черліденгу</w:t>
      </w:r>
      <w:proofErr w:type="spellEnd"/>
      <w:r w:rsidRPr="00EC2F86">
        <w:rPr>
          <w:rFonts w:ascii="Times New Roman" w:eastAsia="Times New Roman" w:hAnsi="Times New Roman" w:cs="Times New Roman"/>
          <w:sz w:val="28"/>
          <w:szCs w:val="28"/>
        </w:rPr>
        <w:t xml:space="preserve"> серед українських школярів;</w:t>
      </w:r>
    </w:p>
    <w:p w:rsidR="00EC2F86" w:rsidRPr="00EC2F86" w:rsidRDefault="00EC2F86" w:rsidP="00EC2F86">
      <w:pPr>
        <w:numPr>
          <w:ilvl w:val="0"/>
          <w:numId w:val="9"/>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максимальне залучення усіх учнів до систематичних занять фізичною культурою та спортом, зокрема до занять </w:t>
      </w:r>
      <w:proofErr w:type="spellStart"/>
      <w:r w:rsidRPr="00EC2F86">
        <w:rPr>
          <w:rFonts w:ascii="Times New Roman" w:eastAsia="Times New Roman" w:hAnsi="Times New Roman" w:cs="Times New Roman"/>
          <w:sz w:val="28"/>
          <w:szCs w:val="28"/>
        </w:rPr>
        <w:t>черліденгом</w:t>
      </w:r>
      <w:proofErr w:type="spellEnd"/>
      <w:r w:rsidRPr="00EC2F86">
        <w:rPr>
          <w:rFonts w:ascii="Times New Roman" w:eastAsia="Times New Roman" w:hAnsi="Times New Roman" w:cs="Times New Roman"/>
          <w:sz w:val="28"/>
          <w:szCs w:val="28"/>
        </w:rPr>
        <w:t>;</w:t>
      </w:r>
    </w:p>
    <w:p w:rsidR="00EC2F86" w:rsidRPr="00EC2F86" w:rsidRDefault="00EC2F86" w:rsidP="00EC2F86">
      <w:pPr>
        <w:numPr>
          <w:ilvl w:val="0"/>
          <w:numId w:val="9"/>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допомога у ЗЗСО системи фізичного виховання;</w:t>
      </w:r>
    </w:p>
    <w:p w:rsidR="00EC2F86" w:rsidRPr="00EC2F86" w:rsidRDefault="00EC2F86" w:rsidP="00EC2F86">
      <w:pPr>
        <w:numPr>
          <w:ilvl w:val="0"/>
          <w:numId w:val="9"/>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створення стійкої мотивації у школярів до занять фізичною культурою ота спортом;</w:t>
      </w:r>
    </w:p>
    <w:p w:rsidR="00EC2F86" w:rsidRPr="00EC2F86" w:rsidRDefault="00EC2F86" w:rsidP="00EC2F86">
      <w:pPr>
        <w:numPr>
          <w:ilvl w:val="0"/>
          <w:numId w:val="9"/>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виявлення обдарованих та перспективних школярів та їх залучення для занять у закладах спортивного профілю у поза навчальний час;  </w:t>
      </w:r>
    </w:p>
    <w:p w:rsidR="00EC2F86" w:rsidRPr="00EC2F86" w:rsidRDefault="00EC2F86" w:rsidP="00EC2F86">
      <w:pPr>
        <w:numPr>
          <w:ilvl w:val="0"/>
          <w:numId w:val="9"/>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підвищення престижу України серед інших розвинутих країн</w:t>
      </w:r>
      <w:r w:rsidR="00EA1BD9">
        <w:rPr>
          <w:rFonts w:ascii="Times New Roman" w:eastAsia="Times New Roman" w:hAnsi="Times New Roman" w:cs="Times New Roman"/>
          <w:sz w:val="28"/>
          <w:szCs w:val="28"/>
        </w:rPr>
        <w:t xml:space="preserve"> </w:t>
      </w:r>
      <w:r w:rsidR="00EA1BD9" w:rsidRPr="00EC2F86">
        <w:rPr>
          <w:rFonts w:ascii="Times New Roman" w:eastAsia="Times New Roman" w:hAnsi="Times New Roman" w:cs="Times New Roman"/>
          <w:sz w:val="28"/>
          <w:szCs w:val="28"/>
          <w:lang w:eastAsia="ru-RU"/>
        </w:rPr>
        <w:t>[</w:t>
      </w:r>
      <w:r w:rsidR="00EA1BD9">
        <w:rPr>
          <w:rFonts w:ascii="Times New Roman" w:eastAsia="Times New Roman" w:hAnsi="Times New Roman" w:cs="Times New Roman"/>
          <w:sz w:val="28"/>
          <w:szCs w:val="28"/>
          <w:lang w:eastAsia="ru-RU"/>
        </w:rPr>
        <w:t>8]</w:t>
      </w:r>
      <w:r w:rsidRPr="00EC2F86">
        <w:rPr>
          <w:rFonts w:ascii="Times New Roman" w:eastAsia="Times New Roman" w:hAnsi="Times New Roman" w:cs="Times New Roman"/>
          <w:sz w:val="28"/>
          <w:szCs w:val="28"/>
        </w:rPr>
        <w:t xml:space="preserve">.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Отже, для ефективної організації та успішної реалізації спортивних змагань серед учнівської молоді створюється організаційний комітет змагань.   Серед членів комітету – представники 2-х Міністерств  (молоді та спорту, освіти та науки) України, обласних держадміністрацій, філій (відділень) Комітету з фізичного виховання та спорту, обласних (міських) осередків національних спортивних федерацій з видів спорту.</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lang w:eastAsia="ru-RU"/>
        </w:rPr>
      </w:pPr>
      <w:r w:rsidRPr="00EC2F86">
        <w:rPr>
          <w:rFonts w:ascii="Times New Roman" w:eastAsia="Times New Roman" w:hAnsi="Times New Roman" w:cs="Times New Roman"/>
          <w:sz w:val="28"/>
          <w:szCs w:val="28"/>
        </w:rPr>
        <w:t xml:space="preserve">Відповідальними за підготовку та проведення змагань «Пліч-о-пліч всеукраїнські шкільні ліги» у 2023/2024 навчальних роках є вищі вказані міністерства, Всеукраїнський центр фізичного здоров’я населення «Спорт для всіх» Комітет з фізичного виховання та спорту, національна спортивна федерація з виду спорту.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Спортивно-масові змагання відбуваються на п’яти  різних рівнях: шкільному, територіальному, районному, обласному та всеукраїнському етапах. Одна школа-переможець попереднього етапу переходить у наступний етап змагань</w:t>
      </w:r>
      <w:r w:rsidR="00EA1BD9">
        <w:rPr>
          <w:rFonts w:ascii="Times New Roman" w:eastAsia="Times New Roman" w:hAnsi="Times New Roman" w:cs="Times New Roman"/>
          <w:sz w:val="28"/>
          <w:szCs w:val="28"/>
        </w:rPr>
        <w:t xml:space="preserve"> </w:t>
      </w:r>
      <w:r w:rsidR="00EA1BD9" w:rsidRPr="00EC2F86">
        <w:rPr>
          <w:rFonts w:ascii="Times New Roman" w:eastAsia="Times New Roman" w:hAnsi="Times New Roman" w:cs="Times New Roman"/>
          <w:sz w:val="28"/>
          <w:szCs w:val="28"/>
          <w:lang w:eastAsia="ru-RU"/>
        </w:rPr>
        <w:t>[</w:t>
      </w:r>
      <w:r w:rsidR="00EA1BD9">
        <w:rPr>
          <w:rFonts w:ascii="Times New Roman" w:eastAsia="Times New Roman" w:hAnsi="Times New Roman" w:cs="Times New Roman"/>
          <w:sz w:val="28"/>
          <w:szCs w:val="28"/>
          <w:lang w:eastAsia="ru-RU"/>
        </w:rPr>
        <w:t>8]</w:t>
      </w:r>
      <w:r w:rsidRPr="00EC2F86">
        <w:rPr>
          <w:rFonts w:ascii="Times New Roman" w:eastAsia="Times New Roman" w:hAnsi="Times New Roman" w:cs="Times New Roman"/>
          <w:sz w:val="28"/>
          <w:szCs w:val="28"/>
        </w:rPr>
        <w:t xml:space="preserve">.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lastRenderedPageBreak/>
        <w:t xml:space="preserve">Організація 1-3 етапів покладається на керівників шкільних закладів, органів місцевого самоврядування та підрозділів з питань фізичної культури та спорту. На четвертому етапі долучаються представники обласних та міських військових адміністрацій, а також відділення Комітету з фізичного виховання та спорту України. На п’ятому етапі, до усіх вище описаних органів  координацією та проведенням змагань займається головна суддівська колегія, котра попередньо сформована Федерацією. Суддівський склад та цих етапах змагань затверджується відповідно до внутрішнього розпорядку організаторами спортивних заходів.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lang w:eastAsia="ru-RU"/>
        </w:rPr>
      </w:pPr>
      <w:r w:rsidRPr="00EC2F86">
        <w:rPr>
          <w:rFonts w:ascii="Times New Roman" w:eastAsia="Times New Roman" w:hAnsi="Times New Roman" w:cs="Times New Roman"/>
          <w:sz w:val="28"/>
          <w:szCs w:val="28"/>
        </w:rPr>
        <w:t xml:space="preserve">Суддівство змагань з </w:t>
      </w:r>
      <w:proofErr w:type="spellStart"/>
      <w:r w:rsidRPr="00EC2F86">
        <w:rPr>
          <w:rFonts w:ascii="Times New Roman" w:eastAsia="Times New Roman" w:hAnsi="Times New Roman" w:cs="Times New Roman"/>
          <w:sz w:val="28"/>
          <w:szCs w:val="28"/>
        </w:rPr>
        <w:t>черліденгу</w:t>
      </w:r>
      <w:proofErr w:type="spellEnd"/>
      <w:r w:rsidRPr="00EC2F86">
        <w:rPr>
          <w:rFonts w:ascii="Times New Roman" w:eastAsia="Times New Roman" w:hAnsi="Times New Roman" w:cs="Times New Roman"/>
          <w:sz w:val="28"/>
          <w:szCs w:val="28"/>
        </w:rPr>
        <w:t xml:space="preserve"> на всіх етапах здійснюється відповідно до офіційних правил з цього виду спорту, які  </w:t>
      </w:r>
      <w:proofErr w:type="spellStart"/>
      <w:r w:rsidRPr="00EC2F86">
        <w:rPr>
          <w:rFonts w:ascii="Times New Roman" w:eastAsia="Times New Roman" w:hAnsi="Times New Roman" w:cs="Times New Roman"/>
          <w:sz w:val="28"/>
          <w:szCs w:val="28"/>
        </w:rPr>
        <w:t>грунтовно</w:t>
      </w:r>
      <w:proofErr w:type="spellEnd"/>
      <w:r w:rsidRPr="00EC2F86">
        <w:rPr>
          <w:rFonts w:ascii="Times New Roman" w:eastAsia="Times New Roman" w:hAnsi="Times New Roman" w:cs="Times New Roman"/>
          <w:sz w:val="28"/>
          <w:szCs w:val="28"/>
        </w:rPr>
        <w:t xml:space="preserve"> викладено у </w:t>
      </w:r>
      <w:proofErr w:type="spellStart"/>
      <w:r w:rsidRPr="00EC2F86">
        <w:rPr>
          <w:rFonts w:ascii="Times New Roman" w:eastAsia="Times New Roman" w:hAnsi="Times New Roman" w:cs="Times New Roman"/>
          <w:sz w:val="28"/>
          <w:szCs w:val="28"/>
          <w:lang w:eastAsia="ru-RU"/>
        </w:rPr>
        <w:t>методичці</w:t>
      </w:r>
      <w:proofErr w:type="spellEnd"/>
      <w:r w:rsidRPr="00EC2F86">
        <w:rPr>
          <w:rFonts w:ascii="Times New Roman" w:eastAsia="Times New Roman" w:hAnsi="Times New Roman" w:cs="Times New Roman"/>
          <w:sz w:val="28"/>
          <w:szCs w:val="28"/>
          <w:lang w:eastAsia="ru-RU"/>
        </w:rPr>
        <w:t xml:space="preserve"> для </w:t>
      </w:r>
      <w:proofErr w:type="spellStart"/>
      <w:r w:rsidRPr="00EC2F86">
        <w:rPr>
          <w:rFonts w:ascii="Times New Roman" w:eastAsia="Times New Roman" w:hAnsi="Times New Roman" w:cs="Times New Roman"/>
          <w:sz w:val="28"/>
          <w:szCs w:val="28"/>
          <w:lang w:eastAsia="ru-RU"/>
        </w:rPr>
        <w:t>черлідерів</w:t>
      </w:r>
      <w:proofErr w:type="spellEnd"/>
      <w:r w:rsidRPr="00EC2F86">
        <w:rPr>
          <w:rFonts w:ascii="Times New Roman" w:eastAsia="Times New Roman" w:hAnsi="Times New Roman" w:cs="Times New Roman"/>
          <w:sz w:val="28"/>
          <w:szCs w:val="28"/>
          <w:lang w:eastAsia="ru-RU"/>
        </w:rPr>
        <w:t xml:space="preserve">-початківців або перші кроки для успішного виступу в змаганнях «Пліч-о-пліч всеукраїнські шкільні ліги з </w:t>
      </w:r>
      <w:proofErr w:type="spellStart"/>
      <w:r w:rsidRPr="00EC2F86">
        <w:rPr>
          <w:rFonts w:ascii="Times New Roman" w:eastAsia="Times New Roman" w:hAnsi="Times New Roman" w:cs="Times New Roman"/>
          <w:sz w:val="28"/>
          <w:szCs w:val="28"/>
          <w:lang w:eastAsia="ru-RU"/>
        </w:rPr>
        <w:t>черліденгу</w:t>
      </w:r>
      <w:proofErr w:type="spellEnd"/>
      <w:r w:rsidRPr="00EC2F86">
        <w:rPr>
          <w:rFonts w:ascii="Times New Roman" w:eastAsia="Times New Roman" w:hAnsi="Times New Roman" w:cs="Times New Roman"/>
          <w:sz w:val="28"/>
          <w:szCs w:val="28"/>
          <w:lang w:eastAsia="ru-RU"/>
        </w:rPr>
        <w:t>» [</w:t>
      </w:r>
      <w:r w:rsidR="002955A8">
        <w:rPr>
          <w:rFonts w:ascii="Times New Roman" w:eastAsia="Times New Roman" w:hAnsi="Times New Roman" w:cs="Times New Roman"/>
          <w:sz w:val="28"/>
          <w:szCs w:val="28"/>
          <w:lang w:eastAsia="ru-RU"/>
        </w:rPr>
        <w:t>8</w:t>
      </w:r>
      <w:r w:rsidRPr="00EC2F86">
        <w:rPr>
          <w:rFonts w:ascii="Times New Roman" w:eastAsia="Times New Roman" w:hAnsi="Times New Roman" w:cs="Times New Roman"/>
          <w:sz w:val="28"/>
          <w:szCs w:val="28"/>
          <w:lang w:eastAsia="ru-RU"/>
        </w:rPr>
        <w:t xml:space="preserve">]. В зв’язку із </w:t>
      </w:r>
      <w:proofErr w:type="spellStart"/>
      <w:r w:rsidRPr="00EC2F86">
        <w:rPr>
          <w:rFonts w:ascii="Times New Roman" w:eastAsia="Times New Roman" w:hAnsi="Times New Roman" w:cs="Times New Roman"/>
          <w:sz w:val="28"/>
          <w:szCs w:val="28"/>
          <w:lang w:eastAsia="ru-RU"/>
        </w:rPr>
        <w:t>довготриваючою</w:t>
      </w:r>
      <w:proofErr w:type="spellEnd"/>
      <w:r w:rsidRPr="00EC2F86">
        <w:rPr>
          <w:rFonts w:ascii="Times New Roman" w:eastAsia="Times New Roman" w:hAnsi="Times New Roman" w:cs="Times New Roman"/>
          <w:sz w:val="28"/>
          <w:szCs w:val="28"/>
          <w:lang w:eastAsia="ru-RU"/>
        </w:rPr>
        <w:t xml:space="preserve"> повномасштабною збройною агресією російської федерації проти України проведення змагань відбувається, в першу чергу, із дотриманням Законів України «Про національну безпеку України», «Про правовий режим воєнного стану» та в обов’язковому порядку усі заходи проводяться на українській мові. </w:t>
      </w:r>
    </w:p>
    <w:p w:rsidR="009D6132" w:rsidRDefault="00EC2F86" w:rsidP="00EC2F86">
      <w:pPr>
        <w:spacing w:after="0" w:line="360" w:lineRule="auto"/>
        <w:ind w:firstLine="709"/>
        <w:jc w:val="both"/>
        <w:rPr>
          <w:rFonts w:ascii="Times New Roman" w:eastAsia="Times New Roman" w:hAnsi="Times New Roman" w:cs="Times New Roman"/>
          <w:sz w:val="28"/>
          <w:szCs w:val="28"/>
          <w:lang w:eastAsia="ru-RU"/>
        </w:rPr>
      </w:pPr>
      <w:r w:rsidRPr="00EC2F86">
        <w:rPr>
          <w:rFonts w:ascii="Times New Roman" w:eastAsia="Times New Roman" w:hAnsi="Times New Roman" w:cs="Times New Roman"/>
          <w:sz w:val="28"/>
          <w:szCs w:val="28"/>
          <w:lang w:eastAsia="ru-RU"/>
        </w:rPr>
        <w:t xml:space="preserve">Відповідно до регламенту змагань </w:t>
      </w:r>
      <w:r w:rsidRPr="00EC2F86">
        <w:rPr>
          <w:rFonts w:ascii="Times New Roman" w:eastAsia="Times New Roman" w:hAnsi="Times New Roman" w:cs="Times New Roman"/>
          <w:sz w:val="28"/>
          <w:szCs w:val="28"/>
        </w:rPr>
        <w:t>«Пліч-о-пліч всеукраїнські шкільні ліги»</w:t>
      </w:r>
      <w:r w:rsidR="00EA1BD9">
        <w:rPr>
          <w:rFonts w:ascii="Times New Roman" w:eastAsia="Times New Roman" w:hAnsi="Times New Roman" w:cs="Times New Roman"/>
          <w:sz w:val="28"/>
          <w:szCs w:val="28"/>
          <w:lang w:eastAsia="ru-RU"/>
        </w:rPr>
        <w:t>, усі</w:t>
      </w:r>
      <w:r w:rsidRPr="00EC2F86">
        <w:rPr>
          <w:rFonts w:ascii="Times New Roman" w:eastAsia="Times New Roman" w:hAnsi="Times New Roman" w:cs="Times New Roman"/>
          <w:sz w:val="28"/>
          <w:szCs w:val="28"/>
          <w:lang w:eastAsia="ru-RU"/>
        </w:rPr>
        <w:t xml:space="preserve"> п’ять етапів повинні відбутися в період грудня 2023 по червень 2024 (рис.3.1</w:t>
      </w:r>
      <w:r w:rsidR="00EA1BD9">
        <w:rPr>
          <w:rFonts w:ascii="Times New Roman" w:eastAsia="Times New Roman" w:hAnsi="Times New Roman" w:cs="Times New Roman"/>
          <w:sz w:val="28"/>
          <w:szCs w:val="28"/>
          <w:lang w:eastAsia="ru-RU"/>
        </w:rPr>
        <w:t>.</w:t>
      </w:r>
      <w:r w:rsidRPr="00EC2F86">
        <w:rPr>
          <w:rFonts w:ascii="Times New Roman" w:eastAsia="Times New Roman" w:hAnsi="Times New Roman" w:cs="Times New Roman"/>
          <w:sz w:val="28"/>
          <w:szCs w:val="28"/>
          <w:lang w:eastAsia="ru-RU"/>
        </w:rPr>
        <w:t>).</w:t>
      </w:r>
    </w:p>
    <w:p w:rsidR="009D6132" w:rsidRPr="00EC2F86" w:rsidRDefault="00EC2F86" w:rsidP="009D6132">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lang w:eastAsia="ru-RU"/>
        </w:rPr>
        <w:t xml:space="preserve"> </w:t>
      </w:r>
      <w:r w:rsidR="009D6132" w:rsidRPr="00EC2F86">
        <w:rPr>
          <w:rFonts w:ascii="Times New Roman" w:eastAsia="Times New Roman" w:hAnsi="Times New Roman" w:cs="Times New Roman"/>
          <w:sz w:val="28"/>
          <w:szCs w:val="28"/>
        </w:rPr>
        <w:t xml:space="preserve">На всіх етапах організація та проведення змагань здійснюється із врахуванням графіків освітнього процесу у закладах загальної середньої освіти. </w:t>
      </w:r>
    </w:p>
    <w:p w:rsidR="009D6132" w:rsidRPr="00EC2F86" w:rsidRDefault="009D6132" w:rsidP="009D6132">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І – шкільний  етап (грудень 2023-січень 2024) має на меті – виявити внутрішньо обдарованих/зацікавлених дітей з цього виду спорту у кожному закладі загальної середньої освіти, формування команди, що представлятимуть школу на наступному етапі.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lang w:eastAsia="ru-RU"/>
        </w:rPr>
      </w:pP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lang w:eastAsia="ru-RU"/>
        </w:rPr>
      </w:pPr>
      <w:r w:rsidRPr="00EC2F86">
        <w:rPr>
          <w:rFonts w:ascii="Times New Roman" w:eastAsia="Times New Roman" w:hAnsi="Times New Roman" w:cs="Times New Roman"/>
          <w:noProof/>
          <w:sz w:val="28"/>
          <w:szCs w:val="28"/>
        </w:rPr>
        <w:lastRenderedPageBreak/>
        <w:drawing>
          <wp:inline distT="0" distB="0" distL="0" distR="0" wp14:anchorId="4160F3E5" wp14:editId="3F797255">
            <wp:extent cx="5524500" cy="3362325"/>
            <wp:effectExtent l="0" t="0" r="1905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Рис.3.1</w:t>
      </w:r>
      <w:r w:rsidR="00EA1BD9">
        <w:rPr>
          <w:rFonts w:ascii="Times New Roman" w:eastAsia="Times New Roman" w:hAnsi="Times New Roman" w:cs="Times New Roman"/>
          <w:sz w:val="28"/>
          <w:szCs w:val="28"/>
        </w:rPr>
        <w:t>.</w:t>
      </w:r>
      <w:r w:rsidRPr="00EC2F86">
        <w:rPr>
          <w:rFonts w:ascii="Times New Roman" w:eastAsia="Times New Roman" w:hAnsi="Times New Roman" w:cs="Times New Roman"/>
          <w:sz w:val="28"/>
          <w:szCs w:val="28"/>
        </w:rPr>
        <w:t xml:space="preserve"> Етапність проведення змагань «Пліч-о-пліч всеукраїнські шкільні ліги»</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ІІ – територіальний, районний етап у містах (лютий-березень 2024) – змагання проводяться в межах територіальних громад серед закладів загальної середньої освіти. Переможці змагань на цьому етапі переходять на третій етап і готуються до виступів у містах обласних центрів.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ІІІ – районний і міський етап у містах/обласних центрах (квітень-травень 2024)  – змагання проводяться в межах районів областей між командами закладів загальної середньої освіти/міські етапи.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proofErr w:type="gramStart"/>
      <w:r w:rsidRPr="00EC2F86">
        <w:rPr>
          <w:rFonts w:ascii="Times New Roman" w:eastAsia="+mn-ea" w:hAnsi="Times New Roman" w:cs="Times New Roman"/>
          <w:color w:val="000000"/>
          <w:sz w:val="28"/>
          <w:szCs w:val="28"/>
          <w:lang w:val="en-US"/>
        </w:rPr>
        <w:t>IV</w:t>
      </w:r>
      <w:r w:rsidRPr="00EC2F86">
        <w:rPr>
          <w:rFonts w:ascii="Times New Roman" w:eastAsia="+mn-ea" w:hAnsi="Times New Roman" w:cs="Times New Roman"/>
          <w:color w:val="000000"/>
          <w:sz w:val="28"/>
          <w:szCs w:val="28"/>
        </w:rPr>
        <w:t xml:space="preserve"> – етап обласний (травень 2024) – змагання проводяться серед команд </w:t>
      </w:r>
      <w:r w:rsidRPr="00EC2F86">
        <w:rPr>
          <w:rFonts w:ascii="Times New Roman" w:eastAsia="Times New Roman" w:hAnsi="Times New Roman" w:cs="Times New Roman"/>
          <w:sz w:val="28"/>
          <w:szCs w:val="28"/>
        </w:rPr>
        <w:t>закладів загальної середньої освіти (областей, м. Києва).</w:t>
      </w:r>
      <w:proofErr w:type="gramEnd"/>
      <w:r w:rsidRPr="00EC2F86">
        <w:rPr>
          <w:rFonts w:ascii="Times New Roman" w:eastAsia="Times New Roman" w:hAnsi="Times New Roman" w:cs="Times New Roman"/>
          <w:sz w:val="28"/>
          <w:szCs w:val="28"/>
        </w:rPr>
        <w:t xml:space="preserve"> Переможці продовжують змагання на наступному етапі.</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mn-ea" w:hAnsi="Times New Roman" w:cs="Times New Roman"/>
          <w:color w:val="000000"/>
          <w:sz w:val="28"/>
          <w:szCs w:val="28"/>
          <w:lang w:val="en-US"/>
        </w:rPr>
        <w:t>V</w:t>
      </w:r>
      <w:r w:rsidRPr="00EC2F86">
        <w:rPr>
          <w:rFonts w:ascii="Times New Roman" w:eastAsia="+mn-ea" w:hAnsi="Times New Roman" w:cs="Times New Roman"/>
          <w:color w:val="000000"/>
          <w:sz w:val="28"/>
          <w:szCs w:val="28"/>
        </w:rPr>
        <w:t xml:space="preserve"> – заключний/всеукраїнський етап (червень 2024). Беруть участь переможці </w:t>
      </w:r>
      <w:r w:rsidRPr="00EC2F86">
        <w:rPr>
          <w:rFonts w:ascii="Times New Roman" w:eastAsia="+mn-ea" w:hAnsi="Times New Roman" w:cs="Times New Roman"/>
          <w:color w:val="000000"/>
          <w:sz w:val="28"/>
          <w:szCs w:val="28"/>
          <w:lang w:val="en-US"/>
        </w:rPr>
        <w:t>IV</w:t>
      </w:r>
      <w:r w:rsidRPr="00EC2F86">
        <w:rPr>
          <w:rFonts w:ascii="Times New Roman" w:eastAsia="Times New Roman" w:hAnsi="Times New Roman" w:cs="Times New Roman"/>
          <w:sz w:val="28"/>
          <w:szCs w:val="28"/>
        </w:rPr>
        <w:t xml:space="preserve"> етапу та команди (заклади загальної середньої освіти), котрі стали чемпіонати у змаганнях міст/обласних центрів.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Цей вид змагань проводиться в одній категорії, а саме серед школярів 4-6 класів. Вважаємо доволі вдалим вибраний контингент, оскільки перехід дитини з початкової до середньої школи має ряд певних факторів, які можуть </w:t>
      </w:r>
      <w:r w:rsidRPr="00EC2F86">
        <w:rPr>
          <w:rFonts w:ascii="Times New Roman" w:eastAsia="Times New Roman" w:hAnsi="Times New Roman" w:cs="Times New Roman"/>
          <w:sz w:val="28"/>
          <w:szCs w:val="28"/>
        </w:rPr>
        <w:lastRenderedPageBreak/>
        <w:t xml:space="preserve">негативно вплинути на виконання обсягів рухової активності (тривале сидяче положення пов’язане із збільшення навчального навантаження; пасивне дозвілля – комп’ютерні інертного типу ігри, </w:t>
      </w:r>
      <w:proofErr w:type="spellStart"/>
      <w:r w:rsidRPr="00EC2F86">
        <w:rPr>
          <w:rFonts w:ascii="Times New Roman" w:eastAsia="Times New Roman" w:hAnsi="Times New Roman" w:cs="Times New Roman"/>
          <w:sz w:val="28"/>
          <w:szCs w:val="28"/>
        </w:rPr>
        <w:t>девайси</w:t>
      </w:r>
      <w:proofErr w:type="spellEnd"/>
      <w:r w:rsidRPr="00EC2F86">
        <w:rPr>
          <w:rFonts w:ascii="Times New Roman" w:eastAsia="Times New Roman" w:hAnsi="Times New Roman" w:cs="Times New Roman"/>
          <w:sz w:val="28"/>
          <w:szCs w:val="28"/>
        </w:rPr>
        <w:t xml:space="preserve"> і </w:t>
      </w:r>
      <w:proofErr w:type="spellStart"/>
      <w:r w:rsidRPr="00EC2F86">
        <w:rPr>
          <w:rFonts w:ascii="Times New Roman" w:eastAsia="Times New Roman" w:hAnsi="Times New Roman" w:cs="Times New Roman"/>
          <w:sz w:val="28"/>
          <w:szCs w:val="28"/>
        </w:rPr>
        <w:t>т.п</w:t>
      </w:r>
      <w:proofErr w:type="spellEnd"/>
      <w:r w:rsidRPr="00EC2F86">
        <w:rPr>
          <w:rFonts w:ascii="Times New Roman" w:eastAsia="Times New Roman" w:hAnsi="Times New Roman" w:cs="Times New Roman"/>
          <w:sz w:val="28"/>
          <w:szCs w:val="28"/>
        </w:rPr>
        <w:t>.)</w:t>
      </w:r>
      <w:r w:rsidR="00EA1BD9" w:rsidRPr="00EA1BD9">
        <w:rPr>
          <w:rFonts w:ascii="Times New Roman" w:eastAsia="Times New Roman" w:hAnsi="Times New Roman" w:cs="Times New Roman"/>
          <w:sz w:val="28"/>
          <w:szCs w:val="28"/>
          <w:lang w:eastAsia="ru-RU"/>
        </w:rPr>
        <w:t xml:space="preserve"> </w:t>
      </w:r>
      <w:r w:rsidR="00EA1BD9" w:rsidRPr="00EC2F86">
        <w:rPr>
          <w:rFonts w:ascii="Times New Roman" w:eastAsia="Times New Roman" w:hAnsi="Times New Roman" w:cs="Times New Roman"/>
          <w:sz w:val="28"/>
          <w:szCs w:val="28"/>
          <w:lang w:eastAsia="ru-RU"/>
        </w:rPr>
        <w:t>[</w:t>
      </w:r>
      <w:r w:rsidR="00EA1BD9">
        <w:rPr>
          <w:rFonts w:ascii="Times New Roman" w:eastAsia="Times New Roman" w:hAnsi="Times New Roman" w:cs="Times New Roman"/>
          <w:sz w:val="28"/>
          <w:szCs w:val="28"/>
          <w:lang w:eastAsia="ru-RU"/>
        </w:rPr>
        <w:t>8]</w:t>
      </w:r>
      <w:r w:rsidRPr="00EC2F86">
        <w:rPr>
          <w:rFonts w:ascii="Times New Roman" w:eastAsia="Times New Roman" w:hAnsi="Times New Roman" w:cs="Times New Roman"/>
          <w:sz w:val="28"/>
          <w:szCs w:val="28"/>
        </w:rPr>
        <w:t xml:space="preserve">.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За правилами регламенту змагань чисельність команди змагань – 6–24 школярів. Тривалість змагальної програми – 1 хвилина 45 секунд – 2 хвилини. Музичний супровід будь якого стилю, проте щоб він не містив слова, що могли б  ображати гендерні, релігійні інтереси, людську гідність.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Відповідно до регламенту змагань учасники команд повинні бути в єдиній формі та взутті без платформи (балетки). Не дозволяються аксесуари (сережки, ланцюжки). По бажанню можуть використовувати помпони.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Під час виступу команд враховуються та оцінюється рівень виконання таких навиків та вмінь:</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застосування п’яти видів перешикування;</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виконання не менше двох стрибкових елементів (</w:t>
      </w:r>
      <w:proofErr w:type="spellStart"/>
      <w:r w:rsidRPr="00EC2F86">
        <w:rPr>
          <w:rFonts w:ascii="Times New Roman" w:eastAsia="Times New Roman" w:hAnsi="Times New Roman" w:cs="Times New Roman"/>
          <w:sz w:val="28"/>
          <w:szCs w:val="28"/>
        </w:rPr>
        <w:t>ліп</w:t>
      </w:r>
      <w:proofErr w:type="spellEnd"/>
      <w:r w:rsidRPr="00EC2F86">
        <w:rPr>
          <w:rFonts w:ascii="Times New Roman" w:eastAsia="Times New Roman" w:hAnsi="Times New Roman" w:cs="Times New Roman"/>
          <w:sz w:val="28"/>
          <w:szCs w:val="28"/>
        </w:rPr>
        <w:t xml:space="preserve">, </w:t>
      </w:r>
      <w:proofErr w:type="spellStart"/>
      <w:r w:rsidRPr="00EC2F86">
        <w:rPr>
          <w:rFonts w:ascii="Times New Roman" w:eastAsia="Times New Roman" w:hAnsi="Times New Roman" w:cs="Times New Roman"/>
          <w:sz w:val="28"/>
          <w:szCs w:val="28"/>
        </w:rPr>
        <w:t>чер</w:t>
      </w:r>
      <w:proofErr w:type="spellEnd"/>
      <w:r w:rsidRPr="00EC2F86">
        <w:rPr>
          <w:rFonts w:ascii="Times New Roman" w:eastAsia="Times New Roman" w:hAnsi="Times New Roman" w:cs="Times New Roman"/>
          <w:sz w:val="28"/>
          <w:szCs w:val="28"/>
        </w:rPr>
        <w:t>);</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виконання основних положень рук в танцювальній комбінації;</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 синхронність рухів під музичних супровід;</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чистота і точність рухів усіх членів команди;</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дотримання відстані між усіма членами команди, під час переходів і всього виступу;</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креативний і творчих підхід;</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оригінальність рухів;</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музичні акценти;</w:t>
      </w:r>
    </w:p>
    <w:p w:rsidR="00EC2F86" w:rsidRPr="00EC2F86" w:rsidRDefault="00EC2F86" w:rsidP="00EC2F86">
      <w:pPr>
        <w:numPr>
          <w:ilvl w:val="0"/>
          <w:numId w:val="10"/>
        </w:numPr>
        <w:spacing w:after="0" w:line="360" w:lineRule="auto"/>
        <w:contextualSpacing/>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підбір музичного супроводу, костюмів, рівня хореографії відповідно до віку </w:t>
      </w:r>
      <w:r w:rsidRPr="00EC2F86">
        <w:rPr>
          <w:rFonts w:ascii="Times New Roman" w:eastAsia="Times New Roman" w:hAnsi="Times New Roman" w:cs="Times New Roman"/>
          <w:sz w:val="28"/>
          <w:szCs w:val="28"/>
          <w:lang w:eastAsia="ru-RU"/>
        </w:rPr>
        <w:t>[</w:t>
      </w:r>
      <w:r w:rsidR="002955A8">
        <w:rPr>
          <w:rFonts w:ascii="Times New Roman" w:eastAsia="Times New Roman" w:hAnsi="Times New Roman" w:cs="Times New Roman"/>
          <w:sz w:val="28"/>
          <w:szCs w:val="28"/>
          <w:lang w:eastAsia="ru-RU"/>
        </w:rPr>
        <w:t>8</w:t>
      </w:r>
      <w:r w:rsidRPr="00EC2F86">
        <w:rPr>
          <w:rFonts w:ascii="Times New Roman" w:eastAsia="Times New Roman" w:hAnsi="Times New Roman" w:cs="Times New Roman"/>
          <w:sz w:val="28"/>
          <w:szCs w:val="28"/>
          <w:lang w:eastAsia="ru-RU"/>
        </w:rPr>
        <w:t>]</w:t>
      </w:r>
      <w:r w:rsidRPr="00EC2F86">
        <w:rPr>
          <w:rFonts w:ascii="Times New Roman" w:eastAsia="Times New Roman" w:hAnsi="Times New Roman" w:cs="Times New Roman"/>
          <w:sz w:val="28"/>
          <w:szCs w:val="28"/>
        </w:rPr>
        <w:t>.</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Під час оцінювання виступів команди набирають бали. Команда, що набрала найбільшу їх кількість є переможцем.</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В ході підготовки місць для проведення змагань керівництво повинно чітко дотримуватись положень постанов Кабінету Міністрів України, розпоряджень Міністерства молоді та спорту України, районних (міських, обласних) військових адміністрацій, базових протоколів міської комісії з </w:t>
      </w:r>
      <w:r w:rsidRPr="00EC2F86">
        <w:rPr>
          <w:rFonts w:ascii="Times New Roman" w:eastAsia="Times New Roman" w:hAnsi="Times New Roman" w:cs="Times New Roman"/>
          <w:sz w:val="28"/>
          <w:szCs w:val="28"/>
        </w:rPr>
        <w:lastRenderedPageBreak/>
        <w:t>надзвичайних ситуацій та техногенно-екологічної безпеки, постанов Головного санітарного лікаря України та інших відповідних органів, які вважаються відповідальними за контроль та організацію таких заходів.  Відповідальний за безпеки повинен подбати про організацію всіх заходів в разі оголошення повітряної тривоги. Укриття для учасників,  вболівальників, організаторів змагань повинне бути не поблизу місця, не більше ніж на 500 м спортивних майданчиків та залів</w:t>
      </w:r>
      <w:r w:rsidR="004930C7">
        <w:rPr>
          <w:rFonts w:ascii="Times New Roman" w:eastAsia="Times New Roman" w:hAnsi="Times New Roman" w:cs="Times New Roman"/>
          <w:sz w:val="28"/>
          <w:szCs w:val="28"/>
        </w:rPr>
        <w:t xml:space="preserve"> </w:t>
      </w:r>
      <w:r w:rsidRPr="00EC2F86">
        <w:rPr>
          <w:rFonts w:ascii="Times New Roman" w:eastAsia="Times New Roman" w:hAnsi="Times New Roman" w:cs="Times New Roman"/>
          <w:sz w:val="28"/>
          <w:szCs w:val="28"/>
        </w:rPr>
        <w:t xml:space="preserve"> </w:t>
      </w:r>
      <w:r w:rsidR="004930C7" w:rsidRPr="00EC2F86">
        <w:rPr>
          <w:rFonts w:ascii="Times New Roman" w:eastAsia="Times New Roman" w:hAnsi="Times New Roman" w:cs="Times New Roman"/>
          <w:sz w:val="28"/>
          <w:szCs w:val="28"/>
          <w:lang w:eastAsia="ru-RU"/>
        </w:rPr>
        <w:t>[</w:t>
      </w:r>
      <w:r w:rsidR="004930C7">
        <w:rPr>
          <w:rFonts w:ascii="Times New Roman" w:eastAsia="Times New Roman" w:hAnsi="Times New Roman" w:cs="Times New Roman"/>
          <w:sz w:val="28"/>
          <w:szCs w:val="28"/>
          <w:lang w:eastAsia="ru-RU"/>
        </w:rPr>
        <w:t>8</w:t>
      </w:r>
      <w:r w:rsidR="004930C7" w:rsidRPr="00EC2F86">
        <w:rPr>
          <w:rFonts w:ascii="Times New Roman" w:eastAsia="Times New Roman" w:hAnsi="Times New Roman" w:cs="Times New Roman"/>
          <w:sz w:val="28"/>
          <w:szCs w:val="28"/>
          <w:lang w:eastAsia="ru-RU"/>
        </w:rPr>
        <w:t xml:space="preserve">]. </w:t>
      </w:r>
      <w:r w:rsidRPr="00EC2F86">
        <w:rPr>
          <w:rFonts w:ascii="Times New Roman" w:eastAsia="Times New Roman" w:hAnsi="Times New Roman" w:cs="Times New Roman"/>
          <w:sz w:val="28"/>
          <w:szCs w:val="28"/>
        </w:rPr>
        <w:t xml:space="preserve">    </w:t>
      </w:r>
    </w:p>
    <w:p w:rsidR="00EC2F86" w:rsidRPr="00EC2F86" w:rsidRDefault="00EC2F86" w:rsidP="00EC2F86">
      <w:pPr>
        <w:spacing w:after="0" w:line="360" w:lineRule="auto"/>
        <w:ind w:firstLine="709"/>
        <w:jc w:val="both"/>
        <w:rPr>
          <w:rFonts w:ascii="Times New Roman" w:eastAsia="Times New Roman" w:hAnsi="Times New Roman" w:cs="Times New Roman"/>
          <w:sz w:val="28"/>
          <w:szCs w:val="28"/>
        </w:rPr>
      </w:pPr>
      <w:r w:rsidRPr="00EC2F86">
        <w:rPr>
          <w:rFonts w:ascii="Times New Roman" w:eastAsia="Times New Roman" w:hAnsi="Times New Roman" w:cs="Times New Roman"/>
          <w:sz w:val="28"/>
          <w:szCs w:val="28"/>
        </w:rPr>
        <w:t xml:space="preserve">У регламенті змагань «Пліч-о-пліч. Разом до перемоги» повністю прописані умови визначення переможців та призерів, систему їх нагородження.   </w:t>
      </w:r>
    </w:p>
    <w:p w:rsidR="00EC2F86" w:rsidRDefault="00143959" w:rsidP="00EC2F8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Команда </w:t>
      </w:r>
      <w:r w:rsidRPr="00EC2F86">
        <w:rPr>
          <w:rFonts w:ascii="Times New Roman" w:eastAsia="Times New Roman" w:hAnsi="Times New Roman" w:cs="Times New Roman"/>
          <w:sz w:val="28"/>
          <w:szCs w:val="28"/>
        </w:rPr>
        <w:t>заклад</w:t>
      </w:r>
      <w:r>
        <w:rPr>
          <w:rFonts w:ascii="Times New Roman" w:eastAsia="Times New Roman" w:hAnsi="Times New Roman" w:cs="Times New Roman"/>
          <w:sz w:val="28"/>
          <w:szCs w:val="28"/>
        </w:rPr>
        <w:t>у</w:t>
      </w:r>
      <w:r w:rsidRPr="00EC2F86">
        <w:rPr>
          <w:rFonts w:ascii="Times New Roman" w:eastAsia="Times New Roman" w:hAnsi="Times New Roman" w:cs="Times New Roman"/>
          <w:sz w:val="28"/>
          <w:szCs w:val="28"/>
        </w:rPr>
        <w:t xml:space="preserve"> загальної середньої освіти</w:t>
      </w:r>
      <w:r>
        <w:rPr>
          <w:rFonts w:ascii="Times New Roman" w:eastAsia="Times New Roman" w:hAnsi="Times New Roman" w:cs="Times New Roman"/>
          <w:sz w:val="28"/>
          <w:szCs w:val="28"/>
        </w:rPr>
        <w:t xml:space="preserve">, котра здобула перемогу на другому етапі змагань стає переможцем територіального етапу змагань з </w:t>
      </w:r>
      <w:proofErr w:type="spellStart"/>
      <w:r>
        <w:rPr>
          <w:rFonts w:ascii="Times New Roman" w:eastAsia="Times New Roman" w:hAnsi="Times New Roman" w:cs="Times New Roman"/>
          <w:sz w:val="28"/>
          <w:szCs w:val="28"/>
        </w:rPr>
        <w:t>черліденгу</w:t>
      </w:r>
      <w:proofErr w:type="spellEnd"/>
      <w:r>
        <w:rPr>
          <w:rFonts w:ascii="Times New Roman" w:eastAsia="Times New Roman" w:hAnsi="Times New Roman" w:cs="Times New Roman"/>
          <w:sz w:val="28"/>
          <w:szCs w:val="28"/>
        </w:rPr>
        <w:t xml:space="preserve"> й нагороджується кубком та дипломом, медалями, цінними подарунками від спонсорів (при можливості).  Ті команди, що посіли друге та третє місця також вище вказаними нагородами. Проте, тільки команда, що зайняла перше місце проходить дальше для боротьби на наступному етапі змагань</w:t>
      </w:r>
      <w:r w:rsidR="004930C7">
        <w:rPr>
          <w:rFonts w:ascii="Times New Roman" w:eastAsia="Times New Roman" w:hAnsi="Times New Roman" w:cs="Times New Roman"/>
          <w:sz w:val="28"/>
          <w:szCs w:val="28"/>
        </w:rPr>
        <w:t xml:space="preserve"> </w:t>
      </w:r>
      <w:r w:rsidR="004930C7" w:rsidRPr="00EC2F86">
        <w:rPr>
          <w:rFonts w:ascii="Times New Roman" w:eastAsia="Times New Roman" w:hAnsi="Times New Roman" w:cs="Times New Roman"/>
          <w:sz w:val="28"/>
          <w:szCs w:val="28"/>
          <w:lang w:eastAsia="ru-RU"/>
        </w:rPr>
        <w:t>[</w:t>
      </w:r>
      <w:r w:rsidR="004930C7">
        <w:rPr>
          <w:rFonts w:ascii="Times New Roman" w:eastAsia="Times New Roman" w:hAnsi="Times New Roman" w:cs="Times New Roman"/>
          <w:sz w:val="28"/>
          <w:szCs w:val="28"/>
          <w:lang w:eastAsia="ru-RU"/>
        </w:rPr>
        <w:t>8</w:t>
      </w:r>
      <w:r w:rsidR="004930C7" w:rsidRPr="00EC2F8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rPr>
        <w:t xml:space="preserve"> </w:t>
      </w:r>
    </w:p>
    <w:p w:rsidR="004868E7" w:rsidRDefault="00143959" w:rsidP="00EC2F8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Відповідна послідовність проходження на усіх інших етапах змагань. </w:t>
      </w:r>
      <w:r w:rsidR="004868E7">
        <w:rPr>
          <w:rFonts w:ascii="Times New Roman" w:eastAsia="Times New Roman" w:hAnsi="Times New Roman" w:cs="Times New Roman"/>
          <w:sz w:val="28"/>
          <w:szCs w:val="28"/>
        </w:rPr>
        <w:t xml:space="preserve">Переможці п’ятого етапу одержують звання «Чемпіон всеукраїнського етапу змагань з </w:t>
      </w:r>
      <w:proofErr w:type="spellStart"/>
      <w:r w:rsidR="004868E7">
        <w:rPr>
          <w:rFonts w:ascii="Times New Roman" w:eastAsia="Times New Roman" w:hAnsi="Times New Roman" w:cs="Times New Roman"/>
          <w:sz w:val="28"/>
          <w:szCs w:val="28"/>
        </w:rPr>
        <w:t>черліденгу</w:t>
      </w:r>
      <w:proofErr w:type="spellEnd"/>
      <w:r w:rsidR="004868E7">
        <w:rPr>
          <w:rFonts w:ascii="Times New Roman" w:eastAsia="Times New Roman" w:hAnsi="Times New Roman" w:cs="Times New Roman"/>
          <w:sz w:val="28"/>
          <w:szCs w:val="28"/>
        </w:rPr>
        <w:t xml:space="preserve">», нагороджується: медалями, дипломами, перехідним кубком із </w:t>
      </w:r>
      <w:proofErr w:type="spellStart"/>
      <w:r w:rsidR="004868E7">
        <w:rPr>
          <w:rFonts w:ascii="Times New Roman" w:eastAsia="Times New Roman" w:hAnsi="Times New Roman" w:cs="Times New Roman"/>
          <w:sz w:val="28"/>
          <w:szCs w:val="28"/>
        </w:rPr>
        <w:t>плакеткою</w:t>
      </w:r>
      <w:proofErr w:type="spellEnd"/>
      <w:r w:rsidR="004868E7">
        <w:rPr>
          <w:rFonts w:ascii="Times New Roman" w:eastAsia="Times New Roman" w:hAnsi="Times New Roman" w:cs="Times New Roman"/>
          <w:sz w:val="28"/>
          <w:szCs w:val="28"/>
        </w:rPr>
        <w:t xml:space="preserve">, на котрій вносяться дані (ім’я та прізвище) усіх членів команди-переможниці. Для інших команд-призерів (за друге та третє місця) на цьому етапі передбачено така ж процедура нагородження.  </w:t>
      </w:r>
    </w:p>
    <w:p w:rsidR="004868E7" w:rsidRDefault="004868E7" w:rsidP="00EC2F8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Судді змагань на всеукраїнському етапі отримають нагородження дипломами федерації. </w:t>
      </w:r>
    </w:p>
    <w:p w:rsidR="00383C80" w:rsidRDefault="004868E7" w:rsidP="0065047E">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проведений моніторинг змагань  </w:t>
      </w:r>
      <w:r w:rsidRPr="00EC2F86">
        <w:rPr>
          <w:rFonts w:ascii="Times New Roman" w:eastAsia="Times New Roman" w:hAnsi="Times New Roman" w:cs="Times New Roman"/>
          <w:sz w:val="28"/>
          <w:szCs w:val="28"/>
        </w:rPr>
        <w:t>«Пліч-о-пліч. Разом до перемоги»</w:t>
      </w:r>
      <w:r>
        <w:rPr>
          <w:rFonts w:ascii="Times New Roman" w:eastAsia="Times New Roman" w:hAnsi="Times New Roman" w:cs="Times New Roman"/>
          <w:sz w:val="28"/>
          <w:szCs w:val="28"/>
        </w:rPr>
        <w:t xml:space="preserve"> протягом 2023/2024 </w:t>
      </w:r>
      <w:proofErr w:type="spellStart"/>
      <w:r>
        <w:rPr>
          <w:rFonts w:ascii="Times New Roman" w:eastAsia="Times New Roman" w:hAnsi="Times New Roman" w:cs="Times New Roman"/>
          <w:sz w:val="28"/>
          <w:szCs w:val="28"/>
        </w:rPr>
        <w:t>н.р</w:t>
      </w:r>
      <w:proofErr w:type="spellEnd"/>
      <w:r>
        <w:rPr>
          <w:rFonts w:ascii="Times New Roman" w:eastAsia="Times New Roman" w:hAnsi="Times New Roman" w:cs="Times New Roman"/>
          <w:sz w:val="28"/>
          <w:szCs w:val="28"/>
        </w:rPr>
        <w:t xml:space="preserve">. дав нам можливість </w:t>
      </w:r>
      <w:r w:rsidR="0065047E">
        <w:rPr>
          <w:rFonts w:ascii="Times New Roman" w:eastAsia="Times New Roman" w:hAnsi="Times New Roman" w:cs="Times New Roman"/>
          <w:sz w:val="28"/>
          <w:szCs w:val="28"/>
        </w:rPr>
        <w:t xml:space="preserve">прослідкувати за становленням та поширенням </w:t>
      </w:r>
      <w:proofErr w:type="spellStart"/>
      <w:r w:rsidR="0065047E">
        <w:rPr>
          <w:rFonts w:ascii="Times New Roman" w:eastAsia="Times New Roman" w:hAnsi="Times New Roman" w:cs="Times New Roman"/>
          <w:sz w:val="28"/>
          <w:szCs w:val="28"/>
        </w:rPr>
        <w:t>черліденгу</w:t>
      </w:r>
      <w:proofErr w:type="spellEnd"/>
      <w:r w:rsidR="0065047E">
        <w:rPr>
          <w:rFonts w:ascii="Times New Roman" w:eastAsia="Times New Roman" w:hAnsi="Times New Roman" w:cs="Times New Roman"/>
          <w:sz w:val="28"/>
          <w:szCs w:val="28"/>
        </w:rPr>
        <w:t xml:space="preserve"> серед школярів </w:t>
      </w:r>
      <w:r>
        <w:rPr>
          <w:rFonts w:ascii="Times New Roman" w:eastAsia="Times New Roman" w:hAnsi="Times New Roman" w:cs="Times New Roman"/>
          <w:sz w:val="28"/>
          <w:szCs w:val="28"/>
        </w:rPr>
        <w:t xml:space="preserve"> </w:t>
      </w:r>
      <w:r w:rsidR="0065047E" w:rsidRPr="0065047E">
        <w:rPr>
          <w:rFonts w:ascii="Times New Roman" w:eastAsia="Times New Roman" w:hAnsi="Times New Roman" w:cs="Times New Roman"/>
          <w:sz w:val="28"/>
          <w:szCs w:val="28"/>
        </w:rPr>
        <w:t>4-6 класів (на прикладі Івано-Франківського району)</w:t>
      </w:r>
      <w:r w:rsidR="0065047E">
        <w:rPr>
          <w:rFonts w:ascii="Times New Roman" w:eastAsia="Times New Roman" w:hAnsi="Times New Roman" w:cs="Times New Roman"/>
          <w:sz w:val="28"/>
          <w:szCs w:val="28"/>
        </w:rPr>
        <w:t xml:space="preserve">. </w:t>
      </w:r>
    </w:p>
    <w:p w:rsidR="00383C80" w:rsidRDefault="00383C80" w:rsidP="0065047E">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представлених вище етапів проведення спортивних змагань зупинимось саме на другому, оскільки вже виявили</w:t>
      </w:r>
      <w:r w:rsidRPr="00383C80">
        <w:rPr>
          <w:rFonts w:ascii="Times New Roman" w:eastAsia="Times New Roman" w:hAnsi="Times New Roman" w:cs="Times New Roman"/>
          <w:sz w:val="28"/>
          <w:szCs w:val="28"/>
        </w:rPr>
        <w:t xml:space="preserve"> </w:t>
      </w:r>
      <w:r w:rsidRPr="00EC2F86">
        <w:rPr>
          <w:rFonts w:ascii="Times New Roman" w:eastAsia="Times New Roman" w:hAnsi="Times New Roman" w:cs="Times New Roman"/>
          <w:sz w:val="28"/>
          <w:szCs w:val="28"/>
        </w:rPr>
        <w:lastRenderedPageBreak/>
        <w:t xml:space="preserve">обдарованих/зацікавлених дітей з цього виду спорту у кожному закладі загальної середньої освіти, </w:t>
      </w:r>
      <w:r>
        <w:rPr>
          <w:rFonts w:ascii="Times New Roman" w:eastAsia="Times New Roman" w:hAnsi="Times New Roman" w:cs="Times New Roman"/>
          <w:sz w:val="28"/>
          <w:szCs w:val="28"/>
        </w:rPr>
        <w:t>с</w:t>
      </w:r>
      <w:r w:rsidRPr="00EC2F86">
        <w:rPr>
          <w:rFonts w:ascii="Times New Roman" w:eastAsia="Times New Roman" w:hAnsi="Times New Roman" w:cs="Times New Roman"/>
          <w:sz w:val="28"/>
          <w:szCs w:val="28"/>
        </w:rPr>
        <w:t>формува</w:t>
      </w:r>
      <w:r>
        <w:rPr>
          <w:rFonts w:ascii="Times New Roman" w:eastAsia="Times New Roman" w:hAnsi="Times New Roman" w:cs="Times New Roman"/>
          <w:sz w:val="28"/>
          <w:szCs w:val="28"/>
        </w:rPr>
        <w:t>ли</w:t>
      </w:r>
      <w:r w:rsidRPr="00EC2F86">
        <w:rPr>
          <w:rFonts w:ascii="Times New Roman" w:eastAsia="Times New Roman" w:hAnsi="Times New Roman" w:cs="Times New Roman"/>
          <w:sz w:val="28"/>
          <w:szCs w:val="28"/>
        </w:rPr>
        <w:t xml:space="preserve"> команди, що представлятимуть школу на наступн</w:t>
      </w:r>
      <w:r>
        <w:rPr>
          <w:rFonts w:ascii="Times New Roman" w:eastAsia="Times New Roman" w:hAnsi="Times New Roman" w:cs="Times New Roman"/>
          <w:sz w:val="28"/>
          <w:szCs w:val="28"/>
        </w:rPr>
        <w:t xml:space="preserve">их етапах. </w:t>
      </w:r>
    </w:p>
    <w:p w:rsidR="00EE472F" w:rsidRDefault="00EE472F" w:rsidP="00EE472F">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Другий етап змагань </w:t>
      </w:r>
      <w:r w:rsidRPr="00EC2F86">
        <w:rPr>
          <w:rFonts w:ascii="Times New Roman" w:eastAsia="Times New Roman" w:hAnsi="Times New Roman" w:cs="Times New Roman"/>
          <w:sz w:val="28"/>
          <w:szCs w:val="28"/>
        </w:rPr>
        <w:t>«Пліч-о-пліч. Разом до перемоги»</w:t>
      </w:r>
      <w:r>
        <w:rPr>
          <w:rFonts w:ascii="Times New Roman" w:eastAsia="Times New Roman" w:hAnsi="Times New Roman" w:cs="Times New Roman"/>
          <w:sz w:val="28"/>
          <w:szCs w:val="28"/>
        </w:rPr>
        <w:t xml:space="preserve">  у межах Івано-Франківщини зібрав на спортивних майданчиках 480 навчальних закладів і ігри відбувалися із залученням 1718 команд з таких видів спорту як: баскетбол, </w:t>
      </w:r>
      <w:proofErr w:type="spellStart"/>
      <w:r>
        <w:rPr>
          <w:rFonts w:ascii="Times New Roman" w:eastAsia="Times New Roman" w:hAnsi="Times New Roman" w:cs="Times New Roman"/>
          <w:sz w:val="28"/>
          <w:szCs w:val="28"/>
        </w:rPr>
        <w:t>черліденг</w:t>
      </w:r>
      <w:proofErr w:type="spellEnd"/>
      <w:r>
        <w:rPr>
          <w:rFonts w:ascii="Times New Roman" w:eastAsia="Times New Roman" w:hAnsi="Times New Roman" w:cs="Times New Roman"/>
          <w:sz w:val="28"/>
          <w:szCs w:val="28"/>
        </w:rPr>
        <w:t xml:space="preserve">, волейбол, </w:t>
      </w:r>
      <w:proofErr w:type="spellStart"/>
      <w:r>
        <w:rPr>
          <w:rFonts w:ascii="Times New Roman" w:eastAsia="Times New Roman" w:hAnsi="Times New Roman" w:cs="Times New Roman"/>
          <w:sz w:val="28"/>
          <w:szCs w:val="28"/>
        </w:rPr>
        <w:t>футзал</w:t>
      </w:r>
      <w:proofErr w:type="spellEnd"/>
      <w:r>
        <w:rPr>
          <w:rFonts w:ascii="Times New Roman" w:eastAsia="Times New Roman" w:hAnsi="Times New Roman" w:cs="Times New Roman"/>
          <w:sz w:val="28"/>
          <w:szCs w:val="28"/>
        </w:rPr>
        <w:t xml:space="preserve">, спортивне орієнтування. У </w:t>
      </w:r>
      <w:r w:rsidR="00EC661F">
        <w:rPr>
          <w:rFonts w:ascii="Times New Roman" w:eastAsia="Times New Roman" w:hAnsi="Times New Roman" w:cs="Times New Roman"/>
          <w:sz w:val="28"/>
          <w:szCs w:val="28"/>
        </w:rPr>
        <w:t xml:space="preserve">п’ятьох територіальних громадах велись запеклі змагання команд по </w:t>
      </w:r>
      <w:proofErr w:type="spellStart"/>
      <w:r w:rsidR="00EC661F">
        <w:rPr>
          <w:rFonts w:ascii="Times New Roman" w:eastAsia="Times New Roman" w:hAnsi="Times New Roman" w:cs="Times New Roman"/>
          <w:sz w:val="28"/>
          <w:szCs w:val="28"/>
        </w:rPr>
        <w:t>черліденгу</w:t>
      </w:r>
      <w:proofErr w:type="spellEnd"/>
      <w:r w:rsidR="00EC661F">
        <w:rPr>
          <w:rFonts w:ascii="Times New Roman" w:eastAsia="Times New Roman" w:hAnsi="Times New Roman" w:cs="Times New Roman"/>
          <w:sz w:val="28"/>
          <w:szCs w:val="28"/>
        </w:rPr>
        <w:t xml:space="preserve">. </w:t>
      </w:r>
    </w:p>
    <w:p w:rsidR="00EC661F" w:rsidRDefault="00EC661F" w:rsidP="00EC661F">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Третій етап з цього виду спорту зустріч на майданчиках 23 команди </w:t>
      </w:r>
      <w:proofErr w:type="spellStart"/>
      <w:r>
        <w:rPr>
          <w:rFonts w:ascii="Times New Roman" w:eastAsia="Times New Roman" w:hAnsi="Times New Roman" w:cs="Times New Roman"/>
          <w:sz w:val="28"/>
          <w:szCs w:val="28"/>
        </w:rPr>
        <w:t>черлідерів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Моніториг</w:t>
      </w:r>
      <w:proofErr w:type="spellEnd"/>
      <w:r>
        <w:rPr>
          <w:rFonts w:ascii="Times New Roman" w:eastAsia="Times New Roman" w:hAnsi="Times New Roman" w:cs="Times New Roman"/>
          <w:sz w:val="28"/>
          <w:szCs w:val="28"/>
        </w:rPr>
        <w:t xml:space="preserve"> успішності їх виступів представлені у таблиці 3.1. </w:t>
      </w:r>
    </w:p>
    <w:p w:rsidR="00EC661F" w:rsidRDefault="00EC661F" w:rsidP="00EC661F">
      <w:pPr>
        <w:shd w:val="clear" w:color="auto" w:fill="FFFFFF"/>
        <w:spacing w:after="0" w:line="360" w:lineRule="auto"/>
        <w:ind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w:t>
      </w:r>
      <w:r w:rsidR="004930C7">
        <w:rPr>
          <w:rFonts w:ascii="Times New Roman" w:eastAsia="Times New Roman" w:hAnsi="Times New Roman" w:cs="Times New Roman"/>
          <w:i/>
          <w:sz w:val="28"/>
          <w:szCs w:val="28"/>
        </w:rPr>
        <w:t>1</w:t>
      </w:r>
      <w:r>
        <w:rPr>
          <w:rFonts w:ascii="Times New Roman" w:eastAsia="Times New Roman" w:hAnsi="Times New Roman" w:cs="Times New Roman"/>
          <w:i/>
          <w:sz w:val="28"/>
          <w:szCs w:val="28"/>
        </w:rPr>
        <w:t xml:space="preserve"> </w:t>
      </w:r>
    </w:p>
    <w:p w:rsidR="00EC661F" w:rsidRPr="00EC661F" w:rsidRDefault="00EC661F" w:rsidP="00EC661F">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sidRPr="00EC661F">
        <w:rPr>
          <w:rFonts w:ascii="Times New Roman" w:eastAsia="Times New Roman" w:hAnsi="Times New Roman" w:cs="Times New Roman"/>
          <w:b/>
          <w:sz w:val="28"/>
          <w:szCs w:val="28"/>
        </w:rPr>
        <w:t xml:space="preserve">Моніторинг ІІІ етапу змагань з </w:t>
      </w:r>
      <w:proofErr w:type="spellStart"/>
      <w:r w:rsidRPr="00EC661F">
        <w:rPr>
          <w:rFonts w:ascii="Times New Roman" w:eastAsia="Times New Roman" w:hAnsi="Times New Roman" w:cs="Times New Roman"/>
          <w:b/>
          <w:sz w:val="28"/>
          <w:szCs w:val="28"/>
          <w:lang w:eastAsia="ru-RU"/>
        </w:rPr>
        <w:t>черліденгу</w:t>
      </w:r>
      <w:proofErr w:type="spellEnd"/>
    </w:p>
    <w:p w:rsidR="00EC661F" w:rsidRPr="00DF3F27" w:rsidRDefault="00EC661F" w:rsidP="00EC661F">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sidRPr="00EC661F">
        <w:rPr>
          <w:rFonts w:ascii="Times New Roman" w:eastAsia="Times New Roman" w:hAnsi="Times New Roman" w:cs="Times New Roman"/>
          <w:b/>
          <w:sz w:val="28"/>
          <w:szCs w:val="28"/>
        </w:rPr>
        <w:t xml:space="preserve"> «</w:t>
      </w:r>
      <w:r w:rsidRPr="00EC661F">
        <w:rPr>
          <w:rFonts w:ascii="Times New Roman" w:eastAsia="Times New Roman" w:hAnsi="Times New Roman" w:cs="Times New Roman"/>
          <w:b/>
          <w:sz w:val="28"/>
          <w:szCs w:val="28"/>
          <w:lang w:eastAsia="ru-RU"/>
        </w:rPr>
        <w:t xml:space="preserve">Пліч-о-пліч всеукраїнські шкільні ліги» </w:t>
      </w:r>
      <w:r>
        <w:rPr>
          <w:rFonts w:ascii="Times New Roman" w:eastAsia="Times New Roman" w:hAnsi="Times New Roman" w:cs="Times New Roman"/>
          <w:b/>
          <w:sz w:val="28"/>
          <w:szCs w:val="28"/>
          <w:lang w:eastAsia="ru-RU"/>
        </w:rPr>
        <w:t>(у межах Івано-Франківщини)</w:t>
      </w:r>
      <w:r w:rsidR="00DF3F27">
        <w:rPr>
          <w:rFonts w:ascii="Times New Roman" w:eastAsia="Times New Roman" w:hAnsi="Times New Roman" w:cs="Times New Roman"/>
          <w:b/>
          <w:sz w:val="28"/>
          <w:szCs w:val="28"/>
          <w:lang w:eastAsia="ru-RU"/>
        </w:rPr>
        <w:t xml:space="preserve"> </w:t>
      </w:r>
    </w:p>
    <w:tbl>
      <w:tblPr>
        <w:tblStyle w:val="aa"/>
        <w:tblW w:w="0" w:type="auto"/>
        <w:tblLook w:val="04A0" w:firstRow="1" w:lastRow="0" w:firstColumn="1" w:lastColumn="0" w:noHBand="0" w:noVBand="1"/>
      </w:tblPr>
      <w:tblGrid>
        <w:gridCol w:w="942"/>
        <w:gridCol w:w="6254"/>
        <w:gridCol w:w="2659"/>
      </w:tblGrid>
      <w:tr w:rsidR="00903B29" w:rsidTr="006B0B3F">
        <w:tc>
          <w:tcPr>
            <w:tcW w:w="942" w:type="dxa"/>
          </w:tcPr>
          <w:p w:rsidR="00EC661F" w:rsidRPr="006F5E69" w:rsidRDefault="006F5E69" w:rsidP="00903B29">
            <w:pPr>
              <w:spacing w:line="276" w:lineRule="auto"/>
              <w:jc w:val="center"/>
              <w:rPr>
                <w:rFonts w:ascii="Times New Roman" w:eastAsia="Times New Roman" w:hAnsi="Times New Roman" w:cs="Times New Roman"/>
                <w:sz w:val="28"/>
                <w:szCs w:val="28"/>
                <w:lang w:val="en-US"/>
              </w:rPr>
            </w:pPr>
            <w:r w:rsidRPr="006F5E69">
              <w:rPr>
                <w:rFonts w:ascii="Times New Roman" w:eastAsia="Times New Roman" w:hAnsi="Times New Roman" w:cs="Times New Roman"/>
                <w:sz w:val="28"/>
                <w:szCs w:val="28"/>
              </w:rPr>
              <w:t>Місце</w:t>
            </w:r>
          </w:p>
        </w:tc>
        <w:tc>
          <w:tcPr>
            <w:tcW w:w="6254"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Команда</w:t>
            </w:r>
          </w:p>
        </w:tc>
        <w:tc>
          <w:tcPr>
            <w:tcW w:w="2659"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 xml:space="preserve">Загальна сума балів </w:t>
            </w:r>
          </w:p>
        </w:tc>
      </w:tr>
      <w:tr w:rsidR="006F5E69" w:rsidTr="00903B29">
        <w:tc>
          <w:tcPr>
            <w:tcW w:w="9855" w:type="dxa"/>
            <w:gridSpan w:val="3"/>
          </w:tcPr>
          <w:p w:rsidR="006F5E69" w:rsidRPr="002144C4" w:rsidRDefault="006F5E69" w:rsidP="00903B29">
            <w:pPr>
              <w:spacing w:line="276" w:lineRule="auto"/>
              <w:jc w:val="center"/>
              <w:rPr>
                <w:rFonts w:ascii="Times New Roman" w:eastAsia="Times New Roman" w:hAnsi="Times New Roman" w:cs="Times New Roman"/>
                <w:i/>
                <w:sz w:val="28"/>
                <w:szCs w:val="28"/>
              </w:rPr>
            </w:pPr>
            <w:r w:rsidRPr="002144C4">
              <w:rPr>
                <w:rFonts w:ascii="Times New Roman" w:eastAsia="Times New Roman" w:hAnsi="Times New Roman" w:cs="Times New Roman"/>
                <w:i/>
                <w:sz w:val="28"/>
                <w:szCs w:val="28"/>
              </w:rPr>
              <w:t>Івано-Франківський район</w:t>
            </w:r>
          </w:p>
        </w:tc>
      </w:tr>
      <w:tr w:rsidR="002144C4" w:rsidTr="006B0B3F">
        <w:tc>
          <w:tcPr>
            <w:tcW w:w="942" w:type="dxa"/>
          </w:tcPr>
          <w:p w:rsidR="00EC661F" w:rsidRPr="006F5E69" w:rsidRDefault="00DF3F27"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6254"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Ліцей №13 (Івано-Франківська ТГ)</w:t>
            </w:r>
          </w:p>
        </w:tc>
        <w:tc>
          <w:tcPr>
            <w:tcW w:w="2659"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251,5</w:t>
            </w:r>
          </w:p>
        </w:tc>
      </w:tr>
      <w:tr w:rsidR="002144C4" w:rsidTr="006B0B3F">
        <w:tc>
          <w:tcPr>
            <w:tcW w:w="942" w:type="dxa"/>
          </w:tcPr>
          <w:p w:rsidR="00EC661F" w:rsidRPr="006F5E69" w:rsidRDefault="00DF3F27"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254"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Галицький ліцей імені Ярослава Осмомисла (Галицька ТГ)</w:t>
            </w:r>
            <w:r w:rsidRPr="006F5E69">
              <w:rPr>
                <w:rFonts w:ascii="Times New Roman" w:eastAsia="Times New Roman" w:hAnsi="Times New Roman" w:cs="Times New Roman"/>
                <w:sz w:val="28"/>
                <w:szCs w:val="28"/>
              </w:rPr>
              <w:tab/>
            </w:r>
            <w:r w:rsidRPr="006F5E69">
              <w:rPr>
                <w:rFonts w:ascii="Times New Roman" w:eastAsia="Times New Roman" w:hAnsi="Times New Roman" w:cs="Times New Roman"/>
                <w:sz w:val="28"/>
                <w:szCs w:val="28"/>
              </w:rPr>
              <w:tab/>
            </w:r>
          </w:p>
        </w:tc>
        <w:tc>
          <w:tcPr>
            <w:tcW w:w="2659"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249,5</w:t>
            </w:r>
          </w:p>
        </w:tc>
      </w:tr>
      <w:tr w:rsidR="002144C4" w:rsidTr="006B0B3F">
        <w:tc>
          <w:tcPr>
            <w:tcW w:w="942" w:type="dxa"/>
          </w:tcPr>
          <w:p w:rsidR="00EC661F" w:rsidRPr="006F5E69" w:rsidRDefault="00DF3F27"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254" w:type="dxa"/>
          </w:tcPr>
          <w:p w:rsidR="00EC661F" w:rsidRPr="006F5E69" w:rsidRDefault="006F5E69" w:rsidP="00903B29">
            <w:pPr>
              <w:spacing w:line="276" w:lineRule="auto"/>
              <w:jc w:val="center"/>
              <w:rPr>
                <w:rFonts w:ascii="Times New Roman" w:eastAsia="Times New Roman" w:hAnsi="Times New Roman" w:cs="Times New Roman"/>
                <w:sz w:val="28"/>
                <w:szCs w:val="28"/>
              </w:rPr>
            </w:pPr>
            <w:proofErr w:type="spellStart"/>
            <w:r w:rsidRPr="006F5E69">
              <w:rPr>
                <w:rFonts w:ascii="Times New Roman" w:eastAsia="Times New Roman" w:hAnsi="Times New Roman" w:cs="Times New Roman"/>
                <w:sz w:val="28"/>
                <w:szCs w:val="28"/>
              </w:rPr>
              <w:t>Раковецька</w:t>
            </w:r>
            <w:proofErr w:type="spellEnd"/>
            <w:r w:rsidRPr="006F5E69">
              <w:rPr>
                <w:rFonts w:ascii="Times New Roman" w:eastAsia="Times New Roman" w:hAnsi="Times New Roman" w:cs="Times New Roman"/>
                <w:sz w:val="28"/>
                <w:szCs w:val="28"/>
              </w:rPr>
              <w:t xml:space="preserve"> гімназія (</w:t>
            </w:r>
            <w:proofErr w:type="spellStart"/>
            <w:r w:rsidRPr="006F5E69">
              <w:rPr>
                <w:rFonts w:ascii="Times New Roman" w:eastAsia="Times New Roman" w:hAnsi="Times New Roman" w:cs="Times New Roman"/>
                <w:sz w:val="28"/>
                <w:szCs w:val="28"/>
              </w:rPr>
              <w:t>Солотвинська</w:t>
            </w:r>
            <w:proofErr w:type="spellEnd"/>
            <w:r w:rsidRPr="006F5E69">
              <w:rPr>
                <w:rFonts w:ascii="Times New Roman" w:eastAsia="Times New Roman" w:hAnsi="Times New Roman" w:cs="Times New Roman"/>
                <w:sz w:val="28"/>
                <w:szCs w:val="28"/>
              </w:rPr>
              <w:t xml:space="preserve"> ТГ)</w:t>
            </w:r>
          </w:p>
        </w:tc>
        <w:tc>
          <w:tcPr>
            <w:tcW w:w="2659"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231</w:t>
            </w:r>
          </w:p>
        </w:tc>
      </w:tr>
      <w:tr w:rsidR="002144C4" w:rsidTr="006B0B3F">
        <w:tc>
          <w:tcPr>
            <w:tcW w:w="942" w:type="dxa"/>
          </w:tcPr>
          <w:p w:rsidR="00EC661F" w:rsidRPr="006F5E69" w:rsidRDefault="00DF3F27"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254" w:type="dxa"/>
          </w:tcPr>
          <w:p w:rsidR="00EC661F" w:rsidRPr="006F5E69" w:rsidRDefault="006F5E69" w:rsidP="00903B29">
            <w:pPr>
              <w:spacing w:line="276" w:lineRule="auto"/>
              <w:jc w:val="center"/>
              <w:rPr>
                <w:rFonts w:ascii="Times New Roman" w:eastAsia="Times New Roman" w:hAnsi="Times New Roman" w:cs="Times New Roman"/>
                <w:sz w:val="28"/>
                <w:szCs w:val="28"/>
              </w:rPr>
            </w:pPr>
            <w:proofErr w:type="spellStart"/>
            <w:r w:rsidRPr="006F5E69">
              <w:rPr>
                <w:rFonts w:ascii="Times New Roman" w:eastAsia="Times New Roman" w:hAnsi="Times New Roman" w:cs="Times New Roman"/>
                <w:sz w:val="28"/>
                <w:szCs w:val="28"/>
              </w:rPr>
              <w:t>Тустанський</w:t>
            </w:r>
            <w:proofErr w:type="spellEnd"/>
            <w:r w:rsidRPr="006F5E69">
              <w:rPr>
                <w:rFonts w:ascii="Times New Roman" w:eastAsia="Times New Roman" w:hAnsi="Times New Roman" w:cs="Times New Roman"/>
                <w:sz w:val="28"/>
                <w:szCs w:val="28"/>
              </w:rPr>
              <w:t xml:space="preserve"> ліцей (</w:t>
            </w:r>
            <w:proofErr w:type="spellStart"/>
            <w:r w:rsidRPr="006F5E69">
              <w:rPr>
                <w:rFonts w:ascii="Times New Roman" w:eastAsia="Times New Roman" w:hAnsi="Times New Roman" w:cs="Times New Roman"/>
                <w:sz w:val="28"/>
                <w:szCs w:val="28"/>
              </w:rPr>
              <w:t>Дубовецька</w:t>
            </w:r>
            <w:proofErr w:type="spellEnd"/>
            <w:r w:rsidRPr="006F5E69">
              <w:rPr>
                <w:rFonts w:ascii="Times New Roman" w:eastAsia="Times New Roman" w:hAnsi="Times New Roman" w:cs="Times New Roman"/>
                <w:sz w:val="28"/>
                <w:szCs w:val="28"/>
              </w:rPr>
              <w:t xml:space="preserve"> ТГ)</w:t>
            </w:r>
          </w:p>
        </w:tc>
        <w:tc>
          <w:tcPr>
            <w:tcW w:w="2659"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219,5</w:t>
            </w:r>
          </w:p>
        </w:tc>
      </w:tr>
      <w:tr w:rsidR="002144C4" w:rsidTr="006B0B3F">
        <w:tc>
          <w:tcPr>
            <w:tcW w:w="942" w:type="dxa"/>
          </w:tcPr>
          <w:p w:rsidR="00EC661F" w:rsidRPr="006F5E69" w:rsidRDefault="00DF3F27"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254" w:type="dxa"/>
          </w:tcPr>
          <w:p w:rsidR="00EC661F" w:rsidRPr="006F5E69" w:rsidRDefault="006F5E69" w:rsidP="00903B29">
            <w:pPr>
              <w:spacing w:line="276" w:lineRule="auto"/>
              <w:jc w:val="center"/>
              <w:rPr>
                <w:rFonts w:ascii="Times New Roman" w:eastAsia="Times New Roman" w:hAnsi="Times New Roman" w:cs="Times New Roman"/>
                <w:sz w:val="28"/>
                <w:szCs w:val="28"/>
              </w:rPr>
            </w:pPr>
            <w:proofErr w:type="spellStart"/>
            <w:r w:rsidRPr="006F5E69">
              <w:rPr>
                <w:rFonts w:ascii="Times New Roman" w:eastAsia="Times New Roman" w:hAnsi="Times New Roman" w:cs="Times New Roman"/>
                <w:sz w:val="28"/>
                <w:szCs w:val="28"/>
              </w:rPr>
              <w:t>Іваниківський</w:t>
            </w:r>
            <w:proofErr w:type="spellEnd"/>
            <w:r w:rsidRPr="006F5E69">
              <w:rPr>
                <w:rFonts w:ascii="Times New Roman" w:eastAsia="Times New Roman" w:hAnsi="Times New Roman" w:cs="Times New Roman"/>
                <w:sz w:val="28"/>
                <w:szCs w:val="28"/>
              </w:rPr>
              <w:t xml:space="preserve"> ліцей (</w:t>
            </w:r>
            <w:proofErr w:type="spellStart"/>
            <w:r w:rsidRPr="006F5E69">
              <w:rPr>
                <w:rFonts w:ascii="Times New Roman" w:eastAsia="Times New Roman" w:hAnsi="Times New Roman" w:cs="Times New Roman"/>
                <w:sz w:val="28"/>
                <w:szCs w:val="28"/>
              </w:rPr>
              <w:t>Богородчанська</w:t>
            </w:r>
            <w:proofErr w:type="spellEnd"/>
            <w:r w:rsidRPr="006F5E69">
              <w:rPr>
                <w:rFonts w:ascii="Times New Roman" w:eastAsia="Times New Roman" w:hAnsi="Times New Roman" w:cs="Times New Roman"/>
                <w:sz w:val="28"/>
                <w:szCs w:val="28"/>
              </w:rPr>
              <w:t xml:space="preserve"> ТГ)</w:t>
            </w:r>
          </w:p>
        </w:tc>
        <w:tc>
          <w:tcPr>
            <w:tcW w:w="2659"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219</w:t>
            </w:r>
          </w:p>
        </w:tc>
      </w:tr>
      <w:tr w:rsidR="002144C4" w:rsidTr="006B0B3F">
        <w:tc>
          <w:tcPr>
            <w:tcW w:w="942" w:type="dxa"/>
          </w:tcPr>
          <w:p w:rsidR="00EC661F" w:rsidRPr="006F5E69" w:rsidRDefault="00DF3F27"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6254" w:type="dxa"/>
          </w:tcPr>
          <w:p w:rsidR="00EC661F" w:rsidRPr="006F5E69" w:rsidRDefault="006F5E69" w:rsidP="00903B29">
            <w:pPr>
              <w:spacing w:line="276" w:lineRule="auto"/>
              <w:jc w:val="center"/>
              <w:rPr>
                <w:rFonts w:ascii="Times New Roman" w:eastAsia="Times New Roman" w:hAnsi="Times New Roman" w:cs="Times New Roman"/>
                <w:sz w:val="28"/>
                <w:szCs w:val="28"/>
              </w:rPr>
            </w:pPr>
            <w:proofErr w:type="spellStart"/>
            <w:r w:rsidRPr="006F5E69">
              <w:rPr>
                <w:rFonts w:ascii="Times New Roman" w:eastAsia="Times New Roman" w:hAnsi="Times New Roman" w:cs="Times New Roman"/>
                <w:sz w:val="28"/>
                <w:szCs w:val="28"/>
              </w:rPr>
              <w:t>Тлумацький</w:t>
            </w:r>
            <w:proofErr w:type="spellEnd"/>
            <w:r w:rsidRPr="006F5E69">
              <w:rPr>
                <w:rFonts w:ascii="Times New Roman" w:eastAsia="Times New Roman" w:hAnsi="Times New Roman" w:cs="Times New Roman"/>
                <w:sz w:val="28"/>
                <w:szCs w:val="28"/>
              </w:rPr>
              <w:t xml:space="preserve"> ліцей №2 (</w:t>
            </w:r>
            <w:proofErr w:type="spellStart"/>
            <w:r w:rsidRPr="006F5E69">
              <w:rPr>
                <w:rFonts w:ascii="Times New Roman" w:eastAsia="Times New Roman" w:hAnsi="Times New Roman" w:cs="Times New Roman"/>
                <w:sz w:val="28"/>
                <w:szCs w:val="28"/>
              </w:rPr>
              <w:t>Тлумацька</w:t>
            </w:r>
            <w:proofErr w:type="spellEnd"/>
            <w:r w:rsidRPr="006F5E69">
              <w:rPr>
                <w:rFonts w:ascii="Times New Roman" w:eastAsia="Times New Roman" w:hAnsi="Times New Roman" w:cs="Times New Roman"/>
                <w:sz w:val="28"/>
                <w:szCs w:val="28"/>
              </w:rPr>
              <w:t xml:space="preserve"> ТГ)</w:t>
            </w:r>
          </w:p>
        </w:tc>
        <w:tc>
          <w:tcPr>
            <w:tcW w:w="2659" w:type="dxa"/>
          </w:tcPr>
          <w:p w:rsidR="00EC661F"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198</w:t>
            </w:r>
          </w:p>
        </w:tc>
      </w:tr>
      <w:tr w:rsidR="006F5E69" w:rsidTr="006B0B3F">
        <w:tc>
          <w:tcPr>
            <w:tcW w:w="942" w:type="dxa"/>
          </w:tcPr>
          <w:p w:rsidR="006F5E69" w:rsidRPr="006F5E69" w:rsidRDefault="00DF3F27"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6254" w:type="dxa"/>
          </w:tcPr>
          <w:p w:rsidR="006F5E69" w:rsidRPr="006F5E69" w:rsidRDefault="006F5E69" w:rsidP="00903B29">
            <w:pPr>
              <w:spacing w:line="276" w:lineRule="auto"/>
              <w:jc w:val="center"/>
              <w:rPr>
                <w:rFonts w:ascii="Times New Roman" w:eastAsia="Times New Roman" w:hAnsi="Times New Roman" w:cs="Times New Roman"/>
                <w:sz w:val="28"/>
                <w:szCs w:val="28"/>
              </w:rPr>
            </w:pPr>
            <w:proofErr w:type="spellStart"/>
            <w:r w:rsidRPr="006F5E69">
              <w:rPr>
                <w:rFonts w:ascii="Times New Roman" w:eastAsia="Times New Roman" w:hAnsi="Times New Roman" w:cs="Times New Roman"/>
                <w:sz w:val="28"/>
                <w:szCs w:val="28"/>
              </w:rPr>
              <w:t>Загірська</w:t>
            </w:r>
            <w:proofErr w:type="spellEnd"/>
            <w:r w:rsidRPr="006F5E69">
              <w:rPr>
                <w:rFonts w:ascii="Times New Roman" w:eastAsia="Times New Roman" w:hAnsi="Times New Roman" w:cs="Times New Roman"/>
                <w:sz w:val="28"/>
                <w:szCs w:val="28"/>
              </w:rPr>
              <w:t xml:space="preserve"> гімназія (</w:t>
            </w:r>
            <w:proofErr w:type="spellStart"/>
            <w:r w:rsidRPr="006F5E69">
              <w:rPr>
                <w:rFonts w:ascii="Times New Roman" w:eastAsia="Times New Roman" w:hAnsi="Times New Roman" w:cs="Times New Roman"/>
                <w:sz w:val="28"/>
                <w:szCs w:val="28"/>
              </w:rPr>
              <w:t>Більшівцівська</w:t>
            </w:r>
            <w:proofErr w:type="spellEnd"/>
            <w:r w:rsidRPr="006F5E69">
              <w:rPr>
                <w:rFonts w:ascii="Times New Roman" w:eastAsia="Times New Roman" w:hAnsi="Times New Roman" w:cs="Times New Roman"/>
                <w:sz w:val="28"/>
                <w:szCs w:val="28"/>
              </w:rPr>
              <w:t xml:space="preserve"> ТГ)</w:t>
            </w:r>
          </w:p>
        </w:tc>
        <w:tc>
          <w:tcPr>
            <w:tcW w:w="2659" w:type="dxa"/>
          </w:tcPr>
          <w:p w:rsidR="006F5E69"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190</w:t>
            </w:r>
          </w:p>
        </w:tc>
      </w:tr>
      <w:tr w:rsidR="006F5E69" w:rsidTr="006B0B3F">
        <w:tc>
          <w:tcPr>
            <w:tcW w:w="942" w:type="dxa"/>
          </w:tcPr>
          <w:p w:rsidR="006F5E69" w:rsidRPr="006F5E69" w:rsidRDefault="00DF3F27"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6254" w:type="dxa"/>
          </w:tcPr>
          <w:p w:rsidR="006F5E69" w:rsidRPr="006F5E69" w:rsidRDefault="006F5E69" w:rsidP="00903B29">
            <w:pPr>
              <w:spacing w:line="276" w:lineRule="auto"/>
              <w:jc w:val="center"/>
              <w:rPr>
                <w:rFonts w:ascii="Times New Roman" w:eastAsia="Times New Roman" w:hAnsi="Times New Roman" w:cs="Times New Roman"/>
                <w:sz w:val="28"/>
                <w:szCs w:val="28"/>
              </w:rPr>
            </w:pPr>
            <w:proofErr w:type="spellStart"/>
            <w:r w:rsidRPr="006F5E69">
              <w:rPr>
                <w:rFonts w:ascii="Times New Roman" w:eastAsia="Times New Roman" w:hAnsi="Times New Roman" w:cs="Times New Roman"/>
                <w:sz w:val="28"/>
                <w:szCs w:val="28"/>
              </w:rPr>
              <w:t>Гарасимівський</w:t>
            </w:r>
            <w:proofErr w:type="spellEnd"/>
            <w:r w:rsidRPr="006F5E69">
              <w:rPr>
                <w:rFonts w:ascii="Times New Roman" w:eastAsia="Times New Roman" w:hAnsi="Times New Roman" w:cs="Times New Roman"/>
                <w:sz w:val="28"/>
                <w:szCs w:val="28"/>
              </w:rPr>
              <w:t xml:space="preserve"> ліцей (</w:t>
            </w:r>
            <w:proofErr w:type="spellStart"/>
            <w:r w:rsidRPr="006F5E69">
              <w:rPr>
                <w:rFonts w:ascii="Times New Roman" w:eastAsia="Times New Roman" w:hAnsi="Times New Roman" w:cs="Times New Roman"/>
                <w:sz w:val="28"/>
                <w:szCs w:val="28"/>
              </w:rPr>
              <w:t>Обертинська</w:t>
            </w:r>
            <w:proofErr w:type="spellEnd"/>
            <w:r w:rsidRPr="006F5E69">
              <w:rPr>
                <w:rFonts w:ascii="Times New Roman" w:eastAsia="Times New Roman" w:hAnsi="Times New Roman" w:cs="Times New Roman"/>
                <w:sz w:val="28"/>
                <w:szCs w:val="28"/>
              </w:rPr>
              <w:t xml:space="preserve"> ТГ)</w:t>
            </w:r>
          </w:p>
        </w:tc>
        <w:tc>
          <w:tcPr>
            <w:tcW w:w="2659" w:type="dxa"/>
          </w:tcPr>
          <w:p w:rsidR="006F5E69" w:rsidRPr="006F5E69" w:rsidRDefault="006F5E69" w:rsidP="00903B29">
            <w:pPr>
              <w:spacing w:line="276"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167</w:t>
            </w:r>
          </w:p>
        </w:tc>
      </w:tr>
      <w:tr w:rsidR="006F5E69" w:rsidTr="00903B29">
        <w:tc>
          <w:tcPr>
            <w:tcW w:w="9855" w:type="dxa"/>
            <w:gridSpan w:val="3"/>
          </w:tcPr>
          <w:p w:rsidR="006F5E69" w:rsidRPr="002144C4" w:rsidRDefault="006F5E69" w:rsidP="00903B29">
            <w:pPr>
              <w:spacing w:line="276" w:lineRule="auto"/>
              <w:jc w:val="center"/>
              <w:rPr>
                <w:rFonts w:ascii="Times New Roman" w:eastAsia="Times New Roman" w:hAnsi="Times New Roman" w:cs="Times New Roman"/>
                <w:i/>
                <w:sz w:val="28"/>
                <w:szCs w:val="28"/>
              </w:rPr>
            </w:pPr>
            <w:r w:rsidRPr="002144C4">
              <w:rPr>
                <w:rFonts w:ascii="Times New Roman" w:eastAsia="Times New Roman" w:hAnsi="Times New Roman" w:cs="Times New Roman"/>
                <w:i/>
                <w:sz w:val="28"/>
                <w:szCs w:val="28"/>
              </w:rPr>
              <w:t>Калуський район</w:t>
            </w:r>
          </w:p>
        </w:tc>
      </w:tr>
      <w:tr w:rsidR="006F5E69" w:rsidTr="00903B29">
        <w:tc>
          <w:tcPr>
            <w:tcW w:w="942" w:type="dxa"/>
          </w:tcPr>
          <w:p w:rsidR="006F5E69" w:rsidRPr="006F5E69" w:rsidRDefault="006F5E6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6254" w:type="dxa"/>
            <w:vAlign w:val="bottom"/>
          </w:tcPr>
          <w:p w:rsidR="006F5E69" w:rsidRPr="002144C4" w:rsidRDefault="006F5E69" w:rsidP="00903B29">
            <w:pPr>
              <w:spacing w:line="276" w:lineRule="auto"/>
              <w:rPr>
                <w:rFonts w:ascii="Times New Roman" w:hAnsi="Times New Roman" w:cs="Times New Roman"/>
                <w:color w:val="FFFFFF"/>
                <w:sz w:val="28"/>
                <w:szCs w:val="32"/>
              </w:rPr>
            </w:pPr>
            <w:r w:rsidRPr="002144C4">
              <w:rPr>
                <w:rFonts w:ascii="Times New Roman" w:hAnsi="Times New Roman" w:cs="Times New Roman"/>
                <w:sz w:val="28"/>
                <w:szCs w:val="32"/>
              </w:rPr>
              <w:t>Калуський ліцей №10 (Калуська ТГ)</w:t>
            </w:r>
            <w:r w:rsidRPr="002144C4">
              <w:rPr>
                <w:rFonts w:ascii="Times New Roman" w:hAnsi="Times New Roman" w:cs="Times New Roman"/>
                <w:sz w:val="28"/>
                <w:szCs w:val="32"/>
              </w:rPr>
              <w:tab/>
            </w:r>
          </w:p>
        </w:tc>
        <w:tc>
          <w:tcPr>
            <w:tcW w:w="2659" w:type="dxa"/>
            <w:vAlign w:val="bottom"/>
          </w:tcPr>
          <w:p w:rsidR="006F5E69" w:rsidRPr="002144C4" w:rsidRDefault="002144C4" w:rsidP="00903B29">
            <w:pPr>
              <w:spacing w:line="276" w:lineRule="auto"/>
              <w:jc w:val="center"/>
              <w:rPr>
                <w:rFonts w:ascii="Times New Roman" w:hAnsi="Times New Roman" w:cs="Times New Roman"/>
                <w:sz w:val="32"/>
                <w:szCs w:val="32"/>
              </w:rPr>
            </w:pPr>
            <w:r w:rsidRPr="002144C4">
              <w:rPr>
                <w:rFonts w:ascii="Times New Roman" w:hAnsi="Times New Roman" w:cs="Times New Roman"/>
                <w:sz w:val="28"/>
                <w:szCs w:val="32"/>
              </w:rPr>
              <w:t>500,0</w:t>
            </w:r>
          </w:p>
        </w:tc>
      </w:tr>
      <w:tr w:rsidR="006F5E69" w:rsidTr="00903B29">
        <w:tc>
          <w:tcPr>
            <w:tcW w:w="942" w:type="dxa"/>
          </w:tcPr>
          <w:p w:rsidR="006F5E69" w:rsidRPr="006F5E69" w:rsidRDefault="006F5E6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254" w:type="dxa"/>
          </w:tcPr>
          <w:p w:rsidR="006F5E69" w:rsidRPr="002144C4" w:rsidRDefault="002144C4"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Негівська</w:t>
            </w:r>
            <w:proofErr w:type="spellEnd"/>
            <w:r>
              <w:rPr>
                <w:rFonts w:ascii="Times New Roman" w:eastAsia="Times New Roman" w:hAnsi="Times New Roman" w:cs="Times New Roman"/>
                <w:sz w:val="28"/>
                <w:szCs w:val="28"/>
              </w:rPr>
              <w:t xml:space="preserve"> гімназія </w:t>
            </w:r>
            <w:r w:rsidR="006F5E69" w:rsidRPr="002144C4">
              <w:rPr>
                <w:rFonts w:ascii="Times New Roman" w:eastAsia="Times New Roman" w:hAnsi="Times New Roman" w:cs="Times New Roman"/>
                <w:sz w:val="28"/>
                <w:szCs w:val="28"/>
              </w:rPr>
              <w:tab/>
            </w:r>
          </w:p>
        </w:tc>
        <w:tc>
          <w:tcPr>
            <w:tcW w:w="2659" w:type="dxa"/>
          </w:tcPr>
          <w:p w:rsidR="006F5E69"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r w:rsidR="006F5E69" w:rsidRPr="006F5E69">
              <w:rPr>
                <w:rFonts w:ascii="Times New Roman" w:eastAsia="Times New Roman" w:hAnsi="Times New Roman" w:cs="Times New Roman"/>
                <w:sz w:val="28"/>
                <w:szCs w:val="28"/>
              </w:rPr>
              <w:t>5</w:t>
            </w:r>
          </w:p>
        </w:tc>
      </w:tr>
      <w:tr w:rsidR="006F5E69" w:rsidTr="00903B29">
        <w:tc>
          <w:tcPr>
            <w:tcW w:w="942" w:type="dxa"/>
          </w:tcPr>
          <w:p w:rsidR="006F5E69" w:rsidRPr="006F5E69" w:rsidRDefault="006F5E6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254" w:type="dxa"/>
          </w:tcPr>
          <w:p w:rsidR="006F5E69" w:rsidRPr="006F5E69" w:rsidRDefault="002144C4"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Долинський</w:t>
            </w:r>
            <w:proofErr w:type="spellEnd"/>
            <w:r>
              <w:rPr>
                <w:rFonts w:ascii="Times New Roman" w:eastAsia="Times New Roman" w:hAnsi="Times New Roman" w:cs="Times New Roman"/>
                <w:sz w:val="28"/>
                <w:szCs w:val="28"/>
              </w:rPr>
              <w:t xml:space="preserve"> ліцей «Інтелект» (</w:t>
            </w:r>
            <w:proofErr w:type="spellStart"/>
            <w:r>
              <w:rPr>
                <w:rFonts w:ascii="Times New Roman" w:eastAsia="Times New Roman" w:hAnsi="Times New Roman" w:cs="Times New Roman"/>
                <w:sz w:val="28"/>
                <w:szCs w:val="28"/>
              </w:rPr>
              <w:t>Долинська</w:t>
            </w:r>
            <w:proofErr w:type="spellEnd"/>
            <w:r>
              <w:rPr>
                <w:rFonts w:ascii="Times New Roman" w:eastAsia="Times New Roman" w:hAnsi="Times New Roman" w:cs="Times New Roman"/>
                <w:sz w:val="28"/>
                <w:szCs w:val="28"/>
              </w:rPr>
              <w:t xml:space="preserve"> ТГ) </w:t>
            </w:r>
          </w:p>
        </w:tc>
        <w:tc>
          <w:tcPr>
            <w:tcW w:w="2659" w:type="dxa"/>
          </w:tcPr>
          <w:p w:rsidR="006F5E69"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450</w:t>
            </w:r>
          </w:p>
        </w:tc>
      </w:tr>
      <w:tr w:rsidR="006F5E69" w:rsidTr="00903B29">
        <w:tc>
          <w:tcPr>
            <w:tcW w:w="942" w:type="dxa"/>
          </w:tcPr>
          <w:p w:rsidR="006F5E69" w:rsidRPr="006F5E69" w:rsidRDefault="006F5E6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254" w:type="dxa"/>
          </w:tcPr>
          <w:p w:rsidR="006F5E69" w:rsidRPr="006F5E69" w:rsidRDefault="002144C4"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Рівнянський</w:t>
            </w:r>
            <w:proofErr w:type="spellEnd"/>
            <w:r>
              <w:rPr>
                <w:rFonts w:ascii="Times New Roman" w:eastAsia="Times New Roman" w:hAnsi="Times New Roman" w:cs="Times New Roman"/>
                <w:sz w:val="28"/>
                <w:szCs w:val="28"/>
              </w:rPr>
              <w:t xml:space="preserve"> ліцей (</w:t>
            </w:r>
            <w:proofErr w:type="spellStart"/>
            <w:r>
              <w:rPr>
                <w:rFonts w:ascii="Times New Roman" w:eastAsia="Times New Roman" w:hAnsi="Times New Roman" w:cs="Times New Roman"/>
                <w:sz w:val="28"/>
                <w:szCs w:val="28"/>
              </w:rPr>
              <w:t>Рожнятівська</w:t>
            </w:r>
            <w:proofErr w:type="spellEnd"/>
            <w:r>
              <w:rPr>
                <w:rFonts w:ascii="Times New Roman" w:eastAsia="Times New Roman" w:hAnsi="Times New Roman" w:cs="Times New Roman"/>
                <w:sz w:val="28"/>
                <w:szCs w:val="28"/>
              </w:rPr>
              <w:t xml:space="preserve"> </w:t>
            </w:r>
            <w:r w:rsidR="006F5E69" w:rsidRPr="006F5E69">
              <w:rPr>
                <w:rFonts w:ascii="Times New Roman" w:eastAsia="Times New Roman" w:hAnsi="Times New Roman" w:cs="Times New Roman"/>
                <w:sz w:val="28"/>
                <w:szCs w:val="28"/>
              </w:rPr>
              <w:t>ТГ)</w:t>
            </w:r>
          </w:p>
        </w:tc>
        <w:tc>
          <w:tcPr>
            <w:tcW w:w="2659" w:type="dxa"/>
          </w:tcPr>
          <w:p w:rsidR="006F5E69"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444</w:t>
            </w:r>
          </w:p>
        </w:tc>
      </w:tr>
      <w:tr w:rsidR="006F5E69" w:rsidTr="00903B29">
        <w:tc>
          <w:tcPr>
            <w:tcW w:w="942" w:type="dxa"/>
          </w:tcPr>
          <w:p w:rsidR="006F5E69" w:rsidRPr="006F5E69" w:rsidRDefault="006F5E6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6254" w:type="dxa"/>
          </w:tcPr>
          <w:p w:rsidR="006F5E69" w:rsidRPr="006F5E69" w:rsidRDefault="002144C4"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Спаський</w:t>
            </w:r>
            <w:proofErr w:type="spellEnd"/>
            <w:r w:rsidR="006F5E69" w:rsidRPr="006F5E69">
              <w:rPr>
                <w:rFonts w:ascii="Times New Roman" w:eastAsia="Times New Roman" w:hAnsi="Times New Roman" w:cs="Times New Roman"/>
                <w:sz w:val="28"/>
                <w:szCs w:val="28"/>
              </w:rPr>
              <w:t xml:space="preserve"> ліцей (</w:t>
            </w:r>
            <w:r>
              <w:rPr>
                <w:rFonts w:ascii="Times New Roman" w:eastAsia="Times New Roman" w:hAnsi="Times New Roman" w:cs="Times New Roman"/>
                <w:sz w:val="28"/>
                <w:szCs w:val="28"/>
              </w:rPr>
              <w:t>Спаська</w:t>
            </w:r>
            <w:r w:rsidR="006F5E69" w:rsidRPr="006F5E69">
              <w:rPr>
                <w:rFonts w:ascii="Times New Roman" w:eastAsia="Times New Roman" w:hAnsi="Times New Roman" w:cs="Times New Roman"/>
                <w:sz w:val="28"/>
                <w:szCs w:val="28"/>
              </w:rPr>
              <w:t xml:space="preserve"> ТГ)</w:t>
            </w:r>
          </w:p>
        </w:tc>
        <w:tc>
          <w:tcPr>
            <w:tcW w:w="2659" w:type="dxa"/>
          </w:tcPr>
          <w:p w:rsidR="006F5E69"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436</w:t>
            </w:r>
          </w:p>
        </w:tc>
      </w:tr>
      <w:tr w:rsidR="006F5E69" w:rsidTr="00903B29">
        <w:trPr>
          <w:trHeight w:val="446"/>
        </w:trPr>
        <w:tc>
          <w:tcPr>
            <w:tcW w:w="942" w:type="dxa"/>
          </w:tcPr>
          <w:p w:rsidR="006F5E69" w:rsidRPr="006F5E69" w:rsidRDefault="006F5E6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6254" w:type="dxa"/>
          </w:tcPr>
          <w:p w:rsidR="006F5E69" w:rsidRPr="006F5E69" w:rsidRDefault="002144C4"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Войнилівський</w:t>
            </w:r>
            <w:proofErr w:type="spellEnd"/>
            <w:r w:rsidR="006F5E69" w:rsidRPr="006F5E69">
              <w:rPr>
                <w:rFonts w:ascii="Times New Roman" w:eastAsia="Times New Roman" w:hAnsi="Times New Roman" w:cs="Times New Roman"/>
                <w:sz w:val="28"/>
                <w:szCs w:val="28"/>
              </w:rPr>
              <w:t xml:space="preserve"> ліцей (</w:t>
            </w:r>
            <w:proofErr w:type="spellStart"/>
            <w:r>
              <w:rPr>
                <w:rFonts w:ascii="Times New Roman" w:eastAsia="Times New Roman" w:hAnsi="Times New Roman" w:cs="Times New Roman"/>
                <w:sz w:val="28"/>
                <w:szCs w:val="28"/>
              </w:rPr>
              <w:t>Войнилівська</w:t>
            </w:r>
            <w:proofErr w:type="spellEnd"/>
            <w:r w:rsidR="006F5E69" w:rsidRPr="006F5E69">
              <w:rPr>
                <w:rFonts w:ascii="Times New Roman" w:eastAsia="Times New Roman" w:hAnsi="Times New Roman" w:cs="Times New Roman"/>
                <w:sz w:val="28"/>
                <w:szCs w:val="28"/>
              </w:rPr>
              <w:t xml:space="preserve"> ТГ)</w:t>
            </w:r>
          </w:p>
        </w:tc>
        <w:tc>
          <w:tcPr>
            <w:tcW w:w="2659" w:type="dxa"/>
          </w:tcPr>
          <w:p w:rsidR="006F5E69"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412</w:t>
            </w:r>
          </w:p>
        </w:tc>
      </w:tr>
      <w:tr w:rsidR="002144C4" w:rsidTr="00903B29">
        <w:tc>
          <w:tcPr>
            <w:tcW w:w="9855" w:type="dxa"/>
            <w:gridSpan w:val="3"/>
          </w:tcPr>
          <w:p w:rsidR="002144C4" w:rsidRPr="002144C4" w:rsidRDefault="002144C4" w:rsidP="00903B29">
            <w:pPr>
              <w:spacing w:line="276" w:lineRule="auto"/>
              <w:jc w:val="center"/>
              <w:rPr>
                <w:rFonts w:ascii="Times New Roman" w:eastAsia="Times New Roman" w:hAnsi="Times New Roman" w:cs="Times New Roman"/>
                <w:i/>
                <w:sz w:val="28"/>
                <w:szCs w:val="28"/>
              </w:rPr>
            </w:pPr>
            <w:r w:rsidRPr="002144C4">
              <w:rPr>
                <w:rFonts w:ascii="Times New Roman" w:eastAsia="Times New Roman" w:hAnsi="Times New Roman" w:cs="Times New Roman"/>
                <w:i/>
                <w:sz w:val="28"/>
                <w:szCs w:val="28"/>
              </w:rPr>
              <w:t>Коломийський район</w:t>
            </w:r>
          </w:p>
        </w:tc>
      </w:tr>
      <w:tr w:rsidR="002144C4" w:rsidRPr="006F5E69" w:rsidTr="0092712E">
        <w:tc>
          <w:tcPr>
            <w:tcW w:w="942" w:type="dxa"/>
            <w:tcBorders>
              <w:bottom w:val="nil"/>
            </w:tcBorders>
          </w:tcPr>
          <w:p w:rsidR="002144C4"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6254" w:type="dxa"/>
            <w:tcBorders>
              <w:bottom w:val="nil"/>
            </w:tcBorders>
          </w:tcPr>
          <w:p w:rsidR="002144C4" w:rsidRPr="006F5E69" w:rsidRDefault="002144C4"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Снятинський</w:t>
            </w:r>
            <w:proofErr w:type="spellEnd"/>
            <w:r>
              <w:rPr>
                <w:rFonts w:ascii="Times New Roman" w:eastAsia="Times New Roman" w:hAnsi="Times New Roman" w:cs="Times New Roman"/>
                <w:sz w:val="28"/>
                <w:szCs w:val="28"/>
              </w:rPr>
              <w:t xml:space="preserve"> ліцей «Інтелект» (</w:t>
            </w:r>
            <w:proofErr w:type="spellStart"/>
            <w:r>
              <w:rPr>
                <w:rFonts w:ascii="Times New Roman" w:eastAsia="Times New Roman" w:hAnsi="Times New Roman" w:cs="Times New Roman"/>
                <w:sz w:val="28"/>
                <w:szCs w:val="28"/>
              </w:rPr>
              <w:t>Снятинська</w:t>
            </w:r>
            <w:proofErr w:type="spellEnd"/>
            <w:r>
              <w:rPr>
                <w:rFonts w:ascii="Times New Roman" w:eastAsia="Times New Roman" w:hAnsi="Times New Roman" w:cs="Times New Roman"/>
                <w:sz w:val="28"/>
                <w:szCs w:val="28"/>
              </w:rPr>
              <w:t xml:space="preserve"> </w:t>
            </w:r>
            <w:r w:rsidRPr="006F5E69">
              <w:rPr>
                <w:rFonts w:ascii="Times New Roman" w:eastAsia="Times New Roman" w:hAnsi="Times New Roman" w:cs="Times New Roman"/>
                <w:sz w:val="28"/>
                <w:szCs w:val="28"/>
              </w:rPr>
              <w:t>ТГ)</w:t>
            </w:r>
          </w:p>
        </w:tc>
        <w:tc>
          <w:tcPr>
            <w:tcW w:w="2659" w:type="dxa"/>
            <w:tcBorders>
              <w:bottom w:val="nil"/>
            </w:tcBorders>
          </w:tcPr>
          <w:p w:rsidR="002144C4"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183</w:t>
            </w:r>
          </w:p>
        </w:tc>
      </w:tr>
      <w:tr w:rsidR="0092712E" w:rsidRPr="0092712E" w:rsidTr="0092712E">
        <w:tc>
          <w:tcPr>
            <w:tcW w:w="942" w:type="dxa"/>
            <w:tcBorders>
              <w:top w:val="nil"/>
              <w:left w:val="nil"/>
              <w:bottom w:val="nil"/>
              <w:right w:val="nil"/>
            </w:tcBorders>
          </w:tcPr>
          <w:p w:rsidR="0092712E" w:rsidRDefault="0092712E" w:rsidP="00903B29">
            <w:pPr>
              <w:jc w:val="center"/>
              <w:rPr>
                <w:rFonts w:ascii="Times New Roman" w:eastAsia="Times New Roman" w:hAnsi="Times New Roman" w:cs="Times New Roman"/>
                <w:sz w:val="28"/>
                <w:szCs w:val="28"/>
              </w:rPr>
            </w:pPr>
          </w:p>
        </w:tc>
        <w:tc>
          <w:tcPr>
            <w:tcW w:w="8913" w:type="dxa"/>
            <w:gridSpan w:val="2"/>
            <w:tcBorders>
              <w:top w:val="nil"/>
              <w:left w:val="nil"/>
              <w:bottom w:val="nil"/>
              <w:right w:val="nil"/>
            </w:tcBorders>
          </w:tcPr>
          <w:p w:rsidR="0092712E" w:rsidRPr="0092712E" w:rsidRDefault="0092712E" w:rsidP="0092712E">
            <w:pPr>
              <w:jc w:val="right"/>
              <w:rPr>
                <w:rFonts w:ascii="Times New Roman" w:eastAsia="Times New Roman" w:hAnsi="Times New Roman" w:cs="Times New Roman"/>
                <w:i/>
                <w:sz w:val="28"/>
                <w:szCs w:val="28"/>
              </w:rPr>
            </w:pPr>
            <w:r w:rsidRPr="0092712E">
              <w:rPr>
                <w:rFonts w:ascii="Times New Roman" w:eastAsia="Times New Roman" w:hAnsi="Times New Roman" w:cs="Times New Roman"/>
                <w:i/>
                <w:sz w:val="28"/>
                <w:szCs w:val="28"/>
              </w:rPr>
              <w:t>Продовження табл.3.2</w:t>
            </w:r>
          </w:p>
        </w:tc>
      </w:tr>
      <w:tr w:rsidR="002144C4" w:rsidRPr="006F5E69" w:rsidTr="0092712E">
        <w:tc>
          <w:tcPr>
            <w:tcW w:w="942" w:type="dxa"/>
            <w:tcBorders>
              <w:top w:val="nil"/>
            </w:tcBorders>
          </w:tcPr>
          <w:p w:rsidR="002144C4"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254" w:type="dxa"/>
            <w:tcBorders>
              <w:top w:val="nil"/>
            </w:tcBorders>
          </w:tcPr>
          <w:p w:rsidR="002144C4"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Коломийський</w:t>
            </w:r>
            <w:r w:rsidRPr="006F5E69">
              <w:rPr>
                <w:rFonts w:ascii="Times New Roman" w:eastAsia="Times New Roman" w:hAnsi="Times New Roman" w:cs="Times New Roman"/>
                <w:sz w:val="28"/>
                <w:szCs w:val="28"/>
              </w:rPr>
              <w:t xml:space="preserve"> ліцей </w:t>
            </w:r>
            <w:r>
              <w:rPr>
                <w:rFonts w:ascii="Times New Roman" w:eastAsia="Times New Roman" w:hAnsi="Times New Roman" w:cs="Times New Roman"/>
                <w:sz w:val="28"/>
                <w:szCs w:val="28"/>
              </w:rPr>
              <w:t xml:space="preserve">№9 </w:t>
            </w:r>
            <w:r w:rsidRPr="006F5E69">
              <w:rPr>
                <w:rFonts w:ascii="Times New Roman" w:eastAsia="Times New Roman" w:hAnsi="Times New Roman" w:cs="Times New Roman"/>
                <w:sz w:val="28"/>
                <w:szCs w:val="28"/>
              </w:rPr>
              <w:t>(</w:t>
            </w:r>
            <w:r>
              <w:rPr>
                <w:rFonts w:ascii="Times New Roman" w:eastAsia="Times New Roman" w:hAnsi="Times New Roman" w:cs="Times New Roman"/>
                <w:sz w:val="28"/>
                <w:szCs w:val="28"/>
              </w:rPr>
              <w:t>Коломийська</w:t>
            </w:r>
            <w:r w:rsidRPr="006F5E69">
              <w:rPr>
                <w:rFonts w:ascii="Times New Roman" w:eastAsia="Times New Roman" w:hAnsi="Times New Roman" w:cs="Times New Roman"/>
                <w:sz w:val="28"/>
                <w:szCs w:val="28"/>
              </w:rPr>
              <w:t xml:space="preserve"> ТГ)</w:t>
            </w:r>
          </w:p>
        </w:tc>
        <w:tc>
          <w:tcPr>
            <w:tcW w:w="2659" w:type="dxa"/>
            <w:tcBorders>
              <w:top w:val="nil"/>
            </w:tcBorders>
          </w:tcPr>
          <w:p w:rsidR="002144C4"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171</w:t>
            </w:r>
          </w:p>
        </w:tc>
      </w:tr>
      <w:tr w:rsidR="002144C4" w:rsidRPr="006F5E69" w:rsidTr="00903B29">
        <w:trPr>
          <w:trHeight w:val="446"/>
        </w:trPr>
        <w:tc>
          <w:tcPr>
            <w:tcW w:w="942" w:type="dxa"/>
          </w:tcPr>
          <w:p w:rsidR="002144C4"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254" w:type="dxa"/>
          </w:tcPr>
          <w:p w:rsidR="002144C4" w:rsidRPr="006F5E69" w:rsidRDefault="002144C4"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Городенківський</w:t>
            </w:r>
            <w:proofErr w:type="spellEnd"/>
            <w:r>
              <w:rPr>
                <w:rFonts w:ascii="Times New Roman" w:eastAsia="Times New Roman" w:hAnsi="Times New Roman" w:cs="Times New Roman"/>
                <w:sz w:val="28"/>
                <w:szCs w:val="28"/>
              </w:rPr>
              <w:t xml:space="preserve"> </w:t>
            </w:r>
            <w:r w:rsidRPr="006F5E69">
              <w:rPr>
                <w:rFonts w:ascii="Times New Roman" w:eastAsia="Times New Roman" w:hAnsi="Times New Roman" w:cs="Times New Roman"/>
                <w:sz w:val="28"/>
                <w:szCs w:val="28"/>
              </w:rPr>
              <w:t>ліцей</w:t>
            </w:r>
            <w:r>
              <w:rPr>
                <w:rFonts w:ascii="Times New Roman" w:eastAsia="Times New Roman" w:hAnsi="Times New Roman" w:cs="Times New Roman"/>
                <w:sz w:val="28"/>
                <w:szCs w:val="28"/>
              </w:rPr>
              <w:t xml:space="preserve"> імені Антона </w:t>
            </w:r>
            <w:proofErr w:type="spellStart"/>
            <w:r>
              <w:rPr>
                <w:rFonts w:ascii="Times New Roman" w:eastAsia="Times New Roman" w:hAnsi="Times New Roman" w:cs="Times New Roman"/>
                <w:sz w:val="28"/>
                <w:szCs w:val="28"/>
              </w:rPr>
              <w:t>Крушельницького</w:t>
            </w:r>
            <w:proofErr w:type="spellEnd"/>
            <w:r w:rsidRPr="006F5E69">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Городенківська</w:t>
            </w:r>
            <w:proofErr w:type="spellEnd"/>
            <w:r w:rsidRPr="006F5E69">
              <w:rPr>
                <w:rFonts w:ascii="Times New Roman" w:eastAsia="Times New Roman" w:hAnsi="Times New Roman" w:cs="Times New Roman"/>
                <w:sz w:val="28"/>
                <w:szCs w:val="28"/>
              </w:rPr>
              <w:t xml:space="preserve"> ТГ)</w:t>
            </w:r>
          </w:p>
        </w:tc>
        <w:tc>
          <w:tcPr>
            <w:tcW w:w="2659" w:type="dxa"/>
          </w:tcPr>
          <w:p w:rsidR="002144C4" w:rsidRPr="006F5E69"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170</w:t>
            </w:r>
          </w:p>
        </w:tc>
      </w:tr>
      <w:tr w:rsidR="002144C4" w:rsidRPr="006F5E69" w:rsidTr="00903B29">
        <w:trPr>
          <w:trHeight w:val="446"/>
        </w:trPr>
        <w:tc>
          <w:tcPr>
            <w:tcW w:w="942" w:type="dxa"/>
          </w:tcPr>
          <w:p w:rsidR="002144C4" w:rsidRDefault="002144C4"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254" w:type="dxa"/>
          </w:tcPr>
          <w:p w:rsidR="002144C4" w:rsidRDefault="002144C4"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Отинівський</w:t>
            </w:r>
            <w:proofErr w:type="spellEnd"/>
            <w:r>
              <w:rPr>
                <w:rFonts w:ascii="Times New Roman" w:eastAsia="Times New Roman" w:hAnsi="Times New Roman" w:cs="Times New Roman"/>
                <w:sz w:val="28"/>
                <w:szCs w:val="28"/>
              </w:rPr>
              <w:t xml:space="preserve"> ліцей </w:t>
            </w:r>
            <w:r w:rsidR="00903B29">
              <w:rPr>
                <w:rFonts w:ascii="Times New Roman" w:eastAsia="Times New Roman" w:hAnsi="Times New Roman" w:cs="Times New Roman"/>
                <w:sz w:val="28"/>
                <w:szCs w:val="28"/>
              </w:rPr>
              <w:t>(</w:t>
            </w:r>
            <w:proofErr w:type="spellStart"/>
            <w:r w:rsidR="00903B29">
              <w:rPr>
                <w:rFonts w:ascii="Times New Roman" w:eastAsia="Times New Roman" w:hAnsi="Times New Roman" w:cs="Times New Roman"/>
                <w:sz w:val="28"/>
                <w:szCs w:val="28"/>
              </w:rPr>
              <w:t>Отинійська</w:t>
            </w:r>
            <w:proofErr w:type="spellEnd"/>
            <w:r w:rsidR="00903B29">
              <w:rPr>
                <w:rFonts w:ascii="Times New Roman" w:eastAsia="Times New Roman" w:hAnsi="Times New Roman" w:cs="Times New Roman"/>
                <w:sz w:val="28"/>
                <w:szCs w:val="28"/>
              </w:rPr>
              <w:t xml:space="preserve"> ТГ)</w:t>
            </w:r>
          </w:p>
        </w:tc>
        <w:tc>
          <w:tcPr>
            <w:tcW w:w="2659" w:type="dxa"/>
          </w:tcPr>
          <w:p w:rsidR="002144C4"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154</w:t>
            </w:r>
          </w:p>
        </w:tc>
      </w:tr>
      <w:tr w:rsidR="00903B29" w:rsidRPr="006F5E69" w:rsidTr="00903B29">
        <w:trPr>
          <w:trHeight w:val="446"/>
        </w:trPr>
        <w:tc>
          <w:tcPr>
            <w:tcW w:w="9855" w:type="dxa"/>
            <w:gridSpan w:val="3"/>
          </w:tcPr>
          <w:p w:rsidR="00903B29" w:rsidRPr="00903B29" w:rsidRDefault="00903B29" w:rsidP="00903B29">
            <w:pPr>
              <w:spacing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Косів</w:t>
            </w:r>
            <w:r w:rsidRPr="002144C4">
              <w:rPr>
                <w:rFonts w:ascii="Times New Roman" w:eastAsia="Times New Roman" w:hAnsi="Times New Roman" w:cs="Times New Roman"/>
                <w:i/>
                <w:sz w:val="28"/>
                <w:szCs w:val="28"/>
              </w:rPr>
              <w:t>ський район</w:t>
            </w:r>
          </w:p>
        </w:tc>
      </w:tr>
      <w:tr w:rsidR="00903B29" w:rsidRPr="006F5E69" w:rsidTr="00903B29">
        <w:trPr>
          <w:trHeight w:val="446"/>
        </w:trPr>
        <w:tc>
          <w:tcPr>
            <w:tcW w:w="942" w:type="dxa"/>
          </w:tcPr>
          <w:p w:rsidR="00903B2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6254" w:type="dxa"/>
          </w:tcPr>
          <w:p w:rsidR="00903B29" w:rsidRPr="006F5E6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Косівський ліцей №1 імені Я. Мудрого (Косівська </w:t>
            </w:r>
            <w:r w:rsidRPr="006F5E69">
              <w:rPr>
                <w:rFonts w:ascii="Times New Roman" w:eastAsia="Times New Roman" w:hAnsi="Times New Roman" w:cs="Times New Roman"/>
                <w:sz w:val="28"/>
                <w:szCs w:val="28"/>
              </w:rPr>
              <w:t>ТГ)</w:t>
            </w:r>
          </w:p>
        </w:tc>
        <w:tc>
          <w:tcPr>
            <w:tcW w:w="2659" w:type="dxa"/>
          </w:tcPr>
          <w:p w:rsidR="00903B29" w:rsidRPr="006F5E6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167</w:t>
            </w:r>
          </w:p>
        </w:tc>
      </w:tr>
      <w:tr w:rsidR="00903B29" w:rsidRPr="006F5E69" w:rsidTr="00903B29">
        <w:trPr>
          <w:trHeight w:val="446"/>
        </w:trPr>
        <w:tc>
          <w:tcPr>
            <w:tcW w:w="942" w:type="dxa"/>
          </w:tcPr>
          <w:p w:rsidR="00903B2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6254" w:type="dxa"/>
          </w:tcPr>
          <w:p w:rsidR="00903B29" w:rsidRPr="006F5E69" w:rsidRDefault="00903B29"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Хімчинський</w:t>
            </w:r>
            <w:proofErr w:type="spellEnd"/>
            <w:r w:rsidRPr="006F5E69">
              <w:rPr>
                <w:rFonts w:ascii="Times New Roman" w:eastAsia="Times New Roman" w:hAnsi="Times New Roman" w:cs="Times New Roman"/>
                <w:sz w:val="28"/>
                <w:szCs w:val="28"/>
              </w:rPr>
              <w:t xml:space="preserve"> ліцей </w:t>
            </w:r>
            <w:r>
              <w:rPr>
                <w:rFonts w:ascii="Times New Roman" w:eastAsia="Times New Roman" w:hAnsi="Times New Roman" w:cs="Times New Roman"/>
                <w:sz w:val="28"/>
                <w:szCs w:val="28"/>
              </w:rPr>
              <w:t xml:space="preserve">«Інтелект» </w:t>
            </w:r>
            <w:r w:rsidRPr="006F5E69">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Рожнятівська</w:t>
            </w:r>
            <w:proofErr w:type="spellEnd"/>
            <w:r w:rsidRPr="006F5E69">
              <w:rPr>
                <w:rFonts w:ascii="Times New Roman" w:eastAsia="Times New Roman" w:hAnsi="Times New Roman" w:cs="Times New Roman"/>
                <w:sz w:val="28"/>
                <w:szCs w:val="28"/>
              </w:rPr>
              <w:t xml:space="preserve"> ТГ)</w:t>
            </w:r>
          </w:p>
        </w:tc>
        <w:tc>
          <w:tcPr>
            <w:tcW w:w="2659" w:type="dxa"/>
          </w:tcPr>
          <w:p w:rsidR="00903B29" w:rsidRPr="006F5E6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154</w:t>
            </w:r>
          </w:p>
        </w:tc>
      </w:tr>
      <w:tr w:rsidR="00903B29" w:rsidRPr="006F5E69" w:rsidTr="00903B29">
        <w:trPr>
          <w:trHeight w:val="446"/>
        </w:trPr>
        <w:tc>
          <w:tcPr>
            <w:tcW w:w="942" w:type="dxa"/>
          </w:tcPr>
          <w:p w:rsidR="00903B2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6254" w:type="dxa"/>
          </w:tcPr>
          <w:p w:rsidR="00903B29" w:rsidRPr="006F5E69" w:rsidRDefault="00903B29"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Космацький</w:t>
            </w:r>
            <w:proofErr w:type="spellEnd"/>
            <w:r>
              <w:rPr>
                <w:rFonts w:ascii="Times New Roman" w:eastAsia="Times New Roman" w:hAnsi="Times New Roman" w:cs="Times New Roman"/>
                <w:sz w:val="28"/>
                <w:szCs w:val="28"/>
              </w:rPr>
              <w:t xml:space="preserve"> </w:t>
            </w:r>
            <w:r w:rsidRPr="006F5E69">
              <w:rPr>
                <w:rFonts w:ascii="Times New Roman" w:eastAsia="Times New Roman" w:hAnsi="Times New Roman" w:cs="Times New Roman"/>
                <w:sz w:val="28"/>
                <w:szCs w:val="28"/>
              </w:rPr>
              <w:t>ліцей</w:t>
            </w:r>
            <w:r>
              <w:rPr>
                <w:rFonts w:ascii="Times New Roman" w:eastAsia="Times New Roman" w:hAnsi="Times New Roman" w:cs="Times New Roman"/>
                <w:sz w:val="28"/>
                <w:szCs w:val="28"/>
              </w:rPr>
              <w:t xml:space="preserve"> імені Омеляна </w:t>
            </w:r>
            <w:proofErr w:type="spellStart"/>
            <w:r>
              <w:rPr>
                <w:rFonts w:ascii="Times New Roman" w:eastAsia="Times New Roman" w:hAnsi="Times New Roman" w:cs="Times New Roman"/>
                <w:sz w:val="28"/>
                <w:szCs w:val="28"/>
              </w:rPr>
              <w:t>Ковча</w:t>
            </w:r>
            <w:proofErr w:type="spellEnd"/>
            <w:r>
              <w:rPr>
                <w:rFonts w:ascii="Times New Roman" w:eastAsia="Times New Roman" w:hAnsi="Times New Roman" w:cs="Times New Roman"/>
                <w:sz w:val="28"/>
                <w:szCs w:val="28"/>
              </w:rPr>
              <w:t xml:space="preserve"> </w:t>
            </w:r>
            <w:r w:rsidRPr="006F5E69">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Космацька</w:t>
            </w:r>
            <w:proofErr w:type="spellEnd"/>
            <w:r>
              <w:rPr>
                <w:rFonts w:ascii="Times New Roman" w:eastAsia="Times New Roman" w:hAnsi="Times New Roman" w:cs="Times New Roman"/>
                <w:sz w:val="28"/>
                <w:szCs w:val="28"/>
              </w:rPr>
              <w:t xml:space="preserve"> </w:t>
            </w:r>
            <w:r w:rsidRPr="006F5E69">
              <w:rPr>
                <w:rFonts w:ascii="Times New Roman" w:eastAsia="Times New Roman" w:hAnsi="Times New Roman" w:cs="Times New Roman"/>
                <w:sz w:val="28"/>
                <w:szCs w:val="28"/>
              </w:rPr>
              <w:t>ТГ)</w:t>
            </w:r>
          </w:p>
        </w:tc>
        <w:tc>
          <w:tcPr>
            <w:tcW w:w="2659" w:type="dxa"/>
          </w:tcPr>
          <w:p w:rsidR="00903B29" w:rsidRPr="006F5E6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153</w:t>
            </w:r>
          </w:p>
        </w:tc>
      </w:tr>
      <w:tr w:rsidR="00903B29" w:rsidRPr="006F5E69" w:rsidTr="00903B29">
        <w:trPr>
          <w:trHeight w:val="446"/>
        </w:trPr>
        <w:tc>
          <w:tcPr>
            <w:tcW w:w="942" w:type="dxa"/>
          </w:tcPr>
          <w:p w:rsidR="00903B2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6254" w:type="dxa"/>
          </w:tcPr>
          <w:p w:rsidR="00903B29" w:rsidRDefault="00903B29" w:rsidP="00903B29">
            <w:pPr>
              <w:spacing w:line="276"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Тюдівський</w:t>
            </w:r>
            <w:proofErr w:type="spellEnd"/>
            <w:r>
              <w:rPr>
                <w:rFonts w:ascii="Times New Roman" w:eastAsia="Times New Roman" w:hAnsi="Times New Roman" w:cs="Times New Roman"/>
                <w:sz w:val="28"/>
                <w:szCs w:val="28"/>
              </w:rPr>
              <w:t xml:space="preserve"> ліцей (</w:t>
            </w:r>
            <w:proofErr w:type="spellStart"/>
            <w:r>
              <w:rPr>
                <w:rFonts w:ascii="Times New Roman" w:eastAsia="Times New Roman" w:hAnsi="Times New Roman" w:cs="Times New Roman"/>
                <w:sz w:val="28"/>
                <w:szCs w:val="28"/>
              </w:rPr>
              <w:t>Кутська</w:t>
            </w:r>
            <w:proofErr w:type="spellEnd"/>
            <w:r>
              <w:rPr>
                <w:rFonts w:ascii="Times New Roman" w:eastAsia="Times New Roman" w:hAnsi="Times New Roman" w:cs="Times New Roman"/>
                <w:sz w:val="28"/>
                <w:szCs w:val="28"/>
              </w:rPr>
              <w:t xml:space="preserve"> ТГ)</w:t>
            </w:r>
          </w:p>
        </w:tc>
        <w:tc>
          <w:tcPr>
            <w:tcW w:w="2659" w:type="dxa"/>
          </w:tcPr>
          <w:p w:rsidR="00903B29" w:rsidRDefault="00903B29" w:rsidP="00903B29">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w:t>
            </w:r>
          </w:p>
        </w:tc>
      </w:tr>
    </w:tbl>
    <w:p w:rsidR="00383C80" w:rsidRDefault="00383C80" w:rsidP="00903B29">
      <w:pPr>
        <w:shd w:val="clear" w:color="auto" w:fill="FFFFFF"/>
        <w:spacing w:after="0" w:line="360" w:lineRule="auto"/>
        <w:jc w:val="both"/>
        <w:rPr>
          <w:rFonts w:ascii="Times New Roman" w:eastAsia="Times New Roman" w:hAnsi="Times New Roman" w:cs="Times New Roman"/>
          <w:sz w:val="28"/>
          <w:szCs w:val="28"/>
        </w:rPr>
      </w:pPr>
    </w:p>
    <w:p w:rsidR="003C3C47" w:rsidRDefault="00903B29" w:rsidP="00DF3F27">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Хочемо зупинитись</w:t>
      </w:r>
      <w:r w:rsidR="00DF3F27">
        <w:rPr>
          <w:rFonts w:ascii="Times New Roman" w:eastAsia="Times New Roman" w:hAnsi="Times New Roman" w:cs="Times New Roman"/>
          <w:sz w:val="28"/>
          <w:szCs w:val="28"/>
        </w:rPr>
        <w:t xml:space="preserve"> на коментарях координатора територіальних змагань у Косівській громаді. </w:t>
      </w:r>
      <w:proofErr w:type="spellStart"/>
      <w:r w:rsidR="00DF3F27">
        <w:rPr>
          <w:rFonts w:ascii="Times New Roman" w:eastAsia="Times New Roman" w:hAnsi="Times New Roman" w:cs="Times New Roman"/>
          <w:sz w:val="28"/>
          <w:szCs w:val="28"/>
        </w:rPr>
        <w:t>Черліденг</w:t>
      </w:r>
      <w:proofErr w:type="spellEnd"/>
      <w:r w:rsidR="00DF3F27">
        <w:rPr>
          <w:rFonts w:ascii="Times New Roman" w:eastAsia="Times New Roman" w:hAnsi="Times New Roman" w:cs="Times New Roman"/>
          <w:sz w:val="28"/>
          <w:szCs w:val="28"/>
        </w:rPr>
        <w:t xml:space="preserve"> – новий, але досить прогресивний вид спорту, котрий активно розвивається. Дівчатка, що змагалися мали чудову підтримку від своїх батьків та наставників, й продемонстрували достатньо гідні </w:t>
      </w:r>
      <w:proofErr w:type="spellStart"/>
      <w:r w:rsidR="00DF3F27">
        <w:rPr>
          <w:rFonts w:ascii="Times New Roman" w:eastAsia="Times New Roman" w:hAnsi="Times New Roman" w:cs="Times New Roman"/>
          <w:sz w:val="28"/>
          <w:szCs w:val="28"/>
        </w:rPr>
        <w:t>гімнастично</w:t>
      </w:r>
      <w:proofErr w:type="spellEnd"/>
      <w:r w:rsidR="00DF3F27">
        <w:rPr>
          <w:rFonts w:ascii="Times New Roman" w:eastAsia="Times New Roman" w:hAnsi="Times New Roman" w:cs="Times New Roman"/>
          <w:sz w:val="28"/>
          <w:szCs w:val="28"/>
        </w:rPr>
        <w:t xml:space="preserve">-акробатичні вміння під час своїх виступів. </w:t>
      </w:r>
      <w:r w:rsidR="003C3C47">
        <w:rPr>
          <w:rFonts w:ascii="Times New Roman" w:eastAsia="Times New Roman" w:hAnsi="Times New Roman" w:cs="Times New Roman"/>
          <w:sz w:val="28"/>
          <w:szCs w:val="28"/>
        </w:rPr>
        <w:t>Нагородження переможців (рис. 3.2</w:t>
      </w:r>
      <w:r w:rsidR="004930C7">
        <w:rPr>
          <w:rFonts w:ascii="Times New Roman" w:eastAsia="Times New Roman" w:hAnsi="Times New Roman" w:cs="Times New Roman"/>
          <w:sz w:val="28"/>
          <w:szCs w:val="28"/>
        </w:rPr>
        <w:t>.</w:t>
      </w:r>
      <w:r w:rsidR="003C3C47">
        <w:rPr>
          <w:rFonts w:ascii="Times New Roman" w:eastAsia="Times New Roman" w:hAnsi="Times New Roman" w:cs="Times New Roman"/>
          <w:sz w:val="28"/>
          <w:szCs w:val="28"/>
        </w:rPr>
        <w:t xml:space="preserve">). </w:t>
      </w:r>
    </w:p>
    <w:p w:rsidR="00903B29" w:rsidRDefault="00DF3F27" w:rsidP="00DF3F27">
      <w:pPr>
        <w:shd w:val="clear" w:color="auto" w:fill="FFFFFF"/>
        <w:spacing w:after="0" w:line="360" w:lineRule="auto"/>
        <w:ind w:firstLine="709"/>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r>
        <w:rPr>
          <w:rFonts w:ascii="Times New Roman" w:eastAsia="Times New Roman" w:hAnsi="Times New Roman" w:cs="Times New Roman"/>
          <w:sz w:val="28"/>
          <w:szCs w:val="28"/>
        </w:rPr>
        <w:t xml:space="preserve"> </w:t>
      </w:r>
      <w:r w:rsidR="003C3C47">
        <w:rPr>
          <w:rFonts w:ascii="Times New Roman" w:eastAsia="Times New Roman" w:hAnsi="Times New Roman" w:cs="Times New Roman"/>
          <w:noProof/>
          <w:sz w:val="28"/>
          <w:szCs w:val="28"/>
        </w:rPr>
        <w:drawing>
          <wp:inline distT="0" distB="0" distL="0" distR="0">
            <wp:extent cx="2047875" cy="2053856"/>
            <wp:effectExtent l="0" t="0" r="0" b="3810"/>
            <wp:docPr id="4" name="Рисунок 4" descr="C:\Users\Admin\Desktop\косі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косів.jpg"/>
                    <pic:cNvPicPr>
                      <a:picLocks noChangeAspect="1" noChangeArrowheads="1"/>
                    </pic:cNvPicPr>
                  </pic:nvPicPr>
                  <pic:blipFill>
                    <a:blip r:embed="rId24" cstate="print">
                      <a:extLst>
                        <a:ext uri="{BEBA8EAE-BF5A-486C-A8C5-ECC9F3942E4B}">
                          <a14:imgProps xmlns:a14="http://schemas.microsoft.com/office/drawing/2010/main">
                            <a14:imgLayer r:embed="rId2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049391" cy="2055377"/>
                    </a:xfrm>
                    <a:prstGeom prst="rect">
                      <a:avLst/>
                    </a:prstGeom>
                    <a:noFill/>
                    <a:ln>
                      <a:noFill/>
                    </a:ln>
                  </pic:spPr>
                </pic:pic>
              </a:graphicData>
            </a:graphic>
          </wp:inline>
        </w:drawing>
      </w:r>
      <w:r w:rsidR="003C3C47" w:rsidRPr="003C3C4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3C3C47">
        <w:rPr>
          <w:rFonts w:ascii="Times New Roman" w:eastAsia="Times New Roman" w:hAnsi="Times New Roman" w:cs="Times New Roman"/>
          <w:noProof/>
          <w:sz w:val="28"/>
          <w:szCs w:val="28"/>
        </w:rPr>
        <w:drawing>
          <wp:inline distT="0" distB="0" distL="0" distR="0">
            <wp:extent cx="2819400" cy="2197730"/>
            <wp:effectExtent l="0" t="0" r="0" b="0"/>
            <wp:docPr id="5" name="Рисунок 5" descr="C:\Users\Admin\Desktop\косів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косів 2.jpg"/>
                    <pic:cNvPicPr>
                      <a:picLocks noChangeAspect="1" noChangeArrowheads="1"/>
                    </pic:cNvPicPr>
                  </pic:nvPicPr>
                  <pic:blipFill>
                    <a:blip r:embed="rId26" cstate="print">
                      <a:extLst>
                        <a:ext uri="{BEBA8EAE-BF5A-486C-A8C5-ECC9F3942E4B}">
                          <a14:imgProps xmlns:a14="http://schemas.microsoft.com/office/drawing/2010/main">
                            <a14:imgLayer r:embed="rId2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819089" cy="2197488"/>
                    </a:xfrm>
                    <a:prstGeom prst="rect">
                      <a:avLst/>
                    </a:prstGeom>
                    <a:noFill/>
                    <a:ln>
                      <a:noFill/>
                    </a:ln>
                  </pic:spPr>
                </pic:pic>
              </a:graphicData>
            </a:graphic>
          </wp:inline>
        </w:drawing>
      </w:r>
    </w:p>
    <w:p w:rsidR="003C3C47" w:rsidRDefault="0001289F" w:rsidP="00DF3F27">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Рис.3.2</w:t>
      </w:r>
      <w:r w:rsidR="004930C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Переможці ІІІ етапу на </w:t>
      </w:r>
      <w:proofErr w:type="spellStart"/>
      <w:r>
        <w:rPr>
          <w:rFonts w:ascii="Times New Roman" w:eastAsia="Times New Roman" w:hAnsi="Times New Roman" w:cs="Times New Roman"/>
          <w:sz w:val="28"/>
          <w:szCs w:val="28"/>
        </w:rPr>
        <w:t>Косівщині</w:t>
      </w:r>
      <w:proofErr w:type="spellEnd"/>
    </w:p>
    <w:p w:rsidR="009D6132" w:rsidRPr="003C3C47" w:rsidRDefault="009D6132" w:rsidP="00DF3F27">
      <w:pPr>
        <w:shd w:val="clear" w:color="auto" w:fill="FFFFFF"/>
        <w:spacing w:after="0" w:line="360" w:lineRule="auto"/>
        <w:ind w:firstLine="709"/>
        <w:jc w:val="both"/>
        <w:rPr>
          <w:rFonts w:ascii="Times New Roman" w:eastAsia="Times New Roman" w:hAnsi="Times New Roman" w:cs="Times New Roman"/>
          <w:sz w:val="28"/>
          <w:szCs w:val="28"/>
        </w:rPr>
      </w:pPr>
    </w:p>
    <w:p w:rsidR="0065047E" w:rsidRDefault="00383C80" w:rsidP="0065047E">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спортивно-масових заходів із залученням засобів масової інформації, запрошених делегацій із управлінського центру, вболівальників як пасивних учасників сприяє тому, що такі заходи стають більш помітнішими для </w:t>
      </w:r>
      <w:r>
        <w:rPr>
          <w:rFonts w:ascii="Times New Roman" w:eastAsia="Times New Roman" w:hAnsi="Times New Roman" w:cs="Times New Roman"/>
          <w:sz w:val="28"/>
          <w:szCs w:val="28"/>
        </w:rPr>
        <w:lastRenderedPageBreak/>
        <w:t xml:space="preserve">суспільства, мають ефект свята і, загалом – це альтернатива для підвищення позитивних емоцій у людей. </w:t>
      </w:r>
    </w:p>
    <w:p w:rsidR="003131CD" w:rsidRDefault="0001289F" w:rsidP="0065047E">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четвертому (обласному) етапі змагань  </w:t>
      </w:r>
      <w:r w:rsidRPr="00EC2F86">
        <w:rPr>
          <w:rFonts w:ascii="Times New Roman" w:eastAsia="Times New Roman" w:hAnsi="Times New Roman" w:cs="Times New Roman"/>
          <w:sz w:val="28"/>
          <w:szCs w:val="28"/>
        </w:rPr>
        <w:t>«Пліч-о-пліч. Разом до перемоги»</w:t>
      </w:r>
      <w:r>
        <w:rPr>
          <w:rFonts w:ascii="Times New Roman" w:eastAsia="Times New Roman" w:hAnsi="Times New Roman" w:cs="Times New Roman"/>
          <w:sz w:val="28"/>
          <w:szCs w:val="28"/>
        </w:rPr>
        <w:t xml:space="preserve">, які відбувалися 17 квітня 2024 року зібралось 22 команди з п’яти видів спорту, серед яких був і </w:t>
      </w:r>
      <w:proofErr w:type="spellStart"/>
      <w:r>
        <w:rPr>
          <w:rFonts w:ascii="Times New Roman" w:eastAsia="Times New Roman" w:hAnsi="Times New Roman" w:cs="Times New Roman"/>
          <w:sz w:val="28"/>
          <w:szCs w:val="28"/>
        </w:rPr>
        <w:t>черліденг</w:t>
      </w:r>
      <w:proofErr w:type="spellEnd"/>
      <w:r>
        <w:rPr>
          <w:rFonts w:ascii="Times New Roman" w:eastAsia="Times New Roman" w:hAnsi="Times New Roman" w:cs="Times New Roman"/>
          <w:sz w:val="28"/>
          <w:szCs w:val="28"/>
        </w:rPr>
        <w:t xml:space="preserve">. На заході виконуючий обов’язків голови районної державної адміністрації  М. </w:t>
      </w:r>
      <w:proofErr w:type="spellStart"/>
      <w:r>
        <w:rPr>
          <w:rFonts w:ascii="Times New Roman" w:eastAsia="Times New Roman" w:hAnsi="Times New Roman" w:cs="Times New Roman"/>
          <w:sz w:val="28"/>
          <w:szCs w:val="28"/>
        </w:rPr>
        <w:t>Мариневич</w:t>
      </w:r>
      <w:proofErr w:type="spellEnd"/>
      <w:r>
        <w:rPr>
          <w:rFonts w:ascii="Times New Roman" w:eastAsia="Times New Roman" w:hAnsi="Times New Roman" w:cs="Times New Roman"/>
          <w:sz w:val="28"/>
          <w:szCs w:val="28"/>
        </w:rPr>
        <w:t xml:space="preserve"> в знак підтримки учасників, вболівальників </w:t>
      </w:r>
      <w:r w:rsidR="003131CD">
        <w:rPr>
          <w:rFonts w:ascii="Times New Roman" w:eastAsia="Times New Roman" w:hAnsi="Times New Roman" w:cs="Times New Roman"/>
          <w:sz w:val="28"/>
          <w:szCs w:val="28"/>
        </w:rPr>
        <w:t xml:space="preserve">процитував відомого футболіста світу Пеле словами «…єдиний спосіб виграти – це команда!». Учасники змагань з </w:t>
      </w:r>
      <w:proofErr w:type="spellStart"/>
      <w:r w:rsidR="003131CD">
        <w:rPr>
          <w:rFonts w:ascii="Times New Roman" w:eastAsia="Times New Roman" w:hAnsi="Times New Roman" w:cs="Times New Roman"/>
          <w:sz w:val="28"/>
          <w:szCs w:val="28"/>
        </w:rPr>
        <w:t>черліденшу</w:t>
      </w:r>
      <w:proofErr w:type="spellEnd"/>
      <w:r w:rsidR="003131CD">
        <w:rPr>
          <w:rFonts w:ascii="Times New Roman" w:eastAsia="Times New Roman" w:hAnsi="Times New Roman" w:cs="Times New Roman"/>
          <w:sz w:val="28"/>
          <w:szCs w:val="28"/>
        </w:rPr>
        <w:t xml:space="preserve"> </w:t>
      </w:r>
      <w:proofErr w:type="spellStart"/>
      <w:r w:rsidR="003131CD">
        <w:rPr>
          <w:rFonts w:ascii="Times New Roman" w:eastAsia="Times New Roman" w:hAnsi="Times New Roman" w:cs="Times New Roman"/>
          <w:sz w:val="28"/>
          <w:szCs w:val="28"/>
        </w:rPr>
        <w:t>продемонтрували</w:t>
      </w:r>
      <w:proofErr w:type="spellEnd"/>
      <w:r w:rsidR="003131CD">
        <w:rPr>
          <w:rFonts w:ascii="Times New Roman" w:eastAsia="Times New Roman" w:hAnsi="Times New Roman" w:cs="Times New Roman"/>
          <w:sz w:val="28"/>
          <w:szCs w:val="28"/>
        </w:rPr>
        <w:t xml:space="preserve"> вражаючу геометрію рухів і синхронності,  випромінювали фантастичну позитивну енергетику, усвідомлення того, що спорту і фізична культура – це лакмус загальної культури</w:t>
      </w:r>
      <w:r w:rsidR="00C61BB2" w:rsidRPr="00C61BB2">
        <w:rPr>
          <w:rFonts w:ascii="Times New Roman" w:eastAsia="Times New Roman" w:hAnsi="Times New Roman" w:cs="Times New Roman"/>
          <w:sz w:val="28"/>
          <w:szCs w:val="28"/>
        </w:rPr>
        <w:t xml:space="preserve"> </w:t>
      </w:r>
      <w:r w:rsidR="00C61BB2" w:rsidRPr="00654556">
        <w:rPr>
          <w:rFonts w:ascii="Times New Roman" w:eastAsia="Times New Roman" w:hAnsi="Times New Roman" w:cs="Times New Roman"/>
          <w:sz w:val="28"/>
          <w:szCs w:val="28"/>
        </w:rPr>
        <w:t>[</w:t>
      </w:r>
      <w:hyperlink r:id="rId28" w:history="1">
        <w:r w:rsidR="00654556" w:rsidRPr="00654556">
          <w:rPr>
            <w:rStyle w:val="ab"/>
            <w:rFonts w:ascii="Times New Roman" w:hAnsi="Times New Roman" w:cs="Times New Roman"/>
            <w:color w:val="auto"/>
            <w:sz w:val="28"/>
            <w:szCs w:val="28"/>
            <w:u w:val="none"/>
          </w:rPr>
          <w:t>20</w:t>
        </w:r>
      </w:hyperlink>
      <w:r w:rsidR="00C61BB2" w:rsidRPr="00654556">
        <w:rPr>
          <w:rFonts w:ascii="Times New Roman" w:hAnsi="Times New Roman" w:cs="Times New Roman"/>
          <w:sz w:val="28"/>
          <w:szCs w:val="28"/>
        </w:rPr>
        <w:t>]</w:t>
      </w:r>
      <w:r w:rsidR="003131CD" w:rsidRPr="00654556">
        <w:rPr>
          <w:rFonts w:ascii="Times New Roman" w:eastAsia="Times New Roman" w:hAnsi="Times New Roman" w:cs="Times New Roman"/>
          <w:sz w:val="28"/>
          <w:szCs w:val="28"/>
        </w:rPr>
        <w:t xml:space="preserve">. </w:t>
      </w:r>
      <w:r w:rsidR="003131CD">
        <w:rPr>
          <w:rFonts w:ascii="Times New Roman" w:eastAsia="Times New Roman" w:hAnsi="Times New Roman" w:cs="Times New Roman"/>
          <w:sz w:val="28"/>
          <w:szCs w:val="28"/>
        </w:rPr>
        <w:t>Зведені оцінки</w:t>
      </w:r>
      <w:r w:rsidR="00C61BB2" w:rsidRPr="00C61BB2">
        <w:rPr>
          <w:rFonts w:ascii="Times New Roman" w:eastAsia="Times New Roman" w:hAnsi="Times New Roman" w:cs="Times New Roman"/>
          <w:sz w:val="28"/>
          <w:szCs w:val="28"/>
          <w:lang w:val="ru-RU"/>
        </w:rPr>
        <w:t xml:space="preserve"> </w:t>
      </w:r>
      <w:r w:rsidR="00C61BB2">
        <w:rPr>
          <w:rFonts w:ascii="Times New Roman" w:eastAsia="Times New Roman" w:hAnsi="Times New Roman" w:cs="Times New Roman"/>
          <w:sz w:val="28"/>
          <w:szCs w:val="28"/>
        </w:rPr>
        <w:t>виступів 5 команд</w:t>
      </w:r>
      <w:r w:rsidR="003131CD">
        <w:rPr>
          <w:rFonts w:ascii="Times New Roman" w:eastAsia="Times New Roman" w:hAnsi="Times New Roman" w:cs="Times New Roman"/>
          <w:sz w:val="28"/>
          <w:szCs w:val="28"/>
        </w:rPr>
        <w:t xml:space="preserve"> за сумою балів відображено на рис. 3.3. </w:t>
      </w:r>
    </w:p>
    <w:p w:rsidR="0001289F" w:rsidRDefault="003131CD" w:rsidP="0065047E">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486400" cy="3200400"/>
            <wp:effectExtent l="76200" t="57150" r="95250" b="11430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r>
        <w:rPr>
          <w:rFonts w:ascii="Times New Roman" w:eastAsia="Times New Roman" w:hAnsi="Times New Roman" w:cs="Times New Roman"/>
          <w:sz w:val="28"/>
          <w:szCs w:val="28"/>
        </w:rPr>
        <w:t xml:space="preserve">  </w:t>
      </w:r>
    </w:p>
    <w:p w:rsidR="00383C80" w:rsidRDefault="00C61BB2" w:rsidP="0065047E">
      <w:pPr>
        <w:shd w:val="clear" w:color="auto" w:fill="FFFFFF"/>
        <w:spacing w:after="0" w:line="360" w:lineRule="auto"/>
        <w:ind w:firstLine="709"/>
        <w:jc w:val="both"/>
        <w:rPr>
          <w:rFonts w:ascii="Times New Roman" w:eastAsia="Times New Roman" w:hAnsi="Times New Roman" w:cs="Times New Roman"/>
          <w:sz w:val="28"/>
          <w:szCs w:val="28"/>
        </w:rPr>
      </w:pPr>
      <w:r w:rsidRPr="00C61BB2">
        <w:rPr>
          <w:rFonts w:ascii="Times New Roman" w:eastAsia="Times New Roman" w:hAnsi="Times New Roman" w:cs="Times New Roman"/>
          <w:sz w:val="28"/>
          <w:szCs w:val="28"/>
        </w:rPr>
        <w:t>Рис.3.3</w:t>
      </w:r>
      <w:r w:rsidR="004930C7">
        <w:rPr>
          <w:rFonts w:ascii="Times New Roman" w:eastAsia="Times New Roman" w:hAnsi="Times New Roman" w:cs="Times New Roman"/>
          <w:sz w:val="28"/>
          <w:szCs w:val="28"/>
        </w:rPr>
        <w:t>.</w:t>
      </w:r>
      <w:r w:rsidRPr="00C61BB2">
        <w:rPr>
          <w:rFonts w:ascii="Times New Roman" w:eastAsia="Times New Roman" w:hAnsi="Times New Roman" w:cs="Times New Roman"/>
          <w:sz w:val="28"/>
          <w:szCs w:val="28"/>
        </w:rPr>
        <w:t xml:space="preserve"> </w:t>
      </w:r>
      <w:r w:rsidRPr="00C61BB2">
        <w:rPr>
          <w:rFonts w:ascii="Times New Roman" w:eastAsia="Times New Roman" w:hAnsi="Times New Roman" w:cs="Times New Roman"/>
          <w:sz w:val="28"/>
          <w:szCs w:val="28"/>
          <w:lang w:val="en-US"/>
        </w:rPr>
        <w:t>IV</w:t>
      </w:r>
      <w:r w:rsidRPr="00C61BB2">
        <w:rPr>
          <w:rFonts w:ascii="Times New Roman" w:eastAsia="Times New Roman" w:hAnsi="Times New Roman" w:cs="Times New Roman"/>
          <w:sz w:val="28"/>
          <w:szCs w:val="28"/>
          <w:lang w:val="ru-RU"/>
        </w:rPr>
        <w:t xml:space="preserve"> </w:t>
      </w:r>
      <w:r w:rsidRPr="00C61BB2">
        <w:rPr>
          <w:rFonts w:ascii="Times New Roman" w:eastAsia="Times New Roman" w:hAnsi="Times New Roman" w:cs="Times New Roman"/>
          <w:sz w:val="28"/>
          <w:szCs w:val="28"/>
        </w:rPr>
        <w:t>(обласний) етап змагань</w:t>
      </w:r>
      <w:r w:rsidR="007A2D59">
        <w:rPr>
          <w:rFonts w:ascii="Times New Roman" w:eastAsia="Times New Roman" w:hAnsi="Times New Roman" w:cs="Times New Roman"/>
          <w:sz w:val="28"/>
          <w:szCs w:val="28"/>
        </w:rPr>
        <w:t xml:space="preserve"> </w:t>
      </w:r>
      <w:r w:rsidRPr="00C61BB2">
        <w:rPr>
          <w:rFonts w:ascii="Times New Roman" w:eastAsia="Times New Roman" w:hAnsi="Times New Roman" w:cs="Times New Roman"/>
          <w:sz w:val="28"/>
          <w:szCs w:val="28"/>
        </w:rPr>
        <w:t xml:space="preserve">з </w:t>
      </w:r>
      <w:proofErr w:type="spellStart"/>
      <w:r w:rsidRPr="00C61BB2">
        <w:rPr>
          <w:rFonts w:ascii="Times New Roman" w:eastAsia="Times New Roman" w:hAnsi="Times New Roman" w:cs="Times New Roman"/>
          <w:sz w:val="28"/>
          <w:szCs w:val="28"/>
        </w:rPr>
        <w:t>черліденгу</w:t>
      </w:r>
      <w:proofErr w:type="spellEnd"/>
      <w:r w:rsidRPr="00C61BB2">
        <w:rPr>
          <w:rFonts w:ascii="Times New Roman" w:eastAsia="Times New Roman" w:hAnsi="Times New Roman" w:cs="Times New Roman"/>
          <w:sz w:val="28"/>
          <w:szCs w:val="28"/>
        </w:rPr>
        <w:t xml:space="preserve">  «Пліч-о-пліч. Разом до перемоги»</w:t>
      </w:r>
    </w:p>
    <w:p w:rsidR="009D6132" w:rsidRDefault="009D6132" w:rsidP="0065047E">
      <w:pPr>
        <w:shd w:val="clear" w:color="auto" w:fill="FFFFFF"/>
        <w:spacing w:after="0" w:line="360" w:lineRule="auto"/>
        <w:ind w:firstLine="709"/>
        <w:jc w:val="both"/>
        <w:rPr>
          <w:rFonts w:ascii="Times New Roman" w:eastAsia="Times New Roman" w:hAnsi="Times New Roman" w:cs="Times New Roman"/>
          <w:sz w:val="28"/>
          <w:szCs w:val="28"/>
        </w:rPr>
      </w:pPr>
    </w:p>
    <w:p w:rsidR="004D642E" w:rsidRDefault="004D642E" w:rsidP="0065047E">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бачимо за сумою балів виступів команди-лідери мали мінімальний розрив в оцінках. На змагальному полі вирували справжній змагальний дух і спортивним амбіціями. </w:t>
      </w:r>
      <w:proofErr w:type="spellStart"/>
      <w:r>
        <w:rPr>
          <w:rFonts w:ascii="Times New Roman" w:eastAsia="Times New Roman" w:hAnsi="Times New Roman" w:cs="Times New Roman"/>
          <w:sz w:val="28"/>
          <w:szCs w:val="28"/>
        </w:rPr>
        <w:t>Видовищність</w:t>
      </w:r>
      <w:proofErr w:type="spellEnd"/>
      <w:r>
        <w:rPr>
          <w:rFonts w:ascii="Times New Roman" w:eastAsia="Times New Roman" w:hAnsi="Times New Roman" w:cs="Times New Roman"/>
          <w:sz w:val="28"/>
          <w:szCs w:val="28"/>
        </w:rPr>
        <w:t xml:space="preserve"> на змаганнях –  важливий фактор формування зацікавленості і інтересу для усіх учасників та глядачів (рис.3.4</w:t>
      </w:r>
      <w:r w:rsidR="004930C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4D642E" w:rsidRPr="00C61BB2" w:rsidRDefault="007A2D59" w:rsidP="007A2D59">
      <w:pPr>
        <w:shd w:val="clear" w:color="auto" w:fill="FFFFFF"/>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extent cx="3486150" cy="3840371"/>
            <wp:effectExtent l="0" t="0" r="0" b="8255"/>
            <wp:docPr id="7" name="Рисунок 7" descr="C:\Users\Admin\Desktop\4 етап.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4 етап.jpg"/>
                    <pic:cNvPicPr>
                      <a:picLocks noChangeAspect="1" noChangeArrowheads="1"/>
                    </pic:cNvPicPr>
                  </pic:nvPicPr>
                  <pic:blipFill>
                    <a:blip r:embed="rId34" cstate="print">
                      <a:extLst>
                        <a:ext uri="{BEBA8EAE-BF5A-486C-A8C5-ECC9F3942E4B}">
                          <a14:imgProps xmlns:a14="http://schemas.microsoft.com/office/drawing/2010/main">
                            <a14:imgLayer r:embed="rId3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482936" cy="3836831"/>
                    </a:xfrm>
                    <a:prstGeom prst="rect">
                      <a:avLst/>
                    </a:prstGeom>
                    <a:noFill/>
                    <a:ln>
                      <a:noFill/>
                    </a:ln>
                  </pic:spPr>
                </pic:pic>
              </a:graphicData>
            </a:graphic>
          </wp:inline>
        </w:drawing>
      </w:r>
    </w:p>
    <w:p w:rsidR="007A2D59" w:rsidRDefault="007A2D59" w:rsidP="007A2D59">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w:t>
      </w:r>
      <w:r w:rsidR="004930C7">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Учасники </w:t>
      </w:r>
      <w:r w:rsidRPr="00C61BB2">
        <w:rPr>
          <w:rFonts w:ascii="Times New Roman" w:eastAsia="Times New Roman" w:hAnsi="Times New Roman" w:cs="Times New Roman"/>
          <w:sz w:val="28"/>
          <w:szCs w:val="28"/>
          <w:lang w:val="en-US"/>
        </w:rPr>
        <w:t>IV</w:t>
      </w:r>
      <w:r w:rsidRPr="004930C7">
        <w:rPr>
          <w:rFonts w:ascii="Times New Roman" w:eastAsia="Times New Roman" w:hAnsi="Times New Roman" w:cs="Times New Roman"/>
          <w:sz w:val="28"/>
          <w:szCs w:val="28"/>
        </w:rPr>
        <w:t xml:space="preserve"> </w:t>
      </w:r>
      <w:r w:rsidRPr="00C61BB2">
        <w:rPr>
          <w:rFonts w:ascii="Times New Roman" w:eastAsia="Times New Roman" w:hAnsi="Times New Roman" w:cs="Times New Roman"/>
          <w:sz w:val="28"/>
          <w:szCs w:val="28"/>
        </w:rPr>
        <w:t>(обласн</w:t>
      </w:r>
      <w:r>
        <w:rPr>
          <w:rFonts w:ascii="Times New Roman" w:eastAsia="Times New Roman" w:hAnsi="Times New Roman" w:cs="Times New Roman"/>
          <w:sz w:val="28"/>
          <w:szCs w:val="28"/>
        </w:rPr>
        <w:t>ого</w:t>
      </w:r>
      <w:r w:rsidRPr="00C61BB2">
        <w:rPr>
          <w:rFonts w:ascii="Times New Roman" w:eastAsia="Times New Roman" w:hAnsi="Times New Roman" w:cs="Times New Roman"/>
          <w:sz w:val="28"/>
          <w:szCs w:val="28"/>
        </w:rPr>
        <w:t>) етап</w:t>
      </w:r>
      <w:r>
        <w:rPr>
          <w:rFonts w:ascii="Times New Roman" w:eastAsia="Times New Roman" w:hAnsi="Times New Roman" w:cs="Times New Roman"/>
          <w:sz w:val="28"/>
          <w:szCs w:val="28"/>
        </w:rPr>
        <w:t>у</w:t>
      </w:r>
      <w:r w:rsidRPr="00C61BB2">
        <w:rPr>
          <w:rFonts w:ascii="Times New Roman" w:eastAsia="Times New Roman" w:hAnsi="Times New Roman" w:cs="Times New Roman"/>
          <w:sz w:val="28"/>
          <w:szCs w:val="28"/>
        </w:rPr>
        <w:t xml:space="preserve"> змагань</w:t>
      </w:r>
      <w:r>
        <w:rPr>
          <w:rFonts w:ascii="Times New Roman" w:eastAsia="Times New Roman" w:hAnsi="Times New Roman" w:cs="Times New Roman"/>
          <w:sz w:val="28"/>
          <w:szCs w:val="28"/>
        </w:rPr>
        <w:t xml:space="preserve"> </w:t>
      </w:r>
      <w:r w:rsidRPr="00C61BB2">
        <w:rPr>
          <w:rFonts w:ascii="Times New Roman" w:eastAsia="Times New Roman" w:hAnsi="Times New Roman" w:cs="Times New Roman"/>
          <w:sz w:val="28"/>
          <w:szCs w:val="28"/>
        </w:rPr>
        <w:t xml:space="preserve">з </w:t>
      </w:r>
      <w:proofErr w:type="spellStart"/>
      <w:r w:rsidRPr="00C61BB2">
        <w:rPr>
          <w:rFonts w:ascii="Times New Roman" w:eastAsia="Times New Roman" w:hAnsi="Times New Roman" w:cs="Times New Roman"/>
          <w:sz w:val="28"/>
          <w:szCs w:val="28"/>
        </w:rPr>
        <w:t>черліденгу</w:t>
      </w:r>
      <w:proofErr w:type="spellEnd"/>
      <w:r w:rsidRPr="00C61BB2">
        <w:rPr>
          <w:rFonts w:ascii="Times New Roman" w:eastAsia="Times New Roman" w:hAnsi="Times New Roman" w:cs="Times New Roman"/>
          <w:sz w:val="28"/>
          <w:szCs w:val="28"/>
        </w:rPr>
        <w:t xml:space="preserve">  «Пліч-о-пліч. Разом до перемоги»</w:t>
      </w:r>
    </w:p>
    <w:p w:rsidR="007A2D59" w:rsidRDefault="007A2D59" w:rsidP="007A2D59">
      <w:pPr>
        <w:shd w:val="clear" w:color="auto" w:fill="FFFFFF"/>
        <w:spacing w:after="0" w:line="360" w:lineRule="auto"/>
        <w:ind w:firstLine="709"/>
        <w:jc w:val="both"/>
        <w:rPr>
          <w:rFonts w:ascii="Times New Roman" w:eastAsia="Times New Roman" w:hAnsi="Times New Roman" w:cs="Times New Roman"/>
          <w:sz w:val="28"/>
          <w:szCs w:val="28"/>
        </w:rPr>
      </w:pPr>
    </w:p>
    <w:p w:rsidR="006C2370" w:rsidRDefault="007A2D59" w:rsidP="006C237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П’ятий етап змагань відбувався в місті Києві і на всеукраїнському рівні між собою змагалось 18 найкращих команд по </w:t>
      </w:r>
      <w:proofErr w:type="spellStart"/>
      <w:r>
        <w:rPr>
          <w:rFonts w:ascii="Times New Roman" w:eastAsia="Times New Roman" w:hAnsi="Times New Roman" w:cs="Times New Roman"/>
          <w:sz w:val="28"/>
          <w:szCs w:val="28"/>
        </w:rPr>
        <w:t>черліденгу</w:t>
      </w:r>
      <w:proofErr w:type="spellEnd"/>
      <w:r>
        <w:rPr>
          <w:rFonts w:ascii="Times New Roman" w:eastAsia="Times New Roman" w:hAnsi="Times New Roman" w:cs="Times New Roman"/>
          <w:sz w:val="28"/>
          <w:szCs w:val="28"/>
        </w:rPr>
        <w:t xml:space="preserve"> з усіх куточків України. Варто вказати, що цьогорічний </w:t>
      </w:r>
      <w:r w:rsidRPr="00C61BB2">
        <w:rPr>
          <w:rFonts w:ascii="Times New Roman" w:eastAsia="Times New Roman" w:hAnsi="Times New Roman" w:cs="Times New Roman"/>
          <w:sz w:val="28"/>
          <w:szCs w:val="28"/>
          <w:lang w:val="en-US"/>
        </w:rPr>
        <w:t>V</w:t>
      </w:r>
      <w:r>
        <w:rPr>
          <w:rFonts w:ascii="Times New Roman" w:eastAsia="Times New Roman" w:hAnsi="Times New Roman" w:cs="Times New Roman"/>
          <w:sz w:val="28"/>
          <w:szCs w:val="28"/>
        </w:rPr>
        <w:t xml:space="preserve"> етап змагань виявився доволі сильний в плані організації змагань та рівня підготовки команд-учасниць. </w:t>
      </w:r>
      <w:r w:rsidR="006C2370">
        <w:rPr>
          <w:rFonts w:ascii="Times New Roman" w:eastAsia="Times New Roman" w:hAnsi="Times New Roman" w:cs="Times New Roman"/>
          <w:sz w:val="28"/>
          <w:szCs w:val="28"/>
        </w:rPr>
        <w:t xml:space="preserve">Оскільки в країні війна, всі міри безпеки були враховані і захід вдалось провести без надзвичайних ситуацій, повітряних </w:t>
      </w:r>
      <w:proofErr w:type="spellStart"/>
      <w:r w:rsidR="006C2370">
        <w:rPr>
          <w:rFonts w:ascii="Times New Roman" w:eastAsia="Times New Roman" w:hAnsi="Times New Roman" w:cs="Times New Roman"/>
          <w:sz w:val="28"/>
          <w:szCs w:val="28"/>
        </w:rPr>
        <w:t>тривог</w:t>
      </w:r>
      <w:proofErr w:type="spellEnd"/>
      <w:r w:rsidR="006C2370">
        <w:rPr>
          <w:rFonts w:ascii="Times New Roman" w:eastAsia="Times New Roman" w:hAnsi="Times New Roman" w:cs="Times New Roman"/>
          <w:sz w:val="28"/>
          <w:szCs w:val="28"/>
        </w:rPr>
        <w:t xml:space="preserve">. </w:t>
      </w:r>
    </w:p>
    <w:p w:rsidR="007A2D59" w:rsidRPr="00BC53A0" w:rsidRDefault="006C2370" w:rsidP="006C2370">
      <w:pPr>
        <w:shd w:val="clear" w:color="auto" w:fill="FFFFFF"/>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Результати  кваліфікації команд свідчили про високий рівень </w:t>
      </w:r>
      <w:proofErr w:type="spellStart"/>
      <w:r>
        <w:rPr>
          <w:rFonts w:ascii="Times New Roman" w:eastAsia="Times New Roman" w:hAnsi="Times New Roman" w:cs="Times New Roman"/>
          <w:sz w:val="28"/>
          <w:szCs w:val="28"/>
        </w:rPr>
        <w:t>конкурентності</w:t>
      </w:r>
      <w:proofErr w:type="spellEnd"/>
      <w:r>
        <w:rPr>
          <w:rFonts w:ascii="Times New Roman" w:eastAsia="Times New Roman" w:hAnsi="Times New Roman" w:cs="Times New Roman"/>
          <w:sz w:val="28"/>
          <w:szCs w:val="28"/>
        </w:rPr>
        <w:t xml:space="preserve"> більшості команд. Між більшість команд в загальній сумі балів у позиціях по значимості різниця становила</w:t>
      </w:r>
      <w:r w:rsidR="00654556">
        <w:rPr>
          <w:rFonts w:ascii="Times New Roman" w:eastAsia="Times New Roman" w:hAnsi="Times New Roman" w:cs="Times New Roman"/>
          <w:sz w:val="28"/>
          <w:szCs w:val="28"/>
        </w:rPr>
        <w:t xml:space="preserve"> мінімальних значень (1-2 бали).</w:t>
      </w:r>
    </w:p>
    <w:p w:rsidR="001A1AEC" w:rsidRDefault="007850E8" w:rsidP="006C2370">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загальному заліку команда по </w:t>
      </w:r>
      <w:proofErr w:type="spellStart"/>
      <w:r>
        <w:rPr>
          <w:rFonts w:ascii="Times New Roman" w:eastAsia="Times New Roman" w:hAnsi="Times New Roman" w:cs="Times New Roman"/>
          <w:sz w:val="28"/>
          <w:szCs w:val="28"/>
        </w:rPr>
        <w:t>черліденгу</w:t>
      </w:r>
      <w:proofErr w:type="spellEnd"/>
      <w:r>
        <w:rPr>
          <w:rFonts w:ascii="Times New Roman" w:eastAsia="Times New Roman" w:hAnsi="Times New Roman" w:cs="Times New Roman"/>
          <w:sz w:val="28"/>
          <w:szCs w:val="28"/>
        </w:rPr>
        <w:t xml:space="preserve"> з Івано-Франківської області займала почесне 9 місце. Команда </w:t>
      </w:r>
      <w:r w:rsidR="001A1AEC">
        <w:rPr>
          <w:rFonts w:ascii="Times New Roman" w:eastAsia="Times New Roman" w:hAnsi="Times New Roman" w:cs="Times New Roman"/>
          <w:sz w:val="28"/>
          <w:szCs w:val="28"/>
        </w:rPr>
        <w:t>по</w:t>
      </w:r>
      <w:r>
        <w:rPr>
          <w:rFonts w:ascii="Times New Roman" w:eastAsia="Times New Roman" w:hAnsi="Times New Roman" w:cs="Times New Roman"/>
          <w:sz w:val="28"/>
          <w:szCs w:val="28"/>
        </w:rPr>
        <w:t xml:space="preserve"> загальній сумі</w:t>
      </w:r>
      <w:r w:rsidR="001A1AE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у фіналі наб</w:t>
      </w:r>
      <w:r w:rsidR="001A1AEC">
        <w:rPr>
          <w:rFonts w:ascii="Times New Roman" w:eastAsia="Times New Roman" w:hAnsi="Times New Roman" w:cs="Times New Roman"/>
          <w:sz w:val="28"/>
          <w:szCs w:val="28"/>
        </w:rPr>
        <w:t xml:space="preserve">рала 187 балів. Моніторинг фіналу виступів команд з </w:t>
      </w:r>
      <w:proofErr w:type="spellStart"/>
      <w:r w:rsidR="001A1AEC">
        <w:rPr>
          <w:rFonts w:ascii="Times New Roman" w:eastAsia="Times New Roman" w:hAnsi="Times New Roman" w:cs="Times New Roman"/>
          <w:sz w:val="28"/>
          <w:szCs w:val="28"/>
        </w:rPr>
        <w:t>черліденгу</w:t>
      </w:r>
      <w:proofErr w:type="spellEnd"/>
      <w:r w:rsidR="001A1AEC">
        <w:rPr>
          <w:rFonts w:ascii="Times New Roman" w:eastAsia="Times New Roman" w:hAnsi="Times New Roman" w:cs="Times New Roman"/>
          <w:sz w:val="28"/>
          <w:szCs w:val="28"/>
        </w:rPr>
        <w:t xml:space="preserve"> всеукраїнського етапу відображено у таблиці 3.2.</w:t>
      </w:r>
    </w:p>
    <w:p w:rsidR="00654556" w:rsidRDefault="00654556" w:rsidP="006C2370">
      <w:pPr>
        <w:shd w:val="clear" w:color="auto" w:fill="FFFFFF"/>
        <w:spacing w:after="0" w:line="360" w:lineRule="auto"/>
        <w:ind w:firstLine="709"/>
        <w:jc w:val="both"/>
        <w:rPr>
          <w:rFonts w:ascii="Times New Roman" w:eastAsia="Times New Roman" w:hAnsi="Times New Roman" w:cs="Times New Roman"/>
          <w:sz w:val="28"/>
          <w:szCs w:val="28"/>
        </w:rPr>
      </w:pPr>
    </w:p>
    <w:p w:rsidR="001A1AEC" w:rsidRDefault="001A1AEC" w:rsidP="001A1AEC">
      <w:pPr>
        <w:shd w:val="clear" w:color="auto" w:fill="FFFFFF"/>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3.2</w:t>
      </w:r>
    </w:p>
    <w:p w:rsidR="001A1AEC" w:rsidRPr="00EC661F" w:rsidRDefault="001A1AEC" w:rsidP="001A1AEC">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sidRPr="00EC661F">
        <w:rPr>
          <w:rFonts w:ascii="Times New Roman" w:eastAsia="Times New Roman" w:hAnsi="Times New Roman" w:cs="Times New Roman"/>
          <w:b/>
          <w:sz w:val="28"/>
          <w:szCs w:val="28"/>
        </w:rPr>
        <w:t>Моніторинг</w:t>
      </w:r>
      <w:r>
        <w:rPr>
          <w:rFonts w:ascii="Times New Roman" w:eastAsia="Times New Roman" w:hAnsi="Times New Roman" w:cs="Times New Roman"/>
          <w:b/>
          <w:sz w:val="28"/>
          <w:szCs w:val="28"/>
        </w:rPr>
        <w:t xml:space="preserve"> фіналу</w:t>
      </w:r>
      <w:r w:rsidRPr="00EC661F">
        <w:rPr>
          <w:rFonts w:ascii="Times New Roman" w:eastAsia="Times New Roman" w:hAnsi="Times New Roman" w:cs="Times New Roman"/>
          <w:b/>
          <w:sz w:val="28"/>
          <w:szCs w:val="28"/>
        </w:rPr>
        <w:t xml:space="preserve"> </w:t>
      </w:r>
      <w:r w:rsidRPr="001A1AEC">
        <w:rPr>
          <w:rFonts w:ascii="Times New Roman" w:eastAsia="Times New Roman" w:hAnsi="Times New Roman" w:cs="Times New Roman"/>
          <w:b/>
          <w:sz w:val="28"/>
          <w:szCs w:val="28"/>
          <w:lang w:val="en-US"/>
        </w:rPr>
        <w:t>V</w:t>
      </w:r>
      <w:r w:rsidRPr="001A1AE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(всеукраїнського) </w:t>
      </w:r>
      <w:r w:rsidRPr="00EC661F">
        <w:rPr>
          <w:rFonts w:ascii="Times New Roman" w:eastAsia="Times New Roman" w:hAnsi="Times New Roman" w:cs="Times New Roman"/>
          <w:b/>
          <w:sz w:val="28"/>
          <w:szCs w:val="28"/>
        </w:rPr>
        <w:t xml:space="preserve">етапу змагань з </w:t>
      </w:r>
      <w:proofErr w:type="spellStart"/>
      <w:r w:rsidRPr="00EC661F">
        <w:rPr>
          <w:rFonts w:ascii="Times New Roman" w:eastAsia="Times New Roman" w:hAnsi="Times New Roman" w:cs="Times New Roman"/>
          <w:b/>
          <w:sz w:val="28"/>
          <w:szCs w:val="28"/>
          <w:lang w:eastAsia="ru-RU"/>
        </w:rPr>
        <w:t>черліденгу</w:t>
      </w:r>
      <w:proofErr w:type="spellEnd"/>
    </w:p>
    <w:p w:rsidR="001A1AEC" w:rsidRPr="00DF3F27" w:rsidRDefault="001A1AEC" w:rsidP="001A1AEC">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sidRPr="00EC661F">
        <w:rPr>
          <w:rFonts w:ascii="Times New Roman" w:eastAsia="Times New Roman" w:hAnsi="Times New Roman" w:cs="Times New Roman"/>
          <w:b/>
          <w:sz w:val="28"/>
          <w:szCs w:val="28"/>
        </w:rPr>
        <w:t xml:space="preserve"> «</w:t>
      </w:r>
      <w:r w:rsidRPr="00EC661F">
        <w:rPr>
          <w:rFonts w:ascii="Times New Roman" w:eastAsia="Times New Roman" w:hAnsi="Times New Roman" w:cs="Times New Roman"/>
          <w:b/>
          <w:sz w:val="28"/>
          <w:szCs w:val="28"/>
          <w:lang w:eastAsia="ru-RU"/>
        </w:rPr>
        <w:t xml:space="preserve">Пліч-о-пліч всеукраїнські шкільні ліги» </w:t>
      </w:r>
    </w:p>
    <w:tbl>
      <w:tblPr>
        <w:tblStyle w:val="aa"/>
        <w:tblW w:w="0" w:type="auto"/>
        <w:tblLook w:val="04A0" w:firstRow="1" w:lastRow="0" w:firstColumn="1" w:lastColumn="0" w:noHBand="0" w:noVBand="1"/>
      </w:tblPr>
      <w:tblGrid>
        <w:gridCol w:w="1969"/>
        <w:gridCol w:w="5516"/>
        <w:gridCol w:w="2370"/>
      </w:tblGrid>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lang w:val="en-US"/>
              </w:rPr>
            </w:pPr>
            <w:r w:rsidRPr="006F5E69">
              <w:rPr>
                <w:rFonts w:ascii="Times New Roman" w:eastAsia="Times New Roman" w:hAnsi="Times New Roman" w:cs="Times New Roman"/>
                <w:sz w:val="28"/>
                <w:szCs w:val="28"/>
              </w:rPr>
              <w:t>Місце</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Команда</w:t>
            </w:r>
          </w:p>
        </w:tc>
        <w:tc>
          <w:tcPr>
            <w:tcW w:w="2370"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6F5E69">
              <w:rPr>
                <w:rFonts w:ascii="Times New Roman" w:eastAsia="Times New Roman" w:hAnsi="Times New Roman" w:cs="Times New Roman"/>
                <w:sz w:val="28"/>
                <w:szCs w:val="28"/>
              </w:rPr>
              <w:t xml:space="preserve">Загальна сума балів </w:t>
            </w:r>
          </w:p>
        </w:tc>
      </w:tr>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Ліцей імені Івана Пулюя, м. Львів, Львівщина</w:t>
            </w:r>
            <w:r w:rsidRPr="001A1AEC">
              <w:rPr>
                <w:rFonts w:ascii="Times New Roman" w:eastAsia="Times New Roman" w:hAnsi="Times New Roman" w:cs="Times New Roman"/>
                <w:sz w:val="28"/>
                <w:szCs w:val="28"/>
              </w:rPr>
              <w:tab/>
            </w:r>
          </w:p>
        </w:tc>
        <w:tc>
          <w:tcPr>
            <w:tcW w:w="2370"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217,5</w:t>
            </w:r>
          </w:p>
        </w:tc>
      </w:tr>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Школа №309 м. Київ</w:t>
            </w:r>
            <w:r w:rsidRPr="006F5E69">
              <w:rPr>
                <w:rFonts w:ascii="Times New Roman" w:eastAsia="Times New Roman" w:hAnsi="Times New Roman" w:cs="Times New Roman"/>
                <w:sz w:val="28"/>
                <w:szCs w:val="28"/>
              </w:rPr>
              <w:tab/>
            </w:r>
            <w:r w:rsidRPr="006F5E69">
              <w:rPr>
                <w:rFonts w:ascii="Times New Roman" w:eastAsia="Times New Roman" w:hAnsi="Times New Roman" w:cs="Times New Roman"/>
                <w:sz w:val="28"/>
                <w:szCs w:val="28"/>
              </w:rPr>
              <w:tab/>
            </w:r>
          </w:p>
        </w:tc>
        <w:tc>
          <w:tcPr>
            <w:tcW w:w="2370"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215</w:t>
            </w:r>
          </w:p>
        </w:tc>
      </w:tr>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Ліцей № 13, м.</w:t>
            </w:r>
            <w:r w:rsidR="00BC53A0">
              <w:rPr>
                <w:rFonts w:ascii="Times New Roman" w:eastAsia="Times New Roman" w:hAnsi="Times New Roman" w:cs="Times New Roman"/>
                <w:sz w:val="28"/>
                <w:szCs w:val="28"/>
              </w:rPr>
              <w:t xml:space="preserve"> </w:t>
            </w:r>
            <w:proofErr w:type="spellStart"/>
            <w:r w:rsidRPr="001A1AEC">
              <w:rPr>
                <w:rFonts w:ascii="Times New Roman" w:eastAsia="Times New Roman" w:hAnsi="Times New Roman" w:cs="Times New Roman"/>
                <w:sz w:val="28"/>
                <w:szCs w:val="28"/>
              </w:rPr>
              <w:t>Кам'янське</w:t>
            </w:r>
            <w:proofErr w:type="spellEnd"/>
            <w:r w:rsidRPr="001A1AEC">
              <w:rPr>
                <w:rFonts w:ascii="Times New Roman" w:eastAsia="Times New Roman" w:hAnsi="Times New Roman" w:cs="Times New Roman"/>
                <w:sz w:val="28"/>
                <w:szCs w:val="28"/>
              </w:rPr>
              <w:t>, Дніпропетровщина</w:t>
            </w:r>
          </w:p>
        </w:tc>
        <w:tc>
          <w:tcPr>
            <w:tcW w:w="2370" w:type="dxa"/>
          </w:tcPr>
          <w:p w:rsidR="001A1AEC" w:rsidRPr="001A1AEC"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210</w:t>
            </w:r>
          </w:p>
          <w:p w:rsidR="001A1AEC" w:rsidRPr="006F5E69" w:rsidRDefault="001A1AEC" w:rsidP="00AF5756">
            <w:pPr>
              <w:spacing w:line="360" w:lineRule="auto"/>
              <w:jc w:val="center"/>
              <w:rPr>
                <w:rFonts w:ascii="Times New Roman" w:eastAsia="Times New Roman" w:hAnsi="Times New Roman" w:cs="Times New Roman"/>
                <w:sz w:val="28"/>
                <w:szCs w:val="28"/>
              </w:rPr>
            </w:pPr>
          </w:p>
        </w:tc>
      </w:tr>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proofErr w:type="spellStart"/>
            <w:r w:rsidRPr="001A1AEC">
              <w:rPr>
                <w:rFonts w:ascii="Times New Roman" w:eastAsia="Times New Roman" w:hAnsi="Times New Roman" w:cs="Times New Roman"/>
                <w:sz w:val="28"/>
                <w:szCs w:val="28"/>
              </w:rPr>
              <w:t>Святопетрівський</w:t>
            </w:r>
            <w:proofErr w:type="spellEnd"/>
            <w:r w:rsidRPr="001A1AEC">
              <w:rPr>
                <w:rFonts w:ascii="Times New Roman" w:eastAsia="Times New Roman" w:hAnsi="Times New Roman" w:cs="Times New Roman"/>
                <w:sz w:val="28"/>
                <w:szCs w:val="28"/>
              </w:rPr>
              <w:t xml:space="preserve"> академічний ліцей, </w:t>
            </w:r>
            <w:proofErr w:type="spellStart"/>
            <w:r w:rsidRPr="001A1AEC">
              <w:rPr>
                <w:rFonts w:ascii="Times New Roman" w:eastAsia="Times New Roman" w:hAnsi="Times New Roman" w:cs="Times New Roman"/>
                <w:sz w:val="28"/>
                <w:szCs w:val="28"/>
              </w:rPr>
              <w:t>Білогородська</w:t>
            </w:r>
            <w:proofErr w:type="spellEnd"/>
            <w:r w:rsidRPr="001A1AEC">
              <w:rPr>
                <w:rFonts w:ascii="Times New Roman" w:eastAsia="Times New Roman" w:hAnsi="Times New Roman" w:cs="Times New Roman"/>
                <w:sz w:val="28"/>
                <w:szCs w:val="28"/>
              </w:rPr>
              <w:t xml:space="preserve"> ТГ, Київщина</w:t>
            </w:r>
          </w:p>
        </w:tc>
        <w:tc>
          <w:tcPr>
            <w:tcW w:w="2370"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198</w:t>
            </w:r>
          </w:p>
        </w:tc>
      </w:tr>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proofErr w:type="spellStart"/>
            <w:r w:rsidRPr="001A1AEC">
              <w:rPr>
                <w:rFonts w:ascii="Times New Roman" w:eastAsia="Times New Roman" w:hAnsi="Times New Roman" w:cs="Times New Roman"/>
                <w:sz w:val="28"/>
                <w:szCs w:val="28"/>
              </w:rPr>
              <w:t>Опішнянський</w:t>
            </w:r>
            <w:proofErr w:type="spellEnd"/>
            <w:r w:rsidRPr="001A1AEC">
              <w:rPr>
                <w:rFonts w:ascii="Times New Roman" w:eastAsia="Times New Roman" w:hAnsi="Times New Roman" w:cs="Times New Roman"/>
                <w:sz w:val="28"/>
                <w:szCs w:val="28"/>
              </w:rPr>
              <w:t xml:space="preserve"> ліцей, </w:t>
            </w:r>
            <w:proofErr w:type="spellStart"/>
            <w:r w:rsidRPr="001A1AEC">
              <w:rPr>
                <w:rFonts w:ascii="Times New Roman" w:eastAsia="Times New Roman" w:hAnsi="Times New Roman" w:cs="Times New Roman"/>
                <w:sz w:val="28"/>
                <w:szCs w:val="28"/>
              </w:rPr>
              <w:t>Опішнянська</w:t>
            </w:r>
            <w:proofErr w:type="spellEnd"/>
            <w:r w:rsidRPr="001A1AEC">
              <w:rPr>
                <w:rFonts w:ascii="Times New Roman" w:eastAsia="Times New Roman" w:hAnsi="Times New Roman" w:cs="Times New Roman"/>
                <w:sz w:val="28"/>
                <w:szCs w:val="28"/>
              </w:rPr>
              <w:t xml:space="preserve"> ТГ, Полтавщина</w:t>
            </w:r>
          </w:p>
        </w:tc>
        <w:tc>
          <w:tcPr>
            <w:tcW w:w="2370"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197,5</w:t>
            </w:r>
          </w:p>
        </w:tc>
      </w:tr>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Запорізька гімназія №6, м. Запоріжжя, Запорізька область</w:t>
            </w:r>
          </w:p>
        </w:tc>
        <w:tc>
          <w:tcPr>
            <w:tcW w:w="2370"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195,5</w:t>
            </w:r>
          </w:p>
        </w:tc>
      </w:tr>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Одеський ліцей №73, м. Одеса, Одещина</w:t>
            </w:r>
          </w:p>
        </w:tc>
        <w:tc>
          <w:tcPr>
            <w:tcW w:w="2370"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191,5</w:t>
            </w:r>
          </w:p>
        </w:tc>
      </w:tr>
      <w:tr w:rsidR="001A1AEC" w:rsidTr="001A1AEC">
        <w:trPr>
          <w:trHeight w:val="688"/>
        </w:trPr>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5516"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Сумська спеціалізована школа №9, м. Суми, Сумщина</w:t>
            </w:r>
          </w:p>
        </w:tc>
        <w:tc>
          <w:tcPr>
            <w:tcW w:w="2370"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190</w:t>
            </w:r>
          </w:p>
        </w:tc>
      </w:tr>
      <w:tr w:rsidR="001A1AEC" w:rsidTr="001A1AEC">
        <w:tc>
          <w:tcPr>
            <w:tcW w:w="1969" w:type="dxa"/>
          </w:tcPr>
          <w:p w:rsidR="001A1AEC" w:rsidRPr="006F5E69" w:rsidRDefault="001A1AEC"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5516" w:type="dxa"/>
            <w:vAlign w:val="bottom"/>
          </w:tcPr>
          <w:p w:rsidR="001A1AEC" w:rsidRPr="00AF5756" w:rsidRDefault="001A1AEC" w:rsidP="00AF5756">
            <w:pPr>
              <w:spacing w:line="360" w:lineRule="auto"/>
              <w:rPr>
                <w:rFonts w:ascii="Times New Roman" w:hAnsi="Times New Roman" w:cs="Times New Roman"/>
                <w:color w:val="FFFFFF"/>
                <w:sz w:val="28"/>
                <w:szCs w:val="32"/>
              </w:rPr>
            </w:pPr>
            <w:r w:rsidRPr="00AF5756">
              <w:rPr>
                <w:rFonts w:ascii="Times New Roman" w:eastAsia="Times New Roman" w:hAnsi="Times New Roman" w:cs="Times New Roman"/>
                <w:sz w:val="28"/>
                <w:szCs w:val="28"/>
              </w:rPr>
              <w:t>Ліцей №13, м. Івано-Франківськ, Івано-Франківщина</w:t>
            </w:r>
            <w:r w:rsidRPr="00AF5756">
              <w:rPr>
                <w:rFonts w:ascii="Times New Roman" w:hAnsi="Times New Roman" w:cs="Times New Roman"/>
                <w:sz w:val="28"/>
                <w:szCs w:val="32"/>
              </w:rPr>
              <w:tab/>
            </w:r>
          </w:p>
        </w:tc>
        <w:tc>
          <w:tcPr>
            <w:tcW w:w="2370" w:type="dxa"/>
            <w:vAlign w:val="bottom"/>
          </w:tcPr>
          <w:p w:rsidR="001A1AEC" w:rsidRPr="00AF5756" w:rsidRDefault="00AF5756" w:rsidP="00AF5756">
            <w:pPr>
              <w:spacing w:line="360" w:lineRule="auto"/>
              <w:jc w:val="center"/>
              <w:rPr>
                <w:rFonts w:ascii="Times New Roman" w:hAnsi="Times New Roman" w:cs="Times New Roman"/>
                <w:sz w:val="32"/>
                <w:szCs w:val="32"/>
              </w:rPr>
            </w:pPr>
            <w:r w:rsidRPr="00AF5756">
              <w:rPr>
                <w:rFonts w:ascii="Times New Roman" w:hAnsi="Times New Roman" w:cs="Times New Roman"/>
                <w:sz w:val="28"/>
                <w:szCs w:val="32"/>
              </w:rPr>
              <w:t>187</w:t>
            </w:r>
          </w:p>
        </w:tc>
      </w:tr>
      <w:tr w:rsidR="001A1AEC" w:rsidTr="001A1AEC">
        <w:tc>
          <w:tcPr>
            <w:tcW w:w="1969" w:type="dxa"/>
          </w:tcPr>
          <w:p w:rsidR="001A1AEC" w:rsidRPr="006F5E69" w:rsidRDefault="00AF5756"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5516" w:type="dxa"/>
          </w:tcPr>
          <w:p w:rsidR="001A1AEC" w:rsidRPr="002144C4" w:rsidRDefault="00AF5756" w:rsidP="00BC53A0">
            <w:pPr>
              <w:spacing w:line="360" w:lineRule="auto"/>
              <w:jc w:val="center"/>
              <w:rPr>
                <w:rFonts w:ascii="Times New Roman" w:eastAsia="Times New Roman" w:hAnsi="Times New Roman" w:cs="Times New Roman"/>
                <w:sz w:val="28"/>
                <w:szCs w:val="28"/>
              </w:rPr>
            </w:pPr>
            <w:r w:rsidRPr="001A1AEC">
              <w:rPr>
                <w:rFonts w:ascii="Times New Roman" w:eastAsia="Times New Roman" w:hAnsi="Times New Roman" w:cs="Times New Roman"/>
                <w:sz w:val="28"/>
                <w:szCs w:val="28"/>
              </w:rPr>
              <w:t xml:space="preserve">Черкаський колегіум </w:t>
            </w:r>
            <w:r w:rsidR="00BC53A0">
              <w:rPr>
                <w:rFonts w:ascii="Times New Roman" w:eastAsia="Times New Roman" w:hAnsi="Times New Roman" w:cs="Times New Roman"/>
                <w:sz w:val="28"/>
                <w:szCs w:val="28"/>
              </w:rPr>
              <w:t>«Берегиня»</w:t>
            </w:r>
            <w:r w:rsidRPr="001A1AEC">
              <w:rPr>
                <w:rFonts w:ascii="Times New Roman" w:eastAsia="Times New Roman" w:hAnsi="Times New Roman" w:cs="Times New Roman"/>
                <w:sz w:val="28"/>
                <w:szCs w:val="28"/>
              </w:rPr>
              <w:t>, м. Черкаси, Черкащина</w:t>
            </w:r>
          </w:p>
        </w:tc>
        <w:tc>
          <w:tcPr>
            <w:tcW w:w="2370" w:type="dxa"/>
          </w:tcPr>
          <w:p w:rsidR="001A1AEC" w:rsidRPr="006F5E69" w:rsidRDefault="00AF5756" w:rsidP="00AF5756">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185,5</w:t>
            </w:r>
          </w:p>
        </w:tc>
      </w:tr>
    </w:tbl>
    <w:p w:rsidR="001A1AEC" w:rsidRDefault="001A1AEC" w:rsidP="001A1AEC">
      <w:pPr>
        <w:shd w:val="clear" w:color="auto" w:fill="FFFFFF"/>
        <w:spacing w:after="0" w:line="360" w:lineRule="auto"/>
        <w:jc w:val="both"/>
        <w:rPr>
          <w:rFonts w:ascii="Times New Roman" w:eastAsia="Times New Roman" w:hAnsi="Times New Roman" w:cs="Times New Roman"/>
          <w:sz w:val="28"/>
          <w:szCs w:val="28"/>
        </w:rPr>
      </w:pPr>
    </w:p>
    <w:p w:rsidR="00143959" w:rsidRDefault="00AF5756" w:rsidP="00EC2F8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учениць 4-6 класів </w:t>
      </w:r>
      <w:r w:rsidRPr="00EC2F86">
        <w:rPr>
          <w:rFonts w:ascii="Times New Roman" w:eastAsia="Times New Roman" w:hAnsi="Times New Roman" w:cs="Times New Roman"/>
          <w:sz w:val="28"/>
          <w:szCs w:val="28"/>
        </w:rPr>
        <w:t>заклад</w:t>
      </w:r>
      <w:r>
        <w:rPr>
          <w:rFonts w:ascii="Times New Roman" w:eastAsia="Times New Roman" w:hAnsi="Times New Roman" w:cs="Times New Roman"/>
          <w:sz w:val="28"/>
          <w:szCs w:val="28"/>
        </w:rPr>
        <w:t>ів</w:t>
      </w:r>
      <w:r w:rsidRPr="00EC2F86">
        <w:rPr>
          <w:rFonts w:ascii="Times New Roman" w:eastAsia="Times New Roman" w:hAnsi="Times New Roman" w:cs="Times New Roman"/>
          <w:sz w:val="28"/>
          <w:szCs w:val="28"/>
        </w:rPr>
        <w:t xml:space="preserve"> загальної середньої освіти</w:t>
      </w:r>
      <w:r>
        <w:rPr>
          <w:rFonts w:ascii="Times New Roman" w:eastAsia="Times New Roman" w:hAnsi="Times New Roman" w:cs="Times New Roman"/>
          <w:sz w:val="28"/>
          <w:szCs w:val="28"/>
        </w:rPr>
        <w:t xml:space="preserve"> участь у змаганнях такого рівня – це важливий крок соціалізації, </w:t>
      </w:r>
      <w:proofErr w:type="spellStart"/>
      <w:r>
        <w:rPr>
          <w:rFonts w:ascii="Times New Roman" w:eastAsia="Times New Roman" w:hAnsi="Times New Roman" w:cs="Times New Roman"/>
          <w:sz w:val="28"/>
          <w:szCs w:val="28"/>
        </w:rPr>
        <w:t>самопроявлення</w:t>
      </w:r>
      <w:proofErr w:type="spellEnd"/>
      <w:r>
        <w:rPr>
          <w:rFonts w:ascii="Times New Roman" w:eastAsia="Times New Roman" w:hAnsi="Times New Roman" w:cs="Times New Roman"/>
          <w:sz w:val="28"/>
          <w:szCs w:val="28"/>
        </w:rPr>
        <w:t xml:space="preserve"> і саморозвитку. На нашу думку, цей вид спорту, в порівнянні до прикладу із спортивною гімнастикою має ряд переваг, які ми систематизувати по значимості у порядку спадання в такій послідовності:</w:t>
      </w:r>
    </w:p>
    <w:p w:rsidR="00AF5756" w:rsidRDefault="00AF5756" w:rsidP="00A207FD">
      <w:pPr>
        <w:pStyle w:val="a3"/>
        <w:numPr>
          <w:ilvl w:val="0"/>
          <w:numId w:val="11"/>
        </w:numPr>
        <w:spacing w:after="0" w:line="360" w:lineRule="auto"/>
        <w:ind w:left="9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Креативність і творчість</w:t>
      </w:r>
      <w:r w:rsidR="00A207FD">
        <w:rPr>
          <w:rFonts w:ascii="Times New Roman" w:eastAsia="Times New Roman" w:hAnsi="Times New Roman" w:cs="Times New Roman"/>
          <w:sz w:val="28"/>
          <w:szCs w:val="28"/>
        </w:rPr>
        <w:t xml:space="preserve">. </w:t>
      </w:r>
      <w:r w:rsidR="00A207FD" w:rsidRPr="00A207FD">
        <w:rPr>
          <w:rFonts w:ascii="Times New Roman" w:eastAsia="Times New Roman" w:hAnsi="Times New Roman" w:cs="Times New Roman"/>
          <w:sz w:val="28"/>
          <w:szCs w:val="28"/>
        </w:rPr>
        <w:t>Наставники складають для своїх вихованців постановки, які об’єднують в собі різноманітні елементи із спортивної гімнастики, різних видів танців, акробатики. Вміння граційно все поєднувати їх між собою, реагувати на зміну музики, перешикування – вміння, що вимагають не тільки високого рівня фізичних можливостей, але й належного рівня когнітивного та психічного розвитку.</w:t>
      </w:r>
    </w:p>
    <w:p w:rsidR="00A207FD" w:rsidRDefault="00AF5756" w:rsidP="00A207FD">
      <w:pPr>
        <w:pStyle w:val="a3"/>
        <w:numPr>
          <w:ilvl w:val="0"/>
          <w:numId w:val="11"/>
        </w:numPr>
        <w:spacing w:after="0" w:line="360" w:lineRule="auto"/>
        <w:ind w:left="984"/>
        <w:jc w:val="both"/>
        <w:rPr>
          <w:rFonts w:ascii="Times New Roman" w:eastAsia="Times New Roman" w:hAnsi="Times New Roman" w:cs="Times New Roman"/>
          <w:sz w:val="28"/>
          <w:szCs w:val="28"/>
        </w:rPr>
      </w:pPr>
      <w:r w:rsidRPr="00A207FD">
        <w:rPr>
          <w:rFonts w:ascii="Times New Roman" w:eastAsia="Times New Roman" w:hAnsi="Times New Roman" w:cs="Times New Roman"/>
          <w:sz w:val="28"/>
          <w:szCs w:val="28"/>
        </w:rPr>
        <w:t>Відсутність страху виступу на сцені, перед трибунами із глядачами</w:t>
      </w:r>
      <w:r w:rsidR="00A207FD">
        <w:rPr>
          <w:rFonts w:ascii="Times New Roman" w:eastAsia="Times New Roman" w:hAnsi="Times New Roman" w:cs="Times New Roman"/>
          <w:sz w:val="28"/>
          <w:szCs w:val="28"/>
        </w:rPr>
        <w:t xml:space="preserve">. Для усіх виступів по </w:t>
      </w:r>
      <w:proofErr w:type="spellStart"/>
      <w:r w:rsidR="00A207FD">
        <w:rPr>
          <w:rFonts w:ascii="Times New Roman" w:eastAsia="Times New Roman" w:hAnsi="Times New Roman" w:cs="Times New Roman"/>
          <w:sz w:val="28"/>
          <w:szCs w:val="28"/>
        </w:rPr>
        <w:t>черліденгу</w:t>
      </w:r>
      <w:proofErr w:type="spellEnd"/>
      <w:r w:rsidR="00A207FD">
        <w:rPr>
          <w:rFonts w:ascii="Times New Roman" w:eastAsia="Times New Roman" w:hAnsi="Times New Roman" w:cs="Times New Roman"/>
          <w:sz w:val="28"/>
          <w:szCs w:val="28"/>
        </w:rPr>
        <w:t xml:space="preserve"> характерним є музичний супровід. Саме тому, емоційна підтримка трибун, вболівальників, вигукування самих </w:t>
      </w:r>
      <w:proofErr w:type="spellStart"/>
      <w:r w:rsidR="00A207FD">
        <w:rPr>
          <w:rFonts w:ascii="Times New Roman" w:eastAsia="Times New Roman" w:hAnsi="Times New Roman" w:cs="Times New Roman"/>
          <w:sz w:val="28"/>
          <w:szCs w:val="28"/>
        </w:rPr>
        <w:t>черлідерів</w:t>
      </w:r>
      <w:proofErr w:type="spellEnd"/>
      <w:r w:rsidR="00A207FD">
        <w:rPr>
          <w:rFonts w:ascii="Times New Roman" w:eastAsia="Times New Roman" w:hAnsi="Times New Roman" w:cs="Times New Roman"/>
          <w:sz w:val="28"/>
          <w:szCs w:val="28"/>
        </w:rPr>
        <w:t xml:space="preserve"> – це невід’ємна складова їх виступів. Такий досвід дає змогу усім учасниках швидше здобувати навики само оволодівання, самоконтролю і </w:t>
      </w:r>
      <w:proofErr w:type="spellStart"/>
      <w:r w:rsidR="00A207FD">
        <w:rPr>
          <w:rFonts w:ascii="Times New Roman" w:eastAsia="Times New Roman" w:hAnsi="Times New Roman" w:cs="Times New Roman"/>
          <w:sz w:val="28"/>
          <w:szCs w:val="28"/>
        </w:rPr>
        <w:t>т.п</w:t>
      </w:r>
      <w:proofErr w:type="spellEnd"/>
      <w:r w:rsidR="00A207FD">
        <w:rPr>
          <w:rFonts w:ascii="Times New Roman" w:eastAsia="Times New Roman" w:hAnsi="Times New Roman" w:cs="Times New Roman"/>
          <w:sz w:val="28"/>
          <w:szCs w:val="28"/>
        </w:rPr>
        <w:t xml:space="preserve">. </w:t>
      </w:r>
    </w:p>
    <w:p w:rsidR="000201BB" w:rsidRDefault="00AF5756" w:rsidP="000201BB">
      <w:pPr>
        <w:pStyle w:val="a3"/>
        <w:numPr>
          <w:ilvl w:val="0"/>
          <w:numId w:val="11"/>
        </w:numPr>
        <w:spacing w:after="0" w:line="360" w:lineRule="auto"/>
        <w:ind w:left="984"/>
        <w:jc w:val="both"/>
        <w:rPr>
          <w:rFonts w:ascii="Times New Roman" w:eastAsia="Times New Roman" w:hAnsi="Times New Roman" w:cs="Times New Roman"/>
          <w:sz w:val="28"/>
          <w:szCs w:val="28"/>
        </w:rPr>
      </w:pPr>
      <w:r w:rsidRPr="00A207FD">
        <w:rPr>
          <w:rFonts w:ascii="Times New Roman" w:eastAsia="Times New Roman" w:hAnsi="Times New Roman" w:cs="Times New Roman"/>
          <w:sz w:val="28"/>
          <w:szCs w:val="28"/>
        </w:rPr>
        <w:t xml:space="preserve">Емоційні виступи з посмішками та </w:t>
      </w:r>
      <w:proofErr w:type="spellStart"/>
      <w:r w:rsidRPr="00A207FD">
        <w:rPr>
          <w:rFonts w:ascii="Times New Roman" w:eastAsia="Times New Roman" w:hAnsi="Times New Roman" w:cs="Times New Roman"/>
          <w:sz w:val="28"/>
          <w:szCs w:val="28"/>
        </w:rPr>
        <w:t>к</w:t>
      </w:r>
      <w:r w:rsidR="00A207FD">
        <w:rPr>
          <w:rFonts w:ascii="Times New Roman" w:eastAsia="Times New Roman" w:hAnsi="Times New Roman" w:cs="Times New Roman"/>
          <w:sz w:val="28"/>
          <w:szCs w:val="28"/>
        </w:rPr>
        <w:t>ричалками</w:t>
      </w:r>
      <w:proofErr w:type="spellEnd"/>
      <w:r w:rsidR="00A207FD">
        <w:rPr>
          <w:rFonts w:ascii="Times New Roman" w:eastAsia="Times New Roman" w:hAnsi="Times New Roman" w:cs="Times New Roman"/>
          <w:sz w:val="28"/>
          <w:szCs w:val="28"/>
        </w:rPr>
        <w:t xml:space="preserve">. Вивільнення емоцій, </w:t>
      </w:r>
      <w:r w:rsidR="00E13691">
        <w:rPr>
          <w:rFonts w:ascii="Times New Roman" w:eastAsia="Times New Roman" w:hAnsi="Times New Roman" w:cs="Times New Roman"/>
          <w:sz w:val="28"/>
          <w:szCs w:val="28"/>
        </w:rPr>
        <w:t xml:space="preserve">щирі </w:t>
      </w:r>
      <w:r w:rsidR="00A207FD">
        <w:rPr>
          <w:rFonts w:ascii="Times New Roman" w:eastAsia="Times New Roman" w:hAnsi="Times New Roman" w:cs="Times New Roman"/>
          <w:sz w:val="28"/>
          <w:szCs w:val="28"/>
        </w:rPr>
        <w:t xml:space="preserve">посмішки – це те, чого, на нашу думку, сьогодні не вистачає у заняттях руховою активністю та різних видів </w:t>
      </w:r>
      <w:r w:rsidR="00E13691">
        <w:rPr>
          <w:rFonts w:ascii="Times New Roman" w:eastAsia="Times New Roman" w:hAnsi="Times New Roman" w:cs="Times New Roman"/>
          <w:sz w:val="28"/>
          <w:szCs w:val="28"/>
        </w:rPr>
        <w:t xml:space="preserve">спорту українських дітей. Радісні і щирі емоцій – це індикатор зацікавленості і того, на скільки вмотивованими будуть школярів до подальших таких занять. </w:t>
      </w:r>
    </w:p>
    <w:p w:rsidR="000201BB" w:rsidRDefault="00AF5756" w:rsidP="000201BB">
      <w:pPr>
        <w:pStyle w:val="a3"/>
        <w:numPr>
          <w:ilvl w:val="0"/>
          <w:numId w:val="11"/>
        </w:numPr>
        <w:spacing w:after="0" w:line="360" w:lineRule="auto"/>
        <w:ind w:left="984"/>
        <w:jc w:val="both"/>
        <w:rPr>
          <w:rFonts w:ascii="Times New Roman" w:eastAsia="Times New Roman" w:hAnsi="Times New Roman" w:cs="Times New Roman"/>
          <w:sz w:val="28"/>
          <w:szCs w:val="28"/>
        </w:rPr>
      </w:pPr>
      <w:r w:rsidRPr="000201BB">
        <w:rPr>
          <w:rFonts w:ascii="Times New Roman" w:eastAsia="Times New Roman" w:hAnsi="Times New Roman" w:cs="Times New Roman"/>
          <w:sz w:val="28"/>
          <w:szCs w:val="28"/>
        </w:rPr>
        <w:t>Постійна робота на</w:t>
      </w:r>
      <w:r w:rsidR="000201BB" w:rsidRPr="000201BB">
        <w:rPr>
          <w:rFonts w:ascii="Times New Roman" w:eastAsia="Times New Roman" w:hAnsi="Times New Roman" w:cs="Times New Roman"/>
          <w:sz w:val="28"/>
          <w:szCs w:val="28"/>
        </w:rPr>
        <w:t xml:space="preserve"> спільний результат</w:t>
      </w:r>
      <w:r w:rsidRPr="000201BB">
        <w:rPr>
          <w:rFonts w:ascii="Times New Roman" w:eastAsia="Times New Roman" w:hAnsi="Times New Roman" w:cs="Times New Roman"/>
          <w:sz w:val="28"/>
          <w:szCs w:val="28"/>
        </w:rPr>
        <w:t xml:space="preserve"> команд</w:t>
      </w:r>
      <w:r w:rsidR="000201BB" w:rsidRPr="000201BB">
        <w:rPr>
          <w:rFonts w:ascii="Times New Roman" w:eastAsia="Times New Roman" w:hAnsi="Times New Roman" w:cs="Times New Roman"/>
          <w:sz w:val="28"/>
          <w:szCs w:val="28"/>
        </w:rPr>
        <w:t>и</w:t>
      </w:r>
      <w:r w:rsidRPr="000201BB">
        <w:rPr>
          <w:rFonts w:ascii="Times New Roman" w:eastAsia="Times New Roman" w:hAnsi="Times New Roman" w:cs="Times New Roman"/>
          <w:sz w:val="28"/>
          <w:szCs w:val="28"/>
        </w:rPr>
        <w:t xml:space="preserve"> – високий рівень комунікації в команді</w:t>
      </w:r>
      <w:r w:rsidR="000201BB" w:rsidRPr="000201BB">
        <w:rPr>
          <w:rFonts w:ascii="Times New Roman" w:eastAsia="Times New Roman" w:hAnsi="Times New Roman" w:cs="Times New Roman"/>
          <w:sz w:val="28"/>
          <w:szCs w:val="28"/>
        </w:rPr>
        <w:t xml:space="preserve">. </w:t>
      </w:r>
      <w:proofErr w:type="spellStart"/>
      <w:r w:rsidR="000201BB">
        <w:rPr>
          <w:rFonts w:ascii="Times New Roman" w:eastAsia="Times New Roman" w:hAnsi="Times New Roman" w:cs="Times New Roman"/>
          <w:sz w:val="28"/>
          <w:szCs w:val="28"/>
        </w:rPr>
        <w:t>Черліденг</w:t>
      </w:r>
      <w:proofErr w:type="spellEnd"/>
      <w:r w:rsidR="000201BB">
        <w:rPr>
          <w:rFonts w:ascii="Times New Roman" w:eastAsia="Times New Roman" w:hAnsi="Times New Roman" w:cs="Times New Roman"/>
          <w:sz w:val="28"/>
          <w:szCs w:val="28"/>
        </w:rPr>
        <w:t xml:space="preserve"> – це той вид, який потребує </w:t>
      </w:r>
      <w:proofErr w:type="spellStart"/>
      <w:r w:rsidR="000201BB">
        <w:rPr>
          <w:rFonts w:ascii="Times New Roman" w:eastAsia="Times New Roman" w:hAnsi="Times New Roman" w:cs="Times New Roman"/>
          <w:sz w:val="28"/>
          <w:szCs w:val="28"/>
        </w:rPr>
        <w:t>взаємоузгодженості</w:t>
      </w:r>
      <w:proofErr w:type="spellEnd"/>
      <w:r w:rsidR="000201BB">
        <w:rPr>
          <w:rFonts w:ascii="Times New Roman" w:eastAsia="Times New Roman" w:hAnsi="Times New Roman" w:cs="Times New Roman"/>
          <w:sz w:val="28"/>
          <w:szCs w:val="28"/>
        </w:rPr>
        <w:t xml:space="preserve"> і оперативної взаємодії. Ситуації під час однієї діяльності допомагають і вчать навиках компромісу, взаємодопомоги, підтримки, довіри та іншого.    </w:t>
      </w:r>
      <w:r w:rsidR="000201BB" w:rsidRPr="000201BB">
        <w:rPr>
          <w:rFonts w:ascii="Times New Roman" w:eastAsia="Times New Roman" w:hAnsi="Times New Roman" w:cs="Times New Roman"/>
          <w:sz w:val="28"/>
          <w:szCs w:val="28"/>
        </w:rPr>
        <w:t xml:space="preserve"> </w:t>
      </w:r>
    </w:p>
    <w:p w:rsidR="00EC2F86" w:rsidRPr="009E1714" w:rsidRDefault="00A207FD" w:rsidP="004846EB">
      <w:pPr>
        <w:pStyle w:val="a3"/>
        <w:numPr>
          <w:ilvl w:val="0"/>
          <w:numId w:val="11"/>
        </w:numPr>
        <w:spacing w:after="0" w:line="360" w:lineRule="auto"/>
        <w:ind w:left="984"/>
        <w:jc w:val="both"/>
        <w:rPr>
          <w:rFonts w:ascii="Times New Roman" w:eastAsia="Times New Roman" w:hAnsi="Times New Roman" w:cs="Times New Roman"/>
          <w:sz w:val="28"/>
          <w:szCs w:val="28"/>
        </w:rPr>
      </w:pPr>
      <w:r w:rsidRPr="000201BB">
        <w:rPr>
          <w:rFonts w:ascii="Times New Roman" w:eastAsia="Times New Roman" w:hAnsi="Times New Roman" w:cs="Times New Roman"/>
          <w:sz w:val="28"/>
          <w:szCs w:val="28"/>
        </w:rPr>
        <w:t>Підвищення рівня адаптаційних можливостей</w:t>
      </w:r>
      <w:r w:rsidR="000201BB">
        <w:rPr>
          <w:rFonts w:ascii="Times New Roman" w:eastAsia="Times New Roman" w:hAnsi="Times New Roman" w:cs="Times New Roman"/>
          <w:sz w:val="28"/>
          <w:szCs w:val="28"/>
        </w:rPr>
        <w:t xml:space="preserve">. Усесторонній розвиток учасника команди з </w:t>
      </w:r>
      <w:proofErr w:type="spellStart"/>
      <w:r w:rsidR="000201BB">
        <w:rPr>
          <w:rFonts w:ascii="Times New Roman" w:eastAsia="Times New Roman" w:hAnsi="Times New Roman" w:cs="Times New Roman"/>
          <w:sz w:val="28"/>
          <w:szCs w:val="28"/>
        </w:rPr>
        <w:t>черліденгу</w:t>
      </w:r>
      <w:proofErr w:type="spellEnd"/>
      <w:r w:rsidR="000201BB">
        <w:rPr>
          <w:rFonts w:ascii="Times New Roman" w:eastAsia="Times New Roman" w:hAnsi="Times New Roman" w:cs="Times New Roman"/>
          <w:sz w:val="28"/>
          <w:szCs w:val="28"/>
        </w:rPr>
        <w:t xml:space="preserve">  ефективно готує особистість, загалом до викликів, ситуацій в майбутнього повсякденному житті. У кожного з нас виникають моменти, котрі </w:t>
      </w:r>
      <w:r w:rsidR="005463AD">
        <w:rPr>
          <w:rFonts w:ascii="Times New Roman" w:eastAsia="Times New Roman" w:hAnsi="Times New Roman" w:cs="Times New Roman"/>
          <w:sz w:val="28"/>
          <w:szCs w:val="28"/>
        </w:rPr>
        <w:t xml:space="preserve">потребують швидкої реакції й прийняття рішень. Заняття </w:t>
      </w:r>
      <w:proofErr w:type="spellStart"/>
      <w:r w:rsidR="005463AD">
        <w:rPr>
          <w:rFonts w:ascii="Times New Roman" w:eastAsia="Times New Roman" w:hAnsi="Times New Roman" w:cs="Times New Roman"/>
          <w:sz w:val="28"/>
          <w:szCs w:val="28"/>
        </w:rPr>
        <w:t>черліденгом</w:t>
      </w:r>
      <w:proofErr w:type="spellEnd"/>
      <w:r w:rsidR="005463AD">
        <w:rPr>
          <w:rFonts w:ascii="Times New Roman" w:eastAsia="Times New Roman" w:hAnsi="Times New Roman" w:cs="Times New Roman"/>
          <w:sz w:val="28"/>
          <w:szCs w:val="28"/>
        </w:rPr>
        <w:t xml:space="preserve"> сприяють успішному здобутті такої психологічної готовності. </w:t>
      </w:r>
      <w:r w:rsidR="000201BB">
        <w:rPr>
          <w:rFonts w:ascii="Times New Roman" w:eastAsia="Times New Roman" w:hAnsi="Times New Roman" w:cs="Times New Roman"/>
          <w:sz w:val="28"/>
          <w:szCs w:val="28"/>
        </w:rPr>
        <w:t xml:space="preserve"> </w:t>
      </w:r>
    </w:p>
    <w:p w:rsidR="00E75282" w:rsidRDefault="009E1714" w:rsidP="009D2BC6">
      <w:pPr>
        <w:spacing w:after="0" w:line="360" w:lineRule="auto"/>
        <w:ind w:firstLine="709"/>
        <w:jc w:val="both"/>
        <w:rPr>
          <w:rFonts w:ascii="Times New Roman" w:eastAsia="Times New Roman" w:hAnsi="Times New Roman" w:cs="Times New Roman"/>
          <w:sz w:val="28"/>
          <w:szCs w:val="28"/>
        </w:rPr>
      </w:pPr>
      <w:r w:rsidRPr="009E1714">
        <w:rPr>
          <w:rFonts w:ascii="Times New Roman" w:hAnsi="Times New Roman" w:cs="Times New Roman"/>
          <w:sz w:val="28"/>
        </w:rPr>
        <w:t xml:space="preserve">Підготовка вчителів фізичної культури, тренерів  з цього виду – вкрай актуальне питання, що загалом </w:t>
      </w:r>
      <w:r w:rsidR="004846EB">
        <w:rPr>
          <w:rFonts w:ascii="Times New Roman" w:hAnsi="Times New Roman" w:cs="Times New Roman"/>
          <w:sz w:val="28"/>
        </w:rPr>
        <w:t>впливатиме</w:t>
      </w:r>
      <w:r w:rsidRPr="009E1714">
        <w:rPr>
          <w:rFonts w:ascii="Times New Roman" w:hAnsi="Times New Roman" w:cs="Times New Roman"/>
          <w:sz w:val="28"/>
        </w:rPr>
        <w:t xml:space="preserve"> </w:t>
      </w:r>
      <w:r w:rsidR="004846EB">
        <w:rPr>
          <w:rFonts w:ascii="Times New Roman" w:hAnsi="Times New Roman" w:cs="Times New Roman"/>
          <w:sz w:val="28"/>
        </w:rPr>
        <w:t>на</w:t>
      </w:r>
      <w:r w:rsidRPr="009E1714">
        <w:rPr>
          <w:rFonts w:ascii="Times New Roman" w:hAnsi="Times New Roman" w:cs="Times New Roman"/>
          <w:sz w:val="28"/>
        </w:rPr>
        <w:t xml:space="preserve"> підвищення </w:t>
      </w:r>
      <w:r>
        <w:rPr>
          <w:rFonts w:ascii="Times New Roman" w:hAnsi="Times New Roman" w:cs="Times New Roman"/>
          <w:sz w:val="28"/>
        </w:rPr>
        <w:t>я</w:t>
      </w:r>
      <w:r w:rsidRPr="009E1714">
        <w:rPr>
          <w:rFonts w:ascii="Times New Roman" w:hAnsi="Times New Roman" w:cs="Times New Roman"/>
          <w:sz w:val="28"/>
        </w:rPr>
        <w:t xml:space="preserve">кості процесу </w:t>
      </w:r>
      <w:r w:rsidRPr="009E1714">
        <w:rPr>
          <w:rFonts w:ascii="Times New Roman" w:hAnsi="Times New Roman" w:cs="Times New Roman"/>
          <w:sz w:val="28"/>
        </w:rPr>
        <w:lastRenderedPageBreak/>
        <w:t xml:space="preserve">фізичного виховання українських школярів.  </w:t>
      </w:r>
      <w:r w:rsidR="004846EB">
        <w:rPr>
          <w:rFonts w:ascii="Times New Roman" w:hAnsi="Times New Roman" w:cs="Times New Roman"/>
          <w:sz w:val="28"/>
        </w:rPr>
        <w:t>Компетенція та</w:t>
      </w:r>
      <w:r>
        <w:rPr>
          <w:rFonts w:ascii="Times New Roman" w:hAnsi="Times New Roman" w:cs="Times New Roman"/>
          <w:sz w:val="28"/>
        </w:rPr>
        <w:t xml:space="preserve"> професійн</w:t>
      </w:r>
      <w:r w:rsidR="004846EB">
        <w:rPr>
          <w:rFonts w:ascii="Times New Roman" w:hAnsi="Times New Roman" w:cs="Times New Roman"/>
          <w:sz w:val="28"/>
        </w:rPr>
        <w:t xml:space="preserve">а </w:t>
      </w:r>
      <w:r>
        <w:rPr>
          <w:rFonts w:ascii="Times New Roman" w:hAnsi="Times New Roman" w:cs="Times New Roman"/>
          <w:sz w:val="28"/>
        </w:rPr>
        <w:t>майстерн</w:t>
      </w:r>
      <w:r w:rsidR="004846EB">
        <w:rPr>
          <w:rFonts w:ascii="Times New Roman" w:hAnsi="Times New Roman" w:cs="Times New Roman"/>
          <w:sz w:val="28"/>
        </w:rPr>
        <w:t>ість</w:t>
      </w:r>
      <w:r>
        <w:rPr>
          <w:rFonts w:ascii="Times New Roman" w:hAnsi="Times New Roman" w:cs="Times New Roman"/>
          <w:sz w:val="28"/>
        </w:rPr>
        <w:t xml:space="preserve"> фахівців сфери фізичної культури і спорту</w:t>
      </w:r>
      <w:r w:rsidR="004846EB">
        <w:rPr>
          <w:rFonts w:ascii="Times New Roman" w:hAnsi="Times New Roman" w:cs="Times New Roman"/>
          <w:sz w:val="28"/>
        </w:rPr>
        <w:t>, яка підвищується</w:t>
      </w:r>
      <w:r>
        <w:rPr>
          <w:rFonts w:ascii="Times New Roman" w:hAnsi="Times New Roman" w:cs="Times New Roman"/>
          <w:sz w:val="28"/>
        </w:rPr>
        <w:t xml:space="preserve"> на курсах, тренінгах, </w:t>
      </w:r>
      <w:proofErr w:type="spellStart"/>
      <w:r>
        <w:rPr>
          <w:rFonts w:ascii="Times New Roman" w:hAnsi="Times New Roman" w:cs="Times New Roman"/>
          <w:sz w:val="28"/>
        </w:rPr>
        <w:t>воркшопах</w:t>
      </w:r>
      <w:proofErr w:type="spellEnd"/>
      <w:r>
        <w:rPr>
          <w:rFonts w:ascii="Times New Roman" w:hAnsi="Times New Roman" w:cs="Times New Roman"/>
          <w:sz w:val="28"/>
        </w:rPr>
        <w:t xml:space="preserve"> </w:t>
      </w:r>
      <w:r w:rsidR="004846EB">
        <w:rPr>
          <w:rFonts w:ascii="Times New Roman" w:hAnsi="Times New Roman" w:cs="Times New Roman"/>
          <w:sz w:val="28"/>
        </w:rPr>
        <w:t xml:space="preserve">з цього виду спорту </w:t>
      </w:r>
      <w:r w:rsidR="004846EB">
        <w:rPr>
          <w:rFonts w:ascii="Times New Roman" w:eastAsia="Times New Roman" w:hAnsi="Times New Roman" w:cs="Times New Roman"/>
          <w:sz w:val="28"/>
          <w:szCs w:val="28"/>
        </w:rPr>
        <w:t>на часі й потребує детального вивчення та покращення системи підготовки. Вважаємо, інтерес і зацікавленість тісно пов’язані із професійністю вчителів фізичної культури. На цій аспектам детальніше зупинимось у підпункт</w:t>
      </w:r>
      <w:r w:rsidR="00973ADE">
        <w:rPr>
          <w:rFonts w:ascii="Times New Roman" w:eastAsia="Times New Roman" w:hAnsi="Times New Roman" w:cs="Times New Roman"/>
          <w:sz w:val="28"/>
          <w:szCs w:val="28"/>
        </w:rPr>
        <w:t xml:space="preserve">ах </w:t>
      </w:r>
      <w:r w:rsidR="004846EB">
        <w:rPr>
          <w:rFonts w:ascii="Times New Roman" w:eastAsia="Times New Roman" w:hAnsi="Times New Roman" w:cs="Times New Roman"/>
          <w:sz w:val="28"/>
          <w:szCs w:val="28"/>
        </w:rPr>
        <w:t xml:space="preserve">нижче. </w:t>
      </w:r>
    </w:p>
    <w:p w:rsidR="009D2BC6" w:rsidRDefault="00973ADE" w:rsidP="00D33E93">
      <w:pPr>
        <w:spacing w:after="0" w:line="360" w:lineRule="auto"/>
        <w:ind w:firstLine="709"/>
        <w:jc w:val="both"/>
        <w:rPr>
          <w:rFonts w:ascii="Times New Roman" w:eastAsia="Times New Roman" w:hAnsi="Times New Roman" w:cs="Times New Roman"/>
          <w:bCs/>
          <w:sz w:val="28"/>
          <w:szCs w:val="28"/>
          <w:lang w:eastAsia="ru-RU"/>
        </w:rPr>
      </w:pPr>
      <w:r w:rsidRPr="00D33E93">
        <w:rPr>
          <w:rFonts w:ascii="Times New Roman" w:eastAsia="Calibri" w:hAnsi="Times New Roman" w:cs="Times New Roman"/>
          <w:bCs/>
          <w:caps/>
          <w:sz w:val="28"/>
          <w:szCs w:val="28"/>
        </w:rPr>
        <w:t>3.1.1</w:t>
      </w:r>
      <w:r w:rsidR="004930C7">
        <w:rPr>
          <w:rFonts w:ascii="Times New Roman" w:eastAsia="Calibri" w:hAnsi="Times New Roman" w:cs="Times New Roman"/>
          <w:bCs/>
          <w:caps/>
          <w:sz w:val="28"/>
          <w:szCs w:val="28"/>
        </w:rPr>
        <w:t>.</w:t>
      </w:r>
      <w:r w:rsidRPr="00D33E93">
        <w:rPr>
          <w:rFonts w:ascii="Times New Roman" w:eastAsia="Calibri" w:hAnsi="Times New Roman" w:cs="Times New Roman"/>
          <w:bCs/>
          <w:caps/>
          <w:sz w:val="28"/>
          <w:szCs w:val="28"/>
        </w:rPr>
        <w:t xml:space="preserve"> </w:t>
      </w:r>
      <w:r w:rsidRPr="00D33E93">
        <w:rPr>
          <w:rFonts w:ascii="Times New Roman" w:eastAsia="Times New Roman" w:hAnsi="Times New Roman" w:cs="Times New Roman"/>
          <w:sz w:val="28"/>
          <w:szCs w:val="28"/>
          <w:lang w:eastAsia="ru-RU"/>
        </w:rPr>
        <w:t xml:space="preserve">Оцінка базових </w:t>
      </w:r>
      <w:r w:rsidRPr="00D33E93">
        <w:rPr>
          <w:rFonts w:ascii="Times New Roman" w:eastAsia="Times New Roman" w:hAnsi="Times New Roman" w:cs="Times New Roman"/>
          <w:bCs/>
          <w:sz w:val="28"/>
          <w:szCs w:val="28"/>
          <w:lang w:eastAsia="ru-RU"/>
        </w:rPr>
        <w:t xml:space="preserve">труднощів під час впровадження інноваційних модулів на </w:t>
      </w:r>
      <w:proofErr w:type="spellStart"/>
      <w:r w:rsidRPr="00D33E93">
        <w:rPr>
          <w:rFonts w:ascii="Times New Roman" w:eastAsia="Times New Roman" w:hAnsi="Times New Roman" w:cs="Times New Roman"/>
          <w:bCs/>
          <w:sz w:val="28"/>
          <w:szCs w:val="28"/>
          <w:lang w:eastAsia="ru-RU"/>
        </w:rPr>
        <w:t>уроках</w:t>
      </w:r>
      <w:proofErr w:type="spellEnd"/>
      <w:r w:rsidRPr="00D33E93">
        <w:rPr>
          <w:rFonts w:ascii="Times New Roman" w:eastAsia="Times New Roman" w:hAnsi="Times New Roman" w:cs="Times New Roman"/>
          <w:bCs/>
          <w:sz w:val="28"/>
          <w:szCs w:val="28"/>
          <w:lang w:eastAsia="ru-RU"/>
        </w:rPr>
        <w:t xml:space="preserve"> з фізичної культури (думка експертів-вчителів фізичної культури)</w:t>
      </w:r>
      <w:r w:rsidR="00D33E93">
        <w:rPr>
          <w:rFonts w:ascii="Times New Roman" w:eastAsia="Times New Roman" w:hAnsi="Times New Roman" w:cs="Times New Roman"/>
          <w:bCs/>
          <w:sz w:val="28"/>
          <w:szCs w:val="28"/>
          <w:lang w:eastAsia="ru-RU"/>
        </w:rPr>
        <w:t xml:space="preserve">. </w:t>
      </w:r>
    </w:p>
    <w:p w:rsidR="00973ADE" w:rsidRPr="00D33E93" w:rsidRDefault="00973ADE" w:rsidP="00D33E93">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Для оцінювання базовим труднощів, з якими зустрічаються вчителі фізичної культури в процесі впровадження інноваційних модулів, зокрема варіативного модуля «</w:t>
      </w:r>
      <w:proofErr w:type="spellStart"/>
      <w:r>
        <w:rPr>
          <w:rFonts w:ascii="Times New Roman" w:eastAsia="Times New Roman" w:hAnsi="Times New Roman" w:cs="Times New Roman"/>
          <w:bCs/>
          <w:sz w:val="28"/>
          <w:szCs w:val="28"/>
          <w:lang w:eastAsia="ru-RU"/>
        </w:rPr>
        <w:t>черділенг</w:t>
      </w:r>
      <w:proofErr w:type="spellEnd"/>
      <w:r>
        <w:rPr>
          <w:rFonts w:ascii="Times New Roman" w:eastAsia="Times New Roman" w:hAnsi="Times New Roman" w:cs="Times New Roman"/>
          <w:bCs/>
          <w:sz w:val="28"/>
          <w:szCs w:val="28"/>
          <w:lang w:eastAsia="ru-RU"/>
        </w:rPr>
        <w:t xml:space="preserve">» нами, </w:t>
      </w:r>
      <w:r w:rsidR="007E40E7">
        <w:rPr>
          <w:rFonts w:ascii="Times New Roman" w:eastAsia="Times New Roman" w:hAnsi="Times New Roman" w:cs="Times New Roman"/>
          <w:bCs/>
          <w:sz w:val="28"/>
          <w:szCs w:val="28"/>
          <w:lang w:eastAsia="ru-RU"/>
        </w:rPr>
        <w:t>паралельно</w:t>
      </w:r>
      <w:r>
        <w:rPr>
          <w:rFonts w:ascii="Times New Roman" w:eastAsia="Times New Roman" w:hAnsi="Times New Roman" w:cs="Times New Roman"/>
          <w:bCs/>
          <w:sz w:val="28"/>
          <w:szCs w:val="28"/>
          <w:lang w:eastAsia="ru-RU"/>
        </w:rPr>
        <w:t xml:space="preserve"> із моніторингом проведено опитування у вигляді анкетування. До числа вибірки увійшли 22 вчителів фізичної культури, які здійснювали відбір, підготовку команди </w:t>
      </w:r>
      <w:r w:rsidRPr="00EC2F86">
        <w:rPr>
          <w:rFonts w:ascii="Times New Roman" w:eastAsia="Times New Roman" w:hAnsi="Times New Roman" w:cs="Times New Roman"/>
          <w:sz w:val="28"/>
          <w:szCs w:val="28"/>
        </w:rPr>
        <w:t>заклад</w:t>
      </w:r>
      <w:r>
        <w:rPr>
          <w:rFonts w:ascii="Times New Roman" w:eastAsia="Times New Roman" w:hAnsi="Times New Roman" w:cs="Times New Roman"/>
          <w:sz w:val="28"/>
          <w:szCs w:val="28"/>
        </w:rPr>
        <w:t xml:space="preserve">у </w:t>
      </w:r>
      <w:r w:rsidRPr="00EC2F86">
        <w:rPr>
          <w:rFonts w:ascii="Times New Roman" w:eastAsia="Times New Roman" w:hAnsi="Times New Roman" w:cs="Times New Roman"/>
          <w:sz w:val="28"/>
          <w:szCs w:val="28"/>
        </w:rPr>
        <w:t>загальної середньої освіти</w:t>
      </w:r>
      <w:r w:rsidR="007E40E7">
        <w:rPr>
          <w:rFonts w:ascii="Times New Roman" w:eastAsia="Times New Roman" w:hAnsi="Times New Roman" w:cs="Times New Roman"/>
          <w:sz w:val="28"/>
          <w:szCs w:val="28"/>
        </w:rPr>
        <w:t xml:space="preserve"> до участі в спортивних змаганнях з </w:t>
      </w:r>
      <w:proofErr w:type="spellStart"/>
      <w:r w:rsidR="007E40E7">
        <w:rPr>
          <w:rFonts w:ascii="Times New Roman" w:eastAsia="Times New Roman" w:hAnsi="Times New Roman" w:cs="Times New Roman"/>
          <w:sz w:val="28"/>
          <w:szCs w:val="28"/>
        </w:rPr>
        <w:t>черліденгу</w:t>
      </w:r>
      <w:proofErr w:type="spellEnd"/>
      <w:r w:rsidR="007E40E7">
        <w:rPr>
          <w:rFonts w:ascii="Times New Roman" w:eastAsia="Times New Roman" w:hAnsi="Times New Roman" w:cs="Times New Roman"/>
          <w:sz w:val="28"/>
          <w:szCs w:val="28"/>
        </w:rPr>
        <w:t xml:space="preserve"> «Пліч-о-пліч. Разом до перемоги»</w:t>
      </w:r>
      <w:r>
        <w:rPr>
          <w:rFonts w:ascii="Times New Roman" w:eastAsia="Times New Roman" w:hAnsi="Times New Roman" w:cs="Times New Roman"/>
          <w:sz w:val="28"/>
          <w:szCs w:val="28"/>
        </w:rPr>
        <w:t xml:space="preserve">, </w:t>
      </w:r>
      <w:r w:rsidR="007E40E7">
        <w:rPr>
          <w:rFonts w:ascii="Times New Roman" w:eastAsia="Times New Roman" w:hAnsi="Times New Roman" w:cs="Times New Roman"/>
          <w:sz w:val="28"/>
          <w:szCs w:val="28"/>
        </w:rPr>
        <w:t xml:space="preserve">(з 4 районів Івано-Франківської області). А також вчителі фізичної культури із п’яти </w:t>
      </w:r>
      <w:proofErr w:type="spellStart"/>
      <w:r w:rsidR="007E40E7">
        <w:rPr>
          <w:rFonts w:ascii="Times New Roman" w:eastAsia="Times New Roman" w:hAnsi="Times New Roman" w:cs="Times New Roman"/>
          <w:sz w:val="28"/>
          <w:szCs w:val="28"/>
        </w:rPr>
        <w:t>рамдомно</w:t>
      </w:r>
      <w:proofErr w:type="spellEnd"/>
      <w:r w:rsidR="007E40E7">
        <w:rPr>
          <w:rFonts w:ascii="Times New Roman" w:eastAsia="Times New Roman" w:hAnsi="Times New Roman" w:cs="Times New Roman"/>
          <w:sz w:val="28"/>
          <w:szCs w:val="28"/>
        </w:rPr>
        <w:t xml:space="preserve"> обраних ліцеї м. Івано-Франківська, котрі працюють із школярами середньої школи. Загальна вибірка </w:t>
      </w:r>
      <w:proofErr w:type="spellStart"/>
      <w:r w:rsidR="007E40E7">
        <w:rPr>
          <w:rFonts w:ascii="Times New Roman" w:eastAsia="Times New Roman" w:hAnsi="Times New Roman" w:cs="Times New Roman"/>
          <w:sz w:val="28"/>
          <w:szCs w:val="28"/>
        </w:rPr>
        <w:t>екпертів</w:t>
      </w:r>
      <w:proofErr w:type="spellEnd"/>
      <w:r w:rsidR="007E40E7">
        <w:rPr>
          <w:rFonts w:ascii="Times New Roman" w:eastAsia="Times New Roman" w:hAnsi="Times New Roman" w:cs="Times New Roman"/>
          <w:sz w:val="28"/>
          <w:szCs w:val="28"/>
        </w:rPr>
        <w:t>-вчителів фізичної культури становила 27 досліджуваних.</w:t>
      </w:r>
    </w:p>
    <w:p w:rsidR="00D33E93" w:rsidRDefault="008D595B" w:rsidP="004846E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ми розробили </w:t>
      </w:r>
      <w:r w:rsidR="00D33E93">
        <w:rPr>
          <w:rFonts w:ascii="Times New Roman" w:eastAsia="Times New Roman" w:hAnsi="Times New Roman" w:cs="Times New Roman"/>
          <w:sz w:val="28"/>
          <w:szCs w:val="28"/>
        </w:rPr>
        <w:t xml:space="preserve">опитувальник і за допомогою ранжування основних причин (по спаданню за значимістю) експерти вказували рядність кожної із </w:t>
      </w:r>
      <w:r w:rsidR="00C72664">
        <w:rPr>
          <w:rFonts w:ascii="Times New Roman" w:eastAsia="Times New Roman" w:hAnsi="Times New Roman" w:cs="Times New Roman"/>
          <w:sz w:val="28"/>
          <w:szCs w:val="28"/>
        </w:rPr>
        <w:t xml:space="preserve">потенційно </w:t>
      </w:r>
      <w:r w:rsidR="00D33E93">
        <w:rPr>
          <w:rFonts w:ascii="Times New Roman" w:eastAsia="Times New Roman" w:hAnsi="Times New Roman" w:cs="Times New Roman"/>
          <w:sz w:val="28"/>
          <w:szCs w:val="28"/>
        </w:rPr>
        <w:t xml:space="preserve">ймовірних </w:t>
      </w:r>
      <w:r w:rsidR="00C72664">
        <w:rPr>
          <w:rFonts w:ascii="Times New Roman" w:eastAsia="Times New Roman" w:hAnsi="Times New Roman" w:cs="Times New Roman"/>
          <w:sz w:val="28"/>
          <w:szCs w:val="28"/>
        </w:rPr>
        <w:t xml:space="preserve">для них </w:t>
      </w:r>
      <w:r w:rsidR="00D33E93">
        <w:rPr>
          <w:rFonts w:ascii="Times New Roman" w:eastAsia="Times New Roman" w:hAnsi="Times New Roman" w:cs="Times New Roman"/>
          <w:sz w:val="28"/>
          <w:szCs w:val="28"/>
        </w:rPr>
        <w:t>в професійній діяльності.</w:t>
      </w:r>
    </w:p>
    <w:p w:rsidR="00D2513A" w:rsidRDefault="00D2513A" w:rsidP="00D2513A">
      <w:pPr>
        <w:spacing w:after="0" w:line="360" w:lineRule="auto"/>
        <w:ind w:firstLine="709"/>
        <w:jc w:val="both"/>
        <w:rPr>
          <w:rFonts w:ascii="Times New Roman" w:eastAsiaTheme="minorHAnsi" w:hAnsi="Times New Roman" w:cs="Times New Roman"/>
          <w:sz w:val="28"/>
          <w:szCs w:val="28"/>
          <w:lang w:eastAsia="en-US"/>
        </w:rPr>
      </w:pPr>
      <w:r w:rsidRPr="00D2513A">
        <w:rPr>
          <w:rFonts w:ascii="Times New Roman" w:eastAsiaTheme="minorHAnsi" w:hAnsi="Times New Roman" w:cs="Times New Roman"/>
          <w:sz w:val="28"/>
          <w:szCs w:val="28"/>
          <w:lang w:eastAsia="en-US"/>
        </w:rPr>
        <w:t>В таблиці 3.</w:t>
      </w:r>
      <w:r>
        <w:rPr>
          <w:rFonts w:ascii="Times New Roman" w:eastAsiaTheme="minorHAnsi" w:hAnsi="Times New Roman" w:cs="Times New Roman"/>
          <w:sz w:val="28"/>
          <w:szCs w:val="28"/>
          <w:lang w:val="ru-RU" w:eastAsia="en-US"/>
        </w:rPr>
        <w:t>3</w:t>
      </w:r>
      <w:r w:rsidRPr="00D2513A">
        <w:rPr>
          <w:rFonts w:ascii="Times New Roman" w:eastAsiaTheme="minorHAnsi" w:hAnsi="Times New Roman" w:cs="Times New Roman"/>
          <w:sz w:val="28"/>
          <w:szCs w:val="28"/>
          <w:lang w:eastAsia="en-US"/>
        </w:rPr>
        <w:t xml:space="preserve"> наведені показники відносної сили </w:t>
      </w:r>
      <w:r>
        <w:rPr>
          <w:rFonts w:ascii="Times New Roman" w:eastAsiaTheme="minorHAnsi" w:hAnsi="Times New Roman" w:cs="Times New Roman"/>
          <w:sz w:val="28"/>
          <w:szCs w:val="28"/>
          <w:lang w:eastAsia="en-US"/>
        </w:rPr>
        <w:t>труднощів під час впровадження інноваційного модуля «</w:t>
      </w:r>
      <w:proofErr w:type="spellStart"/>
      <w:r>
        <w:rPr>
          <w:rFonts w:ascii="Times New Roman" w:eastAsiaTheme="minorHAnsi" w:hAnsi="Times New Roman" w:cs="Times New Roman"/>
          <w:sz w:val="28"/>
          <w:szCs w:val="28"/>
          <w:lang w:eastAsia="en-US"/>
        </w:rPr>
        <w:t>черділенг</w:t>
      </w:r>
      <w:proofErr w:type="spellEnd"/>
      <w:r>
        <w:rPr>
          <w:rFonts w:ascii="Times New Roman" w:eastAsiaTheme="minorHAnsi" w:hAnsi="Times New Roman" w:cs="Times New Roman"/>
          <w:sz w:val="28"/>
          <w:szCs w:val="28"/>
          <w:lang w:eastAsia="en-US"/>
        </w:rPr>
        <w:t>» у процес фізичного виховання школярів середньої школи.</w:t>
      </w:r>
      <w:r w:rsidRPr="00D2513A">
        <w:rPr>
          <w:rFonts w:ascii="Times New Roman" w:eastAsiaTheme="minorHAnsi" w:hAnsi="Times New Roman" w:cs="Times New Roman"/>
          <w:sz w:val="28"/>
          <w:szCs w:val="28"/>
          <w:lang w:eastAsia="en-US"/>
        </w:rPr>
        <w:t xml:space="preserve"> </w:t>
      </w:r>
    </w:p>
    <w:p w:rsidR="009D6132" w:rsidRPr="009D6132" w:rsidRDefault="009D6132" w:rsidP="009D6132">
      <w:pPr>
        <w:spacing w:after="0" w:line="360" w:lineRule="auto"/>
        <w:ind w:firstLine="709"/>
        <w:jc w:val="both"/>
        <w:rPr>
          <w:rFonts w:ascii="Times New Roman" w:eastAsiaTheme="minorHAnsi" w:hAnsi="Times New Roman" w:cs="Times New Roman"/>
          <w:sz w:val="28"/>
          <w:szCs w:val="28"/>
          <w:lang w:val="ru-RU" w:eastAsia="en-US"/>
        </w:rPr>
      </w:pPr>
      <w:r w:rsidRPr="009D6132">
        <w:rPr>
          <w:rFonts w:ascii="Times New Roman" w:eastAsiaTheme="minorHAnsi" w:hAnsi="Times New Roman" w:cs="Times New Roman"/>
          <w:sz w:val="28"/>
          <w:szCs w:val="28"/>
          <w:lang w:eastAsia="en-US"/>
        </w:rPr>
        <w:t>Відповідно до даних у таблиці бачимо, що за спостереженнями і досвідом фахівців, що працюють із дітьми, найбільш проблемним питанням є низька зацікавленість і інтерес у школярів до занять фізичними вправами, зокрема і до інноваційного модуля «</w:t>
      </w:r>
      <w:proofErr w:type="spellStart"/>
      <w:r w:rsidRPr="009D6132">
        <w:rPr>
          <w:rFonts w:ascii="Times New Roman" w:eastAsiaTheme="minorHAnsi" w:hAnsi="Times New Roman" w:cs="Times New Roman"/>
          <w:sz w:val="28"/>
          <w:szCs w:val="28"/>
          <w:lang w:eastAsia="en-US"/>
        </w:rPr>
        <w:t>черліденг</w:t>
      </w:r>
      <w:proofErr w:type="spellEnd"/>
      <w:r w:rsidRPr="009D6132">
        <w:rPr>
          <w:rFonts w:ascii="Times New Roman" w:eastAsiaTheme="minorHAnsi" w:hAnsi="Times New Roman" w:cs="Times New Roman"/>
          <w:sz w:val="28"/>
          <w:szCs w:val="28"/>
          <w:lang w:eastAsia="en-US"/>
        </w:rPr>
        <w:t xml:space="preserve">». </w:t>
      </w:r>
      <w:proofErr w:type="spellStart"/>
      <w:r>
        <w:rPr>
          <w:rFonts w:ascii="Times New Roman" w:eastAsiaTheme="minorHAnsi" w:hAnsi="Times New Roman" w:cs="Times New Roman"/>
          <w:sz w:val="28"/>
          <w:szCs w:val="28"/>
          <w:lang w:val="ru-RU" w:eastAsia="en-US"/>
        </w:rPr>
        <w:t>Погоджуємось</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що</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мотиваційний</w:t>
      </w:r>
      <w:proofErr w:type="spellEnd"/>
      <w:r>
        <w:rPr>
          <w:rFonts w:ascii="Times New Roman" w:eastAsiaTheme="minorHAnsi" w:hAnsi="Times New Roman" w:cs="Times New Roman"/>
          <w:sz w:val="28"/>
          <w:szCs w:val="28"/>
          <w:lang w:val="ru-RU" w:eastAsia="en-US"/>
        </w:rPr>
        <w:t xml:space="preserve"> аспект </w:t>
      </w:r>
      <w:proofErr w:type="spellStart"/>
      <w:r>
        <w:rPr>
          <w:rFonts w:ascii="Times New Roman" w:eastAsiaTheme="minorHAnsi" w:hAnsi="Times New Roman" w:cs="Times New Roman"/>
          <w:sz w:val="28"/>
          <w:szCs w:val="28"/>
          <w:lang w:val="ru-RU" w:eastAsia="en-US"/>
        </w:rPr>
        <w:t>відіграє</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важливе</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значення</w:t>
      </w:r>
      <w:proofErr w:type="spellEnd"/>
      <w:r>
        <w:rPr>
          <w:rFonts w:ascii="Times New Roman" w:eastAsiaTheme="minorHAnsi" w:hAnsi="Times New Roman" w:cs="Times New Roman"/>
          <w:sz w:val="28"/>
          <w:szCs w:val="28"/>
          <w:lang w:val="ru-RU" w:eastAsia="en-US"/>
        </w:rPr>
        <w:t xml:space="preserve"> в </w:t>
      </w:r>
      <w:proofErr w:type="spellStart"/>
      <w:r>
        <w:rPr>
          <w:rFonts w:ascii="Times New Roman" w:eastAsiaTheme="minorHAnsi" w:hAnsi="Times New Roman" w:cs="Times New Roman"/>
          <w:sz w:val="28"/>
          <w:szCs w:val="28"/>
          <w:lang w:val="ru-RU" w:eastAsia="en-US"/>
        </w:rPr>
        <w:t>ефективності</w:t>
      </w:r>
      <w:proofErr w:type="spellEnd"/>
      <w:r>
        <w:rPr>
          <w:rFonts w:ascii="Times New Roman" w:eastAsiaTheme="minorHAnsi" w:hAnsi="Times New Roman" w:cs="Times New Roman"/>
          <w:sz w:val="28"/>
          <w:szCs w:val="28"/>
          <w:lang w:val="ru-RU" w:eastAsia="en-US"/>
        </w:rPr>
        <w:t xml:space="preserve"> та </w:t>
      </w:r>
      <w:proofErr w:type="spellStart"/>
      <w:r>
        <w:rPr>
          <w:rFonts w:ascii="Times New Roman" w:eastAsiaTheme="minorHAnsi" w:hAnsi="Times New Roman" w:cs="Times New Roman"/>
          <w:sz w:val="28"/>
          <w:szCs w:val="28"/>
          <w:lang w:val="ru-RU" w:eastAsia="en-US"/>
        </w:rPr>
        <w:t>якості</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оздоровчо-виховного</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lastRenderedPageBreak/>
        <w:t>процесу</w:t>
      </w:r>
      <w:proofErr w:type="spellEnd"/>
      <w:r>
        <w:rPr>
          <w:rFonts w:ascii="Times New Roman" w:eastAsiaTheme="minorHAnsi" w:hAnsi="Times New Roman" w:cs="Times New Roman"/>
          <w:sz w:val="28"/>
          <w:szCs w:val="28"/>
          <w:lang w:val="ru-RU" w:eastAsia="en-US"/>
        </w:rPr>
        <w:t xml:space="preserve"> для  </w:t>
      </w:r>
      <w:proofErr w:type="spellStart"/>
      <w:r>
        <w:rPr>
          <w:rFonts w:ascii="Times New Roman" w:eastAsiaTheme="minorHAnsi" w:hAnsi="Times New Roman" w:cs="Times New Roman"/>
          <w:sz w:val="28"/>
          <w:szCs w:val="28"/>
          <w:lang w:val="ru-RU" w:eastAsia="en-US"/>
        </w:rPr>
        <w:t>загального</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розвитку</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дитини</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Проте</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творчий</w:t>
      </w:r>
      <w:proofErr w:type="spellEnd"/>
      <w:r>
        <w:rPr>
          <w:rFonts w:ascii="Times New Roman" w:eastAsiaTheme="minorHAnsi" w:hAnsi="Times New Roman" w:cs="Times New Roman"/>
          <w:sz w:val="28"/>
          <w:szCs w:val="28"/>
          <w:lang w:val="ru-RU" w:eastAsia="en-US"/>
        </w:rPr>
        <w:t xml:space="preserve"> </w:t>
      </w:r>
      <w:proofErr w:type="spellStart"/>
      <w:proofErr w:type="gramStart"/>
      <w:r>
        <w:rPr>
          <w:rFonts w:ascii="Times New Roman" w:eastAsiaTheme="minorHAnsi" w:hAnsi="Times New Roman" w:cs="Times New Roman"/>
          <w:sz w:val="28"/>
          <w:szCs w:val="28"/>
          <w:lang w:val="ru-RU" w:eastAsia="en-US"/>
        </w:rPr>
        <w:t>п</w:t>
      </w:r>
      <w:proofErr w:type="gramEnd"/>
      <w:r>
        <w:rPr>
          <w:rFonts w:ascii="Times New Roman" w:eastAsiaTheme="minorHAnsi" w:hAnsi="Times New Roman" w:cs="Times New Roman"/>
          <w:sz w:val="28"/>
          <w:szCs w:val="28"/>
          <w:lang w:val="ru-RU" w:eastAsia="en-US"/>
        </w:rPr>
        <w:t>ідхід</w:t>
      </w:r>
      <w:proofErr w:type="spellEnd"/>
      <w:r>
        <w:rPr>
          <w:rFonts w:ascii="Times New Roman" w:eastAsiaTheme="minorHAnsi" w:hAnsi="Times New Roman" w:cs="Times New Roman"/>
          <w:sz w:val="28"/>
          <w:szCs w:val="28"/>
          <w:lang w:val="ru-RU" w:eastAsia="en-US"/>
        </w:rPr>
        <w:t xml:space="preserve"> і </w:t>
      </w:r>
      <w:proofErr w:type="spellStart"/>
      <w:r>
        <w:rPr>
          <w:rFonts w:ascii="Times New Roman" w:eastAsiaTheme="minorHAnsi" w:hAnsi="Times New Roman" w:cs="Times New Roman"/>
          <w:sz w:val="28"/>
          <w:szCs w:val="28"/>
          <w:lang w:val="ru-RU" w:eastAsia="en-US"/>
        </w:rPr>
        <w:t>креативність</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під</w:t>
      </w:r>
      <w:proofErr w:type="spellEnd"/>
      <w:r>
        <w:rPr>
          <w:rFonts w:ascii="Times New Roman" w:eastAsiaTheme="minorHAnsi" w:hAnsi="Times New Roman" w:cs="Times New Roman"/>
          <w:sz w:val="28"/>
          <w:szCs w:val="28"/>
          <w:lang w:val="ru-RU" w:eastAsia="en-US"/>
        </w:rPr>
        <w:t xml:space="preserve"> час </w:t>
      </w:r>
      <w:proofErr w:type="spellStart"/>
      <w:r>
        <w:rPr>
          <w:rFonts w:ascii="Times New Roman" w:eastAsiaTheme="minorHAnsi" w:hAnsi="Times New Roman" w:cs="Times New Roman"/>
          <w:sz w:val="28"/>
          <w:szCs w:val="28"/>
          <w:lang w:val="ru-RU" w:eastAsia="en-US"/>
        </w:rPr>
        <w:t>організації</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уроків</w:t>
      </w:r>
      <w:proofErr w:type="spellEnd"/>
      <w:r>
        <w:rPr>
          <w:rFonts w:ascii="Times New Roman" w:eastAsiaTheme="minorHAnsi" w:hAnsi="Times New Roman" w:cs="Times New Roman"/>
          <w:sz w:val="28"/>
          <w:szCs w:val="28"/>
          <w:lang w:val="ru-RU" w:eastAsia="en-US"/>
        </w:rPr>
        <w:t xml:space="preserve"> з </w:t>
      </w:r>
      <w:proofErr w:type="spellStart"/>
      <w:r>
        <w:rPr>
          <w:rFonts w:ascii="Times New Roman" w:eastAsiaTheme="minorHAnsi" w:hAnsi="Times New Roman" w:cs="Times New Roman"/>
          <w:sz w:val="28"/>
          <w:szCs w:val="28"/>
          <w:lang w:val="ru-RU" w:eastAsia="en-US"/>
        </w:rPr>
        <w:t>фізичної</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культури</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створення</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комфортної</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неформальної</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психологічної</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атмосфери</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значно</w:t>
      </w:r>
      <w:proofErr w:type="spellEnd"/>
      <w:r>
        <w:rPr>
          <w:rFonts w:ascii="Times New Roman" w:eastAsiaTheme="minorHAnsi" w:hAnsi="Times New Roman" w:cs="Times New Roman"/>
          <w:sz w:val="28"/>
          <w:szCs w:val="28"/>
          <w:lang w:val="ru-RU" w:eastAsia="en-US"/>
        </w:rPr>
        <w:t xml:space="preserve"> б </w:t>
      </w:r>
      <w:proofErr w:type="spellStart"/>
      <w:r>
        <w:rPr>
          <w:rFonts w:ascii="Times New Roman" w:eastAsiaTheme="minorHAnsi" w:hAnsi="Times New Roman" w:cs="Times New Roman"/>
          <w:sz w:val="28"/>
          <w:szCs w:val="28"/>
          <w:lang w:val="ru-RU" w:eastAsia="en-US"/>
        </w:rPr>
        <w:t>змінило</w:t>
      </w:r>
      <w:proofErr w:type="spellEnd"/>
      <w:r>
        <w:rPr>
          <w:rFonts w:ascii="Times New Roman" w:eastAsiaTheme="minorHAnsi" w:hAnsi="Times New Roman" w:cs="Times New Roman"/>
          <w:sz w:val="28"/>
          <w:szCs w:val="28"/>
          <w:lang w:val="ru-RU" w:eastAsia="en-US"/>
        </w:rPr>
        <w:t xml:space="preserve"> </w:t>
      </w:r>
      <w:proofErr w:type="spellStart"/>
      <w:r>
        <w:rPr>
          <w:rFonts w:ascii="Times New Roman" w:eastAsiaTheme="minorHAnsi" w:hAnsi="Times New Roman" w:cs="Times New Roman"/>
          <w:sz w:val="28"/>
          <w:szCs w:val="28"/>
          <w:lang w:val="ru-RU" w:eastAsia="en-US"/>
        </w:rPr>
        <w:t>ситуацію</w:t>
      </w:r>
      <w:proofErr w:type="spellEnd"/>
      <w:r>
        <w:rPr>
          <w:rFonts w:ascii="Times New Roman" w:eastAsiaTheme="minorHAnsi" w:hAnsi="Times New Roman" w:cs="Times New Roman"/>
          <w:sz w:val="28"/>
          <w:szCs w:val="28"/>
          <w:lang w:val="ru-RU" w:eastAsia="en-US"/>
        </w:rPr>
        <w:t xml:space="preserve"> і думки </w:t>
      </w:r>
      <w:proofErr w:type="spellStart"/>
      <w:r w:rsidRPr="00277FB4">
        <w:rPr>
          <w:rFonts w:ascii="Times New Roman" w:eastAsiaTheme="minorHAnsi" w:hAnsi="Times New Roman" w:cs="Times New Roman"/>
          <w:sz w:val="28"/>
          <w:szCs w:val="28"/>
          <w:lang w:val="ru-RU" w:eastAsia="en-US"/>
        </w:rPr>
        <w:t>вчителів</w:t>
      </w:r>
      <w:proofErr w:type="spellEnd"/>
      <w:r w:rsidRPr="00277FB4">
        <w:rPr>
          <w:rFonts w:ascii="Times New Roman" w:eastAsiaTheme="minorHAnsi" w:hAnsi="Times New Roman" w:cs="Times New Roman"/>
          <w:sz w:val="28"/>
          <w:szCs w:val="28"/>
          <w:lang w:val="ru-RU" w:eastAsia="en-US"/>
        </w:rPr>
        <w:t>.</w:t>
      </w:r>
    </w:p>
    <w:p w:rsidR="00D2513A" w:rsidRPr="00D2513A" w:rsidRDefault="00D2513A" w:rsidP="00D2513A">
      <w:pPr>
        <w:spacing w:after="0" w:line="360" w:lineRule="auto"/>
        <w:jc w:val="right"/>
        <w:rPr>
          <w:rFonts w:ascii="Times New Roman" w:eastAsiaTheme="minorHAnsi" w:hAnsi="Times New Roman" w:cs="Times New Roman"/>
          <w:i/>
          <w:sz w:val="28"/>
          <w:szCs w:val="28"/>
          <w:lang w:val="ru-RU" w:eastAsia="en-US"/>
        </w:rPr>
      </w:pPr>
      <w:r w:rsidRPr="00D2513A">
        <w:rPr>
          <w:rFonts w:ascii="Times New Roman" w:eastAsiaTheme="minorHAnsi" w:hAnsi="Times New Roman" w:cs="Times New Roman"/>
          <w:i/>
          <w:sz w:val="28"/>
          <w:szCs w:val="28"/>
          <w:lang w:eastAsia="en-US"/>
        </w:rPr>
        <w:t>Таблиця 3.</w:t>
      </w:r>
      <w:r w:rsidR="00D32F98">
        <w:rPr>
          <w:rFonts w:ascii="Times New Roman" w:eastAsiaTheme="minorHAnsi" w:hAnsi="Times New Roman" w:cs="Times New Roman"/>
          <w:i/>
          <w:sz w:val="28"/>
          <w:szCs w:val="28"/>
          <w:lang w:val="ru-RU" w:eastAsia="en-US"/>
        </w:rPr>
        <w:t>3</w:t>
      </w:r>
    </w:p>
    <w:p w:rsidR="00D2513A" w:rsidRDefault="00D2513A" w:rsidP="00D2513A">
      <w:pPr>
        <w:spacing w:after="0" w:line="360" w:lineRule="auto"/>
        <w:jc w:val="center"/>
        <w:rPr>
          <w:rFonts w:ascii="Times New Roman" w:eastAsiaTheme="minorHAnsi" w:hAnsi="Times New Roman" w:cs="Times New Roman"/>
          <w:b/>
          <w:sz w:val="28"/>
          <w:szCs w:val="28"/>
          <w:lang w:eastAsia="en-US"/>
        </w:rPr>
      </w:pPr>
      <w:r w:rsidRPr="00D2513A">
        <w:rPr>
          <w:rFonts w:ascii="Times New Roman" w:eastAsiaTheme="minorHAnsi" w:hAnsi="Times New Roman" w:cs="Times New Roman"/>
          <w:b/>
          <w:sz w:val="28"/>
          <w:szCs w:val="28"/>
          <w:lang w:eastAsia="en-US"/>
        </w:rPr>
        <w:t xml:space="preserve">Розміщення </w:t>
      </w:r>
      <w:r>
        <w:rPr>
          <w:rFonts w:ascii="Times New Roman" w:eastAsiaTheme="minorHAnsi" w:hAnsi="Times New Roman" w:cs="Times New Roman"/>
          <w:b/>
          <w:sz w:val="28"/>
          <w:szCs w:val="28"/>
          <w:lang w:eastAsia="en-US"/>
        </w:rPr>
        <w:t xml:space="preserve">значимості труднощів для вчителів ФК під час </w:t>
      </w:r>
    </w:p>
    <w:p w:rsidR="00D2513A" w:rsidRDefault="00D2513A" w:rsidP="00D2513A">
      <w:pPr>
        <w:spacing w:after="0" w:line="360" w:lineRule="auto"/>
        <w:jc w:val="center"/>
        <w:rPr>
          <w:rFonts w:ascii="Times New Roman" w:eastAsiaTheme="minorHAnsi" w:hAnsi="Times New Roman" w:cs="Times New Roman"/>
          <w:b/>
          <w:sz w:val="28"/>
          <w:szCs w:val="28"/>
          <w:lang w:eastAsia="en-US"/>
        </w:rPr>
      </w:pPr>
      <w:r>
        <w:rPr>
          <w:rFonts w:ascii="Times New Roman" w:eastAsiaTheme="minorHAnsi" w:hAnsi="Times New Roman" w:cs="Times New Roman"/>
          <w:b/>
          <w:sz w:val="28"/>
          <w:szCs w:val="28"/>
          <w:lang w:eastAsia="en-US"/>
        </w:rPr>
        <w:t>впровадж</w:t>
      </w:r>
      <w:r w:rsidR="0086067D">
        <w:rPr>
          <w:rFonts w:ascii="Times New Roman" w:eastAsiaTheme="minorHAnsi" w:hAnsi="Times New Roman" w:cs="Times New Roman"/>
          <w:b/>
          <w:sz w:val="28"/>
          <w:szCs w:val="28"/>
          <w:lang w:eastAsia="en-US"/>
        </w:rPr>
        <w:t>ення інноваційного модуля «</w:t>
      </w:r>
      <w:proofErr w:type="spellStart"/>
      <w:r w:rsidR="0086067D">
        <w:rPr>
          <w:rFonts w:ascii="Times New Roman" w:eastAsiaTheme="minorHAnsi" w:hAnsi="Times New Roman" w:cs="Times New Roman"/>
          <w:b/>
          <w:sz w:val="28"/>
          <w:szCs w:val="28"/>
          <w:lang w:eastAsia="en-US"/>
        </w:rPr>
        <w:t>чер</w:t>
      </w:r>
      <w:r>
        <w:rPr>
          <w:rFonts w:ascii="Times New Roman" w:eastAsiaTheme="minorHAnsi" w:hAnsi="Times New Roman" w:cs="Times New Roman"/>
          <w:b/>
          <w:sz w:val="28"/>
          <w:szCs w:val="28"/>
          <w:lang w:eastAsia="en-US"/>
        </w:rPr>
        <w:t>л</w:t>
      </w:r>
      <w:r w:rsidR="0086067D">
        <w:rPr>
          <w:rFonts w:ascii="Times New Roman" w:eastAsiaTheme="minorHAnsi" w:hAnsi="Times New Roman" w:cs="Times New Roman"/>
          <w:b/>
          <w:sz w:val="28"/>
          <w:szCs w:val="28"/>
          <w:lang w:eastAsia="en-US"/>
        </w:rPr>
        <w:t>ід</w:t>
      </w:r>
      <w:r>
        <w:rPr>
          <w:rFonts w:ascii="Times New Roman" w:eastAsiaTheme="minorHAnsi" w:hAnsi="Times New Roman" w:cs="Times New Roman"/>
          <w:b/>
          <w:sz w:val="28"/>
          <w:szCs w:val="28"/>
          <w:lang w:eastAsia="en-US"/>
        </w:rPr>
        <w:t>енг</w:t>
      </w:r>
      <w:proofErr w:type="spellEnd"/>
      <w:r>
        <w:rPr>
          <w:rFonts w:ascii="Times New Roman" w:eastAsiaTheme="minorHAnsi" w:hAnsi="Times New Roman" w:cs="Times New Roman"/>
          <w:b/>
          <w:sz w:val="28"/>
          <w:szCs w:val="28"/>
          <w:lang w:eastAsia="en-US"/>
        </w:rPr>
        <w:t xml:space="preserve">» </w:t>
      </w:r>
    </w:p>
    <w:p w:rsidR="00D2513A" w:rsidRPr="00D2513A" w:rsidRDefault="00D2513A" w:rsidP="00D2513A">
      <w:pPr>
        <w:spacing w:after="0" w:line="360" w:lineRule="auto"/>
        <w:jc w:val="center"/>
        <w:rPr>
          <w:rFonts w:ascii="Times New Roman" w:eastAsiaTheme="minorHAnsi" w:hAnsi="Times New Roman" w:cs="Times New Roman"/>
          <w:b/>
          <w:sz w:val="28"/>
          <w:szCs w:val="28"/>
          <w:lang w:val="ru-RU" w:eastAsia="en-US"/>
        </w:rPr>
      </w:pPr>
      <w:r>
        <w:rPr>
          <w:rFonts w:ascii="Times New Roman" w:eastAsiaTheme="minorHAnsi" w:hAnsi="Times New Roman" w:cs="Times New Roman"/>
          <w:b/>
          <w:sz w:val="28"/>
          <w:szCs w:val="28"/>
          <w:lang w:eastAsia="en-US"/>
        </w:rPr>
        <w:t xml:space="preserve">на </w:t>
      </w:r>
      <w:proofErr w:type="spellStart"/>
      <w:r>
        <w:rPr>
          <w:rFonts w:ascii="Times New Roman" w:eastAsiaTheme="minorHAnsi" w:hAnsi="Times New Roman" w:cs="Times New Roman"/>
          <w:b/>
          <w:sz w:val="28"/>
          <w:szCs w:val="28"/>
          <w:lang w:eastAsia="en-US"/>
        </w:rPr>
        <w:t>уроках</w:t>
      </w:r>
      <w:proofErr w:type="spellEnd"/>
      <w:r>
        <w:rPr>
          <w:rFonts w:ascii="Times New Roman" w:eastAsiaTheme="minorHAnsi" w:hAnsi="Times New Roman" w:cs="Times New Roman"/>
          <w:b/>
          <w:sz w:val="28"/>
          <w:szCs w:val="28"/>
          <w:lang w:eastAsia="en-US"/>
        </w:rPr>
        <w:t xml:space="preserve"> фізичної культури </w:t>
      </w:r>
      <w:r w:rsidRPr="00D2513A">
        <w:rPr>
          <w:rFonts w:ascii="Times New Roman" w:eastAsiaTheme="minorHAnsi" w:hAnsi="Times New Roman" w:cs="Times New Roman"/>
          <w:b/>
          <w:sz w:val="28"/>
          <w:szCs w:val="28"/>
          <w:lang w:eastAsia="en-US"/>
        </w:rPr>
        <w:t xml:space="preserve"> (</w:t>
      </w:r>
      <w:r w:rsidRPr="00D2513A">
        <w:rPr>
          <w:rFonts w:ascii="Times New Roman" w:eastAsiaTheme="minorHAnsi" w:hAnsi="Times New Roman" w:cs="Times New Roman"/>
          <w:b/>
          <w:sz w:val="28"/>
          <w:szCs w:val="28"/>
          <w:lang w:val="en-US" w:eastAsia="en-US"/>
        </w:rPr>
        <w:t>n</w:t>
      </w:r>
      <w:r w:rsidRPr="00D2513A">
        <w:rPr>
          <w:rFonts w:ascii="Times New Roman" w:eastAsiaTheme="minorHAnsi" w:hAnsi="Times New Roman" w:cs="Times New Roman"/>
          <w:b/>
          <w:sz w:val="28"/>
          <w:szCs w:val="28"/>
          <w:lang w:eastAsia="en-US"/>
        </w:rPr>
        <w:t>=</w:t>
      </w:r>
      <w:r>
        <w:rPr>
          <w:rFonts w:ascii="Times New Roman" w:eastAsiaTheme="minorHAnsi" w:hAnsi="Times New Roman" w:cs="Times New Roman"/>
          <w:b/>
          <w:sz w:val="28"/>
          <w:szCs w:val="28"/>
          <w:lang w:eastAsia="en-US"/>
        </w:rPr>
        <w:t>26</w:t>
      </w:r>
      <w:r w:rsidRPr="00D2513A">
        <w:rPr>
          <w:rFonts w:ascii="Times New Roman" w:eastAsiaTheme="minorHAnsi" w:hAnsi="Times New Roman" w:cs="Times New Roman"/>
          <w:b/>
          <w:sz w:val="28"/>
          <w:szCs w:val="28"/>
          <w:lang w:eastAsia="en-US"/>
        </w:rPr>
        <w:t>)</w:t>
      </w:r>
    </w:p>
    <w:tbl>
      <w:tblPr>
        <w:tblStyle w:val="aa"/>
        <w:tblW w:w="0" w:type="auto"/>
        <w:jc w:val="center"/>
        <w:tblLook w:val="04A0" w:firstRow="1" w:lastRow="0" w:firstColumn="1" w:lastColumn="0" w:noHBand="0" w:noVBand="1"/>
      </w:tblPr>
      <w:tblGrid>
        <w:gridCol w:w="6176"/>
        <w:gridCol w:w="2778"/>
      </w:tblGrid>
      <w:tr w:rsidR="00D2513A" w:rsidRPr="00D2513A" w:rsidTr="00D2513A">
        <w:trPr>
          <w:jc w:val="center"/>
        </w:trPr>
        <w:tc>
          <w:tcPr>
            <w:tcW w:w="6176" w:type="dxa"/>
          </w:tcPr>
          <w:p w:rsidR="00D2513A" w:rsidRPr="00D2513A" w:rsidRDefault="00D2513A" w:rsidP="00FC43AA">
            <w:pPr>
              <w:spacing w:line="360" w:lineRule="auto"/>
              <w:jc w:val="center"/>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Причини</w:t>
            </w:r>
          </w:p>
        </w:tc>
        <w:tc>
          <w:tcPr>
            <w:tcW w:w="2778" w:type="dxa"/>
          </w:tcPr>
          <w:p w:rsidR="00D2513A" w:rsidRPr="00D2513A" w:rsidRDefault="00FC43AA" w:rsidP="00D2513A">
            <w:pPr>
              <w:spacing w:line="360" w:lineRule="auto"/>
              <w:jc w:val="center"/>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 xml:space="preserve">% </w:t>
            </w:r>
            <w:proofErr w:type="spellStart"/>
            <w:proofErr w:type="gramStart"/>
            <w:r>
              <w:rPr>
                <w:rFonts w:ascii="Times New Roman" w:eastAsiaTheme="minorHAnsi" w:hAnsi="Times New Roman" w:cs="Times New Roman"/>
                <w:sz w:val="28"/>
                <w:szCs w:val="28"/>
                <w:lang w:val="ru-RU" w:eastAsia="en-US"/>
              </w:rPr>
              <w:t>досл</w:t>
            </w:r>
            <w:proofErr w:type="gramEnd"/>
            <w:r>
              <w:rPr>
                <w:rFonts w:ascii="Times New Roman" w:eastAsiaTheme="minorHAnsi" w:hAnsi="Times New Roman" w:cs="Times New Roman"/>
                <w:sz w:val="28"/>
                <w:szCs w:val="28"/>
                <w:lang w:val="ru-RU" w:eastAsia="en-US"/>
              </w:rPr>
              <w:t>ідж</w:t>
            </w:r>
            <w:r w:rsidR="00D2513A">
              <w:rPr>
                <w:rFonts w:ascii="Times New Roman" w:eastAsiaTheme="minorHAnsi" w:hAnsi="Times New Roman" w:cs="Times New Roman"/>
                <w:sz w:val="28"/>
                <w:szCs w:val="28"/>
                <w:lang w:val="ru-RU" w:eastAsia="en-US"/>
              </w:rPr>
              <w:t>уваних</w:t>
            </w:r>
            <w:proofErr w:type="spellEnd"/>
            <w:r w:rsidR="00D2513A">
              <w:rPr>
                <w:rFonts w:ascii="Times New Roman" w:eastAsiaTheme="minorHAnsi" w:hAnsi="Times New Roman" w:cs="Times New Roman"/>
                <w:sz w:val="28"/>
                <w:szCs w:val="28"/>
                <w:lang w:val="ru-RU" w:eastAsia="en-US"/>
              </w:rPr>
              <w:t xml:space="preserve"> </w:t>
            </w:r>
          </w:p>
        </w:tc>
      </w:tr>
      <w:tr w:rsidR="00D2513A" w:rsidRPr="00D2513A" w:rsidTr="00D2513A">
        <w:trPr>
          <w:jc w:val="center"/>
        </w:trPr>
        <w:tc>
          <w:tcPr>
            <w:tcW w:w="6176" w:type="dxa"/>
          </w:tcPr>
          <w:p w:rsidR="00D2513A" w:rsidRPr="00D2513A" w:rsidRDefault="00D2513A" w:rsidP="00D2513A">
            <w:pPr>
              <w:spacing w:line="360" w:lineRule="auto"/>
              <w:jc w:val="both"/>
              <w:rPr>
                <w:rFonts w:ascii="Times New Roman" w:eastAsiaTheme="minorHAnsi" w:hAnsi="Times New Roman" w:cs="Times New Roman"/>
                <w:sz w:val="28"/>
                <w:szCs w:val="28"/>
                <w:lang w:val="ru-RU" w:eastAsia="en-US"/>
              </w:rPr>
            </w:pPr>
            <w:r>
              <w:rPr>
                <w:rFonts w:ascii="Times New Roman" w:eastAsia="Times New Roman" w:hAnsi="Times New Roman" w:cs="Times New Roman"/>
                <w:bCs/>
                <w:sz w:val="28"/>
                <w:szCs w:val="28"/>
                <w:lang w:eastAsia="ru-RU"/>
              </w:rPr>
              <w:t>Низький рівень</w:t>
            </w:r>
            <w:r w:rsidRPr="00250993">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інтересу і зацікавленості школярів</w:t>
            </w:r>
          </w:p>
        </w:tc>
        <w:tc>
          <w:tcPr>
            <w:tcW w:w="2778" w:type="dxa"/>
          </w:tcPr>
          <w:p w:rsidR="00D2513A" w:rsidRPr="00D2513A" w:rsidRDefault="002801E2" w:rsidP="00D2513A">
            <w:pPr>
              <w:spacing w:line="360" w:lineRule="auto"/>
              <w:jc w:val="center"/>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 xml:space="preserve">38,5 </w:t>
            </w:r>
          </w:p>
        </w:tc>
      </w:tr>
      <w:tr w:rsidR="00D2513A" w:rsidRPr="00D2513A" w:rsidTr="00D2513A">
        <w:trPr>
          <w:jc w:val="center"/>
        </w:trPr>
        <w:tc>
          <w:tcPr>
            <w:tcW w:w="6176" w:type="dxa"/>
          </w:tcPr>
          <w:p w:rsidR="00D2513A" w:rsidRPr="00D2513A" w:rsidRDefault="00D2513A" w:rsidP="00D2513A">
            <w:pPr>
              <w:spacing w:line="360" w:lineRule="auto"/>
              <w:jc w:val="both"/>
              <w:rPr>
                <w:rFonts w:ascii="Times New Roman" w:eastAsiaTheme="minorHAnsi" w:hAnsi="Times New Roman" w:cs="Times New Roman"/>
                <w:sz w:val="28"/>
                <w:szCs w:val="28"/>
                <w:lang w:val="ru-RU" w:eastAsia="en-US"/>
              </w:rPr>
            </w:pPr>
            <w:r>
              <w:rPr>
                <w:rFonts w:ascii="Times New Roman" w:eastAsia="Times New Roman" w:hAnsi="Times New Roman" w:cs="Times New Roman"/>
                <w:bCs/>
                <w:sz w:val="28"/>
                <w:szCs w:val="28"/>
                <w:lang w:eastAsia="ru-RU"/>
              </w:rPr>
              <w:t>Відсутність вільного часу для підвищення власної компетенції з цього виду спорту</w:t>
            </w:r>
          </w:p>
        </w:tc>
        <w:tc>
          <w:tcPr>
            <w:tcW w:w="2778" w:type="dxa"/>
          </w:tcPr>
          <w:p w:rsidR="00D2513A" w:rsidRPr="00D2513A" w:rsidRDefault="00FC43AA" w:rsidP="00D2513A">
            <w:pPr>
              <w:spacing w:line="360" w:lineRule="auto"/>
              <w:jc w:val="center"/>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15,5</w:t>
            </w:r>
          </w:p>
        </w:tc>
      </w:tr>
      <w:tr w:rsidR="00D2513A" w:rsidRPr="00D2513A" w:rsidTr="00D2513A">
        <w:trPr>
          <w:jc w:val="center"/>
        </w:trPr>
        <w:tc>
          <w:tcPr>
            <w:tcW w:w="6176" w:type="dxa"/>
          </w:tcPr>
          <w:p w:rsidR="00D2513A" w:rsidRPr="00FC43AA" w:rsidRDefault="00FC43AA" w:rsidP="00FC43AA">
            <w:pPr>
              <w:spacing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Складність поєднувати варіативний модуль «</w:t>
            </w:r>
            <w:proofErr w:type="spellStart"/>
            <w:r>
              <w:rPr>
                <w:rFonts w:ascii="Times New Roman" w:eastAsia="Times New Roman" w:hAnsi="Times New Roman" w:cs="Times New Roman"/>
                <w:bCs/>
                <w:sz w:val="28"/>
                <w:szCs w:val="28"/>
                <w:lang w:eastAsia="ru-RU"/>
              </w:rPr>
              <w:t>черліденг</w:t>
            </w:r>
            <w:proofErr w:type="spellEnd"/>
            <w:r>
              <w:rPr>
                <w:rFonts w:ascii="Times New Roman" w:eastAsia="Times New Roman" w:hAnsi="Times New Roman" w:cs="Times New Roman"/>
                <w:bCs/>
                <w:sz w:val="28"/>
                <w:szCs w:val="28"/>
                <w:lang w:eastAsia="ru-RU"/>
              </w:rPr>
              <w:t xml:space="preserve">» із іншими модулями в освітній програмі з предмету «фізична культура»    </w:t>
            </w:r>
          </w:p>
        </w:tc>
        <w:tc>
          <w:tcPr>
            <w:tcW w:w="2778" w:type="dxa"/>
          </w:tcPr>
          <w:p w:rsidR="00D2513A" w:rsidRPr="00D2513A" w:rsidRDefault="00FC43AA" w:rsidP="00D2513A">
            <w:pPr>
              <w:spacing w:line="360" w:lineRule="auto"/>
              <w:jc w:val="center"/>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11,5</w:t>
            </w:r>
          </w:p>
        </w:tc>
      </w:tr>
      <w:tr w:rsidR="00FC43AA" w:rsidRPr="00D2513A" w:rsidTr="00D2513A">
        <w:trPr>
          <w:jc w:val="center"/>
        </w:trPr>
        <w:tc>
          <w:tcPr>
            <w:tcW w:w="6176" w:type="dxa"/>
          </w:tcPr>
          <w:p w:rsidR="00FC43AA" w:rsidRDefault="00FC43AA" w:rsidP="00D2513A">
            <w:pPr>
              <w:spacing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Недостатнє матеріально-технічне забезпечення освітнього закладу</w:t>
            </w:r>
          </w:p>
        </w:tc>
        <w:tc>
          <w:tcPr>
            <w:tcW w:w="2778" w:type="dxa"/>
          </w:tcPr>
          <w:p w:rsidR="00FC43AA" w:rsidRPr="00D2513A" w:rsidRDefault="00FC43AA" w:rsidP="00D2513A">
            <w:pPr>
              <w:spacing w:line="360" w:lineRule="auto"/>
              <w:jc w:val="center"/>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11,5</w:t>
            </w:r>
          </w:p>
        </w:tc>
      </w:tr>
      <w:tr w:rsidR="00D2513A" w:rsidRPr="00D2513A" w:rsidTr="00D2513A">
        <w:trPr>
          <w:jc w:val="center"/>
        </w:trPr>
        <w:tc>
          <w:tcPr>
            <w:tcW w:w="6176" w:type="dxa"/>
          </w:tcPr>
          <w:p w:rsidR="00FC43AA" w:rsidRPr="00FC43AA" w:rsidRDefault="00FC43AA" w:rsidP="00D2513A">
            <w:pPr>
              <w:spacing w:line="360" w:lineRule="auto"/>
              <w:jc w:val="both"/>
              <w:rPr>
                <w:rFonts w:ascii="Times New Roman" w:eastAsiaTheme="minorHAnsi" w:hAnsi="Times New Roman" w:cs="Times New Roman"/>
                <w:sz w:val="28"/>
                <w:szCs w:val="28"/>
                <w:lang w:eastAsia="en-US"/>
              </w:rPr>
            </w:pPr>
            <w:r>
              <w:rPr>
                <w:rFonts w:ascii="Times New Roman" w:eastAsia="Times New Roman" w:hAnsi="Times New Roman" w:cs="Times New Roman"/>
                <w:bCs/>
                <w:sz w:val="28"/>
                <w:szCs w:val="28"/>
                <w:lang w:eastAsia="ru-RU"/>
              </w:rPr>
              <w:t xml:space="preserve">Відсутність курсів підвищення кваліфікації з </w:t>
            </w:r>
            <w:proofErr w:type="spellStart"/>
            <w:r>
              <w:rPr>
                <w:rFonts w:ascii="Times New Roman" w:eastAsia="Times New Roman" w:hAnsi="Times New Roman" w:cs="Times New Roman"/>
                <w:bCs/>
                <w:sz w:val="28"/>
                <w:szCs w:val="28"/>
                <w:lang w:eastAsia="ru-RU"/>
              </w:rPr>
              <w:t>черліденгу</w:t>
            </w:r>
            <w:proofErr w:type="spellEnd"/>
            <w:r>
              <w:rPr>
                <w:rFonts w:ascii="Times New Roman" w:eastAsia="Times New Roman" w:hAnsi="Times New Roman" w:cs="Times New Roman"/>
                <w:bCs/>
                <w:sz w:val="28"/>
                <w:szCs w:val="28"/>
                <w:lang w:eastAsia="ru-RU"/>
              </w:rPr>
              <w:t xml:space="preserve"> для вчителів фізичної культури</w:t>
            </w:r>
            <w:r w:rsidRPr="00250993">
              <w:rPr>
                <w:rFonts w:ascii="Times New Roman" w:eastAsia="Times New Roman" w:hAnsi="Times New Roman" w:cs="Times New Roman"/>
                <w:bCs/>
                <w:sz w:val="28"/>
                <w:szCs w:val="28"/>
                <w:lang w:eastAsia="ru-RU"/>
              </w:rPr>
              <w:t xml:space="preserve">  </w:t>
            </w:r>
          </w:p>
        </w:tc>
        <w:tc>
          <w:tcPr>
            <w:tcW w:w="2778" w:type="dxa"/>
          </w:tcPr>
          <w:p w:rsidR="00D2513A" w:rsidRPr="00D2513A" w:rsidRDefault="002801E2" w:rsidP="00D2513A">
            <w:pPr>
              <w:spacing w:line="360" w:lineRule="auto"/>
              <w:jc w:val="center"/>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11,5</w:t>
            </w:r>
          </w:p>
        </w:tc>
      </w:tr>
      <w:tr w:rsidR="00D2513A" w:rsidRPr="00D2513A" w:rsidTr="00D2513A">
        <w:trPr>
          <w:jc w:val="center"/>
        </w:trPr>
        <w:tc>
          <w:tcPr>
            <w:tcW w:w="6176" w:type="dxa"/>
          </w:tcPr>
          <w:p w:rsidR="00D2513A" w:rsidRDefault="00D2513A" w:rsidP="00D2513A">
            <w:pPr>
              <w:spacing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Недостатня значущість </w:t>
            </w:r>
            <w:proofErr w:type="spellStart"/>
            <w:r>
              <w:rPr>
                <w:rFonts w:ascii="Times New Roman" w:eastAsia="Times New Roman" w:hAnsi="Times New Roman" w:cs="Times New Roman"/>
                <w:bCs/>
                <w:sz w:val="28"/>
                <w:szCs w:val="28"/>
                <w:lang w:eastAsia="ru-RU"/>
              </w:rPr>
              <w:t>черліденгу</w:t>
            </w:r>
            <w:proofErr w:type="spellEnd"/>
            <w:r>
              <w:rPr>
                <w:rFonts w:ascii="Times New Roman" w:eastAsia="Times New Roman" w:hAnsi="Times New Roman" w:cs="Times New Roman"/>
                <w:bCs/>
                <w:sz w:val="28"/>
                <w:szCs w:val="28"/>
                <w:lang w:eastAsia="ru-RU"/>
              </w:rPr>
              <w:t xml:space="preserve"> в процесі фізичного виховання школярів</w:t>
            </w:r>
          </w:p>
        </w:tc>
        <w:tc>
          <w:tcPr>
            <w:tcW w:w="2778" w:type="dxa"/>
          </w:tcPr>
          <w:p w:rsidR="00D2513A" w:rsidRPr="00D2513A" w:rsidRDefault="002801E2" w:rsidP="00D2513A">
            <w:pPr>
              <w:spacing w:line="360" w:lineRule="auto"/>
              <w:jc w:val="center"/>
              <w:rPr>
                <w:rFonts w:ascii="Times New Roman" w:eastAsiaTheme="minorHAnsi" w:hAnsi="Times New Roman" w:cs="Times New Roman"/>
                <w:sz w:val="28"/>
                <w:szCs w:val="28"/>
                <w:lang w:val="ru-RU" w:eastAsia="en-US"/>
              </w:rPr>
            </w:pPr>
            <w:r>
              <w:rPr>
                <w:rFonts w:ascii="Times New Roman" w:eastAsiaTheme="minorHAnsi" w:hAnsi="Times New Roman" w:cs="Times New Roman"/>
                <w:sz w:val="28"/>
                <w:szCs w:val="28"/>
                <w:lang w:val="ru-RU" w:eastAsia="en-US"/>
              </w:rPr>
              <w:t>11,5</w:t>
            </w:r>
          </w:p>
        </w:tc>
      </w:tr>
    </w:tbl>
    <w:p w:rsidR="00D2513A" w:rsidRPr="00D2513A" w:rsidRDefault="00D2513A" w:rsidP="00D2513A">
      <w:pPr>
        <w:spacing w:after="0" w:line="360" w:lineRule="auto"/>
        <w:jc w:val="center"/>
        <w:rPr>
          <w:rFonts w:ascii="Times New Roman" w:eastAsiaTheme="minorHAnsi" w:hAnsi="Times New Roman" w:cs="Times New Roman"/>
          <w:sz w:val="28"/>
          <w:szCs w:val="28"/>
          <w:lang w:val="ru-RU" w:eastAsia="en-US"/>
        </w:rPr>
      </w:pPr>
    </w:p>
    <w:p w:rsidR="00D2513A" w:rsidRPr="00277FB4" w:rsidRDefault="00D2513A" w:rsidP="002801E2">
      <w:pPr>
        <w:spacing w:after="0" w:line="360" w:lineRule="auto"/>
        <w:ind w:firstLine="709"/>
        <w:jc w:val="both"/>
        <w:rPr>
          <w:rFonts w:ascii="Times New Roman" w:eastAsiaTheme="minorHAnsi" w:hAnsi="Times New Roman" w:cs="Times New Roman"/>
          <w:sz w:val="28"/>
          <w:szCs w:val="28"/>
          <w:lang w:eastAsia="en-US"/>
        </w:rPr>
      </w:pPr>
    </w:p>
    <w:p w:rsidR="00277FB4" w:rsidRDefault="00D2513A" w:rsidP="00D2513A">
      <w:pPr>
        <w:spacing w:after="0" w:line="360" w:lineRule="auto"/>
        <w:ind w:firstLine="709"/>
        <w:jc w:val="both"/>
        <w:rPr>
          <w:rFonts w:ascii="Times New Roman" w:eastAsia="Times New Roman" w:hAnsi="Times New Roman" w:cs="Times New Roman"/>
          <w:bCs/>
          <w:sz w:val="28"/>
          <w:szCs w:val="28"/>
          <w:lang w:eastAsia="ru-RU"/>
        </w:rPr>
      </w:pPr>
      <w:r w:rsidRPr="00277FB4">
        <w:rPr>
          <w:rFonts w:ascii="Times New Roman" w:eastAsiaTheme="minorHAnsi" w:hAnsi="Times New Roman" w:cs="Times New Roman"/>
          <w:sz w:val="28"/>
          <w:szCs w:val="28"/>
          <w:lang w:eastAsia="en-US"/>
        </w:rPr>
        <w:t>На другому місці знаход</w:t>
      </w:r>
      <w:r w:rsidR="002801E2" w:rsidRPr="00277FB4">
        <w:rPr>
          <w:rFonts w:ascii="Times New Roman" w:eastAsiaTheme="minorHAnsi" w:hAnsi="Times New Roman" w:cs="Times New Roman"/>
          <w:sz w:val="28"/>
          <w:szCs w:val="28"/>
          <w:lang w:eastAsia="en-US"/>
        </w:rPr>
        <w:t>иться причина</w:t>
      </w:r>
      <w:r w:rsidRPr="00277FB4">
        <w:rPr>
          <w:rFonts w:ascii="Times New Roman" w:eastAsiaTheme="minorHAnsi" w:hAnsi="Times New Roman" w:cs="Times New Roman"/>
          <w:sz w:val="28"/>
          <w:szCs w:val="28"/>
          <w:lang w:eastAsia="en-US"/>
        </w:rPr>
        <w:t>,</w:t>
      </w:r>
      <w:r w:rsidR="002801E2" w:rsidRPr="00277FB4">
        <w:rPr>
          <w:rFonts w:ascii="Times New Roman" w:eastAsiaTheme="minorHAnsi" w:hAnsi="Times New Roman" w:cs="Times New Roman"/>
          <w:sz w:val="28"/>
          <w:szCs w:val="28"/>
          <w:lang w:eastAsia="en-US"/>
        </w:rPr>
        <w:t xml:space="preserve"> яка власне і носить проблемних характер в освітньому процесі </w:t>
      </w:r>
      <w:r w:rsidRPr="00277FB4">
        <w:rPr>
          <w:rFonts w:ascii="Times New Roman" w:eastAsiaTheme="minorHAnsi" w:hAnsi="Times New Roman" w:cs="Times New Roman"/>
          <w:sz w:val="28"/>
          <w:szCs w:val="28"/>
          <w:lang w:eastAsia="en-US"/>
        </w:rPr>
        <w:t xml:space="preserve"> в основі яких – </w:t>
      </w:r>
      <w:r w:rsidR="002801E2" w:rsidRPr="00277FB4">
        <w:rPr>
          <w:rFonts w:ascii="Times New Roman" w:eastAsia="Times New Roman" w:hAnsi="Times New Roman" w:cs="Times New Roman"/>
          <w:bCs/>
          <w:sz w:val="28"/>
          <w:szCs w:val="28"/>
          <w:lang w:eastAsia="ru-RU"/>
        </w:rPr>
        <w:t>відсутність вільного часу для підвищення власної компетенції з цього виду спорту.</w:t>
      </w:r>
      <w:r w:rsidR="002801E2" w:rsidRPr="00277FB4">
        <w:rPr>
          <w:rFonts w:ascii="Times New Roman" w:eastAsiaTheme="minorHAnsi" w:hAnsi="Times New Roman" w:cs="Times New Roman"/>
          <w:sz w:val="28"/>
          <w:szCs w:val="28"/>
          <w:lang w:eastAsia="en-US"/>
        </w:rPr>
        <w:t xml:space="preserve"> Абсолютно зрозуміло, що методична підготовка і, процес підвищення кваліфік</w:t>
      </w:r>
      <w:r w:rsidR="00A420B5" w:rsidRPr="00277FB4">
        <w:rPr>
          <w:rFonts w:ascii="Times New Roman" w:eastAsiaTheme="minorHAnsi" w:hAnsi="Times New Roman" w:cs="Times New Roman"/>
          <w:sz w:val="28"/>
          <w:szCs w:val="28"/>
          <w:lang w:eastAsia="en-US"/>
        </w:rPr>
        <w:t xml:space="preserve">ації потребує додаткового часу. На нашу думку, в цьому питанні на допомогу педагогу завжди повинні сприяти заклади післядипломної освіти та інші </w:t>
      </w:r>
      <w:r w:rsidR="00277FB4" w:rsidRPr="00277FB4">
        <w:rPr>
          <w:rFonts w:ascii="Times New Roman" w:eastAsiaTheme="minorHAnsi" w:hAnsi="Times New Roman" w:cs="Times New Roman"/>
          <w:sz w:val="28"/>
          <w:szCs w:val="28"/>
          <w:lang w:eastAsia="en-US"/>
        </w:rPr>
        <w:t>центри підв</w:t>
      </w:r>
      <w:r w:rsidR="00A420B5" w:rsidRPr="00277FB4">
        <w:rPr>
          <w:rFonts w:ascii="Times New Roman" w:eastAsiaTheme="minorHAnsi" w:hAnsi="Times New Roman" w:cs="Times New Roman"/>
          <w:sz w:val="28"/>
          <w:szCs w:val="28"/>
          <w:lang w:eastAsia="en-US"/>
        </w:rPr>
        <w:t xml:space="preserve">ищення кваліфікації. </w:t>
      </w:r>
      <w:r w:rsidR="00277FB4">
        <w:rPr>
          <w:rFonts w:ascii="Times New Roman" w:eastAsiaTheme="minorHAnsi" w:hAnsi="Times New Roman" w:cs="Times New Roman"/>
          <w:sz w:val="28"/>
          <w:szCs w:val="28"/>
          <w:lang w:eastAsia="en-US"/>
        </w:rPr>
        <w:lastRenderedPageBreak/>
        <w:t>Бачимо і пов’язуємо цю проблему із ще  двома, що є домінантними в загальній кількості для майже чверті (23,0 %) вибірки – в</w:t>
      </w:r>
      <w:r w:rsidR="00277FB4">
        <w:rPr>
          <w:rFonts w:ascii="Times New Roman" w:eastAsia="Times New Roman" w:hAnsi="Times New Roman" w:cs="Times New Roman"/>
          <w:bCs/>
          <w:sz w:val="28"/>
          <w:szCs w:val="28"/>
          <w:lang w:eastAsia="ru-RU"/>
        </w:rPr>
        <w:t xml:space="preserve">ідсутність курсів підвищення кваліфікації з </w:t>
      </w:r>
      <w:proofErr w:type="spellStart"/>
      <w:r w:rsidR="00277FB4">
        <w:rPr>
          <w:rFonts w:ascii="Times New Roman" w:eastAsia="Times New Roman" w:hAnsi="Times New Roman" w:cs="Times New Roman"/>
          <w:bCs/>
          <w:sz w:val="28"/>
          <w:szCs w:val="28"/>
          <w:lang w:eastAsia="ru-RU"/>
        </w:rPr>
        <w:t>черліденгу</w:t>
      </w:r>
      <w:proofErr w:type="spellEnd"/>
      <w:r w:rsidR="00277FB4">
        <w:rPr>
          <w:rFonts w:ascii="Times New Roman" w:eastAsia="Times New Roman" w:hAnsi="Times New Roman" w:cs="Times New Roman"/>
          <w:bCs/>
          <w:sz w:val="28"/>
          <w:szCs w:val="28"/>
          <w:lang w:eastAsia="ru-RU"/>
        </w:rPr>
        <w:t xml:space="preserve"> для вчителів фізичної культури</w:t>
      </w:r>
      <w:r w:rsidR="00277FB4" w:rsidRPr="00250993">
        <w:rPr>
          <w:rFonts w:ascii="Times New Roman" w:eastAsia="Times New Roman" w:hAnsi="Times New Roman" w:cs="Times New Roman"/>
          <w:bCs/>
          <w:sz w:val="28"/>
          <w:szCs w:val="28"/>
          <w:lang w:eastAsia="ru-RU"/>
        </w:rPr>
        <w:t xml:space="preserve"> </w:t>
      </w:r>
      <w:r w:rsidR="00277FB4">
        <w:rPr>
          <w:rFonts w:ascii="Times New Roman" w:eastAsia="Times New Roman" w:hAnsi="Times New Roman" w:cs="Times New Roman"/>
          <w:bCs/>
          <w:sz w:val="28"/>
          <w:szCs w:val="28"/>
          <w:lang w:eastAsia="ru-RU"/>
        </w:rPr>
        <w:t xml:space="preserve">та </w:t>
      </w:r>
      <w:r w:rsidR="00277FB4" w:rsidRPr="00250993">
        <w:rPr>
          <w:rFonts w:ascii="Times New Roman" w:eastAsia="Times New Roman" w:hAnsi="Times New Roman" w:cs="Times New Roman"/>
          <w:bCs/>
          <w:sz w:val="28"/>
          <w:szCs w:val="28"/>
          <w:lang w:eastAsia="ru-RU"/>
        </w:rPr>
        <w:t xml:space="preserve"> </w:t>
      </w:r>
      <w:r w:rsidR="00277FB4">
        <w:rPr>
          <w:rFonts w:ascii="Times New Roman" w:eastAsia="Times New Roman" w:hAnsi="Times New Roman" w:cs="Times New Roman"/>
          <w:bCs/>
          <w:sz w:val="28"/>
          <w:szCs w:val="28"/>
          <w:lang w:eastAsia="ru-RU"/>
        </w:rPr>
        <w:t>складність поєднувати варіативний модуль «</w:t>
      </w:r>
      <w:proofErr w:type="spellStart"/>
      <w:r w:rsidR="00277FB4">
        <w:rPr>
          <w:rFonts w:ascii="Times New Roman" w:eastAsia="Times New Roman" w:hAnsi="Times New Roman" w:cs="Times New Roman"/>
          <w:bCs/>
          <w:sz w:val="28"/>
          <w:szCs w:val="28"/>
          <w:lang w:eastAsia="ru-RU"/>
        </w:rPr>
        <w:t>черліденг</w:t>
      </w:r>
      <w:proofErr w:type="spellEnd"/>
      <w:r w:rsidR="00277FB4">
        <w:rPr>
          <w:rFonts w:ascii="Times New Roman" w:eastAsia="Times New Roman" w:hAnsi="Times New Roman" w:cs="Times New Roman"/>
          <w:bCs/>
          <w:sz w:val="28"/>
          <w:szCs w:val="28"/>
          <w:lang w:eastAsia="ru-RU"/>
        </w:rPr>
        <w:t xml:space="preserve">» із іншими модулями в освітній програмі з предмету «фізична культура».  </w:t>
      </w:r>
    </w:p>
    <w:p w:rsidR="007B2140" w:rsidRDefault="00277FB4" w:rsidP="007B2140">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Отримані дані дають нам змогу  стверджувати, що якісний педагогічний процес – це динамічне явище на основі ґрунтовної діяльності та взаємодії об’єктів впливу, а ефективність узгодженої роботи вже має віддзеркалення </w:t>
      </w:r>
      <w:r w:rsidR="007B2140">
        <w:rPr>
          <w:rFonts w:ascii="Times New Roman" w:eastAsia="Times New Roman" w:hAnsi="Times New Roman" w:cs="Times New Roman"/>
          <w:bCs/>
          <w:sz w:val="28"/>
          <w:szCs w:val="28"/>
          <w:lang w:eastAsia="ru-RU"/>
        </w:rPr>
        <w:t xml:space="preserve">у </w:t>
      </w:r>
      <w:r>
        <w:rPr>
          <w:rFonts w:ascii="Times New Roman" w:eastAsia="Times New Roman" w:hAnsi="Times New Roman" w:cs="Times New Roman"/>
          <w:bCs/>
          <w:sz w:val="28"/>
          <w:szCs w:val="28"/>
          <w:lang w:eastAsia="ru-RU"/>
        </w:rPr>
        <w:t xml:space="preserve"> мотиваційн</w:t>
      </w:r>
      <w:r w:rsidR="007B2140">
        <w:rPr>
          <w:rFonts w:ascii="Times New Roman" w:eastAsia="Times New Roman" w:hAnsi="Times New Roman" w:cs="Times New Roman"/>
          <w:bCs/>
          <w:sz w:val="28"/>
          <w:szCs w:val="28"/>
          <w:lang w:eastAsia="ru-RU"/>
        </w:rPr>
        <w:t xml:space="preserve">ому спектрі для школярів. </w:t>
      </w:r>
      <w:r>
        <w:rPr>
          <w:rFonts w:ascii="Times New Roman" w:eastAsia="Times New Roman" w:hAnsi="Times New Roman" w:cs="Times New Roman"/>
          <w:bCs/>
          <w:sz w:val="28"/>
          <w:szCs w:val="28"/>
          <w:lang w:eastAsia="ru-RU"/>
        </w:rPr>
        <w:t xml:space="preserve"> </w:t>
      </w:r>
    </w:p>
    <w:p w:rsidR="007B2140" w:rsidRPr="007B2140" w:rsidRDefault="007B2140" w:rsidP="007B2140">
      <w:pPr>
        <w:spacing w:after="0" w:line="360" w:lineRule="auto"/>
        <w:ind w:firstLine="709"/>
        <w:jc w:val="both"/>
        <w:rPr>
          <w:rFonts w:ascii="Times New Roman" w:eastAsiaTheme="minorHAnsi" w:hAnsi="Times New Roman" w:cs="Times New Roman"/>
          <w:sz w:val="28"/>
          <w:szCs w:val="28"/>
          <w:lang w:eastAsia="en-US"/>
        </w:rPr>
      </w:pPr>
    </w:p>
    <w:p w:rsidR="00E75282" w:rsidRDefault="00973ADE" w:rsidP="004846EB">
      <w:pPr>
        <w:spacing w:after="0" w:line="360" w:lineRule="auto"/>
        <w:ind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3.2</w:t>
      </w:r>
      <w:r w:rsidR="004930C7">
        <w:rPr>
          <w:rFonts w:ascii="Times New Roman" w:eastAsia="Times New Roman" w:hAnsi="Times New Roman" w:cs="Times New Roman"/>
          <w:b/>
          <w:sz w:val="28"/>
          <w:szCs w:val="28"/>
          <w:lang w:eastAsia="ru-RU"/>
        </w:rPr>
        <w:t>.</w:t>
      </w:r>
      <w:r w:rsidR="00E75282" w:rsidRPr="00E75282">
        <w:rPr>
          <w:rFonts w:ascii="Times New Roman" w:eastAsia="Times New Roman" w:hAnsi="Times New Roman" w:cs="Times New Roman"/>
          <w:b/>
          <w:sz w:val="28"/>
          <w:szCs w:val="28"/>
          <w:lang w:eastAsia="ru-RU"/>
        </w:rPr>
        <w:t xml:space="preserve"> Становлення зацікавленості </w:t>
      </w:r>
      <w:r w:rsidR="00D2513A">
        <w:rPr>
          <w:rFonts w:ascii="Times New Roman" w:eastAsia="Times New Roman" w:hAnsi="Times New Roman" w:cs="Times New Roman"/>
          <w:b/>
          <w:sz w:val="28"/>
          <w:szCs w:val="28"/>
          <w:lang w:eastAsia="ru-RU"/>
        </w:rPr>
        <w:t xml:space="preserve">та інтересу у </w:t>
      </w:r>
      <w:r w:rsidR="00E75282" w:rsidRPr="00E75282">
        <w:rPr>
          <w:rFonts w:ascii="Times New Roman" w:eastAsia="Times New Roman" w:hAnsi="Times New Roman" w:cs="Times New Roman"/>
          <w:b/>
          <w:sz w:val="28"/>
          <w:szCs w:val="28"/>
          <w:lang w:eastAsia="ru-RU"/>
        </w:rPr>
        <w:t xml:space="preserve">дітей середнього шкільного віку до уроків фізичної культури </w:t>
      </w:r>
      <w:r w:rsidR="00D2513A">
        <w:rPr>
          <w:rFonts w:ascii="Times New Roman" w:eastAsia="Times New Roman" w:hAnsi="Times New Roman" w:cs="Times New Roman"/>
          <w:b/>
          <w:sz w:val="28"/>
          <w:szCs w:val="28"/>
          <w:lang w:eastAsia="ru-RU"/>
        </w:rPr>
        <w:t xml:space="preserve">та </w:t>
      </w:r>
      <w:r w:rsidR="00E75282" w:rsidRPr="00E75282">
        <w:rPr>
          <w:rFonts w:ascii="Times New Roman" w:eastAsia="Times New Roman" w:hAnsi="Times New Roman" w:cs="Times New Roman"/>
          <w:b/>
          <w:sz w:val="28"/>
          <w:szCs w:val="28"/>
          <w:lang w:eastAsia="ru-RU"/>
        </w:rPr>
        <w:t>інноваційного модуля «</w:t>
      </w:r>
      <w:proofErr w:type="spellStart"/>
      <w:r w:rsidR="00E75282" w:rsidRPr="00E75282">
        <w:rPr>
          <w:rFonts w:ascii="Times New Roman" w:eastAsia="Times New Roman" w:hAnsi="Times New Roman" w:cs="Times New Roman"/>
          <w:b/>
          <w:sz w:val="28"/>
          <w:szCs w:val="28"/>
          <w:lang w:eastAsia="ru-RU"/>
        </w:rPr>
        <w:t>черліденг</w:t>
      </w:r>
      <w:proofErr w:type="spellEnd"/>
      <w:r w:rsidR="00E75282" w:rsidRPr="00E75282">
        <w:rPr>
          <w:rFonts w:ascii="Times New Roman" w:eastAsia="Times New Roman" w:hAnsi="Times New Roman" w:cs="Times New Roman"/>
          <w:b/>
          <w:sz w:val="28"/>
          <w:szCs w:val="28"/>
          <w:lang w:eastAsia="ru-RU"/>
        </w:rPr>
        <w:t>»</w:t>
      </w:r>
    </w:p>
    <w:p w:rsidR="00E75282" w:rsidRDefault="00E75282" w:rsidP="004846EB">
      <w:pPr>
        <w:spacing w:after="0" w:line="360" w:lineRule="auto"/>
        <w:ind w:firstLine="709"/>
        <w:jc w:val="both"/>
        <w:rPr>
          <w:rFonts w:ascii="Times New Roman" w:hAnsi="Times New Roman" w:cs="Times New Roman"/>
          <w:b/>
          <w:sz w:val="28"/>
        </w:rPr>
      </w:pPr>
    </w:p>
    <w:p w:rsidR="00E75282" w:rsidRPr="00E75282" w:rsidRDefault="00E75282" w:rsidP="00E75282">
      <w:pPr>
        <w:spacing w:after="0" w:line="360" w:lineRule="auto"/>
        <w:ind w:firstLine="709"/>
        <w:jc w:val="both"/>
        <w:rPr>
          <w:rFonts w:ascii="Times New Roman" w:eastAsiaTheme="minorHAnsi" w:hAnsi="Times New Roman" w:cs="Times New Roman"/>
          <w:sz w:val="28"/>
          <w:lang w:eastAsia="en-US"/>
        </w:rPr>
      </w:pPr>
      <w:r w:rsidRPr="00E75282">
        <w:rPr>
          <w:rFonts w:ascii="Times New Roman" w:eastAsiaTheme="minorHAnsi" w:hAnsi="Times New Roman" w:cs="Times New Roman"/>
          <w:sz w:val="28"/>
          <w:lang w:eastAsia="en-US"/>
        </w:rPr>
        <w:t xml:space="preserve">Для реалізації мети нами було визначено, що доцільним буде провести опитування серед школярів для того, щоб з’ясувати те, як вони: відносяться до уроків з фізичної культури і на якому рівні у них вони проводяться; становлення інтересу і зацікавленості до занять фізичними вправами; з’ясування виду дозвілля; обізнаності і компетенції з питань занять </w:t>
      </w:r>
      <w:proofErr w:type="spellStart"/>
      <w:r w:rsidRPr="00E75282">
        <w:rPr>
          <w:rFonts w:ascii="Times New Roman" w:eastAsiaTheme="minorHAnsi" w:hAnsi="Times New Roman" w:cs="Times New Roman"/>
          <w:sz w:val="28"/>
          <w:lang w:eastAsia="en-US"/>
        </w:rPr>
        <w:t>черліденгом</w:t>
      </w:r>
      <w:proofErr w:type="spellEnd"/>
      <w:r w:rsidRPr="00E75282">
        <w:rPr>
          <w:rFonts w:ascii="Times New Roman" w:eastAsiaTheme="minorHAnsi" w:hAnsi="Times New Roman" w:cs="Times New Roman"/>
          <w:sz w:val="28"/>
          <w:lang w:eastAsia="en-US"/>
        </w:rPr>
        <w:t xml:space="preserve">. Для цього було  розроблено анкету для виявлення ставлення учнів середнього шкільного віку  закладів повної загальної середньої освіти міста Івано-Франківська до уроків фізичної культури та оновлення, наповнення їх змісту впровадження інноваційних видів рухової активності, зокрема засобами </w:t>
      </w:r>
      <w:proofErr w:type="spellStart"/>
      <w:r w:rsidRPr="00E75282">
        <w:rPr>
          <w:rFonts w:ascii="Times New Roman" w:eastAsiaTheme="minorHAnsi" w:hAnsi="Times New Roman" w:cs="Times New Roman"/>
          <w:sz w:val="28"/>
          <w:lang w:eastAsia="en-US"/>
        </w:rPr>
        <w:t>черліденгу</w:t>
      </w:r>
      <w:proofErr w:type="spellEnd"/>
      <w:r w:rsidRPr="00E75282">
        <w:rPr>
          <w:rFonts w:ascii="Times New Roman" w:eastAsiaTheme="minorHAnsi" w:hAnsi="Times New Roman" w:cs="Times New Roman"/>
          <w:sz w:val="28"/>
          <w:lang w:eastAsia="en-US"/>
        </w:rPr>
        <w:t xml:space="preserve"> (Додаток Б). </w:t>
      </w:r>
      <w:proofErr w:type="spellStart"/>
      <w:r w:rsidRPr="00E75282">
        <w:rPr>
          <w:rFonts w:ascii="Times New Roman" w:eastAsiaTheme="minorHAnsi" w:hAnsi="Times New Roman" w:cs="Times New Roman"/>
          <w:sz w:val="28"/>
          <w:lang w:eastAsia="en-US"/>
        </w:rPr>
        <w:t>Рандомним</w:t>
      </w:r>
      <w:proofErr w:type="spellEnd"/>
      <w:r w:rsidRPr="00E75282">
        <w:rPr>
          <w:rFonts w:ascii="Times New Roman" w:eastAsiaTheme="minorHAnsi" w:hAnsi="Times New Roman" w:cs="Times New Roman"/>
          <w:sz w:val="28"/>
          <w:lang w:eastAsia="en-US"/>
        </w:rPr>
        <w:t xml:space="preserve"> способом було обрано чотири заклади повної загальної середньої освіти з різних мікрорайонів міста. До вибіркової сукупності потрапило 254 респондентів, що навчаються у п’ятому класі. </w:t>
      </w:r>
    </w:p>
    <w:p w:rsidR="00E75282" w:rsidRPr="00E75282" w:rsidRDefault="00E75282" w:rsidP="00E75282">
      <w:pPr>
        <w:spacing w:after="0" w:line="360" w:lineRule="auto"/>
        <w:ind w:firstLine="709"/>
        <w:jc w:val="both"/>
        <w:rPr>
          <w:rFonts w:ascii="Times New Roman" w:eastAsiaTheme="minorHAnsi" w:hAnsi="Times New Roman" w:cs="Times New Roman"/>
          <w:sz w:val="28"/>
          <w:lang w:eastAsia="en-US"/>
        </w:rPr>
      </w:pPr>
      <w:r w:rsidRPr="00E75282">
        <w:rPr>
          <w:rFonts w:ascii="Times New Roman" w:eastAsiaTheme="minorHAnsi" w:hAnsi="Times New Roman" w:cs="Times New Roman"/>
          <w:sz w:val="28"/>
          <w:lang w:eastAsia="en-US"/>
        </w:rPr>
        <w:t xml:space="preserve">Отже, аналізуючи відповіді опитувальника нами було встановлено, що у школярів середніх класів урок з фізичної культурою лише двічі на тиждень. В результаті опитування ми дізнались, що левова частка 62,9 % учнів, відносно збільшення кількості уроків з фізичної культури на тиждень ставляться </w:t>
      </w:r>
      <w:r w:rsidRPr="00E75282">
        <w:rPr>
          <w:rFonts w:ascii="Times New Roman" w:eastAsiaTheme="minorHAnsi" w:hAnsi="Times New Roman" w:cs="Times New Roman"/>
          <w:sz w:val="28"/>
          <w:lang w:eastAsia="en-US"/>
        </w:rPr>
        <w:lastRenderedPageBreak/>
        <w:t>позитивно, і хотіли б, щоб їх кількість на тиждень була більшою, і, ще 37,1 % школярів вказують, що їм достатньо 2-х уроків (рис.3.</w:t>
      </w:r>
      <w:r w:rsidR="0092712E">
        <w:rPr>
          <w:rFonts w:ascii="Times New Roman" w:eastAsiaTheme="minorHAnsi" w:hAnsi="Times New Roman" w:cs="Times New Roman"/>
          <w:sz w:val="28"/>
          <w:lang w:eastAsia="en-US"/>
        </w:rPr>
        <w:t>5</w:t>
      </w:r>
      <w:r w:rsidR="004930C7">
        <w:rPr>
          <w:rFonts w:ascii="Times New Roman" w:eastAsiaTheme="minorHAnsi" w:hAnsi="Times New Roman" w:cs="Times New Roman"/>
          <w:sz w:val="28"/>
          <w:lang w:eastAsia="en-US"/>
        </w:rPr>
        <w:t>.</w:t>
      </w:r>
      <w:r w:rsidRPr="00E75282">
        <w:rPr>
          <w:rFonts w:ascii="Times New Roman" w:eastAsiaTheme="minorHAnsi" w:hAnsi="Times New Roman" w:cs="Times New Roman"/>
          <w:sz w:val="28"/>
          <w:lang w:eastAsia="en-US"/>
        </w:rPr>
        <w:t xml:space="preserve">). </w:t>
      </w:r>
    </w:p>
    <w:p w:rsidR="00E75282" w:rsidRPr="00E75282" w:rsidRDefault="00E75282" w:rsidP="00E75282">
      <w:pPr>
        <w:spacing w:after="0" w:line="360" w:lineRule="auto"/>
        <w:ind w:firstLine="709"/>
        <w:jc w:val="both"/>
        <w:rPr>
          <w:rFonts w:ascii="Times New Roman" w:eastAsiaTheme="minorHAnsi" w:hAnsi="Times New Roman" w:cs="Times New Roman"/>
          <w:sz w:val="28"/>
          <w:lang w:eastAsia="en-US"/>
        </w:rPr>
      </w:pPr>
      <w:r w:rsidRPr="00E75282">
        <w:rPr>
          <w:rFonts w:ascii="Times New Roman" w:eastAsiaTheme="minorHAnsi" w:hAnsi="Times New Roman" w:cs="Times New Roman"/>
          <w:noProof/>
          <w:sz w:val="28"/>
        </w:rPr>
        <w:drawing>
          <wp:inline distT="0" distB="0" distL="0" distR="0" wp14:anchorId="2ACBE3AF" wp14:editId="6AEA7D86">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75282" w:rsidRPr="004930C7" w:rsidRDefault="00E75282" w:rsidP="00E75282">
      <w:pPr>
        <w:spacing w:after="0" w:line="360" w:lineRule="auto"/>
        <w:ind w:firstLine="709"/>
        <w:jc w:val="both"/>
        <w:rPr>
          <w:rFonts w:ascii="Times New Roman" w:eastAsiaTheme="minorHAnsi" w:hAnsi="Times New Roman" w:cs="Times New Roman"/>
          <w:sz w:val="28"/>
          <w:lang w:eastAsia="en-US"/>
        </w:rPr>
      </w:pPr>
      <w:r w:rsidRPr="00E75282">
        <w:rPr>
          <w:rFonts w:ascii="Times New Roman" w:eastAsiaTheme="minorHAnsi" w:hAnsi="Times New Roman" w:cs="Times New Roman"/>
          <w:sz w:val="28"/>
          <w:lang w:eastAsia="en-US"/>
        </w:rPr>
        <w:t>Рис.3.</w:t>
      </w:r>
      <w:r w:rsidR="0092712E">
        <w:rPr>
          <w:rFonts w:ascii="Times New Roman" w:eastAsiaTheme="minorHAnsi" w:hAnsi="Times New Roman" w:cs="Times New Roman"/>
          <w:sz w:val="28"/>
          <w:lang w:eastAsia="en-US"/>
        </w:rPr>
        <w:t>5</w:t>
      </w:r>
      <w:r w:rsidR="004930C7">
        <w:rPr>
          <w:rFonts w:ascii="Times New Roman" w:eastAsiaTheme="minorHAnsi" w:hAnsi="Times New Roman" w:cs="Times New Roman"/>
          <w:sz w:val="28"/>
          <w:lang w:eastAsia="en-US"/>
        </w:rPr>
        <w:t>.</w:t>
      </w:r>
      <w:r w:rsidRPr="00E75282">
        <w:rPr>
          <w:rFonts w:ascii="Times New Roman" w:eastAsiaTheme="minorHAnsi" w:hAnsi="Times New Roman" w:cs="Times New Roman"/>
          <w:sz w:val="28"/>
          <w:lang w:eastAsia="en-US"/>
        </w:rPr>
        <w:t xml:space="preserve"> Ставлення респондентів щодо збільшення кількості уроків фізичної культури на тиждень, (</w:t>
      </w:r>
      <w:r w:rsidRPr="00E75282">
        <w:rPr>
          <w:rFonts w:ascii="Times New Roman" w:eastAsiaTheme="minorHAnsi" w:hAnsi="Times New Roman" w:cs="Times New Roman"/>
          <w:sz w:val="28"/>
          <w:lang w:val="en-US" w:eastAsia="en-US"/>
        </w:rPr>
        <w:t>n</w:t>
      </w:r>
      <w:r w:rsidRPr="004930C7">
        <w:rPr>
          <w:rFonts w:ascii="Times New Roman" w:eastAsiaTheme="minorHAnsi" w:hAnsi="Times New Roman" w:cs="Times New Roman"/>
          <w:sz w:val="28"/>
          <w:lang w:eastAsia="en-US"/>
        </w:rPr>
        <w:t xml:space="preserve">=254) </w:t>
      </w:r>
      <w:r w:rsidRPr="00E75282">
        <w:rPr>
          <w:rFonts w:ascii="Times New Roman" w:eastAsiaTheme="minorHAnsi" w:hAnsi="Times New Roman" w:cs="Times New Roman"/>
          <w:sz w:val="28"/>
          <w:lang w:eastAsia="en-US"/>
        </w:rPr>
        <w:t xml:space="preserve">% </w:t>
      </w:r>
    </w:p>
    <w:p w:rsidR="00E75282" w:rsidRPr="00E75282" w:rsidRDefault="00E75282" w:rsidP="00E75282">
      <w:pPr>
        <w:spacing w:after="0" w:line="360" w:lineRule="auto"/>
        <w:ind w:firstLine="709"/>
        <w:jc w:val="both"/>
        <w:rPr>
          <w:rFonts w:ascii="Times New Roman" w:eastAsiaTheme="minorHAnsi" w:hAnsi="Times New Roman" w:cs="Times New Roman"/>
          <w:sz w:val="28"/>
          <w:lang w:eastAsia="en-US"/>
        </w:rPr>
      </w:pPr>
      <w:r w:rsidRPr="00E75282">
        <w:rPr>
          <w:rFonts w:ascii="Times New Roman" w:eastAsiaTheme="minorHAnsi" w:hAnsi="Times New Roman" w:cs="Times New Roman"/>
          <w:sz w:val="28"/>
          <w:lang w:eastAsia="en-US"/>
        </w:rPr>
        <w:t>З врахуванням гендерних ознак така активність відрізняться, зокрема: хлопці в кількості 55,2 % вказали, що хочуть збільшення кількість уроків, а серед дівчат значна частка (66,4 %) негативно відносяться до таких можливим змін.</w:t>
      </w: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sz w:val="28"/>
          <w:szCs w:val="28"/>
          <w:lang w:eastAsia="en-US"/>
        </w:rPr>
        <w:t xml:space="preserve">При такій активності нами також було визначено, що 40,2 % респондентів вважають, що оптимально було б займатися  фізичною культурою тричі на тиждень. Ще 20,5 % учнів хотіли б відвідувати </w:t>
      </w:r>
      <w:proofErr w:type="spellStart"/>
      <w:r w:rsidRPr="00E75282">
        <w:rPr>
          <w:rFonts w:ascii="Times New Roman" w:eastAsiaTheme="minorHAnsi" w:hAnsi="Times New Roman" w:cs="Times New Roman"/>
          <w:sz w:val="28"/>
          <w:szCs w:val="28"/>
          <w:lang w:eastAsia="en-US"/>
        </w:rPr>
        <w:t>уроки</w:t>
      </w:r>
      <w:proofErr w:type="spellEnd"/>
      <w:r w:rsidRPr="00E75282">
        <w:rPr>
          <w:rFonts w:ascii="Times New Roman" w:eastAsiaTheme="minorHAnsi" w:hAnsi="Times New Roman" w:cs="Times New Roman"/>
          <w:sz w:val="28"/>
          <w:szCs w:val="28"/>
          <w:lang w:eastAsia="en-US"/>
        </w:rPr>
        <w:t xml:space="preserve"> 4 рази в тиждень. Для 9,5 % респондентів двічі на тиждень абсолютно достатньо та частка тих, які хочуть займатися п’ять разів на тиждень і більше становить 29,8 % (рис.3.</w:t>
      </w:r>
      <w:r w:rsidR="0092712E">
        <w:rPr>
          <w:rFonts w:ascii="Times New Roman" w:eastAsiaTheme="minorHAnsi" w:hAnsi="Times New Roman" w:cs="Times New Roman"/>
          <w:sz w:val="28"/>
          <w:szCs w:val="28"/>
          <w:lang w:eastAsia="en-US"/>
        </w:rPr>
        <w:t>6</w:t>
      </w:r>
      <w:r w:rsidR="004930C7">
        <w:rPr>
          <w:rFonts w:ascii="Times New Roman" w:eastAsiaTheme="minorHAnsi" w:hAnsi="Times New Roman" w:cs="Times New Roman"/>
          <w:sz w:val="28"/>
          <w:szCs w:val="28"/>
          <w:lang w:eastAsia="en-US"/>
        </w:rPr>
        <w:t>.</w:t>
      </w:r>
      <w:r w:rsidRPr="00E75282">
        <w:rPr>
          <w:rFonts w:ascii="Times New Roman" w:eastAsiaTheme="minorHAnsi" w:hAnsi="Times New Roman" w:cs="Times New Roman"/>
          <w:sz w:val="28"/>
          <w:szCs w:val="28"/>
          <w:lang w:eastAsia="en-US"/>
        </w:rPr>
        <w:t>).</w:t>
      </w:r>
    </w:p>
    <w:p w:rsidR="00E75282" w:rsidRPr="00E75282" w:rsidRDefault="00E75282" w:rsidP="00E75282">
      <w:pPr>
        <w:spacing w:after="0" w:line="360" w:lineRule="auto"/>
        <w:ind w:firstLine="709"/>
        <w:jc w:val="both"/>
        <w:rPr>
          <w:rFonts w:eastAsiaTheme="minorHAnsi"/>
          <w:lang w:eastAsia="en-US"/>
        </w:rPr>
      </w:pPr>
      <w:r w:rsidRPr="00E75282">
        <w:rPr>
          <w:rFonts w:eastAsiaTheme="minorHAnsi"/>
          <w:noProof/>
        </w:rPr>
        <w:lastRenderedPageBreak/>
        <w:drawing>
          <wp:inline distT="0" distB="0" distL="0" distR="0" wp14:anchorId="40DE6C6D" wp14:editId="2FF2570F">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75282" w:rsidRPr="00E75282" w:rsidRDefault="00E75282" w:rsidP="00E75282">
      <w:pPr>
        <w:spacing w:after="0" w:line="360" w:lineRule="auto"/>
        <w:ind w:firstLine="709"/>
        <w:jc w:val="both"/>
        <w:rPr>
          <w:rFonts w:eastAsiaTheme="minorHAnsi"/>
          <w:lang w:eastAsia="en-US"/>
        </w:rPr>
      </w:pPr>
    </w:p>
    <w:p w:rsidR="00E75282" w:rsidRPr="00E75282" w:rsidRDefault="00E75282" w:rsidP="00E75282">
      <w:pPr>
        <w:spacing w:after="0" w:line="360" w:lineRule="auto"/>
        <w:ind w:firstLine="709"/>
        <w:jc w:val="both"/>
        <w:rPr>
          <w:rFonts w:ascii="Times New Roman" w:eastAsiaTheme="minorHAnsi" w:hAnsi="Times New Roman" w:cs="Times New Roman"/>
          <w:lang w:eastAsia="en-US"/>
        </w:rPr>
      </w:pPr>
      <w:r w:rsidRPr="00E75282">
        <w:rPr>
          <w:rFonts w:eastAsiaTheme="minorHAnsi"/>
          <w:lang w:eastAsia="en-US"/>
        </w:rPr>
        <w:t xml:space="preserve"> </w:t>
      </w:r>
      <w:r w:rsidRPr="00E75282">
        <w:rPr>
          <w:rFonts w:ascii="Times New Roman" w:eastAsiaTheme="minorHAnsi" w:hAnsi="Times New Roman" w:cs="Times New Roman"/>
          <w:sz w:val="28"/>
          <w:lang w:eastAsia="en-US"/>
        </w:rPr>
        <w:t>Рис. 3.</w:t>
      </w:r>
      <w:r w:rsidR="0092712E">
        <w:rPr>
          <w:rFonts w:ascii="Times New Roman" w:eastAsiaTheme="minorHAnsi" w:hAnsi="Times New Roman" w:cs="Times New Roman"/>
          <w:sz w:val="28"/>
          <w:lang w:eastAsia="en-US"/>
        </w:rPr>
        <w:t>6</w:t>
      </w:r>
      <w:r w:rsidR="004930C7">
        <w:rPr>
          <w:rFonts w:ascii="Times New Roman" w:eastAsiaTheme="minorHAnsi" w:hAnsi="Times New Roman" w:cs="Times New Roman"/>
          <w:sz w:val="28"/>
          <w:lang w:eastAsia="en-US"/>
        </w:rPr>
        <w:t>.</w:t>
      </w:r>
      <w:r w:rsidRPr="00E75282">
        <w:rPr>
          <w:rFonts w:ascii="Times New Roman" w:eastAsiaTheme="minorHAnsi" w:hAnsi="Times New Roman" w:cs="Times New Roman"/>
          <w:sz w:val="28"/>
          <w:lang w:eastAsia="en-US"/>
        </w:rPr>
        <w:t xml:space="preserve">  Варіанти відповідей респондентів щодо бажаної кількості уроків з фізичної культури на тиждень</w:t>
      </w:r>
      <w:r w:rsidRPr="00E75282">
        <w:rPr>
          <w:rFonts w:ascii="Times New Roman" w:eastAsiaTheme="minorHAnsi" w:hAnsi="Times New Roman" w:cs="Times New Roman"/>
          <w:lang w:eastAsia="en-US"/>
        </w:rPr>
        <w:t>, %</w:t>
      </w:r>
    </w:p>
    <w:p w:rsidR="00E75282" w:rsidRPr="00E75282" w:rsidRDefault="00E75282" w:rsidP="00E75282">
      <w:pPr>
        <w:spacing w:after="0" w:line="360" w:lineRule="auto"/>
        <w:ind w:firstLine="709"/>
        <w:jc w:val="both"/>
        <w:rPr>
          <w:rFonts w:ascii="Times New Roman" w:eastAsiaTheme="minorHAnsi" w:hAnsi="Times New Roman" w:cs="Times New Roman"/>
          <w:lang w:eastAsia="en-US"/>
        </w:rPr>
      </w:pP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sz w:val="28"/>
          <w:szCs w:val="28"/>
          <w:lang w:eastAsia="en-US"/>
        </w:rPr>
        <w:t xml:space="preserve">Результати відповідей нас приємно здивували, оскільки на пряме запитання щодо кількості уроків в шкільному розкладі респонденти хотіли б бачити і відвідувати </w:t>
      </w:r>
      <w:proofErr w:type="spellStart"/>
      <w:r w:rsidRPr="00E75282">
        <w:rPr>
          <w:rFonts w:ascii="Times New Roman" w:eastAsiaTheme="minorHAnsi" w:hAnsi="Times New Roman" w:cs="Times New Roman"/>
          <w:sz w:val="28"/>
          <w:szCs w:val="28"/>
          <w:lang w:eastAsia="en-US"/>
        </w:rPr>
        <w:t>уроки</w:t>
      </w:r>
      <w:proofErr w:type="spellEnd"/>
      <w:r w:rsidRPr="00E75282">
        <w:rPr>
          <w:rFonts w:ascii="Times New Roman" w:eastAsiaTheme="minorHAnsi" w:hAnsi="Times New Roman" w:cs="Times New Roman"/>
          <w:sz w:val="28"/>
          <w:szCs w:val="28"/>
          <w:lang w:eastAsia="en-US"/>
        </w:rPr>
        <w:t xml:space="preserve"> фізичної культури частіше. Абсолютно зрозуміло, що середньостатистична регламентована кількість уроків є вкрай низькою, і не забезпечує умов для реалізації потрібної кількості рухової активності. Переконані, що обстеження стану здоров’я дітей, ґрунтовні дослідження визначення впливу рухової активності у процесі формування і зміцнення здоров’я, збільшення частки </w:t>
      </w:r>
      <w:proofErr w:type="spellStart"/>
      <w:r w:rsidRPr="00E75282">
        <w:rPr>
          <w:rFonts w:ascii="Times New Roman" w:eastAsiaTheme="minorHAnsi" w:hAnsi="Times New Roman" w:cs="Times New Roman"/>
          <w:sz w:val="28"/>
          <w:szCs w:val="28"/>
          <w:lang w:eastAsia="en-US"/>
        </w:rPr>
        <w:t>активностей</w:t>
      </w:r>
      <w:proofErr w:type="spellEnd"/>
      <w:r w:rsidRPr="00E75282">
        <w:rPr>
          <w:rFonts w:ascii="Times New Roman" w:eastAsiaTheme="minorHAnsi" w:hAnsi="Times New Roman" w:cs="Times New Roman"/>
          <w:sz w:val="28"/>
          <w:szCs w:val="28"/>
          <w:lang w:eastAsia="en-US"/>
        </w:rPr>
        <w:t xml:space="preserve"> протягом навчального дня повинні розглядатися більш детально, а професійна компетенція суб’єктів впливу постійно підвищуватися.    Актуальність цих проблемних питань вкрай висока, потребує модернізованого підходу у вирішенні, соціальної активності та пропаганди. </w:t>
      </w: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sz w:val="28"/>
          <w:szCs w:val="28"/>
          <w:lang w:eastAsia="en-US"/>
        </w:rPr>
        <w:t xml:space="preserve">Під час дослідження встановлено, що практично чверть вибірки (73,9 %) з бажанням відвідують </w:t>
      </w:r>
      <w:proofErr w:type="spellStart"/>
      <w:r w:rsidRPr="00E75282">
        <w:rPr>
          <w:rFonts w:ascii="Times New Roman" w:eastAsiaTheme="minorHAnsi" w:hAnsi="Times New Roman" w:cs="Times New Roman"/>
          <w:sz w:val="28"/>
          <w:szCs w:val="28"/>
          <w:lang w:eastAsia="en-US"/>
        </w:rPr>
        <w:t>уроки</w:t>
      </w:r>
      <w:proofErr w:type="spellEnd"/>
      <w:r w:rsidRPr="00E75282">
        <w:rPr>
          <w:rFonts w:ascii="Times New Roman" w:eastAsiaTheme="minorHAnsi" w:hAnsi="Times New Roman" w:cs="Times New Roman"/>
          <w:sz w:val="28"/>
          <w:szCs w:val="28"/>
          <w:lang w:eastAsia="en-US"/>
        </w:rPr>
        <w:t xml:space="preserve"> з фізичної культури (рис.3.</w:t>
      </w:r>
      <w:r w:rsidR="0092712E">
        <w:rPr>
          <w:rFonts w:ascii="Times New Roman" w:eastAsiaTheme="minorHAnsi" w:hAnsi="Times New Roman" w:cs="Times New Roman"/>
          <w:sz w:val="28"/>
          <w:szCs w:val="28"/>
          <w:lang w:eastAsia="en-US"/>
        </w:rPr>
        <w:t>7</w:t>
      </w:r>
      <w:r w:rsidR="004930C7">
        <w:rPr>
          <w:rFonts w:ascii="Times New Roman" w:eastAsiaTheme="minorHAnsi" w:hAnsi="Times New Roman" w:cs="Times New Roman"/>
          <w:sz w:val="28"/>
          <w:szCs w:val="28"/>
          <w:lang w:eastAsia="en-US"/>
        </w:rPr>
        <w:t>.</w:t>
      </w:r>
      <w:r w:rsidRPr="00E75282">
        <w:rPr>
          <w:rFonts w:ascii="Times New Roman" w:eastAsiaTheme="minorHAnsi" w:hAnsi="Times New Roman" w:cs="Times New Roman"/>
          <w:sz w:val="28"/>
          <w:szCs w:val="28"/>
          <w:lang w:eastAsia="en-US"/>
        </w:rPr>
        <w:t xml:space="preserve">). </w:t>
      </w: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noProof/>
          <w:sz w:val="28"/>
          <w:szCs w:val="28"/>
        </w:rPr>
        <w:lastRenderedPageBreak/>
        <w:drawing>
          <wp:inline distT="0" distB="0" distL="0" distR="0" wp14:anchorId="7F029C88" wp14:editId="223C158E">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Pr="00E75282">
        <w:rPr>
          <w:rFonts w:ascii="Times New Roman" w:eastAsiaTheme="minorHAnsi" w:hAnsi="Times New Roman" w:cs="Times New Roman"/>
          <w:sz w:val="28"/>
          <w:szCs w:val="28"/>
          <w:lang w:eastAsia="en-US"/>
        </w:rPr>
        <w:t xml:space="preserve"> </w:t>
      </w: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sz w:val="28"/>
          <w:szCs w:val="28"/>
          <w:lang w:eastAsia="en-US"/>
        </w:rPr>
        <w:t>Рис.3.</w:t>
      </w:r>
      <w:r w:rsidR="0092712E">
        <w:rPr>
          <w:rFonts w:ascii="Times New Roman" w:eastAsiaTheme="minorHAnsi" w:hAnsi="Times New Roman" w:cs="Times New Roman"/>
          <w:sz w:val="28"/>
          <w:szCs w:val="28"/>
          <w:lang w:eastAsia="en-US"/>
        </w:rPr>
        <w:t>7</w:t>
      </w:r>
      <w:r w:rsidR="004930C7">
        <w:rPr>
          <w:rFonts w:ascii="Times New Roman" w:eastAsiaTheme="minorHAnsi" w:hAnsi="Times New Roman" w:cs="Times New Roman"/>
          <w:sz w:val="28"/>
          <w:szCs w:val="28"/>
          <w:lang w:eastAsia="en-US"/>
        </w:rPr>
        <w:t>.</w:t>
      </w:r>
      <w:r w:rsidRPr="00E75282">
        <w:rPr>
          <w:rFonts w:ascii="Times New Roman" w:eastAsiaTheme="minorHAnsi" w:hAnsi="Times New Roman" w:cs="Times New Roman"/>
          <w:sz w:val="28"/>
          <w:szCs w:val="28"/>
          <w:lang w:eastAsia="en-US"/>
        </w:rPr>
        <w:t xml:space="preserve"> Відповіді респондентів щодо вподобань у відвідуванні уроків фізичної культури, </w:t>
      </w:r>
      <w:r w:rsidRPr="00E75282">
        <w:rPr>
          <w:rFonts w:ascii="Times New Roman" w:eastAsiaTheme="minorHAnsi" w:hAnsi="Times New Roman" w:cs="Times New Roman"/>
          <w:sz w:val="28"/>
          <w:szCs w:val="28"/>
          <w:lang w:val="en-US" w:eastAsia="en-US"/>
        </w:rPr>
        <w:t>n</w:t>
      </w:r>
      <w:r w:rsidRPr="00E75282">
        <w:rPr>
          <w:rFonts w:ascii="Times New Roman" w:eastAsiaTheme="minorHAnsi" w:hAnsi="Times New Roman" w:cs="Times New Roman"/>
          <w:sz w:val="28"/>
          <w:szCs w:val="28"/>
          <w:lang w:eastAsia="en-US"/>
        </w:rPr>
        <w:t>=254</w:t>
      </w: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sz w:val="28"/>
          <w:szCs w:val="28"/>
          <w:lang w:eastAsia="en-US"/>
        </w:rPr>
        <w:t xml:space="preserve">Учні середньої школи, відповідно до вікового розвитку повинні на свідомому рівні розуміти їх користь та цінність, мати певні спортивні інтереси, вподобання. Отже, респонденти в опитувальнику вказували, що саме для них цінне під час занять фізичними вправами. Вказані відповіді </w:t>
      </w:r>
      <w:proofErr w:type="spellStart"/>
      <w:r w:rsidRPr="00E75282">
        <w:rPr>
          <w:rFonts w:ascii="Times New Roman" w:eastAsiaTheme="minorHAnsi" w:hAnsi="Times New Roman" w:cs="Times New Roman"/>
          <w:sz w:val="28"/>
          <w:szCs w:val="28"/>
          <w:lang w:eastAsia="en-US"/>
        </w:rPr>
        <w:t>розприділились</w:t>
      </w:r>
      <w:proofErr w:type="spellEnd"/>
      <w:r w:rsidRPr="00E75282">
        <w:rPr>
          <w:rFonts w:ascii="Times New Roman" w:eastAsiaTheme="minorHAnsi" w:hAnsi="Times New Roman" w:cs="Times New Roman"/>
          <w:sz w:val="28"/>
          <w:szCs w:val="28"/>
          <w:lang w:eastAsia="en-US"/>
        </w:rPr>
        <w:t xml:space="preserve"> в такому співвідношенні: можливість відпочити/відволіктись від інших навчальних предметів (67,3%); фізична культура сприяє нормальному самопочуттю, настрою (24,1 %); корисно для опорно-рухового апарату (8,6%) (рис.3.</w:t>
      </w:r>
      <w:r w:rsidR="0092712E">
        <w:rPr>
          <w:rFonts w:ascii="Times New Roman" w:eastAsiaTheme="minorHAnsi" w:hAnsi="Times New Roman" w:cs="Times New Roman"/>
          <w:sz w:val="28"/>
          <w:szCs w:val="28"/>
          <w:lang w:eastAsia="en-US"/>
        </w:rPr>
        <w:t>8</w:t>
      </w:r>
      <w:r w:rsidR="004930C7">
        <w:rPr>
          <w:rFonts w:ascii="Times New Roman" w:eastAsiaTheme="minorHAnsi" w:hAnsi="Times New Roman" w:cs="Times New Roman"/>
          <w:sz w:val="28"/>
          <w:szCs w:val="28"/>
          <w:lang w:eastAsia="en-US"/>
        </w:rPr>
        <w:t>.</w:t>
      </w:r>
      <w:r w:rsidRPr="00E75282">
        <w:rPr>
          <w:rFonts w:ascii="Times New Roman" w:eastAsiaTheme="minorHAnsi" w:hAnsi="Times New Roman" w:cs="Times New Roman"/>
          <w:sz w:val="28"/>
          <w:szCs w:val="28"/>
          <w:lang w:eastAsia="en-US"/>
        </w:rPr>
        <w:t xml:space="preserve">). </w:t>
      </w: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sz w:val="28"/>
          <w:szCs w:val="28"/>
          <w:lang w:eastAsia="en-US"/>
        </w:rPr>
        <w:t xml:space="preserve">Результати вказаних відповідей демонструють чітке розуміння позитивної дії  рухової активності для в системі їх здоров’я збереження  і зміцнення. </w:t>
      </w:r>
    </w:p>
    <w:p w:rsidR="00E75282" w:rsidRP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noProof/>
          <w:sz w:val="28"/>
          <w:szCs w:val="28"/>
        </w:rPr>
        <w:lastRenderedPageBreak/>
        <w:drawing>
          <wp:inline distT="0" distB="0" distL="0" distR="0" wp14:anchorId="76139DB5" wp14:editId="699620A3">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E75282" w:rsidRDefault="00E75282" w:rsidP="00E75282">
      <w:pPr>
        <w:spacing w:after="0" w:line="360" w:lineRule="auto"/>
        <w:ind w:firstLine="709"/>
        <w:jc w:val="both"/>
        <w:rPr>
          <w:rFonts w:ascii="Times New Roman" w:eastAsiaTheme="minorHAnsi" w:hAnsi="Times New Roman" w:cs="Times New Roman"/>
          <w:sz w:val="28"/>
          <w:szCs w:val="28"/>
          <w:lang w:eastAsia="en-US"/>
        </w:rPr>
      </w:pPr>
      <w:r w:rsidRPr="00E75282">
        <w:rPr>
          <w:rFonts w:ascii="Times New Roman" w:eastAsiaTheme="minorHAnsi" w:hAnsi="Times New Roman" w:cs="Times New Roman"/>
          <w:sz w:val="28"/>
          <w:szCs w:val="28"/>
          <w:lang w:eastAsia="en-US"/>
        </w:rPr>
        <w:t>Рис.3.</w:t>
      </w:r>
      <w:r w:rsidR="0092712E">
        <w:rPr>
          <w:rFonts w:ascii="Times New Roman" w:eastAsiaTheme="minorHAnsi" w:hAnsi="Times New Roman" w:cs="Times New Roman"/>
          <w:sz w:val="28"/>
          <w:szCs w:val="28"/>
          <w:lang w:eastAsia="en-US"/>
        </w:rPr>
        <w:t>8</w:t>
      </w:r>
      <w:r w:rsidR="004930C7">
        <w:rPr>
          <w:rFonts w:ascii="Times New Roman" w:eastAsiaTheme="minorHAnsi" w:hAnsi="Times New Roman" w:cs="Times New Roman"/>
          <w:sz w:val="28"/>
          <w:szCs w:val="28"/>
          <w:lang w:eastAsia="en-US"/>
        </w:rPr>
        <w:t>.</w:t>
      </w:r>
      <w:r w:rsidRPr="00E75282">
        <w:rPr>
          <w:rFonts w:ascii="Times New Roman" w:eastAsiaTheme="minorHAnsi" w:hAnsi="Times New Roman" w:cs="Times New Roman"/>
          <w:sz w:val="28"/>
          <w:szCs w:val="28"/>
          <w:lang w:eastAsia="en-US"/>
        </w:rPr>
        <w:t xml:space="preserve"> </w:t>
      </w:r>
      <w:r w:rsidR="0028217D">
        <w:rPr>
          <w:rFonts w:ascii="Times New Roman" w:eastAsiaTheme="minorHAnsi" w:hAnsi="Times New Roman" w:cs="Times New Roman"/>
          <w:sz w:val="28"/>
          <w:szCs w:val="28"/>
          <w:lang w:eastAsia="en-US"/>
        </w:rPr>
        <w:t>Домінантні</w:t>
      </w:r>
      <w:r w:rsidRPr="00E75282">
        <w:rPr>
          <w:rFonts w:ascii="Times New Roman" w:eastAsiaTheme="minorHAnsi" w:hAnsi="Times New Roman" w:cs="Times New Roman"/>
          <w:sz w:val="28"/>
          <w:szCs w:val="28"/>
          <w:lang w:eastAsia="en-US"/>
        </w:rPr>
        <w:t xml:space="preserve"> цінн</w:t>
      </w:r>
      <w:r w:rsidR="0028217D">
        <w:rPr>
          <w:rFonts w:ascii="Times New Roman" w:eastAsiaTheme="minorHAnsi" w:hAnsi="Times New Roman" w:cs="Times New Roman"/>
          <w:sz w:val="28"/>
          <w:szCs w:val="28"/>
          <w:lang w:eastAsia="en-US"/>
        </w:rPr>
        <w:t>ості</w:t>
      </w:r>
      <w:r w:rsidRPr="00E75282">
        <w:rPr>
          <w:rFonts w:ascii="Times New Roman" w:eastAsiaTheme="minorHAnsi" w:hAnsi="Times New Roman" w:cs="Times New Roman"/>
          <w:sz w:val="28"/>
          <w:szCs w:val="28"/>
          <w:lang w:eastAsia="en-US"/>
        </w:rPr>
        <w:t xml:space="preserve"> для респондентів від уроків фізичної культури, %</w:t>
      </w:r>
    </w:p>
    <w:p w:rsidR="0028217D" w:rsidRDefault="0028217D" w:rsidP="00E75282">
      <w:pPr>
        <w:spacing w:after="0" w:line="360" w:lineRule="auto"/>
        <w:ind w:firstLine="709"/>
        <w:jc w:val="both"/>
        <w:rPr>
          <w:rFonts w:ascii="Times New Roman" w:eastAsiaTheme="minorHAnsi" w:hAnsi="Times New Roman" w:cs="Times New Roman"/>
          <w:sz w:val="28"/>
          <w:szCs w:val="28"/>
          <w:lang w:eastAsia="en-US"/>
        </w:rPr>
      </w:pPr>
    </w:p>
    <w:p w:rsidR="0088478A" w:rsidRDefault="0028217D" w:rsidP="0088478A">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Присутність фізичної культури як обов’язкової складової частини загальної культури важлива з дитячого віку. Чим скоріше вона буде присутньою та систематичною, тим більше ймовірність того, що в дорослому віці вона відіграватиме здоров’язберігаючу роль. Тобто систематичність – це своєрідний «ключ» безпечного і найоптимальнішого зб</w:t>
      </w:r>
      <w:r w:rsidR="0088478A">
        <w:rPr>
          <w:rFonts w:ascii="Times New Roman" w:eastAsiaTheme="minorHAnsi" w:hAnsi="Times New Roman" w:cs="Times New Roman"/>
          <w:sz w:val="28"/>
          <w:szCs w:val="28"/>
          <w:lang w:eastAsia="en-US"/>
        </w:rPr>
        <w:t xml:space="preserve">ереження і підтримки здоров’я. </w:t>
      </w:r>
      <w:r>
        <w:rPr>
          <w:rFonts w:ascii="Times New Roman" w:eastAsiaTheme="minorHAnsi" w:hAnsi="Times New Roman" w:cs="Times New Roman"/>
          <w:sz w:val="28"/>
          <w:szCs w:val="28"/>
          <w:lang w:eastAsia="en-US"/>
        </w:rPr>
        <w:t xml:space="preserve">Ми поважали за доцільне опитати респондентів чи вважають вони власне систематичне відвідування ними уроків з фізичної культури цінним в цьому питанні. </w:t>
      </w:r>
      <w:r w:rsidR="0088478A">
        <w:rPr>
          <w:rFonts w:ascii="Times New Roman" w:eastAsiaTheme="minorHAnsi" w:hAnsi="Times New Roman" w:cs="Times New Roman"/>
          <w:sz w:val="28"/>
          <w:szCs w:val="28"/>
          <w:lang w:eastAsia="en-US"/>
        </w:rPr>
        <w:t>Левова частка (77,2 %) досліджуваних погодились з цим, і, відповідно 22,8 % не вважають таку активність достовірною (рис.3.</w:t>
      </w:r>
      <w:r w:rsidR="0092712E">
        <w:rPr>
          <w:rFonts w:ascii="Times New Roman" w:eastAsiaTheme="minorHAnsi" w:hAnsi="Times New Roman" w:cs="Times New Roman"/>
          <w:sz w:val="28"/>
          <w:szCs w:val="28"/>
          <w:lang w:eastAsia="en-US"/>
        </w:rPr>
        <w:t>9</w:t>
      </w:r>
      <w:r w:rsidR="004930C7">
        <w:rPr>
          <w:rFonts w:ascii="Times New Roman" w:eastAsiaTheme="minorHAnsi" w:hAnsi="Times New Roman" w:cs="Times New Roman"/>
          <w:sz w:val="28"/>
          <w:szCs w:val="28"/>
          <w:lang w:eastAsia="en-US"/>
        </w:rPr>
        <w:t>.</w:t>
      </w:r>
      <w:r w:rsidR="0088478A">
        <w:rPr>
          <w:rFonts w:ascii="Times New Roman" w:eastAsiaTheme="minorHAnsi" w:hAnsi="Times New Roman" w:cs="Times New Roman"/>
          <w:sz w:val="28"/>
          <w:szCs w:val="28"/>
          <w:lang w:eastAsia="en-US"/>
        </w:rPr>
        <w:t xml:space="preserve">). </w:t>
      </w:r>
    </w:p>
    <w:p w:rsidR="0088478A" w:rsidRDefault="0088478A" w:rsidP="0088478A">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noProof/>
          <w:sz w:val="28"/>
          <w:szCs w:val="28"/>
        </w:rPr>
        <w:drawing>
          <wp:inline distT="0" distB="0" distL="0" distR="0" wp14:anchorId="590E15B0" wp14:editId="0C62F42E">
            <wp:extent cx="4972050" cy="1628775"/>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0028217D">
        <w:rPr>
          <w:rFonts w:ascii="Times New Roman" w:eastAsiaTheme="minorHAnsi" w:hAnsi="Times New Roman" w:cs="Times New Roman"/>
          <w:sz w:val="28"/>
          <w:szCs w:val="28"/>
          <w:lang w:eastAsia="en-US"/>
        </w:rPr>
        <w:t xml:space="preserve">  </w:t>
      </w:r>
    </w:p>
    <w:p w:rsidR="00E75282" w:rsidRPr="0088478A" w:rsidRDefault="0088478A" w:rsidP="0088478A">
      <w:pPr>
        <w:spacing w:after="0" w:line="360" w:lineRule="auto"/>
        <w:ind w:firstLine="709"/>
        <w:jc w:val="both"/>
        <w:rPr>
          <w:rFonts w:ascii="Times New Roman" w:eastAsiaTheme="minorHAnsi" w:hAnsi="Times New Roman" w:cs="Times New Roman"/>
          <w:sz w:val="28"/>
          <w:szCs w:val="28"/>
          <w:lang w:eastAsia="en-US"/>
        </w:rPr>
      </w:pPr>
      <w:r w:rsidRPr="0088478A">
        <w:rPr>
          <w:rFonts w:ascii="Times New Roman" w:hAnsi="Times New Roman" w:cs="Times New Roman"/>
          <w:sz w:val="28"/>
        </w:rPr>
        <w:t>Рис. 3.</w:t>
      </w:r>
      <w:r w:rsidR="0092712E">
        <w:rPr>
          <w:rFonts w:ascii="Times New Roman" w:hAnsi="Times New Roman" w:cs="Times New Roman"/>
          <w:sz w:val="28"/>
        </w:rPr>
        <w:t>9</w:t>
      </w:r>
      <w:r w:rsidR="004930C7">
        <w:rPr>
          <w:rFonts w:ascii="Times New Roman" w:hAnsi="Times New Roman" w:cs="Times New Roman"/>
          <w:sz w:val="28"/>
        </w:rPr>
        <w:t>.</w:t>
      </w:r>
      <w:r w:rsidRPr="0088478A">
        <w:rPr>
          <w:rFonts w:ascii="Times New Roman" w:hAnsi="Times New Roman" w:cs="Times New Roman"/>
          <w:sz w:val="28"/>
        </w:rPr>
        <w:t xml:space="preserve"> Думка респондентів щодо позитивного впливу систематичних відвідувань уроків ФК для їх здоров’я</w:t>
      </w:r>
      <w:r w:rsidR="004930C7">
        <w:rPr>
          <w:rFonts w:ascii="Times New Roman" w:hAnsi="Times New Roman" w:cs="Times New Roman"/>
          <w:sz w:val="28"/>
        </w:rPr>
        <w:t>, %</w:t>
      </w:r>
      <w:r w:rsidRPr="0088478A">
        <w:rPr>
          <w:rFonts w:ascii="Times New Roman" w:hAnsi="Times New Roman" w:cs="Times New Roman"/>
          <w:sz w:val="28"/>
        </w:rPr>
        <w:t xml:space="preserve"> </w:t>
      </w:r>
    </w:p>
    <w:p w:rsidR="00E75282" w:rsidRDefault="0088478A" w:rsidP="004846EB">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Розуміння </w:t>
      </w:r>
      <w:r w:rsidR="002754F3">
        <w:rPr>
          <w:rFonts w:ascii="Times New Roman" w:hAnsi="Times New Roman" w:cs="Times New Roman"/>
          <w:sz w:val="28"/>
        </w:rPr>
        <w:t xml:space="preserve">дітьми </w:t>
      </w:r>
      <w:r>
        <w:rPr>
          <w:rFonts w:ascii="Times New Roman" w:hAnsi="Times New Roman" w:cs="Times New Roman"/>
          <w:sz w:val="28"/>
        </w:rPr>
        <w:t xml:space="preserve">користі в силу свого розуміння, обізнаності  і реальне відчуття відносно власних самоспостережень </w:t>
      </w:r>
      <w:r>
        <w:rPr>
          <w:rFonts w:ascii="Times New Roman" w:eastAsiaTheme="minorHAnsi" w:hAnsi="Times New Roman" w:cs="Times New Roman"/>
          <w:sz w:val="28"/>
          <w:szCs w:val="28"/>
          <w:lang w:eastAsia="en-US"/>
        </w:rPr>
        <w:t xml:space="preserve">– </w:t>
      </w:r>
      <w:r>
        <w:rPr>
          <w:rFonts w:ascii="Times New Roman" w:hAnsi="Times New Roman" w:cs="Times New Roman"/>
          <w:sz w:val="28"/>
        </w:rPr>
        <w:t xml:space="preserve"> це абсолютно різні питанні. </w:t>
      </w:r>
      <w:r w:rsidR="002754F3">
        <w:rPr>
          <w:rFonts w:ascii="Times New Roman" w:hAnsi="Times New Roman" w:cs="Times New Roman"/>
          <w:sz w:val="28"/>
        </w:rPr>
        <w:t xml:space="preserve">Саме тому до рефлексивного блоку питань було включено питання, яке власне нам мало дати інформацію щодо реальної їх думки чи приносять теперішні </w:t>
      </w:r>
      <w:proofErr w:type="spellStart"/>
      <w:r w:rsidR="002754F3">
        <w:rPr>
          <w:rFonts w:ascii="Times New Roman" w:hAnsi="Times New Roman" w:cs="Times New Roman"/>
          <w:sz w:val="28"/>
        </w:rPr>
        <w:t>уроки</w:t>
      </w:r>
      <w:proofErr w:type="spellEnd"/>
      <w:r w:rsidR="002754F3">
        <w:rPr>
          <w:rFonts w:ascii="Times New Roman" w:hAnsi="Times New Roman" w:cs="Times New Roman"/>
          <w:sz w:val="28"/>
        </w:rPr>
        <w:t xml:space="preserve"> з фізичної культури користь для них. Результати </w:t>
      </w:r>
      <w:proofErr w:type="spellStart"/>
      <w:r w:rsidR="002754F3">
        <w:rPr>
          <w:rFonts w:ascii="Times New Roman" w:hAnsi="Times New Roman" w:cs="Times New Roman"/>
          <w:sz w:val="28"/>
        </w:rPr>
        <w:t>розприділились</w:t>
      </w:r>
      <w:proofErr w:type="spellEnd"/>
      <w:r w:rsidR="002754F3">
        <w:rPr>
          <w:rFonts w:ascii="Times New Roman" w:hAnsi="Times New Roman" w:cs="Times New Roman"/>
          <w:sz w:val="28"/>
        </w:rPr>
        <w:t xml:space="preserve"> практично в рівному співвідношенні. Відчувають ефективність 48,8 % досліджуваних і решту (51,8 %) респондентів не можуть погодитись з таким твердженням (рис.3.</w:t>
      </w:r>
      <w:r w:rsidR="0092712E">
        <w:rPr>
          <w:rFonts w:ascii="Times New Roman" w:hAnsi="Times New Roman" w:cs="Times New Roman"/>
          <w:sz w:val="28"/>
        </w:rPr>
        <w:t>10</w:t>
      </w:r>
      <w:r w:rsidR="004930C7">
        <w:rPr>
          <w:rFonts w:ascii="Times New Roman" w:hAnsi="Times New Roman" w:cs="Times New Roman"/>
          <w:sz w:val="28"/>
        </w:rPr>
        <w:t>.</w:t>
      </w:r>
      <w:r w:rsidR="002754F3">
        <w:rPr>
          <w:rFonts w:ascii="Times New Roman" w:hAnsi="Times New Roman" w:cs="Times New Roman"/>
          <w:sz w:val="28"/>
        </w:rPr>
        <w:t xml:space="preserve">). </w:t>
      </w:r>
    </w:p>
    <w:p w:rsidR="002754F3" w:rsidRDefault="002754F3" w:rsidP="004846EB">
      <w:pPr>
        <w:spacing w:after="0" w:line="360" w:lineRule="auto"/>
        <w:ind w:firstLine="709"/>
        <w:jc w:val="both"/>
        <w:rPr>
          <w:rFonts w:ascii="Times New Roman" w:hAnsi="Times New Roman" w:cs="Times New Roman"/>
          <w:sz w:val="28"/>
        </w:rPr>
      </w:pPr>
      <w:r>
        <w:rPr>
          <w:rFonts w:ascii="Times New Roman" w:hAnsi="Times New Roman" w:cs="Times New Roman"/>
          <w:noProof/>
          <w:sz w:val="28"/>
        </w:rPr>
        <w:drawing>
          <wp:inline distT="0" distB="0" distL="0" distR="0">
            <wp:extent cx="5486400" cy="32004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532330" w:rsidRPr="00532330" w:rsidRDefault="00532330" w:rsidP="004846EB">
      <w:pPr>
        <w:spacing w:after="0" w:line="360" w:lineRule="auto"/>
        <w:ind w:firstLine="709"/>
        <w:jc w:val="both"/>
        <w:rPr>
          <w:rFonts w:ascii="Times New Roman" w:hAnsi="Times New Roman" w:cs="Times New Roman"/>
          <w:sz w:val="28"/>
        </w:rPr>
      </w:pPr>
      <w:r>
        <w:rPr>
          <w:rFonts w:ascii="Times New Roman" w:hAnsi="Times New Roman" w:cs="Times New Roman"/>
          <w:sz w:val="28"/>
        </w:rPr>
        <w:t>Рис.3.</w:t>
      </w:r>
      <w:r w:rsidR="0092712E">
        <w:rPr>
          <w:rFonts w:ascii="Times New Roman" w:hAnsi="Times New Roman" w:cs="Times New Roman"/>
          <w:sz w:val="28"/>
        </w:rPr>
        <w:t>10</w:t>
      </w:r>
      <w:r w:rsidR="004930C7">
        <w:rPr>
          <w:rFonts w:ascii="Times New Roman" w:hAnsi="Times New Roman" w:cs="Times New Roman"/>
          <w:sz w:val="28"/>
        </w:rPr>
        <w:t>.</w:t>
      </w:r>
      <w:r>
        <w:rPr>
          <w:rFonts w:ascii="Times New Roman" w:hAnsi="Times New Roman" w:cs="Times New Roman"/>
          <w:sz w:val="28"/>
        </w:rPr>
        <w:t xml:space="preserve"> Ефективність теперішніх уроків з фізичної </w:t>
      </w:r>
      <w:r w:rsidR="00615210">
        <w:rPr>
          <w:rFonts w:ascii="Times New Roman" w:hAnsi="Times New Roman" w:cs="Times New Roman"/>
          <w:sz w:val="28"/>
        </w:rPr>
        <w:t>культури</w:t>
      </w:r>
      <w:r>
        <w:rPr>
          <w:rFonts w:ascii="Times New Roman" w:hAnsi="Times New Roman" w:cs="Times New Roman"/>
          <w:sz w:val="28"/>
        </w:rPr>
        <w:t xml:space="preserve"> для п’ятикласників (</w:t>
      </w:r>
      <w:r>
        <w:rPr>
          <w:rFonts w:ascii="Times New Roman" w:hAnsi="Times New Roman" w:cs="Times New Roman"/>
          <w:sz w:val="28"/>
          <w:lang w:val="en-US"/>
        </w:rPr>
        <w:t>n</w:t>
      </w:r>
      <w:r w:rsidRPr="00532330">
        <w:rPr>
          <w:rFonts w:ascii="Times New Roman" w:hAnsi="Times New Roman" w:cs="Times New Roman"/>
          <w:sz w:val="28"/>
        </w:rPr>
        <w:t>=254), %</w:t>
      </w:r>
    </w:p>
    <w:p w:rsidR="00532330" w:rsidRPr="00D44CE9" w:rsidRDefault="00532330" w:rsidP="004846EB">
      <w:pPr>
        <w:spacing w:after="0" w:line="360" w:lineRule="auto"/>
        <w:ind w:firstLine="709"/>
        <w:jc w:val="both"/>
        <w:rPr>
          <w:rFonts w:ascii="Times New Roman" w:hAnsi="Times New Roman" w:cs="Times New Roman"/>
          <w:sz w:val="28"/>
        </w:rPr>
      </w:pPr>
    </w:p>
    <w:p w:rsidR="00532330" w:rsidRDefault="00863430" w:rsidP="00863430">
      <w:pPr>
        <w:spacing w:after="0" w:line="360" w:lineRule="auto"/>
        <w:ind w:firstLine="709"/>
        <w:jc w:val="both"/>
        <w:rPr>
          <w:rFonts w:ascii="Times New Roman" w:eastAsiaTheme="minorHAnsi" w:hAnsi="Times New Roman" w:cs="Times New Roman"/>
          <w:sz w:val="28"/>
          <w:lang w:eastAsia="en-US"/>
        </w:rPr>
      </w:pPr>
      <w:r w:rsidRPr="00863430">
        <w:rPr>
          <w:rFonts w:ascii="Times New Roman" w:hAnsi="Times New Roman" w:cs="Times New Roman"/>
          <w:sz w:val="28"/>
        </w:rPr>
        <w:t xml:space="preserve">Респондентам, дали негативну відповідь ми запропонували вказати основну причину (на їх думку) чому позитивна дія не спостерігається. Отже, відповіді визначились у такій закономірності: </w:t>
      </w:r>
      <w:r w:rsidR="00532330" w:rsidRPr="00863430">
        <w:rPr>
          <w:rFonts w:ascii="Times New Roman" w:hAnsi="Times New Roman" w:cs="Times New Roman"/>
          <w:sz w:val="28"/>
        </w:rPr>
        <w:t xml:space="preserve"> </w:t>
      </w:r>
      <w:r>
        <w:rPr>
          <w:rFonts w:ascii="Times New Roman" w:eastAsiaTheme="minorHAnsi" w:hAnsi="Times New Roman" w:cs="Times New Roman"/>
          <w:sz w:val="28"/>
          <w:lang w:eastAsia="en-US"/>
        </w:rPr>
        <w:t>н</w:t>
      </w:r>
      <w:r w:rsidRPr="00863430">
        <w:rPr>
          <w:rFonts w:ascii="Times New Roman" w:eastAsiaTheme="minorHAnsi" w:hAnsi="Times New Roman" w:cs="Times New Roman"/>
          <w:sz w:val="28"/>
          <w:lang w:eastAsia="en-US"/>
        </w:rPr>
        <w:t xml:space="preserve">ецікаві </w:t>
      </w:r>
      <w:proofErr w:type="spellStart"/>
      <w:r w:rsidRPr="00863430">
        <w:rPr>
          <w:rFonts w:ascii="Times New Roman" w:eastAsiaTheme="minorHAnsi" w:hAnsi="Times New Roman" w:cs="Times New Roman"/>
          <w:sz w:val="28"/>
          <w:lang w:eastAsia="en-US"/>
        </w:rPr>
        <w:t>уроки</w:t>
      </w:r>
      <w:proofErr w:type="spellEnd"/>
      <w:r w:rsidRPr="00863430">
        <w:rPr>
          <w:rFonts w:ascii="Times New Roman" w:eastAsiaTheme="minorHAnsi" w:hAnsi="Times New Roman" w:cs="Times New Roman"/>
          <w:sz w:val="28"/>
          <w:lang w:eastAsia="en-US"/>
        </w:rPr>
        <w:t xml:space="preserve"> (відсутність нових форм і видів рухової активності)</w:t>
      </w:r>
      <w:r>
        <w:rPr>
          <w:rFonts w:ascii="Times New Roman" w:eastAsiaTheme="minorHAnsi" w:hAnsi="Times New Roman" w:cs="Times New Roman"/>
          <w:sz w:val="28"/>
          <w:lang w:eastAsia="en-US"/>
        </w:rPr>
        <w:t xml:space="preserve"> – 23,1 %; в</w:t>
      </w:r>
      <w:r w:rsidRPr="00863430">
        <w:rPr>
          <w:rFonts w:ascii="Times New Roman" w:eastAsiaTheme="minorHAnsi" w:hAnsi="Times New Roman" w:cs="Times New Roman"/>
          <w:sz w:val="28"/>
          <w:lang w:eastAsia="en-US"/>
        </w:rPr>
        <w:t>ідсутність потрібного інвентаря та обладнання</w:t>
      </w:r>
      <w:r>
        <w:rPr>
          <w:rFonts w:ascii="Times New Roman" w:eastAsiaTheme="minorHAnsi" w:hAnsi="Times New Roman" w:cs="Times New Roman"/>
          <w:sz w:val="28"/>
          <w:lang w:eastAsia="en-US"/>
        </w:rPr>
        <w:t xml:space="preserve"> – 21,5 %; </w:t>
      </w:r>
      <w:proofErr w:type="spellStart"/>
      <w:r w:rsidR="009860BD">
        <w:rPr>
          <w:rFonts w:ascii="Times New Roman" w:eastAsiaTheme="minorHAnsi" w:hAnsi="Times New Roman" w:cs="Times New Roman"/>
          <w:sz w:val="28"/>
          <w:lang w:eastAsia="en-US"/>
        </w:rPr>
        <w:t>у</w:t>
      </w:r>
      <w:r w:rsidRPr="00863430">
        <w:rPr>
          <w:rFonts w:ascii="Times New Roman" w:eastAsiaTheme="minorHAnsi" w:hAnsi="Times New Roman" w:cs="Times New Roman"/>
          <w:sz w:val="28"/>
          <w:lang w:eastAsia="en-US"/>
        </w:rPr>
        <w:t>роки</w:t>
      </w:r>
      <w:proofErr w:type="spellEnd"/>
      <w:r w:rsidRPr="00863430">
        <w:rPr>
          <w:rFonts w:ascii="Times New Roman" w:eastAsiaTheme="minorHAnsi" w:hAnsi="Times New Roman" w:cs="Times New Roman"/>
          <w:sz w:val="28"/>
          <w:lang w:eastAsia="en-US"/>
        </w:rPr>
        <w:t xml:space="preserve"> ніяк не впливають, після них я втомлений (-на) і погано себе почуваю</w:t>
      </w:r>
      <w:r>
        <w:rPr>
          <w:rFonts w:ascii="Times New Roman" w:eastAsiaTheme="minorHAnsi" w:hAnsi="Times New Roman" w:cs="Times New Roman"/>
          <w:sz w:val="28"/>
          <w:lang w:eastAsia="en-US"/>
        </w:rPr>
        <w:t xml:space="preserve"> – 39,2 %; </w:t>
      </w:r>
      <w:r w:rsidR="009860BD">
        <w:rPr>
          <w:rFonts w:ascii="Times New Roman" w:eastAsiaTheme="minorHAnsi" w:hAnsi="Times New Roman" w:cs="Times New Roman"/>
          <w:sz w:val="28"/>
          <w:lang w:eastAsia="en-US"/>
        </w:rPr>
        <w:t xml:space="preserve">мають страх, комплексують, досвід отримання травми на попередніх </w:t>
      </w:r>
      <w:proofErr w:type="spellStart"/>
      <w:r w:rsidR="009860BD">
        <w:rPr>
          <w:rFonts w:ascii="Times New Roman" w:eastAsiaTheme="minorHAnsi" w:hAnsi="Times New Roman" w:cs="Times New Roman"/>
          <w:sz w:val="28"/>
          <w:lang w:eastAsia="en-US"/>
        </w:rPr>
        <w:t>уроках</w:t>
      </w:r>
      <w:proofErr w:type="spellEnd"/>
      <w:r w:rsidR="009860BD">
        <w:rPr>
          <w:rFonts w:ascii="Times New Roman" w:eastAsiaTheme="minorHAnsi" w:hAnsi="Times New Roman" w:cs="Times New Roman"/>
          <w:sz w:val="28"/>
          <w:lang w:eastAsia="en-US"/>
        </w:rPr>
        <w:t xml:space="preserve"> – 16,2 % (табл.3.</w:t>
      </w:r>
      <w:r w:rsidR="00D32F98">
        <w:rPr>
          <w:rFonts w:ascii="Times New Roman" w:eastAsiaTheme="minorHAnsi" w:hAnsi="Times New Roman" w:cs="Times New Roman"/>
          <w:sz w:val="28"/>
          <w:lang w:eastAsia="en-US"/>
        </w:rPr>
        <w:t>4</w:t>
      </w:r>
      <w:r w:rsidR="009860BD">
        <w:rPr>
          <w:rFonts w:ascii="Times New Roman" w:eastAsiaTheme="minorHAnsi" w:hAnsi="Times New Roman" w:cs="Times New Roman"/>
          <w:sz w:val="28"/>
          <w:lang w:eastAsia="en-US"/>
        </w:rPr>
        <w:t xml:space="preserve">). </w:t>
      </w:r>
    </w:p>
    <w:p w:rsidR="009860BD" w:rsidRDefault="009860BD" w:rsidP="009860BD">
      <w:pPr>
        <w:shd w:val="clear" w:color="auto" w:fill="FFFFFF"/>
        <w:spacing w:after="0" w:line="360" w:lineRule="auto"/>
        <w:jc w:val="right"/>
        <w:rPr>
          <w:rFonts w:ascii="Times New Roman" w:eastAsia="Times New Roman" w:hAnsi="Times New Roman" w:cs="Times New Roman"/>
          <w:i/>
          <w:sz w:val="28"/>
          <w:szCs w:val="28"/>
        </w:rPr>
      </w:pPr>
    </w:p>
    <w:p w:rsidR="009860BD" w:rsidRDefault="009860BD" w:rsidP="009860BD">
      <w:pPr>
        <w:shd w:val="clear" w:color="auto" w:fill="FFFFFF"/>
        <w:spacing w:after="0" w:line="360" w:lineRule="auto"/>
        <w:jc w:val="right"/>
        <w:rPr>
          <w:rFonts w:ascii="Times New Roman" w:eastAsia="Times New Roman" w:hAnsi="Times New Roman" w:cs="Times New Roman"/>
          <w:i/>
          <w:sz w:val="28"/>
          <w:szCs w:val="28"/>
        </w:rPr>
      </w:pPr>
    </w:p>
    <w:p w:rsidR="009860BD" w:rsidRDefault="009860BD" w:rsidP="009860BD">
      <w:pPr>
        <w:shd w:val="clear" w:color="auto" w:fill="FFFFFF"/>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3.</w:t>
      </w:r>
      <w:r w:rsidR="00D32F98">
        <w:rPr>
          <w:rFonts w:ascii="Times New Roman" w:eastAsia="Times New Roman" w:hAnsi="Times New Roman" w:cs="Times New Roman"/>
          <w:i/>
          <w:sz w:val="28"/>
          <w:szCs w:val="28"/>
        </w:rPr>
        <w:t>4</w:t>
      </w:r>
    </w:p>
    <w:p w:rsidR="009860BD" w:rsidRDefault="009860BD" w:rsidP="009860BD">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Пояснення респондентів щодо неефективних</w:t>
      </w:r>
    </w:p>
    <w:p w:rsidR="009860BD" w:rsidRPr="009860BD" w:rsidRDefault="009860BD" w:rsidP="009860BD">
      <w:pPr>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факторів уроків ФК </w:t>
      </w:r>
      <w:r w:rsidRPr="009860BD">
        <w:rPr>
          <w:rFonts w:ascii="Times New Roman" w:hAnsi="Times New Roman" w:cs="Times New Roman"/>
          <w:b/>
          <w:sz w:val="28"/>
        </w:rPr>
        <w:t>(</w:t>
      </w:r>
      <w:r w:rsidRPr="009860BD">
        <w:rPr>
          <w:rFonts w:ascii="Times New Roman" w:hAnsi="Times New Roman" w:cs="Times New Roman"/>
          <w:b/>
          <w:sz w:val="28"/>
          <w:lang w:val="en-US"/>
        </w:rPr>
        <w:t>n</w:t>
      </w:r>
      <w:r w:rsidRPr="009860BD">
        <w:rPr>
          <w:rFonts w:ascii="Times New Roman" w:hAnsi="Times New Roman" w:cs="Times New Roman"/>
          <w:b/>
          <w:sz w:val="28"/>
        </w:rPr>
        <w:t>=130), %</w:t>
      </w:r>
    </w:p>
    <w:tbl>
      <w:tblPr>
        <w:tblStyle w:val="aa"/>
        <w:tblW w:w="0" w:type="auto"/>
        <w:tblLook w:val="04A0" w:firstRow="1" w:lastRow="0" w:firstColumn="1" w:lastColumn="0" w:noHBand="0" w:noVBand="1"/>
      </w:tblPr>
      <w:tblGrid>
        <w:gridCol w:w="7621"/>
        <w:gridCol w:w="2234"/>
      </w:tblGrid>
      <w:tr w:rsidR="009860BD" w:rsidTr="009860BD">
        <w:tc>
          <w:tcPr>
            <w:tcW w:w="7621" w:type="dxa"/>
          </w:tcPr>
          <w:p w:rsidR="009860BD" w:rsidRPr="009860BD" w:rsidRDefault="009860BD" w:rsidP="00D44CE9">
            <w:pPr>
              <w:spacing w:line="360" w:lineRule="auto"/>
              <w:jc w:val="center"/>
              <w:rPr>
                <w:rFonts w:ascii="Times New Roman" w:eastAsia="Times New Roman" w:hAnsi="Times New Roman" w:cs="Times New Roman"/>
                <w:sz w:val="28"/>
                <w:szCs w:val="28"/>
              </w:rPr>
            </w:pPr>
            <w:r w:rsidRPr="009860BD">
              <w:rPr>
                <w:rFonts w:ascii="Times New Roman" w:eastAsia="Times New Roman" w:hAnsi="Times New Roman" w:cs="Times New Roman"/>
                <w:sz w:val="28"/>
                <w:szCs w:val="28"/>
              </w:rPr>
              <w:t>Твердження</w:t>
            </w:r>
          </w:p>
        </w:tc>
        <w:tc>
          <w:tcPr>
            <w:tcW w:w="2234" w:type="dxa"/>
          </w:tcPr>
          <w:p w:rsidR="009860BD" w:rsidRPr="009860BD" w:rsidRDefault="009860BD" w:rsidP="00D44CE9">
            <w:pPr>
              <w:spacing w:line="360" w:lineRule="auto"/>
              <w:jc w:val="center"/>
              <w:rPr>
                <w:rFonts w:ascii="Times New Roman" w:eastAsia="Times New Roman" w:hAnsi="Times New Roman" w:cs="Times New Roman"/>
                <w:sz w:val="28"/>
                <w:szCs w:val="28"/>
              </w:rPr>
            </w:pPr>
            <w:r w:rsidRPr="009860BD">
              <w:rPr>
                <w:rFonts w:ascii="Times New Roman" w:eastAsia="Times New Roman" w:hAnsi="Times New Roman" w:cs="Times New Roman"/>
                <w:sz w:val="28"/>
                <w:szCs w:val="28"/>
              </w:rPr>
              <w:t xml:space="preserve">% опитаних </w:t>
            </w:r>
          </w:p>
        </w:tc>
      </w:tr>
      <w:tr w:rsidR="009860BD" w:rsidTr="009860BD">
        <w:tc>
          <w:tcPr>
            <w:tcW w:w="7621" w:type="dxa"/>
          </w:tcPr>
          <w:p w:rsidR="009860BD" w:rsidRPr="00D44CE9" w:rsidRDefault="009860BD" w:rsidP="00D44CE9">
            <w:pPr>
              <w:numPr>
                <w:ilvl w:val="0"/>
                <w:numId w:val="12"/>
              </w:numPr>
              <w:spacing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н</w:t>
            </w:r>
            <w:r w:rsidRPr="009860BD">
              <w:rPr>
                <w:rFonts w:ascii="Times New Roman" w:eastAsiaTheme="minorHAnsi" w:hAnsi="Times New Roman" w:cs="Times New Roman"/>
                <w:sz w:val="28"/>
                <w:lang w:eastAsia="en-US"/>
              </w:rPr>
              <w:t xml:space="preserve">ецікаві </w:t>
            </w:r>
            <w:proofErr w:type="spellStart"/>
            <w:r w:rsidRPr="009860BD">
              <w:rPr>
                <w:rFonts w:ascii="Times New Roman" w:eastAsiaTheme="minorHAnsi" w:hAnsi="Times New Roman" w:cs="Times New Roman"/>
                <w:sz w:val="28"/>
                <w:lang w:eastAsia="en-US"/>
              </w:rPr>
              <w:t>уроки</w:t>
            </w:r>
            <w:proofErr w:type="spellEnd"/>
            <w:r w:rsidRPr="009860BD">
              <w:rPr>
                <w:rFonts w:ascii="Times New Roman" w:eastAsiaTheme="minorHAnsi" w:hAnsi="Times New Roman" w:cs="Times New Roman"/>
                <w:sz w:val="28"/>
                <w:lang w:eastAsia="en-US"/>
              </w:rPr>
              <w:t xml:space="preserve"> (відсутність нових форм і видів рухової активності)</w:t>
            </w:r>
          </w:p>
        </w:tc>
        <w:tc>
          <w:tcPr>
            <w:tcW w:w="2234" w:type="dxa"/>
          </w:tcPr>
          <w:p w:rsidR="009860BD" w:rsidRPr="009860BD" w:rsidRDefault="009860BD" w:rsidP="00D44CE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23,1</w:t>
            </w:r>
          </w:p>
        </w:tc>
      </w:tr>
      <w:tr w:rsidR="009860BD" w:rsidTr="009860BD">
        <w:tc>
          <w:tcPr>
            <w:tcW w:w="7621" w:type="dxa"/>
          </w:tcPr>
          <w:p w:rsidR="009860BD" w:rsidRPr="00D44CE9" w:rsidRDefault="009860BD" w:rsidP="00D44CE9">
            <w:pPr>
              <w:numPr>
                <w:ilvl w:val="0"/>
                <w:numId w:val="12"/>
              </w:numPr>
              <w:spacing w:line="360" w:lineRule="auto"/>
              <w:contextualSpacing/>
              <w:jc w:val="both"/>
              <w:rPr>
                <w:rFonts w:ascii="Times New Roman" w:eastAsiaTheme="minorHAnsi" w:hAnsi="Times New Roman" w:cs="Times New Roman"/>
                <w:sz w:val="28"/>
                <w:lang w:eastAsia="en-US"/>
              </w:rPr>
            </w:pPr>
            <w:r w:rsidRPr="009860BD">
              <w:rPr>
                <w:rFonts w:ascii="Times New Roman" w:eastAsiaTheme="minorHAnsi" w:hAnsi="Times New Roman" w:cs="Times New Roman"/>
                <w:sz w:val="28"/>
                <w:lang w:eastAsia="en-US"/>
              </w:rPr>
              <w:t>Відсутність потрібного інвентаря та обладнання</w:t>
            </w:r>
          </w:p>
        </w:tc>
        <w:tc>
          <w:tcPr>
            <w:tcW w:w="2234" w:type="dxa"/>
          </w:tcPr>
          <w:p w:rsidR="009860BD" w:rsidRPr="009860BD" w:rsidRDefault="009860BD" w:rsidP="00D44CE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21,5</w:t>
            </w:r>
          </w:p>
        </w:tc>
      </w:tr>
      <w:tr w:rsidR="009860BD" w:rsidTr="009860BD">
        <w:tc>
          <w:tcPr>
            <w:tcW w:w="7621" w:type="dxa"/>
          </w:tcPr>
          <w:p w:rsidR="009860BD" w:rsidRPr="00D44CE9" w:rsidRDefault="009860BD" w:rsidP="00D44CE9">
            <w:pPr>
              <w:numPr>
                <w:ilvl w:val="0"/>
                <w:numId w:val="12"/>
              </w:numPr>
              <w:spacing w:line="360" w:lineRule="auto"/>
              <w:contextualSpacing/>
              <w:jc w:val="both"/>
              <w:rPr>
                <w:rFonts w:ascii="Times New Roman" w:eastAsiaTheme="minorHAnsi" w:hAnsi="Times New Roman" w:cs="Times New Roman"/>
                <w:sz w:val="28"/>
                <w:lang w:eastAsia="en-US"/>
              </w:rPr>
            </w:pPr>
            <w:proofErr w:type="spellStart"/>
            <w:r w:rsidRPr="009860BD">
              <w:rPr>
                <w:rFonts w:ascii="Times New Roman" w:eastAsiaTheme="minorHAnsi" w:hAnsi="Times New Roman" w:cs="Times New Roman"/>
                <w:sz w:val="28"/>
                <w:lang w:eastAsia="en-US"/>
              </w:rPr>
              <w:t>Уроки</w:t>
            </w:r>
            <w:proofErr w:type="spellEnd"/>
            <w:r w:rsidRPr="009860BD">
              <w:rPr>
                <w:rFonts w:ascii="Times New Roman" w:eastAsiaTheme="minorHAnsi" w:hAnsi="Times New Roman" w:cs="Times New Roman"/>
                <w:sz w:val="28"/>
                <w:lang w:eastAsia="en-US"/>
              </w:rPr>
              <w:t xml:space="preserve"> ніяк не впливають, після них я втомлений (-на) і погано себе почуваю</w:t>
            </w:r>
          </w:p>
        </w:tc>
        <w:tc>
          <w:tcPr>
            <w:tcW w:w="2234" w:type="dxa"/>
          </w:tcPr>
          <w:p w:rsidR="009860BD" w:rsidRPr="009860BD" w:rsidRDefault="009860BD" w:rsidP="00D44CE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39,2</w:t>
            </w:r>
          </w:p>
        </w:tc>
      </w:tr>
      <w:tr w:rsidR="009860BD" w:rsidTr="009860BD">
        <w:tc>
          <w:tcPr>
            <w:tcW w:w="7621" w:type="dxa"/>
          </w:tcPr>
          <w:p w:rsidR="009860BD" w:rsidRPr="009860BD" w:rsidRDefault="009860BD" w:rsidP="00D44CE9">
            <w:pPr>
              <w:numPr>
                <w:ilvl w:val="0"/>
                <w:numId w:val="12"/>
              </w:numPr>
              <w:spacing w:line="360" w:lineRule="auto"/>
              <w:contextualSpacing/>
              <w:jc w:val="both"/>
              <w:rPr>
                <w:rFonts w:ascii="Times New Roman" w:eastAsiaTheme="minorHAnsi" w:hAnsi="Times New Roman" w:cs="Times New Roman"/>
                <w:sz w:val="28"/>
                <w:lang w:eastAsia="en-US"/>
              </w:rPr>
            </w:pPr>
            <w:r w:rsidRPr="009860BD">
              <w:rPr>
                <w:rFonts w:ascii="Times New Roman" w:eastAsiaTheme="minorHAnsi" w:hAnsi="Times New Roman" w:cs="Times New Roman"/>
                <w:sz w:val="28"/>
                <w:lang w:eastAsia="en-US"/>
              </w:rPr>
              <w:t xml:space="preserve">Своя відповідь  </w:t>
            </w:r>
            <w:r>
              <w:rPr>
                <w:rFonts w:ascii="Times New Roman" w:eastAsiaTheme="minorHAnsi" w:hAnsi="Times New Roman" w:cs="Times New Roman"/>
                <w:sz w:val="28"/>
                <w:lang w:eastAsia="en-US"/>
              </w:rPr>
              <w:t xml:space="preserve">(страх, комплексують, негативний досвід отримання травми на </w:t>
            </w:r>
            <w:proofErr w:type="spellStart"/>
            <w:r>
              <w:rPr>
                <w:rFonts w:ascii="Times New Roman" w:eastAsiaTheme="minorHAnsi" w:hAnsi="Times New Roman" w:cs="Times New Roman"/>
                <w:sz w:val="28"/>
                <w:lang w:eastAsia="en-US"/>
              </w:rPr>
              <w:t>уроці</w:t>
            </w:r>
            <w:proofErr w:type="spellEnd"/>
            <w:r>
              <w:rPr>
                <w:rFonts w:ascii="Times New Roman" w:eastAsiaTheme="minorHAnsi" w:hAnsi="Times New Roman" w:cs="Times New Roman"/>
                <w:sz w:val="28"/>
                <w:lang w:eastAsia="en-US"/>
              </w:rPr>
              <w:t>)</w:t>
            </w:r>
          </w:p>
        </w:tc>
        <w:tc>
          <w:tcPr>
            <w:tcW w:w="2234" w:type="dxa"/>
          </w:tcPr>
          <w:p w:rsidR="009860BD" w:rsidRPr="009860BD" w:rsidRDefault="009860BD" w:rsidP="00D44CE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16,2</w:t>
            </w:r>
          </w:p>
        </w:tc>
      </w:tr>
    </w:tbl>
    <w:p w:rsidR="009860BD" w:rsidRPr="00DF3F27" w:rsidRDefault="009860BD" w:rsidP="009860BD">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rPr>
        <w:t xml:space="preserve"> </w:t>
      </w:r>
    </w:p>
    <w:p w:rsidR="00D44CE9" w:rsidRDefault="004930C7" w:rsidP="0086343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Можемо впевнено стверджувати, що с</w:t>
      </w:r>
      <w:r w:rsidR="009860BD">
        <w:rPr>
          <w:rFonts w:ascii="Times New Roman" w:eastAsiaTheme="minorHAnsi" w:hAnsi="Times New Roman" w:cs="Times New Roman"/>
          <w:sz w:val="28"/>
          <w:lang w:eastAsia="en-US"/>
        </w:rPr>
        <w:t>ьогодні</w:t>
      </w:r>
      <w:r>
        <w:rPr>
          <w:rFonts w:ascii="Times New Roman" w:eastAsiaTheme="minorHAnsi" w:hAnsi="Times New Roman" w:cs="Times New Roman"/>
          <w:sz w:val="28"/>
          <w:lang w:eastAsia="en-US"/>
        </w:rPr>
        <w:t>,</w:t>
      </w:r>
      <w:r w:rsidR="009860BD">
        <w:rPr>
          <w:rFonts w:ascii="Times New Roman" w:eastAsiaTheme="minorHAnsi" w:hAnsi="Times New Roman" w:cs="Times New Roman"/>
          <w:sz w:val="28"/>
          <w:lang w:eastAsia="en-US"/>
        </w:rPr>
        <w:t xml:space="preserve"> пропаганда – це потужний інструмент для впливу на суспільство. Варто сказати, що власне пропаганда до рухової активності, занять фізичною </w:t>
      </w:r>
      <w:r w:rsidR="001B589F">
        <w:rPr>
          <w:rFonts w:ascii="Times New Roman" w:eastAsiaTheme="minorHAnsi" w:hAnsi="Times New Roman" w:cs="Times New Roman"/>
          <w:sz w:val="28"/>
          <w:lang w:eastAsia="en-US"/>
        </w:rPr>
        <w:t>культурою</w:t>
      </w:r>
      <w:r w:rsidR="009860BD">
        <w:rPr>
          <w:rFonts w:ascii="Times New Roman" w:eastAsiaTheme="minorHAnsi" w:hAnsi="Times New Roman" w:cs="Times New Roman"/>
          <w:sz w:val="28"/>
          <w:lang w:eastAsia="en-US"/>
        </w:rPr>
        <w:t xml:space="preserve"> та </w:t>
      </w:r>
      <w:r w:rsidR="001B589F">
        <w:rPr>
          <w:rFonts w:ascii="Times New Roman" w:eastAsiaTheme="minorHAnsi" w:hAnsi="Times New Roman" w:cs="Times New Roman"/>
          <w:sz w:val="28"/>
          <w:lang w:eastAsia="en-US"/>
        </w:rPr>
        <w:t xml:space="preserve">якихось конкретних видів спорту серед всіх верств населення здійснюється недостатньо ефективно. Засоби масової інформації, афіші, пропаганда в потенційно привабливим місцях, </w:t>
      </w:r>
      <w:r w:rsidR="00D44CE9">
        <w:rPr>
          <w:rFonts w:ascii="Times New Roman" w:eastAsiaTheme="minorHAnsi" w:hAnsi="Times New Roman" w:cs="Times New Roman"/>
          <w:sz w:val="28"/>
          <w:lang w:eastAsia="en-US"/>
        </w:rPr>
        <w:t xml:space="preserve">на </w:t>
      </w:r>
      <w:r w:rsidR="001B589F">
        <w:rPr>
          <w:rFonts w:ascii="Times New Roman" w:eastAsiaTheme="minorHAnsi" w:hAnsi="Times New Roman" w:cs="Times New Roman"/>
          <w:sz w:val="28"/>
          <w:lang w:eastAsia="en-US"/>
        </w:rPr>
        <w:t xml:space="preserve">майданчиках – те, що повинно реалізовуватись більш </w:t>
      </w:r>
      <w:r w:rsidR="00D44CE9">
        <w:rPr>
          <w:rFonts w:ascii="Times New Roman" w:eastAsiaTheme="minorHAnsi" w:hAnsi="Times New Roman" w:cs="Times New Roman"/>
          <w:sz w:val="28"/>
          <w:lang w:eastAsia="en-US"/>
        </w:rPr>
        <w:t xml:space="preserve">активніше та </w:t>
      </w:r>
      <w:r w:rsidR="001B589F">
        <w:rPr>
          <w:rFonts w:ascii="Times New Roman" w:eastAsiaTheme="minorHAnsi" w:hAnsi="Times New Roman" w:cs="Times New Roman"/>
          <w:sz w:val="28"/>
          <w:lang w:eastAsia="en-US"/>
        </w:rPr>
        <w:t>ефективніше. До прикладу, якщо порівняти як впливає реклама по телебаченню медичних препаратів в сезон вірусів і грипу і те, який воно дає результат</w:t>
      </w:r>
      <w:r w:rsidR="00D44CE9">
        <w:rPr>
          <w:rFonts w:ascii="Times New Roman" w:eastAsiaTheme="minorHAnsi" w:hAnsi="Times New Roman" w:cs="Times New Roman"/>
          <w:sz w:val="28"/>
          <w:lang w:eastAsia="en-US"/>
        </w:rPr>
        <w:t xml:space="preserve"> у вигляді фінансового заробітку</w:t>
      </w:r>
      <w:r w:rsidR="001B589F">
        <w:rPr>
          <w:rFonts w:ascii="Times New Roman" w:eastAsiaTheme="minorHAnsi" w:hAnsi="Times New Roman" w:cs="Times New Roman"/>
          <w:sz w:val="28"/>
          <w:lang w:eastAsia="en-US"/>
        </w:rPr>
        <w:t xml:space="preserve"> для фармацевтичних компаній та, в порівнянні</w:t>
      </w:r>
      <w:r w:rsidR="00D44CE9">
        <w:rPr>
          <w:rFonts w:ascii="Times New Roman" w:eastAsiaTheme="minorHAnsi" w:hAnsi="Times New Roman" w:cs="Times New Roman"/>
          <w:sz w:val="28"/>
          <w:lang w:eastAsia="en-US"/>
        </w:rPr>
        <w:t>,</w:t>
      </w:r>
      <w:r w:rsidR="001B589F">
        <w:rPr>
          <w:rFonts w:ascii="Times New Roman" w:eastAsiaTheme="minorHAnsi" w:hAnsi="Times New Roman" w:cs="Times New Roman"/>
          <w:sz w:val="28"/>
          <w:lang w:eastAsia="en-US"/>
        </w:rPr>
        <w:t xml:space="preserve"> водночас беручи поширеність агітації серед учнівської і студентської молоді  з питань</w:t>
      </w:r>
      <w:r w:rsidR="00D44CE9">
        <w:rPr>
          <w:rFonts w:ascii="Times New Roman" w:eastAsiaTheme="minorHAnsi" w:hAnsi="Times New Roman" w:cs="Times New Roman"/>
          <w:sz w:val="28"/>
          <w:lang w:eastAsia="en-US"/>
        </w:rPr>
        <w:t xml:space="preserve"> їх залучення</w:t>
      </w:r>
      <w:r w:rsidR="001B589F">
        <w:rPr>
          <w:rFonts w:ascii="Times New Roman" w:eastAsiaTheme="minorHAnsi" w:hAnsi="Times New Roman" w:cs="Times New Roman"/>
          <w:sz w:val="28"/>
          <w:lang w:eastAsia="en-US"/>
        </w:rPr>
        <w:t xml:space="preserve"> рухової активності спостерігається суттєве </w:t>
      </w:r>
      <w:proofErr w:type="spellStart"/>
      <w:r w:rsidR="001B589F">
        <w:rPr>
          <w:rFonts w:ascii="Times New Roman" w:eastAsiaTheme="minorHAnsi" w:hAnsi="Times New Roman" w:cs="Times New Roman"/>
          <w:sz w:val="28"/>
          <w:lang w:eastAsia="en-US"/>
        </w:rPr>
        <w:t>недоопрацювання</w:t>
      </w:r>
      <w:proofErr w:type="spellEnd"/>
      <w:r w:rsidR="001B589F">
        <w:rPr>
          <w:rFonts w:ascii="Times New Roman" w:eastAsiaTheme="minorHAnsi" w:hAnsi="Times New Roman" w:cs="Times New Roman"/>
          <w:sz w:val="28"/>
          <w:lang w:eastAsia="en-US"/>
        </w:rPr>
        <w:t>, власне, другої сфери – якісно</w:t>
      </w:r>
      <w:r w:rsidR="00D44CE9">
        <w:rPr>
          <w:rFonts w:ascii="Times New Roman" w:eastAsiaTheme="minorHAnsi" w:hAnsi="Times New Roman" w:cs="Times New Roman"/>
          <w:sz w:val="28"/>
          <w:lang w:eastAsia="en-US"/>
        </w:rPr>
        <w:t xml:space="preserve"> й істинно</w:t>
      </w:r>
      <w:r w:rsidR="001B589F">
        <w:rPr>
          <w:rFonts w:ascii="Times New Roman" w:eastAsiaTheme="minorHAnsi" w:hAnsi="Times New Roman" w:cs="Times New Roman"/>
          <w:sz w:val="28"/>
          <w:lang w:eastAsia="en-US"/>
        </w:rPr>
        <w:t xml:space="preserve"> </w:t>
      </w:r>
      <w:r w:rsidR="00D44CE9">
        <w:rPr>
          <w:rFonts w:ascii="Times New Roman" w:eastAsiaTheme="minorHAnsi" w:hAnsi="Times New Roman" w:cs="Times New Roman"/>
          <w:sz w:val="28"/>
          <w:lang w:eastAsia="en-US"/>
        </w:rPr>
        <w:t xml:space="preserve">системи </w:t>
      </w:r>
      <w:proofErr w:type="spellStart"/>
      <w:r w:rsidR="001B589F">
        <w:rPr>
          <w:rFonts w:ascii="Times New Roman" w:eastAsiaTheme="minorHAnsi" w:hAnsi="Times New Roman" w:cs="Times New Roman"/>
          <w:sz w:val="28"/>
          <w:lang w:eastAsia="en-US"/>
        </w:rPr>
        <w:t>здоров’язбер</w:t>
      </w:r>
      <w:r w:rsidR="00D44CE9">
        <w:rPr>
          <w:rFonts w:ascii="Times New Roman" w:eastAsiaTheme="minorHAnsi" w:hAnsi="Times New Roman" w:cs="Times New Roman"/>
          <w:sz w:val="28"/>
          <w:lang w:eastAsia="en-US"/>
        </w:rPr>
        <w:t>еження</w:t>
      </w:r>
      <w:proofErr w:type="spellEnd"/>
      <w:r w:rsidR="001B589F">
        <w:rPr>
          <w:rFonts w:ascii="Times New Roman" w:eastAsiaTheme="minorHAnsi" w:hAnsi="Times New Roman" w:cs="Times New Roman"/>
          <w:sz w:val="28"/>
          <w:lang w:eastAsia="en-US"/>
        </w:rPr>
        <w:t xml:space="preserve">.   </w:t>
      </w:r>
    </w:p>
    <w:p w:rsidR="009860BD" w:rsidRDefault="00D44CE9" w:rsidP="0086343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Для нас було цікавим визначити те, чи вважає учнівська молодь </w:t>
      </w:r>
      <w:r w:rsidR="001B589F">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 xml:space="preserve">фізичну культуру та спорт модною і престижною. В результаті нами з’ясовано, що для </w:t>
      </w:r>
      <w:r w:rsidR="00F9565E">
        <w:rPr>
          <w:rFonts w:ascii="Times New Roman" w:eastAsiaTheme="minorHAnsi" w:hAnsi="Times New Roman" w:cs="Times New Roman"/>
          <w:sz w:val="28"/>
          <w:lang w:eastAsia="en-US"/>
        </w:rPr>
        <w:t xml:space="preserve">переважної </w:t>
      </w:r>
      <w:r>
        <w:rPr>
          <w:rFonts w:ascii="Times New Roman" w:eastAsiaTheme="minorHAnsi" w:hAnsi="Times New Roman" w:cs="Times New Roman"/>
          <w:sz w:val="28"/>
          <w:lang w:eastAsia="en-US"/>
        </w:rPr>
        <w:t>більшо</w:t>
      </w:r>
      <w:r w:rsidR="00F9565E">
        <w:rPr>
          <w:rFonts w:ascii="Times New Roman" w:eastAsiaTheme="minorHAnsi" w:hAnsi="Times New Roman" w:cs="Times New Roman"/>
          <w:sz w:val="28"/>
          <w:lang w:eastAsia="en-US"/>
        </w:rPr>
        <w:t xml:space="preserve">сті (67,7 %) така активність асоціюється з чимось мега модним і популярним. Проте для третини вибірки фізична культура і спорт не носить такого значення. Переконані, що постійна агітаційна робота, безліч </w:t>
      </w:r>
      <w:r w:rsidR="00F9565E">
        <w:rPr>
          <w:rFonts w:ascii="Times New Roman" w:eastAsiaTheme="minorHAnsi" w:hAnsi="Times New Roman" w:cs="Times New Roman"/>
          <w:sz w:val="28"/>
          <w:lang w:eastAsia="en-US"/>
        </w:rPr>
        <w:lastRenderedPageBreak/>
        <w:t>спортивно-масових заходів в межах освітнього закладу і поза ним, участь всієї сімей у заходах спортивного формату допоможуть зробити навчальні (будні) дні, дозвілля більш раціонально наповненими, що, в свою чергу, ефективно позначиться на  якості</w:t>
      </w:r>
      <w:r w:rsidR="00286255">
        <w:rPr>
          <w:rFonts w:ascii="Times New Roman" w:eastAsiaTheme="minorHAnsi" w:hAnsi="Times New Roman" w:cs="Times New Roman"/>
          <w:sz w:val="28"/>
          <w:lang w:eastAsia="en-US"/>
        </w:rPr>
        <w:t xml:space="preserve"> життя (рис.3.1</w:t>
      </w:r>
      <w:r w:rsidR="0092712E">
        <w:rPr>
          <w:rFonts w:ascii="Times New Roman" w:eastAsiaTheme="minorHAnsi" w:hAnsi="Times New Roman" w:cs="Times New Roman"/>
          <w:sz w:val="28"/>
          <w:lang w:eastAsia="en-US"/>
        </w:rPr>
        <w:t>1</w:t>
      </w:r>
      <w:r w:rsidR="004930C7">
        <w:rPr>
          <w:rFonts w:ascii="Times New Roman" w:eastAsiaTheme="minorHAnsi" w:hAnsi="Times New Roman" w:cs="Times New Roman"/>
          <w:sz w:val="28"/>
          <w:lang w:eastAsia="en-US"/>
        </w:rPr>
        <w:t>.</w:t>
      </w:r>
      <w:r w:rsidR="00286255">
        <w:rPr>
          <w:rFonts w:ascii="Times New Roman" w:eastAsiaTheme="minorHAnsi" w:hAnsi="Times New Roman" w:cs="Times New Roman"/>
          <w:sz w:val="28"/>
          <w:lang w:eastAsia="en-US"/>
        </w:rPr>
        <w:t>)</w:t>
      </w:r>
      <w:r w:rsidR="00F9565E">
        <w:rPr>
          <w:rFonts w:ascii="Times New Roman" w:eastAsiaTheme="minorHAnsi" w:hAnsi="Times New Roman" w:cs="Times New Roman"/>
          <w:sz w:val="28"/>
          <w:lang w:eastAsia="en-US"/>
        </w:rPr>
        <w:t xml:space="preserve">.    </w:t>
      </w:r>
    </w:p>
    <w:p w:rsidR="00286255" w:rsidRDefault="00286255" w:rsidP="0086343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noProof/>
          <w:sz w:val="28"/>
        </w:rPr>
        <w:drawing>
          <wp:inline distT="0" distB="0" distL="0" distR="0">
            <wp:extent cx="5486400" cy="2752725"/>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86255" w:rsidRDefault="00286255" w:rsidP="00286255">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Рис.3.1</w:t>
      </w:r>
      <w:r w:rsidR="0092712E">
        <w:rPr>
          <w:rFonts w:ascii="Times New Roman" w:eastAsiaTheme="minorHAnsi" w:hAnsi="Times New Roman" w:cs="Times New Roman"/>
          <w:sz w:val="28"/>
          <w:lang w:eastAsia="en-US"/>
        </w:rPr>
        <w:t>1</w:t>
      </w:r>
      <w:r w:rsidR="004930C7">
        <w:rPr>
          <w:rFonts w:ascii="Times New Roman" w:eastAsiaTheme="minorHAnsi" w:hAnsi="Times New Roman" w:cs="Times New Roman"/>
          <w:sz w:val="28"/>
          <w:lang w:eastAsia="en-US"/>
        </w:rPr>
        <w:t>.</w:t>
      </w:r>
      <w:r>
        <w:rPr>
          <w:rFonts w:ascii="Times New Roman" w:eastAsiaTheme="minorHAnsi" w:hAnsi="Times New Roman" w:cs="Times New Roman"/>
          <w:sz w:val="28"/>
          <w:lang w:eastAsia="en-US"/>
        </w:rPr>
        <w:t xml:space="preserve"> Відповіді респондентів на запитання: «</w:t>
      </w:r>
      <w:r w:rsidRPr="00286255">
        <w:rPr>
          <w:rFonts w:ascii="Times New Roman" w:eastAsiaTheme="minorHAnsi" w:hAnsi="Times New Roman" w:cs="Times New Roman"/>
          <w:sz w:val="28"/>
          <w:lang w:eastAsia="en-US"/>
        </w:rPr>
        <w:t xml:space="preserve">Чи погоджуєтесь Ви з думкою, що займатись фізичною культурою та спорту – це </w:t>
      </w:r>
      <w:proofErr w:type="spellStart"/>
      <w:r w:rsidRPr="00286255">
        <w:rPr>
          <w:rFonts w:ascii="Times New Roman" w:eastAsiaTheme="minorHAnsi" w:hAnsi="Times New Roman" w:cs="Times New Roman"/>
          <w:sz w:val="28"/>
          <w:lang w:eastAsia="en-US"/>
        </w:rPr>
        <w:t>престижно</w:t>
      </w:r>
      <w:proofErr w:type="spellEnd"/>
      <w:r w:rsidRPr="00286255">
        <w:rPr>
          <w:rFonts w:ascii="Times New Roman" w:eastAsiaTheme="minorHAnsi" w:hAnsi="Times New Roman" w:cs="Times New Roman"/>
          <w:sz w:val="28"/>
          <w:lang w:eastAsia="en-US"/>
        </w:rPr>
        <w:t xml:space="preserve"> і </w:t>
      </w:r>
      <w:proofErr w:type="spellStart"/>
      <w:r w:rsidRPr="00286255">
        <w:rPr>
          <w:rFonts w:ascii="Times New Roman" w:eastAsiaTheme="minorHAnsi" w:hAnsi="Times New Roman" w:cs="Times New Roman"/>
          <w:sz w:val="28"/>
          <w:lang w:eastAsia="en-US"/>
        </w:rPr>
        <w:t>модно</w:t>
      </w:r>
      <w:proofErr w:type="spellEnd"/>
      <w:r w:rsidRPr="00286255">
        <w:rPr>
          <w:rFonts w:ascii="Times New Roman" w:eastAsiaTheme="minorHAnsi" w:hAnsi="Times New Roman" w:cs="Times New Roman"/>
          <w:sz w:val="28"/>
          <w:lang w:eastAsia="en-US"/>
        </w:rPr>
        <w:t>?</w:t>
      </w:r>
      <w:r>
        <w:rPr>
          <w:rFonts w:ascii="Times New Roman" w:eastAsiaTheme="minorHAnsi" w:hAnsi="Times New Roman" w:cs="Times New Roman"/>
          <w:sz w:val="28"/>
          <w:lang w:eastAsia="en-US"/>
        </w:rPr>
        <w:t>», %</w:t>
      </w:r>
    </w:p>
    <w:p w:rsidR="00286255" w:rsidRDefault="00286255" w:rsidP="00286255">
      <w:pPr>
        <w:spacing w:after="0" w:line="360" w:lineRule="auto"/>
        <w:jc w:val="both"/>
        <w:rPr>
          <w:rFonts w:ascii="Times New Roman" w:eastAsiaTheme="minorHAnsi" w:hAnsi="Times New Roman" w:cs="Times New Roman"/>
          <w:sz w:val="28"/>
          <w:lang w:eastAsia="en-US"/>
        </w:rPr>
      </w:pPr>
    </w:p>
    <w:p w:rsidR="00C8657A" w:rsidRDefault="00286255" w:rsidP="00C8657A">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Аналізуючи вище отримані результати, ми чітко прослідковуємо те, що для більшості </w:t>
      </w:r>
      <w:proofErr w:type="spellStart"/>
      <w:r>
        <w:rPr>
          <w:rFonts w:ascii="Times New Roman" w:eastAsiaTheme="minorHAnsi" w:hAnsi="Times New Roman" w:cs="Times New Roman"/>
          <w:sz w:val="28"/>
          <w:lang w:eastAsia="en-US"/>
        </w:rPr>
        <w:t>уроки</w:t>
      </w:r>
      <w:proofErr w:type="spellEnd"/>
      <w:r>
        <w:rPr>
          <w:rFonts w:ascii="Times New Roman" w:eastAsiaTheme="minorHAnsi" w:hAnsi="Times New Roman" w:cs="Times New Roman"/>
          <w:sz w:val="28"/>
          <w:lang w:eastAsia="en-US"/>
        </w:rPr>
        <w:t xml:space="preserve"> фізичної культури, рівень загальної обізнаності щодо її впливу в системі формування, збереження і зміцнення здоров’я  є важливими і вони усвідомлюють і відчувають, що така діяльність повинна </w:t>
      </w:r>
      <w:r w:rsidR="00C8657A">
        <w:rPr>
          <w:rFonts w:ascii="Times New Roman" w:eastAsiaTheme="minorHAnsi" w:hAnsi="Times New Roman" w:cs="Times New Roman"/>
          <w:sz w:val="28"/>
          <w:lang w:eastAsia="en-US"/>
        </w:rPr>
        <w:t>б</w:t>
      </w:r>
      <w:r>
        <w:rPr>
          <w:rFonts w:ascii="Times New Roman" w:eastAsiaTheme="minorHAnsi" w:hAnsi="Times New Roman" w:cs="Times New Roman"/>
          <w:sz w:val="28"/>
          <w:lang w:eastAsia="en-US"/>
        </w:rPr>
        <w:t>ути присутн</w:t>
      </w:r>
      <w:r w:rsidR="00C8657A">
        <w:rPr>
          <w:rFonts w:ascii="Times New Roman" w:eastAsiaTheme="minorHAnsi" w:hAnsi="Times New Roman" w:cs="Times New Roman"/>
          <w:sz w:val="28"/>
          <w:lang w:eastAsia="en-US"/>
        </w:rPr>
        <w:t xml:space="preserve">ьою на систематичній основі. Тому проявлення зацікавленості до ініціатив модернізації процесу фізичного виховання шляхом наповнення його змісту інноваційними варіативними модулями є у вивченні нашого проблемного питання актуальним і доцільним. </w:t>
      </w:r>
    </w:p>
    <w:p w:rsidR="00C8657A" w:rsidRDefault="00C8657A" w:rsidP="00C8657A">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Отже, отримані дані опитувальника свідчать про те, що 9 з 10 </w:t>
      </w:r>
      <w:r w:rsidR="005777CB">
        <w:rPr>
          <w:rFonts w:ascii="Times New Roman" w:eastAsiaTheme="minorHAnsi" w:hAnsi="Times New Roman" w:cs="Times New Roman"/>
          <w:sz w:val="28"/>
          <w:lang w:eastAsia="en-US"/>
        </w:rPr>
        <w:t>досліджуваних бажають зміни в наповненні змісту їхніх уроків. Зокрема 88,6 % відмітили, що чекають і були б раді таким оновленням у програмі з фізичної культури (рис.3.1</w:t>
      </w:r>
      <w:r w:rsidR="0092712E">
        <w:rPr>
          <w:rFonts w:ascii="Times New Roman" w:eastAsiaTheme="minorHAnsi" w:hAnsi="Times New Roman" w:cs="Times New Roman"/>
          <w:sz w:val="28"/>
          <w:lang w:eastAsia="en-US"/>
        </w:rPr>
        <w:t>2</w:t>
      </w:r>
      <w:r w:rsidR="004930C7">
        <w:rPr>
          <w:rFonts w:ascii="Times New Roman" w:eastAsiaTheme="minorHAnsi" w:hAnsi="Times New Roman" w:cs="Times New Roman"/>
          <w:sz w:val="28"/>
          <w:lang w:eastAsia="en-US"/>
        </w:rPr>
        <w:t>.</w:t>
      </w:r>
      <w:r w:rsidR="005777CB">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 xml:space="preserve">  </w:t>
      </w:r>
    </w:p>
    <w:p w:rsidR="005777CB" w:rsidRPr="00286255" w:rsidRDefault="005777CB" w:rsidP="00C8657A">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noProof/>
          <w:sz w:val="28"/>
        </w:rPr>
        <w:lastRenderedPageBreak/>
        <w:drawing>
          <wp:inline distT="0" distB="0" distL="0" distR="0">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5777CB" w:rsidRDefault="005777CB" w:rsidP="004930C7">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Рис.3.1</w:t>
      </w:r>
      <w:r w:rsidR="0092712E">
        <w:rPr>
          <w:rFonts w:ascii="Times New Roman" w:eastAsiaTheme="minorHAnsi" w:hAnsi="Times New Roman" w:cs="Times New Roman"/>
          <w:sz w:val="28"/>
          <w:lang w:eastAsia="en-US"/>
        </w:rPr>
        <w:t>2</w:t>
      </w:r>
      <w:r w:rsidR="004930C7">
        <w:rPr>
          <w:rFonts w:ascii="Times New Roman" w:eastAsiaTheme="minorHAnsi" w:hAnsi="Times New Roman" w:cs="Times New Roman"/>
          <w:sz w:val="28"/>
          <w:lang w:eastAsia="en-US"/>
        </w:rPr>
        <w:t>.</w:t>
      </w:r>
      <w:r>
        <w:rPr>
          <w:rFonts w:ascii="Times New Roman" w:eastAsiaTheme="minorHAnsi" w:hAnsi="Times New Roman" w:cs="Times New Roman"/>
          <w:sz w:val="28"/>
          <w:lang w:eastAsia="en-US"/>
        </w:rPr>
        <w:t xml:space="preserve"> Ставлення респондентів модернізації змісту уроків ФК, % </w:t>
      </w:r>
    </w:p>
    <w:p w:rsidR="004930C7" w:rsidRDefault="004930C7" w:rsidP="004930C7">
      <w:pPr>
        <w:spacing w:after="0" w:line="360" w:lineRule="auto"/>
        <w:ind w:firstLine="709"/>
        <w:jc w:val="both"/>
        <w:rPr>
          <w:rFonts w:ascii="Times New Roman" w:eastAsiaTheme="minorHAnsi" w:hAnsi="Times New Roman" w:cs="Times New Roman"/>
          <w:sz w:val="28"/>
          <w:lang w:eastAsia="en-US"/>
        </w:rPr>
      </w:pPr>
    </w:p>
    <w:p w:rsidR="005777CB" w:rsidRDefault="005777CB" w:rsidP="00286255">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Ініціативним учням ми запропонували вказати на вид спорту (варіативних модуль), котрий би вони хотіли бачити як альтернативу для оновлення навчальної програми з фізичної культури. </w:t>
      </w:r>
    </w:p>
    <w:p w:rsidR="003B56AE" w:rsidRDefault="003B56AE" w:rsidP="00AC35B0">
      <w:pPr>
        <w:spacing w:after="0" w:line="360" w:lineRule="auto"/>
        <w:rPr>
          <w:rFonts w:ascii="Times New Roman" w:eastAsiaTheme="minorHAnsi" w:hAnsi="Times New Roman" w:cs="Times New Roman"/>
          <w:sz w:val="28"/>
          <w:lang w:eastAsia="en-US"/>
        </w:rPr>
      </w:pPr>
      <w:r>
        <w:rPr>
          <w:rFonts w:ascii="Times New Roman" w:eastAsiaTheme="minorHAnsi" w:hAnsi="Times New Roman" w:cs="Times New Roman"/>
          <w:noProof/>
          <w:sz w:val="28"/>
        </w:rPr>
        <w:drawing>
          <wp:inline distT="0" distB="0" distL="0" distR="0" wp14:anchorId="404C80AA" wp14:editId="51F0C1C3">
            <wp:extent cx="6010275" cy="3876675"/>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AC35B0" w:rsidRPr="00AC35B0" w:rsidRDefault="00AC35B0" w:rsidP="00286255">
      <w:pPr>
        <w:spacing w:after="0" w:line="360" w:lineRule="auto"/>
        <w:ind w:firstLine="709"/>
        <w:jc w:val="both"/>
        <w:rPr>
          <w:rFonts w:ascii="Times New Roman" w:eastAsiaTheme="minorHAnsi" w:hAnsi="Times New Roman" w:cs="Times New Roman"/>
          <w:sz w:val="28"/>
          <w:lang w:val="ru-RU" w:eastAsia="en-US"/>
        </w:rPr>
      </w:pPr>
      <w:r>
        <w:rPr>
          <w:rFonts w:ascii="Times New Roman" w:eastAsiaTheme="minorHAnsi" w:hAnsi="Times New Roman" w:cs="Times New Roman"/>
          <w:sz w:val="28"/>
          <w:lang w:eastAsia="en-US"/>
        </w:rPr>
        <w:t>Рис.3.1</w:t>
      </w:r>
      <w:r w:rsidR="0092712E">
        <w:rPr>
          <w:rFonts w:ascii="Times New Roman" w:eastAsiaTheme="minorHAnsi" w:hAnsi="Times New Roman" w:cs="Times New Roman"/>
          <w:sz w:val="28"/>
          <w:lang w:eastAsia="en-US"/>
        </w:rPr>
        <w:t>3</w:t>
      </w:r>
      <w:r w:rsidR="004930C7">
        <w:rPr>
          <w:rFonts w:ascii="Times New Roman" w:eastAsiaTheme="minorHAnsi" w:hAnsi="Times New Roman" w:cs="Times New Roman"/>
          <w:sz w:val="28"/>
          <w:lang w:eastAsia="en-US"/>
        </w:rPr>
        <w:t>.</w:t>
      </w:r>
      <w:r>
        <w:rPr>
          <w:rFonts w:ascii="Times New Roman" w:eastAsiaTheme="minorHAnsi" w:hAnsi="Times New Roman" w:cs="Times New Roman"/>
          <w:sz w:val="28"/>
          <w:lang w:eastAsia="en-US"/>
        </w:rPr>
        <w:t xml:space="preserve"> Пропозиції респондентів щодо введення нових варіативних модулів на </w:t>
      </w:r>
      <w:proofErr w:type="spellStart"/>
      <w:r>
        <w:rPr>
          <w:rFonts w:ascii="Times New Roman" w:eastAsiaTheme="minorHAnsi" w:hAnsi="Times New Roman" w:cs="Times New Roman"/>
          <w:sz w:val="28"/>
          <w:lang w:eastAsia="en-US"/>
        </w:rPr>
        <w:t>уроках</w:t>
      </w:r>
      <w:proofErr w:type="spellEnd"/>
      <w:r>
        <w:rPr>
          <w:rFonts w:ascii="Times New Roman" w:eastAsiaTheme="minorHAnsi" w:hAnsi="Times New Roman" w:cs="Times New Roman"/>
          <w:sz w:val="28"/>
          <w:lang w:eastAsia="en-US"/>
        </w:rPr>
        <w:t xml:space="preserve"> ФК, </w:t>
      </w:r>
      <w:r>
        <w:rPr>
          <w:rFonts w:ascii="Times New Roman" w:eastAsiaTheme="minorHAnsi" w:hAnsi="Times New Roman" w:cs="Times New Roman"/>
          <w:sz w:val="28"/>
          <w:lang w:val="en-US" w:eastAsia="en-US"/>
        </w:rPr>
        <w:t>n</w:t>
      </w:r>
      <w:r w:rsidRPr="00AC35B0">
        <w:rPr>
          <w:rFonts w:ascii="Times New Roman" w:eastAsiaTheme="minorHAnsi" w:hAnsi="Times New Roman" w:cs="Times New Roman"/>
          <w:sz w:val="28"/>
          <w:lang w:val="ru-RU" w:eastAsia="en-US"/>
        </w:rPr>
        <w:t>=225</w:t>
      </w:r>
      <w:r w:rsidR="004930C7">
        <w:rPr>
          <w:rFonts w:ascii="Times New Roman" w:eastAsiaTheme="minorHAnsi" w:hAnsi="Times New Roman" w:cs="Times New Roman"/>
          <w:sz w:val="28"/>
          <w:lang w:val="ru-RU" w:eastAsia="en-US"/>
        </w:rPr>
        <w:t>, %</w:t>
      </w:r>
    </w:p>
    <w:p w:rsidR="003453D3" w:rsidRDefault="00AC35B0" w:rsidP="00AC35B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lastRenderedPageBreak/>
        <w:t xml:space="preserve">Відповідали на це питання тільки, які дали позитивну відповідь у вище вказаному </w:t>
      </w:r>
      <w:r w:rsidR="009B2D02">
        <w:rPr>
          <w:rFonts w:ascii="Times New Roman" w:eastAsiaTheme="minorHAnsi" w:hAnsi="Times New Roman" w:cs="Times New Roman"/>
          <w:sz w:val="28"/>
          <w:lang w:eastAsia="en-US"/>
        </w:rPr>
        <w:t>за</w:t>
      </w:r>
      <w:r>
        <w:rPr>
          <w:rFonts w:ascii="Times New Roman" w:eastAsiaTheme="minorHAnsi" w:hAnsi="Times New Roman" w:cs="Times New Roman"/>
          <w:sz w:val="28"/>
          <w:lang w:eastAsia="en-US"/>
        </w:rPr>
        <w:t xml:space="preserve">питанні. Розподіл одержаних даних  </w:t>
      </w:r>
      <w:r w:rsidR="009B2D02">
        <w:rPr>
          <w:rFonts w:ascii="Times New Roman" w:eastAsiaTheme="minorHAnsi" w:hAnsi="Times New Roman" w:cs="Times New Roman"/>
          <w:sz w:val="28"/>
          <w:lang w:eastAsia="en-US"/>
        </w:rPr>
        <w:t>з</w:t>
      </w:r>
      <w:r>
        <w:rPr>
          <w:rFonts w:ascii="Times New Roman" w:eastAsiaTheme="minorHAnsi" w:hAnsi="Times New Roman" w:cs="Times New Roman"/>
          <w:sz w:val="28"/>
          <w:lang w:eastAsia="en-US"/>
        </w:rPr>
        <w:t>а видами бажаних модулів  відображено на рисунку 3.1</w:t>
      </w:r>
      <w:r w:rsidR="0092712E">
        <w:rPr>
          <w:rFonts w:ascii="Times New Roman" w:eastAsiaTheme="minorHAnsi" w:hAnsi="Times New Roman" w:cs="Times New Roman"/>
          <w:sz w:val="28"/>
          <w:lang w:eastAsia="en-US"/>
        </w:rPr>
        <w:t>3</w:t>
      </w:r>
      <w:r>
        <w:rPr>
          <w:rFonts w:ascii="Times New Roman" w:eastAsiaTheme="minorHAnsi" w:hAnsi="Times New Roman" w:cs="Times New Roman"/>
          <w:sz w:val="28"/>
          <w:lang w:eastAsia="en-US"/>
        </w:rPr>
        <w:t>.</w:t>
      </w:r>
      <w:r w:rsidR="009B2D02">
        <w:rPr>
          <w:rFonts w:ascii="Times New Roman" w:eastAsiaTheme="minorHAnsi" w:hAnsi="Times New Roman" w:cs="Times New Roman"/>
          <w:sz w:val="28"/>
          <w:lang w:eastAsia="en-US"/>
        </w:rPr>
        <w:t xml:space="preserve"> Статистичні дані свідчать проте те, що школяр цікаво все нове. Практично до всіх варіативних модулів у них є інтерес</w:t>
      </w:r>
      <w:r>
        <w:rPr>
          <w:rFonts w:ascii="Times New Roman" w:eastAsiaTheme="minorHAnsi" w:hAnsi="Times New Roman" w:cs="Times New Roman"/>
          <w:sz w:val="28"/>
          <w:lang w:eastAsia="en-US"/>
        </w:rPr>
        <w:t xml:space="preserve"> </w:t>
      </w:r>
      <w:r w:rsidR="009B2D02">
        <w:rPr>
          <w:rFonts w:ascii="Times New Roman" w:eastAsiaTheme="minorHAnsi" w:hAnsi="Times New Roman" w:cs="Times New Roman"/>
          <w:sz w:val="28"/>
          <w:lang w:eastAsia="en-US"/>
        </w:rPr>
        <w:t xml:space="preserve">і зацікавленість. Проте серед переліку за відповідями можна виділити найбільш актуальні: </w:t>
      </w:r>
      <w:proofErr w:type="spellStart"/>
      <w:r w:rsidR="009B2D02">
        <w:rPr>
          <w:rFonts w:ascii="Times New Roman" w:eastAsiaTheme="minorHAnsi" w:hAnsi="Times New Roman" w:cs="Times New Roman"/>
          <w:sz w:val="28"/>
          <w:lang w:eastAsia="en-US"/>
        </w:rPr>
        <w:t>алтимат</w:t>
      </w:r>
      <w:proofErr w:type="spellEnd"/>
      <w:r w:rsidR="009B2D02">
        <w:rPr>
          <w:rFonts w:ascii="Times New Roman" w:eastAsiaTheme="minorHAnsi" w:hAnsi="Times New Roman" w:cs="Times New Roman"/>
          <w:sz w:val="28"/>
          <w:lang w:eastAsia="en-US"/>
        </w:rPr>
        <w:t xml:space="preserve"> </w:t>
      </w:r>
      <w:proofErr w:type="spellStart"/>
      <w:r w:rsidR="009B2D02">
        <w:rPr>
          <w:rFonts w:ascii="Times New Roman" w:eastAsiaTheme="minorHAnsi" w:hAnsi="Times New Roman" w:cs="Times New Roman"/>
          <w:sz w:val="28"/>
          <w:lang w:eastAsia="en-US"/>
        </w:rPr>
        <w:t>фрізбі</w:t>
      </w:r>
      <w:proofErr w:type="spellEnd"/>
      <w:r w:rsidR="009B2D02">
        <w:rPr>
          <w:rFonts w:ascii="Times New Roman" w:eastAsiaTheme="minorHAnsi" w:hAnsi="Times New Roman" w:cs="Times New Roman"/>
          <w:sz w:val="28"/>
          <w:lang w:eastAsia="en-US"/>
        </w:rPr>
        <w:t xml:space="preserve">, </w:t>
      </w:r>
      <w:proofErr w:type="spellStart"/>
      <w:r w:rsidR="009B2D02">
        <w:rPr>
          <w:rFonts w:ascii="Times New Roman" w:eastAsiaTheme="minorHAnsi" w:hAnsi="Times New Roman" w:cs="Times New Roman"/>
          <w:sz w:val="28"/>
          <w:lang w:eastAsia="en-US"/>
        </w:rPr>
        <w:t>доджбол</w:t>
      </w:r>
      <w:proofErr w:type="spellEnd"/>
      <w:r w:rsidR="009B2D02">
        <w:rPr>
          <w:rFonts w:ascii="Times New Roman" w:eastAsiaTheme="minorHAnsi" w:hAnsi="Times New Roman" w:cs="Times New Roman"/>
          <w:sz w:val="28"/>
          <w:lang w:eastAsia="en-US"/>
        </w:rPr>
        <w:t xml:space="preserve">, </w:t>
      </w:r>
      <w:proofErr w:type="spellStart"/>
      <w:r w:rsidR="009B2D02">
        <w:rPr>
          <w:rFonts w:ascii="Times New Roman" w:eastAsiaTheme="minorHAnsi" w:hAnsi="Times New Roman" w:cs="Times New Roman"/>
          <w:sz w:val="28"/>
          <w:lang w:eastAsia="en-US"/>
        </w:rPr>
        <w:t>хортинг</w:t>
      </w:r>
      <w:proofErr w:type="spellEnd"/>
      <w:r w:rsidR="009B2D02">
        <w:rPr>
          <w:rFonts w:ascii="Times New Roman" w:eastAsiaTheme="minorHAnsi" w:hAnsi="Times New Roman" w:cs="Times New Roman"/>
          <w:sz w:val="28"/>
          <w:lang w:eastAsia="en-US"/>
        </w:rPr>
        <w:t xml:space="preserve">, туризм, скандинавська </w:t>
      </w:r>
      <w:proofErr w:type="spellStart"/>
      <w:r w:rsidR="009B2D02">
        <w:rPr>
          <w:rFonts w:ascii="Times New Roman" w:eastAsiaTheme="minorHAnsi" w:hAnsi="Times New Roman" w:cs="Times New Roman"/>
          <w:sz w:val="28"/>
          <w:lang w:eastAsia="en-US"/>
        </w:rPr>
        <w:t>ходьда</w:t>
      </w:r>
      <w:proofErr w:type="spellEnd"/>
      <w:r w:rsidR="009B2D02">
        <w:rPr>
          <w:rFonts w:ascii="Times New Roman" w:eastAsiaTheme="minorHAnsi" w:hAnsi="Times New Roman" w:cs="Times New Roman"/>
          <w:sz w:val="28"/>
          <w:lang w:eastAsia="en-US"/>
        </w:rPr>
        <w:t xml:space="preserve">, </w:t>
      </w:r>
      <w:proofErr w:type="spellStart"/>
      <w:r w:rsidR="009B2D02">
        <w:rPr>
          <w:rFonts w:ascii="Times New Roman" w:eastAsiaTheme="minorHAnsi" w:hAnsi="Times New Roman" w:cs="Times New Roman"/>
          <w:sz w:val="28"/>
          <w:lang w:eastAsia="en-US"/>
        </w:rPr>
        <w:t>черліденг</w:t>
      </w:r>
      <w:proofErr w:type="spellEnd"/>
      <w:r w:rsidR="009B2D02">
        <w:rPr>
          <w:rFonts w:ascii="Times New Roman" w:eastAsiaTheme="minorHAnsi" w:hAnsi="Times New Roman" w:cs="Times New Roman"/>
          <w:sz w:val="28"/>
          <w:lang w:eastAsia="en-US"/>
        </w:rPr>
        <w:t>. Отже, вчителям фізичної культури, що працюють в шкільних закладах варто не боятись нового і, з врахуванням інтересу учнів, власної компетенції</w:t>
      </w:r>
      <w:r w:rsidR="003453D3">
        <w:rPr>
          <w:rFonts w:ascii="Times New Roman" w:eastAsiaTheme="minorHAnsi" w:hAnsi="Times New Roman" w:cs="Times New Roman"/>
          <w:sz w:val="28"/>
          <w:lang w:eastAsia="en-US"/>
        </w:rPr>
        <w:t>, також орієнтуючись на матеріальну-технічну базу обирати найоптимальніші інноваційні варіативні модулі із врахуванням визе вказаних критеріїв.</w:t>
      </w:r>
    </w:p>
    <w:p w:rsidR="00AA2572" w:rsidRDefault="003453D3" w:rsidP="00AC35B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Питання професійної компетенції для педагога – це питання постійного розвитку і підвищення професійної майстерності. Курси підвищення кваліфікації, тренінги, семінари, </w:t>
      </w:r>
      <w:proofErr w:type="spellStart"/>
      <w:r>
        <w:rPr>
          <w:rFonts w:ascii="Times New Roman" w:eastAsiaTheme="minorHAnsi" w:hAnsi="Times New Roman" w:cs="Times New Roman"/>
          <w:sz w:val="28"/>
          <w:lang w:eastAsia="en-US"/>
        </w:rPr>
        <w:t>воркшопи</w:t>
      </w:r>
      <w:proofErr w:type="spellEnd"/>
      <w:r>
        <w:rPr>
          <w:rFonts w:ascii="Times New Roman" w:eastAsiaTheme="minorHAnsi" w:hAnsi="Times New Roman" w:cs="Times New Roman"/>
          <w:sz w:val="28"/>
          <w:lang w:eastAsia="en-US"/>
        </w:rPr>
        <w:t xml:space="preserve"> – обов’язкові елементи на всіх етапах професійного зростання. Прагнення «йти в ногу» </w:t>
      </w:r>
      <w:r w:rsidR="00A92C3E">
        <w:rPr>
          <w:rFonts w:ascii="Times New Roman" w:eastAsiaTheme="minorHAnsi" w:hAnsi="Times New Roman" w:cs="Times New Roman"/>
          <w:sz w:val="28"/>
          <w:lang w:eastAsia="en-US"/>
        </w:rPr>
        <w:t xml:space="preserve">із </w:t>
      </w:r>
      <w:proofErr w:type="spellStart"/>
      <w:r w:rsidR="00A92C3E">
        <w:rPr>
          <w:rFonts w:ascii="Times New Roman" w:eastAsiaTheme="minorHAnsi" w:hAnsi="Times New Roman" w:cs="Times New Roman"/>
          <w:sz w:val="28"/>
          <w:lang w:eastAsia="en-US"/>
        </w:rPr>
        <w:t>трендовими</w:t>
      </w:r>
      <w:proofErr w:type="spellEnd"/>
      <w:r w:rsidR="00A92C3E">
        <w:rPr>
          <w:rFonts w:ascii="Times New Roman" w:eastAsiaTheme="minorHAnsi" w:hAnsi="Times New Roman" w:cs="Times New Roman"/>
          <w:sz w:val="28"/>
          <w:lang w:eastAsia="en-US"/>
        </w:rPr>
        <w:t xml:space="preserve"> інтересами вихованців </w:t>
      </w:r>
      <w:r>
        <w:rPr>
          <w:rFonts w:ascii="Times New Roman" w:eastAsiaTheme="minorHAnsi" w:hAnsi="Times New Roman" w:cs="Times New Roman"/>
          <w:sz w:val="28"/>
          <w:lang w:eastAsia="en-US"/>
        </w:rPr>
        <w:t>повинне бути у вчителя завжди, оскільки взаємозв’язок із живими об’єктами (учнями), розуміння і сприйняття їхніх інтересів не можливе без розуміння</w:t>
      </w:r>
      <w:r w:rsidR="00A92C3E">
        <w:rPr>
          <w:rFonts w:ascii="Times New Roman" w:eastAsiaTheme="minorHAnsi" w:hAnsi="Times New Roman" w:cs="Times New Roman"/>
          <w:sz w:val="28"/>
          <w:lang w:eastAsia="en-US"/>
        </w:rPr>
        <w:t xml:space="preserve"> їх сутності. Отже. Впровадження нових варіативних модулів на </w:t>
      </w:r>
      <w:proofErr w:type="spellStart"/>
      <w:r w:rsidR="00A92C3E">
        <w:rPr>
          <w:rFonts w:ascii="Times New Roman" w:eastAsiaTheme="minorHAnsi" w:hAnsi="Times New Roman" w:cs="Times New Roman"/>
          <w:sz w:val="28"/>
          <w:lang w:eastAsia="en-US"/>
        </w:rPr>
        <w:t>уроках</w:t>
      </w:r>
      <w:proofErr w:type="spellEnd"/>
      <w:r w:rsidR="00A92C3E">
        <w:rPr>
          <w:rFonts w:ascii="Times New Roman" w:eastAsiaTheme="minorHAnsi" w:hAnsi="Times New Roman" w:cs="Times New Roman"/>
          <w:sz w:val="28"/>
          <w:lang w:eastAsia="en-US"/>
        </w:rPr>
        <w:t xml:space="preserve"> фізичної культури варто реалізовувати із дотриманням основних педагогічних принципів навчання: послідовності, доступності, </w:t>
      </w:r>
      <w:r w:rsidR="00AA2572">
        <w:rPr>
          <w:rFonts w:ascii="Times New Roman" w:eastAsiaTheme="minorHAnsi" w:hAnsi="Times New Roman" w:cs="Times New Roman"/>
          <w:sz w:val="28"/>
          <w:lang w:eastAsia="en-US"/>
        </w:rPr>
        <w:t xml:space="preserve">систематичності та ін. </w:t>
      </w:r>
    </w:p>
    <w:p w:rsidR="00AC35B0" w:rsidRDefault="00AA2572" w:rsidP="00AC35B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Звичайно не у всіх дітей, без спеціальної підготовки одразу, на перших же </w:t>
      </w:r>
      <w:proofErr w:type="spellStart"/>
      <w:r>
        <w:rPr>
          <w:rFonts w:ascii="Times New Roman" w:eastAsiaTheme="minorHAnsi" w:hAnsi="Times New Roman" w:cs="Times New Roman"/>
          <w:sz w:val="28"/>
          <w:lang w:eastAsia="en-US"/>
        </w:rPr>
        <w:t>уроках</w:t>
      </w:r>
      <w:proofErr w:type="spellEnd"/>
      <w:r>
        <w:rPr>
          <w:rFonts w:ascii="Times New Roman" w:eastAsiaTheme="minorHAnsi" w:hAnsi="Times New Roman" w:cs="Times New Roman"/>
          <w:sz w:val="28"/>
          <w:lang w:eastAsia="en-US"/>
        </w:rPr>
        <w:t xml:space="preserve"> можна </w:t>
      </w:r>
      <w:r w:rsidR="00A92C3E">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 xml:space="preserve">побачити здібності до певного виду спорту. Завдання вчителя фізичної культури – створити оптимальні педагогічні та психологічні передумови для того, щоб дитини з бажанням виконувала усі </w:t>
      </w:r>
      <w:proofErr w:type="spellStart"/>
      <w:r>
        <w:rPr>
          <w:rFonts w:ascii="Times New Roman" w:eastAsiaTheme="minorHAnsi" w:hAnsi="Times New Roman" w:cs="Times New Roman"/>
          <w:sz w:val="28"/>
          <w:lang w:eastAsia="en-US"/>
        </w:rPr>
        <w:t>патерни</w:t>
      </w:r>
      <w:proofErr w:type="spellEnd"/>
      <w:r>
        <w:rPr>
          <w:rFonts w:ascii="Times New Roman" w:eastAsiaTheme="minorHAnsi" w:hAnsi="Times New Roman" w:cs="Times New Roman"/>
          <w:sz w:val="28"/>
          <w:lang w:eastAsia="en-US"/>
        </w:rPr>
        <w:t xml:space="preserve"> рухів. В подальшому, залучаючи дітей до спортивно-масових заходів на шкільному, міжшкільному і вищих рівнях, він цим самим допомагає дитині побачити та відчути схильність, обдарованість до якось певного виду спорту. Фізично активна дитина звикає до присутності такого виду діяльності і, в майбутньому </w:t>
      </w:r>
      <w:r>
        <w:rPr>
          <w:rFonts w:ascii="Times New Roman" w:eastAsiaTheme="minorHAnsi" w:hAnsi="Times New Roman" w:cs="Times New Roman"/>
          <w:sz w:val="28"/>
          <w:lang w:eastAsia="en-US"/>
        </w:rPr>
        <w:lastRenderedPageBreak/>
        <w:t xml:space="preserve">значно збільшує ймовірність того, що вона систематично </w:t>
      </w:r>
      <w:r w:rsidR="004F1E3C">
        <w:rPr>
          <w:rFonts w:ascii="Times New Roman" w:eastAsiaTheme="minorHAnsi" w:hAnsi="Times New Roman" w:cs="Times New Roman"/>
          <w:sz w:val="28"/>
          <w:lang w:eastAsia="en-US"/>
        </w:rPr>
        <w:t xml:space="preserve">її реалізовуватиме протягом свого життя, і відповідно підвищуватиме його якість. </w:t>
      </w:r>
      <w:r>
        <w:rPr>
          <w:rFonts w:ascii="Times New Roman" w:eastAsiaTheme="minorHAnsi" w:hAnsi="Times New Roman" w:cs="Times New Roman"/>
          <w:sz w:val="28"/>
          <w:lang w:eastAsia="en-US"/>
        </w:rPr>
        <w:t xml:space="preserve"> </w:t>
      </w:r>
    </w:p>
    <w:p w:rsidR="004F1E3C" w:rsidRDefault="004F1E3C" w:rsidP="00AC35B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Середній шкільний вік, зокрема учні п’ятих класів повинні бути ще достатньо рухливими, оскільки у них щойно відбувся перехід із молодшої школи. Тому, ми схильні до думки, що рухливі ігри та естафети повинні бути для них цікавими. Для того щоб це з’ясувати, нами було включено питання такого змісту. Аналізуючи відповіді на запитання: «Чи полюбляєте Ви грати в рухливі ігри на дозвіллі»? ми побачили, що для 44,8 % респондентів така активність притаманна. Ще 7,0 % школярів відмітили, що таке у них буває зрідка. І левова частка (48,0 %) респондентів вказали, що такий спосіб проведення дозвілля </w:t>
      </w:r>
      <w:r w:rsidR="001F7956">
        <w:rPr>
          <w:rFonts w:ascii="Times New Roman" w:eastAsiaTheme="minorHAnsi" w:hAnsi="Times New Roman" w:cs="Times New Roman"/>
          <w:sz w:val="28"/>
          <w:lang w:eastAsia="en-US"/>
        </w:rPr>
        <w:t>для них не характерний (рис.3.1</w:t>
      </w:r>
      <w:r w:rsidR="0092712E">
        <w:rPr>
          <w:rFonts w:ascii="Times New Roman" w:eastAsiaTheme="minorHAnsi" w:hAnsi="Times New Roman" w:cs="Times New Roman"/>
          <w:sz w:val="28"/>
          <w:lang w:eastAsia="en-US"/>
        </w:rPr>
        <w:t>4</w:t>
      </w:r>
      <w:r w:rsidR="001403C8">
        <w:rPr>
          <w:rFonts w:ascii="Times New Roman" w:eastAsiaTheme="minorHAnsi" w:hAnsi="Times New Roman" w:cs="Times New Roman"/>
          <w:sz w:val="28"/>
          <w:lang w:eastAsia="en-US"/>
        </w:rPr>
        <w:t>.</w:t>
      </w:r>
      <w:r w:rsidR="001F7956">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t xml:space="preserve"> </w:t>
      </w:r>
    </w:p>
    <w:p w:rsidR="001F7956" w:rsidRDefault="001F7956" w:rsidP="00AC35B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noProof/>
          <w:sz w:val="28"/>
        </w:rPr>
        <w:drawing>
          <wp:inline distT="0" distB="0" distL="0" distR="0">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1F7956" w:rsidRDefault="001F7956" w:rsidP="00AC35B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Рис.3.1</w:t>
      </w:r>
      <w:r w:rsidR="0092712E">
        <w:rPr>
          <w:rFonts w:ascii="Times New Roman" w:eastAsiaTheme="minorHAnsi" w:hAnsi="Times New Roman" w:cs="Times New Roman"/>
          <w:sz w:val="28"/>
          <w:lang w:eastAsia="en-US"/>
        </w:rPr>
        <w:t>4</w:t>
      </w:r>
      <w:r w:rsidR="001403C8">
        <w:rPr>
          <w:rFonts w:ascii="Times New Roman" w:eastAsiaTheme="minorHAnsi" w:hAnsi="Times New Roman" w:cs="Times New Roman"/>
          <w:sz w:val="28"/>
          <w:lang w:eastAsia="en-US"/>
        </w:rPr>
        <w:t>.</w:t>
      </w:r>
      <w:r>
        <w:rPr>
          <w:rFonts w:ascii="Times New Roman" w:eastAsiaTheme="minorHAnsi" w:hAnsi="Times New Roman" w:cs="Times New Roman"/>
          <w:sz w:val="28"/>
          <w:lang w:eastAsia="en-US"/>
        </w:rPr>
        <w:t xml:space="preserve"> Присутність рухливих ігор у респондентів на дозвіллі, % </w:t>
      </w:r>
    </w:p>
    <w:p w:rsidR="001F7956" w:rsidRDefault="001F7956" w:rsidP="00AC35B0">
      <w:pPr>
        <w:spacing w:after="0" w:line="360" w:lineRule="auto"/>
        <w:ind w:firstLine="709"/>
        <w:jc w:val="both"/>
        <w:rPr>
          <w:rFonts w:ascii="Times New Roman" w:eastAsiaTheme="minorHAnsi" w:hAnsi="Times New Roman" w:cs="Times New Roman"/>
          <w:sz w:val="28"/>
          <w:lang w:eastAsia="en-US"/>
        </w:rPr>
      </w:pPr>
    </w:p>
    <w:p w:rsidR="001C4667" w:rsidRDefault="001F7956" w:rsidP="00AC35B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Бачимо, що</w:t>
      </w:r>
      <w:r w:rsidR="008638FB">
        <w:rPr>
          <w:rFonts w:ascii="Times New Roman" w:eastAsiaTheme="minorHAnsi" w:hAnsi="Times New Roman" w:cs="Times New Roman"/>
          <w:sz w:val="28"/>
          <w:lang w:eastAsia="en-US"/>
        </w:rPr>
        <w:t xml:space="preserve"> для</w:t>
      </w:r>
      <w:r>
        <w:rPr>
          <w:rFonts w:ascii="Times New Roman" w:eastAsiaTheme="minorHAnsi" w:hAnsi="Times New Roman" w:cs="Times New Roman"/>
          <w:sz w:val="28"/>
          <w:lang w:eastAsia="en-US"/>
        </w:rPr>
        <w:t xml:space="preserve"> значн</w:t>
      </w:r>
      <w:r w:rsidR="008638FB">
        <w:rPr>
          <w:rFonts w:ascii="Times New Roman" w:eastAsiaTheme="minorHAnsi" w:hAnsi="Times New Roman" w:cs="Times New Roman"/>
          <w:sz w:val="28"/>
          <w:lang w:eastAsia="en-US"/>
        </w:rPr>
        <w:t>ої</w:t>
      </w:r>
      <w:r>
        <w:rPr>
          <w:rFonts w:ascii="Times New Roman" w:eastAsiaTheme="minorHAnsi" w:hAnsi="Times New Roman" w:cs="Times New Roman"/>
          <w:sz w:val="28"/>
          <w:lang w:eastAsia="en-US"/>
        </w:rPr>
        <w:t xml:space="preserve"> частк</w:t>
      </w:r>
      <w:r w:rsidR="008638FB">
        <w:rPr>
          <w:rFonts w:ascii="Times New Roman" w:eastAsiaTheme="minorHAnsi" w:hAnsi="Times New Roman" w:cs="Times New Roman"/>
          <w:sz w:val="28"/>
          <w:lang w:eastAsia="en-US"/>
        </w:rPr>
        <w:t>и</w:t>
      </w:r>
      <w:r>
        <w:rPr>
          <w:rFonts w:ascii="Times New Roman" w:eastAsiaTheme="minorHAnsi" w:hAnsi="Times New Roman" w:cs="Times New Roman"/>
          <w:sz w:val="28"/>
          <w:lang w:eastAsia="en-US"/>
        </w:rPr>
        <w:t xml:space="preserve"> досліджуваних </w:t>
      </w:r>
      <w:r w:rsidR="008638FB">
        <w:rPr>
          <w:rFonts w:ascii="Times New Roman" w:eastAsiaTheme="minorHAnsi" w:hAnsi="Times New Roman" w:cs="Times New Roman"/>
          <w:sz w:val="28"/>
          <w:lang w:eastAsia="en-US"/>
        </w:rPr>
        <w:t>не притаманн</w:t>
      </w:r>
      <w:r w:rsidR="001C4667">
        <w:rPr>
          <w:rFonts w:ascii="Times New Roman" w:eastAsiaTheme="minorHAnsi" w:hAnsi="Times New Roman" w:cs="Times New Roman"/>
          <w:sz w:val="28"/>
          <w:lang w:eastAsia="en-US"/>
        </w:rPr>
        <w:t>а</w:t>
      </w:r>
      <w:r w:rsidR="008638FB">
        <w:rPr>
          <w:rFonts w:ascii="Times New Roman" w:eastAsiaTheme="minorHAnsi" w:hAnsi="Times New Roman" w:cs="Times New Roman"/>
          <w:sz w:val="28"/>
          <w:lang w:eastAsia="en-US"/>
        </w:rPr>
        <w:t xml:space="preserve"> активність</w:t>
      </w:r>
      <w:r w:rsidR="001C4667">
        <w:rPr>
          <w:rFonts w:ascii="Times New Roman" w:eastAsiaTheme="minorHAnsi" w:hAnsi="Times New Roman" w:cs="Times New Roman"/>
          <w:sz w:val="28"/>
          <w:lang w:eastAsia="en-US"/>
        </w:rPr>
        <w:t>.</w:t>
      </w:r>
      <w:r w:rsidR="008638FB">
        <w:rPr>
          <w:rFonts w:ascii="Times New Roman" w:eastAsiaTheme="minorHAnsi" w:hAnsi="Times New Roman" w:cs="Times New Roman"/>
          <w:sz w:val="28"/>
          <w:lang w:eastAsia="en-US"/>
        </w:rPr>
        <w:t xml:space="preserve"> Вони відмітили, що вільний час для них проходить за:  </w:t>
      </w:r>
      <w:r w:rsidR="001C4667">
        <w:rPr>
          <w:rFonts w:ascii="Times New Roman" w:eastAsiaTheme="minorHAnsi" w:hAnsi="Times New Roman" w:cs="Times New Roman"/>
          <w:sz w:val="28"/>
          <w:lang w:eastAsia="en-US"/>
        </w:rPr>
        <w:t>переглядом телевізорів (18,0 %); іграми на планшетах, телефонах, ігрових приставках (44,4 %);  складання конструкторів, настільними/інтерактивними іграми (18,9 %); прогулянками з друзями</w:t>
      </w:r>
      <w:r w:rsidR="00E837CB">
        <w:rPr>
          <w:rFonts w:ascii="Times New Roman" w:eastAsiaTheme="minorHAnsi" w:hAnsi="Times New Roman" w:cs="Times New Roman"/>
          <w:sz w:val="28"/>
          <w:lang w:eastAsia="en-US"/>
        </w:rPr>
        <w:t xml:space="preserve"> (</w:t>
      </w:r>
      <w:r w:rsidR="001C4667">
        <w:rPr>
          <w:rFonts w:ascii="Times New Roman" w:eastAsiaTheme="minorHAnsi" w:hAnsi="Times New Roman" w:cs="Times New Roman"/>
          <w:sz w:val="28"/>
          <w:lang w:eastAsia="en-US"/>
        </w:rPr>
        <w:t>18,9</w:t>
      </w:r>
      <w:r w:rsidR="00E837CB" w:rsidRPr="00E837CB">
        <w:rPr>
          <w:rFonts w:ascii="Times New Roman" w:eastAsiaTheme="minorHAnsi" w:hAnsi="Times New Roman" w:cs="Times New Roman"/>
          <w:sz w:val="28"/>
          <w:lang w:val="ru-RU" w:eastAsia="en-US"/>
        </w:rPr>
        <w:t xml:space="preserve"> </w:t>
      </w:r>
      <w:r w:rsidR="001C4667">
        <w:rPr>
          <w:rFonts w:ascii="Times New Roman" w:eastAsiaTheme="minorHAnsi" w:hAnsi="Times New Roman" w:cs="Times New Roman"/>
          <w:sz w:val="28"/>
          <w:lang w:eastAsia="en-US"/>
        </w:rPr>
        <w:t>%). Види дозвілля у дітей, що не полюблять рухливі ігри у порядку спадання відображено у таблиці 3.</w:t>
      </w:r>
      <w:r w:rsidR="00D32F98">
        <w:rPr>
          <w:rFonts w:ascii="Times New Roman" w:eastAsiaTheme="minorHAnsi" w:hAnsi="Times New Roman" w:cs="Times New Roman"/>
          <w:sz w:val="28"/>
          <w:lang w:eastAsia="en-US"/>
        </w:rPr>
        <w:t>5</w:t>
      </w:r>
      <w:r w:rsidR="001C4667">
        <w:rPr>
          <w:rFonts w:ascii="Times New Roman" w:eastAsiaTheme="minorHAnsi" w:hAnsi="Times New Roman" w:cs="Times New Roman"/>
          <w:sz w:val="28"/>
          <w:lang w:eastAsia="en-US"/>
        </w:rPr>
        <w:t xml:space="preserve">. </w:t>
      </w:r>
    </w:p>
    <w:p w:rsidR="001F7956" w:rsidRDefault="001C4667" w:rsidP="00AC35B0">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 </w:t>
      </w:r>
      <w:r w:rsidR="001F7956">
        <w:rPr>
          <w:rFonts w:ascii="Times New Roman" w:eastAsiaTheme="minorHAnsi" w:hAnsi="Times New Roman" w:cs="Times New Roman"/>
          <w:sz w:val="28"/>
          <w:lang w:eastAsia="en-US"/>
        </w:rPr>
        <w:t xml:space="preserve">  </w:t>
      </w:r>
    </w:p>
    <w:p w:rsidR="001C4667" w:rsidRDefault="001C4667" w:rsidP="001C4667">
      <w:pPr>
        <w:shd w:val="clear" w:color="auto" w:fill="FFFFFF"/>
        <w:spacing w:after="0" w:line="360" w:lineRule="auto"/>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Таблиця 3.</w:t>
      </w:r>
      <w:r w:rsidR="00D32F98">
        <w:rPr>
          <w:rFonts w:ascii="Times New Roman" w:eastAsia="Times New Roman" w:hAnsi="Times New Roman" w:cs="Times New Roman"/>
          <w:i/>
          <w:sz w:val="28"/>
          <w:szCs w:val="28"/>
        </w:rPr>
        <w:t>5</w:t>
      </w:r>
    </w:p>
    <w:p w:rsidR="001C4667" w:rsidRPr="009860BD" w:rsidRDefault="00E837CB" w:rsidP="00E837CB">
      <w:pPr>
        <w:spacing w:after="0" w:line="360" w:lineRule="auto"/>
        <w:ind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Способи проведення вільного часу у досліджуваних, що не полюблять рухливі ігри на дозвіллі</w:t>
      </w:r>
      <w:r w:rsidR="001C4667">
        <w:rPr>
          <w:rFonts w:ascii="Times New Roman" w:eastAsia="Times New Roman" w:hAnsi="Times New Roman" w:cs="Times New Roman"/>
          <w:b/>
          <w:sz w:val="28"/>
          <w:szCs w:val="28"/>
        </w:rPr>
        <w:t xml:space="preserve"> </w:t>
      </w:r>
      <w:r w:rsidR="001C4667" w:rsidRPr="009860BD">
        <w:rPr>
          <w:rFonts w:ascii="Times New Roman" w:hAnsi="Times New Roman" w:cs="Times New Roman"/>
          <w:b/>
          <w:sz w:val="28"/>
        </w:rPr>
        <w:t>(</w:t>
      </w:r>
      <w:r w:rsidR="001C4667" w:rsidRPr="009860BD">
        <w:rPr>
          <w:rFonts w:ascii="Times New Roman" w:hAnsi="Times New Roman" w:cs="Times New Roman"/>
          <w:b/>
          <w:sz w:val="28"/>
          <w:lang w:val="en-US"/>
        </w:rPr>
        <w:t>n</w:t>
      </w:r>
      <w:r w:rsidR="001C4667" w:rsidRPr="009860BD">
        <w:rPr>
          <w:rFonts w:ascii="Times New Roman" w:hAnsi="Times New Roman" w:cs="Times New Roman"/>
          <w:b/>
          <w:sz w:val="28"/>
        </w:rPr>
        <w:t>=1</w:t>
      </w:r>
      <w:r>
        <w:rPr>
          <w:rFonts w:ascii="Times New Roman" w:hAnsi="Times New Roman" w:cs="Times New Roman"/>
          <w:b/>
          <w:sz w:val="28"/>
        </w:rPr>
        <w:t>22</w:t>
      </w:r>
      <w:r w:rsidR="001C4667" w:rsidRPr="009860BD">
        <w:rPr>
          <w:rFonts w:ascii="Times New Roman" w:hAnsi="Times New Roman" w:cs="Times New Roman"/>
          <w:b/>
          <w:sz w:val="28"/>
        </w:rPr>
        <w:t>), %</w:t>
      </w:r>
    </w:p>
    <w:tbl>
      <w:tblPr>
        <w:tblStyle w:val="aa"/>
        <w:tblW w:w="0" w:type="auto"/>
        <w:tblLook w:val="04A0" w:firstRow="1" w:lastRow="0" w:firstColumn="1" w:lastColumn="0" w:noHBand="0" w:noVBand="1"/>
      </w:tblPr>
      <w:tblGrid>
        <w:gridCol w:w="7479"/>
        <w:gridCol w:w="2376"/>
      </w:tblGrid>
      <w:tr w:rsidR="001C4667" w:rsidTr="00E837CB">
        <w:tc>
          <w:tcPr>
            <w:tcW w:w="7479" w:type="dxa"/>
          </w:tcPr>
          <w:p w:rsidR="001C4667" w:rsidRPr="009860BD" w:rsidRDefault="00E837CB" w:rsidP="00176A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Вид дозвілля </w:t>
            </w:r>
          </w:p>
        </w:tc>
        <w:tc>
          <w:tcPr>
            <w:tcW w:w="2376" w:type="dxa"/>
          </w:tcPr>
          <w:p w:rsidR="001C4667" w:rsidRPr="009860BD" w:rsidRDefault="001C4667" w:rsidP="00176AA9">
            <w:pPr>
              <w:spacing w:line="360" w:lineRule="auto"/>
              <w:jc w:val="center"/>
              <w:rPr>
                <w:rFonts w:ascii="Times New Roman" w:eastAsia="Times New Roman" w:hAnsi="Times New Roman" w:cs="Times New Roman"/>
                <w:sz w:val="28"/>
                <w:szCs w:val="28"/>
              </w:rPr>
            </w:pPr>
            <w:r w:rsidRPr="009860BD">
              <w:rPr>
                <w:rFonts w:ascii="Times New Roman" w:eastAsia="Times New Roman" w:hAnsi="Times New Roman" w:cs="Times New Roman"/>
                <w:sz w:val="28"/>
                <w:szCs w:val="28"/>
              </w:rPr>
              <w:t xml:space="preserve">% опитаних </w:t>
            </w:r>
          </w:p>
        </w:tc>
      </w:tr>
      <w:tr w:rsidR="001C4667" w:rsidTr="00E837CB">
        <w:tc>
          <w:tcPr>
            <w:tcW w:w="7479" w:type="dxa"/>
          </w:tcPr>
          <w:p w:rsidR="001C4667" w:rsidRPr="00D44CE9" w:rsidRDefault="00E837CB" w:rsidP="00176AA9">
            <w:pPr>
              <w:numPr>
                <w:ilvl w:val="0"/>
                <w:numId w:val="12"/>
              </w:numPr>
              <w:spacing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Ігри на планшетах, телефонах, ігрових приставках</w:t>
            </w:r>
          </w:p>
        </w:tc>
        <w:tc>
          <w:tcPr>
            <w:tcW w:w="2376" w:type="dxa"/>
          </w:tcPr>
          <w:p w:rsidR="001C4667" w:rsidRPr="009860BD" w:rsidRDefault="00E837CB" w:rsidP="00176A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44,4</w:t>
            </w:r>
          </w:p>
        </w:tc>
      </w:tr>
      <w:tr w:rsidR="001C4667" w:rsidTr="00E837CB">
        <w:tc>
          <w:tcPr>
            <w:tcW w:w="7479" w:type="dxa"/>
          </w:tcPr>
          <w:p w:rsidR="001C4667" w:rsidRPr="00D44CE9" w:rsidRDefault="00E837CB" w:rsidP="00E837CB">
            <w:pPr>
              <w:numPr>
                <w:ilvl w:val="0"/>
                <w:numId w:val="12"/>
              </w:numPr>
              <w:spacing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Складання конструкторів, настільні/інтерактивні ігри</w:t>
            </w:r>
          </w:p>
        </w:tc>
        <w:tc>
          <w:tcPr>
            <w:tcW w:w="2376" w:type="dxa"/>
          </w:tcPr>
          <w:p w:rsidR="001C4667" w:rsidRPr="009860BD" w:rsidRDefault="00E837CB" w:rsidP="00176A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18,9</w:t>
            </w:r>
          </w:p>
        </w:tc>
      </w:tr>
      <w:tr w:rsidR="001C4667" w:rsidTr="00E837CB">
        <w:tc>
          <w:tcPr>
            <w:tcW w:w="7479" w:type="dxa"/>
          </w:tcPr>
          <w:p w:rsidR="001C4667" w:rsidRPr="00D44CE9" w:rsidRDefault="00E837CB" w:rsidP="00176AA9">
            <w:pPr>
              <w:numPr>
                <w:ilvl w:val="0"/>
                <w:numId w:val="12"/>
              </w:numPr>
              <w:spacing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Прогулянки з друзями </w:t>
            </w:r>
          </w:p>
        </w:tc>
        <w:tc>
          <w:tcPr>
            <w:tcW w:w="2376" w:type="dxa"/>
          </w:tcPr>
          <w:p w:rsidR="001C4667" w:rsidRPr="009860BD" w:rsidRDefault="00E837CB" w:rsidP="00176A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18,9</w:t>
            </w:r>
          </w:p>
        </w:tc>
      </w:tr>
      <w:tr w:rsidR="001C4667" w:rsidTr="00E837CB">
        <w:tc>
          <w:tcPr>
            <w:tcW w:w="7479" w:type="dxa"/>
          </w:tcPr>
          <w:p w:rsidR="001C4667" w:rsidRPr="009860BD" w:rsidRDefault="00E837CB" w:rsidP="00176AA9">
            <w:pPr>
              <w:numPr>
                <w:ilvl w:val="0"/>
                <w:numId w:val="12"/>
              </w:numPr>
              <w:spacing w:line="360" w:lineRule="auto"/>
              <w:contextualSpacing/>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Перегляд </w:t>
            </w:r>
            <w:r>
              <w:rPr>
                <w:rFonts w:ascii="Times New Roman" w:eastAsiaTheme="minorHAnsi" w:hAnsi="Times New Roman" w:cs="Times New Roman"/>
                <w:sz w:val="28"/>
                <w:lang w:val="en-US" w:eastAsia="en-US"/>
              </w:rPr>
              <w:t>TV</w:t>
            </w:r>
          </w:p>
        </w:tc>
        <w:tc>
          <w:tcPr>
            <w:tcW w:w="2376" w:type="dxa"/>
          </w:tcPr>
          <w:p w:rsidR="001C4667" w:rsidRPr="00E837CB" w:rsidRDefault="00E837CB" w:rsidP="00E837CB">
            <w:pPr>
              <w:spacing w:line="36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18,0</w:t>
            </w:r>
          </w:p>
        </w:tc>
      </w:tr>
    </w:tbl>
    <w:p w:rsidR="001C4667" w:rsidRPr="00DF3F27" w:rsidRDefault="001C4667" w:rsidP="001C4667">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rPr>
        <w:t xml:space="preserve"> </w:t>
      </w:r>
    </w:p>
    <w:p w:rsidR="00AC35B0" w:rsidRDefault="00E837CB" w:rsidP="00286255">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Оскільки нами вивчається питання впровадження </w:t>
      </w:r>
      <w:proofErr w:type="spellStart"/>
      <w:r>
        <w:rPr>
          <w:rFonts w:ascii="Times New Roman" w:eastAsiaTheme="minorHAnsi" w:hAnsi="Times New Roman" w:cs="Times New Roman"/>
          <w:sz w:val="28"/>
          <w:lang w:eastAsia="en-US"/>
        </w:rPr>
        <w:t>черліденгу</w:t>
      </w:r>
      <w:proofErr w:type="spellEnd"/>
      <w:r>
        <w:rPr>
          <w:rFonts w:ascii="Times New Roman" w:eastAsiaTheme="minorHAnsi" w:hAnsi="Times New Roman" w:cs="Times New Roman"/>
          <w:sz w:val="28"/>
          <w:lang w:eastAsia="en-US"/>
        </w:rPr>
        <w:t xml:space="preserve"> як одного із нових варіативних модулів у процес фізичного виховання українських школярів, то нами в опитувальнику сформовано спеціальний блок питань. Ми поставили собі за завдання – дізнатися наскільки обізнаними є досліджувані у цьому виді спорту та чи займаються них зокрема.  </w:t>
      </w:r>
    </w:p>
    <w:p w:rsidR="00176AA9" w:rsidRDefault="00176AA9" w:rsidP="00286255">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Отже, в ході дослідження нами визначено, що 66,1 % бажають на своїх </w:t>
      </w:r>
      <w:proofErr w:type="spellStart"/>
      <w:r>
        <w:rPr>
          <w:rFonts w:ascii="Times New Roman" w:eastAsiaTheme="minorHAnsi" w:hAnsi="Times New Roman" w:cs="Times New Roman"/>
          <w:sz w:val="28"/>
          <w:lang w:eastAsia="en-US"/>
        </w:rPr>
        <w:t>уроках</w:t>
      </w:r>
      <w:proofErr w:type="spellEnd"/>
      <w:r>
        <w:rPr>
          <w:rFonts w:ascii="Times New Roman" w:eastAsiaTheme="minorHAnsi" w:hAnsi="Times New Roman" w:cs="Times New Roman"/>
          <w:sz w:val="28"/>
          <w:lang w:eastAsia="en-US"/>
        </w:rPr>
        <w:t xml:space="preserve"> фізичної культури займатись таким видом спорту. Водночас, тільки чверть вибірки, а саме  26,4 % школярів як походження і переклад з англійської мови «</w:t>
      </w:r>
      <w:proofErr w:type="spellStart"/>
      <w:r>
        <w:rPr>
          <w:rFonts w:ascii="Times New Roman" w:eastAsiaTheme="minorHAnsi" w:hAnsi="Times New Roman" w:cs="Times New Roman"/>
          <w:sz w:val="28"/>
          <w:lang w:eastAsia="en-US"/>
        </w:rPr>
        <w:t>черліденг</w:t>
      </w:r>
      <w:proofErr w:type="spellEnd"/>
      <w:r>
        <w:rPr>
          <w:rFonts w:ascii="Times New Roman" w:eastAsiaTheme="minorHAnsi" w:hAnsi="Times New Roman" w:cs="Times New Roman"/>
          <w:sz w:val="28"/>
          <w:lang w:eastAsia="en-US"/>
        </w:rPr>
        <w:t xml:space="preserve">». </w:t>
      </w:r>
    </w:p>
    <w:p w:rsidR="00176AA9" w:rsidRDefault="00176AA9" w:rsidP="00176AA9">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Також історичні аспекти походження і факт того, що першими </w:t>
      </w:r>
      <w:proofErr w:type="spellStart"/>
      <w:r>
        <w:rPr>
          <w:rFonts w:ascii="Times New Roman" w:eastAsiaTheme="minorHAnsi" w:hAnsi="Times New Roman" w:cs="Times New Roman"/>
          <w:sz w:val="28"/>
          <w:lang w:eastAsia="en-US"/>
        </w:rPr>
        <w:t>черлідерами</w:t>
      </w:r>
      <w:proofErr w:type="spellEnd"/>
      <w:r>
        <w:rPr>
          <w:rFonts w:ascii="Times New Roman" w:eastAsiaTheme="minorHAnsi" w:hAnsi="Times New Roman" w:cs="Times New Roman"/>
          <w:sz w:val="28"/>
          <w:lang w:eastAsia="en-US"/>
        </w:rPr>
        <w:t xml:space="preserve"> були чоловіки знають менше чверті (18,9 %) опитаних. Основні історичні факти і згадки про виступи </w:t>
      </w:r>
      <w:proofErr w:type="spellStart"/>
      <w:r>
        <w:rPr>
          <w:rFonts w:ascii="Times New Roman" w:eastAsiaTheme="minorHAnsi" w:hAnsi="Times New Roman" w:cs="Times New Roman"/>
          <w:sz w:val="28"/>
          <w:lang w:eastAsia="en-US"/>
        </w:rPr>
        <w:t>черлідерів</w:t>
      </w:r>
      <w:proofErr w:type="spellEnd"/>
      <w:r>
        <w:rPr>
          <w:rFonts w:ascii="Times New Roman" w:eastAsiaTheme="minorHAnsi" w:hAnsi="Times New Roman" w:cs="Times New Roman"/>
          <w:sz w:val="28"/>
          <w:lang w:eastAsia="en-US"/>
        </w:rPr>
        <w:t xml:space="preserve"> відображено нами у 1 розділі кваліфікаційної роботи. </w:t>
      </w:r>
    </w:p>
    <w:p w:rsidR="00176AA9" w:rsidRDefault="00176AA9" w:rsidP="00176AA9">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Переконані, що </w:t>
      </w:r>
      <w:proofErr w:type="spellStart"/>
      <w:r>
        <w:rPr>
          <w:rFonts w:ascii="Times New Roman" w:eastAsiaTheme="minorHAnsi" w:hAnsi="Times New Roman" w:cs="Times New Roman"/>
          <w:sz w:val="28"/>
          <w:lang w:eastAsia="en-US"/>
        </w:rPr>
        <w:t>черліденг</w:t>
      </w:r>
      <w:proofErr w:type="spellEnd"/>
      <w:r>
        <w:rPr>
          <w:rFonts w:ascii="Times New Roman" w:eastAsiaTheme="minorHAnsi" w:hAnsi="Times New Roman" w:cs="Times New Roman"/>
          <w:sz w:val="28"/>
          <w:lang w:eastAsia="en-US"/>
        </w:rPr>
        <w:t xml:space="preserve"> –</w:t>
      </w:r>
      <w:r w:rsidR="00C61024">
        <w:rPr>
          <w:rFonts w:ascii="Times New Roman" w:eastAsiaTheme="minorHAnsi" w:hAnsi="Times New Roman" w:cs="Times New Roman"/>
          <w:sz w:val="28"/>
          <w:lang w:eastAsia="en-US"/>
        </w:rPr>
        <w:t xml:space="preserve"> потенційно перспективний вид</w:t>
      </w:r>
      <w:r>
        <w:rPr>
          <w:rFonts w:ascii="Times New Roman" w:eastAsiaTheme="minorHAnsi" w:hAnsi="Times New Roman" w:cs="Times New Roman"/>
          <w:sz w:val="28"/>
          <w:lang w:eastAsia="en-US"/>
        </w:rPr>
        <w:t xml:space="preserve"> </w:t>
      </w:r>
      <w:r w:rsidR="0009076B">
        <w:rPr>
          <w:rFonts w:ascii="Times New Roman" w:eastAsiaTheme="minorHAnsi" w:hAnsi="Times New Roman" w:cs="Times New Roman"/>
          <w:sz w:val="28"/>
          <w:lang w:eastAsia="en-US"/>
        </w:rPr>
        <w:t xml:space="preserve">спорту для </w:t>
      </w:r>
      <w:r w:rsidR="00C61024">
        <w:rPr>
          <w:rFonts w:ascii="Times New Roman" w:eastAsiaTheme="minorHAnsi" w:hAnsi="Times New Roman" w:cs="Times New Roman"/>
          <w:sz w:val="28"/>
          <w:lang w:eastAsia="en-US"/>
        </w:rPr>
        <w:t xml:space="preserve">ефективного </w:t>
      </w:r>
      <w:r w:rsidR="0009076B">
        <w:rPr>
          <w:rFonts w:ascii="Times New Roman" w:eastAsiaTheme="minorHAnsi" w:hAnsi="Times New Roman" w:cs="Times New Roman"/>
          <w:sz w:val="28"/>
          <w:lang w:eastAsia="en-US"/>
        </w:rPr>
        <w:t xml:space="preserve">впровадження у </w:t>
      </w:r>
      <w:r w:rsidR="00C61024">
        <w:rPr>
          <w:rFonts w:ascii="Times New Roman" w:eastAsiaTheme="minorHAnsi" w:hAnsi="Times New Roman" w:cs="Times New Roman"/>
          <w:sz w:val="28"/>
          <w:lang w:eastAsia="en-US"/>
        </w:rPr>
        <w:t xml:space="preserve">освітній процес учнів середнього шкільного віку. Як вже нами зазначалось для занять </w:t>
      </w:r>
      <w:proofErr w:type="spellStart"/>
      <w:r w:rsidR="00C61024">
        <w:rPr>
          <w:rFonts w:ascii="Times New Roman" w:eastAsiaTheme="minorHAnsi" w:hAnsi="Times New Roman" w:cs="Times New Roman"/>
          <w:sz w:val="28"/>
          <w:lang w:eastAsia="en-US"/>
        </w:rPr>
        <w:t>черліденгом</w:t>
      </w:r>
      <w:proofErr w:type="spellEnd"/>
      <w:r w:rsidR="00C61024">
        <w:rPr>
          <w:rFonts w:ascii="Times New Roman" w:eastAsiaTheme="minorHAnsi" w:hAnsi="Times New Roman" w:cs="Times New Roman"/>
          <w:sz w:val="28"/>
          <w:lang w:eastAsia="en-US"/>
        </w:rPr>
        <w:t xml:space="preserve">, особливо на початковому етапі не потрібне додаткове спортивне спорядження чи інвентар. Елементи, базові рухи, позиції </w:t>
      </w:r>
      <w:r w:rsidR="009B466C">
        <w:rPr>
          <w:rFonts w:ascii="Times New Roman" w:eastAsiaTheme="minorHAnsi" w:hAnsi="Times New Roman" w:cs="Times New Roman"/>
          <w:sz w:val="28"/>
          <w:lang w:eastAsia="en-US"/>
        </w:rPr>
        <w:t xml:space="preserve">цього виду спорту </w:t>
      </w:r>
      <w:r w:rsidR="00C61024">
        <w:rPr>
          <w:rFonts w:ascii="Times New Roman" w:eastAsiaTheme="minorHAnsi" w:hAnsi="Times New Roman" w:cs="Times New Roman"/>
          <w:sz w:val="28"/>
          <w:lang w:eastAsia="en-US"/>
        </w:rPr>
        <w:t xml:space="preserve">можна вивчати фрагментами навіть у початковій школі (як </w:t>
      </w:r>
      <w:r w:rsidR="009B466C">
        <w:rPr>
          <w:rFonts w:ascii="Times New Roman" w:eastAsiaTheme="minorHAnsi" w:hAnsi="Times New Roman" w:cs="Times New Roman"/>
          <w:sz w:val="28"/>
          <w:lang w:eastAsia="en-US"/>
        </w:rPr>
        <w:t xml:space="preserve">метод виховання уважності, альтернатива стройовим вправах, елемент у іграх на спритність, координацію рухів і швидкості реакцій). </w:t>
      </w:r>
      <w:r w:rsidR="00C61024">
        <w:rPr>
          <w:rFonts w:ascii="Times New Roman" w:eastAsiaTheme="minorHAnsi" w:hAnsi="Times New Roman" w:cs="Times New Roman"/>
          <w:sz w:val="28"/>
          <w:lang w:eastAsia="en-US"/>
        </w:rPr>
        <w:t xml:space="preserve"> </w:t>
      </w:r>
    </w:p>
    <w:p w:rsidR="009B466C" w:rsidRDefault="009B466C" w:rsidP="00176AA9">
      <w:pPr>
        <w:spacing w:after="0" w:line="360" w:lineRule="auto"/>
        <w:ind w:firstLine="709"/>
        <w:jc w:val="both"/>
        <w:rPr>
          <w:rFonts w:ascii="Times New Roman" w:eastAsiaTheme="minorHAnsi" w:hAnsi="Times New Roman" w:cs="Times New Roman"/>
          <w:sz w:val="28"/>
          <w:lang w:eastAsia="en-US"/>
        </w:rPr>
      </w:pPr>
    </w:p>
    <w:p w:rsidR="009B466C" w:rsidRDefault="009B466C" w:rsidP="00176AA9">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lastRenderedPageBreak/>
        <w:t xml:space="preserve">Загальні уявлення про спорядження для занять </w:t>
      </w:r>
      <w:proofErr w:type="spellStart"/>
      <w:r>
        <w:rPr>
          <w:rFonts w:ascii="Times New Roman" w:eastAsiaTheme="minorHAnsi" w:hAnsi="Times New Roman" w:cs="Times New Roman"/>
          <w:sz w:val="28"/>
          <w:lang w:eastAsia="en-US"/>
        </w:rPr>
        <w:t>черліденгом</w:t>
      </w:r>
      <w:proofErr w:type="spellEnd"/>
      <w:r>
        <w:rPr>
          <w:rFonts w:ascii="Times New Roman" w:eastAsiaTheme="minorHAnsi" w:hAnsi="Times New Roman" w:cs="Times New Roman"/>
          <w:sz w:val="28"/>
          <w:lang w:eastAsia="en-US"/>
        </w:rPr>
        <w:t xml:space="preserve"> у опитаних схвальні і свідчать про те, що вони розуміють, що він не потребує обов’язково специфічного технічного забезпечення. Зокрема, більша частка 67, 7 % вказали вірну відповідь. Ще 9,5 % не знають, що потрібно з інвентаря для занять </w:t>
      </w:r>
      <w:proofErr w:type="spellStart"/>
      <w:r>
        <w:rPr>
          <w:rFonts w:ascii="Times New Roman" w:eastAsiaTheme="minorHAnsi" w:hAnsi="Times New Roman" w:cs="Times New Roman"/>
          <w:sz w:val="28"/>
          <w:lang w:eastAsia="en-US"/>
        </w:rPr>
        <w:t>черліденгом</w:t>
      </w:r>
      <w:proofErr w:type="spellEnd"/>
      <w:r>
        <w:rPr>
          <w:rFonts w:ascii="Times New Roman" w:eastAsiaTheme="minorHAnsi" w:hAnsi="Times New Roman" w:cs="Times New Roman"/>
          <w:sz w:val="28"/>
          <w:lang w:eastAsia="en-US"/>
        </w:rPr>
        <w:t xml:space="preserve">, й решта – менше чверті (22, 8 %) опитаних дали не правильну відповідь.  </w:t>
      </w:r>
    </w:p>
    <w:p w:rsidR="009B466C" w:rsidRDefault="009B466C" w:rsidP="00176AA9">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Рівень обізнаності і уявлення про цей вид спорту, власний досвід мають давати розуміння для школярів, на</w:t>
      </w:r>
      <w:r w:rsidR="00305EA7">
        <w:rPr>
          <w:rFonts w:ascii="Times New Roman" w:eastAsiaTheme="minorHAnsi" w:hAnsi="Times New Roman" w:cs="Times New Roman"/>
          <w:sz w:val="28"/>
          <w:lang w:eastAsia="en-US"/>
        </w:rPr>
        <w:t xml:space="preserve"> розвиток яких фізичних якостей мають вплив заняття </w:t>
      </w:r>
      <w:proofErr w:type="spellStart"/>
      <w:r w:rsidR="00305EA7">
        <w:rPr>
          <w:rFonts w:ascii="Times New Roman" w:eastAsiaTheme="minorHAnsi" w:hAnsi="Times New Roman" w:cs="Times New Roman"/>
          <w:sz w:val="28"/>
          <w:lang w:eastAsia="en-US"/>
        </w:rPr>
        <w:t>черліденгом</w:t>
      </w:r>
      <w:proofErr w:type="spellEnd"/>
      <w:r w:rsidR="00305EA7">
        <w:rPr>
          <w:rFonts w:ascii="Times New Roman" w:eastAsiaTheme="minorHAnsi" w:hAnsi="Times New Roman" w:cs="Times New Roman"/>
          <w:sz w:val="28"/>
          <w:lang w:eastAsia="en-US"/>
        </w:rPr>
        <w:t>. Отже, найбільша частка (60,6 %) опитаних переконані, що цей вид спорту найефективніший для розвитку координації рухів. Ще  9,8 % вибірки відмітити те, що це оптимальний вид для розвитку швидкості. І 29,6 % вважають, що цей вид спорту ефективно впливатиме на розвиток усіх рухливих здібностей людини (рис.3.1</w:t>
      </w:r>
      <w:r w:rsidR="0092712E">
        <w:rPr>
          <w:rFonts w:ascii="Times New Roman" w:eastAsiaTheme="minorHAnsi" w:hAnsi="Times New Roman" w:cs="Times New Roman"/>
          <w:sz w:val="28"/>
          <w:lang w:eastAsia="en-US"/>
        </w:rPr>
        <w:t>5</w:t>
      </w:r>
      <w:r w:rsidR="001403C8">
        <w:rPr>
          <w:rFonts w:ascii="Times New Roman" w:eastAsiaTheme="minorHAnsi" w:hAnsi="Times New Roman" w:cs="Times New Roman"/>
          <w:sz w:val="28"/>
          <w:lang w:eastAsia="en-US"/>
        </w:rPr>
        <w:t>.</w:t>
      </w:r>
      <w:r w:rsidR="00305EA7">
        <w:rPr>
          <w:rFonts w:ascii="Times New Roman" w:eastAsiaTheme="minorHAnsi" w:hAnsi="Times New Roman" w:cs="Times New Roman"/>
          <w:sz w:val="28"/>
          <w:lang w:eastAsia="en-US"/>
        </w:rPr>
        <w:t xml:space="preserve">).    </w:t>
      </w:r>
    </w:p>
    <w:p w:rsidR="00305EA7" w:rsidRDefault="00305EA7" w:rsidP="00176AA9">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noProof/>
          <w:sz w:val="28"/>
        </w:rPr>
        <w:drawing>
          <wp:inline distT="0" distB="0" distL="0" distR="0">
            <wp:extent cx="5486400" cy="32004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BA7330" w:rsidRPr="00BA7330" w:rsidRDefault="00BA7330" w:rsidP="00176AA9">
      <w:pPr>
        <w:spacing w:after="0" w:line="360" w:lineRule="auto"/>
        <w:ind w:firstLine="709"/>
        <w:jc w:val="both"/>
        <w:rPr>
          <w:rFonts w:ascii="Times New Roman" w:eastAsiaTheme="minorHAnsi" w:hAnsi="Times New Roman" w:cs="Times New Roman"/>
          <w:sz w:val="28"/>
          <w:lang w:val="ru-RU" w:eastAsia="en-US"/>
        </w:rPr>
      </w:pPr>
      <w:r>
        <w:rPr>
          <w:rFonts w:ascii="Times New Roman" w:eastAsiaTheme="minorHAnsi" w:hAnsi="Times New Roman" w:cs="Times New Roman"/>
          <w:sz w:val="28"/>
          <w:lang w:eastAsia="en-US"/>
        </w:rPr>
        <w:t>Рис.3.1</w:t>
      </w:r>
      <w:r w:rsidR="0092712E">
        <w:rPr>
          <w:rFonts w:ascii="Times New Roman" w:eastAsiaTheme="minorHAnsi" w:hAnsi="Times New Roman" w:cs="Times New Roman"/>
          <w:sz w:val="28"/>
          <w:lang w:eastAsia="en-US"/>
        </w:rPr>
        <w:t>5</w:t>
      </w:r>
      <w:r>
        <w:rPr>
          <w:rFonts w:ascii="Times New Roman" w:eastAsiaTheme="minorHAnsi" w:hAnsi="Times New Roman" w:cs="Times New Roman"/>
          <w:sz w:val="28"/>
          <w:lang w:eastAsia="en-US"/>
        </w:rPr>
        <w:t xml:space="preserve"> Варіанти відповідей респондентів щодо впливу </w:t>
      </w:r>
      <w:proofErr w:type="spellStart"/>
      <w:r>
        <w:rPr>
          <w:rFonts w:ascii="Times New Roman" w:eastAsiaTheme="minorHAnsi" w:hAnsi="Times New Roman" w:cs="Times New Roman"/>
          <w:sz w:val="28"/>
          <w:lang w:eastAsia="en-US"/>
        </w:rPr>
        <w:t>черліденгу</w:t>
      </w:r>
      <w:proofErr w:type="spellEnd"/>
      <w:r>
        <w:rPr>
          <w:rFonts w:ascii="Times New Roman" w:eastAsiaTheme="minorHAnsi" w:hAnsi="Times New Roman" w:cs="Times New Roman"/>
          <w:sz w:val="28"/>
          <w:lang w:eastAsia="en-US"/>
        </w:rPr>
        <w:t xml:space="preserve"> на розвиток фізичних якостей, </w:t>
      </w:r>
      <w:r>
        <w:rPr>
          <w:rFonts w:ascii="Times New Roman" w:eastAsiaTheme="minorHAnsi" w:hAnsi="Times New Roman" w:cs="Times New Roman"/>
          <w:sz w:val="28"/>
          <w:lang w:val="en-US" w:eastAsia="en-US"/>
        </w:rPr>
        <w:t>n</w:t>
      </w:r>
      <w:r w:rsidRPr="00BA7330">
        <w:rPr>
          <w:rFonts w:ascii="Times New Roman" w:eastAsiaTheme="minorHAnsi" w:hAnsi="Times New Roman" w:cs="Times New Roman"/>
          <w:sz w:val="28"/>
          <w:lang w:val="ru-RU" w:eastAsia="en-US"/>
        </w:rPr>
        <w:t>=254</w:t>
      </w:r>
    </w:p>
    <w:p w:rsidR="00BA7330" w:rsidRPr="00A12786" w:rsidRDefault="00BA7330" w:rsidP="00176AA9">
      <w:pPr>
        <w:spacing w:after="0" w:line="360" w:lineRule="auto"/>
        <w:ind w:firstLine="709"/>
        <w:jc w:val="both"/>
        <w:rPr>
          <w:rFonts w:ascii="Times New Roman" w:eastAsiaTheme="minorHAnsi" w:hAnsi="Times New Roman" w:cs="Times New Roman"/>
          <w:sz w:val="28"/>
          <w:lang w:val="ru-RU" w:eastAsia="en-US"/>
        </w:rPr>
      </w:pPr>
    </w:p>
    <w:p w:rsidR="00BA7330" w:rsidRDefault="00BA7330" w:rsidP="00176AA9">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Отже, здобутті знання, усвідомлення і розуміння основних категорій </w:t>
      </w:r>
      <w:proofErr w:type="spellStart"/>
      <w:r>
        <w:rPr>
          <w:rFonts w:ascii="Times New Roman" w:eastAsiaTheme="minorHAnsi" w:hAnsi="Times New Roman" w:cs="Times New Roman"/>
          <w:sz w:val="28"/>
          <w:lang w:eastAsia="en-US"/>
        </w:rPr>
        <w:t>черліденгу</w:t>
      </w:r>
      <w:proofErr w:type="spellEnd"/>
      <w:r>
        <w:rPr>
          <w:rFonts w:ascii="Times New Roman" w:eastAsiaTheme="minorHAnsi" w:hAnsi="Times New Roman" w:cs="Times New Roman"/>
          <w:sz w:val="28"/>
          <w:lang w:eastAsia="en-US"/>
        </w:rPr>
        <w:t xml:space="preserve"> як виду спорту демонструють те, що більшість загальний рівень компетенції є достатнім, і відповідно </w:t>
      </w:r>
      <w:proofErr w:type="spellStart"/>
      <w:r>
        <w:rPr>
          <w:rFonts w:ascii="Times New Roman" w:eastAsiaTheme="minorHAnsi" w:hAnsi="Times New Roman" w:cs="Times New Roman"/>
          <w:sz w:val="28"/>
          <w:lang w:eastAsia="en-US"/>
        </w:rPr>
        <w:t>ціннісно</w:t>
      </w:r>
      <w:proofErr w:type="spellEnd"/>
      <w:r>
        <w:rPr>
          <w:rFonts w:ascii="Times New Roman" w:eastAsiaTheme="minorHAnsi" w:hAnsi="Times New Roman" w:cs="Times New Roman"/>
          <w:sz w:val="28"/>
          <w:lang w:eastAsia="en-US"/>
        </w:rPr>
        <w:t xml:space="preserve"> усвідомленим для нашої вибірки дослідження. </w:t>
      </w:r>
    </w:p>
    <w:p w:rsidR="00BA7330" w:rsidRDefault="00BA7330" w:rsidP="00176AA9">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lastRenderedPageBreak/>
        <w:t xml:space="preserve">На завершення цього блоку ми включили запитання, яке дає можливість констатувати те, чи дійсно є вікові обмеження для занять цим видом спорту. Відповідно до отриманих результатів можемо засвідчити, що більшість опитаних в нашому дослідженні (78,7 %) переконані, що вік не має значення для цього виду спорту. Команди з </w:t>
      </w:r>
      <w:proofErr w:type="spellStart"/>
      <w:r>
        <w:rPr>
          <w:rFonts w:ascii="Times New Roman" w:eastAsiaTheme="minorHAnsi" w:hAnsi="Times New Roman" w:cs="Times New Roman"/>
          <w:sz w:val="28"/>
          <w:lang w:eastAsia="en-US"/>
        </w:rPr>
        <w:t>черліденгу</w:t>
      </w:r>
      <w:proofErr w:type="spellEnd"/>
      <w:r>
        <w:rPr>
          <w:rFonts w:ascii="Times New Roman" w:eastAsiaTheme="minorHAnsi" w:hAnsi="Times New Roman" w:cs="Times New Roman"/>
          <w:sz w:val="28"/>
          <w:lang w:eastAsia="en-US"/>
        </w:rPr>
        <w:t xml:space="preserve"> можуть формуватися у будь-якій віковій категорії. Більше того, ми вважаємо, що </w:t>
      </w:r>
      <w:proofErr w:type="spellStart"/>
      <w:r>
        <w:rPr>
          <w:rFonts w:ascii="Times New Roman" w:eastAsiaTheme="minorHAnsi" w:hAnsi="Times New Roman" w:cs="Times New Roman"/>
          <w:sz w:val="28"/>
          <w:lang w:eastAsia="en-US"/>
        </w:rPr>
        <w:t>видовищність</w:t>
      </w:r>
      <w:proofErr w:type="spellEnd"/>
      <w:r>
        <w:rPr>
          <w:rFonts w:ascii="Times New Roman" w:eastAsiaTheme="minorHAnsi" w:hAnsi="Times New Roman" w:cs="Times New Roman"/>
          <w:sz w:val="28"/>
          <w:lang w:eastAsia="en-US"/>
        </w:rPr>
        <w:t xml:space="preserve"> цього виду спорту буде ефективно </w:t>
      </w:r>
      <w:r w:rsidR="00A56552">
        <w:rPr>
          <w:rFonts w:ascii="Times New Roman" w:eastAsiaTheme="minorHAnsi" w:hAnsi="Times New Roman" w:cs="Times New Roman"/>
          <w:sz w:val="28"/>
          <w:lang w:eastAsia="en-US"/>
        </w:rPr>
        <w:t xml:space="preserve">виконувати свої пропагандистські функції у спортивно-масових заходах, де, до прикладу можуть змагань цілі сім’ї між собою, або ж різні вікові групи одні проти других. </w:t>
      </w:r>
    </w:p>
    <w:p w:rsidR="00A56552" w:rsidRDefault="00A56552" w:rsidP="00176AA9">
      <w:pPr>
        <w:spacing w:after="0" w:line="360" w:lineRule="auto"/>
        <w:ind w:firstLine="709"/>
        <w:jc w:val="both"/>
        <w:rPr>
          <w:rFonts w:ascii="Times New Roman" w:eastAsiaTheme="minorHAnsi" w:hAnsi="Times New Roman" w:cs="Times New Roman"/>
          <w:sz w:val="28"/>
          <w:lang w:eastAsia="en-US"/>
        </w:rPr>
      </w:pPr>
      <w:r>
        <w:rPr>
          <w:rFonts w:ascii="Times New Roman" w:eastAsiaTheme="minorHAnsi" w:hAnsi="Times New Roman" w:cs="Times New Roman"/>
          <w:sz w:val="28"/>
          <w:lang w:eastAsia="en-US"/>
        </w:rPr>
        <w:t xml:space="preserve">Проведене нами опитування у вигляді анкетування </w:t>
      </w:r>
      <w:proofErr w:type="spellStart"/>
      <w:r>
        <w:rPr>
          <w:rFonts w:ascii="Times New Roman" w:eastAsiaTheme="minorHAnsi" w:hAnsi="Times New Roman" w:cs="Times New Roman"/>
          <w:sz w:val="28"/>
          <w:lang w:eastAsia="en-US"/>
        </w:rPr>
        <w:t>рамдомним</w:t>
      </w:r>
      <w:proofErr w:type="spellEnd"/>
      <w:r>
        <w:rPr>
          <w:rFonts w:ascii="Times New Roman" w:eastAsiaTheme="minorHAnsi" w:hAnsi="Times New Roman" w:cs="Times New Roman"/>
          <w:sz w:val="28"/>
          <w:lang w:eastAsia="en-US"/>
        </w:rPr>
        <w:t xml:space="preserve"> методом дає змогу засвідчити, що учнівська молодь, в переважній більшості відкрита та схвально ставиться до оновлення змісту навчального предмету «фізична культура». Обізнаність серед досліджуваних, саме в теорії </w:t>
      </w:r>
      <w:proofErr w:type="spellStart"/>
      <w:r>
        <w:rPr>
          <w:rFonts w:ascii="Times New Roman" w:eastAsiaTheme="minorHAnsi" w:hAnsi="Times New Roman" w:cs="Times New Roman"/>
          <w:sz w:val="28"/>
          <w:lang w:eastAsia="en-US"/>
        </w:rPr>
        <w:t>черліденгу</w:t>
      </w:r>
      <w:proofErr w:type="spellEnd"/>
      <w:r>
        <w:rPr>
          <w:rFonts w:ascii="Times New Roman" w:eastAsiaTheme="minorHAnsi" w:hAnsi="Times New Roman" w:cs="Times New Roman"/>
          <w:sz w:val="28"/>
          <w:lang w:eastAsia="en-US"/>
        </w:rPr>
        <w:t xml:space="preserve"> на задовільному рівні, й вважаємо, що </w:t>
      </w:r>
      <w:r w:rsidR="00963387">
        <w:rPr>
          <w:rFonts w:ascii="Times New Roman" w:eastAsiaTheme="minorHAnsi" w:hAnsi="Times New Roman" w:cs="Times New Roman"/>
          <w:sz w:val="28"/>
          <w:lang w:eastAsia="en-US"/>
        </w:rPr>
        <w:t>навчально</w:t>
      </w:r>
      <w:r>
        <w:rPr>
          <w:rFonts w:ascii="Times New Roman" w:eastAsiaTheme="minorHAnsi" w:hAnsi="Times New Roman" w:cs="Times New Roman"/>
          <w:sz w:val="28"/>
          <w:lang w:eastAsia="en-US"/>
        </w:rPr>
        <w:t xml:space="preserve">-пізнавальна діяльність </w:t>
      </w:r>
      <w:r w:rsidR="007B2140">
        <w:rPr>
          <w:rFonts w:ascii="Times New Roman" w:eastAsiaTheme="minorHAnsi" w:hAnsi="Times New Roman" w:cs="Times New Roman"/>
          <w:sz w:val="28"/>
          <w:lang w:eastAsia="en-US"/>
        </w:rPr>
        <w:t xml:space="preserve">у формі інтегрованого уроку повинна забезпечувати </w:t>
      </w:r>
      <w:r w:rsidR="00AF1D68">
        <w:rPr>
          <w:rFonts w:ascii="Times New Roman" w:eastAsiaTheme="minorHAnsi" w:hAnsi="Times New Roman" w:cs="Times New Roman"/>
          <w:sz w:val="28"/>
          <w:lang w:eastAsia="en-US"/>
        </w:rPr>
        <w:t>цікавіший,</w:t>
      </w:r>
      <w:r w:rsidR="007B2140">
        <w:rPr>
          <w:rFonts w:ascii="Times New Roman" w:eastAsiaTheme="minorHAnsi" w:hAnsi="Times New Roman" w:cs="Times New Roman"/>
          <w:sz w:val="28"/>
          <w:lang w:eastAsia="en-US"/>
        </w:rPr>
        <w:t xml:space="preserve"> і</w:t>
      </w:r>
      <w:r w:rsidR="00AF1D68">
        <w:rPr>
          <w:rFonts w:ascii="Times New Roman" w:eastAsiaTheme="minorHAnsi" w:hAnsi="Times New Roman" w:cs="Times New Roman"/>
          <w:sz w:val="28"/>
          <w:lang w:eastAsia="en-US"/>
        </w:rPr>
        <w:t xml:space="preserve"> відповідно</w:t>
      </w:r>
      <w:r w:rsidR="007B2140">
        <w:rPr>
          <w:rFonts w:ascii="Times New Roman" w:eastAsiaTheme="minorHAnsi" w:hAnsi="Times New Roman" w:cs="Times New Roman"/>
          <w:sz w:val="28"/>
          <w:lang w:eastAsia="en-US"/>
        </w:rPr>
        <w:t xml:space="preserve"> актуальний контент</w:t>
      </w:r>
      <w:r w:rsidR="00AF1D68">
        <w:rPr>
          <w:rFonts w:ascii="Times New Roman" w:eastAsiaTheme="minorHAnsi" w:hAnsi="Times New Roman" w:cs="Times New Roman"/>
          <w:sz w:val="28"/>
          <w:lang w:eastAsia="en-US"/>
        </w:rPr>
        <w:t xml:space="preserve"> для учнівської молоді</w:t>
      </w:r>
      <w:r w:rsidR="007B2140">
        <w:rPr>
          <w:rFonts w:ascii="Times New Roman" w:eastAsiaTheme="minorHAnsi" w:hAnsi="Times New Roman" w:cs="Times New Roman"/>
          <w:sz w:val="28"/>
          <w:lang w:eastAsia="en-US"/>
        </w:rPr>
        <w:t xml:space="preserve">. За допомогою організації спортивних свят, тематичних вікторин і змагань </w:t>
      </w:r>
      <w:r w:rsidR="00AF1D68">
        <w:rPr>
          <w:rFonts w:ascii="Times New Roman" w:eastAsiaTheme="minorHAnsi" w:hAnsi="Times New Roman" w:cs="Times New Roman"/>
          <w:sz w:val="28"/>
          <w:lang w:eastAsia="en-US"/>
        </w:rPr>
        <w:t xml:space="preserve">із використанням, до прикладу інноваційних інформаційних технологій суттєво можна підвищити їх зацікавленість до фізичної культури та спорту. </w:t>
      </w:r>
    </w:p>
    <w:p w:rsidR="00AF1D68" w:rsidRDefault="00AF1D68" w:rsidP="00176AA9">
      <w:pPr>
        <w:spacing w:after="0" w:line="360" w:lineRule="auto"/>
        <w:ind w:firstLine="709"/>
        <w:jc w:val="both"/>
        <w:rPr>
          <w:rFonts w:ascii="Times New Roman" w:eastAsiaTheme="minorHAnsi" w:hAnsi="Times New Roman" w:cs="Times New Roman"/>
          <w:sz w:val="28"/>
          <w:lang w:eastAsia="en-US"/>
        </w:rPr>
      </w:pPr>
    </w:p>
    <w:p w:rsidR="00AF1D68" w:rsidRDefault="00AF1D68" w:rsidP="00176AA9">
      <w:pPr>
        <w:spacing w:after="0" w:line="360" w:lineRule="auto"/>
        <w:ind w:firstLine="709"/>
        <w:jc w:val="both"/>
        <w:rPr>
          <w:rFonts w:ascii="Times New Roman" w:eastAsia="Times New Roman" w:hAnsi="Times New Roman" w:cs="Times New Roman"/>
          <w:b/>
          <w:sz w:val="28"/>
          <w:szCs w:val="28"/>
          <w:lang w:eastAsia="ru-RU"/>
        </w:rPr>
      </w:pPr>
      <w:r w:rsidRPr="00AF1D68">
        <w:rPr>
          <w:rFonts w:ascii="Times New Roman" w:eastAsia="Times New Roman" w:hAnsi="Times New Roman" w:cs="Times New Roman"/>
          <w:b/>
          <w:sz w:val="28"/>
          <w:szCs w:val="28"/>
          <w:lang w:eastAsia="ru-RU"/>
        </w:rPr>
        <w:t xml:space="preserve">Висновки до </w:t>
      </w:r>
      <w:proofErr w:type="spellStart"/>
      <w:r w:rsidRPr="00AF1D68">
        <w:rPr>
          <w:rFonts w:ascii="Times New Roman" w:eastAsia="Times New Roman" w:hAnsi="Times New Roman" w:cs="Times New Roman"/>
          <w:b/>
          <w:sz w:val="28"/>
          <w:szCs w:val="28"/>
          <w:lang w:eastAsia="ru-RU"/>
        </w:rPr>
        <w:t>pозділу</w:t>
      </w:r>
      <w:proofErr w:type="spellEnd"/>
      <w:r w:rsidRPr="00AF1D68">
        <w:rPr>
          <w:rFonts w:ascii="Times New Roman" w:eastAsia="Times New Roman" w:hAnsi="Times New Roman" w:cs="Times New Roman"/>
          <w:b/>
          <w:sz w:val="28"/>
          <w:szCs w:val="28"/>
          <w:lang w:eastAsia="ru-RU"/>
        </w:rPr>
        <w:t xml:space="preserve"> 3</w:t>
      </w:r>
    </w:p>
    <w:p w:rsidR="00860755" w:rsidRDefault="00860755" w:rsidP="00176AA9">
      <w:pPr>
        <w:spacing w:after="0" w:line="360" w:lineRule="auto"/>
        <w:ind w:firstLine="709"/>
        <w:jc w:val="both"/>
        <w:rPr>
          <w:rFonts w:ascii="Times New Roman" w:eastAsia="Times New Roman" w:hAnsi="Times New Roman" w:cs="Times New Roman"/>
          <w:b/>
          <w:sz w:val="28"/>
          <w:szCs w:val="28"/>
          <w:lang w:eastAsia="ru-RU"/>
        </w:rPr>
      </w:pPr>
    </w:p>
    <w:p w:rsidR="00860755" w:rsidRDefault="00860755" w:rsidP="00176AA9">
      <w:pPr>
        <w:spacing w:after="0" w:line="360" w:lineRule="auto"/>
        <w:ind w:firstLine="709"/>
        <w:jc w:val="both"/>
        <w:rPr>
          <w:rFonts w:ascii="Times New Roman" w:eastAsiaTheme="minorHAnsi" w:hAnsi="Times New Roman" w:cs="Times New Roman"/>
          <w:sz w:val="28"/>
          <w:lang w:eastAsia="en-US"/>
        </w:rPr>
      </w:pPr>
      <w:r w:rsidRPr="00860755">
        <w:rPr>
          <w:rFonts w:ascii="Times New Roman" w:eastAsia="Times New Roman" w:hAnsi="Times New Roman" w:cs="Times New Roman"/>
          <w:sz w:val="28"/>
          <w:szCs w:val="28"/>
          <w:lang w:eastAsia="ru-RU"/>
        </w:rPr>
        <w:t>Здійснен</w:t>
      </w:r>
      <w:r>
        <w:rPr>
          <w:rFonts w:ascii="Times New Roman" w:eastAsia="Times New Roman" w:hAnsi="Times New Roman" w:cs="Times New Roman"/>
          <w:sz w:val="28"/>
          <w:szCs w:val="28"/>
          <w:lang w:eastAsia="ru-RU"/>
        </w:rPr>
        <w:t xml:space="preserve">е нами педагогічне дослідження </w:t>
      </w:r>
      <w:r w:rsidR="004F1AA5">
        <w:rPr>
          <w:rFonts w:ascii="Times New Roman" w:eastAsia="Times New Roman" w:hAnsi="Times New Roman" w:cs="Times New Roman"/>
          <w:sz w:val="28"/>
          <w:szCs w:val="28"/>
          <w:lang w:eastAsia="ru-RU"/>
        </w:rPr>
        <w:t>дало нам змогу розкрити:</w:t>
      </w:r>
      <w:r>
        <w:rPr>
          <w:rFonts w:ascii="Times New Roman" w:eastAsia="Times New Roman" w:hAnsi="Times New Roman" w:cs="Times New Roman"/>
          <w:sz w:val="28"/>
          <w:szCs w:val="28"/>
          <w:lang w:eastAsia="ru-RU"/>
        </w:rPr>
        <w:t xml:space="preserve"> становлення процесу впровадження інноваційного модуля «</w:t>
      </w:r>
      <w:proofErr w:type="spellStart"/>
      <w:r>
        <w:rPr>
          <w:rFonts w:ascii="Times New Roman" w:eastAsia="Times New Roman" w:hAnsi="Times New Roman" w:cs="Times New Roman"/>
          <w:sz w:val="28"/>
          <w:szCs w:val="28"/>
          <w:lang w:eastAsia="ru-RU"/>
        </w:rPr>
        <w:t>черліденг</w:t>
      </w:r>
      <w:proofErr w:type="spellEnd"/>
      <w:r>
        <w:rPr>
          <w:rFonts w:ascii="Times New Roman" w:eastAsia="Times New Roman" w:hAnsi="Times New Roman" w:cs="Times New Roman"/>
          <w:sz w:val="28"/>
          <w:szCs w:val="28"/>
          <w:lang w:eastAsia="ru-RU"/>
        </w:rPr>
        <w:t xml:space="preserve">» в освітній процес учнів середнього шкільного </w:t>
      </w:r>
      <w:r w:rsidR="004F1AA5">
        <w:rPr>
          <w:rFonts w:ascii="Times New Roman" w:eastAsia="Times New Roman" w:hAnsi="Times New Roman" w:cs="Times New Roman"/>
          <w:sz w:val="28"/>
          <w:szCs w:val="28"/>
          <w:lang w:eastAsia="ru-RU"/>
        </w:rPr>
        <w:t>віку; проблеми у вчителів під час впровадження інноваційних видів спорту; наявність методичної консультації педагогів</w:t>
      </w:r>
      <w:r w:rsidR="004F1AA5">
        <w:rPr>
          <w:rFonts w:ascii="Times New Roman" w:eastAsiaTheme="minorHAnsi" w:hAnsi="Times New Roman" w:cs="Times New Roman"/>
          <w:sz w:val="28"/>
          <w:lang w:eastAsia="en-US"/>
        </w:rPr>
        <w:t xml:space="preserve"> для ефективної реалізації інновацій; становлення зацікавленості, інтересу до уроків з фізичної культури та інноваційного модуля «</w:t>
      </w:r>
      <w:proofErr w:type="spellStart"/>
      <w:r w:rsidR="004F1AA5">
        <w:rPr>
          <w:rFonts w:ascii="Times New Roman" w:eastAsiaTheme="minorHAnsi" w:hAnsi="Times New Roman" w:cs="Times New Roman"/>
          <w:sz w:val="28"/>
          <w:lang w:eastAsia="en-US"/>
        </w:rPr>
        <w:t>черліденг</w:t>
      </w:r>
      <w:proofErr w:type="spellEnd"/>
      <w:r w:rsidR="004F1AA5">
        <w:rPr>
          <w:rFonts w:ascii="Times New Roman" w:eastAsiaTheme="minorHAnsi" w:hAnsi="Times New Roman" w:cs="Times New Roman"/>
          <w:sz w:val="28"/>
          <w:lang w:eastAsia="en-US"/>
        </w:rPr>
        <w:t xml:space="preserve">». </w:t>
      </w:r>
    </w:p>
    <w:p w:rsidR="00307FEB" w:rsidRDefault="004F1AA5" w:rsidP="002E5375">
      <w:pPr>
        <w:spacing w:after="0" w:line="360" w:lineRule="auto"/>
        <w:ind w:firstLine="709"/>
        <w:jc w:val="both"/>
        <w:rPr>
          <w:rFonts w:ascii="Times New Roman" w:eastAsia="Times New Roman" w:hAnsi="Times New Roman" w:cs="Times New Roman"/>
          <w:sz w:val="28"/>
          <w:szCs w:val="28"/>
        </w:rPr>
      </w:pPr>
      <w:r>
        <w:rPr>
          <w:rFonts w:ascii="Times New Roman" w:eastAsiaTheme="minorHAnsi" w:hAnsi="Times New Roman" w:cs="Times New Roman"/>
          <w:sz w:val="28"/>
          <w:lang w:eastAsia="en-US"/>
        </w:rPr>
        <w:t xml:space="preserve">Для визначення масштабів поширення </w:t>
      </w:r>
      <w:proofErr w:type="spellStart"/>
      <w:r>
        <w:rPr>
          <w:rFonts w:ascii="Times New Roman" w:eastAsiaTheme="minorHAnsi" w:hAnsi="Times New Roman" w:cs="Times New Roman"/>
          <w:sz w:val="28"/>
          <w:lang w:eastAsia="en-US"/>
        </w:rPr>
        <w:t>черділенгу</w:t>
      </w:r>
      <w:proofErr w:type="spellEnd"/>
      <w:r>
        <w:rPr>
          <w:rFonts w:ascii="Times New Roman" w:eastAsiaTheme="minorHAnsi" w:hAnsi="Times New Roman" w:cs="Times New Roman"/>
          <w:sz w:val="28"/>
          <w:lang w:eastAsia="en-US"/>
        </w:rPr>
        <w:t xml:space="preserve"> серед школярів Прикарпаття нами здійснено моніторинг спортивних змагань зі </w:t>
      </w:r>
      <w:proofErr w:type="spellStart"/>
      <w:r>
        <w:rPr>
          <w:rFonts w:ascii="Times New Roman" w:eastAsiaTheme="minorHAnsi" w:hAnsi="Times New Roman" w:cs="Times New Roman"/>
          <w:sz w:val="28"/>
          <w:lang w:eastAsia="en-US"/>
        </w:rPr>
        <w:t>черліденгу</w:t>
      </w:r>
      <w:proofErr w:type="spellEnd"/>
      <w:r>
        <w:rPr>
          <w:rFonts w:ascii="Times New Roman" w:eastAsiaTheme="minorHAnsi" w:hAnsi="Times New Roman" w:cs="Times New Roman"/>
          <w:sz w:val="28"/>
          <w:lang w:eastAsia="en-US"/>
        </w:rPr>
        <w:t xml:space="preserve"> </w:t>
      </w:r>
      <w:r>
        <w:rPr>
          <w:rFonts w:ascii="Times New Roman" w:eastAsiaTheme="minorHAnsi" w:hAnsi="Times New Roman" w:cs="Times New Roman"/>
          <w:sz w:val="28"/>
          <w:lang w:eastAsia="en-US"/>
        </w:rPr>
        <w:lastRenderedPageBreak/>
        <w:t xml:space="preserve">«Пліч-о-пліч. Разом до перемоги» (сезон 2023/2024). Зокрема, було з’ясовано, що на районному рівні, з цього виду спорту 22 команди серед </w:t>
      </w:r>
      <w:r w:rsidRPr="00E75282">
        <w:rPr>
          <w:rFonts w:ascii="Times New Roman" w:eastAsiaTheme="minorHAnsi" w:hAnsi="Times New Roman" w:cs="Times New Roman"/>
          <w:sz w:val="28"/>
          <w:lang w:eastAsia="en-US"/>
        </w:rPr>
        <w:t>заклад</w:t>
      </w:r>
      <w:r>
        <w:rPr>
          <w:rFonts w:ascii="Times New Roman" w:eastAsiaTheme="minorHAnsi" w:hAnsi="Times New Roman" w:cs="Times New Roman"/>
          <w:sz w:val="28"/>
          <w:lang w:eastAsia="en-US"/>
        </w:rPr>
        <w:t>ів</w:t>
      </w:r>
      <w:r w:rsidRPr="00E75282">
        <w:rPr>
          <w:rFonts w:ascii="Times New Roman" w:eastAsiaTheme="minorHAnsi" w:hAnsi="Times New Roman" w:cs="Times New Roman"/>
          <w:sz w:val="28"/>
          <w:lang w:eastAsia="en-US"/>
        </w:rPr>
        <w:t xml:space="preserve"> загальної середньої освіти</w:t>
      </w:r>
      <w:r w:rsidR="002E5375">
        <w:rPr>
          <w:rFonts w:ascii="Times New Roman" w:eastAsiaTheme="minorHAnsi" w:hAnsi="Times New Roman" w:cs="Times New Roman"/>
          <w:sz w:val="28"/>
          <w:lang w:eastAsia="en-US"/>
        </w:rPr>
        <w:t xml:space="preserve"> Івано-Франківщини  вступили у запеклу боротьбу. За нормативними вимогами, усі учасники – учнів 5-6 класів. </w:t>
      </w:r>
      <w:proofErr w:type="spellStart"/>
      <w:r w:rsidR="002E5375">
        <w:rPr>
          <w:rFonts w:ascii="Times New Roman" w:eastAsiaTheme="minorHAnsi" w:hAnsi="Times New Roman" w:cs="Times New Roman"/>
          <w:sz w:val="28"/>
          <w:lang w:eastAsia="en-US"/>
        </w:rPr>
        <w:t>Судівська</w:t>
      </w:r>
      <w:proofErr w:type="spellEnd"/>
      <w:r w:rsidR="002E5375">
        <w:rPr>
          <w:rFonts w:ascii="Times New Roman" w:eastAsiaTheme="minorHAnsi" w:hAnsi="Times New Roman" w:cs="Times New Roman"/>
          <w:sz w:val="28"/>
          <w:lang w:eastAsia="en-US"/>
        </w:rPr>
        <w:t xml:space="preserve"> колегія чітко дотримувалась положень Всеукраїнської федерації з </w:t>
      </w:r>
      <w:proofErr w:type="spellStart"/>
      <w:r w:rsidR="002E5375">
        <w:rPr>
          <w:rFonts w:ascii="Times New Roman" w:eastAsiaTheme="minorHAnsi" w:hAnsi="Times New Roman" w:cs="Times New Roman"/>
          <w:sz w:val="28"/>
          <w:lang w:eastAsia="en-US"/>
        </w:rPr>
        <w:t>черділенгу</w:t>
      </w:r>
      <w:proofErr w:type="spellEnd"/>
      <w:r w:rsidR="002E5375">
        <w:rPr>
          <w:rFonts w:ascii="Times New Roman" w:eastAsiaTheme="minorHAnsi" w:hAnsi="Times New Roman" w:cs="Times New Roman"/>
          <w:sz w:val="28"/>
          <w:lang w:eastAsia="en-US"/>
        </w:rPr>
        <w:t xml:space="preserve"> щодо проведення спортивних змагань в рамках «Пліч-о-пліч. Разом до перемоги». За допомогою моніторингу нами відслідковувались всі етапи вище вказаних заходів і визначено, що за сумою балів переможцями Івано-Франківської області стала команда </w:t>
      </w:r>
      <w:r w:rsidR="002E5375">
        <w:rPr>
          <w:rFonts w:ascii="Times New Roman" w:eastAsia="Times New Roman" w:hAnsi="Times New Roman" w:cs="Times New Roman"/>
          <w:sz w:val="28"/>
          <w:szCs w:val="28"/>
        </w:rPr>
        <w:t>л</w:t>
      </w:r>
      <w:r w:rsidR="002E5375" w:rsidRPr="00AF5756">
        <w:rPr>
          <w:rFonts w:ascii="Times New Roman" w:eastAsia="Times New Roman" w:hAnsi="Times New Roman" w:cs="Times New Roman"/>
          <w:sz w:val="28"/>
          <w:szCs w:val="28"/>
        </w:rPr>
        <w:t>іце</w:t>
      </w:r>
      <w:r w:rsidR="002E5375">
        <w:rPr>
          <w:rFonts w:ascii="Times New Roman" w:eastAsia="Times New Roman" w:hAnsi="Times New Roman" w:cs="Times New Roman"/>
          <w:sz w:val="28"/>
          <w:szCs w:val="28"/>
        </w:rPr>
        <w:t>ю №13 міста</w:t>
      </w:r>
      <w:r w:rsidR="002E5375" w:rsidRPr="00AF5756">
        <w:rPr>
          <w:rFonts w:ascii="Times New Roman" w:eastAsia="Times New Roman" w:hAnsi="Times New Roman" w:cs="Times New Roman"/>
          <w:sz w:val="28"/>
          <w:szCs w:val="28"/>
        </w:rPr>
        <w:t xml:space="preserve"> Івано-Франківськ</w:t>
      </w:r>
      <w:r w:rsidR="002E5375">
        <w:rPr>
          <w:rFonts w:ascii="Times New Roman" w:eastAsia="Times New Roman" w:hAnsi="Times New Roman" w:cs="Times New Roman"/>
          <w:sz w:val="28"/>
          <w:szCs w:val="28"/>
        </w:rPr>
        <w:t xml:space="preserve">а. Команда, на п’ятому  Всеукраїнському етапі зайняла дев’яте місце, набравши 187 балів.  Серед 19 найсильніших команд з усієї України – це гідний і достатньо якісний показник того, що поширення такого інноваційного виду спорту </w:t>
      </w:r>
      <w:r w:rsidR="00307FEB">
        <w:rPr>
          <w:rFonts w:ascii="Times New Roman" w:eastAsia="Times New Roman" w:hAnsi="Times New Roman" w:cs="Times New Roman"/>
          <w:sz w:val="28"/>
          <w:szCs w:val="28"/>
        </w:rPr>
        <w:t xml:space="preserve">здійснюється успішно і, відповідно набуває популярності серед школярів. </w:t>
      </w:r>
      <w:r w:rsidR="002E5375">
        <w:rPr>
          <w:rFonts w:ascii="Times New Roman" w:eastAsia="Times New Roman" w:hAnsi="Times New Roman" w:cs="Times New Roman"/>
          <w:sz w:val="28"/>
          <w:szCs w:val="28"/>
        </w:rPr>
        <w:t xml:space="preserve"> </w:t>
      </w:r>
    </w:p>
    <w:p w:rsidR="00307FEB" w:rsidRDefault="00307FEB" w:rsidP="00307FE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нами здійснено опитування об’єктів, по відношенню до яких здійснюється нововведення (учні 5-6 класів)  та суб’єктів (вчителі фізичної культури), що безпосередньо реалізовують інноваційний модуль «</w:t>
      </w:r>
      <w:proofErr w:type="spellStart"/>
      <w:r>
        <w:rPr>
          <w:rFonts w:ascii="Times New Roman" w:eastAsia="Times New Roman" w:hAnsi="Times New Roman" w:cs="Times New Roman"/>
          <w:sz w:val="28"/>
          <w:szCs w:val="28"/>
        </w:rPr>
        <w:t>черліденг</w:t>
      </w:r>
      <w:proofErr w:type="spellEnd"/>
      <w:r>
        <w:rPr>
          <w:rFonts w:ascii="Times New Roman" w:eastAsia="Times New Roman" w:hAnsi="Times New Roman" w:cs="Times New Roman"/>
          <w:sz w:val="28"/>
          <w:szCs w:val="28"/>
        </w:rPr>
        <w:t xml:space="preserve">». </w:t>
      </w:r>
    </w:p>
    <w:p w:rsidR="00385B12" w:rsidRDefault="00307FEB" w:rsidP="00307FE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Опитування допомогло нам визначити </w:t>
      </w:r>
      <w:r w:rsidR="00164915">
        <w:rPr>
          <w:rFonts w:ascii="Times New Roman" w:eastAsia="Times New Roman" w:hAnsi="Times New Roman" w:cs="Times New Roman"/>
          <w:sz w:val="28"/>
          <w:szCs w:val="28"/>
        </w:rPr>
        <w:t xml:space="preserve">в цьому питанні </w:t>
      </w:r>
      <w:r>
        <w:rPr>
          <w:rFonts w:ascii="Times New Roman" w:eastAsia="Times New Roman" w:hAnsi="Times New Roman" w:cs="Times New Roman"/>
          <w:sz w:val="28"/>
          <w:szCs w:val="28"/>
        </w:rPr>
        <w:t>ряд найпоширеніших труднощів для педагогів</w:t>
      </w:r>
      <w:r w:rsidR="00164915">
        <w:rPr>
          <w:rFonts w:ascii="Times New Roman" w:eastAsia="Times New Roman" w:hAnsi="Times New Roman" w:cs="Times New Roman"/>
          <w:sz w:val="28"/>
          <w:szCs w:val="28"/>
        </w:rPr>
        <w:t>, а також визначити становлення прихильності школярів до уроків з фізичної культури, зацікавленості та інтересу до інноваційного модуля «</w:t>
      </w:r>
      <w:proofErr w:type="spellStart"/>
      <w:r w:rsidR="00164915">
        <w:rPr>
          <w:rFonts w:ascii="Times New Roman" w:eastAsia="Times New Roman" w:hAnsi="Times New Roman" w:cs="Times New Roman"/>
          <w:sz w:val="28"/>
          <w:szCs w:val="28"/>
        </w:rPr>
        <w:t>черліденг</w:t>
      </w:r>
      <w:proofErr w:type="spellEnd"/>
      <w:r w:rsidR="00164915">
        <w:rPr>
          <w:rFonts w:ascii="Times New Roman" w:eastAsia="Times New Roman" w:hAnsi="Times New Roman" w:cs="Times New Roman"/>
          <w:sz w:val="28"/>
          <w:szCs w:val="28"/>
        </w:rPr>
        <w:t xml:space="preserve">» під час освітнього процесу. </w:t>
      </w:r>
      <w:r>
        <w:rPr>
          <w:rFonts w:ascii="Times New Roman" w:eastAsia="Times New Roman" w:hAnsi="Times New Roman" w:cs="Times New Roman"/>
          <w:sz w:val="28"/>
          <w:szCs w:val="28"/>
        </w:rPr>
        <w:t xml:space="preserve"> </w:t>
      </w: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385B12" w:rsidRDefault="00385B12" w:rsidP="00307FEB">
      <w:pPr>
        <w:spacing w:after="0" w:line="360" w:lineRule="auto"/>
        <w:jc w:val="both"/>
        <w:rPr>
          <w:rFonts w:ascii="Times New Roman" w:eastAsia="Times New Roman" w:hAnsi="Times New Roman" w:cs="Times New Roman"/>
          <w:sz w:val="28"/>
          <w:szCs w:val="28"/>
        </w:rPr>
      </w:pPr>
    </w:p>
    <w:p w:rsidR="004F1AA5" w:rsidRPr="00B073FC" w:rsidRDefault="00385B12" w:rsidP="00B073FC">
      <w:pPr>
        <w:spacing w:after="0" w:line="360" w:lineRule="auto"/>
        <w:jc w:val="center"/>
        <w:rPr>
          <w:rFonts w:ascii="Times New Roman" w:eastAsia="Times New Roman" w:hAnsi="Times New Roman" w:cs="Times New Roman"/>
          <w:b/>
          <w:sz w:val="28"/>
          <w:szCs w:val="28"/>
        </w:rPr>
      </w:pPr>
      <w:r w:rsidRPr="00B073FC">
        <w:rPr>
          <w:rFonts w:ascii="Times New Roman" w:eastAsia="Times New Roman" w:hAnsi="Times New Roman" w:cs="Times New Roman"/>
          <w:b/>
          <w:sz w:val="28"/>
          <w:szCs w:val="28"/>
        </w:rPr>
        <w:lastRenderedPageBreak/>
        <w:t>ВИСНОВКИ</w:t>
      </w:r>
    </w:p>
    <w:p w:rsidR="0068030D" w:rsidRPr="00205E00" w:rsidRDefault="001403C8" w:rsidP="00B073FC">
      <w:pPr>
        <w:spacing w:after="0" w:line="360" w:lineRule="auto"/>
        <w:ind w:firstLine="709"/>
        <w:jc w:val="both"/>
        <w:rPr>
          <w:rFonts w:ascii="Times New Roman" w:hAnsi="Times New Roman" w:cs="Times New Roman"/>
          <w:sz w:val="28"/>
        </w:rPr>
      </w:pPr>
      <w:r>
        <w:rPr>
          <w:rFonts w:ascii="Times New Roman" w:eastAsia="Times New Roman" w:hAnsi="Times New Roman" w:cs="Times New Roman"/>
          <w:sz w:val="28"/>
          <w:szCs w:val="28"/>
        </w:rPr>
        <w:t xml:space="preserve">1. </w:t>
      </w:r>
      <w:r w:rsidR="0068030D" w:rsidRPr="00B073FC">
        <w:rPr>
          <w:rFonts w:ascii="Times New Roman" w:eastAsia="Times New Roman" w:hAnsi="Times New Roman" w:cs="Times New Roman"/>
          <w:sz w:val="28"/>
          <w:szCs w:val="28"/>
        </w:rPr>
        <w:t xml:space="preserve">Здійснений аналіз науково-методичної літератури в зазначеному питанні дає нам змогу вказати на те, що на сьогодні актуальність </w:t>
      </w:r>
      <w:r w:rsidR="00492548">
        <w:rPr>
          <w:rFonts w:ascii="Times New Roman" w:eastAsia="Times New Roman" w:hAnsi="Times New Roman" w:cs="Times New Roman"/>
          <w:sz w:val="28"/>
          <w:szCs w:val="28"/>
        </w:rPr>
        <w:t xml:space="preserve">теми </w:t>
      </w:r>
      <w:r w:rsidR="0068030D" w:rsidRPr="00B073FC">
        <w:rPr>
          <w:rFonts w:ascii="Times New Roman" w:eastAsia="Times New Roman" w:hAnsi="Times New Roman" w:cs="Times New Roman"/>
          <w:sz w:val="28"/>
          <w:szCs w:val="28"/>
        </w:rPr>
        <w:t xml:space="preserve">модернізації та оптимізації процесу шкільної фізичної освіти </w:t>
      </w:r>
      <w:r w:rsidR="00B073FC" w:rsidRPr="00B073FC">
        <w:rPr>
          <w:rFonts w:ascii="Times New Roman" w:eastAsia="Times New Roman" w:hAnsi="Times New Roman" w:cs="Times New Roman"/>
          <w:sz w:val="28"/>
          <w:szCs w:val="28"/>
        </w:rPr>
        <w:t>є достатньо високою і нагальною. Ставлення та формування зацікавленості до занять фізичною культурою та спортом для учнів середнього шкільного віку буде, з високою ймовірністю віддзеркалювати те, чи стануть ці заняття ключовими</w:t>
      </w:r>
      <w:r w:rsidR="00492548">
        <w:rPr>
          <w:rFonts w:ascii="Times New Roman" w:eastAsia="Times New Roman" w:hAnsi="Times New Roman" w:cs="Times New Roman"/>
          <w:sz w:val="28"/>
          <w:szCs w:val="28"/>
        </w:rPr>
        <w:t xml:space="preserve"> і вагомими</w:t>
      </w:r>
      <w:r w:rsidR="00B073FC" w:rsidRPr="00B073FC">
        <w:rPr>
          <w:rFonts w:ascii="Times New Roman" w:eastAsia="Times New Roman" w:hAnsi="Times New Roman" w:cs="Times New Roman"/>
          <w:sz w:val="28"/>
          <w:szCs w:val="28"/>
        </w:rPr>
        <w:t xml:space="preserve"> елементами у способ</w:t>
      </w:r>
      <w:r w:rsidR="00492548">
        <w:rPr>
          <w:rFonts w:ascii="Times New Roman" w:eastAsia="Times New Roman" w:hAnsi="Times New Roman" w:cs="Times New Roman"/>
          <w:sz w:val="28"/>
          <w:szCs w:val="28"/>
        </w:rPr>
        <w:t>і</w:t>
      </w:r>
      <w:r w:rsidR="00B073FC" w:rsidRPr="00B073FC">
        <w:rPr>
          <w:rFonts w:ascii="Times New Roman" w:eastAsia="Times New Roman" w:hAnsi="Times New Roman" w:cs="Times New Roman"/>
          <w:sz w:val="28"/>
          <w:szCs w:val="28"/>
        </w:rPr>
        <w:t xml:space="preserve"> життя вже дорослої особистості в майбутньому</w:t>
      </w:r>
      <w:r w:rsidR="0068030D" w:rsidRPr="00B073FC">
        <w:rPr>
          <w:rFonts w:ascii="Times New Roman" w:hAnsi="Times New Roman" w:cs="Times New Roman"/>
        </w:rPr>
        <w:t xml:space="preserve"> </w:t>
      </w:r>
      <w:r w:rsidR="0068030D" w:rsidRPr="00205E00">
        <w:rPr>
          <w:rFonts w:ascii="Times New Roman" w:hAnsi="Times New Roman" w:cs="Times New Roman"/>
          <w:sz w:val="28"/>
        </w:rPr>
        <w:t>[</w:t>
      </w:r>
      <w:r w:rsidR="00205E00" w:rsidRPr="00205E00">
        <w:rPr>
          <w:rFonts w:ascii="Times New Roman" w:hAnsi="Times New Roman" w:cs="Times New Roman"/>
          <w:sz w:val="28"/>
        </w:rPr>
        <w:t>1, 11, 15, 17, 19, 23, 25, 37, 39, 48, 51, 53, 54, 61, 62, 64, 65, 69</w:t>
      </w:r>
      <w:r w:rsidR="0068030D" w:rsidRPr="00205E00">
        <w:rPr>
          <w:rFonts w:ascii="Times New Roman" w:hAnsi="Times New Roman" w:cs="Times New Roman"/>
          <w:sz w:val="28"/>
        </w:rPr>
        <w:t>].</w:t>
      </w:r>
    </w:p>
    <w:p w:rsidR="00814535" w:rsidRDefault="001B6A80" w:rsidP="00814535">
      <w:pPr>
        <w:spacing w:after="0" w:line="360" w:lineRule="auto"/>
        <w:ind w:firstLine="709"/>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С</w:t>
      </w:r>
      <w:r w:rsidR="00814535" w:rsidRPr="00EC2F86">
        <w:rPr>
          <w:rFonts w:ascii="Times New Roman" w:eastAsia="Times New Roman" w:hAnsi="Times New Roman" w:cs="Times New Roman"/>
          <w:sz w:val="28"/>
          <w:lang w:eastAsia="ru-RU"/>
        </w:rPr>
        <w:t xml:space="preserve">учасні численні дослідження в сфері фізичної культури і спорту направлені на те, щоб відійти від стереотипів типового уроку з фізичної культуру, </w:t>
      </w:r>
      <w:r>
        <w:rPr>
          <w:rFonts w:ascii="Times New Roman" w:eastAsia="Times New Roman" w:hAnsi="Times New Roman" w:cs="Times New Roman"/>
          <w:sz w:val="28"/>
          <w:lang w:eastAsia="ru-RU"/>
        </w:rPr>
        <w:t>зосередити</w:t>
      </w:r>
      <w:r w:rsidR="00814535" w:rsidRPr="00EC2F86">
        <w:rPr>
          <w:rFonts w:ascii="Times New Roman" w:eastAsia="Times New Roman" w:hAnsi="Times New Roman" w:cs="Times New Roman"/>
          <w:sz w:val="28"/>
          <w:lang w:eastAsia="ru-RU"/>
        </w:rPr>
        <w:t xml:space="preserve"> увагу на урізноманітненні занять </w:t>
      </w:r>
      <w:r>
        <w:rPr>
          <w:rFonts w:ascii="Times New Roman" w:eastAsia="Times New Roman" w:hAnsi="Times New Roman" w:cs="Times New Roman"/>
          <w:sz w:val="28"/>
          <w:lang w:eastAsia="ru-RU"/>
        </w:rPr>
        <w:t xml:space="preserve">фізичною культурою </w:t>
      </w:r>
      <w:r w:rsidR="00814535" w:rsidRPr="00EC2F86">
        <w:rPr>
          <w:rFonts w:ascii="Times New Roman" w:eastAsia="Times New Roman" w:hAnsi="Times New Roman" w:cs="Times New Roman"/>
          <w:sz w:val="28"/>
          <w:lang w:eastAsia="ru-RU"/>
        </w:rPr>
        <w:t xml:space="preserve">завдяки впровадження нових нетрадиційних та доступних видів рухової активності. </w:t>
      </w:r>
      <w:r w:rsidR="0074748D">
        <w:rPr>
          <w:rFonts w:ascii="Times New Roman" w:eastAsia="Times New Roman" w:hAnsi="Times New Roman" w:cs="Times New Roman"/>
          <w:sz w:val="28"/>
          <w:lang w:eastAsia="ru-RU"/>
        </w:rPr>
        <w:t>В цьому напрямку д</w:t>
      </w:r>
      <w:r>
        <w:rPr>
          <w:rFonts w:ascii="Times New Roman" w:eastAsia="Times New Roman" w:hAnsi="Times New Roman" w:cs="Times New Roman"/>
          <w:sz w:val="28"/>
          <w:lang w:eastAsia="ru-RU"/>
        </w:rPr>
        <w:t>оведена в</w:t>
      </w:r>
      <w:r w:rsidR="00814535" w:rsidRPr="00EC2F86">
        <w:rPr>
          <w:rFonts w:ascii="Times New Roman" w:eastAsia="Times New Roman" w:hAnsi="Times New Roman" w:cs="Times New Roman"/>
          <w:sz w:val="28"/>
          <w:lang w:eastAsia="ru-RU"/>
        </w:rPr>
        <w:t>исока ефективність занять ігрового характеру для усіх учнів початкового, середнього та старшого шкільного віку. Серед переліку із 60-ти варіативних модулів</w:t>
      </w:r>
      <w:r w:rsidR="0074748D">
        <w:rPr>
          <w:rFonts w:ascii="Times New Roman" w:eastAsia="Times New Roman" w:hAnsi="Times New Roman" w:cs="Times New Roman"/>
          <w:sz w:val="28"/>
          <w:lang w:eastAsia="ru-RU"/>
        </w:rPr>
        <w:t xml:space="preserve"> програми з фізичної культури </w:t>
      </w:r>
      <w:r w:rsidR="00814535" w:rsidRPr="00EC2F86">
        <w:rPr>
          <w:rFonts w:ascii="Times New Roman" w:eastAsia="Times New Roman" w:hAnsi="Times New Roman" w:cs="Times New Roman"/>
          <w:sz w:val="28"/>
          <w:lang w:eastAsia="ru-RU"/>
        </w:rPr>
        <w:t xml:space="preserve"> </w:t>
      </w:r>
      <w:r w:rsidR="0074748D">
        <w:rPr>
          <w:rFonts w:ascii="Times New Roman" w:eastAsia="Times New Roman" w:hAnsi="Times New Roman" w:cs="Times New Roman"/>
          <w:sz w:val="28"/>
          <w:lang w:eastAsia="ru-RU"/>
        </w:rPr>
        <w:t xml:space="preserve">представлене </w:t>
      </w:r>
      <w:r w:rsidR="00814535" w:rsidRPr="00EC2F86">
        <w:rPr>
          <w:rFonts w:ascii="Times New Roman" w:eastAsia="Times New Roman" w:hAnsi="Times New Roman" w:cs="Times New Roman"/>
          <w:sz w:val="28"/>
          <w:lang w:eastAsia="ru-RU"/>
        </w:rPr>
        <w:t>широке різноманіття</w:t>
      </w:r>
      <w:r w:rsidR="0074748D">
        <w:rPr>
          <w:rFonts w:ascii="Times New Roman" w:eastAsia="Times New Roman" w:hAnsi="Times New Roman" w:cs="Times New Roman"/>
          <w:sz w:val="28"/>
          <w:lang w:eastAsia="ru-RU"/>
        </w:rPr>
        <w:t xml:space="preserve"> видів</w:t>
      </w:r>
      <w:r w:rsidR="00814535" w:rsidRPr="00EC2F86">
        <w:rPr>
          <w:rFonts w:ascii="Times New Roman" w:eastAsia="Times New Roman" w:hAnsi="Times New Roman" w:cs="Times New Roman"/>
          <w:sz w:val="28"/>
          <w:lang w:eastAsia="ru-RU"/>
        </w:rPr>
        <w:t xml:space="preserve"> рухової активності із можливістю адаптації для основної та спеціальної медичної груп. </w:t>
      </w:r>
    </w:p>
    <w:p w:rsidR="001B6A80" w:rsidRPr="008B36A0" w:rsidRDefault="001B6A80" w:rsidP="00814535">
      <w:pPr>
        <w:spacing w:after="0" w:line="360" w:lineRule="auto"/>
        <w:ind w:firstLine="709"/>
        <w:jc w:val="both"/>
        <w:rPr>
          <w:rFonts w:ascii="Times New Roman" w:eastAsia="Times New Roman" w:hAnsi="Times New Roman" w:cs="Times New Roman"/>
          <w:sz w:val="36"/>
          <w:lang w:eastAsia="ru-RU"/>
        </w:rPr>
      </w:pPr>
      <w:r w:rsidRPr="008B36A0">
        <w:rPr>
          <w:rFonts w:ascii="Times New Roman" w:hAnsi="Times New Roman" w:cs="Times New Roman"/>
          <w:sz w:val="28"/>
        </w:rPr>
        <w:t xml:space="preserve">Емоції, </w:t>
      </w:r>
      <w:r w:rsidR="0074748D">
        <w:rPr>
          <w:rFonts w:ascii="Times New Roman" w:hAnsi="Times New Roman" w:cs="Times New Roman"/>
          <w:sz w:val="28"/>
        </w:rPr>
        <w:t>зокрема</w:t>
      </w:r>
      <w:r w:rsidRPr="008B36A0">
        <w:rPr>
          <w:rFonts w:ascii="Times New Roman" w:hAnsi="Times New Roman" w:cs="Times New Roman"/>
          <w:sz w:val="28"/>
        </w:rPr>
        <w:t xml:space="preserve"> позитивні внутрішні </w:t>
      </w:r>
      <w:r w:rsidR="0074748D">
        <w:rPr>
          <w:rFonts w:ascii="Times New Roman" w:hAnsi="Times New Roman" w:cs="Times New Roman"/>
          <w:sz w:val="28"/>
        </w:rPr>
        <w:t>від</w:t>
      </w:r>
      <w:r w:rsidRPr="008B36A0">
        <w:rPr>
          <w:rFonts w:ascii="Times New Roman" w:hAnsi="Times New Roman" w:cs="Times New Roman"/>
          <w:sz w:val="28"/>
        </w:rPr>
        <w:t xml:space="preserve">чуття від занять, стають базовою передумовою того, що дитина з охотою та інтересом буде чекати </w:t>
      </w:r>
      <w:r w:rsidR="008B36A0" w:rsidRPr="008B36A0">
        <w:rPr>
          <w:rFonts w:ascii="Times New Roman" w:hAnsi="Times New Roman" w:cs="Times New Roman"/>
          <w:sz w:val="28"/>
        </w:rPr>
        <w:t>та</w:t>
      </w:r>
      <w:r w:rsidRPr="008B36A0">
        <w:rPr>
          <w:rFonts w:ascii="Times New Roman" w:hAnsi="Times New Roman" w:cs="Times New Roman"/>
          <w:sz w:val="28"/>
        </w:rPr>
        <w:t xml:space="preserve"> йти на наступні заняття. Такі емоції та відчуття важливі і даватимуть позитивний ефект в будь-якій сфері (виді діяльності), й працюватиме</w:t>
      </w:r>
      <w:r w:rsidR="008B36A0" w:rsidRPr="008B36A0">
        <w:rPr>
          <w:rFonts w:ascii="Times New Roman" w:hAnsi="Times New Roman" w:cs="Times New Roman"/>
          <w:sz w:val="28"/>
        </w:rPr>
        <w:t xml:space="preserve"> з людьми </w:t>
      </w:r>
      <w:r w:rsidRPr="008B36A0">
        <w:rPr>
          <w:rFonts w:ascii="Times New Roman" w:hAnsi="Times New Roman" w:cs="Times New Roman"/>
          <w:sz w:val="28"/>
        </w:rPr>
        <w:t xml:space="preserve">всіх вікових періодів.   </w:t>
      </w:r>
    </w:p>
    <w:p w:rsidR="00814535" w:rsidRPr="00EC2F86" w:rsidRDefault="00814535" w:rsidP="00814535">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Стійка зацікавленість та інтерес учнівської молоді – це те, що достовірно підвищує ймовірність того, що засоби фізичної культури та спорту будуть ними систематично використовуватись у повсякденності в майбутнього протягом їх життя, а така присутність – гарант належної якості життя людини. </w:t>
      </w:r>
    </w:p>
    <w:p w:rsidR="00814535" w:rsidRPr="00EC2F86" w:rsidRDefault="00814535" w:rsidP="00814535">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Мотивація, яка вже формується на основі особистісних потреб та віддзеркалює мотиви поведінки і спонукання до дій. Отже, дії направлені на задоволення особистісних потреб, і, якщо досягнуто успіху й бажаного </w:t>
      </w:r>
      <w:r w:rsidRPr="00EC2F86">
        <w:rPr>
          <w:rFonts w:ascii="Times New Roman" w:eastAsia="Times New Roman" w:hAnsi="Times New Roman" w:cs="Times New Roman"/>
          <w:sz w:val="28"/>
          <w:lang w:eastAsia="ru-RU"/>
        </w:rPr>
        <w:lastRenderedPageBreak/>
        <w:t xml:space="preserve">результату, то ціннісні орієнтації можуть видозмінюватися, й відповідно змінюють потреби та мотиви. В питанні формування та збереження здоров’я перехід на новий рівень турботи шляхом розширення арсеналу засобів, буде  свідчитиме про саморозвиток і самовдосконалення особистості.  </w:t>
      </w:r>
    </w:p>
    <w:p w:rsidR="00C32623" w:rsidRDefault="00814535" w:rsidP="008B36A0">
      <w:pPr>
        <w:spacing w:after="0" w:line="360" w:lineRule="auto"/>
        <w:ind w:firstLine="709"/>
        <w:jc w:val="both"/>
        <w:rPr>
          <w:rFonts w:ascii="Times New Roman" w:eastAsia="Times New Roman" w:hAnsi="Times New Roman" w:cs="Times New Roman"/>
          <w:sz w:val="28"/>
          <w:lang w:eastAsia="ru-RU"/>
        </w:rPr>
      </w:pPr>
      <w:r w:rsidRPr="00EC2F86">
        <w:rPr>
          <w:rFonts w:ascii="Times New Roman" w:eastAsia="Times New Roman" w:hAnsi="Times New Roman" w:cs="Times New Roman"/>
          <w:sz w:val="28"/>
          <w:lang w:eastAsia="ru-RU"/>
        </w:rPr>
        <w:t xml:space="preserve">Тому </w:t>
      </w:r>
      <w:r w:rsidR="008B36A0">
        <w:rPr>
          <w:rFonts w:ascii="Times New Roman" w:eastAsia="Times New Roman" w:hAnsi="Times New Roman" w:cs="Times New Roman"/>
          <w:sz w:val="28"/>
          <w:lang w:eastAsia="ru-RU"/>
        </w:rPr>
        <w:t xml:space="preserve">ми </w:t>
      </w:r>
      <w:r w:rsidRPr="00EC2F86">
        <w:rPr>
          <w:rFonts w:ascii="Times New Roman" w:eastAsia="Times New Roman" w:hAnsi="Times New Roman" w:cs="Times New Roman"/>
          <w:sz w:val="28"/>
          <w:lang w:eastAsia="ru-RU"/>
        </w:rPr>
        <w:t xml:space="preserve">переконані, що знання факторів та чинників, що підвищують мотивацію учнівської молоді до занять руховою активністю є значущими, тому що саме співвідношення стійкості внутрішньої мотивації та зовнішніх факторів є фундаментом для якісного формування ціннісних інтересів у дітей та удосконалення піраміди </w:t>
      </w:r>
      <w:r w:rsidR="008B36A0">
        <w:rPr>
          <w:rFonts w:ascii="Times New Roman" w:eastAsia="Times New Roman" w:hAnsi="Times New Roman" w:cs="Times New Roman"/>
          <w:sz w:val="28"/>
          <w:lang w:eastAsia="ru-RU"/>
        </w:rPr>
        <w:t xml:space="preserve">мотиваційних факторів для них. </w:t>
      </w:r>
    </w:p>
    <w:p w:rsidR="00F92325" w:rsidRDefault="001403C8" w:rsidP="00F92325">
      <w:pPr>
        <w:spacing w:after="0" w:line="360" w:lineRule="auto"/>
        <w:ind w:firstLine="709"/>
        <w:jc w:val="both"/>
        <w:rPr>
          <w:rFonts w:ascii="Times New Roman" w:eastAsia="Times New Roman" w:hAnsi="Times New Roman" w:cs="Times New Roman"/>
          <w:sz w:val="28"/>
          <w:lang w:eastAsia="ru-RU"/>
        </w:rPr>
      </w:pPr>
      <w:r>
        <w:rPr>
          <w:rFonts w:ascii="Times New Roman" w:eastAsia="Times New Roman" w:hAnsi="Times New Roman" w:cs="Times New Roman"/>
          <w:sz w:val="28"/>
          <w:lang w:eastAsia="ru-RU"/>
        </w:rPr>
        <w:t xml:space="preserve">2. </w:t>
      </w:r>
      <w:r w:rsidR="00EB7E93">
        <w:rPr>
          <w:rFonts w:ascii="Times New Roman" w:eastAsia="Times New Roman" w:hAnsi="Times New Roman" w:cs="Times New Roman"/>
          <w:sz w:val="28"/>
          <w:lang w:eastAsia="ru-RU"/>
        </w:rPr>
        <w:t xml:space="preserve">Під час опрацювання аналітичного розділу кваліфікаційної роботи нами було з’ясовано, що </w:t>
      </w:r>
      <w:proofErr w:type="spellStart"/>
      <w:r w:rsidR="00EB7E93">
        <w:rPr>
          <w:rFonts w:ascii="Times New Roman" w:eastAsia="Times New Roman" w:hAnsi="Times New Roman" w:cs="Times New Roman"/>
          <w:sz w:val="28"/>
          <w:lang w:eastAsia="ru-RU"/>
        </w:rPr>
        <w:t>черліденг</w:t>
      </w:r>
      <w:proofErr w:type="spellEnd"/>
      <w:r w:rsidR="00EB7E93">
        <w:rPr>
          <w:rFonts w:ascii="Times New Roman" w:eastAsia="Times New Roman" w:hAnsi="Times New Roman" w:cs="Times New Roman"/>
          <w:sz w:val="28"/>
          <w:lang w:eastAsia="ru-RU"/>
        </w:rPr>
        <w:t xml:space="preserve"> – це</w:t>
      </w:r>
      <w:r w:rsidR="0074748D">
        <w:rPr>
          <w:rFonts w:ascii="Times New Roman" w:eastAsia="Times New Roman" w:hAnsi="Times New Roman" w:cs="Times New Roman"/>
          <w:sz w:val="28"/>
          <w:lang w:eastAsia="ru-RU"/>
        </w:rPr>
        <w:t xml:space="preserve"> інноваційний,</w:t>
      </w:r>
      <w:r w:rsidR="00EB7E93">
        <w:rPr>
          <w:rFonts w:ascii="Times New Roman" w:eastAsia="Times New Roman" w:hAnsi="Times New Roman" w:cs="Times New Roman"/>
          <w:sz w:val="28"/>
          <w:lang w:eastAsia="ru-RU"/>
        </w:rPr>
        <w:t xml:space="preserve"> альтернативний і перспективний </w:t>
      </w:r>
      <w:r w:rsidR="0074748D">
        <w:rPr>
          <w:rFonts w:ascii="Times New Roman" w:eastAsia="Times New Roman" w:hAnsi="Times New Roman" w:cs="Times New Roman"/>
          <w:sz w:val="28"/>
          <w:lang w:eastAsia="ru-RU"/>
        </w:rPr>
        <w:t xml:space="preserve">вид спорту. У високо розвинутих країнах світу він здобув давно популярність і </w:t>
      </w:r>
      <w:r w:rsidR="00DD43AD">
        <w:rPr>
          <w:rFonts w:ascii="Times New Roman" w:eastAsia="Times New Roman" w:hAnsi="Times New Roman" w:cs="Times New Roman"/>
          <w:sz w:val="28"/>
          <w:lang w:eastAsia="ru-RU"/>
        </w:rPr>
        <w:t xml:space="preserve">передбачає </w:t>
      </w:r>
      <w:r w:rsidR="0074748D">
        <w:rPr>
          <w:rFonts w:ascii="Times New Roman" w:eastAsia="Times New Roman" w:hAnsi="Times New Roman" w:cs="Times New Roman"/>
          <w:sz w:val="28"/>
          <w:lang w:eastAsia="ru-RU"/>
        </w:rPr>
        <w:t>залуч</w:t>
      </w:r>
      <w:r w:rsidR="00DD43AD">
        <w:rPr>
          <w:rFonts w:ascii="Times New Roman" w:eastAsia="Times New Roman" w:hAnsi="Times New Roman" w:cs="Times New Roman"/>
          <w:sz w:val="28"/>
          <w:lang w:eastAsia="ru-RU"/>
        </w:rPr>
        <w:t>ення</w:t>
      </w:r>
      <w:r w:rsidR="0074748D">
        <w:rPr>
          <w:rFonts w:ascii="Times New Roman" w:eastAsia="Times New Roman" w:hAnsi="Times New Roman" w:cs="Times New Roman"/>
          <w:sz w:val="28"/>
          <w:lang w:eastAsia="ru-RU"/>
        </w:rPr>
        <w:t xml:space="preserve"> як активних, так і пасивних (глядачів) учасників. В </w:t>
      </w:r>
      <w:r w:rsidR="00E32BA8">
        <w:rPr>
          <w:rFonts w:ascii="Times New Roman" w:eastAsia="Times New Roman" w:hAnsi="Times New Roman" w:cs="Times New Roman"/>
          <w:sz w:val="28"/>
          <w:lang w:eastAsia="ru-RU"/>
        </w:rPr>
        <w:t xml:space="preserve">останні роки в </w:t>
      </w:r>
      <w:r w:rsidR="0074748D">
        <w:rPr>
          <w:rFonts w:ascii="Times New Roman" w:eastAsia="Times New Roman" w:hAnsi="Times New Roman" w:cs="Times New Roman"/>
          <w:sz w:val="28"/>
          <w:lang w:eastAsia="ru-RU"/>
        </w:rPr>
        <w:t>Україні</w:t>
      </w:r>
      <w:r w:rsidR="00E32BA8">
        <w:rPr>
          <w:rFonts w:ascii="Times New Roman" w:eastAsia="Times New Roman" w:hAnsi="Times New Roman" w:cs="Times New Roman"/>
          <w:sz w:val="28"/>
          <w:lang w:eastAsia="ru-RU"/>
        </w:rPr>
        <w:t>,</w:t>
      </w:r>
      <w:r w:rsidR="0074748D">
        <w:rPr>
          <w:rFonts w:ascii="Times New Roman" w:eastAsia="Times New Roman" w:hAnsi="Times New Roman" w:cs="Times New Roman"/>
          <w:sz w:val="28"/>
          <w:lang w:eastAsia="ru-RU"/>
        </w:rPr>
        <w:t xml:space="preserve"> під егідою </w:t>
      </w:r>
      <w:r w:rsidR="00E32BA8">
        <w:rPr>
          <w:rFonts w:ascii="Times New Roman" w:eastAsia="Times New Roman" w:hAnsi="Times New Roman" w:cs="Times New Roman"/>
          <w:sz w:val="28"/>
          <w:szCs w:val="28"/>
        </w:rPr>
        <w:t xml:space="preserve">змагань  </w:t>
      </w:r>
      <w:r w:rsidR="00E32BA8" w:rsidRPr="00EC2F86">
        <w:rPr>
          <w:rFonts w:ascii="Times New Roman" w:eastAsia="Times New Roman" w:hAnsi="Times New Roman" w:cs="Times New Roman"/>
          <w:sz w:val="28"/>
          <w:szCs w:val="28"/>
        </w:rPr>
        <w:t>«Пліч-о-пліч. Разом до перемоги»</w:t>
      </w:r>
      <w:r w:rsidR="00E32BA8">
        <w:rPr>
          <w:rFonts w:ascii="Times New Roman" w:eastAsia="Times New Roman" w:hAnsi="Times New Roman" w:cs="Times New Roman"/>
          <w:sz w:val="28"/>
          <w:szCs w:val="28"/>
        </w:rPr>
        <w:t xml:space="preserve"> </w:t>
      </w:r>
      <w:proofErr w:type="spellStart"/>
      <w:r w:rsidR="00E32BA8">
        <w:rPr>
          <w:rFonts w:ascii="Times New Roman" w:eastAsia="Times New Roman" w:hAnsi="Times New Roman" w:cs="Times New Roman"/>
          <w:sz w:val="28"/>
          <w:szCs w:val="28"/>
        </w:rPr>
        <w:t>черліденг</w:t>
      </w:r>
      <w:proofErr w:type="spellEnd"/>
      <w:r w:rsidR="00E32BA8">
        <w:rPr>
          <w:rFonts w:ascii="Times New Roman" w:eastAsia="Times New Roman" w:hAnsi="Times New Roman" w:cs="Times New Roman"/>
          <w:sz w:val="28"/>
          <w:szCs w:val="28"/>
        </w:rPr>
        <w:t xml:space="preserve"> стрімко </w:t>
      </w:r>
      <w:r w:rsidR="00DD43AD">
        <w:rPr>
          <w:rFonts w:ascii="Times New Roman" w:eastAsia="Times New Roman" w:hAnsi="Times New Roman" w:cs="Times New Roman"/>
          <w:sz w:val="28"/>
          <w:szCs w:val="28"/>
        </w:rPr>
        <w:t>поширюється</w:t>
      </w:r>
      <w:r w:rsidR="00E32BA8">
        <w:rPr>
          <w:rFonts w:ascii="Times New Roman" w:eastAsia="Times New Roman" w:hAnsi="Times New Roman" w:cs="Times New Roman"/>
          <w:sz w:val="28"/>
          <w:szCs w:val="28"/>
        </w:rPr>
        <w:t xml:space="preserve"> серед учнівської молоді.</w:t>
      </w:r>
      <w:r w:rsidR="00E32BA8">
        <w:rPr>
          <w:rFonts w:ascii="Times New Roman" w:eastAsia="Times New Roman" w:hAnsi="Times New Roman" w:cs="Times New Roman"/>
          <w:sz w:val="28"/>
          <w:lang w:eastAsia="ru-RU"/>
        </w:rPr>
        <w:t xml:space="preserve"> </w:t>
      </w:r>
      <w:r w:rsidR="00DD43AD">
        <w:rPr>
          <w:rFonts w:ascii="Times New Roman" w:eastAsia="Times New Roman" w:hAnsi="Times New Roman" w:cs="Times New Roman"/>
          <w:sz w:val="28"/>
          <w:lang w:eastAsia="ru-RU"/>
        </w:rPr>
        <w:t>Детальне ознайомлення із правилами і особливостями цього виду спорту, да</w:t>
      </w:r>
      <w:r w:rsidR="00DA5B5E">
        <w:rPr>
          <w:rFonts w:ascii="Times New Roman" w:eastAsia="Times New Roman" w:hAnsi="Times New Roman" w:cs="Times New Roman"/>
          <w:sz w:val="28"/>
          <w:lang w:eastAsia="ru-RU"/>
        </w:rPr>
        <w:t>ло</w:t>
      </w:r>
      <w:r w:rsidR="00DD43AD">
        <w:rPr>
          <w:rFonts w:ascii="Times New Roman" w:eastAsia="Times New Roman" w:hAnsi="Times New Roman" w:cs="Times New Roman"/>
          <w:sz w:val="28"/>
          <w:lang w:eastAsia="ru-RU"/>
        </w:rPr>
        <w:t xml:space="preserve"> нам змогу висунути гіпотезу, що </w:t>
      </w:r>
      <w:r w:rsidR="00DA5B5E">
        <w:rPr>
          <w:rFonts w:ascii="Times New Roman" w:eastAsia="Times New Roman" w:hAnsi="Times New Roman" w:cs="Times New Roman"/>
          <w:sz w:val="28"/>
          <w:lang w:eastAsia="ru-RU"/>
        </w:rPr>
        <w:t xml:space="preserve">завдяки </w:t>
      </w:r>
      <w:proofErr w:type="spellStart"/>
      <w:r w:rsidR="00DA5B5E">
        <w:rPr>
          <w:rFonts w:ascii="Times New Roman" w:eastAsia="Times New Roman" w:hAnsi="Times New Roman" w:cs="Times New Roman"/>
          <w:sz w:val="28"/>
          <w:lang w:eastAsia="ru-RU"/>
        </w:rPr>
        <w:t>черліденгу</w:t>
      </w:r>
      <w:proofErr w:type="spellEnd"/>
      <w:r w:rsidR="00DA5B5E">
        <w:rPr>
          <w:rFonts w:ascii="Times New Roman" w:eastAsia="Times New Roman" w:hAnsi="Times New Roman" w:cs="Times New Roman"/>
          <w:sz w:val="28"/>
          <w:lang w:eastAsia="ru-RU"/>
        </w:rPr>
        <w:t xml:space="preserve"> </w:t>
      </w:r>
      <w:r w:rsidR="00DD43AD">
        <w:rPr>
          <w:rFonts w:ascii="Times New Roman" w:eastAsia="Times New Roman" w:hAnsi="Times New Roman" w:cs="Times New Roman"/>
          <w:sz w:val="28"/>
          <w:lang w:eastAsia="ru-RU"/>
        </w:rPr>
        <w:t xml:space="preserve">можна </w:t>
      </w:r>
      <w:r w:rsidR="00DA5B5E">
        <w:rPr>
          <w:rFonts w:ascii="Times New Roman" w:eastAsia="Times New Roman" w:hAnsi="Times New Roman" w:cs="Times New Roman"/>
          <w:sz w:val="28"/>
          <w:lang w:eastAsia="ru-RU"/>
        </w:rPr>
        <w:t>якісно та ефективно урізноманітнити</w:t>
      </w:r>
      <w:r w:rsidR="00DD43AD">
        <w:rPr>
          <w:rFonts w:ascii="Times New Roman" w:eastAsia="Times New Roman" w:hAnsi="Times New Roman" w:cs="Times New Roman"/>
          <w:sz w:val="28"/>
          <w:lang w:eastAsia="ru-RU"/>
        </w:rPr>
        <w:t xml:space="preserve"> шкільн</w:t>
      </w:r>
      <w:r w:rsidR="00DA5B5E">
        <w:rPr>
          <w:rFonts w:ascii="Times New Roman" w:eastAsia="Times New Roman" w:hAnsi="Times New Roman" w:cs="Times New Roman"/>
          <w:sz w:val="28"/>
          <w:lang w:eastAsia="ru-RU"/>
        </w:rPr>
        <w:t xml:space="preserve">у </w:t>
      </w:r>
      <w:r w:rsidR="00DD43AD">
        <w:rPr>
          <w:rFonts w:ascii="Times New Roman" w:eastAsia="Times New Roman" w:hAnsi="Times New Roman" w:cs="Times New Roman"/>
          <w:sz w:val="28"/>
          <w:lang w:eastAsia="ru-RU"/>
        </w:rPr>
        <w:t>програм</w:t>
      </w:r>
      <w:r w:rsidR="00DA5B5E">
        <w:rPr>
          <w:rFonts w:ascii="Times New Roman" w:eastAsia="Times New Roman" w:hAnsi="Times New Roman" w:cs="Times New Roman"/>
          <w:sz w:val="28"/>
          <w:lang w:eastAsia="ru-RU"/>
        </w:rPr>
        <w:t xml:space="preserve">у навчального предмету ФК. Переконані, що </w:t>
      </w:r>
      <w:proofErr w:type="spellStart"/>
      <w:r w:rsidR="00DA5B5E">
        <w:rPr>
          <w:rFonts w:ascii="Times New Roman" w:eastAsia="Times New Roman" w:hAnsi="Times New Roman" w:cs="Times New Roman"/>
          <w:sz w:val="28"/>
          <w:lang w:eastAsia="ru-RU"/>
        </w:rPr>
        <w:t>черліденг</w:t>
      </w:r>
      <w:proofErr w:type="spellEnd"/>
      <w:r w:rsidR="00DA5B5E">
        <w:rPr>
          <w:rFonts w:ascii="Times New Roman" w:eastAsia="Times New Roman" w:hAnsi="Times New Roman" w:cs="Times New Roman"/>
          <w:sz w:val="28"/>
          <w:lang w:eastAsia="ru-RU"/>
        </w:rPr>
        <w:t xml:space="preserve"> має декілька вагомих переваг у порівнянні навіть із типовим модулем «гімнастика», котрий традиційно вже довший час в освітній програмі процесу фізичного виховання школярів. На заняттях </w:t>
      </w:r>
      <w:proofErr w:type="spellStart"/>
      <w:r w:rsidR="00DA5B5E">
        <w:rPr>
          <w:rFonts w:ascii="Times New Roman" w:eastAsia="Times New Roman" w:hAnsi="Times New Roman" w:cs="Times New Roman"/>
          <w:sz w:val="28"/>
          <w:lang w:eastAsia="ru-RU"/>
        </w:rPr>
        <w:t>черліденгом</w:t>
      </w:r>
      <w:proofErr w:type="spellEnd"/>
      <w:r w:rsidR="00DA5B5E">
        <w:rPr>
          <w:rFonts w:ascii="Times New Roman" w:eastAsia="Times New Roman" w:hAnsi="Times New Roman" w:cs="Times New Roman"/>
          <w:sz w:val="28"/>
          <w:lang w:eastAsia="ru-RU"/>
        </w:rPr>
        <w:t xml:space="preserve"> включаються елементи гімнастики, акробатики, хореографії, що, в свою чергу, передбачає більш багатофункціональний вплив на організм дітей і здобуття </w:t>
      </w:r>
      <w:r w:rsidR="00DF7240">
        <w:rPr>
          <w:rFonts w:ascii="Times New Roman" w:eastAsia="Times New Roman" w:hAnsi="Times New Roman" w:cs="Times New Roman"/>
          <w:sz w:val="28"/>
          <w:lang w:eastAsia="ru-RU"/>
        </w:rPr>
        <w:t xml:space="preserve">широкого спектру </w:t>
      </w:r>
      <w:r w:rsidR="00DA5B5E">
        <w:rPr>
          <w:rFonts w:ascii="Times New Roman" w:eastAsia="Times New Roman" w:hAnsi="Times New Roman" w:cs="Times New Roman"/>
          <w:sz w:val="28"/>
          <w:lang w:eastAsia="ru-RU"/>
        </w:rPr>
        <w:t xml:space="preserve">вмінь та навиків.  Крім того, ще ваговим позитивним фактором цих занять з емоційність і командна робота. Відвідані нами спортивні тренування з </w:t>
      </w:r>
      <w:proofErr w:type="spellStart"/>
      <w:r w:rsidR="00DA5B5E">
        <w:rPr>
          <w:rFonts w:ascii="Times New Roman" w:eastAsia="Times New Roman" w:hAnsi="Times New Roman" w:cs="Times New Roman"/>
          <w:sz w:val="28"/>
          <w:lang w:eastAsia="ru-RU"/>
        </w:rPr>
        <w:t>черліденгу</w:t>
      </w:r>
      <w:proofErr w:type="spellEnd"/>
      <w:r w:rsidR="00DA5B5E">
        <w:rPr>
          <w:rFonts w:ascii="Times New Roman" w:eastAsia="Times New Roman" w:hAnsi="Times New Roman" w:cs="Times New Roman"/>
          <w:sz w:val="28"/>
          <w:lang w:eastAsia="ru-RU"/>
        </w:rPr>
        <w:t>, змагання, показові виступи дали нам змогу чітко прослідкувати те, що дівчатка-</w:t>
      </w:r>
      <w:proofErr w:type="spellStart"/>
      <w:r w:rsidR="00DA5B5E">
        <w:rPr>
          <w:rFonts w:ascii="Times New Roman" w:eastAsia="Times New Roman" w:hAnsi="Times New Roman" w:cs="Times New Roman"/>
          <w:sz w:val="28"/>
          <w:lang w:eastAsia="ru-RU"/>
        </w:rPr>
        <w:t>черлідери</w:t>
      </w:r>
      <w:proofErr w:type="spellEnd"/>
      <w:r w:rsidR="00DA5B5E">
        <w:rPr>
          <w:rFonts w:ascii="Times New Roman" w:eastAsia="Times New Roman" w:hAnsi="Times New Roman" w:cs="Times New Roman"/>
          <w:sz w:val="28"/>
          <w:lang w:eastAsia="ru-RU"/>
        </w:rPr>
        <w:t xml:space="preserve"> </w:t>
      </w:r>
      <w:r w:rsidR="00A25B50">
        <w:rPr>
          <w:rFonts w:ascii="Times New Roman" w:eastAsia="Times New Roman" w:hAnsi="Times New Roman" w:cs="Times New Roman"/>
          <w:sz w:val="28"/>
          <w:lang w:eastAsia="ru-RU"/>
        </w:rPr>
        <w:t>гнучкі в питанні соціа</w:t>
      </w:r>
      <w:r w:rsidR="00DF7240">
        <w:rPr>
          <w:rFonts w:ascii="Times New Roman" w:eastAsia="Times New Roman" w:hAnsi="Times New Roman" w:cs="Times New Roman"/>
          <w:sz w:val="28"/>
          <w:lang w:eastAsia="ru-RU"/>
        </w:rPr>
        <w:t xml:space="preserve">лізації, швидкої адаптації до змагальної атмосфери, усміхнені, граційні, та з легкістю імпровізують, проявляють креативність. Таке спостереження дає нам змогу припускати, що такий досвід для дітей, котрі займаються цим видом спорту є хорошою </w:t>
      </w:r>
      <w:r w:rsidR="00DF7240">
        <w:rPr>
          <w:rFonts w:ascii="Times New Roman" w:eastAsia="Times New Roman" w:hAnsi="Times New Roman" w:cs="Times New Roman"/>
          <w:sz w:val="28"/>
          <w:lang w:eastAsia="ru-RU"/>
        </w:rPr>
        <w:lastRenderedPageBreak/>
        <w:t xml:space="preserve">передумовою того, що питання самоствердження, проявлення в соціумі, висловлення власної думки і позиції в соціумі, в ситуаціях, котрі щодня виникатимуть в повсякденності дитини. І беручи до уваги, змагання але вже ці спортивної гімнастики то нами помічено, що дисципліна на вищому рівні, проте емоційний стан, у спортсменок-гімнасток зовсім інших, більш стриманий, дещо консервативний. </w:t>
      </w:r>
      <w:r w:rsidR="00F92325">
        <w:rPr>
          <w:rFonts w:ascii="Times New Roman" w:eastAsia="Times New Roman" w:hAnsi="Times New Roman" w:cs="Times New Roman"/>
          <w:sz w:val="28"/>
          <w:lang w:eastAsia="ru-RU"/>
        </w:rPr>
        <w:t xml:space="preserve">Звичайно кожний спорт вартий поваги і має свої переваги. Проте, якщо говорити про емоцію – як рушійний інструмент, що допомагатиме тримати увагу, інтерес, охоту, зацікавленість загалом до активного дозвілля і ймовірності того, що фізичні вправи стануть ключовими елементами способу життя вже в дорослому віці, то для </w:t>
      </w:r>
      <w:proofErr w:type="spellStart"/>
      <w:r w:rsidR="00F92325">
        <w:rPr>
          <w:rFonts w:ascii="Times New Roman" w:eastAsia="Times New Roman" w:hAnsi="Times New Roman" w:cs="Times New Roman"/>
          <w:sz w:val="28"/>
          <w:lang w:eastAsia="ru-RU"/>
        </w:rPr>
        <w:t>черліденгу</w:t>
      </w:r>
      <w:proofErr w:type="spellEnd"/>
      <w:r w:rsidR="00F92325">
        <w:rPr>
          <w:rFonts w:ascii="Times New Roman" w:eastAsia="Times New Roman" w:hAnsi="Times New Roman" w:cs="Times New Roman"/>
          <w:sz w:val="28"/>
          <w:lang w:eastAsia="ru-RU"/>
        </w:rPr>
        <w:t>, на наш погляд притаманний більш ступінь «</w:t>
      </w:r>
      <w:r w:rsidR="00F92325">
        <w:rPr>
          <w:rFonts w:ascii="Times New Roman" w:eastAsia="Times New Roman" w:hAnsi="Times New Roman" w:cs="Times New Roman"/>
          <w:sz w:val="28"/>
          <w:lang w:val="en-US" w:eastAsia="ru-RU"/>
        </w:rPr>
        <w:t>flexibility</w:t>
      </w:r>
      <w:r w:rsidR="00F92325">
        <w:rPr>
          <w:rFonts w:ascii="Times New Roman" w:eastAsia="Times New Roman" w:hAnsi="Times New Roman" w:cs="Times New Roman"/>
          <w:sz w:val="28"/>
          <w:lang w:eastAsia="ru-RU"/>
        </w:rPr>
        <w:t xml:space="preserve">» до учнівської молоді. </w:t>
      </w:r>
    </w:p>
    <w:p w:rsidR="00915581" w:rsidRDefault="001403C8" w:rsidP="0091558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lang w:eastAsia="ru-RU"/>
        </w:rPr>
        <w:t xml:space="preserve">3. </w:t>
      </w:r>
      <w:r w:rsidR="00915581">
        <w:rPr>
          <w:rFonts w:ascii="Times New Roman" w:eastAsia="Times New Roman" w:hAnsi="Times New Roman" w:cs="Times New Roman"/>
          <w:sz w:val="28"/>
          <w:lang w:eastAsia="ru-RU"/>
        </w:rPr>
        <w:t>Для</w:t>
      </w:r>
      <w:r w:rsidR="00915581" w:rsidRPr="00915581">
        <w:rPr>
          <w:rFonts w:ascii="Times New Roman" w:eastAsia="Times New Roman" w:hAnsi="Times New Roman" w:cs="Times New Roman"/>
          <w:sz w:val="28"/>
          <w:lang w:eastAsia="ru-RU"/>
        </w:rPr>
        <w:t xml:space="preserve"> оцінювання </w:t>
      </w:r>
      <w:r w:rsidR="00915581">
        <w:rPr>
          <w:rFonts w:ascii="Times New Roman" w:eastAsia="Times New Roman" w:hAnsi="Times New Roman" w:cs="Times New Roman"/>
          <w:sz w:val="28"/>
          <w:lang w:eastAsia="ru-RU"/>
        </w:rPr>
        <w:t xml:space="preserve">масштабів </w:t>
      </w:r>
      <w:r w:rsidR="00915581" w:rsidRPr="00915581">
        <w:rPr>
          <w:rFonts w:ascii="Times New Roman" w:eastAsia="Times New Roman" w:hAnsi="Times New Roman" w:cs="Times New Roman"/>
          <w:sz w:val="28"/>
          <w:lang w:eastAsia="ru-RU"/>
        </w:rPr>
        <w:t xml:space="preserve">охоплення і поширення </w:t>
      </w:r>
      <w:proofErr w:type="spellStart"/>
      <w:r w:rsidR="00915581" w:rsidRPr="00915581">
        <w:rPr>
          <w:rFonts w:ascii="Times New Roman" w:eastAsia="Times New Roman" w:hAnsi="Times New Roman" w:cs="Times New Roman"/>
          <w:sz w:val="28"/>
          <w:lang w:eastAsia="ru-RU"/>
        </w:rPr>
        <w:t>черліденгу</w:t>
      </w:r>
      <w:proofErr w:type="spellEnd"/>
      <w:r w:rsidR="00915581" w:rsidRPr="00915581">
        <w:rPr>
          <w:rFonts w:ascii="Times New Roman" w:eastAsia="Times New Roman" w:hAnsi="Times New Roman" w:cs="Times New Roman"/>
          <w:sz w:val="28"/>
          <w:lang w:eastAsia="ru-RU"/>
        </w:rPr>
        <w:t xml:space="preserve"> серед школярів Прикарпаття у рамках спортивних змагань «П</w:t>
      </w:r>
      <w:r w:rsidR="00915581">
        <w:rPr>
          <w:rFonts w:ascii="Times New Roman" w:eastAsia="Times New Roman" w:hAnsi="Times New Roman" w:cs="Times New Roman"/>
          <w:sz w:val="28"/>
          <w:lang w:eastAsia="ru-RU"/>
        </w:rPr>
        <w:t xml:space="preserve">ліч-о-пліч. Разом до перемоги» </w:t>
      </w:r>
      <w:r w:rsidR="00915581">
        <w:rPr>
          <w:rFonts w:ascii="Times New Roman" w:eastAsiaTheme="minorHAnsi" w:hAnsi="Times New Roman" w:cs="Times New Roman"/>
          <w:sz w:val="28"/>
          <w:lang w:eastAsia="en-US"/>
        </w:rPr>
        <w:t xml:space="preserve">(сезон 2023/2024) нами було визначено, що 22 команди серед </w:t>
      </w:r>
      <w:r w:rsidR="00915581" w:rsidRPr="00E75282">
        <w:rPr>
          <w:rFonts w:ascii="Times New Roman" w:eastAsiaTheme="minorHAnsi" w:hAnsi="Times New Roman" w:cs="Times New Roman"/>
          <w:sz w:val="28"/>
          <w:lang w:eastAsia="en-US"/>
        </w:rPr>
        <w:t>заклад</w:t>
      </w:r>
      <w:r w:rsidR="00915581">
        <w:rPr>
          <w:rFonts w:ascii="Times New Roman" w:eastAsiaTheme="minorHAnsi" w:hAnsi="Times New Roman" w:cs="Times New Roman"/>
          <w:sz w:val="28"/>
          <w:lang w:eastAsia="en-US"/>
        </w:rPr>
        <w:t>ів</w:t>
      </w:r>
      <w:r w:rsidR="00915581" w:rsidRPr="00E75282">
        <w:rPr>
          <w:rFonts w:ascii="Times New Roman" w:eastAsiaTheme="minorHAnsi" w:hAnsi="Times New Roman" w:cs="Times New Roman"/>
          <w:sz w:val="28"/>
          <w:lang w:eastAsia="en-US"/>
        </w:rPr>
        <w:t xml:space="preserve"> загальної середньої освіти</w:t>
      </w:r>
      <w:r w:rsidR="00915581">
        <w:rPr>
          <w:rFonts w:ascii="Times New Roman" w:eastAsiaTheme="minorHAnsi" w:hAnsi="Times New Roman" w:cs="Times New Roman"/>
          <w:sz w:val="28"/>
          <w:lang w:eastAsia="en-US"/>
        </w:rPr>
        <w:t xml:space="preserve"> Івано-Франківщини  змагались у затятій боротьбі між собою. За сумою балів переможцями Івано-Франківської області стала команда </w:t>
      </w:r>
      <w:r w:rsidR="00915581">
        <w:rPr>
          <w:rFonts w:ascii="Times New Roman" w:eastAsia="Times New Roman" w:hAnsi="Times New Roman" w:cs="Times New Roman"/>
          <w:sz w:val="28"/>
          <w:szCs w:val="28"/>
        </w:rPr>
        <w:t>л</w:t>
      </w:r>
      <w:r w:rsidR="00915581" w:rsidRPr="00AF5756">
        <w:rPr>
          <w:rFonts w:ascii="Times New Roman" w:eastAsia="Times New Roman" w:hAnsi="Times New Roman" w:cs="Times New Roman"/>
          <w:sz w:val="28"/>
          <w:szCs w:val="28"/>
        </w:rPr>
        <w:t>іце</w:t>
      </w:r>
      <w:r w:rsidR="00915581">
        <w:rPr>
          <w:rFonts w:ascii="Times New Roman" w:eastAsia="Times New Roman" w:hAnsi="Times New Roman" w:cs="Times New Roman"/>
          <w:sz w:val="28"/>
          <w:szCs w:val="28"/>
        </w:rPr>
        <w:t>ю №13 міста</w:t>
      </w:r>
      <w:r w:rsidR="00915581" w:rsidRPr="00AF5756">
        <w:rPr>
          <w:rFonts w:ascii="Times New Roman" w:eastAsia="Times New Roman" w:hAnsi="Times New Roman" w:cs="Times New Roman"/>
          <w:sz w:val="28"/>
          <w:szCs w:val="28"/>
        </w:rPr>
        <w:t xml:space="preserve"> Івано-Франківськ</w:t>
      </w:r>
      <w:r w:rsidR="00915581">
        <w:rPr>
          <w:rFonts w:ascii="Times New Roman" w:eastAsia="Times New Roman" w:hAnsi="Times New Roman" w:cs="Times New Roman"/>
          <w:sz w:val="28"/>
          <w:szCs w:val="28"/>
        </w:rPr>
        <w:t>а і ця команда виборола можливість представляти область на найвищому (п’ятому)  Всеукраїнському етапі. Набравши 187 балів дівчатка-</w:t>
      </w:r>
      <w:proofErr w:type="spellStart"/>
      <w:r w:rsidR="00915581">
        <w:rPr>
          <w:rFonts w:ascii="Times New Roman" w:eastAsia="Times New Roman" w:hAnsi="Times New Roman" w:cs="Times New Roman"/>
          <w:sz w:val="28"/>
          <w:szCs w:val="28"/>
        </w:rPr>
        <w:t>черлідери</w:t>
      </w:r>
      <w:proofErr w:type="spellEnd"/>
      <w:r w:rsidR="00915581">
        <w:rPr>
          <w:rFonts w:ascii="Times New Roman" w:eastAsia="Times New Roman" w:hAnsi="Times New Roman" w:cs="Times New Roman"/>
          <w:sz w:val="28"/>
          <w:szCs w:val="28"/>
        </w:rPr>
        <w:t xml:space="preserve"> зайняли дев’яте місце серед 19 найсильніших команд з усієї України. Отримані дані дали нам змогу зробити висновки, що поширення такого інноваційного виду спорту здійснюється успішно і, відповідно набуває популярності серед школярів.  </w:t>
      </w:r>
    </w:p>
    <w:p w:rsidR="00E13619" w:rsidRDefault="00915581" w:rsidP="00E1361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w:t>
      </w:r>
      <w:r w:rsidR="003F7727">
        <w:rPr>
          <w:rFonts w:ascii="Times New Roman" w:eastAsia="Times New Roman" w:hAnsi="Times New Roman" w:cs="Times New Roman"/>
          <w:sz w:val="28"/>
          <w:szCs w:val="28"/>
        </w:rPr>
        <w:t xml:space="preserve">для глибшого аналізу становлення поширення </w:t>
      </w:r>
      <w:proofErr w:type="spellStart"/>
      <w:r w:rsidR="003F7727">
        <w:rPr>
          <w:rFonts w:ascii="Times New Roman" w:eastAsia="Times New Roman" w:hAnsi="Times New Roman" w:cs="Times New Roman"/>
          <w:sz w:val="28"/>
          <w:szCs w:val="28"/>
        </w:rPr>
        <w:t>черліденгу</w:t>
      </w:r>
      <w:proofErr w:type="spellEnd"/>
      <w:r w:rsidR="003F7727">
        <w:rPr>
          <w:rFonts w:ascii="Times New Roman" w:eastAsia="Times New Roman" w:hAnsi="Times New Roman" w:cs="Times New Roman"/>
          <w:sz w:val="28"/>
          <w:szCs w:val="28"/>
        </w:rPr>
        <w:t xml:space="preserve"> серед школярів середнього шкільного віку  </w:t>
      </w:r>
      <w:r>
        <w:rPr>
          <w:rFonts w:ascii="Times New Roman" w:eastAsia="Times New Roman" w:hAnsi="Times New Roman" w:cs="Times New Roman"/>
          <w:sz w:val="28"/>
          <w:szCs w:val="28"/>
        </w:rPr>
        <w:t>нами здійснено опитування об’єктів, по відношенню до яких здійснюється нововведення (учні 5-6 класів)  та суб’єктів (вчителі фізичної культури), що безпосередньо реалізовують ін</w:t>
      </w:r>
      <w:r w:rsidR="00E13619">
        <w:rPr>
          <w:rFonts w:ascii="Times New Roman" w:eastAsia="Times New Roman" w:hAnsi="Times New Roman" w:cs="Times New Roman"/>
          <w:sz w:val="28"/>
          <w:szCs w:val="28"/>
        </w:rPr>
        <w:t>новаційний модуль «</w:t>
      </w:r>
      <w:proofErr w:type="spellStart"/>
      <w:r w:rsidR="00E13619">
        <w:rPr>
          <w:rFonts w:ascii="Times New Roman" w:eastAsia="Times New Roman" w:hAnsi="Times New Roman" w:cs="Times New Roman"/>
          <w:sz w:val="28"/>
          <w:szCs w:val="28"/>
        </w:rPr>
        <w:t>черліденг</w:t>
      </w:r>
      <w:proofErr w:type="spellEnd"/>
      <w:r w:rsidR="00E1361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Опитування д</w:t>
      </w:r>
      <w:r w:rsidR="00E13619">
        <w:rPr>
          <w:rFonts w:ascii="Times New Roman" w:eastAsia="Times New Roman" w:hAnsi="Times New Roman" w:cs="Times New Roman"/>
          <w:sz w:val="28"/>
          <w:szCs w:val="28"/>
        </w:rPr>
        <w:t>ал</w:t>
      </w:r>
      <w:r>
        <w:rPr>
          <w:rFonts w:ascii="Times New Roman" w:eastAsia="Times New Roman" w:hAnsi="Times New Roman" w:cs="Times New Roman"/>
          <w:sz w:val="28"/>
          <w:szCs w:val="28"/>
        </w:rPr>
        <w:t>о</w:t>
      </w:r>
      <w:r w:rsidR="00E13619">
        <w:rPr>
          <w:rFonts w:ascii="Times New Roman" w:eastAsia="Times New Roman" w:hAnsi="Times New Roman" w:cs="Times New Roman"/>
          <w:sz w:val="28"/>
          <w:szCs w:val="28"/>
        </w:rPr>
        <w:t xml:space="preserve"> змогу </w:t>
      </w:r>
      <w:r>
        <w:rPr>
          <w:rFonts w:ascii="Times New Roman" w:eastAsia="Times New Roman" w:hAnsi="Times New Roman" w:cs="Times New Roman"/>
          <w:sz w:val="28"/>
          <w:szCs w:val="28"/>
        </w:rPr>
        <w:t xml:space="preserve"> нам визначити </w:t>
      </w:r>
      <w:r w:rsidR="00E13619">
        <w:rPr>
          <w:rFonts w:ascii="Times New Roman" w:eastAsia="Times New Roman" w:hAnsi="Times New Roman" w:cs="Times New Roman"/>
          <w:sz w:val="28"/>
          <w:szCs w:val="28"/>
        </w:rPr>
        <w:t>перелік</w:t>
      </w:r>
      <w:r>
        <w:rPr>
          <w:rFonts w:ascii="Times New Roman" w:eastAsia="Times New Roman" w:hAnsi="Times New Roman" w:cs="Times New Roman"/>
          <w:sz w:val="28"/>
          <w:szCs w:val="28"/>
        </w:rPr>
        <w:t xml:space="preserve"> найпоширеніших труднощів для педагогів, </w:t>
      </w:r>
      <w:r w:rsidR="00E13619">
        <w:rPr>
          <w:rFonts w:ascii="Times New Roman" w:eastAsia="Times New Roman" w:hAnsi="Times New Roman" w:cs="Times New Roman"/>
          <w:sz w:val="28"/>
          <w:szCs w:val="28"/>
        </w:rPr>
        <w:t>і</w:t>
      </w:r>
      <w:r>
        <w:rPr>
          <w:rFonts w:ascii="Times New Roman" w:eastAsia="Times New Roman" w:hAnsi="Times New Roman" w:cs="Times New Roman"/>
          <w:sz w:val="28"/>
          <w:szCs w:val="28"/>
        </w:rPr>
        <w:t xml:space="preserve"> також визначити становлення прихильності школярів до уроків з фізичної культури, зацікавленості та інтересу до інноваційного модуля «</w:t>
      </w:r>
      <w:proofErr w:type="spellStart"/>
      <w:r>
        <w:rPr>
          <w:rFonts w:ascii="Times New Roman" w:eastAsia="Times New Roman" w:hAnsi="Times New Roman" w:cs="Times New Roman"/>
          <w:sz w:val="28"/>
          <w:szCs w:val="28"/>
        </w:rPr>
        <w:t>черліденг</w:t>
      </w:r>
      <w:proofErr w:type="spellEnd"/>
      <w:r w:rsidR="00E13619">
        <w:rPr>
          <w:rFonts w:ascii="Times New Roman" w:eastAsia="Times New Roman" w:hAnsi="Times New Roman" w:cs="Times New Roman"/>
          <w:sz w:val="28"/>
          <w:szCs w:val="28"/>
        </w:rPr>
        <w:t xml:space="preserve">» під час освітнього процесу.  </w:t>
      </w:r>
    </w:p>
    <w:p w:rsidR="000B1FA8" w:rsidRDefault="000B1FA8" w:rsidP="000B1FA8">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rPr>
        <w:lastRenderedPageBreak/>
        <w:t xml:space="preserve">Відповіді 27 </w:t>
      </w:r>
      <w:proofErr w:type="spellStart"/>
      <w:r w:rsidR="00E13619">
        <w:rPr>
          <w:rFonts w:ascii="Times New Roman" w:eastAsia="Times New Roman" w:hAnsi="Times New Roman" w:cs="Times New Roman"/>
          <w:sz w:val="28"/>
          <w:szCs w:val="28"/>
        </w:rPr>
        <w:t>екпертів</w:t>
      </w:r>
      <w:proofErr w:type="spellEnd"/>
      <w:r w:rsidR="00E13619">
        <w:rPr>
          <w:rFonts w:ascii="Times New Roman" w:eastAsia="Times New Roman" w:hAnsi="Times New Roman" w:cs="Times New Roman"/>
          <w:sz w:val="28"/>
          <w:szCs w:val="28"/>
        </w:rPr>
        <w:t xml:space="preserve">-вчителів фізичної культури </w:t>
      </w:r>
      <w:r>
        <w:rPr>
          <w:rFonts w:ascii="Times New Roman" w:eastAsiaTheme="minorHAnsi" w:hAnsi="Times New Roman" w:cs="Times New Roman"/>
          <w:sz w:val="28"/>
          <w:szCs w:val="28"/>
          <w:lang w:eastAsia="en-US"/>
        </w:rPr>
        <w:t xml:space="preserve">засвідчують, що </w:t>
      </w:r>
      <w:r w:rsidR="00E13619" w:rsidRPr="009D6132">
        <w:rPr>
          <w:rFonts w:ascii="Times New Roman" w:eastAsiaTheme="minorHAnsi" w:hAnsi="Times New Roman" w:cs="Times New Roman"/>
          <w:sz w:val="28"/>
          <w:szCs w:val="28"/>
          <w:lang w:eastAsia="en-US"/>
        </w:rPr>
        <w:t>найбільш проблемним питанням є низька зацікавленість і інтерес у школярів до занять фізичними вправами, зокрема і до інноваційного модуля «</w:t>
      </w:r>
      <w:proofErr w:type="spellStart"/>
      <w:r w:rsidR="00E13619" w:rsidRPr="009D6132">
        <w:rPr>
          <w:rFonts w:ascii="Times New Roman" w:eastAsiaTheme="minorHAnsi" w:hAnsi="Times New Roman" w:cs="Times New Roman"/>
          <w:sz w:val="28"/>
          <w:szCs w:val="28"/>
          <w:lang w:eastAsia="en-US"/>
        </w:rPr>
        <w:t>черліденг</w:t>
      </w:r>
      <w:proofErr w:type="spellEnd"/>
      <w:r w:rsidR="00E13619" w:rsidRPr="009D6132">
        <w:rPr>
          <w:rFonts w:ascii="Times New Roman" w:eastAsiaTheme="minorHAnsi" w:hAnsi="Times New Roman" w:cs="Times New Roman"/>
          <w:sz w:val="28"/>
          <w:szCs w:val="28"/>
          <w:lang w:eastAsia="en-US"/>
        </w:rPr>
        <w:t xml:space="preserve">». </w:t>
      </w:r>
      <w:r w:rsidRPr="000B1FA8">
        <w:rPr>
          <w:rFonts w:ascii="Times New Roman" w:eastAsiaTheme="minorHAnsi" w:hAnsi="Times New Roman" w:cs="Times New Roman"/>
          <w:sz w:val="28"/>
          <w:szCs w:val="28"/>
          <w:lang w:eastAsia="en-US"/>
        </w:rPr>
        <w:t>М</w:t>
      </w:r>
      <w:r w:rsidR="00E13619" w:rsidRPr="000B1FA8">
        <w:rPr>
          <w:rFonts w:ascii="Times New Roman" w:eastAsiaTheme="minorHAnsi" w:hAnsi="Times New Roman" w:cs="Times New Roman"/>
          <w:sz w:val="28"/>
          <w:szCs w:val="28"/>
          <w:lang w:eastAsia="en-US"/>
        </w:rPr>
        <w:t>отиваційний аспект</w:t>
      </w:r>
      <w:r w:rsidRPr="000B1FA8">
        <w:rPr>
          <w:rFonts w:ascii="Times New Roman" w:eastAsiaTheme="minorHAnsi" w:hAnsi="Times New Roman" w:cs="Times New Roman"/>
          <w:sz w:val="28"/>
          <w:szCs w:val="28"/>
          <w:lang w:eastAsia="en-US"/>
        </w:rPr>
        <w:t xml:space="preserve"> – рушійна сила, і над цим потрібно постійно працювати, щоб утримувати увагу об</w:t>
      </w:r>
      <w:r>
        <w:rPr>
          <w:rFonts w:ascii="Times New Roman" w:eastAsia="Times New Roman" w:hAnsi="Times New Roman" w:cs="Times New Roman"/>
          <w:sz w:val="28"/>
          <w:szCs w:val="28"/>
        </w:rPr>
        <w:t>’</w:t>
      </w:r>
      <w:r w:rsidRPr="000B1FA8">
        <w:rPr>
          <w:rFonts w:ascii="Times New Roman" w:eastAsiaTheme="minorHAnsi" w:hAnsi="Times New Roman" w:cs="Times New Roman"/>
          <w:sz w:val="28"/>
          <w:szCs w:val="28"/>
          <w:lang w:eastAsia="en-US"/>
        </w:rPr>
        <w:t xml:space="preserve">єктів, і відповідно досягати </w:t>
      </w:r>
      <w:r w:rsidR="00E13619" w:rsidRPr="000B1FA8">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 xml:space="preserve">потрібної </w:t>
      </w:r>
      <w:r w:rsidR="00E13619" w:rsidRPr="000B1FA8">
        <w:rPr>
          <w:rFonts w:ascii="Times New Roman" w:eastAsiaTheme="minorHAnsi" w:hAnsi="Times New Roman" w:cs="Times New Roman"/>
          <w:sz w:val="28"/>
          <w:szCs w:val="28"/>
          <w:lang w:eastAsia="en-US"/>
        </w:rPr>
        <w:t>ефективності та яко</w:t>
      </w:r>
      <w:r>
        <w:rPr>
          <w:rFonts w:ascii="Times New Roman" w:eastAsiaTheme="minorHAnsi" w:hAnsi="Times New Roman" w:cs="Times New Roman"/>
          <w:sz w:val="28"/>
          <w:szCs w:val="28"/>
          <w:lang w:eastAsia="en-US"/>
        </w:rPr>
        <w:t xml:space="preserve">сті </w:t>
      </w:r>
      <w:proofErr w:type="spellStart"/>
      <w:r>
        <w:rPr>
          <w:rFonts w:ascii="Times New Roman" w:eastAsiaTheme="minorHAnsi" w:hAnsi="Times New Roman" w:cs="Times New Roman"/>
          <w:sz w:val="28"/>
          <w:szCs w:val="28"/>
          <w:lang w:eastAsia="en-US"/>
        </w:rPr>
        <w:t>оздоровчо</w:t>
      </w:r>
      <w:proofErr w:type="spellEnd"/>
      <w:r>
        <w:rPr>
          <w:rFonts w:ascii="Times New Roman" w:eastAsiaTheme="minorHAnsi" w:hAnsi="Times New Roman" w:cs="Times New Roman"/>
          <w:sz w:val="28"/>
          <w:szCs w:val="28"/>
          <w:lang w:eastAsia="en-US"/>
        </w:rPr>
        <w:t>-виховного процесу</w:t>
      </w:r>
      <w:r w:rsidR="00E13619" w:rsidRPr="000B1FA8">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М</w:t>
      </w:r>
      <w:r w:rsidR="003E2B0A">
        <w:rPr>
          <w:rFonts w:ascii="Times New Roman" w:eastAsiaTheme="minorHAnsi" w:hAnsi="Times New Roman" w:cs="Times New Roman"/>
          <w:sz w:val="28"/>
          <w:szCs w:val="28"/>
          <w:lang w:eastAsia="en-US"/>
        </w:rPr>
        <w:t xml:space="preserve">етодичний аспект, котрий ускладнює процес впровадження інноваційних технологій </w:t>
      </w:r>
      <w:r>
        <w:rPr>
          <w:rFonts w:ascii="Times New Roman" w:eastAsiaTheme="minorHAnsi" w:hAnsi="Times New Roman" w:cs="Times New Roman"/>
          <w:sz w:val="28"/>
          <w:szCs w:val="28"/>
          <w:lang w:eastAsia="en-US"/>
        </w:rPr>
        <w:t xml:space="preserve">– </w:t>
      </w:r>
      <w:r w:rsidRPr="00277FB4">
        <w:rPr>
          <w:rFonts w:ascii="Times New Roman" w:eastAsiaTheme="minorHAnsi" w:hAnsi="Times New Roman" w:cs="Times New Roman"/>
          <w:sz w:val="28"/>
          <w:szCs w:val="28"/>
          <w:lang w:eastAsia="en-US"/>
        </w:rPr>
        <w:t xml:space="preserve"> </w:t>
      </w:r>
      <w:r w:rsidRPr="00277FB4">
        <w:rPr>
          <w:rFonts w:ascii="Times New Roman" w:eastAsia="Times New Roman" w:hAnsi="Times New Roman" w:cs="Times New Roman"/>
          <w:bCs/>
          <w:sz w:val="28"/>
          <w:szCs w:val="28"/>
          <w:lang w:eastAsia="ru-RU"/>
        </w:rPr>
        <w:t>відсутність вільного часу для підвищення власної компетенції з цього виду спорту.</w:t>
      </w:r>
      <w:r w:rsidRPr="00277FB4">
        <w:rPr>
          <w:rFonts w:ascii="Times New Roman" w:eastAsiaTheme="minorHAnsi" w:hAnsi="Times New Roman" w:cs="Times New Roman"/>
          <w:sz w:val="28"/>
          <w:szCs w:val="28"/>
          <w:lang w:eastAsia="en-US"/>
        </w:rPr>
        <w:t xml:space="preserve"> </w:t>
      </w:r>
      <w:r w:rsidR="003E2B0A">
        <w:rPr>
          <w:rFonts w:ascii="Times New Roman" w:eastAsiaTheme="minorHAnsi" w:hAnsi="Times New Roman" w:cs="Times New Roman"/>
          <w:sz w:val="28"/>
          <w:szCs w:val="28"/>
          <w:lang w:eastAsia="en-US"/>
        </w:rPr>
        <w:t xml:space="preserve">Респонденти вказали, що </w:t>
      </w:r>
      <w:r w:rsidRPr="00277FB4">
        <w:rPr>
          <w:rFonts w:ascii="Times New Roman" w:eastAsiaTheme="minorHAnsi" w:hAnsi="Times New Roman" w:cs="Times New Roman"/>
          <w:sz w:val="28"/>
          <w:szCs w:val="28"/>
          <w:lang w:eastAsia="en-US"/>
        </w:rPr>
        <w:t>процес підвищення кваліфікації потребує додаткового часу</w:t>
      </w:r>
      <w:r w:rsidR="003E2B0A">
        <w:rPr>
          <w:rFonts w:ascii="Times New Roman" w:eastAsiaTheme="minorHAnsi" w:hAnsi="Times New Roman" w:cs="Times New Roman"/>
          <w:sz w:val="28"/>
          <w:szCs w:val="28"/>
          <w:lang w:eastAsia="en-US"/>
        </w:rPr>
        <w:t xml:space="preserve"> і самостійний підбір курсів, тренінгів, майстер класів займає у них багато ресурсу</w:t>
      </w:r>
      <w:r w:rsidRPr="00277FB4">
        <w:rPr>
          <w:rFonts w:ascii="Times New Roman" w:eastAsiaTheme="minorHAnsi" w:hAnsi="Times New Roman" w:cs="Times New Roman"/>
          <w:sz w:val="28"/>
          <w:szCs w:val="28"/>
          <w:lang w:eastAsia="en-US"/>
        </w:rPr>
        <w:t xml:space="preserve">. </w:t>
      </w:r>
      <w:r w:rsidR="003E2B0A">
        <w:rPr>
          <w:rFonts w:ascii="Times New Roman" w:eastAsiaTheme="minorHAnsi" w:hAnsi="Times New Roman" w:cs="Times New Roman"/>
          <w:sz w:val="28"/>
          <w:szCs w:val="28"/>
          <w:lang w:eastAsia="en-US"/>
        </w:rPr>
        <w:t>Вважаємо, що комунікація між</w:t>
      </w:r>
      <w:r w:rsidRPr="00277FB4">
        <w:rPr>
          <w:rFonts w:ascii="Times New Roman" w:eastAsiaTheme="minorHAnsi" w:hAnsi="Times New Roman" w:cs="Times New Roman"/>
          <w:sz w:val="28"/>
          <w:szCs w:val="28"/>
          <w:lang w:eastAsia="en-US"/>
        </w:rPr>
        <w:t xml:space="preserve"> заклад</w:t>
      </w:r>
      <w:r w:rsidR="003E2B0A">
        <w:rPr>
          <w:rFonts w:ascii="Times New Roman" w:eastAsiaTheme="minorHAnsi" w:hAnsi="Times New Roman" w:cs="Times New Roman"/>
          <w:sz w:val="28"/>
          <w:szCs w:val="28"/>
          <w:lang w:eastAsia="en-US"/>
        </w:rPr>
        <w:t xml:space="preserve">ами </w:t>
      </w:r>
      <w:r w:rsidRPr="00277FB4">
        <w:rPr>
          <w:rFonts w:ascii="Times New Roman" w:eastAsiaTheme="minorHAnsi" w:hAnsi="Times New Roman" w:cs="Times New Roman"/>
          <w:sz w:val="28"/>
          <w:szCs w:val="28"/>
          <w:lang w:eastAsia="en-US"/>
        </w:rPr>
        <w:t>післядипломної освіти та інш</w:t>
      </w:r>
      <w:r w:rsidR="003E2B0A">
        <w:rPr>
          <w:rFonts w:ascii="Times New Roman" w:eastAsiaTheme="minorHAnsi" w:hAnsi="Times New Roman" w:cs="Times New Roman"/>
          <w:sz w:val="28"/>
          <w:szCs w:val="28"/>
          <w:lang w:eastAsia="en-US"/>
        </w:rPr>
        <w:t>ими</w:t>
      </w:r>
      <w:r w:rsidRPr="00277FB4">
        <w:rPr>
          <w:rFonts w:ascii="Times New Roman" w:eastAsiaTheme="minorHAnsi" w:hAnsi="Times New Roman" w:cs="Times New Roman"/>
          <w:sz w:val="28"/>
          <w:szCs w:val="28"/>
          <w:lang w:eastAsia="en-US"/>
        </w:rPr>
        <w:t xml:space="preserve"> центри підв</w:t>
      </w:r>
      <w:r w:rsidR="003E2B0A">
        <w:rPr>
          <w:rFonts w:ascii="Times New Roman" w:eastAsiaTheme="minorHAnsi" w:hAnsi="Times New Roman" w:cs="Times New Roman"/>
          <w:sz w:val="28"/>
          <w:szCs w:val="28"/>
          <w:lang w:eastAsia="en-US"/>
        </w:rPr>
        <w:t>ищення кваліфікації, спортивними організаціями повинна бути тіснішою, прозорою, доступнішою. Варто також враховувати можливість дистанційних занять.</w:t>
      </w:r>
      <w:r w:rsidRPr="00277FB4">
        <w:rPr>
          <w:rFonts w:ascii="Times New Roman" w:eastAsiaTheme="minorHAnsi" w:hAnsi="Times New Roman" w:cs="Times New Roman"/>
          <w:sz w:val="28"/>
          <w:szCs w:val="28"/>
          <w:lang w:eastAsia="en-US"/>
        </w:rPr>
        <w:t xml:space="preserve"> </w:t>
      </w:r>
    </w:p>
    <w:p w:rsidR="000B1FA8" w:rsidRDefault="000B1FA8" w:rsidP="000B1FA8">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От</w:t>
      </w:r>
      <w:r w:rsidR="003E2B0A">
        <w:rPr>
          <w:rFonts w:ascii="Times New Roman" w:eastAsia="Times New Roman" w:hAnsi="Times New Roman" w:cs="Times New Roman"/>
          <w:bCs/>
          <w:sz w:val="28"/>
          <w:szCs w:val="28"/>
          <w:lang w:eastAsia="ru-RU"/>
        </w:rPr>
        <w:t>же, одержані дані дають нам змогу засвідчити</w:t>
      </w:r>
      <w:r>
        <w:rPr>
          <w:rFonts w:ascii="Times New Roman" w:eastAsia="Times New Roman" w:hAnsi="Times New Roman" w:cs="Times New Roman"/>
          <w:bCs/>
          <w:sz w:val="28"/>
          <w:szCs w:val="28"/>
          <w:lang w:eastAsia="ru-RU"/>
        </w:rPr>
        <w:t>, що</w:t>
      </w:r>
      <w:r w:rsidR="003E2B0A">
        <w:rPr>
          <w:rFonts w:ascii="Times New Roman" w:eastAsia="Times New Roman" w:hAnsi="Times New Roman" w:cs="Times New Roman"/>
          <w:bCs/>
          <w:sz w:val="28"/>
          <w:szCs w:val="28"/>
          <w:lang w:eastAsia="ru-RU"/>
        </w:rPr>
        <w:t xml:space="preserve"> належна</w:t>
      </w:r>
      <w:r>
        <w:rPr>
          <w:rFonts w:ascii="Times New Roman" w:eastAsia="Times New Roman" w:hAnsi="Times New Roman" w:cs="Times New Roman"/>
          <w:bCs/>
          <w:sz w:val="28"/>
          <w:szCs w:val="28"/>
          <w:lang w:eastAsia="ru-RU"/>
        </w:rPr>
        <w:t xml:space="preserve"> </w:t>
      </w:r>
      <w:r w:rsidR="003E2B0A">
        <w:rPr>
          <w:rFonts w:ascii="Times New Roman" w:eastAsia="Times New Roman" w:hAnsi="Times New Roman" w:cs="Times New Roman"/>
          <w:bCs/>
          <w:sz w:val="28"/>
          <w:szCs w:val="28"/>
          <w:lang w:eastAsia="ru-RU"/>
        </w:rPr>
        <w:t xml:space="preserve">підготовка педагога, і, якісне й ефективно організоване ним заняття </w:t>
      </w:r>
      <w:r>
        <w:rPr>
          <w:rFonts w:ascii="Times New Roman" w:eastAsia="Times New Roman" w:hAnsi="Times New Roman" w:cs="Times New Roman"/>
          <w:bCs/>
          <w:sz w:val="28"/>
          <w:szCs w:val="28"/>
          <w:lang w:eastAsia="ru-RU"/>
        </w:rPr>
        <w:t xml:space="preserve"> – це динамічн</w:t>
      </w:r>
      <w:r w:rsidR="003E2B0A">
        <w:rPr>
          <w:rFonts w:ascii="Times New Roman" w:eastAsia="Times New Roman" w:hAnsi="Times New Roman" w:cs="Times New Roman"/>
          <w:bCs/>
          <w:sz w:val="28"/>
          <w:szCs w:val="28"/>
          <w:lang w:eastAsia="ru-RU"/>
        </w:rPr>
        <w:t xml:space="preserve">ий і складний процес, що базується на </w:t>
      </w:r>
      <w:r>
        <w:rPr>
          <w:rFonts w:ascii="Times New Roman" w:eastAsia="Times New Roman" w:hAnsi="Times New Roman" w:cs="Times New Roman"/>
          <w:bCs/>
          <w:sz w:val="28"/>
          <w:szCs w:val="28"/>
          <w:lang w:eastAsia="ru-RU"/>
        </w:rPr>
        <w:t xml:space="preserve">взаємодії </w:t>
      </w:r>
      <w:r w:rsidR="003E2B0A">
        <w:rPr>
          <w:rFonts w:ascii="Times New Roman" w:eastAsia="Times New Roman" w:hAnsi="Times New Roman" w:cs="Times New Roman"/>
          <w:bCs/>
          <w:sz w:val="28"/>
          <w:szCs w:val="28"/>
          <w:lang w:eastAsia="ru-RU"/>
        </w:rPr>
        <w:t xml:space="preserve">і налагодженні великої кількості </w:t>
      </w:r>
      <w:r>
        <w:rPr>
          <w:rFonts w:ascii="Times New Roman" w:eastAsia="Times New Roman" w:hAnsi="Times New Roman" w:cs="Times New Roman"/>
          <w:bCs/>
          <w:sz w:val="28"/>
          <w:szCs w:val="28"/>
          <w:lang w:eastAsia="ru-RU"/>
        </w:rPr>
        <w:t xml:space="preserve">об’єктів впливу, а ефективність </w:t>
      </w:r>
      <w:r w:rsidR="001A673B">
        <w:rPr>
          <w:rFonts w:ascii="Times New Roman" w:eastAsia="Times New Roman" w:hAnsi="Times New Roman" w:cs="Times New Roman"/>
          <w:bCs/>
          <w:sz w:val="28"/>
          <w:szCs w:val="28"/>
          <w:lang w:eastAsia="ru-RU"/>
        </w:rPr>
        <w:t xml:space="preserve">цієї </w:t>
      </w:r>
      <w:r>
        <w:rPr>
          <w:rFonts w:ascii="Times New Roman" w:eastAsia="Times New Roman" w:hAnsi="Times New Roman" w:cs="Times New Roman"/>
          <w:bCs/>
          <w:sz w:val="28"/>
          <w:szCs w:val="28"/>
          <w:lang w:eastAsia="ru-RU"/>
        </w:rPr>
        <w:t xml:space="preserve">узгодженої роботи </w:t>
      </w:r>
      <w:r w:rsidR="001A673B">
        <w:rPr>
          <w:rFonts w:ascii="Times New Roman" w:eastAsia="Times New Roman" w:hAnsi="Times New Roman" w:cs="Times New Roman"/>
          <w:bCs/>
          <w:sz w:val="28"/>
          <w:szCs w:val="28"/>
          <w:lang w:eastAsia="ru-RU"/>
        </w:rPr>
        <w:t xml:space="preserve">буде віддзеркалюватись на рівні мотиваційного аспекту школярів, і відповідно їх фізичного, психічного, когнітивного розвитку.  </w:t>
      </w:r>
    </w:p>
    <w:p w:rsidR="00E13619" w:rsidRPr="000B1FA8" w:rsidRDefault="00E13619" w:rsidP="000B1FA8">
      <w:pPr>
        <w:spacing w:after="0" w:line="360" w:lineRule="auto"/>
        <w:ind w:firstLine="709"/>
        <w:jc w:val="both"/>
        <w:rPr>
          <w:rFonts w:ascii="Times New Roman" w:eastAsiaTheme="minorHAnsi" w:hAnsi="Times New Roman" w:cs="Times New Roman"/>
          <w:sz w:val="28"/>
          <w:szCs w:val="28"/>
          <w:lang w:eastAsia="en-US"/>
        </w:rPr>
      </w:pPr>
    </w:p>
    <w:p w:rsidR="00DA5B5E" w:rsidRPr="008B36A0" w:rsidRDefault="00DA5B5E" w:rsidP="00F92325">
      <w:pPr>
        <w:spacing w:after="0" w:line="360" w:lineRule="auto"/>
        <w:ind w:firstLine="709"/>
        <w:jc w:val="both"/>
        <w:rPr>
          <w:rFonts w:ascii="Times New Roman" w:eastAsia="Times New Roman" w:hAnsi="Times New Roman" w:cs="Times New Roman"/>
          <w:sz w:val="28"/>
          <w:lang w:eastAsia="ru-RU"/>
        </w:rPr>
      </w:pPr>
    </w:p>
    <w:p w:rsidR="00B073FC" w:rsidRPr="00B073FC" w:rsidRDefault="00B073FC" w:rsidP="00B073FC">
      <w:pPr>
        <w:spacing w:after="0" w:line="360" w:lineRule="auto"/>
        <w:ind w:firstLine="709"/>
        <w:jc w:val="both"/>
        <w:rPr>
          <w:rFonts w:ascii="Times New Roman" w:eastAsia="Times New Roman" w:hAnsi="Times New Roman" w:cs="Times New Roman"/>
          <w:sz w:val="28"/>
          <w:szCs w:val="28"/>
        </w:rPr>
      </w:pPr>
    </w:p>
    <w:p w:rsidR="0068030D" w:rsidRPr="00B073FC" w:rsidRDefault="0068030D" w:rsidP="00B073FC">
      <w:pPr>
        <w:spacing w:after="0" w:line="360" w:lineRule="auto"/>
        <w:ind w:firstLine="709"/>
        <w:jc w:val="both"/>
        <w:rPr>
          <w:rFonts w:ascii="Times New Roman" w:eastAsia="Times New Roman" w:hAnsi="Times New Roman" w:cs="Times New Roman"/>
          <w:sz w:val="28"/>
          <w:szCs w:val="28"/>
        </w:rPr>
      </w:pPr>
    </w:p>
    <w:p w:rsidR="0068030D" w:rsidRDefault="0068030D" w:rsidP="00385B12">
      <w:pPr>
        <w:spacing w:after="0" w:line="360" w:lineRule="auto"/>
        <w:jc w:val="center"/>
        <w:rPr>
          <w:rFonts w:ascii="Times New Roman" w:eastAsia="Times New Roman" w:hAnsi="Times New Roman" w:cs="Times New Roman"/>
          <w:b/>
          <w:sz w:val="28"/>
          <w:szCs w:val="28"/>
        </w:rPr>
      </w:pPr>
    </w:p>
    <w:p w:rsidR="0068030D" w:rsidRDefault="0068030D" w:rsidP="00385B12">
      <w:pPr>
        <w:spacing w:after="0" w:line="360" w:lineRule="auto"/>
        <w:jc w:val="center"/>
        <w:rPr>
          <w:rFonts w:ascii="Times New Roman" w:eastAsia="Times New Roman" w:hAnsi="Times New Roman" w:cs="Times New Roman"/>
          <w:b/>
          <w:sz w:val="28"/>
          <w:szCs w:val="28"/>
        </w:rPr>
      </w:pPr>
    </w:p>
    <w:p w:rsidR="0068030D" w:rsidRDefault="0068030D" w:rsidP="00385B12">
      <w:pPr>
        <w:spacing w:after="0" w:line="360" w:lineRule="auto"/>
        <w:jc w:val="center"/>
        <w:rPr>
          <w:rFonts w:ascii="Times New Roman" w:eastAsia="Times New Roman" w:hAnsi="Times New Roman" w:cs="Times New Roman"/>
          <w:b/>
          <w:sz w:val="28"/>
          <w:szCs w:val="28"/>
        </w:rPr>
      </w:pPr>
    </w:p>
    <w:p w:rsidR="0068030D" w:rsidRDefault="0068030D" w:rsidP="00385B12">
      <w:pPr>
        <w:spacing w:after="0" w:line="360" w:lineRule="auto"/>
        <w:jc w:val="center"/>
        <w:rPr>
          <w:rFonts w:ascii="Times New Roman" w:eastAsia="Times New Roman" w:hAnsi="Times New Roman" w:cs="Times New Roman"/>
          <w:b/>
          <w:caps/>
          <w:sz w:val="28"/>
          <w:szCs w:val="28"/>
          <w:lang w:eastAsia="ru-RU"/>
        </w:rPr>
      </w:pPr>
    </w:p>
    <w:p w:rsidR="0068030D" w:rsidRDefault="0068030D" w:rsidP="00385B12">
      <w:pPr>
        <w:spacing w:after="0" w:line="360" w:lineRule="auto"/>
        <w:jc w:val="center"/>
        <w:rPr>
          <w:rFonts w:ascii="Times New Roman" w:eastAsia="Times New Roman" w:hAnsi="Times New Roman" w:cs="Times New Roman"/>
          <w:b/>
          <w:caps/>
          <w:sz w:val="28"/>
          <w:szCs w:val="28"/>
          <w:lang w:eastAsia="ru-RU"/>
        </w:rPr>
      </w:pPr>
    </w:p>
    <w:p w:rsidR="00B073FC" w:rsidRDefault="00B073FC" w:rsidP="00F92325">
      <w:pPr>
        <w:spacing w:after="0" w:line="360" w:lineRule="auto"/>
        <w:rPr>
          <w:rFonts w:ascii="Times New Roman" w:eastAsia="Times New Roman" w:hAnsi="Times New Roman" w:cs="Times New Roman"/>
          <w:b/>
          <w:caps/>
          <w:sz w:val="28"/>
          <w:szCs w:val="28"/>
          <w:lang w:eastAsia="ru-RU"/>
        </w:rPr>
      </w:pPr>
    </w:p>
    <w:p w:rsidR="0068030D" w:rsidRPr="00571147" w:rsidRDefault="0068030D" w:rsidP="00205E00">
      <w:pPr>
        <w:spacing w:after="0" w:line="360" w:lineRule="auto"/>
        <w:jc w:val="center"/>
        <w:rPr>
          <w:rFonts w:ascii="Times New Roman" w:eastAsia="Times New Roman" w:hAnsi="Times New Roman" w:cs="Times New Roman"/>
          <w:b/>
          <w:caps/>
          <w:sz w:val="28"/>
          <w:szCs w:val="28"/>
          <w:lang w:val="ru-RU" w:eastAsia="ru-RU"/>
        </w:rPr>
      </w:pPr>
      <w:r w:rsidRPr="00C86F3F">
        <w:rPr>
          <w:rFonts w:ascii="Times New Roman" w:eastAsia="Times New Roman" w:hAnsi="Times New Roman" w:cs="Times New Roman"/>
          <w:b/>
          <w:caps/>
          <w:sz w:val="28"/>
          <w:szCs w:val="28"/>
          <w:lang w:eastAsia="ru-RU"/>
        </w:rPr>
        <w:lastRenderedPageBreak/>
        <w:t>СПИСОК Викоpистаних джеpел</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Андрєєва О., Ковальова Н., Хрипко І. Аналіз проблем та перспектив впровадження </w:t>
      </w:r>
      <w:proofErr w:type="spellStart"/>
      <w:r w:rsidRPr="009176E1">
        <w:rPr>
          <w:rFonts w:ascii="Times New Roman" w:eastAsiaTheme="minorHAnsi" w:hAnsi="Times New Roman" w:cs="Times New Roman"/>
          <w:sz w:val="28"/>
          <w:lang w:eastAsia="en-US"/>
        </w:rPr>
        <w:t>оздоровчо</w:t>
      </w:r>
      <w:proofErr w:type="spellEnd"/>
      <w:r w:rsidRPr="009176E1">
        <w:rPr>
          <w:rFonts w:ascii="Times New Roman" w:eastAsiaTheme="minorHAnsi" w:hAnsi="Times New Roman" w:cs="Times New Roman"/>
          <w:sz w:val="28"/>
          <w:lang w:eastAsia="en-US"/>
        </w:rPr>
        <w:t xml:space="preserve">-рекреаційної діяльності старшокласників в умовах загальноосвітнього навчального закладу. </w:t>
      </w:r>
      <w:r w:rsidRPr="009176E1">
        <w:rPr>
          <w:rFonts w:ascii="Times New Roman" w:eastAsiaTheme="minorHAnsi" w:hAnsi="Times New Roman" w:cs="Times New Roman"/>
          <w:i/>
          <w:sz w:val="28"/>
          <w:lang w:eastAsia="en-US"/>
        </w:rPr>
        <w:t>Фізична культура, спорт та здоров’я нації</w:t>
      </w:r>
      <w:r w:rsidRPr="009176E1">
        <w:rPr>
          <w:rFonts w:ascii="Times New Roman" w:eastAsiaTheme="minorHAnsi" w:hAnsi="Times New Roman" w:cs="Times New Roman"/>
          <w:sz w:val="28"/>
          <w:lang w:eastAsia="en-US"/>
        </w:rPr>
        <w:t xml:space="preserve"> :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наук. праць. 2018. № 5. С. 11–18. </w:t>
      </w:r>
      <w:r w:rsidRPr="009176E1">
        <w:rPr>
          <w:rFonts w:ascii="Times New Roman" w:eastAsiaTheme="minorHAnsi" w:hAnsi="Times New Roman" w:cs="Times New Roman"/>
          <w:sz w:val="28"/>
          <w:lang w:val="en-US" w:eastAsia="en-US"/>
        </w:rPr>
        <w:t>URL</w:t>
      </w:r>
      <w:r w:rsidRPr="009176E1">
        <w:rPr>
          <w:rFonts w:ascii="Times New Roman" w:eastAsiaTheme="minorHAnsi" w:hAnsi="Times New Roman" w:cs="Times New Roman"/>
          <w:sz w:val="28"/>
          <w:lang w:eastAsia="en-US"/>
        </w:rPr>
        <w:t>:</w:t>
      </w:r>
      <w:r w:rsidRPr="009176E1">
        <w:rPr>
          <w:rFonts w:ascii="Times New Roman" w:eastAsiaTheme="minorHAnsi" w:hAnsi="Times New Roman" w:cs="Times New Roman"/>
          <w:sz w:val="28"/>
          <w:lang w:val="ru-RU" w:eastAsia="en-US"/>
        </w:rPr>
        <w:t xml:space="preserve"> </w:t>
      </w:r>
      <w:hyperlink r:id="rId47" w:history="1">
        <w:r w:rsidRPr="009176E1">
          <w:rPr>
            <w:rFonts w:ascii="Times New Roman" w:eastAsiaTheme="minorHAnsi" w:hAnsi="Times New Roman" w:cs="Times New Roman"/>
            <w:sz w:val="28"/>
            <w:u w:val="single"/>
            <w:lang w:eastAsia="en-US"/>
          </w:rPr>
          <w:t>http://nbuv.gov.ua/UJRN/Fkszn_2018_5_3</w:t>
        </w:r>
      </w:hyperlink>
      <w:r w:rsidRPr="009176E1">
        <w:rPr>
          <w:rFonts w:ascii="Times New Roman" w:eastAsiaTheme="minorHAnsi" w:hAnsi="Times New Roman" w:cs="Times New Roman"/>
          <w:sz w:val="28"/>
          <w:lang w:val="ru-RU" w:eastAsia="en-US"/>
        </w:rPr>
        <w:t xml:space="preserve"> (</w:t>
      </w:r>
      <w:r w:rsidRPr="009176E1">
        <w:rPr>
          <w:rFonts w:ascii="Times New Roman" w:eastAsiaTheme="minorHAnsi" w:hAnsi="Times New Roman" w:cs="Times New Roman"/>
          <w:sz w:val="28"/>
          <w:lang w:eastAsia="en-US"/>
        </w:rPr>
        <w:t>дата звернення: 22.04.2024</w:t>
      </w:r>
      <w:r w:rsidRPr="009176E1">
        <w:rPr>
          <w:rFonts w:ascii="Times New Roman" w:eastAsiaTheme="minorHAnsi" w:hAnsi="Times New Roman" w:cs="Times New Roman"/>
          <w:sz w:val="28"/>
          <w:lang w:val="ru-RU" w:eastAsia="en-US"/>
        </w:rPr>
        <w:t>)</w:t>
      </w:r>
      <w:r w:rsidRPr="009176E1">
        <w:rPr>
          <w:rFonts w:ascii="Times New Roman" w:eastAsiaTheme="minorHAnsi" w:hAnsi="Times New Roman" w:cs="Times New Roman"/>
          <w:sz w:val="28"/>
          <w:lang w:eastAsia="en-US"/>
        </w:rPr>
        <w:t>.</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Андрєєва О.В., </w:t>
      </w:r>
      <w:proofErr w:type="spellStart"/>
      <w:r w:rsidRPr="009176E1">
        <w:rPr>
          <w:rFonts w:ascii="Times New Roman" w:eastAsiaTheme="minorHAnsi" w:hAnsi="Times New Roman" w:cs="Times New Roman"/>
          <w:sz w:val="28"/>
          <w:lang w:eastAsia="en-US"/>
        </w:rPr>
        <w:t>Пiдгaйнa</w:t>
      </w:r>
      <w:proofErr w:type="spellEnd"/>
      <w:r w:rsidRPr="009176E1">
        <w:rPr>
          <w:rFonts w:ascii="Times New Roman" w:eastAsiaTheme="minorHAnsi" w:hAnsi="Times New Roman" w:cs="Times New Roman"/>
          <w:sz w:val="28"/>
          <w:lang w:eastAsia="en-US"/>
        </w:rPr>
        <w:t xml:space="preserve"> В.О. Вплив занять з елементами </w:t>
      </w:r>
      <w:proofErr w:type="spellStart"/>
      <w:r w:rsidRPr="009176E1">
        <w:rPr>
          <w:rFonts w:ascii="Times New Roman" w:eastAsiaTheme="minorHAnsi" w:hAnsi="Times New Roman" w:cs="Times New Roman"/>
          <w:sz w:val="28"/>
          <w:lang w:eastAsia="en-US"/>
        </w:rPr>
        <w:t>акварекреації</w:t>
      </w:r>
      <w:proofErr w:type="spellEnd"/>
      <w:r w:rsidRPr="009176E1">
        <w:rPr>
          <w:rFonts w:ascii="Times New Roman" w:eastAsiaTheme="minorHAnsi" w:hAnsi="Times New Roman" w:cs="Times New Roman"/>
          <w:sz w:val="28"/>
          <w:lang w:eastAsia="en-US"/>
        </w:rPr>
        <w:t xml:space="preserve"> на показники здоров’я юнаків 16–17 років. </w:t>
      </w:r>
      <w:r w:rsidRPr="009176E1">
        <w:rPr>
          <w:rFonts w:ascii="Times New Roman" w:eastAsiaTheme="minorHAnsi" w:hAnsi="Times New Roman" w:cs="Times New Roman"/>
          <w:i/>
          <w:sz w:val="28"/>
          <w:lang w:eastAsia="en-US"/>
        </w:rPr>
        <w:t>Науковий часопис НПУ</w:t>
      </w:r>
      <w:r w:rsidRPr="009176E1">
        <w:rPr>
          <w:rFonts w:ascii="Times New Roman" w:eastAsiaTheme="minorHAnsi" w:hAnsi="Times New Roman" w:cs="Times New Roman"/>
          <w:i/>
          <w:sz w:val="28"/>
          <w:lang w:eastAsia="en-US"/>
        </w:rPr>
        <w:br/>
        <w:t xml:space="preserve">ім. М.П. Драгоманова </w:t>
      </w:r>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наук. пр. / ред.: Г.М. </w:t>
      </w:r>
      <w:proofErr w:type="spellStart"/>
      <w:r w:rsidRPr="009176E1">
        <w:rPr>
          <w:rFonts w:ascii="Times New Roman" w:eastAsiaTheme="minorHAnsi" w:hAnsi="Times New Roman" w:cs="Times New Roman"/>
          <w:sz w:val="28"/>
          <w:lang w:eastAsia="en-US"/>
        </w:rPr>
        <w:t>Арзютов</w:t>
      </w:r>
      <w:proofErr w:type="spellEnd"/>
      <w:r w:rsidRPr="009176E1">
        <w:rPr>
          <w:rFonts w:ascii="Times New Roman" w:eastAsiaTheme="minorHAnsi" w:hAnsi="Times New Roman" w:cs="Times New Roman"/>
          <w:sz w:val="28"/>
          <w:lang w:eastAsia="en-US"/>
        </w:rPr>
        <w:t>. Київ, 2019.</w:t>
      </w:r>
      <w:r w:rsidRPr="009176E1">
        <w:rPr>
          <w:rFonts w:ascii="Times New Roman" w:eastAsiaTheme="minorHAnsi" w:hAnsi="Times New Roman" w:cs="Times New Roman"/>
          <w:sz w:val="28"/>
          <w:lang w:eastAsia="en-US"/>
        </w:rPr>
        <w:br/>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3К(110). С. 35–39.</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Базилевич</w:t>
      </w:r>
      <w:proofErr w:type="spellEnd"/>
      <w:r w:rsidRPr="009176E1">
        <w:rPr>
          <w:rFonts w:ascii="Times New Roman" w:eastAsiaTheme="minorHAnsi" w:hAnsi="Times New Roman" w:cs="Times New Roman"/>
          <w:sz w:val="28"/>
          <w:lang w:eastAsia="en-US"/>
        </w:rPr>
        <w:t xml:space="preserve"> Н., </w:t>
      </w:r>
      <w:proofErr w:type="spellStart"/>
      <w:r w:rsidRPr="009176E1">
        <w:rPr>
          <w:rFonts w:ascii="Times New Roman" w:eastAsiaTheme="minorHAnsi" w:hAnsi="Times New Roman" w:cs="Times New Roman"/>
          <w:sz w:val="28"/>
          <w:lang w:eastAsia="en-US"/>
        </w:rPr>
        <w:t>Тонконог</w:t>
      </w:r>
      <w:proofErr w:type="spellEnd"/>
      <w:r w:rsidRPr="009176E1">
        <w:rPr>
          <w:rFonts w:ascii="Times New Roman" w:eastAsiaTheme="minorHAnsi" w:hAnsi="Times New Roman" w:cs="Times New Roman"/>
          <w:sz w:val="28"/>
          <w:lang w:eastAsia="en-US"/>
        </w:rPr>
        <w:t xml:space="preserve"> О. Вплив засобів </w:t>
      </w:r>
      <w:proofErr w:type="spellStart"/>
      <w:r w:rsidRPr="009176E1">
        <w:rPr>
          <w:rFonts w:ascii="Times New Roman" w:eastAsiaTheme="minorHAnsi" w:hAnsi="Times New Roman" w:cs="Times New Roman"/>
          <w:sz w:val="28"/>
          <w:lang w:eastAsia="en-US"/>
        </w:rPr>
        <w:t>фітбол</w:t>
      </w:r>
      <w:proofErr w:type="spellEnd"/>
      <w:r w:rsidRPr="009176E1">
        <w:rPr>
          <w:rFonts w:ascii="Times New Roman" w:eastAsiaTheme="minorHAnsi" w:hAnsi="Times New Roman" w:cs="Times New Roman"/>
          <w:sz w:val="28"/>
          <w:lang w:eastAsia="en-US"/>
        </w:rPr>
        <w:t xml:space="preserve">-аеробіки на фізичну підготовленість молодших школярів. </w:t>
      </w:r>
      <w:r w:rsidRPr="009176E1">
        <w:rPr>
          <w:rFonts w:ascii="Times New Roman" w:eastAsiaTheme="minorHAnsi" w:hAnsi="Times New Roman" w:cs="Times New Roman"/>
          <w:i/>
          <w:sz w:val="28"/>
          <w:lang w:eastAsia="en-US"/>
        </w:rPr>
        <w:t xml:space="preserve">Фізичне виховання, спорт і </w:t>
      </w:r>
      <w:proofErr w:type="spellStart"/>
      <w:r w:rsidRPr="009176E1">
        <w:rPr>
          <w:rFonts w:ascii="Times New Roman" w:eastAsiaTheme="minorHAnsi" w:hAnsi="Times New Roman" w:cs="Times New Roman"/>
          <w:i/>
          <w:sz w:val="28"/>
          <w:lang w:eastAsia="en-US"/>
        </w:rPr>
        <w:t>туристсько</w:t>
      </w:r>
      <w:proofErr w:type="spellEnd"/>
      <w:r w:rsidRPr="009176E1">
        <w:rPr>
          <w:rFonts w:ascii="Times New Roman" w:eastAsiaTheme="minorHAnsi" w:hAnsi="Times New Roman" w:cs="Times New Roman"/>
          <w:i/>
          <w:sz w:val="28"/>
          <w:lang w:eastAsia="en-US"/>
        </w:rPr>
        <w:t>-краєзнавча робота в закладах освіти</w:t>
      </w:r>
      <w:r w:rsidRPr="009176E1">
        <w:rPr>
          <w:rFonts w:ascii="Times New Roman" w:eastAsiaTheme="minorHAnsi" w:hAnsi="Times New Roman" w:cs="Times New Roman"/>
          <w:sz w:val="28"/>
          <w:lang w:eastAsia="en-US"/>
        </w:rPr>
        <w:t xml:space="preserve"> :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наук. праць: додаток до Гуманітарного віснику ДВНЗ «Переяслав-Хмельницький ДПУ імені Григорія Сковороди». Переяслав-Хмельницький, 2017. № 31. С. 83–91. DOI:10.15330/fcult.31.3–8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Базилевич</w:t>
      </w:r>
      <w:proofErr w:type="spellEnd"/>
      <w:r w:rsidRPr="009176E1">
        <w:rPr>
          <w:rFonts w:ascii="Times New Roman" w:eastAsiaTheme="minorHAnsi" w:hAnsi="Times New Roman" w:cs="Times New Roman"/>
          <w:sz w:val="28"/>
          <w:lang w:eastAsia="en-US"/>
        </w:rPr>
        <w:t xml:space="preserve"> Н.О., </w:t>
      </w:r>
      <w:proofErr w:type="spellStart"/>
      <w:r w:rsidRPr="009176E1">
        <w:rPr>
          <w:rFonts w:ascii="Times New Roman" w:eastAsiaTheme="minorHAnsi" w:hAnsi="Times New Roman" w:cs="Times New Roman"/>
          <w:sz w:val="28"/>
          <w:lang w:eastAsia="en-US"/>
        </w:rPr>
        <w:t>Троценко</w:t>
      </w:r>
      <w:proofErr w:type="spellEnd"/>
      <w:r w:rsidRPr="009176E1">
        <w:rPr>
          <w:rFonts w:ascii="Times New Roman" w:eastAsiaTheme="minorHAnsi" w:hAnsi="Times New Roman" w:cs="Times New Roman"/>
          <w:sz w:val="28"/>
          <w:lang w:eastAsia="en-US"/>
        </w:rPr>
        <w:t xml:space="preserve"> Т.Ю. Вплив засобів </w:t>
      </w:r>
      <w:proofErr w:type="spellStart"/>
      <w:r w:rsidRPr="009176E1">
        <w:rPr>
          <w:rFonts w:ascii="Times New Roman" w:eastAsiaTheme="minorHAnsi" w:hAnsi="Times New Roman" w:cs="Times New Roman"/>
          <w:sz w:val="28"/>
          <w:lang w:eastAsia="en-US"/>
        </w:rPr>
        <w:t>кросфіт</w:t>
      </w:r>
      <w:proofErr w:type="spellEnd"/>
      <w:r w:rsidRPr="009176E1">
        <w:rPr>
          <w:rFonts w:ascii="Times New Roman" w:eastAsiaTheme="minorHAnsi" w:hAnsi="Times New Roman" w:cs="Times New Roman"/>
          <w:sz w:val="28"/>
          <w:lang w:eastAsia="en-US"/>
        </w:rPr>
        <w:t xml:space="preserve"> на фізичну підготовленість студенток педагогічних ЗВО. </w:t>
      </w:r>
      <w:r w:rsidRPr="009176E1">
        <w:rPr>
          <w:rFonts w:ascii="Times New Roman" w:eastAsiaTheme="minorHAnsi" w:hAnsi="Times New Roman" w:cs="Times New Roman"/>
          <w:i/>
          <w:sz w:val="28"/>
          <w:lang w:eastAsia="en-US"/>
        </w:rPr>
        <w:t>Науковий часопис НПУ</w:t>
      </w:r>
      <w:r w:rsidRPr="009176E1">
        <w:rPr>
          <w:rFonts w:ascii="Times New Roman" w:eastAsiaTheme="minorHAnsi" w:hAnsi="Times New Roman" w:cs="Times New Roman"/>
          <w:i/>
          <w:sz w:val="28"/>
          <w:lang w:eastAsia="en-US"/>
        </w:rPr>
        <w:br/>
        <w:t xml:space="preserve">ім. М.П. Драгоманова </w:t>
      </w:r>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наук. пр. / ред.: Г.М. </w:t>
      </w:r>
      <w:proofErr w:type="spellStart"/>
      <w:r w:rsidRPr="009176E1">
        <w:rPr>
          <w:rFonts w:ascii="Times New Roman" w:eastAsiaTheme="minorHAnsi" w:hAnsi="Times New Roman" w:cs="Times New Roman"/>
          <w:sz w:val="28"/>
          <w:lang w:eastAsia="en-US"/>
        </w:rPr>
        <w:t>Арзютов</w:t>
      </w:r>
      <w:proofErr w:type="spellEnd"/>
      <w:r w:rsidRPr="009176E1">
        <w:rPr>
          <w:rFonts w:ascii="Times New Roman" w:eastAsiaTheme="minorHAnsi" w:hAnsi="Times New Roman" w:cs="Times New Roman"/>
          <w:sz w:val="28"/>
          <w:lang w:eastAsia="en-US"/>
        </w:rPr>
        <w:t xml:space="preserve">. Київ,  2019. </w:t>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3К(110). С. 60–64.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Бала</w:t>
      </w:r>
      <w:proofErr w:type="spellEnd"/>
      <w:r w:rsidRPr="009176E1">
        <w:rPr>
          <w:rFonts w:ascii="Times New Roman" w:eastAsiaTheme="minorHAnsi" w:hAnsi="Times New Roman" w:cs="Times New Roman"/>
          <w:sz w:val="28"/>
          <w:lang w:eastAsia="en-US"/>
        </w:rPr>
        <w:t xml:space="preserve"> Т.М., </w:t>
      </w:r>
      <w:proofErr w:type="spellStart"/>
      <w:r w:rsidRPr="009176E1">
        <w:rPr>
          <w:rFonts w:ascii="Times New Roman" w:eastAsiaTheme="minorHAnsi" w:hAnsi="Times New Roman" w:cs="Times New Roman"/>
          <w:sz w:val="28"/>
          <w:lang w:eastAsia="en-US"/>
        </w:rPr>
        <w:t>Масляк</w:t>
      </w:r>
      <w:proofErr w:type="spellEnd"/>
      <w:r w:rsidRPr="009176E1">
        <w:rPr>
          <w:rFonts w:ascii="Times New Roman" w:eastAsiaTheme="minorHAnsi" w:hAnsi="Times New Roman" w:cs="Times New Roman"/>
          <w:sz w:val="28"/>
          <w:lang w:eastAsia="en-US"/>
        </w:rPr>
        <w:t xml:space="preserve"> І.П. Зміна рівня фізичного здоров’я школярів 7–9-х класів під впливом вправ </w:t>
      </w:r>
      <w:proofErr w:type="spellStart"/>
      <w:r w:rsidRPr="009176E1">
        <w:rPr>
          <w:rFonts w:ascii="Times New Roman" w:eastAsiaTheme="minorHAnsi" w:hAnsi="Times New Roman" w:cs="Times New Roman"/>
          <w:sz w:val="28"/>
          <w:lang w:eastAsia="en-US"/>
        </w:rPr>
        <w:t>черлідингу</w:t>
      </w:r>
      <w:proofErr w:type="spellEnd"/>
      <w:r w:rsidRPr="009176E1">
        <w:rPr>
          <w:rFonts w:ascii="Times New Roman" w:eastAsiaTheme="minorHAnsi" w:hAnsi="Times New Roman" w:cs="Times New Roman"/>
          <w:sz w:val="28"/>
          <w:lang w:eastAsia="en-US"/>
        </w:rPr>
        <w:t xml:space="preserve">. </w:t>
      </w:r>
      <w:r w:rsidRPr="009176E1">
        <w:rPr>
          <w:rFonts w:ascii="Times New Roman" w:eastAsiaTheme="minorHAnsi" w:hAnsi="Times New Roman" w:cs="Times New Roman"/>
          <w:i/>
          <w:sz w:val="28"/>
          <w:lang w:eastAsia="en-US"/>
        </w:rPr>
        <w:t>Спортивний вісник Придніпров’я</w:t>
      </w:r>
      <w:r w:rsidRPr="009176E1">
        <w:rPr>
          <w:rFonts w:ascii="Times New Roman" w:eastAsiaTheme="minorHAnsi" w:hAnsi="Times New Roman" w:cs="Times New Roman"/>
          <w:sz w:val="28"/>
          <w:lang w:eastAsia="en-US"/>
        </w:rPr>
        <w:t>. 2011. № 2. С. 21–23.</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Безверхня</w:t>
      </w:r>
      <w:proofErr w:type="spellEnd"/>
      <w:r w:rsidRPr="009176E1">
        <w:rPr>
          <w:rFonts w:ascii="Times New Roman" w:eastAsiaTheme="minorHAnsi" w:hAnsi="Times New Roman" w:cs="Times New Roman"/>
          <w:sz w:val="28"/>
          <w:szCs w:val="28"/>
          <w:lang w:eastAsia="en-US"/>
        </w:rPr>
        <w:t xml:space="preserve"> Г., Цибульська В., Гончар ГІ. Мотивація до занять фізичною культурою і спортом школярів та студентів : монографія. Умань : ВПЦ «Візаві». 2016. 223 с.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Білан Я.О. Сутність і зміст методики розвитку </w:t>
      </w:r>
      <w:proofErr w:type="spellStart"/>
      <w:r w:rsidRPr="009176E1">
        <w:rPr>
          <w:rFonts w:ascii="Times New Roman" w:eastAsiaTheme="minorHAnsi" w:hAnsi="Times New Roman" w:cs="Times New Roman"/>
          <w:sz w:val="28"/>
          <w:lang w:eastAsia="en-US"/>
        </w:rPr>
        <w:t>координаціцних</w:t>
      </w:r>
      <w:proofErr w:type="spellEnd"/>
      <w:r w:rsidRPr="009176E1">
        <w:rPr>
          <w:rFonts w:ascii="Times New Roman" w:eastAsiaTheme="minorHAnsi" w:hAnsi="Times New Roman" w:cs="Times New Roman"/>
          <w:sz w:val="28"/>
          <w:lang w:eastAsia="en-US"/>
        </w:rPr>
        <w:t xml:space="preserve"> якостей учнів основної школи засобами </w:t>
      </w:r>
      <w:proofErr w:type="spellStart"/>
      <w:r w:rsidRPr="009176E1">
        <w:rPr>
          <w:rFonts w:ascii="Times New Roman" w:eastAsiaTheme="minorHAnsi" w:hAnsi="Times New Roman" w:cs="Times New Roman"/>
          <w:sz w:val="28"/>
          <w:lang w:eastAsia="en-US"/>
        </w:rPr>
        <w:t>флорболу</w:t>
      </w:r>
      <w:proofErr w:type="spellEnd"/>
      <w:r w:rsidRPr="009176E1">
        <w:rPr>
          <w:rFonts w:ascii="Times New Roman" w:eastAsiaTheme="minorHAnsi" w:hAnsi="Times New Roman" w:cs="Times New Roman"/>
          <w:sz w:val="28"/>
          <w:lang w:eastAsia="en-US"/>
        </w:rPr>
        <w:t xml:space="preserve"> у позаурочній роботі. </w:t>
      </w:r>
      <w:r w:rsidRPr="009176E1">
        <w:rPr>
          <w:rFonts w:ascii="Times New Roman" w:eastAsiaTheme="minorHAnsi" w:hAnsi="Times New Roman" w:cs="Times New Roman"/>
          <w:i/>
          <w:sz w:val="28"/>
          <w:lang w:eastAsia="en-US"/>
        </w:rPr>
        <w:t xml:space="preserve">Науковий часопис НПУ ім. М.П. Драгоманова </w:t>
      </w:r>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наук. пр. / ред.: Г.М. </w:t>
      </w:r>
      <w:proofErr w:type="spellStart"/>
      <w:r w:rsidRPr="009176E1">
        <w:rPr>
          <w:rFonts w:ascii="Times New Roman" w:eastAsiaTheme="minorHAnsi" w:hAnsi="Times New Roman" w:cs="Times New Roman"/>
          <w:sz w:val="28"/>
          <w:lang w:eastAsia="en-US"/>
        </w:rPr>
        <w:t>Арзютов</w:t>
      </w:r>
      <w:proofErr w:type="spellEnd"/>
      <w:r w:rsidRPr="009176E1">
        <w:rPr>
          <w:rFonts w:ascii="Times New Roman" w:eastAsiaTheme="minorHAnsi" w:hAnsi="Times New Roman" w:cs="Times New Roman"/>
          <w:sz w:val="28"/>
          <w:lang w:eastAsia="en-US"/>
        </w:rPr>
        <w:t xml:space="preserve">.  Київ, 2017. </w:t>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3К(84). С. 57−59.</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lastRenderedPageBreak/>
        <w:t>Блажко</w:t>
      </w:r>
      <w:proofErr w:type="spellEnd"/>
      <w:r w:rsidRPr="009176E1">
        <w:rPr>
          <w:rFonts w:ascii="Times New Roman" w:eastAsiaTheme="minorHAnsi" w:hAnsi="Times New Roman" w:cs="Times New Roman"/>
          <w:sz w:val="28"/>
          <w:szCs w:val="28"/>
          <w:lang w:eastAsia="en-US"/>
        </w:rPr>
        <w:t xml:space="preserve"> Н., </w:t>
      </w:r>
      <w:proofErr w:type="spellStart"/>
      <w:r w:rsidRPr="009176E1">
        <w:rPr>
          <w:rFonts w:ascii="Times New Roman" w:eastAsiaTheme="minorHAnsi" w:hAnsi="Times New Roman" w:cs="Times New Roman"/>
          <w:sz w:val="28"/>
          <w:szCs w:val="28"/>
          <w:lang w:eastAsia="en-US"/>
        </w:rPr>
        <w:t>Куракіна</w:t>
      </w:r>
      <w:proofErr w:type="spellEnd"/>
      <w:r w:rsidRPr="009176E1">
        <w:rPr>
          <w:rFonts w:ascii="Times New Roman" w:eastAsiaTheme="minorHAnsi" w:hAnsi="Times New Roman" w:cs="Times New Roman"/>
          <w:sz w:val="28"/>
          <w:szCs w:val="28"/>
          <w:lang w:eastAsia="en-US"/>
        </w:rPr>
        <w:t xml:space="preserve"> Ю., Зінченко К., Якимчук В. </w:t>
      </w:r>
      <w:proofErr w:type="spellStart"/>
      <w:r w:rsidRPr="009176E1">
        <w:rPr>
          <w:rFonts w:ascii="Times New Roman" w:eastAsiaTheme="minorHAnsi" w:hAnsi="Times New Roman" w:cs="Times New Roman"/>
          <w:sz w:val="28"/>
          <w:szCs w:val="28"/>
          <w:lang w:eastAsia="en-US"/>
        </w:rPr>
        <w:t>Методичка</w:t>
      </w:r>
      <w:proofErr w:type="spellEnd"/>
      <w:r w:rsidRPr="009176E1">
        <w:rPr>
          <w:rFonts w:ascii="Times New Roman" w:eastAsiaTheme="minorHAnsi" w:hAnsi="Times New Roman" w:cs="Times New Roman"/>
          <w:sz w:val="28"/>
          <w:szCs w:val="28"/>
          <w:lang w:eastAsia="en-US"/>
        </w:rPr>
        <w:t xml:space="preserve"> для </w:t>
      </w:r>
      <w:proofErr w:type="spellStart"/>
      <w:r w:rsidRPr="009176E1">
        <w:rPr>
          <w:rFonts w:ascii="Times New Roman" w:eastAsiaTheme="minorHAnsi" w:hAnsi="Times New Roman" w:cs="Times New Roman"/>
          <w:sz w:val="28"/>
          <w:szCs w:val="28"/>
          <w:lang w:eastAsia="en-US"/>
        </w:rPr>
        <w:t>черлідерів</w:t>
      </w:r>
      <w:proofErr w:type="spellEnd"/>
      <w:r w:rsidRPr="009176E1">
        <w:rPr>
          <w:rFonts w:ascii="Times New Roman" w:eastAsiaTheme="minorHAnsi" w:hAnsi="Times New Roman" w:cs="Times New Roman"/>
          <w:sz w:val="28"/>
          <w:szCs w:val="28"/>
          <w:lang w:eastAsia="en-US"/>
        </w:rPr>
        <w:t xml:space="preserve">-початківців або перші кроки для успішного виступу в змаганнях «Пліч-о-пліч всеукраїнські шкільні ліги з </w:t>
      </w:r>
      <w:proofErr w:type="spellStart"/>
      <w:r w:rsidRPr="009176E1">
        <w:rPr>
          <w:rFonts w:ascii="Times New Roman" w:eastAsiaTheme="minorHAnsi" w:hAnsi="Times New Roman" w:cs="Times New Roman"/>
          <w:sz w:val="28"/>
          <w:szCs w:val="28"/>
          <w:lang w:eastAsia="en-US"/>
        </w:rPr>
        <w:t>черліденгу</w:t>
      </w:r>
      <w:proofErr w:type="spellEnd"/>
      <w:r w:rsidRPr="009176E1">
        <w:rPr>
          <w:rFonts w:ascii="Times New Roman" w:eastAsiaTheme="minorHAnsi" w:hAnsi="Times New Roman" w:cs="Times New Roman"/>
          <w:sz w:val="28"/>
          <w:szCs w:val="28"/>
          <w:lang w:eastAsia="en-US"/>
        </w:rPr>
        <w:t xml:space="preserve">». Львів, 2024 (редакція №170224). 26 с.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Боляк</w:t>
      </w:r>
      <w:proofErr w:type="spellEnd"/>
      <w:r w:rsidRPr="009176E1">
        <w:rPr>
          <w:rFonts w:ascii="Times New Roman" w:eastAsiaTheme="minorHAnsi" w:hAnsi="Times New Roman" w:cs="Times New Roman"/>
          <w:sz w:val="28"/>
          <w:szCs w:val="28"/>
          <w:lang w:eastAsia="en-US"/>
        </w:rPr>
        <w:t xml:space="preserve"> А., </w:t>
      </w:r>
      <w:proofErr w:type="spellStart"/>
      <w:r w:rsidRPr="009176E1">
        <w:rPr>
          <w:rFonts w:ascii="Times New Roman" w:eastAsiaTheme="minorHAnsi" w:hAnsi="Times New Roman" w:cs="Times New Roman"/>
          <w:sz w:val="28"/>
          <w:szCs w:val="28"/>
          <w:lang w:eastAsia="en-US"/>
        </w:rPr>
        <w:t>Боляк</w:t>
      </w:r>
      <w:proofErr w:type="spellEnd"/>
      <w:r w:rsidRPr="009176E1">
        <w:rPr>
          <w:rFonts w:ascii="Times New Roman" w:eastAsiaTheme="minorHAnsi" w:hAnsi="Times New Roman" w:cs="Times New Roman"/>
          <w:sz w:val="28"/>
          <w:szCs w:val="28"/>
          <w:lang w:eastAsia="en-US"/>
        </w:rPr>
        <w:t xml:space="preserve"> Н. Вплив занять </w:t>
      </w:r>
      <w:proofErr w:type="spellStart"/>
      <w:r w:rsidRPr="009176E1">
        <w:rPr>
          <w:rFonts w:ascii="Times New Roman" w:eastAsiaTheme="minorHAnsi" w:hAnsi="Times New Roman" w:cs="Times New Roman"/>
          <w:sz w:val="28"/>
          <w:szCs w:val="28"/>
          <w:lang w:eastAsia="en-US"/>
        </w:rPr>
        <w:t>чирлідингом</w:t>
      </w:r>
      <w:proofErr w:type="spellEnd"/>
      <w:r w:rsidRPr="009176E1">
        <w:rPr>
          <w:rFonts w:ascii="Times New Roman" w:eastAsiaTheme="minorHAnsi" w:hAnsi="Times New Roman" w:cs="Times New Roman"/>
          <w:sz w:val="28"/>
          <w:szCs w:val="28"/>
          <w:lang w:eastAsia="en-US"/>
        </w:rPr>
        <w:t xml:space="preserve"> на формування лідерських якостей студентів вищих навчальних закладів. </w:t>
      </w:r>
      <w:r w:rsidRPr="009176E1">
        <w:rPr>
          <w:rFonts w:ascii="Times New Roman" w:eastAsiaTheme="minorHAnsi" w:hAnsi="Times New Roman" w:cs="Times New Roman"/>
          <w:i/>
          <w:sz w:val="28"/>
          <w:szCs w:val="28"/>
          <w:lang w:eastAsia="en-US"/>
        </w:rPr>
        <w:t>Спортивна наука України</w:t>
      </w:r>
      <w:r w:rsidRPr="009176E1">
        <w:rPr>
          <w:rFonts w:ascii="Times New Roman" w:eastAsiaTheme="minorHAnsi" w:hAnsi="Times New Roman" w:cs="Times New Roman"/>
          <w:sz w:val="28"/>
          <w:szCs w:val="28"/>
          <w:lang w:eastAsia="en-US"/>
        </w:rPr>
        <w:t>. 2016.  № 2 (72). С. 61–67.</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Бондарчук О.В. Інноваційні технології в фізичному вихованні. Львів : Видавництво «Світ», 2016. 200 с.</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Борисова Ю., </w:t>
      </w:r>
      <w:proofErr w:type="spellStart"/>
      <w:r w:rsidRPr="009176E1">
        <w:rPr>
          <w:rFonts w:ascii="Times New Roman" w:eastAsiaTheme="minorHAnsi" w:hAnsi="Times New Roman" w:cs="Times New Roman"/>
          <w:sz w:val="28"/>
          <w:lang w:eastAsia="en-US"/>
        </w:rPr>
        <w:t>Шкарупіло</w:t>
      </w:r>
      <w:proofErr w:type="spellEnd"/>
      <w:r w:rsidRPr="009176E1">
        <w:rPr>
          <w:rFonts w:ascii="Times New Roman" w:eastAsiaTheme="minorHAnsi" w:hAnsi="Times New Roman" w:cs="Times New Roman"/>
          <w:sz w:val="28"/>
          <w:lang w:eastAsia="en-US"/>
        </w:rPr>
        <w:t xml:space="preserve"> П. Вплив занять </w:t>
      </w:r>
      <w:proofErr w:type="spellStart"/>
      <w:r w:rsidRPr="009176E1">
        <w:rPr>
          <w:rFonts w:ascii="Times New Roman" w:eastAsiaTheme="minorHAnsi" w:hAnsi="Times New Roman" w:cs="Times New Roman"/>
          <w:sz w:val="28"/>
          <w:lang w:eastAsia="en-US"/>
        </w:rPr>
        <w:t>капоейрою</w:t>
      </w:r>
      <w:proofErr w:type="spellEnd"/>
      <w:r w:rsidRPr="009176E1">
        <w:rPr>
          <w:rFonts w:ascii="Times New Roman" w:eastAsiaTheme="minorHAnsi" w:hAnsi="Times New Roman" w:cs="Times New Roman"/>
          <w:sz w:val="28"/>
          <w:lang w:eastAsia="en-US"/>
        </w:rPr>
        <w:t xml:space="preserve"> на фізичну підготовленість і соматичне здоров’я дітей 15–16-ти років. </w:t>
      </w:r>
      <w:r w:rsidRPr="009176E1">
        <w:rPr>
          <w:rFonts w:ascii="Times New Roman" w:eastAsiaTheme="minorHAnsi" w:hAnsi="Times New Roman" w:cs="Times New Roman"/>
          <w:i/>
          <w:sz w:val="28"/>
          <w:lang w:eastAsia="en-US"/>
        </w:rPr>
        <w:t>Спортивний вісник Придніпров’я</w:t>
      </w:r>
      <w:r w:rsidRPr="009176E1">
        <w:rPr>
          <w:rFonts w:ascii="Times New Roman" w:eastAsiaTheme="minorHAnsi" w:hAnsi="Times New Roman" w:cs="Times New Roman"/>
          <w:sz w:val="28"/>
          <w:lang w:eastAsia="en-US"/>
        </w:rPr>
        <w:t xml:space="preserve"> : науково-практичний журнал. 2017. № 1. С. 113–117.</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Бутенко</w:t>
      </w:r>
      <w:proofErr w:type="spellEnd"/>
      <w:r w:rsidRPr="009176E1">
        <w:rPr>
          <w:rFonts w:ascii="Times New Roman" w:eastAsiaTheme="minorHAnsi" w:hAnsi="Times New Roman" w:cs="Times New Roman"/>
          <w:sz w:val="28"/>
          <w:lang w:eastAsia="en-US"/>
        </w:rPr>
        <w:t xml:space="preserve"> Г.О., </w:t>
      </w:r>
      <w:proofErr w:type="spellStart"/>
      <w:r w:rsidRPr="009176E1">
        <w:rPr>
          <w:rFonts w:ascii="Times New Roman" w:eastAsiaTheme="minorHAnsi" w:hAnsi="Times New Roman" w:cs="Times New Roman"/>
          <w:sz w:val="28"/>
          <w:lang w:eastAsia="en-US"/>
        </w:rPr>
        <w:t>Петруня</w:t>
      </w:r>
      <w:proofErr w:type="spellEnd"/>
      <w:r w:rsidRPr="009176E1">
        <w:rPr>
          <w:rFonts w:ascii="Times New Roman" w:eastAsiaTheme="minorHAnsi" w:hAnsi="Times New Roman" w:cs="Times New Roman"/>
          <w:sz w:val="28"/>
          <w:lang w:eastAsia="en-US"/>
        </w:rPr>
        <w:t xml:space="preserve"> Я.І. Оздоровчий біг як засіб підвищення фізичної підготовленості дітей середнього шкільного віку. </w:t>
      </w:r>
      <w:r w:rsidRPr="009176E1">
        <w:rPr>
          <w:rFonts w:ascii="Times New Roman" w:eastAsiaTheme="minorHAnsi" w:hAnsi="Times New Roman" w:cs="Times New Roman"/>
          <w:i/>
          <w:sz w:val="28"/>
          <w:lang w:eastAsia="en-US"/>
        </w:rPr>
        <w:t xml:space="preserve">Актуальні проблеми фізичної культури, спорту, фізичної терапії та </w:t>
      </w:r>
      <w:proofErr w:type="spellStart"/>
      <w:r w:rsidRPr="009176E1">
        <w:rPr>
          <w:rFonts w:ascii="Times New Roman" w:eastAsiaTheme="minorHAnsi" w:hAnsi="Times New Roman" w:cs="Times New Roman"/>
          <w:i/>
          <w:sz w:val="28"/>
          <w:lang w:eastAsia="en-US"/>
        </w:rPr>
        <w:t>ерготерапії</w:t>
      </w:r>
      <w:proofErr w:type="spellEnd"/>
      <w:r w:rsidRPr="009176E1">
        <w:rPr>
          <w:rFonts w:ascii="Times New Roman" w:eastAsiaTheme="minorHAnsi" w:hAnsi="Times New Roman" w:cs="Times New Roman"/>
          <w:i/>
          <w:sz w:val="28"/>
          <w:lang w:eastAsia="en-US"/>
        </w:rPr>
        <w:t>: біомеханічні, психофізіологічні та метрологічні аспекти</w:t>
      </w:r>
      <w:r w:rsidRPr="009176E1">
        <w:rPr>
          <w:rFonts w:ascii="Times New Roman" w:eastAsiaTheme="minorHAnsi" w:hAnsi="Times New Roman" w:cs="Times New Roman"/>
          <w:sz w:val="28"/>
          <w:lang w:eastAsia="en-US"/>
        </w:rPr>
        <w:t xml:space="preserve"> : матеріали І Всеукраїнської електронної </w:t>
      </w:r>
      <w:proofErr w:type="spellStart"/>
      <w:r w:rsidRPr="009176E1">
        <w:rPr>
          <w:rFonts w:ascii="Times New Roman" w:eastAsiaTheme="minorHAnsi" w:hAnsi="Times New Roman" w:cs="Times New Roman"/>
          <w:sz w:val="28"/>
          <w:lang w:eastAsia="en-US"/>
        </w:rPr>
        <w:t>науковопрактичної</w:t>
      </w:r>
      <w:proofErr w:type="spellEnd"/>
      <w:r w:rsidRPr="009176E1">
        <w:rPr>
          <w:rFonts w:ascii="Times New Roman" w:eastAsiaTheme="minorHAnsi" w:hAnsi="Times New Roman" w:cs="Times New Roman"/>
          <w:sz w:val="28"/>
          <w:lang w:eastAsia="en-US"/>
        </w:rPr>
        <w:t xml:space="preserve"> конференції з міжнародною участю. Київ : НУФВСУ, 2018. С. 116–118.</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Бутенко</w:t>
      </w:r>
      <w:proofErr w:type="spellEnd"/>
      <w:r w:rsidRPr="009176E1">
        <w:rPr>
          <w:rFonts w:ascii="Times New Roman" w:eastAsiaTheme="minorHAnsi" w:hAnsi="Times New Roman" w:cs="Times New Roman"/>
          <w:sz w:val="28"/>
          <w:szCs w:val="28"/>
          <w:lang w:eastAsia="en-US"/>
        </w:rPr>
        <w:t xml:space="preserve"> Н.В. Інноваційні підходи у фізичному вихованні школярів. Київ : Видавництво «Наш формат», 2017. 176 с.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Гарлінська</w:t>
      </w:r>
      <w:proofErr w:type="spellEnd"/>
      <w:r w:rsidRPr="009176E1">
        <w:rPr>
          <w:rFonts w:ascii="Times New Roman" w:eastAsiaTheme="minorHAnsi" w:hAnsi="Times New Roman" w:cs="Times New Roman"/>
          <w:sz w:val="28"/>
          <w:lang w:eastAsia="en-US"/>
        </w:rPr>
        <w:t xml:space="preserve"> А., </w:t>
      </w:r>
      <w:proofErr w:type="spellStart"/>
      <w:r w:rsidRPr="009176E1">
        <w:rPr>
          <w:rFonts w:ascii="Times New Roman" w:eastAsiaTheme="minorHAnsi" w:hAnsi="Times New Roman" w:cs="Times New Roman"/>
          <w:sz w:val="28"/>
          <w:lang w:eastAsia="en-US"/>
        </w:rPr>
        <w:t>Ляшевич</w:t>
      </w:r>
      <w:proofErr w:type="spellEnd"/>
      <w:r w:rsidRPr="009176E1">
        <w:rPr>
          <w:rFonts w:ascii="Times New Roman" w:eastAsiaTheme="minorHAnsi" w:hAnsi="Times New Roman" w:cs="Times New Roman"/>
          <w:sz w:val="28"/>
          <w:lang w:eastAsia="en-US"/>
        </w:rPr>
        <w:t xml:space="preserve"> А., </w:t>
      </w:r>
      <w:proofErr w:type="spellStart"/>
      <w:r w:rsidRPr="009176E1">
        <w:rPr>
          <w:rFonts w:ascii="Times New Roman" w:eastAsiaTheme="minorHAnsi" w:hAnsi="Times New Roman" w:cs="Times New Roman"/>
          <w:sz w:val="28"/>
          <w:lang w:eastAsia="en-US"/>
        </w:rPr>
        <w:t>Чернуха</w:t>
      </w:r>
      <w:proofErr w:type="spellEnd"/>
      <w:r w:rsidRPr="009176E1">
        <w:rPr>
          <w:rFonts w:ascii="Times New Roman" w:eastAsiaTheme="minorHAnsi" w:hAnsi="Times New Roman" w:cs="Times New Roman"/>
          <w:sz w:val="28"/>
          <w:lang w:eastAsia="en-US"/>
        </w:rPr>
        <w:t xml:space="preserve"> І., Корнійчук Н., Грищук С. Підвищення рівня фізичної підготовленості школярів середнього віку з використанням комплексу спеціальних фізичних вправ. </w:t>
      </w:r>
      <w:r w:rsidRPr="009176E1">
        <w:rPr>
          <w:rFonts w:ascii="Times New Roman" w:eastAsiaTheme="minorHAnsi" w:hAnsi="Times New Roman" w:cs="Times New Roman"/>
          <w:i/>
          <w:sz w:val="28"/>
          <w:lang w:eastAsia="en-US"/>
        </w:rPr>
        <w:t>Фізична культура, спорт та здоров'я нації</w:t>
      </w:r>
      <w:r w:rsidRPr="009176E1">
        <w:rPr>
          <w:rFonts w:ascii="Times New Roman" w:eastAsiaTheme="minorHAnsi" w:hAnsi="Times New Roman" w:cs="Times New Roman"/>
          <w:sz w:val="28"/>
          <w:lang w:eastAsia="en-US"/>
        </w:rPr>
        <w:t>. 2019. № 8. С. 31–36.</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Глухова Г.Г., Кольцова О.С., Коваль В.Ю. Оптимізація рухової активності дівчат 12-14 років засобами «</w:t>
      </w:r>
      <w:proofErr w:type="spellStart"/>
      <w:r w:rsidRPr="009176E1">
        <w:rPr>
          <w:rFonts w:ascii="Times New Roman" w:eastAsiaTheme="minorHAnsi" w:hAnsi="Times New Roman" w:cs="Times New Roman"/>
          <w:sz w:val="28"/>
          <w:szCs w:val="28"/>
          <w:lang w:eastAsia="en-US"/>
        </w:rPr>
        <w:t>Junior</w:t>
      </w:r>
      <w:proofErr w:type="spellEnd"/>
      <w:r w:rsidRPr="009176E1">
        <w:rPr>
          <w:rFonts w:ascii="Times New Roman" w:eastAsiaTheme="minorHAnsi" w:hAnsi="Times New Roman" w:cs="Times New Roman"/>
          <w:sz w:val="28"/>
          <w:szCs w:val="28"/>
          <w:lang w:eastAsia="en-US"/>
        </w:rPr>
        <w:t xml:space="preserve"> Z». </w:t>
      </w:r>
      <w:r w:rsidRPr="009176E1">
        <w:rPr>
          <w:rFonts w:ascii="Times New Roman" w:eastAsiaTheme="minorHAnsi" w:hAnsi="Times New Roman" w:cs="Times New Roman"/>
          <w:i/>
          <w:sz w:val="28"/>
          <w:szCs w:val="28"/>
          <w:lang w:eastAsia="en-US"/>
        </w:rPr>
        <w:t>Науковий часопис НПУ ім. М.П. Драгоманова</w:t>
      </w:r>
      <w:r w:rsidRPr="009176E1">
        <w:rPr>
          <w:rFonts w:ascii="Times New Roman" w:eastAsiaTheme="minorHAnsi" w:hAnsi="Times New Roman" w:cs="Times New Roman"/>
          <w:sz w:val="28"/>
          <w:szCs w:val="28"/>
          <w:lang w:eastAsia="en-US"/>
        </w:rPr>
        <w:t xml:space="preserve">. Серія : 15: Науково-педагогічні проблеми фізичної культури (фізична культура і спорт). 2021. </w:t>
      </w:r>
      <w:proofErr w:type="spellStart"/>
      <w:r w:rsidRPr="009176E1">
        <w:rPr>
          <w:rFonts w:ascii="Times New Roman" w:eastAsiaTheme="minorHAnsi" w:hAnsi="Times New Roman" w:cs="Times New Roman"/>
          <w:sz w:val="28"/>
          <w:szCs w:val="28"/>
          <w:lang w:eastAsia="en-US"/>
        </w:rPr>
        <w:t>Вип</w:t>
      </w:r>
      <w:proofErr w:type="spellEnd"/>
      <w:r w:rsidRPr="009176E1">
        <w:rPr>
          <w:rFonts w:ascii="Times New Roman" w:eastAsiaTheme="minorHAnsi" w:hAnsi="Times New Roman" w:cs="Times New Roman"/>
          <w:sz w:val="28"/>
          <w:szCs w:val="28"/>
          <w:lang w:eastAsia="en-US"/>
        </w:rPr>
        <w:t xml:space="preserve">. 5К(134). С. 62–66.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Грициляк</w:t>
      </w:r>
      <w:proofErr w:type="spellEnd"/>
      <w:r w:rsidRPr="009176E1">
        <w:rPr>
          <w:rFonts w:ascii="Times New Roman" w:eastAsiaTheme="minorHAnsi" w:hAnsi="Times New Roman" w:cs="Times New Roman"/>
          <w:sz w:val="28"/>
          <w:szCs w:val="28"/>
          <w:lang w:eastAsia="en-US"/>
        </w:rPr>
        <w:t xml:space="preserve"> С., </w:t>
      </w:r>
      <w:proofErr w:type="spellStart"/>
      <w:r w:rsidRPr="009176E1">
        <w:rPr>
          <w:rFonts w:ascii="Times New Roman" w:eastAsiaTheme="minorHAnsi" w:hAnsi="Times New Roman" w:cs="Times New Roman"/>
          <w:sz w:val="28"/>
          <w:szCs w:val="28"/>
          <w:lang w:eastAsia="en-US"/>
        </w:rPr>
        <w:t>Цюпак</w:t>
      </w:r>
      <w:proofErr w:type="spellEnd"/>
      <w:r w:rsidRPr="009176E1">
        <w:rPr>
          <w:rFonts w:ascii="Times New Roman" w:eastAsiaTheme="minorHAnsi" w:hAnsi="Times New Roman" w:cs="Times New Roman"/>
          <w:sz w:val="28"/>
          <w:szCs w:val="28"/>
          <w:lang w:eastAsia="en-US"/>
        </w:rPr>
        <w:t xml:space="preserve"> Ю. Порівняльна характеристика фізичної </w:t>
      </w:r>
      <w:proofErr w:type="spellStart"/>
      <w:r w:rsidRPr="009176E1">
        <w:rPr>
          <w:rFonts w:ascii="Times New Roman" w:eastAsiaTheme="minorHAnsi" w:hAnsi="Times New Roman" w:cs="Times New Roman"/>
          <w:sz w:val="28"/>
          <w:szCs w:val="28"/>
          <w:lang w:eastAsia="en-US"/>
        </w:rPr>
        <w:t>підготовленності</w:t>
      </w:r>
      <w:proofErr w:type="spellEnd"/>
      <w:r w:rsidRPr="009176E1">
        <w:rPr>
          <w:rFonts w:ascii="Times New Roman" w:eastAsiaTheme="minorHAnsi" w:hAnsi="Times New Roman" w:cs="Times New Roman"/>
          <w:sz w:val="28"/>
          <w:szCs w:val="28"/>
          <w:lang w:eastAsia="en-US"/>
        </w:rPr>
        <w:t xml:space="preserve"> молодших підлітків основної школи. </w:t>
      </w:r>
      <w:r w:rsidRPr="009176E1">
        <w:rPr>
          <w:rFonts w:ascii="Times New Roman" w:eastAsiaTheme="minorHAnsi" w:hAnsi="Times New Roman" w:cs="Times New Roman"/>
          <w:i/>
          <w:sz w:val="28"/>
          <w:szCs w:val="28"/>
          <w:lang w:eastAsia="en-US"/>
        </w:rPr>
        <w:t xml:space="preserve">Фізичне виховання, </w:t>
      </w:r>
      <w:r w:rsidRPr="009176E1">
        <w:rPr>
          <w:rFonts w:ascii="Times New Roman" w:eastAsiaTheme="minorHAnsi" w:hAnsi="Times New Roman" w:cs="Times New Roman"/>
          <w:i/>
          <w:sz w:val="28"/>
          <w:szCs w:val="28"/>
          <w:lang w:eastAsia="en-US"/>
        </w:rPr>
        <w:lastRenderedPageBreak/>
        <w:t>спорт і культура здоров’я у сучасному суспільстві</w:t>
      </w:r>
      <w:r w:rsidRPr="009176E1">
        <w:rPr>
          <w:rFonts w:ascii="Times New Roman" w:eastAsiaTheme="minorHAnsi" w:hAnsi="Times New Roman" w:cs="Times New Roman"/>
          <w:sz w:val="28"/>
          <w:szCs w:val="28"/>
          <w:lang w:eastAsia="en-US"/>
        </w:rPr>
        <w:t xml:space="preserve"> : </w:t>
      </w:r>
      <w:proofErr w:type="spellStart"/>
      <w:r w:rsidRPr="009176E1">
        <w:rPr>
          <w:rFonts w:ascii="Times New Roman" w:eastAsiaTheme="minorHAnsi" w:hAnsi="Times New Roman" w:cs="Times New Roman"/>
          <w:sz w:val="28"/>
          <w:szCs w:val="28"/>
          <w:lang w:eastAsia="en-US"/>
        </w:rPr>
        <w:t>зб</w:t>
      </w:r>
      <w:proofErr w:type="spellEnd"/>
      <w:r w:rsidRPr="009176E1">
        <w:rPr>
          <w:rFonts w:ascii="Times New Roman" w:eastAsiaTheme="minorHAnsi" w:hAnsi="Times New Roman" w:cs="Times New Roman"/>
          <w:sz w:val="28"/>
          <w:szCs w:val="28"/>
          <w:lang w:eastAsia="en-US"/>
        </w:rPr>
        <w:t xml:space="preserve">. наук. праць / ред.:  А.В. </w:t>
      </w:r>
      <w:proofErr w:type="spellStart"/>
      <w:r w:rsidRPr="009176E1">
        <w:rPr>
          <w:rFonts w:ascii="Times New Roman" w:eastAsiaTheme="minorHAnsi" w:hAnsi="Times New Roman" w:cs="Times New Roman"/>
          <w:sz w:val="28"/>
          <w:szCs w:val="28"/>
          <w:lang w:eastAsia="en-US"/>
        </w:rPr>
        <w:t>Цьось</w:t>
      </w:r>
      <w:proofErr w:type="spellEnd"/>
      <w:r w:rsidRPr="009176E1">
        <w:rPr>
          <w:rFonts w:ascii="Times New Roman" w:eastAsiaTheme="minorHAnsi" w:hAnsi="Times New Roman" w:cs="Times New Roman"/>
          <w:sz w:val="28"/>
          <w:szCs w:val="28"/>
          <w:lang w:eastAsia="en-US"/>
        </w:rPr>
        <w:t xml:space="preserve">. Луцьк, 2012. </w:t>
      </w:r>
      <w:proofErr w:type="spellStart"/>
      <w:r w:rsidRPr="009176E1">
        <w:rPr>
          <w:rFonts w:ascii="Times New Roman" w:eastAsiaTheme="minorHAnsi" w:hAnsi="Times New Roman" w:cs="Times New Roman"/>
          <w:sz w:val="28"/>
          <w:szCs w:val="28"/>
          <w:lang w:eastAsia="en-US"/>
        </w:rPr>
        <w:t>Вип</w:t>
      </w:r>
      <w:proofErr w:type="spellEnd"/>
      <w:r w:rsidRPr="009176E1">
        <w:rPr>
          <w:rFonts w:ascii="Times New Roman" w:eastAsiaTheme="minorHAnsi" w:hAnsi="Times New Roman" w:cs="Times New Roman"/>
          <w:sz w:val="28"/>
          <w:szCs w:val="28"/>
          <w:lang w:eastAsia="en-US"/>
        </w:rPr>
        <w:t>. 4. Т. 20.С. 266–269.</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Дубинська О., </w:t>
      </w:r>
      <w:proofErr w:type="spellStart"/>
      <w:r w:rsidRPr="009176E1">
        <w:rPr>
          <w:rFonts w:ascii="Times New Roman" w:eastAsiaTheme="minorHAnsi" w:hAnsi="Times New Roman" w:cs="Times New Roman"/>
          <w:sz w:val="28"/>
          <w:lang w:eastAsia="en-US"/>
        </w:rPr>
        <w:t>Мариченко</w:t>
      </w:r>
      <w:proofErr w:type="spellEnd"/>
      <w:r w:rsidRPr="009176E1">
        <w:rPr>
          <w:rFonts w:ascii="Times New Roman" w:eastAsiaTheme="minorHAnsi" w:hAnsi="Times New Roman" w:cs="Times New Roman"/>
          <w:sz w:val="28"/>
          <w:lang w:eastAsia="en-US"/>
        </w:rPr>
        <w:t xml:space="preserve"> О., </w:t>
      </w:r>
      <w:proofErr w:type="spellStart"/>
      <w:r w:rsidRPr="009176E1">
        <w:rPr>
          <w:rFonts w:ascii="Times New Roman" w:eastAsiaTheme="minorHAnsi" w:hAnsi="Times New Roman" w:cs="Times New Roman"/>
          <w:sz w:val="28"/>
          <w:lang w:eastAsia="en-US"/>
        </w:rPr>
        <w:t>Бєля</w:t>
      </w:r>
      <w:proofErr w:type="spellEnd"/>
      <w:r w:rsidRPr="009176E1">
        <w:rPr>
          <w:rFonts w:ascii="Times New Roman" w:eastAsiaTheme="minorHAnsi" w:hAnsi="Times New Roman" w:cs="Times New Roman"/>
          <w:sz w:val="28"/>
          <w:lang w:eastAsia="en-US"/>
        </w:rPr>
        <w:t xml:space="preserve"> А. Вплив рекреаційно-оздоровчої програми на фізичну підготовленість та психічний стан дівчат старшої школи на основі застосування ментального фітнесу. </w:t>
      </w:r>
      <w:r w:rsidRPr="009176E1">
        <w:rPr>
          <w:rFonts w:ascii="Times New Roman" w:eastAsiaTheme="minorHAnsi" w:hAnsi="Times New Roman" w:cs="Times New Roman"/>
          <w:i/>
          <w:sz w:val="28"/>
          <w:lang w:eastAsia="en-US"/>
        </w:rPr>
        <w:t>Педагогічні науки: теорія, історія, інноваційні технології.</w:t>
      </w:r>
      <w:r w:rsidRPr="009176E1">
        <w:rPr>
          <w:rFonts w:ascii="Times New Roman" w:eastAsiaTheme="minorHAnsi" w:hAnsi="Times New Roman" w:cs="Times New Roman"/>
          <w:sz w:val="28"/>
          <w:lang w:eastAsia="en-US"/>
        </w:rPr>
        <w:t xml:space="preserve"> 2019. № 8 (92). С. 54–66.</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Єлісєєва</w:t>
      </w:r>
      <w:proofErr w:type="spellEnd"/>
      <w:r w:rsidRPr="009176E1">
        <w:rPr>
          <w:rFonts w:ascii="Times New Roman" w:eastAsiaTheme="minorHAnsi" w:hAnsi="Times New Roman" w:cs="Times New Roman"/>
          <w:sz w:val="28"/>
          <w:lang w:eastAsia="en-US"/>
        </w:rPr>
        <w:t xml:space="preserve"> Д.С. Інноваційна технологія зміцнення здоров’я дітей старшого шкільного віку в процесі самостійних занять фізичним вихованням :  </w:t>
      </w:r>
      <w:proofErr w:type="spellStart"/>
      <w:r w:rsidRPr="009176E1">
        <w:rPr>
          <w:rFonts w:ascii="Times New Roman" w:eastAsiaTheme="minorHAnsi" w:hAnsi="Times New Roman" w:cs="Times New Roman"/>
          <w:sz w:val="28"/>
          <w:lang w:eastAsia="en-US"/>
        </w:rPr>
        <w:t>автореф</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дис</w:t>
      </w:r>
      <w:proofErr w:type="spellEnd"/>
      <w:r w:rsidRPr="009176E1">
        <w:rPr>
          <w:rFonts w:ascii="Times New Roman" w:eastAsiaTheme="minorHAnsi" w:hAnsi="Times New Roman" w:cs="Times New Roman"/>
          <w:sz w:val="28"/>
          <w:lang w:eastAsia="en-US"/>
        </w:rPr>
        <w:t xml:space="preserve">. … </w:t>
      </w:r>
      <w:proofErr w:type="spellStart"/>
      <w:r w:rsidRPr="009176E1">
        <w:rPr>
          <w:rFonts w:ascii="Times New Roman" w:eastAsiaTheme="minorHAnsi" w:hAnsi="Times New Roman" w:cs="Times New Roman"/>
          <w:sz w:val="28"/>
          <w:lang w:eastAsia="en-US"/>
        </w:rPr>
        <w:t>канд</w:t>
      </w:r>
      <w:proofErr w:type="spellEnd"/>
      <w:r w:rsidRPr="009176E1">
        <w:rPr>
          <w:rFonts w:ascii="Times New Roman" w:eastAsiaTheme="minorHAnsi" w:hAnsi="Times New Roman" w:cs="Times New Roman"/>
          <w:sz w:val="28"/>
          <w:lang w:eastAsia="en-US"/>
        </w:rPr>
        <w:t xml:space="preserve">. пед. наук. Дніпро : Дніпропетровський державний інститут фізичної культури і спорту, 2016. 21 с.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Єрьоменко</w:t>
      </w:r>
      <w:proofErr w:type="spellEnd"/>
      <w:r w:rsidRPr="009176E1">
        <w:rPr>
          <w:rFonts w:ascii="Times New Roman" w:eastAsiaTheme="minorHAnsi" w:hAnsi="Times New Roman" w:cs="Times New Roman"/>
          <w:sz w:val="28"/>
          <w:lang w:eastAsia="en-US"/>
        </w:rPr>
        <w:t xml:space="preserve"> Е. Потенційні можливості </w:t>
      </w:r>
      <w:proofErr w:type="spellStart"/>
      <w:r w:rsidRPr="009176E1">
        <w:rPr>
          <w:rFonts w:ascii="Times New Roman" w:eastAsiaTheme="minorHAnsi" w:hAnsi="Times New Roman" w:cs="Times New Roman"/>
          <w:sz w:val="28"/>
          <w:lang w:eastAsia="en-US"/>
        </w:rPr>
        <w:t>хортингу</w:t>
      </w:r>
      <w:proofErr w:type="spellEnd"/>
      <w:r w:rsidRPr="009176E1">
        <w:rPr>
          <w:rFonts w:ascii="Times New Roman" w:eastAsiaTheme="minorHAnsi" w:hAnsi="Times New Roman" w:cs="Times New Roman"/>
          <w:sz w:val="28"/>
          <w:lang w:eastAsia="en-US"/>
        </w:rPr>
        <w:t xml:space="preserve"> як засобу формування цінностей здорового життя учнівської та студентської молоді. </w:t>
      </w:r>
      <w:r w:rsidRPr="009176E1">
        <w:rPr>
          <w:rFonts w:ascii="Times New Roman" w:eastAsiaTheme="minorHAnsi" w:hAnsi="Times New Roman" w:cs="Times New Roman"/>
          <w:i/>
          <w:sz w:val="28"/>
          <w:lang w:eastAsia="en-US"/>
        </w:rPr>
        <w:t xml:space="preserve">Теорія і методика </w:t>
      </w:r>
      <w:proofErr w:type="spellStart"/>
      <w:r w:rsidRPr="009176E1">
        <w:rPr>
          <w:rFonts w:ascii="Times New Roman" w:eastAsiaTheme="minorHAnsi" w:hAnsi="Times New Roman" w:cs="Times New Roman"/>
          <w:i/>
          <w:sz w:val="28"/>
          <w:lang w:eastAsia="en-US"/>
        </w:rPr>
        <w:t>хортингу</w:t>
      </w:r>
      <w:proofErr w:type="spellEnd"/>
      <w:r w:rsidRPr="009176E1">
        <w:rPr>
          <w:rFonts w:ascii="Times New Roman" w:eastAsiaTheme="minorHAnsi" w:hAnsi="Times New Roman" w:cs="Times New Roman"/>
          <w:sz w:val="28"/>
          <w:lang w:eastAsia="en-US"/>
        </w:rPr>
        <w:t>. 2016. № 5. С. 139–146.</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Єрьоменко</w:t>
      </w:r>
      <w:proofErr w:type="spellEnd"/>
      <w:r w:rsidRPr="009176E1">
        <w:rPr>
          <w:rFonts w:ascii="Times New Roman" w:eastAsiaTheme="minorHAnsi" w:hAnsi="Times New Roman" w:cs="Times New Roman"/>
          <w:sz w:val="28"/>
          <w:lang w:eastAsia="en-US"/>
        </w:rPr>
        <w:t xml:space="preserve"> Е., </w:t>
      </w:r>
      <w:proofErr w:type="spellStart"/>
      <w:r w:rsidRPr="009176E1">
        <w:rPr>
          <w:rFonts w:ascii="Times New Roman" w:eastAsiaTheme="minorHAnsi" w:hAnsi="Times New Roman" w:cs="Times New Roman"/>
          <w:sz w:val="28"/>
          <w:lang w:eastAsia="en-US"/>
        </w:rPr>
        <w:t>Болтівець</w:t>
      </w:r>
      <w:proofErr w:type="spellEnd"/>
      <w:r w:rsidRPr="009176E1">
        <w:rPr>
          <w:rFonts w:ascii="Times New Roman" w:eastAsiaTheme="minorHAnsi" w:hAnsi="Times New Roman" w:cs="Times New Roman"/>
          <w:sz w:val="28"/>
          <w:lang w:eastAsia="en-US"/>
        </w:rPr>
        <w:t xml:space="preserve"> С., </w:t>
      </w:r>
      <w:proofErr w:type="spellStart"/>
      <w:r w:rsidRPr="009176E1">
        <w:rPr>
          <w:rFonts w:ascii="Times New Roman" w:eastAsiaTheme="minorHAnsi" w:hAnsi="Times New Roman" w:cs="Times New Roman"/>
          <w:sz w:val="28"/>
          <w:lang w:eastAsia="en-US"/>
        </w:rPr>
        <w:t>Суліма</w:t>
      </w:r>
      <w:proofErr w:type="spellEnd"/>
      <w:r w:rsidRPr="009176E1">
        <w:rPr>
          <w:rFonts w:ascii="Times New Roman" w:eastAsiaTheme="minorHAnsi" w:hAnsi="Times New Roman" w:cs="Times New Roman"/>
          <w:sz w:val="28"/>
          <w:lang w:eastAsia="en-US"/>
        </w:rPr>
        <w:t xml:space="preserve"> І., </w:t>
      </w:r>
      <w:proofErr w:type="spellStart"/>
      <w:r w:rsidRPr="009176E1">
        <w:rPr>
          <w:rFonts w:ascii="Times New Roman" w:eastAsiaTheme="minorHAnsi" w:hAnsi="Times New Roman" w:cs="Times New Roman"/>
          <w:sz w:val="28"/>
          <w:lang w:eastAsia="en-US"/>
        </w:rPr>
        <w:t>Єрьоменко</w:t>
      </w:r>
      <w:proofErr w:type="spellEnd"/>
      <w:r w:rsidRPr="009176E1">
        <w:rPr>
          <w:rFonts w:ascii="Times New Roman" w:eastAsiaTheme="minorHAnsi" w:hAnsi="Times New Roman" w:cs="Times New Roman"/>
          <w:sz w:val="28"/>
          <w:lang w:eastAsia="en-US"/>
        </w:rPr>
        <w:t xml:space="preserve"> В. Силова підготовка школярів 14–17 років на </w:t>
      </w:r>
      <w:proofErr w:type="spellStart"/>
      <w:r w:rsidRPr="009176E1">
        <w:rPr>
          <w:rFonts w:ascii="Times New Roman" w:eastAsiaTheme="minorHAnsi" w:hAnsi="Times New Roman" w:cs="Times New Roman"/>
          <w:sz w:val="28"/>
          <w:lang w:eastAsia="en-US"/>
        </w:rPr>
        <w:t>уроках</w:t>
      </w:r>
      <w:proofErr w:type="spellEnd"/>
      <w:r w:rsidRPr="009176E1">
        <w:rPr>
          <w:rFonts w:ascii="Times New Roman" w:eastAsiaTheme="minorHAnsi" w:hAnsi="Times New Roman" w:cs="Times New Roman"/>
          <w:sz w:val="28"/>
          <w:lang w:eastAsia="en-US"/>
        </w:rPr>
        <w:t xml:space="preserve"> фізичної культури з елементами бойового </w:t>
      </w:r>
      <w:proofErr w:type="spellStart"/>
      <w:r w:rsidRPr="009176E1">
        <w:rPr>
          <w:rFonts w:ascii="Times New Roman" w:eastAsiaTheme="minorHAnsi" w:hAnsi="Times New Roman" w:cs="Times New Roman"/>
          <w:sz w:val="28"/>
          <w:lang w:eastAsia="en-US"/>
        </w:rPr>
        <w:t>хортингу</w:t>
      </w:r>
      <w:proofErr w:type="spellEnd"/>
      <w:r w:rsidRPr="009176E1">
        <w:rPr>
          <w:rFonts w:ascii="Times New Roman" w:eastAsiaTheme="minorHAnsi" w:hAnsi="Times New Roman" w:cs="Times New Roman"/>
          <w:sz w:val="28"/>
          <w:lang w:eastAsia="en-US"/>
        </w:rPr>
        <w:t xml:space="preserve">. </w:t>
      </w:r>
      <w:r w:rsidRPr="009176E1">
        <w:rPr>
          <w:rFonts w:ascii="Times New Roman" w:eastAsiaTheme="minorHAnsi" w:hAnsi="Times New Roman" w:cs="Times New Roman"/>
          <w:i/>
          <w:sz w:val="28"/>
          <w:lang w:eastAsia="en-US"/>
        </w:rPr>
        <w:t xml:space="preserve">Теорія і методика </w:t>
      </w:r>
      <w:proofErr w:type="spellStart"/>
      <w:r w:rsidRPr="009176E1">
        <w:rPr>
          <w:rFonts w:ascii="Times New Roman" w:eastAsiaTheme="minorHAnsi" w:hAnsi="Times New Roman" w:cs="Times New Roman"/>
          <w:i/>
          <w:sz w:val="28"/>
          <w:lang w:eastAsia="en-US"/>
        </w:rPr>
        <w:t>хортингу</w:t>
      </w:r>
      <w:proofErr w:type="spellEnd"/>
      <w:r w:rsidRPr="009176E1">
        <w:rPr>
          <w:rFonts w:ascii="Times New Roman" w:eastAsiaTheme="minorHAnsi" w:hAnsi="Times New Roman" w:cs="Times New Roman"/>
          <w:sz w:val="28"/>
          <w:lang w:eastAsia="en-US"/>
        </w:rPr>
        <w:t xml:space="preserve">. 2017. № 8. С. 158–165.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Жаврук</w:t>
      </w:r>
      <w:proofErr w:type="spellEnd"/>
      <w:r w:rsidRPr="009176E1">
        <w:rPr>
          <w:rFonts w:ascii="Times New Roman" w:eastAsiaTheme="minorHAnsi" w:hAnsi="Times New Roman" w:cs="Times New Roman"/>
          <w:sz w:val="28"/>
          <w:lang w:eastAsia="en-US"/>
        </w:rPr>
        <w:t xml:space="preserve"> С.А., Шевчук Т.В. Особливості показників зовнішнього дихання у школярів старшого віку під впливом фізичних навантажень. </w:t>
      </w:r>
      <w:r w:rsidRPr="009176E1">
        <w:rPr>
          <w:rFonts w:ascii="Times New Roman" w:eastAsiaTheme="minorHAnsi" w:hAnsi="Times New Roman" w:cs="Times New Roman"/>
          <w:i/>
          <w:sz w:val="28"/>
          <w:lang w:eastAsia="en-US"/>
        </w:rPr>
        <w:t>Біологічні дослідження</w:t>
      </w:r>
      <w:r w:rsidRPr="009176E1">
        <w:rPr>
          <w:rFonts w:ascii="Times New Roman" w:eastAsiaTheme="minorHAnsi" w:hAnsi="Times New Roman" w:cs="Times New Roman"/>
          <w:sz w:val="28"/>
          <w:lang w:eastAsia="en-US"/>
        </w:rPr>
        <w:t xml:space="preserve"> : збірник наукових праць. 2016. С. 226–228.</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Закопайло</w:t>
      </w:r>
      <w:proofErr w:type="spellEnd"/>
      <w:r w:rsidRPr="009176E1">
        <w:rPr>
          <w:rFonts w:ascii="Times New Roman" w:eastAsiaTheme="minorHAnsi" w:hAnsi="Times New Roman" w:cs="Times New Roman"/>
          <w:sz w:val="28"/>
          <w:lang w:eastAsia="en-US"/>
        </w:rPr>
        <w:t xml:space="preserve"> С. Вплив секційних занять з </w:t>
      </w:r>
      <w:proofErr w:type="spellStart"/>
      <w:r w:rsidRPr="009176E1">
        <w:rPr>
          <w:rFonts w:ascii="Times New Roman" w:eastAsiaTheme="minorHAnsi" w:hAnsi="Times New Roman" w:cs="Times New Roman"/>
          <w:sz w:val="28"/>
          <w:lang w:eastAsia="en-US"/>
        </w:rPr>
        <w:t>хортингу</w:t>
      </w:r>
      <w:proofErr w:type="spellEnd"/>
      <w:r w:rsidRPr="009176E1">
        <w:rPr>
          <w:rFonts w:ascii="Times New Roman" w:eastAsiaTheme="minorHAnsi" w:hAnsi="Times New Roman" w:cs="Times New Roman"/>
          <w:sz w:val="28"/>
          <w:lang w:eastAsia="en-US"/>
        </w:rPr>
        <w:t xml:space="preserve"> на фізичну підготовленість старшокласників. </w:t>
      </w:r>
      <w:r w:rsidRPr="009176E1">
        <w:rPr>
          <w:rFonts w:ascii="Times New Roman" w:eastAsiaTheme="minorHAnsi" w:hAnsi="Times New Roman" w:cs="Times New Roman"/>
          <w:i/>
          <w:sz w:val="28"/>
          <w:lang w:eastAsia="en-US"/>
        </w:rPr>
        <w:t>Спортивний вісник Придніпров'я</w:t>
      </w:r>
      <w:r w:rsidRPr="009176E1">
        <w:rPr>
          <w:rFonts w:ascii="Times New Roman" w:eastAsiaTheme="minorHAnsi" w:hAnsi="Times New Roman" w:cs="Times New Roman"/>
          <w:sz w:val="28"/>
          <w:lang w:eastAsia="en-US"/>
        </w:rPr>
        <w:t xml:space="preserve">. 2018. № 1. С. 126–130. </w:t>
      </w:r>
      <w:r w:rsidRPr="009176E1">
        <w:rPr>
          <w:rFonts w:ascii="Times New Roman" w:eastAsiaTheme="minorHAnsi" w:hAnsi="Times New Roman" w:cs="Times New Roman"/>
          <w:sz w:val="28"/>
          <w:lang w:val="en-US" w:eastAsia="en-US"/>
        </w:rPr>
        <w:t>URL</w:t>
      </w:r>
      <w:r w:rsidRPr="009176E1">
        <w:rPr>
          <w:rFonts w:ascii="Times New Roman" w:eastAsiaTheme="minorHAnsi" w:hAnsi="Times New Roman" w:cs="Times New Roman"/>
          <w:sz w:val="28"/>
          <w:lang w:eastAsia="en-US"/>
        </w:rPr>
        <w:t xml:space="preserve">: </w:t>
      </w:r>
      <w:hyperlink r:id="rId48" w:history="1">
        <w:r w:rsidRPr="009176E1">
          <w:rPr>
            <w:rFonts w:ascii="Times New Roman" w:eastAsiaTheme="minorHAnsi" w:hAnsi="Times New Roman" w:cs="Times New Roman"/>
            <w:sz w:val="28"/>
            <w:u w:val="single"/>
            <w:lang w:eastAsia="en-US"/>
          </w:rPr>
          <w:t>http://nbuv.gov.ua/UJRN/svp_2018_1_23</w:t>
        </w:r>
      </w:hyperlink>
      <w:r w:rsidRPr="009176E1">
        <w:rPr>
          <w:rFonts w:ascii="Times New Roman" w:eastAsiaTheme="minorHAnsi" w:hAnsi="Times New Roman" w:cs="Times New Roman"/>
          <w:sz w:val="28"/>
          <w:lang w:eastAsia="en-US"/>
        </w:rPr>
        <w:t xml:space="preserve"> (дата звернення: 11.06.2024).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Закопайло</w:t>
      </w:r>
      <w:proofErr w:type="spellEnd"/>
      <w:r w:rsidRPr="009176E1">
        <w:rPr>
          <w:rFonts w:ascii="Times New Roman" w:eastAsiaTheme="minorHAnsi" w:hAnsi="Times New Roman" w:cs="Times New Roman"/>
          <w:sz w:val="28"/>
          <w:szCs w:val="28"/>
          <w:lang w:eastAsia="en-US"/>
        </w:rPr>
        <w:t xml:space="preserve"> С.А. Формування мотивації та інтересу в учнів загальноосвітніх шкіл до занять фізичною культурою. </w:t>
      </w:r>
      <w:r w:rsidRPr="009176E1">
        <w:rPr>
          <w:rFonts w:ascii="Times New Roman" w:eastAsiaTheme="minorHAnsi" w:hAnsi="Times New Roman" w:cs="Times New Roman"/>
          <w:i/>
          <w:sz w:val="28"/>
          <w:szCs w:val="28"/>
          <w:lang w:eastAsia="en-US"/>
        </w:rPr>
        <w:t>Вісник Кам’янець-Подільського національного університету Івана Огієнка</w:t>
      </w:r>
      <w:r w:rsidRPr="009176E1">
        <w:rPr>
          <w:rFonts w:ascii="Times New Roman" w:eastAsiaTheme="minorHAnsi" w:hAnsi="Times New Roman" w:cs="Times New Roman"/>
          <w:sz w:val="28"/>
          <w:szCs w:val="28"/>
          <w:lang w:eastAsia="en-US"/>
        </w:rPr>
        <w:t>. 2015. № 8. С.140–106.</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Інноваційні технології навчання в умовах модернізації сучасної освіти : монографія / за наук. ред.: д. пед. н., проф. Л.З. </w:t>
      </w:r>
      <w:proofErr w:type="spellStart"/>
      <w:r w:rsidRPr="009176E1">
        <w:rPr>
          <w:rFonts w:ascii="Times New Roman" w:eastAsiaTheme="minorHAnsi" w:hAnsi="Times New Roman" w:cs="Times New Roman"/>
          <w:sz w:val="28"/>
          <w:szCs w:val="28"/>
          <w:lang w:eastAsia="en-US"/>
        </w:rPr>
        <w:t>Ребухи</w:t>
      </w:r>
      <w:proofErr w:type="spellEnd"/>
      <w:r w:rsidRPr="009176E1">
        <w:rPr>
          <w:rFonts w:ascii="Times New Roman" w:eastAsiaTheme="minorHAnsi" w:hAnsi="Times New Roman" w:cs="Times New Roman"/>
          <w:sz w:val="28"/>
          <w:szCs w:val="28"/>
          <w:lang w:eastAsia="en-US"/>
        </w:rPr>
        <w:t>. Тернопіль : ЗУНУ, 2022. 143 с.</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lastRenderedPageBreak/>
        <w:t xml:space="preserve">Каталог курсів підвищення кваліфікації 2024 з напрямку «Фізична культура».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49" w:history="1">
        <w:r w:rsidRPr="009176E1">
          <w:rPr>
            <w:rFonts w:ascii="Times New Roman" w:eastAsiaTheme="minorHAnsi" w:hAnsi="Times New Roman" w:cs="Times New Roman"/>
            <w:sz w:val="28"/>
            <w:szCs w:val="28"/>
            <w:u w:val="single"/>
            <w:lang w:eastAsia="en-US"/>
          </w:rPr>
          <w:t>https://ippo.com.ua/category/fizicna-kultura/</w:t>
        </w:r>
      </w:hyperlink>
      <w:r w:rsidRPr="009176E1">
        <w:rPr>
          <w:rFonts w:ascii="Times New Roman" w:eastAsiaTheme="minorHAnsi" w:hAnsi="Times New Roman" w:cs="Times New Roman"/>
          <w:sz w:val="28"/>
          <w:szCs w:val="28"/>
          <w:lang w:eastAsia="en-US"/>
        </w:rPr>
        <w:t xml:space="preserve"> (дата звернення: 28.05.2024).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Кліш</w:t>
      </w:r>
      <w:proofErr w:type="spellEnd"/>
      <w:r w:rsidRPr="009176E1">
        <w:rPr>
          <w:rFonts w:ascii="Times New Roman" w:eastAsiaTheme="minorHAnsi" w:hAnsi="Times New Roman" w:cs="Times New Roman"/>
          <w:sz w:val="28"/>
          <w:lang w:eastAsia="en-US"/>
        </w:rPr>
        <w:t xml:space="preserve"> І. Вплив секційних занять із баскетболу на фізичну підготовленість старшокласників. </w:t>
      </w:r>
      <w:proofErr w:type="spellStart"/>
      <w:r w:rsidRPr="009176E1">
        <w:rPr>
          <w:rFonts w:ascii="Times New Roman" w:eastAsiaTheme="minorHAnsi" w:hAnsi="Times New Roman" w:cs="Times New Roman"/>
          <w:i/>
          <w:sz w:val="28"/>
          <w:lang w:eastAsia="en-US"/>
        </w:rPr>
        <w:t>Physical</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Education</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Sport</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and</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Health</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Culture</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in</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Modern</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Society</w:t>
      </w:r>
      <w:proofErr w:type="spellEnd"/>
      <w:r w:rsidRPr="009176E1">
        <w:rPr>
          <w:rFonts w:ascii="Times New Roman" w:eastAsiaTheme="minorHAnsi" w:hAnsi="Times New Roman" w:cs="Times New Roman"/>
          <w:i/>
          <w:sz w:val="28"/>
          <w:lang w:eastAsia="en-US"/>
        </w:rPr>
        <w:t>.</w:t>
      </w:r>
      <w:r w:rsidRPr="009176E1">
        <w:rPr>
          <w:rFonts w:ascii="Times New Roman" w:eastAsiaTheme="minorHAnsi" w:hAnsi="Times New Roman" w:cs="Times New Roman"/>
          <w:sz w:val="28"/>
          <w:lang w:eastAsia="en-US"/>
        </w:rPr>
        <w:t xml:space="preserve"> 2016. № 3 (7). С. 76–79.</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szCs w:val="28"/>
          <w:lang w:eastAsia="en-US"/>
        </w:rPr>
        <w:t xml:space="preserve">Колос О.А. Формування мотивації для занять фізичною культурою і спортом. Вінницький державний університет.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50" w:history="1">
        <w:r w:rsidRPr="009176E1">
          <w:rPr>
            <w:rFonts w:ascii="Times New Roman" w:eastAsiaTheme="minorHAnsi" w:hAnsi="Times New Roman" w:cs="Times New Roman"/>
            <w:sz w:val="28"/>
            <w:szCs w:val="28"/>
            <w:u w:val="single"/>
            <w:lang w:eastAsia="en-US"/>
          </w:rPr>
          <w:t>https://ir.lib.vntu.edu.ua/bitstream/handle/123456789/29567/9738.pdf?sequence=3</w:t>
        </w:r>
      </w:hyperlink>
      <w:r w:rsidRPr="009176E1">
        <w:rPr>
          <w:rFonts w:ascii="Times New Roman" w:eastAsiaTheme="minorHAnsi" w:hAnsi="Times New Roman" w:cs="Times New Roman"/>
          <w:sz w:val="28"/>
          <w:szCs w:val="28"/>
          <w:lang w:val="ru-RU" w:eastAsia="en-US"/>
        </w:rPr>
        <w:t xml:space="preserve"> (</w:t>
      </w:r>
      <w:r w:rsidRPr="009176E1">
        <w:rPr>
          <w:rFonts w:ascii="Times New Roman" w:eastAsiaTheme="minorHAnsi" w:hAnsi="Times New Roman" w:cs="Times New Roman"/>
          <w:sz w:val="28"/>
          <w:szCs w:val="28"/>
          <w:lang w:eastAsia="en-US"/>
        </w:rPr>
        <w:t>дата звернення: 11.04.2024</w:t>
      </w:r>
      <w:r w:rsidRPr="009176E1">
        <w:rPr>
          <w:rFonts w:ascii="Times New Roman" w:eastAsiaTheme="minorHAnsi" w:hAnsi="Times New Roman" w:cs="Times New Roman"/>
          <w:sz w:val="28"/>
          <w:szCs w:val="28"/>
          <w:lang w:val="ru-RU" w:eastAsia="en-US"/>
        </w:rPr>
        <w:t>)</w:t>
      </w:r>
      <w:r w:rsidRPr="009176E1">
        <w:rPr>
          <w:rFonts w:ascii="Times New Roman" w:eastAsiaTheme="minorHAnsi" w:hAnsi="Times New Roman" w:cs="Times New Roman"/>
          <w:sz w:val="28"/>
          <w:szCs w:val="28"/>
          <w:lang w:eastAsia="en-US"/>
        </w:rPr>
        <w:t>.</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lang w:eastAsia="en-US"/>
        </w:rPr>
        <w:t>Костюкевич</w:t>
      </w:r>
      <w:proofErr w:type="spellEnd"/>
      <w:r w:rsidRPr="009176E1">
        <w:rPr>
          <w:rFonts w:ascii="Times New Roman" w:eastAsiaTheme="minorHAnsi" w:hAnsi="Times New Roman" w:cs="Times New Roman"/>
          <w:sz w:val="28"/>
          <w:lang w:eastAsia="en-US"/>
        </w:rPr>
        <w:t xml:space="preserve"> В.М., </w:t>
      </w:r>
      <w:proofErr w:type="spellStart"/>
      <w:r w:rsidRPr="009176E1">
        <w:rPr>
          <w:rFonts w:ascii="Times New Roman" w:eastAsiaTheme="minorHAnsi" w:hAnsi="Times New Roman" w:cs="Times New Roman"/>
          <w:sz w:val="28"/>
          <w:lang w:eastAsia="en-US"/>
        </w:rPr>
        <w:t>Шинкарук</w:t>
      </w:r>
      <w:proofErr w:type="spellEnd"/>
      <w:r w:rsidRPr="009176E1">
        <w:rPr>
          <w:rFonts w:ascii="Times New Roman" w:eastAsiaTheme="minorHAnsi" w:hAnsi="Times New Roman" w:cs="Times New Roman"/>
          <w:sz w:val="28"/>
          <w:lang w:eastAsia="en-US"/>
        </w:rPr>
        <w:t xml:space="preserve"> О.А., Воронова В.І., Борисова О.В. Основи науково-дослідної роботи здобувачів вищої освіти зі спеціальності </w:t>
      </w:r>
      <w:r w:rsidRPr="009176E1">
        <w:rPr>
          <w:rFonts w:ascii="Times New Roman" w:eastAsiaTheme="minorHAnsi" w:hAnsi="Times New Roman" w:cs="Times New Roman"/>
          <w:i/>
          <w:sz w:val="28"/>
          <w:lang w:eastAsia="en-US"/>
        </w:rPr>
        <w:t>Фізична культура і спорт</w:t>
      </w:r>
      <w:r w:rsidRPr="009176E1">
        <w:rPr>
          <w:rFonts w:ascii="Times New Roman" w:eastAsiaTheme="minorHAnsi" w:hAnsi="Times New Roman" w:cs="Times New Roman"/>
          <w:sz w:val="28"/>
          <w:lang w:eastAsia="en-US"/>
        </w:rPr>
        <w:t xml:space="preserve"> : </w:t>
      </w:r>
      <w:proofErr w:type="spellStart"/>
      <w:r w:rsidRPr="009176E1">
        <w:rPr>
          <w:rFonts w:ascii="Times New Roman" w:eastAsiaTheme="minorHAnsi" w:hAnsi="Times New Roman" w:cs="Times New Roman"/>
          <w:sz w:val="28"/>
          <w:lang w:eastAsia="en-US"/>
        </w:rPr>
        <w:t>навч</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посіб</w:t>
      </w:r>
      <w:proofErr w:type="spellEnd"/>
      <w:r w:rsidRPr="009176E1">
        <w:rPr>
          <w:rFonts w:ascii="Times New Roman" w:eastAsiaTheme="minorHAnsi" w:hAnsi="Times New Roman" w:cs="Times New Roman"/>
          <w:sz w:val="28"/>
          <w:lang w:eastAsia="en-US"/>
        </w:rPr>
        <w:t>. 2-ге вид., без змін. Київ : Національний університет фізичного виховання і спорту, вид-во «Олімпійська література», 2019. 528 с.</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Кравчук Т.М., </w:t>
      </w:r>
      <w:proofErr w:type="spellStart"/>
      <w:r w:rsidRPr="009176E1">
        <w:rPr>
          <w:rFonts w:ascii="Times New Roman" w:eastAsiaTheme="minorHAnsi" w:hAnsi="Times New Roman" w:cs="Times New Roman"/>
          <w:sz w:val="28"/>
          <w:lang w:eastAsia="en-US"/>
        </w:rPr>
        <w:t>Карпунець</w:t>
      </w:r>
      <w:proofErr w:type="spellEnd"/>
      <w:r w:rsidRPr="009176E1">
        <w:rPr>
          <w:rFonts w:ascii="Times New Roman" w:eastAsiaTheme="minorHAnsi" w:hAnsi="Times New Roman" w:cs="Times New Roman"/>
          <w:sz w:val="28"/>
          <w:lang w:eastAsia="en-US"/>
        </w:rPr>
        <w:t xml:space="preserve"> Т.В., Степаненко І.В. Функціональне тренування як засіб розвитку силових здібностей учнів старших класів. </w:t>
      </w:r>
      <w:r w:rsidRPr="009176E1">
        <w:rPr>
          <w:rFonts w:ascii="Times New Roman" w:eastAsiaTheme="minorHAnsi" w:hAnsi="Times New Roman" w:cs="Times New Roman"/>
          <w:i/>
          <w:sz w:val="28"/>
          <w:lang w:eastAsia="en-US"/>
        </w:rPr>
        <w:t>Технології збереження здоров’я, реабілітація і фізична терапія</w:t>
      </w:r>
      <w:r w:rsidRPr="009176E1">
        <w:rPr>
          <w:rFonts w:ascii="Times New Roman" w:eastAsiaTheme="minorHAnsi" w:hAnsi="Times New Roman" w:cs="Times New Roman"/>
          <w:sz w:val="28"/>
          <w:lang w:eastAsia="en-US"/>
        </w:rPr>
        <w:t xml:space="preserve"> :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ст. XII </w:t>
      </w:r>
      <w:proofErr w:type="spellStart"/>
      <w:r w:rsidRPr="009176E1">
        <w:rPr>
          <w:rFonts w:ascii="Times New Roman" w:eastAsiaTheme="minorHAnsi" w:hAnsi="Times New Roman" w:cs="Times New Roman"/>
          <w:sz w:val="28"/>
          <w:lang w:eastAsia="en-US"/>
        </w:rPr>
        <w:t>Міжнар</w:t>
      </w:r>
      <w:proofErr w:type="spellEnd"/>
      <w:r w:rsidRPr="009176E1">
        <w:rPr>
          <w:rFonts w:ascii="Times New Roman" w:eastAsiaTheme="minorHAnsi" w:hAnsi="Times New Roman" w:cs="Times New Roman"/>
          <w:sz w:val="28"/>
          <w:lang w:eastAsia="en-US"/>
        </w:rPr>
        <w:t xml:space="preserve">. наук. </w:t>
      </w:r>
      <w:proofErr w:type="spellStart"/>
      <w:r w:rsidRPr="009176E1">
        <w:rPr>
          <w:rFonts w:ascii="Times New Roman" w:eastAsiaTheme="minorHAnsi" w:hAnsi="Times New Roman" w:cs="Times New Roman"/>
          <w:sz w:val="28"/>
          <w:lang w:eastAsia="en-US"/>
        </w:rPr>
        <w:t>конф</w:t>
      </w:r>
      <w:proofErr w:type="spellEnd"/>
      <w:r w:rsidRPr="009176E1">
        <w:rPr>
          <w:rFonts w:ascii="Times New Roman" w:eastAsiaTheme="minorHAnsi" w:hAnsi="Times New Roman" w:cs="Times New Roman"/>
          <w:sz w:val="28"/>
          <w:lang w:eastAsia="en-US"/>
        </w:rPr>
        <w:t>. (м. Харків, 7–8 лист. 2019р.). Харків, 2019.</w:t>
      </w:r>
      <w:r w:rsidRPr="009176E1">
        <w:rPr>
          <w:rFonts w:ascii="Times New Roman" w:eastAsiaTheme="minorHAnsi" w:hAnsi="Times New Roman" w:cs="Times New Roman"/>
          <w:sz w:val="28"/>
          <w:lang w:eastAsia="en-US"/>
        </w:rPr>
        <w:br/>
        <w:t>С. 132–136.</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Криворучко</w:t>
      </w:r>
      <w:proofErr w:type="spellEnd"/>
      <w:r w:rsidRPr="009176E1">
        <w:rPr>
          <w:rFonts w:ascii="Times New Roman" w:eastAsiaTheme="minorHAnsi" w:hAnsi="Times New Roman" w:cs="Times New Roman"/>
          <w:sz w:val="28"/>
          <w:szCs w:val="28"/>
          <w:lang w:eastAsia="en-US"/>
        </w:rPr>
        <w:t xml:space="preserve"> Н.В. Вплив вправ </w:t>
      </w:r>
      <w:proofErr w:type="spellStart"/>
      <w:r w:rsidRPr="009176E1">
        <w:rPr>
          <w:rFonts w:ascii="Times New Roman" w:eastAsiaTheme="minorHAnsi" w:hAnsi="Times New Roman" w:cs="Times New Roman"/>
          <w:sz w:val="28"/>
          <w:szCs w:val="28"/>
          <w:lang w:eastAsia="en-US"/>
        </w:rPr>
        <w:t>чирлідингу</w:t>
      </w:r>
      <w:proofErr w:type="spellEnd"/>
      <w:r w:rsidRPr="009176E1">
        <w:rPr>
          <w:rFonts w:ascii="Times New Roman" w:eastAsiaTheme="minorHAnsi" w:hAnsi="Times New Roman" w:cs="Times New Roman"/>
          <w:sz w:val="28"/>
          <w:szCs w:val="28"/>
          <w:lang w:eastAsia="en-US"/>
        </w:rPr>
        <w:t xml:space="preserve"> на фізичний стан студентів ВНЗ І-ІІ рівня акредитації : </w:t>
      </w:r>
      <w:proofErr w:type="spellStart"/>
      <w:r w:rsidRPr="009176E1">
        <w:rPr>
          <w:rFonts w:ascii="Times New Roman" w:eastAsiaTheme="minorHAnsi" w:hAnsi="Times New Roman" w:cs="Times New Roman"/>
          <w:sz w:val="28"/>
          <w:szCs w:val="28"/>
          <w:lang w:eastAsia="en-US"/>
        </w:rPr>
        <w:t>автореф</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дис</w:t>
      </w:r>
      <w:proofErr w:type="spellEnd"/>
      <w:r w:rsidRPr="009176E1">
        <w:rPr>
          <w:rFonts w:ascii="Times New Roman" w:eastAsiaTheme="minorHAnsi" w:hAnsi="Times New Roman" w:cs="Times New Roman"/>
          <w:sz w:val="28"/>
          <w:szCs w:val="28"/>
          <w:lang w:eastAsia="en-US"/>
        </w:rPr>
        <w:t xml:space="preserve">. … </w:t>
      </w:r>
      <w:proofErr w:type="spellStart"/>
      <w:r w:rsidRPr="009176E1">
        <w:rPr>
          <w:rFonts w:ascii="Times New Roman" w:eastAsiaTheme="minorHAnsi" w:hAnsi="Times New Roman" w:cs="Times New Roman"/>
          <w:sz w:val="28"/>
          <w:szCs w:val="28"/>
          <w:lang w:eastAsia="en-US"/>
        </w:rPr>
        <w:t>канд</w:t>
      </w:r>
      <w:proofErr w:type="spellEnd"/>
      <w:r w:rsidRPr="009176E1">
        <w:rPr>
          <w:rFonts w:ascii="Times New Roman" w:eastAsiaTheme="minorHAnsi" w:hAnsi="Times New Roman" w:cs="Times New Roman"/>
          <w:sz w:val="28"/>
          <w:szCs w:val="28"/>
          <w:lang w:eastAsia="en-US"/>
        </w:rPr>
        <w:t xml:space="preserve">. наук з </w:t>
      </w:r>
      <w:proofErr w:type="spellStart"/>
      <w:r w:rsidRPr="009176E1">
        <w:rPr>
          <w:rFonts w:ascii="Times New Roman" w:eastAsiaTheme="minorHAnsi" w:hAnsi="Times New Roman" w:cs="Times New Roman"/>
          <w:sz w:val="28"/>
          <w:szCs w:val="28"/>
          <w:lang w:eastAsia="en-US"/>
        </w:rPr>
        <w:t>фіз</w:t>
      </w:r>
      <w:proofErr w:type="spellEnd"/>
      <w:r w:rsidRPr="009176E1">
        <w:rPr>
          <w:rFonts w:ascii="Times New Roman" w:eastAsiaTheme="minorHAnsi" w:hAnsi="Times New Roman" w:cs="Times New Roman"/>
          <w:sz w:val="28"/>
          <w:szCs w:val="28"/>
          <w:lang w:eastAsia="en-US"/>
        </w:rPr>
        <w:t>. виховання та спорту. Львів, 2017. 18 с.</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Мамешина</w:t>
      </w:r>
      <w:proofErr w:type="spellEnd"/>
      <w:r w:rsidRPr="009176E1">
        <w:rPr>
          <w:rFonts w:ascii="Times New Roman" w:eastAsiaTheme="minorHAnsi" w:hAnsi="Times New Roman" w:cs="Times New Roman"/>
          <w:sz w:val="28"/>
          <w:lang w:eastAsia="en-US"/>
        </w:rPr>
        <w:t xml:space="preserve"> М.А. Диференціація змісту навчальних занять з фізичного виховання з урахуванням показників фізичного здоров’я та фізичної підготовленості школярів 7−9-х класів. </w:t>
      </w:r>
      <w:r w:rsidRPr="009176E1">
        <w:rPr>
          <w:rFonts w:ascii="Times New Roman" w:eastAsiaTheme="minorHAnsi" w:hAnsi="Times New Roman" w:cs="Times New Roman"/>
          <w:i/>
          <w:sz w:val="28"/>
          <w:lang w:eastAsia="en-US"/>
        </w:rPr>
        <w:t>Слобожанський науково-спортивний вісник.</w:t>
      </w:r>
      <w:r w:rsidRPr="009176E1">
        <w:rPr>
          <w:rFonts w:ascii="Times New Roman" w:eastAsiaTheme="minorHAnsi" w:hAnsi="Times New Roman" w:cs="Times New Roman"/>
          <w:sz w:val="28"/>
          <w:lang w:eastAsia="en-US"/>
        </w:rPr>
        <w:t xml:space="preserve"> Харків : ХДАФК, 2020. </w:t>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6 (74). С. 25–31.</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Мамешина</w:t>
      </w:r>
      <w:proofErr w:type="spellEnd"/>
      <w:r w:rsidRPr="009176E1">
        <w:rPr>
          <w:rFonts w:ascii="Times New Roman" w:eastAsiaTheme="minorHAnsi" w:hAnsi="Times New Roman" w:cs="Times New Roman"/>
          <w:sz w:val="28"/>
          <w:lang w:eastAsia="en-US"/>
        </w:rPr>
        <w:t xml:space="preserve"> М.А., </w:t>
      </w:r>
      <w:proofErr w:type="spellStart"/>
      <w:r w:rsidRPr="009176E1">
        <w:rPr>
          <w:rFonts w:ascii="Times New Roman" w:eastAsiaTheme="minorHAnsi" w:hAnsi="Times New Roman" w:cs="Times New Roman"/>
          <w:sz w:val="28"/>
          <w:lang w:eastAsia="en-US"/>
        </w:rPr>
        <w:t>Масляк</w:t>
      </w:r>
      <w:proofErr w:type="spellEnd"/>
      <w:r w:rsidRPr="009176E1">
        <w:rPr>
          <w:rFonts w:ascii="Times New Roman" w:eastAsiaTheme="minorHAnsi" w:hAnsi="Times New Roman" w:cs="Times New Roman"/>
          <w:sz w:val="28"/>
          <w:lang w:eastAsia="en-US"/>
        </w:rPr>
        <w:t xml:space="preserve"> І.П. Рівень фізичного здоров’я учнів 7–8 класів під впливом багаторівневої системи фізичних вправ диференційованого навчання. </w:t>
      </w:r>
      <w:r w:rsidRPr="009176E1">
        <w:rPr>
          <w:rFonts w:ascii="Times New Roman" w:eastAsiaTheme="minorHAnsi" w:hAnsi="Times New Roman" w:cs="Times New Roman"/>
          <w:i/>
          <w:sz w:val="28"/>
          <w:lang w:eastAsia="en-US"/>
        </w:rPr>
        <w:t xml:space="preserve">Вісник Кам’янець-Подільського національного університету </w:t>
      </w:r>
      <w:r w:rsidRPr="009176E1">
        <w:rPr>
          <w:rFonts w:ascii="Times New Roman" w:eastAsiaTheme="minorHAnsi" w:hAnsi="Times New Roman" w:cs="Times New Roman"/>
          <w:i/>
          <w:sz w:val="28"/>
          <w:lang w:eastAsia="en-US"/>
        </w:rPr>
        <w:lastRenderedPageBreak/>
        <w:t>імені Івана Огієнка</w:t>
      </w:r>
      <w:r w:rsidRPr="009176E1">
        <w:rPr>
          <w:rFonts w:ascii="Times New Roman" w:eastAsiaTheme="minorHAnsi" w:hAnsi="Times New Roman" w:cs="Times New Roman"/>
          <w:sz w:val="28"/>
          <w:lang w:eastAsia="en-US"/>
        </w:rPr>
        <w:t xml:space="preserve">. Серія : Фізичне виховання, спорт і здоров’я людини. 2017. </w:t>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10. С. 312–322.</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Мандюк</w:t>
      </w:r>
      <w:proofErr w:type="spellEnd"/>
      <w:r w:rsidRPr="009176E1">
        <w:rPr>
          <w:rFonts w:ascii="Times New Roman" w:eastAsiaTheme="minorHAnsi" w:hAnsi="Times New Roman" w:cs="Times New Roman"/>
          <w:sz w:val="28"/>
          <w:lang w:eastAsia="en-US"/>
        </w:rPr>
        <w:t xml:space="preserve"> А. Форми фізкультурно-спортивної діяльності учнів загальноосвітніх шкіл віком 15–17 років у вільний час</w:t>
      </w:r>
      <w:r w:rsidRPr="009176E1">
        <w:rPr>
          <w:rFonts w:ascii="Times New Roman" w:eastAsiaTheme="minorHAnsi" w:hAnsi="Times New Roman" w:cs="Times New Roman"/>
          <w:i/>
          <w:sz w:val="28"/>
          <w:lang w:eastAsia="en-US"/>
        </w:rPr>
        <w:t xml:space="preserve">. Слобожанський науково-спортивний вісник </w:t>
      </w:r>
      <w:r w:rsidRPr="009176E1">
        <w:rPr>
          <w:rFonts w:ascii="Times New Roman" w:eastAsiaTheme="minorHAnsi" w:hAnsi="Times New Roman" w:cs="Times New Roman"/>
          <w:sz w:val="28"/>
          <w:lang w:eastAsia="en-US"/>
        </w:rPr>
        <w:t xml:space="preserve"> :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наук. праць. Харків : ХДАФК; 2018.</w:t>
      </w:r>
      <w:r w:rsidRPr="009176E1">
        <w:rPr>
          <w:rFonts w:ascii="Times New Roman" w:eastAsiaTheme="minorHAnsi" w:hAnsi="Times New Roman" w:cs="Times New Roman"/>
          <w:sz w:val="28"/>
          <w:lang w:eastAsia="en-US"/>
        </w:rPr>
        <w:br/>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1(63). С. 42‒46.</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Мельничук О.В. Інноваційні підходи до фізичного виховання школярів. Київ : Видавництво «Освіта». 2018. 304 с.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Модельна навчальна програма «Фізична культура. 5-6 класи» : для закладів загальної середньої освіти / МОН; </w:t>
      </w:r>
      <w:proofErr w:type="spellStart"/>
      <w:r w:rsidRPr="009176E1">
        <w:rPr>
          <w:rFonts w:ascii="Times New Roman" w:eastAsiaTheme="minorHAnsi" w:hAnsi="Times New Roman" w:cs="Times New Roman"/>
          <w:sz w:val="28"/>
          <w:szCs w:val="28"/>
          <w:lang w:eastAsia="en-US"/>
        </w:rPr>
        <w:t>Педан</w:t>
      </w:r>
      <w:proofErr w:type="spellEnd"/>
      <w:r w:rsidRPr="009176E1">
        <w:rPr>
          <w:rFonts w:ascii="Times New Roman" w:eastAsiaTheme="minorHAnsi" w:hAnsi="Times New Roman" w:cs="Times New Roman"/>
          <w:sz w:val="28"/>
          <w:szCs w:val="28"/>
          <w:lang w:eastAsia="en-US"/>
        </w:rPr>
        <w:t xml:space="preserve"> О.С. та ін.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51" w:history="1">
        <w:r w:rsidRPr="009176E1">
          <w:rPr>
            <w:rFonts w:ascii="Times New Roman" w:eastAsiaTheme="minorHAnsi" w:hAnsi="Times New Roman" w:cs="Times New Roman"/>
            <w:sz w:val="28"/>
            <w:szCs w:val="28"/>
            <w:u w:val="single"/>
            <w:lang w:eastAsia="en-US"/>
          </w:rPr>
          <w:t>http://surl.li/cvfwy</w:t>
        </w:r>
      </w:hyperlink>
      <w:r w:rsidRPr="009176E1">
        <w:rPr>
          <w:rFonts w:ascii="Times New Roman" w:eastAsiaTheme="minorHAnsi" w:hAnsi="Times New Roman" w:cs="Times New Roman"/>
          <w:sz w:val="28"/>
          <w:szCs w:val="28"/>
          <w:lang w:eastAsia="en-US"/>
        </w:rPr>
        <w:t xml:space="preserve">  (дата звернення: 15.04.2024).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Мосейчук</w:t>
      </w:r>
      <w:proofErr w:type="spellEnd"/>
      <w:r w:rsidRPr="009176E1">
        <w:rPr>
          <w:rFonts w:ascii="Times New Roman" w:eastAsiaTheme="minorHAnsi" w:hAnsi="Times New Roman" w:cs="Times New Roman"/>
          <w:sz w:val="28"/>
          <w:lang w:eastAsia="en-US"/>
        </w:rPr>
        <w:t xml:space="preserve"> Ю.Ю., Ярмак О.М., Мужичок В.О. Використання засобів футболу в рекреаційній діяльності підлітків. </w:t>
      </w:r>
      <w:r w:rsidRPr="009176E1">
        <w:rPr>
          <w:rFonts w:ascii="Times New Roman" w:eastAsiaTheme="minorHAnsi" w:hAnsi="Times New Roman" w:cs="Times New Roman"/>
          <w:i/>
          <w:sz w:val="28"/>
          <w:lang w:eastAsia="en-US"/>
        </w:rPr>
        <w:t>Інноваційна педагогіка</w:t>
      </w:r>
      <w:r w:rsidRPr="009176E1">
        <w:rPr>
          <w:rFonts w:ascii="Times New Roman" w:eastAsiaTheme="minorHAnsi" w:hAnsi="Times New Roman" w:cs="Times New Roman"/>
          <w:sz w:val="28"/>
          <w:lang w:eastAsia="en-US"/>
        </w:rPr>
        <w:t>. 2020. № 22(4). С. 101–104.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Новокшонов</w:t>
      </w:r>
      <w:proofErr w:type="spellEnd"/>
      <w:r w:rsidRPr="009176E1">
        <w:rPr>
          <w:rFonts w:ascii="Times New Roman" w:eastAsiaTheme="minorHAnsi" w:hAnsi="Times New Roman" w:cs="Times New Roman"/>
          <w:sz w:val="28"/>
          <w:lang w:eastAsia="en-US"/>
        </w:rPr>
        <w:t xml:space="preserve"> І., Соловей А. Вплив засобів боксу на розвиток координаційних здібностей учнів старшого шкільного віку. </w:t>
      </w:r>
      <w:r w:rsidRPr="009176E1">
        <w:rPr>
          <w:rFonts w:ascii="Times New Roman" w:eastAsiaTheme="minorHAnsi" w:hAnsi="Times New Roman" w:cs="Times New Roman"/>
          <w:i/>
          <w:sz w:val="28"/>
          <w:lang w:eastAsia="en-US"/>
        </w:rPr>
        <w:t>Молода спортивна наука України</w:t>
      </w:r>
      <w:r w:rsidRPr="009176E1">
        <w:rPr>
          <w:rFonts w:ascii="Times New Roman" w:eastAsiaTheme="minorHAnsi" w:hAnsi="Times New Roman" w:cs="Times New Roman"/>
          <w:sz w:val="28"/>
          <w:lang w:eastAsia="en-US"/>
        </w:rPr>
        <w:t>. 2019. Т.2. С. 50–51.</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Няньковський</w:t>
      </w:r>
      <w:proofErr w:type="spellEnd"/>
      <w:r w:rsidRPr="009176E1">
        <w:rPr>
          <w:rFonts w:ascii="Times New Roman" w:eastAsiaTheme="minorHAnsi" w:hAnsi="Times New Roman" w:cs="Times New Roman"/>
          <w:sz w:val="28"/>
          <w:lang w:eastAsia="en-US"/>
        </w:rPr>
        <w:t xml:space="preserve"> С.Л., </w:t>
      </w:r>
      <w:proofErr w:type="spellStart"/>
      <w:r w:rsidRPr="009176E1">
        <w:rPr>
          <w:rFonts w:ascii="Times New Roman" w:eastAsiaTheme="minorHAnsi" w:hAnsi="Times New Roman" w:cs="Times New Roman"/>
          <w:sz w:val="28"/>
          <w:lang w:eastAsia="en-US"/>
        </w:rPr>
        <w:t>Яцула</w:t>
      </w:r>
      <w:proofErr w:type="spellEnd"/>
      <w:r w:rsidRPr="009176E1">
        <w:rPr>
          <w:rFonts w:ascii="Times New Roman" w:eastAsiaTheme="minorHAnsi" w:hAnsi="Times New Roman" w:cs="Times New Roman"/>
          <w:sz w:val="28"/>
          <w:lang w:eastAsia="en-US"/>
        </w:rPr>
        <w:t xml:space="preserve"> М.С., </w:t>
      </w:r>
      <w:proofErr w:type="spellStart"/>
      <w:r w:rsidRPr="009176E1">
        <w:rPr>
          <w:rFonts w:ascii="Times New Roman" w:eastAsiaTheme="minorHAnsi" w:hAnsi="Times New Roman" w:cs="Times New Roman"/>
          <w:sz w:val="28"/>
          <w:lang w:eastAsia="en-US"/>
        </w:rPr>
        <w:t>Няньковська</w:t>
      </w:r>
      <w:proofErr w:type="spellEnd"/>
      <w:r w:rsidRPr="009176E1">
        <w:rPr>
          <w:rFonts w:ascii="Times New Roman" w:eastAsiaTheme="minorHAnsi" w:hAnsi="Times New Roman" w:cs="Times New Roman"/>
          <w:sz w:val="28"/>
          <w:lang w:eastAsia="en-US"/>
        </w:rPr>
        <w:t xml:space="preserve"> О.С., </w:t>
      </w:r>
      <w:proofErr w:type="spellStart"/>
      <w:r w:rsidRPr="009176E1">
        <w:rPr>
          <w:rFonts w:ascii="Times New Roman" w:eastAsiaTheme="minorHAnsi" w:hAnsi="Times New Roman" w:cs="Times New Roman"/>
          <w:sz w:val="28"/>
          <w:lang w:eastAsia="en-US"/>
        </w:rPr>
        <w:t>Титуса</w:t>
      </w:r>
      <w:proofErr w:type="spellEnd"/>
      <w:r w:rsidRPr="009176E1">
        <w:rPr>
          <w:rFonts w:ascii="Times New Roman" w:eastAsiaTheme="minorHAnsi" w:hAnsi="Times New Roman" w:cs="Times New Roman"/>
          <w:sz w:val="28"/>
          <w:lang w:eastAsia="en-US"/>
        </w:rPr>
        <w:t xml:space="preserve"> А.В. Динаміка стану здоров’я школярів в Україні за даними анкетного опитування. </w:t>
      </w:r>
      <w:r w:rsidRPr="009176E1">
        <w:rPr>
          <w:rFonts w:ascii="Times New Roman" w:eastAsiaTheme="minorHAnsi" w:hAnsi="Times New Roman" w:cs="Times New Roman"/>
          <w:i/>
          <w:sz w:val="28"/>
          <w:lang w:eastAsia="en-US"/>
        </w:rPr>
        <w:t>Здоров'я дитини</w:t>
      </w:r>
      <w:r w:rsidRPr="009176E1">
        <w:rPr>
          <w:rFonts w:ascii="Times New Roman" w:eastAsiaTheme="minorHAnsi" w:hAnsi="Times New Roman" w:cs="Times New Roman"/>
          <w:sz w:val="28"/>
          <w:lang w:eastAsia="en-US"/>
        </w:rPr>
        <w:t xml:space="preserve">. 2018. Т.13. (5). С. 425–431. </w:t>
      </w:r>
      <w:r w:rsidRPr="009176E1">
        <w:rPr>
          <w:rFonts w:ascii="Times New Roman" w:eastAsiaTheme="minorHAnsi" w:hAnsi="Times New Roman" w:cs="Times New Roman"/>
          <w:sz w:val="28"/>
          <w:lang w:val="en-US" w:eastAsia="en-US"/>
        </w:rPr>
        <w:t>URL</w:t>
      </w:r>
      <w:r w:rsidRPr="009176E1">
        <w:rPr>
          <w:rFonts w:ascii="Times New Roman" w:eastAsiaTheme="minorHAnsi" w:hAnsi="Times New Roman" w:cs="Times New Roman"/>
          <w:sz w:val="28"/>
          <w:lang w:eastAsia="en-US"/>
        </w:rPr>
        <w:t>:</w:t>
      </w:r>
      <w:r w:rsidRPr="009176E1">
        <w:rPr>
          <w:rFonts w:ascii="Times New Roman" w:eastAsiaTheme="minorHAnsi" w:hAnsi="Times New Roman" w:cs="Times New Roman"/>
          <w:sz w:val="28"/>
          <w:lang w:val="ru-RU" w:eastAsia="en-US"/>
        </w:rPr>
        <w:t xml:space="preserve"> </w:t>
      </w:r>
      <w:hyperlink r:id="rId52" w:history="1">
        <w:r w:rsidRPr="009176E1">
          <w:rPr>
            <w:rFonts w:ascii="Times New Roman" w:eastAsiaTheme="minorHAnsi" w:hAnsi="Times New Roman" w:cs="Times New Roman"/>
            <w:sz w:val="28"/>
            <w:u w:val="single"/>
            <w:lang w:eastAsia="en-US"/>
          </w:rPr>
          <w:t>http://nbuv.gov.ua/UJRN/Zd_2018_13_5_3</w:t>
        </w:r>
      </w:hyperlink>
      <w:r w:rsidRPr="009176E1">
        <w:rPr>
          <w:rFonts w:ascii="Times New Roman" w:eastAsiaTheme="minorHAnsi" w:hAnsi="Times New Roman" w:cs="Times New Roman"/>
          <w:sz w:val="28"/>
          <w:lang w:eastAsia="en-US"/>
        </w:rPr>
        <w:t xml:space="preserve"> (дата звернення: 27. 05.2024).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Олексієнко Я.І. Формування мотивації до занять фізичною культурою у школярів – запорука зміцнення їхнього здоров’я. Полтавський державний аграрний університет. </w:t>
      </w:r>
      <w:r w:rsidRPr="009176E1">
        <w:rPr>
          <w:rFonts w:ascii="Times New Roman" w:eastAsiaTheme="minorHAnsi" w:hAnsi="Times New Roman" w:cs="Times New Roman"/>
          <w:sz w:val="28"/>
          <w:lang w:val="en-US" w:eastAsia="en-US"/>
        </w:rPr>
        <w:t>URL</w:t>
      </w:r>
      <w:r w:rsidRPr="009176E1">
        <w:rPr>
          <w:rFonts w:ascii="Times New Roman" w:eastAsiaTheme="minorHAnsi" w:hAnsi="Times New Roman" w:cs="Times New Roman"/>
          <w:sz w:val="28"/>
          <w:lang w:eastAsia="en-US"/>
        </w:rPr>
        <w:t>:</w:t>
      </w:r>
      <w:r w:rsidRPr="009176E1">
        <w:rPr>
          <w:rFonts w:ascii="Times New Roman" w:eastAsiaTheme="minorHAnsi" w:hAnsi="Times New Roman" w:cs="Times New Roman"/>
          <w:sz w:val="28"/>
          <w:lang w:val="ru-RU" w:eastAsia="en-US"/>
        </w:rPr>
        <w:t xml:space="preserve"> </w:t>
      </w:r>
      <w:hyperlink r:id="rId53" w:history="1">
        <w:r w:rsidRPr="009176E1">
          <w:rPr>
            <w:rFonts w:ascii="Times New Roman" w:eastAsiaTheme="minorHAnsi" w:hAnsi="Times New Roman" w:cs="Times New Roman"/>
            <w:sz w:val="28"/>
            <w:szCs w:val="28"/>
            <w:u w:val="single"/>
            <w:lang w:eastAsia="en-US"/>
          </w:rPr>
          <w:t>https://www.pdau.edu.ua/np/pdf2/5.pdf</w:t>
        </w:r>
      </w:hyperlink>
      <w:r w:rsidRPr="009176E1">
        <w:rPr>
          <w:rFonts w:ascii="Times New Roman" w:eastAsiaTheme="minorHAnsi" w:hAnsi="Times New Roman" w:cs="Times New Roman"/>
          <w:sz w:val="28"/>
          <w:szCs w:val="28"/>
          <w:lang w:eastAsia="en-US"/>
        </w:rPr>
        <w:t xml:space="preserve"> (дата звернення: 02.06.2024).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Петрова А.С., </w:t>
      </w:r>
      <w:proofErr w:type="spellStart"/>
      <w:r w:rsidRPr="009176E1">
        <w:rPr>
          <w:rFonts w:ascii="Times New Roman" w:eastAsiaTheme="minorHAnsi" w:hAnsi="Times New Roman" w:cs="Times New Roman"/>
          <w:sz w:val="28"/>
          <w:lang w:eastAsia="en-US"/>
        </w:rPr>
        <w:t>Бала</w:t>
      </w:r>
      <w:proofErr w:type="spellEnd"/>
      <w:r w:rsidRPr="009176E1">
        <w:rPr>
          <w:rFonts w:ascii="Times New Roman" w:eastAsiaTheme="minorHAnsi" w:hAnsi="Times New Roman" w:cs="Times New Roman"/>
          <w:sz w:val="28"/>
          <w:lang w:eastAsia="en-US"/>
        </w:rPr>
        <w:t xml:space="preserve"> Т.М. Вплив засобів </w:t>
      </w:r>
      <w:proofErr w:type="spellStart"/>
      <w:r w:rsidRPr="009176E1">
        <w:rPr>
          <w:rFonts w:ascii="Times New Roman" w:eastAsiaTheme="minorHAnsi" w:hAnsi="Times New Roman" w:cs="Times New Roman"/>
          <w:sz w:val="28"/>
          <w:lang w:eastAsia="en-US"/>
        </w:rPr>
        <w:t>кросфіту</w:t>
      </w:r>
      <w:proofErr w:type="spellEnd"/>
      <w:r w:rsidRPr="009176E1">
        <w:rPr>
          <w:rFonts w:ascii="Times New Roman" w:eastAsiaTheme="minorHAnsi" w:hAnsi="Times New Roman" w:cs="Times New Roman"/>
          <w:sz w:val="28"/>
          <w:lang w:eastAsia="en-US"/>
        </w:rPr>
        <w:t xml:space="preserve"> на серцево-судинну систему школярів старших класів. </w:t>
      </w:r>
      <w:r w:rsidRPr="009176E1">
        <w:rPr>
          <w:rFonts w:ascii="Times New Roman" w:eastAsiaTheme="minorHAnsi" w:hAnsi="Times New Roman" w:cs="Times New Roman"/>
          <w:i/>
          <w:sz w:val="28"/>
          <w:lang w:eastAsia="en-US"/>
        </w:rPr>
        <w:t>Молода спортивна наука України</w:t>
      </w:r>
      <w:r w:rsidRPr="009176E1">
        <w:rPr>
          <w:rFonts w:ascii="Times New Roman" w:eastAsiaTheme="minorHAnsi" w:hAnsi="Times New Roman" w:cs="Times New Roman"/>
          <w:sz w:val="28"/>
          <w:lang w:eastAsia="en-US"/>
        </w:rPr>
        <w:t xml:space="preserve"> : матеріали XXIII Міжнародної наукової конференції. (м. Львів, 18–19 квіт. 2019р.). Львів : ЛДУФК, 2019. С. 105–106.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lastRenderedPageBreak/>
        <w:t xml:space="preserve">Підвищення рухової активності учнів 5-11 класів на </w:t>
      </w:r>
      <w:proofErr w:type="spellStart"/>
      <w:r w:rsidRPr="009176E1">
        <w:rPr>
          <w:rFonts w:ascii="Times New Roman" w:eastAsiaTheme="minorHAnsi" w:hAnsi="Times New Roman" w:cs="Times New Roman"/>
          <w:sz w:val="28"/>
          <w:szCs w:val="28"/>
          <w:lang w:eastAsia="en-US"/>
        </w:rPr>
        <w:t>уроках</w:t>
      </w:r>
      <w:proofErr w:type="spellEnd"/>
      <w:r w:rsidRPr="009176E1">
        <w:rPr>
          <w:rFonts w:ascii="Times New Roman" w:eastAsiaTheme="minorHAnsi" w:hAnsi="Times New Roman" w:cs="Times New Roman"/>
          <w:sz w:val="28"/>
          <w:szCs w:val="28"/>
          <w:lang w:eastAsia="en-US"/>
        </w:rPr>
        <w:t xml:space="preserve"> фізичної культури засобами інноваційних варіативних модулів навчальної програми: з досвіду роботи : збірник / упорядники: В. Блохін,</w:t>
      </w:r>
      <w:r w:rsidRPr="009176E1">
        <w:rPr>
          <w:rFonts w:ascii="Times New Roman" w:eastAsiaTheme="minorHAnsi" w:hAnsi="Times New Roman" w:cs="Times New Roman"/>
          <w:sz w:val="28"/>
          <w:szCs w:val="28"/>
          <w:lang w:eastAsia="en-US"/>
        </w:rPr>
        <w:br/>
        <w:t xml:space="preserve">М. </w:t>
      </w:r>
      <w:proofErr w:type="spellStart"/>
      <w:r w:rsidRPr="009176E1">
        <w:rPr>
          <w:rFonts w:ascii="Times New Roman" w:eastAsiaTheme="minorHAnsi" w:hAnsi="Times New Roman" w:cs="Times New Roman"/>
          <w:sz w:val="28"/>
          <w:szCs w:val="28"/>
          <w:lang w:eastAsia="en-US"/>
        </w:rPr>
        <w:t>Коробов</w:t>
      </w:r>
      <w:proofErr w:type="spellEnd"/>
      <w:r w:rsidRPr="009176E1">
        <w:rPr>
          <w:rFonts w:ascii="Times New Roman" w:eastAsiaTheme="minorHAnsi" w:hAnsi="Times New Roman" w:cs="Times New Roman"/>
          <w:sz w:val="28"/>
          <w:szCs w:val="28"/>
          <w:lang w:eastAsia="en-US"/>
        </w:rPr>
        <w:t xml:space="preserve">. Кропивницький : КЗ «КОІППО імені Василя Сухомлинського», 2020. 80 с.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Підгайна</w:t>
      </w:r>
      <w:proofErr w:type="spellEnd"/>
      <w:r w:rsidRPr="009176E1">
        <w:rPr>
          <w:rFonts w:ascii="Times New Roman" w:eastAsiaTheme="minorHAnsi" w:hAnsi="Times New Roman" w:cs="Times New Roman"/>
          <w:sz w:val="28"/>
          <w:lang w:eastAsia="en-US"/>
        </w:rPr>
        <w:t xml:space="preserve"> В.О. Зміни у показниках фізичної підготовленості юнаків 16– 17 років під впливом фізкультурно-оздоровчих занять з елементами </w:t>
      </w:r>
      <w:proofErr w:type="spellStart"/>
      <w:r w:rsidRPr="009176E1">
        <w:rPr>
          <w:rFonts w:ascii="Times New Roman" w:eastAsiaTheme="minorHAnsi" w:hAnsi="Times New Roman" w:cs="Times New Roman"/>
          <w:sz w:val="28"/>
          <w:lang w:eastAsia="en-US"/>
        </w:rPr>
        <w:t>акварекреації</w:t>
      </w:r>
      <w:proofErr w:type="spellEnd"/>
      <w:r w:rsidRPr="009176E1">
        <w:rPr>
          <w:rFonts w:ascii="Times New Roman" w:eastAsiaTheme="minorHAnsi" w:hAnsi="Times New Roman" w:cs="Times New Roman"/>
          <w:sz w:val="28"/>
          <w:lang w:eastAsia="en-US"/>
        </w:rPr>
        <w:t xml:space="preserve">. </w:t>
      </w:r>
      <w:r w:rsidRPr="009176E1">
        <w:rPr>
          <w:rFonts w:ascii="Times New Roman" w:eastAsiaTheme="minorHAnsi" w:hAnsi="Times New Roman" w:cs="Times New Roman"/>
          <w:i/>
          <w:sz w:val="28"/>
          <w:lang w:eastAsia="en-US"/>
        </w:rPr>
        <w:t>Вісник Кам'янець-Подільського національного університету</w:t>
      </w:r>
      <w:r w:rsidRPr="009176E1">
        <w:rPr>
          <w:rFonts w:ascii="Times New Roman" w:eastAsiaTheme="minorHAnsi" w:hAnsi="Times New Roman" w:cs="Times New Roman"/>
          <w:sz w:val="28"/>
          <w:lang w:eastAsia="en-US"/>
        </w:rPr>
        <w:t xml:space="preserve">. Серія : Фізичне виховання, спорт і здоров'я людини. 2020. </w:t>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16. С. 59–63. DOI: https://doi.org/10.32626/2309- 8082.2020-16.59-63.</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Пліч-о-пліч всеукраїнські шкільні ліги. Разом переможемо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54" w:history="1">
        <w:r w:rsidRPr="009176E1">
          <w:rPr>
            <w:rFonts w:ascii="Times New Roman" w:eastAsiaTheme="minorHAnsi" w:hAnsi="Times New Roman" w:cs="Times New Roman"/>
            <w:sz w:val="28"/>
            <w:szCs w:val="28"/>
            <w:u w:val="single"/>
            <w:lang w:eastAsia="en-US"/>
          </w:rPr>
          <w:t>https://scl.gov.ua/cheerleading.html</w:t>
        </w:r>
      </w:hyperlink>
      <w:r w:rsidRPr="009176E1">
        <w:rPr>
          <w:rFonts w:ascii="Times New Roman" w:eastAsiaTheme="minorHAnsi" w:hAnsi="Times New Roman" w:cs="Times New Roman"/>
          <w:sz w:val="28"/>
          <w:szCs w:val="28"/>
          <w:u w:val="single"/>
          <w:lang w:eastAsia="en-US"/>
        </w:rPr>
        <w:t xml:space="preserve"> </w:t>
      </w:r>
      <w:r w:rsidRPr="009176E1">
        <w:rPr>
          <w:rFonts w:ascii="Times New Roman" w:eastAsiaTheme="minorHAnsi" w:hAnsi="Times New Roman" w:cs="Times New Roman"/>
          <w:sz w:val="28"/>
          <w:szCs w:val="28"/>
          <w:lang w:eastAsia="en-US"/>
        </w:rPr>
        <w:t>(дата звернення: 15.06.2024).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Присяжнюк</w:t>
      </w:r>
      <w:proofErr w:type="spellEnd"/>
      <w:r w:rsidRPr="009176E1">
        <w:rPr>
          <w:rFonts w:ascii="Times New Roman" w:eastAsiaTheme="minorHAnsi" w:hAnsi="Times New Roman" w:cs="Times New Roman"/>
          <w:sz w:val="28"/>
          <w:lang w:eastAsia="en-US"/>
        </w:rPr>
        <w:t xml:space="preserve"> С.І. Динаміка показників серцево-судинної та дихальної систем під впливом фізичного навантаження школярів загальноосвітньої школи. </w:t>
      </w:r>
      <w:r w:rsidRPr="009176E1">
        <w:rPr>
          <w:rFonts w:ascii="Times New Roman" w:eastAsiaTheme="minorHAnsi" w:hAnsi="Times New Roman" w:cs="Times New Roman"/>
          <w:i/>
          <w:sz w:val="28"/>
          <w:lang w:eastAsia="en-US"/>
        </w:rPr>
        <w:t xml:space="preserve">Науковий часопис НПУ ім. М.П. Драгоманова </w:t>
      </w:r>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наук. пр. / ред.: Г.М. </w:t>
      </w:r>
      <w:proofErr w:type="spellStart"/>
      <w:r w:rsidRPr="009176E1">
        <w:rPr>
          <w:rFonts w:ascii="Times New Roman" w:eastAsiaTheme="minorHAnsi" w:hAnsi="Times New Roman" w:cs="Times New Roman"/>
          <w:sz w:val="28"/>
          <w:lang w:eastAsia="en-US"/>
        </w:rPr>
        <w:t>Арзютов</w:t>
      </w:r>
      <w:proofErr w:type="spellEnd"/>
      <w:r w:rsidRPr="009176E1">
        <w:rPr>
          <w:rFonts w:ascii="Times New Roman" w:eastAsiaTheme="minorHAnsi" w:hAnsi="Times New Roman" w:cs="Times New Roman"/>
          <w:sz w:val="28"/>
          <w:lang w:eastAsia="en-US"/>
        </w:rPr>
        <w:t xml:space="preserve">.  Київ, 2020. </w:t>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3К(123). С. 345–350.</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Приходько Г.І., </w:t>
      </w:r>
      <w:proofErr w:type="spellStart"/>
      <w:r w:rsidRPr="009176E1">
        <w:rPr>
          <w:rFonts w:ascii="Times New Roman" w:eastAsiaTheme="minorHAnsi" w:hAnsi="Times New Roman" w:cs="Times New Roman"/>
          <w:sz w:val="28"/>
          <w:lang w:eastAsia="en-US"/>
        </w:rPr>
        <w:t>Коломійцева</w:t>
      </w:r>
      <w:proofErr w:type="spellEnd"/>
      <w:r w:rsidRPr="009176E1">
        <w:rPr>
          <w:rFonts w:ascii="Times New Roman" w:eastAsiaTheme="minorHAnsi" w:hAnsi="Times New Roman" w:cs="Times New Roman"/>
          <w:sz w:val="28"/>
          <w:lang w:eastAsia="en-US"/>
        </w:rPr>
        <w:t xml:space="preserve"> О.Е. Ефективність використання </w:t>
      </w:r>
      <w:proofErr w:type="spellStart"/>
      <w:r w:rsidRPr="009176E1">
        <w:rPr>
          <w:rFonts w:ascii="Times New Roman" w:eastAsiaTheme="minorHAnsi" w:hAnsi="Times New Roman" w:cs="Times New Roman"/>
          <w:sz w:val="28"/>
          <w:lang w:eastAsia="en-US"/>
        </w:rPr>
        <w:t>Crossfit</w:t>
      </w:r>
      <w:proofErr w:type="spellEnd"/>
      <w:r w:rsidRPr="009176E1">
        <w:rPr>
          <w:rFonts w:ascii="Times New Roman" w:eastAsiaTheme="minorHAnsi" w:hAnsi="Times New Roman" w:cs="Times New Roman"/>
          <w:sz w:val="28"/>
          <w:lang w:eastAsia="en-US"/>
        </w:rPr>
        <w:t xml:space="preserve"> програми у фізичному вихованні студентів ВИШІВ. </w:t>
      </w:r>
      <w:r w:rsidRPr="009176E1">
        <w:rPr>
          <w:rFonts w:ascii="Times New Roman" w:eastAsiaTheme="minorHAnsi" w:hAnsi="Times New Roman" w:cs="Times New Roman"/>
          <w:i/>
          <w:sz w:val="28"/>
          <w:lang w:eastAsia="en-US"/>
        </w:rPr>
        <w:t xml:space="preserve">Фізична культура, спорт і здоров’я: стан, проблеми та перспективи </w:t>
      </w:r>
      <w:r w:rsidRPr="009176E1">
        <w:rPr>
          <w:rFonts w:ascii="Times New Roman" w:eastAsiaTheme="minorHAnsi" w:hAnsi="Times New Roman" w:cs="Times New Roman"/>
          <w:sz w:val="28"/>
          <w:lang w:eastAsia="en-US"/>
        </w:rPr>
        <w:t>: збірник тез наукових доповідей XIX Міжнародної науково-практичної конференції. Київ,  2019. С. 14–16.</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Слєдніков</w:t>
      </w:r>
      <w:proofErr w:type="spellEnd"/>
      <w:r w:rsidRPr="009176E1">
        <w:rPr>
          <w:rFonts w:ascii="Times New Roman" w:eastAsiaTheme="minorHAnsi" w:hAnsi="Times New Roman" w:cs="Times New Roman"/>
          <w:sz w:val="28"/>
          <w:lang w:eastAsia="en-US"/>
        </w:rPr>
        <w:t xml:space="preserve"> Л.С., </w:t>
      </w:r>
      <w:proofErr w:type="spellStart"/>
      <w:r w:rsidRPr="009176E1">
        <w:rPr>
          <w:rFonts w:ascii="Times New Roman" w:eastAsiaTheme="minorHAnsi" w:hAnsi="Times New Roman" w:cs="Times New Roman"/>
          <w:sz w:val="28"/>
          <w:lang w:eastAsia="en-US"/>
        </w:rPr>
        <w:t>Жиденко</w:t>
      </w:r>
      <w:proofErr w:type="spellEnd"/>
      <w:r w:rsidRPr="009176E1">
        <w:rPr>
          <w:rFonts w:ascii="Times New Roman" w:eastAsiaTheme="minorHAnsi" w:hAnsi="Times New Roman" w:cs="Times New Roman"/>
          <w:sz w:val="28"/>
          <w:lang w:eastAsia="en-US"/>
        </w:rPr>
        <w:t xml:space="preserve"> А.О. </w:t>
      </w:r>
      <w:proofErr w:type="spellStart"/>
      <w:r w:rsidRPr="009176E1">
        <w:rPr>
          <w:rFonts w:ascii="Times New Roman" w:eastAsiaTheme="minorHAnsi" w:hAnsi="Times New Roman" w:cs="Times New Roman"/>
          <w:sz w:val="28"/>
          <w:lang w:eastAsia="en-US"/>
        </w:rPr>
        <w:t>Метoдика</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рoзвитку</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кooрдинаційних</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здібнoстей</w:t>
      </w:r>
      <w:proofErr w:type="spellEnd"/>
      <w:r w:rsidRPr="009176E1">
        <w:rPr>
          <w:rFonts w:ascii="Times New Roman" w:eastAsiaTheme="minorHAnsi" w:hAnsi="Times New Roman" w:cs="Times New Roman"/>
          <w:sz w:val="28"/>
          <w:lang w:eastAsia="en-US"/>
        </w:rPr>
        <w:t xml:space="preserve"> дітей 6–7 </w:t>
      </w:r>
      <w:proofErr w:type="spellStart"/>
      <w:r w:rsidRPr="009176E1">
        <w:rPr>
          <w:rFonts w:ascii="Times New Roman" w:eastAsiaTheme="minorHAnsi" w:hAnsi="Times New Roman" w:cs="Times New Roman"/>
          <w:sz w:val="28"/>
          <w:lang w:eastAsia="en-US"/>
        </w:rPr>
        <w:t>рoків</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спoсoбoм</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кoмбінoваних</w:t>
      </w:r>
      <w:proofErr w:type="spellEnd"/>
      <w:r w:rsidRPr="009176E1">
        <w:rPr>
          <w:rFonts w:ascii="Times New Roman" w:eastAsiaTheme="minorHAnsi" w:hAnsi="Times New Roman" w:cs="Times New Roman"/>
          <w:sz w:val="28"/>
          <w:lang w:eastAsia="en-US"/>
        </w:rPr>
        <w:t xml:space="preserve"> рухливих ігор з елементами </w:t>
      </w:r>
      <w:proofErr w:type="spellStart"/>
      <w:r w:rsidRPr="009176E1">
        <w:rPr>
          <w:rFonts w:ascii="Times New Roman" w:eastAsiaTheme="minorHAnsi" w:hAnsi="Times New Roman" w:cs="Times New Roman"/>
          <w:sz w:val="28"/>
          <w:lang w:eastAsia="en-US"/>
        </w:rPr>
        <w:t>кросфіту</w:t>
      </w:r>
      <w:proofErr w:type="spellEnd"/>
      <w:r w:rsidRPr="009176E1">
        <w:rPr>
          <w:rFonts w:ascii="Times New Roman" w:eastAsiaTheme="minorHAnsi" w:hAnsi="Times New Roman" w:cs="Times New Roman"/>
          <w:sz w:val="28"/>
          <w:lang w:eastAsia="en-US"/>
        </w:rPr>
        <w:t xml:space="preserve">. </w:t>
      </w:r>
      <w:r w:rsidRPr="009176E1">
        <w:rPr>
          <w:rFonts w:ascii="Times New Roman" w:eastAsiaTheme="minorHAnsi" w:hAnsi="Times New Roman" w:cs="Times New Roman"/>
          <w:i/>
          <w:sz w:val="28"/>
          <w:lang w:eastAsia="en-US"/>
        </w:rPr>
        <w:t>Педагогіка й сучасні аспекти фізичного виховання</w:t>
      </w:r>
      <w:r w:rsidRPr="009176E1">
        <w:rPr>
          <w:rFonts w:ascii="Times New Roman" w:eastAsiaTheme="minorHAnsi" w:hAnsi="Times New Roman" w:cs="Times New Roman"/>
          <w:sz w:val="28"/>
          <w:lang w:eastAsia="en-US"/>
        </w:rPr>
        <w:t xml:space="preserve"> : збірник наукових праць ІV Міжнародної науково-практичної конференції.  (м. Краматорськ, 18–19 квіт. 2018р.). Краматорськ : ДДМА, 2018. 351 с.</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Слєдніков</w:t>
      </w:r>
      <w:proofErr w:type="spellEnd"/>
      <w:r w:rsidRPr="009176E1">
        <w:rPr>
          <w:rFonts w:ascii="Times New Roman" w:eastAsiaTheme="minorHAnsi" w:hAnsi="Times New Roman" w:cs="Times New Roman"/>
          <w:sz w:val="28"/>
          <w:lang w:eastAsia="en-US"/>
        </w:rPr>
        <w:t xml:space="preserve"> Л.С., </w:t>
      </w:r>
      <w:proofErr w:type="spellStart"/>
      <w:r w:rsidRPr="009176E1">
        <w:rPr>
          <w:rFonts w:ascii="Times New Roman" w:eastAsiaTheme="minorHAnsi" w:hAnsi="Times New Roman" w:cs="Times New Roman"/>
          <w:sz w:val="28"/>
          <w:lang w:eastAsia="en-US"/>
        </w:rPr>
        <w:t>Жиденко</w:t>
      </w:r>
      <w:proofErr w:type="spellEnd"/>
      <w:r w:rsidRPr="009176E1">
        <w:rPr>
          <w:rFonts w:ascii="Times New Roman" w:eastAsiaTheme="minorHAnsi" w:hAnsi="Times New Roman" w:cs="Times New Roman"/>
          <w:sz w:val="28"/>
          <w:lang w:eastAsia="en-US"/>
        </w:rPr>
        <w:t xml:space="preserve"> А.О. Обґрунтування ефективності використання методики розвитку фізичних якостей дітей 6–14 років за допомогою ігрового </w:t>
      </w:r>
      <w:proofErr w:type="spellStart"/>
      <w:r w:rsidRPr="009176E1">
        <w:rPr>
          <w:rFonts w:ascii="Times New Roman" w:eastAsiaTheme="minorHAnsi" w:hAnsi="Times New Roman" w:cs="Times New Roman"/>
          <w:sz w:val="28"/>
          <w:lang w:eastAsia="en-US"/>
        </w:rPr>
        <w:t>кросфіту</w:t>
      </w:r>
      <w:proofErr w:type="spellEnd"/>
      <w:r w:rsidRPr="009176E1">
        <w:rPr>
          <w:rFonts w:ascii="Times New Roman" w:eastAsiaTheme="minorHAnsi" w:hAnsi="Times New Roman" w:cs="Times New Roman"/>
          <w:sz w:val="28"/>
          <w:lang w:eastAsia="en-US"/>
        </w:rPr>
        <w:t xml:space="preserve">. </w:t>
      </w:r>
      <w:r w:rsidRPr="009176E1">
        <w:rPr>
          <w:rFonts w:ascii="Times New Roman" w:eastAsiaTheme="minorHAnsi" w:hAnsi="Times New Roman" w:cs="Times New Roman"/>
          <w:i/>
          <w:sz w:val="28"/>
          <w:lang w:eastAsia="en-US"/>
        </w:rPr>
        <w:t>Науковий часопис НПУ</w:t>
      </w:r>
      <w:r w:rsidRPr="009176E1">
        <w:rPr>
          <w:rFonts w:ascii="Times New Roman" w:eastAsiaTheme="minorHAnsi" w:hAnsi="Times New Roman" w:cs="Times New Roman"/>
          <w:i/>
          <w:sz w:val="28"/>
          <w:lang w:eastAsia="en-US"/>
        </w:rPr>
        <w:br/>
      </w:r>
      <w:r w:rsidRPr="009176E1">
        <w:rPr>
          <w:rFonts w:ascii="Times New Roman" w:eastAsiaTheme="minorHAnsi" w:hAnsi="Times New Roman" w:cs="Times New Roman"/>
          <w:i/>
          <w:sz w:val="28"/>
          <w:lang w:eastAsia="en-US"/>
        </w:rPr>
        <w:lastRenderedPageBreak/>
        <w:t xml:space="preserve">ім. М.П. Драгоманова </w:t>
      </w:r>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наук. пр. / ред.: Г.М. </w:t>
      </w:r>
      <w:proofErr w:type="spellStart"/>
      <w:r w:rsidRPr="009176E1">
        <w:rPr>
          <w:rFonts w:ascii="Times New Roman" w:eastAsiaTheme="minorHAnsi" w:hAnsi="Times New Roman" w:cs="Times New Roman"/>
          <w:sz w:val="28"/>
          <w:lang w:eastAsia="en-US"/>
        </w:rPr>
        <w:t>Арзютов</w:t>
      </w:r>
      <w:proofErr w:type="spellEnd"/>
      <w:r w:rsidRPr="009176E1">
        <w:rPr>
          <w:rFonts w:ascii="Times New Roman" w:eastAsiaTheme="minorHAnsi" w:hAnsi="Times New Roman" w:cs="Times New Roman"/>
          <w:sz w:val="28"/>
          <w:lang w:eastAsia="en-US"/>
        </w:rPr>
        <w:t>.  Київ, 2019.</w:t>
      </w:r>
      <w:r w:rsidRPr="009176E1">
        <w:rPr>
          <w:rFonts w:ascii="Times New Roman" w:eastAsiaTheme="minorHAnsi" w:hAnsi="Times New Roman" w:cs="Times New Roman"/>
          <w:sz w:val="28"/>
          <w:lang w:eastAsia="en-US"/>
        </w:rPr>
        <w:br/>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3К (110).  С. 527–530.</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Слєдніков</w:t>
      </w:r>
      <w:proofErr w:type="spellEnd"/>
      <w:r w:rsidRPr="009176E1">
        <w:rPr>
          <w:rFonts w:ascii="Times New Roman" w:eastAsiaTheme="minorHAnsi" w:hAnsi="Times New Roman" w:cs="Times New Roman"/>
          <w:sz w:val="28"/>
          <w:lang w:eastAsia="en-US"/>
        </w:rPr>
        <w:t xml:space="preserve"> Л.С., </w:t>
      </w:r>
      <w:proofErr w:type="spellStart"/>
      <w:r w:rsidRPr="009176E1">
        <w:rPr>
          <w:rFonts w:ascii="Times New Roman" w:eastAsiaTheme="minorHAnsi" w:hAnsi="Times New Roman" w:cs="Times New Roman"/>
          <w:sz w:val="28"/>
          <w:lang w:eastAsia="en-US"/>
        </w:rPr>
        <w:t>Жиденко</w:t>
      </w:r>
      <w:proofErr w:type="spellEnd"/>
      <w:r w:rsidRPr="009176E1">
        <w:rPr>
          <w:rFonts w:ascii="Times New Roman" w:eastAsiaTheme="minorHAnsi" w:hAnsi="Times New Roman" w:cs="Times New Roman"/>
          <w:sz w:val="28"/>
          <w:lang w:eastAsia="en-US"/>
        </w:rPr>
        <w:t xml:space="preserve"> А.О. Покращення стану здоров’я школярів за допомогою комбінованих рухливих ігор з елементами </w:t>
      </w:r>
      <w:proofErr w:type="spellStart"/>
      <w:r w:rsidRPr="009176E1">
        <w:rPr>
          <w:rFonts w:ascii="Times New Roman" w:eastAsiaTheme="minorHAnsi" w:hAnsi="Times New Roman" w:cs="Times New Roman"/>
          <w:sz w:val="28"/>
          <w:lang w:eastAsia="en-US"/>
        </w:rPr>
        <w:t>кросфіту</w:t>
      </w:r>
      <w:proofErr w:type="spellEnd"/>
      <w:r w:rsidRPr="009176E1">
        <w:rPr>
          <w:rFonts w:ascii="Times New Roman" w:eastAsiaTheme="minorHAnsi" w:hAnsi="Times New Roman" w:cs="Times New Roman"/>
          <w:sz w:val="28"/>
          <w:lang w:eastAsia="en-US"/>
        </w:rPr>
        <w:t xml:space="preserve">. </w:t>
      </w:r>
      <w:r w:rsidRPr="009176E1">
        <w:rPr>
          <w:rFonts w:ascii="Times New Roman" w:eastAsiaTheme="minorHAnsi" w:hAnsi="Times New Roman" w:cs="Times New Roman"/>
          <w:i/>
          <w:sz w:val="28"/>
          <w:lang w:eastAsia="en-US"/>
        </w:rPr>
        <w:t>Сучасні досягнення спортивної медицини, фізичної реабілітації, фізичного виховання та валеології</w:t>
      </w:r>
      <w:r w:rsidRPr="009176E1">
        <w:rPr>
          <w:rFonts w:ascii="Times New Roman" w:eastAsiaTheme="minorHAnsi" w:hAnsi="Times New Roman" w:cs="Times New Roman"/>
          <w:sz w:val="28"/>
          <w:lang w:eastAsia="en-US"/>
        </w:rPr>
        <w:t xml:space="preserve"> : XІХ Міжнародна науково-практична конференція. (м. Одеса, 4–5 </w:t>
      </w:r>
      <w:proofErr w:type="spellStart"/>
      <w:r w:rsidRPr="009176E1">
        <w:rPr>
          <w:rFonts w:ascii="Times New Roman" w:eastAsiaTheme="minorHAnsi" w:hAnsi="Times New Roman" w:cs="Times New Roman"/>
          <w:sz w:val="28"/>
          <w:lang w:eastAsia="en-US"/>
        </w:rPr>
        <w:t>жовт</w:t>
      </w:r>
      <w:proofErr w:type="spellEnd"/>
      <w:r w:rsidRPr="009176E1">
        <w:rPr>
          <w:rFonts w:ascii="Times New Roman" w:eastAsiaTheme="minorHAnsi" w:hAnsi="Times New Roman" w:cs="Times New Roman"/>
          <w:sz w:val="28"/>
          <w:lang w:eastAsia="en-US"/>
        </w:rPr>
        <w:t>. 2018р.). Одеса : ПОЛІГРАФ, 2018.</w:t>
      </w:r>
      <w:r w:rsidRPr="009176E1">
        <w:rPr>
          <w:rFonts w:ascii="Times New Roman" w:eastAsiaTheme="minorHAnsi" w:hAnsi="Times New Roman" w:cs="Times New Roman"/>
          <w:sz w:val="28"/>
          <w:lang w:eastAsia="en-US"/>
        </w:rPr>
        <w:br/>
        <w:t>С. 125–126.</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Сороколіт</w:t>
      </w:r>
      <w:proofErr w:type="spellEnd"/>
      <w:r w:rsidRPr="009176E1">
        <w:rPr>
          <w:rFonts w:ascii="Times New Roman" w:eastAsiaTheme="minorHAnsi" w:hAnsi="Times New Roman" w:cs="Times New Roman"/>
          <w:sz w:val="28"/>
          <w:lang w:eastAsia="en-US"/>
        </w:rPr>
        <w:t xml:space="preserve"> Н. Впровадження варіативних модулів навчальної програми з фізичної культури в учнів 8-х класів. </w:t>
      </w:r>
      <w:r w:rsidRPr="009176E1">
        <w:rPr>
          <w:rFonts w:ascii="Times New Roman" w:eastAsiaTheme="minorHAnsi" w:hAnsi="Times New Roman" w:cs="Times New Roman"/>
          <w:i/>
          <w:sz w:val="28"/>
          <w:lang w:eastAsia="en-US"/>
        </w:rPr>
        <w:t>Спортивний вісник Придніпров’я</w:t>
      </w:r>
      <w:r w:rsidRPr="009176E1">
        <w:rPr>
          <w:rFonts w:ascii="Times New Roman" w:eastAsiaTheme="minorHAnsi" w:hAnsi="Times New Roman" w:cs="Times New Roman"/>
          <w:sz w:val="28"/>
          <w:lang w:eastAsia="en-US"/>
        </w:rPr>
        <w:t xml:space="preserve"> : наук.-</w:t>
      </w:r>
      <w:proofErr w:type="spellStart"/>
      <w:r w:rsidRPr="009176E1">
        <w:rPr>
          <w:rFonts w:ascii="Times New Roman" w:eastAsiaTheme="minorHAnsi" w:hAnsi="Times New Roman" w:cs="Times New Roman"/>
          <w:sz w:val="28"/>
          <w:lang w:eastAsia="en-US"/>
        </w:rPr>
        <w:t>практ</w:t>
      </w:r>
      <w:proofErr w:type="spellEnd"/>
      <w:r w:rsidRPr="009176E1">
        <w:rPr>
          <w:rFonts w:ascii="Times New Roman" w:eastAsiaTheme="minorHAnsi" w:hAnsi="Times New Roman" w:cs="Times New Roman"/>
          <w:sz w:val="28"/>
          <w:lang w:eastAsia="en-US"/>
        </w:rPr>
        <w:t>. журнал. Дніпро : Інновація, 2017. № 3. С. 184−188.</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 Тести : інтернет-ресурс.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55" w:history="1">
        <w:r w:rsidRPr="009176E1">
          <w:rPr>
            <w:rFonts w:ascii="Times New Roman" w:eastAsiaTheme="minorHAnsi" w:hAnsi="Times New Roman" w:cs="Times New Roman"/>
            <w:sz w:val="28"/>
            <w:szCs w:val="28"/>
            <w:u w:val="single"/>
            <w:lang w:eastAsia="en-US"/>
          </w:rPr>
          <w:t>https://naurok.com.ua/test/chirliding-2071857.html</w:t>
        </w:r>
      </w:hyperlink>
      <w:r w:rsidRPr="009176E1">
        <w:rPr>
          <w:rFonts w:ascii="Times New Roman" w:eastAsiaTheme="minorHAnsi" w:hAnsi="Times New Roman" w:cs="Times New Roman"/>
          <w:sz w:val="28"/>
          <w:szCs w:val="28"/>
          <w:u w:val="single"/>
          <w:lang w:eastAsia="en-US"/>
        </w:rPr>
        <w:t xml:space="preserve"> </w:t>
      </w:r>
      <w:r w:rsidRPr="009176E1">
        <w:rPr>
          <w:rFonts w:ascii="Times New Roman" w:eastAsiaTheme="minorHAnsi" w:hAnsi="Times New Roman" w:cs="Times New Roman"/>
          <w:sz w:val="28"/>
          <w:szCs w:val="28"/>
          <w:lang w:eastAsia="en-US"/>
        </w:rPr>
        <w:t>(дата звернення: 15.06.2024).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Тулайдан</w:t>
      </w:r>
      <w:proofErr w:type="spellEnd"/>
      <w:r w:rsidRPr="009176E1">
        <w:rPr>
          <w:rFonts w:ascii="Times New Roman" w:eastAsiaTheme="minorHAnsi" w:hAnsi="Times New Roman" w:cs="Times New Roman"/>
          <w:sz w:val="28"/>
          <w:lang w:eastAsia="en-US"/>
        </w:rPr>
        <w:t xml:space="preserve"> В.Г., </w:t>
      </w:r>
      <w:proofErr w:type="spellStart"/>
      <w:r w:rsidRPr="009176E1">
        <w:rPr>
          <w:rFonts w:ascii="Times New Roman" w:eastAsiaTheme="minorHAnsi" w:hAnsi="Times New Roman" w:cs="Times New Roman"/>
          <w:sz w:val="28"/>
          <w:lang w:eastAsia="en-US"/>
        </w:rPr>
        <w:t>Тулайдан</w:t>
      </w:r>
      <w:proofErr w:type="spellEnd"/>
      <w:r w:rsidRPr="009176E1">
        <w:rPr>
          <w:rFonts w:ascii="Times New Roman" w:eastAsiaTheme="minorHAnsi" w:hAnsi="Times New Roman" w:cs="Times New Roman"/>
          <w:sz w:val="28"/>
          <w:lang w:eastAsia="en-US"/>
        </w:rPr>
        <w:t xml:space="preserve"> Ю.Т. Практикум з теорії і методики фізичного виховання. Львів : «</w:t>
      </w:r>
      <w:proofErr w:type="spellStart"/>
      <w:r w:rsidRPr="009176E1">
        <w:rPr>
          <w:rFonts w:ascii="Times New Roman" w:eastAsiaTheme="minorHAnsi" w:hAnsi="Times New Roman" w:cs="Times New Roman"/>
          <w:sz w:val="28"/>
          <w:lang w:eastAsia="en-US"/>
        </w:rPr>
        <w:t>Фест-Прінт</w:t>
      </w:r>
      <w:proofErr w:type="spellEnd"/>
      <w:r w:rsidRPr="009176E1">
        <w:rPr>
          <w:rFonts w:ascii="Times New Roman" w:eastAsiaTheme="minorHAnsi" w:hAnsi="Times New Roman" w:cs="Times New Roman"/>
          <w:sz w:val="28"/>
          <w:lang w:eastAsia="en-US"/>
        </w:rPr>
        <w:t>», 2017. 179 с.</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Христова Т.Є., Сарана С.В. Вплив занять вільною боротьбою на фізичний та психічний розвиток дітей молодшого шкільного віку. </w:t>
      </w:r>
      <w:r w:rsidRPr="009176E1">
        <w:rPr>
          <w:rFonts w:ascii="Times New Roman" w:eastAsiaTheme="minorHAnsi" w:hAnsi="Times New Roman" w:cs="Times New Roman"/>
          <w:i/>
          <w:sz w:val="28"/>
          <w:lang w:eastAsia="en-US"/>
        </w:rPr>
        <w:t>Перспективи, проблеми та наявні здобутки розвитку фізичної культури і спорту в Україні</w:t>
      </w:r>
      <w:r w:rsidRPr="009176E1">
        <w:rPr>
          <w:rFonts w:ascii="Times New Roman" w:eastAsiaTheme="minorHAnsi" w:hAnsi="Times New Roman" w:cs="Times New Roman"/>
          <w:sz w:val="28"/>
          <w:lang w:eastAsia="en-US"/>
        </w:rPr>
        <w:t xml:space="preserve"> :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xml:space="preserve">. наук праць ІV </w:t>
      </w:r>
      <w:proofErr w:type="spellStart"/>
      <w:r w:rsidRPr="009176E1">
        <w:rPr>
          <w:rFonts w:ascii="Times New Roman" w:eastAsiaTheme="minorHAnsi" w:hAnsi="Times New Roman" w:cs="Times New Roman"/>
          <w:sz w:val="28"/>
          <w:lang w:eastAsia="en-US"/>
        </w:rPr>
        <w:t>Всеукр</w:t>
      </w:r>
      <w:proofErr w:type="spellEnd"/>
      <w:r w:rsidRPr="009176E1">
        <w:rPr>
          <w:rFonts w:ascii="Times New Roman" w:eastAsiaTheme="minorHAnsi" w:hAnsi="Times New Roman" w:cs="Times New Roman"/>
          <w:sz w:val="28"/>
          <w:lang w:eastAsia="en-US"/>
        </w:rPr>
        <w:t xml:space="preserve">. електронної </w:t>
      </w:r>
      <w:proofErr w:type="spellStart"/>
      <w:r w:rsidRPr="009176E1">
        <w:rPr>
          <w:rFonts w:ascii="Times New Roman" w:eastAsiaTheme="minorHAnsi" w:hAnsi="Times New Roman" w:cs="Times New Roman"/>
          <w:sz w:val="28"/>
          <w:lang w:eastAsia="en-US"/>
        </w:rPr>
        <w:t>конф</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i/>
          <w:sz w:val="28"/>
          <w:lang w:eastAsia="en-US"/>
        </w:rPr>
        <w:t>ColorOfScience</w:t>
      </w:r>
      <w:proofErr w:type="spellEnd"/>
      <w:r w:rsidRPr="009176E1">
        <w:rPr>
          <w:rFonts w:ascii="Times New Roman" w:eastAsiaTheme="minorHAnsi" w:hAnsi="Times New Roman" w:cs="Times New Roman"/>
          <w:sz w:val="28"/>
          <w:lang w:eastAsia="en-US"/>
        </w:rPr>
        <w:t xml:space="preserve"> 2021. № 4. С. 159–163.</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Чобанюк</w:t>
      </w:r>
      <w:proofErr w:type="spellEnd"/>
      <w:r w:rsidRPr="009176E1">
        <w:rPr>
          <w:rFonts w:ascii="Times New Roman" w:eastAsiaTheme="minorHAnsi" w:hAnsi="Times New Roman" w:cs="Times New Roman"/>
          <w:sz w:val="28"/>
          <w:lang w:eastAsia="en-US"/>
        </w:rPr>
        <w:t xml:space="preserve"> К., Галан Я. Використання сучасних форм навчання з елементами спортивного орієнтування на </w:t>
      </w:r>
      <w:proofErr w:type="spellStart"/>
      <w:r w:rsidRPr="009176E1">
        <w:rPr>
          <w:rFonts w:ascii="Times New Roman" w:eastAsiaTheme="minorHAnsi" w:hAnsi="Times New Roman" w:cs="Times New Roman"/>
          <w:sz w:val="28"/>
          <w:lang w:eastAsia="en-US"/>
        </w:rPr>
        <w:t>уроках</w:t>
      </w:r>
      <w:proofErr w:type="spellEnd"/>
      <w:r w:rsidRPr="009176E1">
        <w:rPr>
          <w:rFonts w:ascii="Times New Roman" w:eastAsiaTheme="minorHAnsi" w:hAnsi="Times New Roman" w:cs="Times New Roman"/>
          <w:sz w:val="28"/>
          <w:lang w:eastAsia="en-US"/>
        </w:rPr>
        <w:t xml:space="preserve"> фізичної культури. </w:t>
      </w:r>
      <w:r w:rsidRPr="009176E1">
        <w:rPr>
          <w:rFonts w:ascii="Times New Roman" w:eastAsiaTheme="minorHAnsi" w:hAnsi="Times New Roman" w:cs="Times New Roman"/>
          <w:i/>
          <w:sz w:val="28"/>
          <w:lang w:eastAsia="en-US"/>
        </w:rPr>
        <w:t xml:space="preserve">Науковий часопис НПУ ім. М.П. Драгоманова </w:t>
      </w:r>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зб</w:t>
      </w:r>
      <w:proofErr w:type="spellEnd"/>
      <w:r w:rsidRPr="009176E1">
        <w:rPr>
          <w:rFonts w:ascii="Times New Roman" w:eastAsiaTheme="minorHAnsi" w:hAnsi="Times New Roman" w:cs="Times New Roman"/>
          <w:sz w:val="28"/>
          <w:lang w:eastAsia="en-US"/>
        </w:rPr>
        <w:t>. наук. пр. / ред.:</w:t>
      </w:r>
      <w:r w:rsidRPr="009176E1">
        <w:rPr>
          <w:rFonts w:ascii="Times New Roman" w:eastAsiaTheme="minorHAnsi" w:hAnsi="Times New Roman" w:cs="Times New Roman"/>
          <w:sz w:val="28"/>
          <w:lang w:eastAsia="en-US"/>
        </w:rPr>
        <w:br/>
        <w:t xml:space="preserve">Г.М. </w:t>
      </w:r>
      <w:proofErr w:type="spellStart"/>
      <w:r w:rsidRPr="009176E1">
        <w:rPr>
          <w:rFonts w:ascii="Times New Roman" w:eastAsiaTheme="minorHAnsi" w:hAnsi="Times New Roman" w:cs="Times New Roman"/>
          <w:sz w:val="28"/>
          <w:lang w:eastAsia="en-US"/>
        </w:rPr>
        <w:t>Арзютов</w:t>
      </w:r>
      <w:proofErr w:type="spellEnd"/>
      <w:r w:rsidRPr="009176E1">
        <w:rPr>
          <w:rFonts w:ascii="Times New Roman" w:eastAsiaTheme="minorHAnsi" w:hAnsi="Times New Roman" w:cs="Times New Roman"/>
          <w:sz w:val="28"/>
          <w:lang w:eastAsia="en-US"/>
        </w:rPr>
        <w:t xml:space="preserve">.  Київ, 2017. </w:t>
      </w:r>
      <w:proofErr w:type="spellStart"/>
      <w:r w:rsidRPr="009176E1">
        <w:rPr>
          <w:rFonts w:ascii="Times New Roman" w:eastAsiaTheme="minorHAnsi" w:hAnsi="Times New Roman" w:cs="Times New Roman"/>
          <w:sz w:val="28"/>
          <w:lang w:eastAsia="en-US"/>
        </w:rPr>
        <w:t>Вип</w:t>
      </w:r>
      <w:proofErr w:type="spellEnd"/>
      <w:r w:rsidRPr="009176E1">
        <w:rPr>
          <w:rFonts w:ascii="Times New Roman" w:eastAsiaTheme="minorHAnsi" w:hAnsi="Times New Roman" w:cs="Times New Roman"/>
          <w:sz w:val="28"/>
          <w:lang w:eastAsia="en-US"/>
        </w:rPr>
        <w:t>. 2. С. 82.</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Шавель</w:t>
      </w:r>
      <w:proofErr w:type="spellEnd"/>
      <w:r w:rsidRPr="009176E1">
        <w:rPr>
          <w:rFonts w:ascii="Times New Roman" w:eastAsiaTheme="minorHAnsi" w:hAnsi="Times New Roman" w:cs="Times New Roman"/>
          <w:sz w:val="28"/>
          <w:lang w:eastAsia="en-US"/>
        </w:rPr>
        <w:t xml:space="preserve"> Х., </w:t>
      </w:r>
      <w:proofErr w:type="spellStart"/>
      <w:r w:rsidRPr="009176E1">
        <w:rPr>
          <w:rFonts w:ascii="Times New Roman" w:eastAsiaTheme="minorHAnsi" w:hAnsi="Times New Roman" w:cs="Times New Roman"/>
          <w:sz w:val="28"/>
          <w:lang w:eastAsia="en-US"/>
        </w:rPr>
        <w:t>Михаць</w:t>
      </w:r>
      <w:proofErr w:type="spellEnd"/>
      <w:r w:rsidRPr="009176E1">
        <w:rPr>
          <w:rFonts w:ascii="Times New Roman" w:eastAsiaTheme="minorHAnsi" w:hAnsi="Times New Roman" w:cs="Times New Roman"/>
          <w:sz w:val="28"/>
          <w:lang w:eastAsia="en-US"/>
        </w:rPr>
        <w:t xml:space="preserve"> Т., Свистун Ю. Вплив рухливих ігор на функціональні можливості організму дітей середнього шкільного віку. </w:t>
      </w:r>
      <w:r w:rsidRPr="009176E1">
        <w:rPr>
          <w:rFonts w:ascii="Times New Roman" w:eastAsiaTheme="minorHAnsi" w:hAnsi="Times New Roman" w:cs="Times New Roman"/>
          <w:i/>
          <w:sz w:val="28"/>
          <w:lang w:eastAsia="en-US"/>
        </w:rPr>
        <w:t>Спортивний вісник Придніпров’я</w:t>
      </w:r>
      <w:r w:rsidRPr="009176E1">
        <w:rPr>
          <w:rFonts w:ascii="Times New Roman" w:eastAsiaTheme="minorHAnsi" w:hAnsi="Times New Roman" w:cs="Times New Roman"/>
          <w:sz w:val="28"/>
          <w:lang w:eastAsia="en-US"/>
        </w:rPr>
        <w:t xml:space="preserve"> : наук.-</w:t>
      </w:r>
      <w:proofErr w:type="spellStart"/>
      <w:r w:rsidRPr="009176E1">
        <w:rPr>
          <w:rFonts w:ascii="Times New Roman" w:eastAsiaTheme="minorHAnsi" w:hAnsi="Times New Roman" w:cs="Times New Roman"/>
          <w:sz w:val="28"/>
          <w:lang w:eastAsia="en-US"/>
        </w:rPr>
        <w:t>практич</w:t>
      </w:r>
      <w:proofErr w:type="spellEnd"/>
      <w:r w:rsidRPr="009176E1">
        <w:rPr>
          <w:rFonts w:ascii="Times New Roman" w:eastAsiaTheme="minorHAnsi" w:hAnsi="Times New Roman" w:cs="Times New Roman"/>
          <w:sz w:val="28"/>
          <w:lang w:eastAsia="en-US"/>
        </w:rPr>
        <w:t>. журнал. Дніпропетровськ : Інновація, 2016. № 1. С. 230−234.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Шаповалов</w:t>
      </w:r>
      <w:proofErr w:type="spellEnd"/>
      <w:r w:rsidRPr="009176E1">
        <w:rPr>
          <w:rFonts w:ascii="Times New Roman" w:eastAsiaTheme="minorHAnsi" w:hAnsi="Times New Roman" w:cs="Times New Roman"/>
          <w:sz w:val="28"/>
          <w:szCs w:val="28"/>
          <w:lang w:eastAsia="en-US"/>
        </w:rPr>
        <w:t xml:space="preserve"> М., Сушко Р. Дистанційне навчання як причина професійного вигорання вчителів фізичної культури. </w:t>
      </w:r>
      <w:r w:rsidRPr="009176E1">
        <w:rPr>
          <w:rFonts w:ascii="Times New Roman" w:eastAsiaTheme="minorHAnsi" w:hAnsi="Times New Roman" w:cs="Times New Roman"/>
          <w:i/>
          <w:sz w:val="28"/>
          <w:szCs w:val="28"/>
          <w:lang w:eastAsia="en-US"/>
        </w:rPr>
        <w:t xml:space="preserve">Спортивна наука та здоров’я </w:t>
      </w:r>
      <w:r w:rsidRPr="009176E1">
        <w:rPr>
          <w:rFonts w:ascii="Times New Roman" w:eastAsiaTheme="minorHAnsi" w:hAnsi="Times New Roman" w:cs="Times New Roman"/>
          <w:i/>
          <w:sz w:val="28"/>
          <w:szCs w:val="28"/>
          <w:lang w:eastAsia="en-US"/>
        </w:rPr>
        <w:lastRenderedPageBreak/>
        <w:t>людини</w:t>
      </w:r>
      <w:r w:rsidRPr="009176E1">
        <w:rPr>
          <w:rFonts w:ascii="Times New Roman" w:eastAsiaTheme="minorHAnsi" w:hAnsi="Times New Roman" w:cs="Times New Roman"/>
          <w:sz w:val="28"/>
          <w:szCs w:val="28"/>
          <w:lang w:eastAsia="en-US"/>
        </w:rPr>
        <w:t xml:space="preserve">. 2023. № 1(9). С. 189–201.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https://doi.org/10.28925/2664-</w:t>
      </w:r>
      <w:proofErr w:type="gramStart"/>
      <w:r w:rsidRPr="009176E1">
        <w:rPr>
          <w:rFonts w:ascii="Times New Roman" w:eastAsiaTheme="minorHAnsi" w:hAnsi="Times New Roman" w:cs="Times New Roman"/>
          <w:sz w:val="28"/>
          <w:szCs w:val="28"/>
          <w:lang w:eastAsia="en-US"/>
        </w:rPr>
        <w:t>2069.2023.114  (</w:t>
      </w:r>
      <w:proofErr w:type="gramEnd"/>
      <w:r w:rsidRPr="009176E1">
        <w:rPr>
          <w:rFonts w:ascii="Times New Roman" w:eastAsiaTheme="minorHAnsi" w:hAnsi="Times New Roman" w:cs="Times New Roman"/>
          <w:sz w:val="28"/>
          <w:szCs w:val="28"/>
          <w:lang w:eastAsia="en-US"/>
        </w:rPr>
        <w:t>дата звернення: 25.06.2024).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r w:rsidRPr="009176E1">
        <w:rPr>
          <w:rFonts w:ascii="Times New Roman" w:eastAsiaTheme="minorHAnsi" w:hAnsi="Times New Roman" w:cs="Times New Roman"/>
          <w:sz w:val="28"/>
          <w:lang w:eastAsia="en-US"/>
        </w:rPr>
        <w:t xml:space="preserve">Шевців У., Заєць Я., </w:t>
      </w:r>
      <w:proofErr w:type="spellStart"/>
      <w:r w:rsidRPr="009176E1">
        <w:rPr>
          <w:rFonts w:ascii="Times New Roman" w:eastAsiaTheme="minorHAnsi" w:hAnsi="Times New Roman" w:cs="Times New Roman"/>
          <w:sz w:val="28"/>
          <w:lang w:eastAsia="en-US"/>
        </w:rPr>
        <w:t>Свістельник</w:t>
      </w:r>
      <w:proofErr w:type="spellEnd"/>
      <w:r w:rsidRPr="009176E1">
        <w:rPr>
          <w:rFonts w:ascii="Times New Roman" w:eastAsiaTheme="minorHAnsi" w:hAnsi="Times New Roman" w:cs="Times New Roman"/>
          <w:sz w:val="28"/>
          <w:lang w:eastAsia="en-US"/>
        </w:rPr>
        <w:t xml:space="preserve"> І. Зміни показників гнучкості у дітей молодшого шкільного віку під впливом занять </w:t>
      </w:r>
      <w:proofErr w:type="spellStart"/>
      <w:r w:rsidRPr="009176E1">
        <w:rPr>
          <w:rFonts w:ascii="Times New Roman" w:eastAsiaTheme="minorHAnsi" w:hAnsi="Times New Roman" w:cs="Times New Roman"/>
          <w:sz w:val="28"/>
          <w:lang w:eastAsia="en-US"/>
        </w:rPr>
        <w:t>стретчингом</w:t>
      </w:r>
      <w:proofErr w:type="spellEnd"/>
      <w:r w:rsidRPr="009176E1">
        <w:rPr>
          <w:rFonts w:ascii="Times New Roman" w:eastAsiaTheme="minorHAnsi" w:hAnsi="Times New Roman" w:cs="Times New Roman"/>
          <w:sz w:val="28"/>
          <w:lang w:eastAsia="en-US"/>
        </w:rPr>
        <w:t xml:space="preserve">. </w:t>
      </w:r>
      <w:r w:rsidRPr="009176E1">
        <w:rPr>
          <w:rFonts w:ascii="Times New Roman" w:eastAsiaTheme="minorHAnsi" w:hAnsi="Times New Roman" w:cs="Times New Roman"/>
          <w:i/>
          <w:sz w:val="28"/>
          <w:lang w:eastAsia="en-US"/>
        </w:rPr>
        <w:t>Проблеми активізації рекреаційно-оздоровчої діяльності населення</w:t>
      </w:r>
      <w:r w:rsidRPr="009176E1">
        <w:rPr>
          <w:rFonts w:ascii="Times New Roman" w:eastAsiaTheme="minorHAnsi" w:hAnsi="Times New Roman" w:cs="Times New Roman"/>
          <w:sz w:val="28"/>
          <w:lang w:eastAsia="en-US"/>
        </w:rPr>
        <w:t xml:space="preserve"> : матеріали ХІІ </w:t>
      </w:r>
      <w:proofErr w:type="spellStart"/>
      <w:r w:rsidRPr="009176E1">
        <w:rPr>
          <w:rFonts w:ascii="Times New Roman" w:eastAsiaTheme="minorHAnsi" w:hAnsi="Times New Roman" w:cs="Times New Roman"/>
          <w:sz w:val="28"/>
          <w:lang w:eastAsia="en-US"/>
        </w:rPr>
        <w:t>Міжнар</w:t>
      </w:r>
      <w:proofErr w:type="spellEnd"/>
      <w:r w:rsidRPr="009176E1">
        <w:rPr>
          <w:rFonts w:ascii="Times New Roman" w:eastAsiaTheme="minorHAnsi" w:hAnsi="Times New Roman" w:cs="Times New Roman"/>
          <w:sz w:val="28"/>
          <w:lang w:eastAsia="en-US"/>
        </w:rPr>
        <w:t>. наук.-</w:t>
      </w:r>
      <w:proofErr w:type="spellStart"/>
      <w:r w:rsidRPr="009176E1">
        <w:rPr>
          <w:rFonts w:ascii="Times New Roman" w:eastAsiaTheme="minorHAnsi" w:hAnsi="Times New Roman" w:cs="Times New Roman"/>
          <w:sz w:val="28"/>
          <w:lang w:eastAsia="en-US"/>
        </w:rPr>
        <w:t>практ</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конф</w:t>
      </w:r>
      <w:proofErr w:type="spellEnd"/>
      <w:r w:rsidRPr="009176E1">
        <w:rPr>
          <w:rFonts w:ascii="Times New Roman" w:eastAsiaTheme="minorHAnsi" w:hAnsi="Times New Roman" w:cs="Times New Roman"/>
          <w:sz w:val="28"/>
          <w:lang w:eastAsia="en-US"/>
        </w:rPr>
        <w:t>. (м.  Львів, 23–24 квіт. 2020р.). Львів, 2020.</w:t>
      </w:r>
      <w:r w:rsidRPr="009176E1">
        <w:rPr>
          <w:rFonts w:ascii="Times New Roman" w:eastAsiaTheme="minorHAnsi" w:hAnsi="Times New Roman" w:cs="Times New Roman"/>
          <w:sz w:val="28"/>
          <w:lang w:eastAsia="en-US"/>
        </w:rPr>
        <w:br/>
        <w:t>С. 60–63.</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Шиян О. Історичні аспекти становлення та розвитку </w:t>
      </w:r>
      <w:proofErr w:type="spellStart"/>
      <w:r w:rsidRPr="009176E1">
        <w:rPr>
          <w:rFonts w:ascii="Times New Roman" w:eastAsiaTheme="minorHAnsi" w:hAnsi="Times New Roman" w:cs="Times New Roman"/>
          <w:sz w:val="28"/>
          <w:szCs w:val="28"/>
          <w:lang w:eastAsia="en-US"/>
        </w:rPr>
        <w:t>черлідингу</w:t>
      </w:r>
      <w:proofErr w:type="spellEnd"/>
      <w:r w:rsidRPr="009176E1">
        <w:rPr>
          <w:rFonts w:ascii="Times New Roman" w:eastAsiaTheme="minorHAnsi" w:hAnsi="Times New Roman" w:cs="Times New Roman"/>
          <w:sz w:val="28"/>
          <w:szCs w:val="28"/>
          <w:lang w:eastAsia="en-US"/>
        </w:rPr>
        <w:t xml:space="preserve"> у світі та Україні. </w:t>
      </w:r>
      <w:r w:rsidRPr="009176E1">
        <w:rPr>
          <w:rFonts w:ascii="Times New Roman" w:eastAsiaTheme="minorHAnsi" w:hAnsi="Times New Roman" w:cs="Times New Roman"/>
          <w:i/>
          <w:sz w:val="28"/>
          <w:szCs w:val="28"/>
          <w:lang w:eastAsia="en-US"/>
        </w:rPr>
        <w:t>Спортивний вісник Придніпров’я</w:t>
      </w:r>
      <w:r w:rsidRPr="009176E1">
        <w:rPr>
          <w:rFonts w:ascii="Times New Roman" w:eastAsiaTheme="minorHAnsi" w:hAnsi="Times New Roman" w:cs="Times New Roman"/>
          <w:sz w:val="28"/>
          <w:szCs w:val="28"/>
          <w:lang w:eastAsia="en-US"/>
        </w:rPr>
        <w:t>. 2013. № 2. С. 196‒199.</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Шушпанова</w:t>
      </w:r>
      <w:proofErr w:type="spellEnd"/>
      <w:r w:rsidRPr="009176E1">
        <w:rPr>
          <w:rFonts w:ascii="Times New Roman" w:eastAsiaTheme="minorHAnsi" w:hAnsi="Times New Roman" w:cs="Times New Roman"/>
          <w:sz w:val="28"/>
          <w:szCs w:val="28"/>
          <w:lang w:eastAsia="en-US"/>
        </w:rPr>
        <w:t xml:space="preserve"> Ю.В. </w:t>
      </w:r>
      <w:proofErr w:type="spellStart"/>
      <w:r w:rsidRPr="009176E1">
        <w:rPr>
          <w:rFonts w:ascii="Times New Roman" w:eastAsiaTheme="minorHAnsi" w:hAnsi="Times New Roman" w:cs="Times New Roman"/>
          <w:sz w:val="28"/>
          <w:szCs w:val="28"/>
          <w:lang w:eastAsia="en-US"/>
        </w:rPr>
        <w:t>Чирлідинг</w:t>
      </w:r>
      <w:proofErr w:type="spellEnd"/>
      <w:r w:rsidRPr="009176E1">
        <w:rPr>
          <w:rFonts w:ascii="Times New Roman" w:eastAsiaTheme="minorHAnsi" w:hAnsi="Times New Roman" w:cs="Times New Roman"/>
          <w:sz w:val="28"/>
          <w:szCs w:val="28"/>
          <w:lang w:eastAsia="en-US"/>
        </w:rPr>
        <w:t xml:space="preserve"> як дієва форма підвищення рухової активності студентів у період навчання у ВНЗ. </w:t>
      </w:r>
      <w:r w:rsidRPr="009176E1">
        <w:rPr>
          <w:rFonts w:ascii="Times New Roman" w:eastAsiaTheme="minorHAnsi" w:hAnsi="Times New Roman" w:cs="Times New Roman"/>
          <w:i/>
          <w:sz w:val="28"/>
          <w:szCs w:val="28"/>
          <w:lang w:eastAsia="en-US"/>
        </w:rPr>
        <w:t xml:space="preserve">Збірник наукових праць. </w:t>
      </w:r>
      <w:r w:rsidRPr="009176E1">
        <w:rPr>
          <w:rFonts w:ascii="Times New Roman" w:eastAsiaTheme="minorHAnsi" w:hAnsi="Times New Roman" w:cs="Times New Roman"/>
          <w:sz w:val="28"/>
          <w:szCs w:val="28"/>
          <w:lang w:eastAsia="en-US"/>
        </w:rPr>
        <w:t xml:space="preserve">Серія : Педагогіка та психологія. Харків, 2017. </w:t>
      </w:r>
      <w:proofErr w:type="spellStart"/>
      <w:r w:rsidRPr="009176E1">
        <w:rPr>
          <w:rFonts w:ascii="Times New Roman" w:eastAsiaTheme="minorHAnsi" w:hAnsi="Times New Roman" w:cs="Times New Roman"/>
          <w:sz w:val="28"/>
          <w:szCs w:val="28"/>
          <w:lang w:eastAsia="en-US"/>
        </w:rPr>
        <w:t>Вип</w:t>
      </w:r>
      <w:proofErr w:type="spellEnd"/>
      <w:r w:rsidRPr="009176E1">
        <w:rPr>
          <w:rFonts w:ascii="Times New Roman" w:eastAsiaTheme="minorHAnsi" w:hAnsi="Times New Roman" w:cs="Times New Roman"/>
          <w:sz w:val="28"/>
          <w:szCs w:val="28"/>
          <w:lang w:eastAsia="en-US"/>
        </w:rPr>
        <w:t>. 58. С. 71–78.</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Ярошовець</w:t>
      </w:r>
      <w:proofErr w:type="spellEnd"/>
      <w:r w:rsidRPr="009176E1">
        <w:rPr>
          <w:rFonts w:ascii="Times New Roman" w:eastAsiaTheme="minorHAnsi" w:hAnsi="Times New Roman" w:cs="Times New Roman"/>
          <w:sz w:val="28"/>
          <w:szCs w:val="28"/>
          <w:lang w:eastAsia="en-US"/>
        </w:rPr>
        <w:t xml:space="preserve"> О., Сушко Р. Проблематика техніко-тактичної підготовки школярів у варіативному модулі «футбол». </w:t>
      </w:r>
      <w:r w:rsidRPr="009176E1">
        <w:rPr>
          <w:rFonts w:ascii="Times New Roman" w:eastAsiaTheme="minorHAnsi" w:hAnsi="Times New Roman" w:cs="Times New Roman"/>
          <w:i/>
          <w:sz w:val="28"/>
          <w:szCs w:val="28"/>
          <w:lang w:eastAsia="en-US"/>
        </w:rPr>
        <w:t>Науковий часопис НПУ</w:t>
      </w:r>
      <w:r w:rsidRPr="009176E1">
        <w:rPr>
          <w:rFonts w:ascii="Times New Roman" w:eastAsiaTheme="minorHAnsi" w:hAnsi="Times New Roman" w:cs="Times New Roman"/>
          <w:i/>
          <w:sz w:val="28"/>
          <w:szCs w:val="28"/>
          <w:lang w:eastAsia="en-US"/>
        </w:rPr>
        <w:br/>
        <w:t>ім. М.П. Драгоманова</w:t>
      </w:r>
      <w:r w:rsidRPr="009176E1">
        <w:rPr>
          <w:rFonts w:ascii="Times New Roman" w:eastAsiaTheme="minorHAnsi" w:hAnsi="Times New Roman" w:cs="Times New Roman"/>
          <w:sz w:val="28"/>
          <w:szCs w:val="28"/>
          <w:lang w:eastAsia="en-US"/>
        </w:rPr>
        <w:t xml:space="preserve">. Серія : 15: Науково-педагогічні проблеми фізичної культури (фізична культура і спорт). 2021. № 5(136). С. 152–155.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56" w:history="1">
        <w:r w:rsidRPr="009176E1">
          <w:rPr>
            <w:rFonts w:ascii="Times New Roman" w:eastAsiaTheme="minorHAnsi" w:hAnsi="Times New Roman" w:cs="Times New Roman"/>
            <w:sz w:val="28"/>
            <w:szCs w:val="28"/>
            <w:u w:val="single"/>
            <w:lang w:eastAsia="en-US"/>
          </w:rPr>
          <w:t>https://doi.org/10.31392/NPU-nc.series15.2021.5(135).37</w:t>
        </w:r>
      </w:hyperlink>
      <w:r w:rsidRPr="009176E1">
        <w:rPr>
          <w:rFonts w:ascii="Times New Roman" w:eastAsiaTheme="minorHAnsi" w:hAnsi="Times New Roman" w:cs="Times New Roman"/>
          <w:sz w:val="28"/>
          <w:szCs w:val="28"/>
          <w:lang w:eastAsia="en-US"/>
        </w:rPr>
        <w:t xml:space="preserve"> (дата звернення: 11.04.2024).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Ярошовець</w:t>
      </w:r>
      <w:proofErr w:type="spellEnd"/>
      <w:r w:rsidRPr="009176E1">
        <w:rPr>
          <w:rFonts w:ascii="Times New Roman" w:eastAsiaTheme="minorHAnsi" w:hAnsi="Times New Roman" w:cs="Times New Roman"/>
          <w:sz w:val="28"/>
          <w:szCs w:val="28"/>
          <w:lang w:eastAsia="en-US"/>
        </w:rPr>
        <w:t xml:space="preserve"> О.І., Сушко Р.О. Вплив інноваційних видів спорту на мотивацію школярів до уроків фізичної культури. </w:t>
      </w:r>
      <w:r w:rsidRPr="009176E1">
        <w:rPr>
          <w:rFonts w:ascii="Times New Roman" w:eastAsiaTheme="minorHAnsi" w:hAnsi="Times New Roman" w:cs="Times New Roman"/>
          <w:i/>
          <w:sz w:val="28"/>
          <w:szCs w:val="28"/>
          <w:lang w:eastAsia="en-US"/>
        </w:rPr>
        <w:t>Науковий часопис.</w:t>
      </w:r>
      <w:r w:rsidRPr="009176E1">
        <w:rPr>
          <w:rFonts w:ascii="Times New Roman" w:eastAsiaTheme="minorHAnsi" w:hAnsi="Times New Roman" w:cs="Times New Roman"/>
          <w:sz w:val="28"/>
          <w:szCs w:val="28"/>
          <w:lang w:eastAsia="en-US"/>
        </w:rPr>
        <w:t xml:space="preserve"> 2023. № 8 (168). С. 188–193.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Botagariyev</w:t>
      </w:r>
      <w:proofErr w:type="spellEnd"/>
      <w:r w:rsidRPr="009176E1">
        <w:rPr>
          <w:rFonts w:ascii="Times New Roman" w:eastAsiaTheme="minorHAnsi" w:hAnsi="Times New Roman" w:cs="Times New Roman"/>
          <w:sz w:val="28"/>
          <w:lang w:eastAsia="en-US"/>
        </w:rPr>
        <w:t xml:space="preserve"> T., </w:t>
      </w:r>
      <w:proofErr w:type="spellStart"/>
      <w:r w:rsidRPr="009176E1">
        <w:rPr>
          <w:rFonts w:ascii="Times New Roman" w:eastAsiaTheme="minorHAnsi" w:hAnsi="Times New Roman" w:cs="Times New Roman"/>
          <w:sz w:val="28"/>
          <w:lang w:eastAsia="en-US"/>
        </w:rPr>
        <w:t>Petrova</w:t>
      </w:r>
      <w:proofErr w:type="spellEnd"/>
      <w:r w:rsidRPr="009176E1">
        <w:rPr>
          <w:rFonts w:ascii="Times New Roman" w:eastAsiaTheme="minorHAnsi" w:hAnsi="Times New Roman" w:cs="Times New Roman"/>
          <w:sz w:val="28"/>
          <w:lang w:eastAsia="en-US"/>
        </w:rPr>
        <w:t xml:space="preserve"> A. </w:t>
      </w:r>
      <w:proofErr w:type="spellStart"/>
      <w:r w:rsidRPr="009176E1">
        <w:rPr>
          <w:rFonts w:ascii="Times New Roman" w:eastAsiaTheme="minorHAnsi" w:hAnsi="Times New Roman" w:cs="Times New Roman"/>
          <w:sz w:val="28"/>
          <w:lang w:eastAsia="en-US"/>
        </w:rPr>
        <w:t>The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dynamics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indicators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the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cardiovascular</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response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to</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standard</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physical</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load</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the</w:t>
      </w:r>
      <w:proofErr w:type="spellEnd"/>
      <w:r w:rsidRPr="009176E1">
        <w:rPr>
          <w:rFonts w:ascii="Times New Roman" w:eastAsiaTheme="minorHAnsi" w:hAnsi="Times New Roman" w:cs="Times New Roman"/>
          <w:sz w:val="28"/>
          <w:lang w:eastAsia="en-US"/>
        </w:rPr>
        <w:t xml:space="preserve"> 10th–11th </w:t>
      </w:r>
      <w:proofErr w:type="spellStart"/>
      <w:r w:rsidRPr="009176E1">
        <w:rPr>
          <w:rFonts w:ascii="Times New Roman" w:eastAsiaTheme="minorHAnsi" w:hAnsi="Times New Roman" w:cs="Times New Roman"/>
          <w:sz w:val="28"/>
          <w:lang w:eastAsia="en-US"/>
        </w:rPr>
        <w:t>grades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boys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under</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the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influence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CrossFit</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exercises</w:t>
      </w:r>
      <w:proofErr w:type="spellEnd"/>
      <w:r w:rsidRPr="009176E1">
        <w:rPr>
          <w:rFonts w:ascii="Times New Roman" w:eastAsiaTheme="minorHAnsi" w:hAnsi="Times New Roman" w:cs="Times New Roman"/>
          <w:sz w:val="28"/>
          <w:lang w:eastAsia="en-US"/>
        </w:rPr>
        <w:t xml:space="preserve">. </w:t>
      </w:r>
      <w:r w:rsidRPr="009176E1">
        <w:rPr>
          <w:rFonts w:ascii="Times New Roman" w:eastAsiaTheme="minorHAnsi" w:hAnsi="Times New Roman" w:cs="Times New Roman"/>
          <w:i/>
          <w:sz w:val="28"/>
          <w:lang w:eastAsia="en-US"/>
        </w:rPr>
        <w:t>Актуальні проблеми фізичного виховання різних верств населення</w:t>
      </w:r>
      <w:r w:rsidRPr="009176E1">
        <w:rPr>
          <w:rFonts w:ascii="Times New Roman" w:eastAsiaTheme="minorHAnsi" w:hAnsi="Times New Roman" w:cs="Times New Roman"/>
          <w:sz w:val="28"/>
          <w:lang w:eastAsia="en-US"/>
        </w:rPr>
        <w:t xml:space="preserve"> : матеріали VI Всеукраїнської науково-практичної Інтернет-конференції (м. Харків, 22 </w:t>
      </w:r>
      <w:proofErr w:type="spellStart"/>
      <w:r w:rsidRPr="009176E1">
        <w:rPr>
          <w:rFonts w:ascii="Times New Roman" w:eastAsiaTheme="minorHAnsi" w:hAnsi="Times New Roman" w:cs="Times New Roman"/>
          <w:sz w:val="28"/>
          <w:lang w:eastAsia="en-US"/>
        </w:rPr>
        <w:t>травн</w:t>
      </w:r>
      <w:proofErr w:type="spellEnd"/>
      <w:r w:rsidRPr="009176E1">
        <w:rPr>
          <w:rFonts w:ascii="Times New Roman" w:eastAsiaTheme="minorHAnsi" w:hAnsi="Times New Roman" w:cs="Times New Roman"/>
          <w:sz w:val="28"/>
          <w:lang w:eastAsia="en-US"/>
        </w:rPr>
        <w:t>. 2020р.).  Харків : ХДАФК, 2020. С. 188–194.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Ensrud-Skraastad</w:t>
      </w:r>
      <w:proofErr w:type="spellEnd"/>
      <w:r w:rsidRPr="009176E1">
        <w:rPr>
          <w:rFonts w:ascii="Times New Roman" w:eastAsiaTheme="minorHAnsi" w:hAnsi="Times New Roman" w:cs="Times New Roman"/>
          <w:sz w:val="28"/>
          <w:szCs w:val="28"/>
          <w:lang w:eastAsia="en-US"/>
        </w:rPr>
        <w:t xml:space="preserve"> O.K., &amp; </w:t>
      </w:r>
      <w:proofErr w:type="spellStart"/>
      <w:r w:rsidRPr="009176E1">
        <w:rPr>
          <w:rFonts w:ascii="Times New Roman" w:eastAsiaTheme="minorHAnsi" w:hAnsi="Times New Roman" w:cs="Times New Roman"/>
          <w:sz w:val="28"/>
          <w:szCs w:val="28"/>
          <w:lang w:eastAsia="en-US"/>
        </w:rPr>
        <w:t>Haga</w:t>
      </w:r>
      <w:proofErr w:type="spellEnd"/>
      <w:r w:rsidRPr="009176E1">
        <w:rPr>
          <w:rFonts w:ascii="Times New Roman" w:eastAsiaTheme="minorHAnsi" w:hAnsi="Times New Roman" w:cs="Times New Roman"/>
          <w:sz w:val="28"/>
          <w:szCs w:val="28"/>
          <w:lang w:eastAsia="en-US"/>
        </w:rPr>
        <w:t xml:space="preserve"> M. </w:t>
      </w:r>
      <w:proofErr w:type="spellStart"/>
      <w:r w:rsidRPr="009176E1">
        <w:rPr>
          <w:rFonts w:ascii="Times New Roman" w:eastAsiaTheme="minorHAnsi" w:hAnsi="Times New Roman" w:cs="Times New Roman"/>
          <w:sz w:val="28"/>
          <w:szCs w:val="28"/>
          <w:lang w:eastAsia="en-US"/>
        </w:rPr>
        <w:t>Associations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between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motor</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competence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physical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self-perception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and</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autonomous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motivation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for</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physical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activity</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in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lastRenderedPageBreak/>
        <w:t>children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i/>
          <w:sz w:val="28"/>
          <w:szCs w:val="28"/>
          <w:lang w:eastAsia="en-US"/>
        </w:rPr>
        <w:t>Sports</w:t>
      </w:r>
      <w:proofErr w:type="spellEnd"/>
      <w:r w:rsidRPr="009176E1">
        <w:rPr>
          <w:rFonts w:ascii="Times New Roman" w:eastAsiaTheme="minorHAnsi" w:hAnsi="Times New Roman" w:cs="Times New Roman"/>
          <w:i/>
          <w:sz w:val="28"/>
          <w:szCs w:val="28"/>
          <w:lang w:eastAsia="en-US"/>
        </w:rPr>
        <w:t>.</w:t>
      </w:r>
      <w:r w:rsidRPr="009176E1">
        <w:rPr>
          <w:rFonts w:ascii="Times New Roman" w:eastAsiaTheme="minorHAnsi" w:hAnsi="Times New Roman" w:cs="Times New Roman"/>
          <w:sz w:val="28"/>
          <w:szCs w:val="28"/>
          <w:lang w:eastAsia="en-US"/>
        </w:rPr>
        <w:t xml:space="preserve"> 2020. № 8(9). Р. 120.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57" w:history="1">
        <w:r w:rsidRPr="009176E1">
          <w:rPr>
            <w:rFonts w:ascii="Times New Roman" w:eastAsiaTheme="minorHAnsi" w:hAnsi="Times New Roman" w:cs="Times New Roman"/>
            <w:sz w:val="28"/>
            <w:szCs w:val="28"/>
            <w:u w:val="single"/>
            <w:lang w:eastAsia="en-US"/>
          </w:rPr>
          <w:t>https://doi.org/10.3390/sports8090120</w:t>
        </w:r>
      </w:hyperlink>
      <w:r w:rsidRPr="009176E1">
        <w:rPr>
          <w:rFonts w:ascii="Times New Roman" w:eastAsiaTheme="minorHAnsi" w:hAnsi="Times New Roman" w:cs="Times New Roman"/>
          <w:sz w:val="28"/>
          <w:szCs w:val="28"/>
          <w:lang w:eastAsia="en-US"/>
        </w:rPr>
        <w:t xml:space="preserve"> (дата звернення: 15.04.2024).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Calibri" w:hAnsi="Times New Roman" w:cs="Times New Roman"/>
          <w:sz w:val="28"/>
          <w:szCs w:val="28"/>
          <w:lang w:val="en-US" w:eastAsia="en-US"/>
        </w:rPr>
        <w:t xml:space="preserve">Galan Y., </w:t>
      </w:r>
      <w:proofErr w:type="spellStart"/>
      <w:r w:rsidRPr="009176E1">
        <w:rPr>
          <w:rFonts w:ascii="Times New Roman" w:eastAsia="Calibri" w:hAnsi="Times New Roman" w:cs="Times New Roman"/>
          <w:sz w:val="28"/>
          <w:szCs w:val="28"/>
          <w:lang w:val="en-US" w:eastAsia="en-US"/>
        </w:rPr>
        <w:t>Soverda</w:t>
      </w:r>
      <w:proofErr w:type="spellEnd"/>
      <w:r w:rsidRPr="009176E1">
        <w:rPr>
          <w:rFonts w:ascii="Times New Roman" w:eastAsia="Calibri" w:hAnsi="Times New Roman" w:cs="Times New Roman"/>
          <w:sz w:val="28"/>
          <w:szCs w:val="28"/>
          <w:lang w:val="en-US" w:eastAsia="en-US"/>
        </w:rPr>
        <w:t xml:space="preserve"> I., </w:t>
      </w:r>
      <w:proofErr w:type="spellStart"/>
      <w:r w:rsidRPr="009176E1">
        <w:rPr>
          <w:rFonts w:ascii="Times New Roman" w:eastAsia="Calibri" w:hAnsi="Times New Roman" w:cs="Times New Roman"/>
          <w:sz w:val="28"/>
          <w:szCs w:val="28"/>
          <w:lang w:val="en-US" w:eastAsia="en-US"/>
        </w:rPr>
        <w:t>Zoriy</w:t>
      </w:r>
      <w:proofErr w:type="spellEnd"/>
      <w:r w:rsidRPr="009176E1">
        <w:rPr>
          <w:rFonts w:ascii="Times New Roman" w:eastAsia="Calibri" w:hAnsi="Times New Roman" w:cs="Times New Roman"/>
          <w:sz w:val="28"/>
          <w:szCs w:val="28"/>
          <w:lang w:val="en-US" w:eastAsia="en-US"/>
        </w:rPr>
        <w:t xml:space="preserve"> Y., </w:t>
      </w:r>
      <w:proofErr w:type="spellStart"/>
      <w:r w:rsidRPr="009176E1">
        <w:rPr>
          <w:rFonts w:ascii="Times New Roman" w:eastAsia="Calibri" w:hAnsi="Times New Roman" w:cs="Times New Roman"/>
          <w:sz w:val="28"/>
          <w:szCs w:val="28"/>
          <w:lang w:val="en-US" w:eastAsia="en-US"/>
        </w:rPr>
        <w:t>Briskin</w:t>
      </w:r>
      <w:proofErr w:type="spellEnd"/>
      <w:r w:rsidRPr="009176E1">
        <w:rPr>
          <w:rFonts w:ascii="Times New Roman" w:eastAsia="Calibri" w:hAnsi="Times New Roman" w:cs="Times New Roman"/>
          <w:sz w:val="28"/>
          <w:szCs w:val="28"/>
          <w:lang w:val="en-US" w:eastAsia="en-US"/>
        </w:rPr>
        <w:t xml:space="preserve"> Y., </w:t>
      </w:r>
      <w:proofErr w:type="spellStart"/>
      <w:r w:rsidRPr="009176E1">
        <w:rPr>
          <w:rFonts w:ascii="Times New Roman" w:eastAsia="Calibri" w:hAnsi="Times New Roman" w:cs="Times New Roman"/>
          <w:sz w:val="28"/>
          <w:szCs w:val="28"/>
          <w:lang w:val="en-US" w:eastAsia="en-US"/>
        </w:rPr>
        <w:t>Pityn</w:t>
      </w:r>
      <w:proofErr w:type="spellEnd"/>
      <w:r w:rsidRPr="009176E1">
        <w:rPr>
          <w:rFonts w:ascii="Times New Roman" w:eastAsia="Calibri" w:hAnsi="Times New Roman" w:cs="Times New Roman"/>
          <w:sz w:val="28"/>
          <w:szCs w:val="28"/>
          <w:lang w:val="en-US" w:eastAsia="en-US"/>
        </w:rPr>
        <w:t xml:space="preserve"> M. Designing an effective approach to sport for the integration in higher education institutions (the effects of yoga practice). </w:t>
      </w:r>
      <w:r w:rsidRPr="009176E1">
        <w:rPr>
          <w:rFonts w:ascii="Times New Roman" w:eastAsia="Calibri" w:hAnsi="Times New Roman" w:cs="Times New Roman"/>
          <w:i/>
          <w:sz w:val="28"/>
          <w:szCs w:val="28"/>
          <w:lang w:val="en-US" w:eastAsia="en-US"/>
        </w:rPr>
        <w:t>Journal of Physical Education and Sport</w:t>
      </w:r>
      <w:r w:rsidRPr="009176E1">
        <w:rPr>
          <w:rFonts w:ascii="Times New Roman" w:eastAsia="Calibri" w:hAnsi="Times New Roman" w:cs="Times New Roman"/>
          <w:i/>
          <w:sz w:val="28"/>
          <w:szCs w:val="28"/>
          <w:lang w:eastAsia="en-US"/>
        </w:rPr>
        <w:t xml:space="preserve">. </w:t>
      </w:r>
      <w:r w:rsidRPr="009176E1">
        <w:rPr>
          <w:rFonts w:ascii="Times New Roman" w:eastAsia="Calibri" w:hAnsi="Times New Roman" w:cs="Times New Roman"/>
          <w:sz w:val="28"/>
          <w:szCs w:val="28"/>
          <w:lang w:eastAsia="en-US"/>
        </w:rPr>
        <w:t>№</w:t>
      </w:r>
      <w:r w:rsidRPr="009176E1">
        <w:rPr>
          <w:rFonts w:ascii="Times New Roman" w:eastAsia="Calibri" w:hAnsi="Times New Roman" w:cs="Times New Roman"/>
          <w:sz w:val="28"/>
          <w:szCs w:val="28"/>
          <w:lang w:val="en-US" w:eastAsia="en-US"/>
        </w:rPr>
        <w:t xml:space="preserve"> 17 (2)</w:t>
      </w:r>
      <w:r w:rsidRPr="009176E1">
        <w:rPr>
          <w:rFonts w:ascii="Times New Roman" w:eastAsia="Calibri" w:hAnsi="Times New Roman" w:cs="Times New Roman"/>
          <w:sz w:val="28"/>
          <w:szCs w:val="28"/>
          <w:lang w:eastAsia="en-US"/>
        </w:rPr>
        <w:t>.</w:t>
      </w:r>
      <w:r w:rsidRPr="009176E1">
        <w:rPr>
          <w:rFonts w:ascii="Times New Roman" w:eastAsia="Calibri" w:hAnsi="Times New Roman" w:cs="Times New Roman"/>
          <w:sz w:val="28"/>
          <w:szCs w:val="28"/>
          <w:lang w:eastAsia="en-US"/>
        </w:rPr>
        <w:br/>
        <w:t>Р.</w:t>
      </w:r>
      <w:r w:rsidRPr="009176E1">
        <w:rPr>
          <w:rFonts w:ascii="Times New Roman" w:eastAsia="Calibri" w:hAnsi="Times New Roman" w:cs="Times New Roman"/>
          <w:sz w:val="28"/>
          <w:szCs w:val="28"/>
          <w:lang w:val="en-US" w:eastAsia="en-US"/>
        </w:rPr>
        <w:t xml:space="preserve"> 509</w:t>
      </w:r>
      <w:r w:rsidRPr="009176E1">
        <w:rPr>
          <w:rFonts w:ascii="Times New Roman" w:eastAsia="Calibri" w:hAnsi="Times New Roman" w:cs="Times New Roman"/>
          <w:sz w:val="28"/>
          <w:szCs w:val="28"/>
          <w:lang w:eastAsia="en-US"/>
        </w:rPr>
        <w:t>–</w:t>
      </w:r>
      <w:r w:rsidRPr="009176E1">
        <w:rPr>
          <w:rFonts w:ascii="Times New Roman" w:eastAsia="Calibri" w:hAnsi="Times New Roman" w:cs="Times New Roman"/>
          <w:sz w:val="28"/>
          <w:szCs w:val="28"/>
          <w:lang w:val="en-US" w:eastAsia="en-US"/>
        </w:rPr>
        <w:t>518. DOI:10.7752/jpes.2017.s2077</w:t>
      </w:r>
      <w:r w:rsidRPr="009176E1">
        <w:rPr>
          <w:rFonts w:ascii="Times New Roman" w:eastAsia="Calibri" w:hAnsi="Times New Roman" w:cs="Times New Roman"/>
          <w:sz w:val="28"/>
          <w:szCs w:val="28"/>
          <w:lang w:eastAsia="en-US"/>
        </w:rPr>
        <w:t>.</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Garst</w:t>
      </w:r>
      <w:proofErr w:type="spellEnd"/>
      <w:r w:rsidRPr="009176E1">
        <w:rPr>
          <w:rFonts w:ascii="Times New Roman" w:eastAsiaTheme="minorHAnsi" w:hAnsi="Times New Roman" w:cs="Times New Roman"/>
          <w:sz w:val="28"/>
          <w:lang w:eastAsia="en-US"/>
        </w:rPr>
        <w:t xml:space="preserve"> B.A., </w:t>
      </w:r>
      <w:proofErr w:type="spellStart"/>
      <w:r w:rsidRPr="009176E1">
        <w:rPr>
          <w:rFonts w:ascii="Times New Roman" w:eastAsiaTheme="minorHAnsi" w:hAnsi="Times New Roman" w:cs="Times New Roman"/>
          <w:sz w:val="28"/>
          <w:lang w:eastAsia="en-US"/>
        </w:rPr>
        <w:t>Bowers</w:t>
      </w:r>
      <w:proofErr w:type="spellEnd"/>
      <w:r w:rsidRPr="009176E1">
        <w:rPr>
          <w:rFonts w:ascii="Times New Roman" w:eastAsiaTheme="minorHAnsi" w:hAnsi="Times New Roman" w:cs="Times New Roman"/>
          <w:sz w:val="28"/>
          <w:lang w:eastAsia="en-US"/>
        </w:rPr>
        <w:t xml:space="preserve"> E.P., </w:t>
      </w:r>
      <w:proofErr w:type="spellStart"/>
      <w:r w:rsidRPr="009176E1">
        <w:rPr>
          <w:rFonts w:ascii="Times New Roman" w:eastAsiaTheme="minorHAnsi" w:hAnsi="Times New Roman" w:cs="Times New Roman"/>
          <w:sz w:val="28"/>
          <w:lang w:eastAsia="en-US"/>
        </w:rPr>
        <w:t>Stephens</w:t>
      </w:r>
      <w:proofErr w:type="spellEnd"/>
      <w:r w:rsidRPr="009176E1">
        <w:rPr>
          <w:rFonts w:ascii="Times New Roman" w:eastAsiaTheme="minorHAnsi" w:hAnsi="Times New Roman" w:cs="Times New Roman"/>
          <w:sz w:val="28"/>
          <w:lang w:eastAsia="en-US"/>
        </w:rPr>
        <w:t xml:space="preserve"> L.E. A </w:t>
      </w:r>
      <w:proofErr w:type="spellStart"/>
      <w:r w:rsidRPr="009176E1">
        <w:rPr>
          <w:rFonts w:ascii="Times New Roman" w:eastAsiaTheme="minorHAnsi" w:hAnsi="Times New Roman" w:cs="Times New Roman"/>
          <w:sz w:val="28"/>
          <w:lang w:eastAsia="en-US"/>
        </w:rPr>
        <w:t>randomized</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study</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CrossFit</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Kids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for</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fostering</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fitness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and</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academic</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outcomes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in</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middle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school</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students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i/>
          <w:sz w:val="28"/>
          <w:lang w:eastAsia="en-US"/>
        </w:rPr>
        <w:t>Evaluation</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and</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program</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planning</w:t>
      </w:r>
      <w:proofErr w:type="spellEnd"/>
      <w:r w:rsidRPr="009176E1">
        <w:rPr>
          <w:rFonts w:ascii="Times New Roman" w:eastAsiaTheme="minorHAnsi" w:hAnsi="Times New Roman" w:cs="Times New Roman"/>
          <w:sz w:val="28"/>
          <w:lang w:eastAsia="en-US"/>
        </w:rPr>
        <w:t>. 2020. № 83. Р. 101</w:t>
      </w:r>
      <w:r w:rsidRPr="009176E1">
        <w:rPr>
          <w:rFonts w:ascii="Times New Roman" w:eastAsiaTheme="minorHAnsi" w:hAnsi="Times New Roman" w:cs="Times New Roman"/>
          <w:sz w:val="28"/>
          <w:lang w:val="en-US" w:eastAsia="en-US"/>
        </w:rPr>
        <w:t>-</w:t>
      </w:r>
      <w:r w:rsidRPr="009176E1">
        <w:rPr>
          <w:rFonts w:ascii="Times New Roman" w:eastAsiaTheme="minorHAnsi" w:hAnsi="Times New Roman" w:cs="Times New Roman"/>
          <w:sz w:val="28"/>
          <w:lang w:eastAsia="en-US"/>
        </w:rPr>
        <w:t xml:space="preserve">6.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58" w:history="1">
        <w:r w:rsidRPr="009176E1">
          <w:rPr>
            <w:rFonts w:ascii="Times New Roman" w:eastAsiaTheme="minorHAnsi" w:hAnsi="Times New Roman" w:cs="Times New Roman"/>
            <w:sz w:val="28"/>
            <w:u w:val="single"/>
            <w:lang w:eastAsia="en-US"/>
          </w:rPr>
          <w:t>https://doi.org/10.1016/j.evalprogplan.2020.101856</w:t>
        </w:r>
      </w:hyperlink>
      <w:r w:rsidRPr="009176E1">
        <w:rPr>
          <w:rFonts w:ascii="Times New Roman" w:eastAsiaTheme="minorHAnsi" w:hAnsi="Times New Roman" w:cs="Times New Roman"/>
          <w:sz w:val="28"/>
          <w:u w:val="single"/>
          <w:lang w:eastAsia="en-US"/>
        </w:rPr>
        <w:t xml:space="preserve"> </w:t>
      </w:r>
      <w:r w:rsidRPr="009176E1">
        <w:rPr>
          <w:rFonts w:ascii="Times New Roman" w:eastAsiaTheme="minorHAnsi" w:hAnsi="Times New Roman" w:cs="Times New Roman"/>
          <w:sz w:val="28"/>
          <w:lang w:eastAsia="en-US"/>
        </w:rPr>
        <w:t>(дата звернення: 24.05.2024).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Loza</w:t>
      </w:r>
      <w:proofErr w:type="spellEnd"/>
      <w:r w:rsidRPr="009176E1">
        <w:rPr>
          <w:rFonts w:ascii="Times New Roman" w:eastAsiaTheme="minorHAnsi" w:hAnsi="Times New Roman" w:cs="Times New Roman"/>
          <w:sz w:val="28"/>
          <w:lang w:eastAsia="en-US"/>
        </w:rPr>
        <w:t xml:space="preserve"> T., </w:t>
      </w:r>
      <w:proofErr w:type="spellStart"/>
      <w:r w:rsidRPr="009176E1">
        <w:rPr>
          <w:rFonts w:ascii="Times New Roman" w:eastAsiaTheme="minorHAnsi" w:hAnsi="Times New Roman" w:cs="Times New Roman"/>
          <w:sz w:val="28"/>
          <w:lang w:eastAsia="en-US"/>
        </w:rPr>
        <w:t>Leonenko</w:t>
      </w:r>
      <w:proofErr w:type="spellEnd"/>
      <w:r w:rsidRPr="009176E1">
        <w:rPr>
          <w:rFonts w:ascii="Times New Roman" w:eastAsiaTheme="minorHAnsi" w:hAnsi="Times New Roman" w:cs="Times New Roman"/>
          <w:sz w:val="28"/>
          <w:lang w:eastAsia="en-US"/>
        </w:rPr>
        <w:t xml:space="preserve"> A., </w:t>
      </w:r>
      <w:proofErr w:type="spellStart"/>
      <w:r w:rsidRPr="009176E1">
        <w:rPr>
          <w:rFonts w:ascii="Times New Roman" w:eastAsiaTheme="minorHAnsi" w:hAnsi="Times New Roman" w:cs="Times New Roman"/>
          <w:sz w:val="28"/>
          <w:lang w:eastAsia="en-US"/>
        </w:rPr>
        <w:t>Tomenko</w:t>
      </w:r>
      <w:proofErr w:type="spellEnd"/>
      <w:r w:rsidRPr="009176E1">
        <w:rPr>
          <w:rFonts w:ascii="Times New Roman" w:eastAsiaTheme="minorHAnsi" w:hAnsi="Times New Roman" w:cs="Times New Roman"/>
          <w:sz w:val="28"/>
          <w:lang w:eastAsia="en-US"/>
        </w:rPr>
        <w:t xml:space="preserve"> O., </w:t>
      </w:r>
      <w:proofErr w:type="spellStart"/>
      <w:r w:rsidRPr="009176E1">
        <w:rPr>
          <w:rFonts w:ascii="Times New Roman" w:eastAsiaTheme="minorHAnsi" w:hAnsi="Times New Roman" w:cs="Times New Roman"/>
          <w:sz w:val="28"/>
          <w:lang w:eastAsia="en-US"/>
        </w:rPr>
        <w:t>Bondarenko</w:t>
      </w:r>
      <w:proofErr w:type="spellEnd"/>
      <w:r w:rsidRPr="009176E1">
        <w:rPr>
          <w:rFonts w:ascii="Times New Roman" w:eastAsiaTheme="minorHAnsi" w:hAnsi="Times New Roman" w:cs="Times New Roman"/>
          <w:sz w:val="28"/>
          <w:lang w:eastAsia="en-US"/>
        </w:rPr>
        <w:t xml:space="preserve"> Y., </w:t>
      </w:r>
      <w:proofErr w:type="spellStart"/>
      <w:r w:rsidRPr="009176E1">
        <w:rPr>
          <w:rFonts w:ascii="Times New Roman" w:eastAsiaTheme="minorHAnsi" w:hAnsi="Times New Roman" w:cs="Times New Roman"/>
          <w:sz w:val="28"/>
          <w:lang w:eastAsia="en-US"/>
        </w:rPr>
        <w:t>Brizhatyi</w:t>
      </w:r>
      <w:proofErr w:type="spellEnd"/>
      <w:r w:rsidRPr="009176E1">
        <w:rPr>
          <w:rFonts w:ascii="Times New Roman" w:eastAsiaTheme="minorHAnsi" w:hAnsi="Times New Roman" w:cs="Times New Roman"/>
          <w:sz w:val="28"/>
          <w:lang w:eastAsia="en-US"/>
        </w:rPr>
        <w:t xml:space="preserve"> O. </w:t>
      </w:r>
      <w:proofErr w:type="spellStart"/>
      <w:r w:rsidRPr="009176E1">
        <w:rPr>
          <w:rFonts w:ascii="Times New Roman" w:eastAsiaTheme="minorHAnsi" w:hAnsi="Times New Roman" w:cs="Times New Roman"/>
          <w:sz w:val="28"/>
          <w:lang w:eastAsia="en-US"/>
        </w:rPr>
        <w:t>Effect</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recreation-oriented</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tourism</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program</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on</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physical</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health</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middle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school-aged</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children</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i/>
          <w:sz w:val="28"/>
          <w:lang w:eastAsia="en-US"/>
        </w:rPr>
        <w:t>Journal</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of</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Physical</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Education</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and</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Sport</w:t>
      </w:r>
      <w:proofErr w:type="spellEnd"/>
      <w:r w:rsidRPr="009176E1">
        <w:rPr>
          <w:rFonts w:ascii="Times New Roman" w:eastAsiaTheme="minorHAnsi" w:hAnsi="Times New Roman" w:cs="Times New Roman"/>
          <w:sz w:val="28"/>
          <w:lang w:eastAsia="en-US"/>
        </w:rPr>
        <w:t>. 2019. № 19 (1).</w:t>
      </w:r>
      <w:r w:rsidRPr="009176E1">
        <w:rPr>
          <w:rFonts w:ascii="Times New Roman" w:eastAsiaTheme="minorHAnsi" w:hAnsi="Times New Roman" w:cs="Times New Roman"/>
          <w:sz w:val="28"/>
          <w:lang w:eastAsia="en-US"/>
        </w:rPr>
        <w:br/>
        <w:t>Р. 121–125. DOI:10.7752/jpes.2019.s1018.</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Mameshina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Margarita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Condition</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physical</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health</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pupils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the</w:t>
      </w:r>
      <w:proofErr w:type="spellEnd"/>
      <w:r w:rsidRPr="009176E1">
        <w:rPr>
          <w:rFonts w:ascii="Times New Roman" w:eastAsiaTheme="minorHAnsi" w:hAnsi="Times New Roman" w:cs="Times New Roman"/>
          <w:sz w:val="28"/>
          <w:lang w:eastAsia="en-US"/>
        </w:rPr>
        <w:t xml:space="preserve"> 7th–8th </w:t>
      </w:r>
      <w:proofErr w:type="spellStart"/>
      <w:r w:rsidRPr="009176E1">
        <w:rPr>
          <w:rFonts w:ascii="Times New Roman" w:eastAsiaTheme="minorHAnsi" w:hAnsi="Times New Roman" w:cs="Times New Roman"/>
          <w:sz w:val="28"/>
          <w:lang w:eastAsia="en-US"/>
        </w:rPr>
        <w:t>classes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the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comprehensive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school</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i/>
          <w:sz w:val="28"/>
          <w:lang w:eastAsia="en-US"/>
        </w:rPr>
        <w:t>Slobozhanskyi</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herald</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of</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science</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and</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sport</w:t>
      </w:r>
      <w:proofErr w:type="spellEnd"/>
      <w:r w:rsidRPr="009176E1">
        <w:rPr>
          <w:rFonts w:ascii="Times New Roman" w:eastAsiaTheme="minorHAnsi" w:hAnsi="Times New Roman" w:cs="Times New Roman"/>
          <w:sz w:val="28"/>
          <w:lang w:eastAsia="en-US"/>
        </w:rPr>
        <w:t>. 2016. № 5 (55). Р. 47–52.</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Perera</w:t>
      </w:r>
      <w:proofErr w:type="spellEnd"/>
      <w:r w:rsidRPr="009176E1">
        <w:rPr>
          <w:rFonts w:ascii="Times New Roman" w:eastAsiaTheme="minorHAnsi" w:hAnsi="Times New Roman" w:cs="Times New Roman"/>
          <w:sz w:val="28"/>
          <w:szCs w:val="28"/>
          <w:lang w:eastAsia="en-US"/>
        </w:rPr>
        <w:t xml:space="preserve"> N.K.P., </w:t>
      </w:r>
      <w:proofErr w:type="spellStart"/>
      <w:r w:rsidRPr="009176E1">
        <w:rPr>
          <w:rFonts w:ascii="Times New Roman" w:eastAsiaTheme="minorHAnsi" w:hAnsi="Times New Roman" w:cs="Times New Roman"/>
          <w:sz w:val="28"/>
          <w:szCs w:val="28"/>
          <w:lang w:eastAsia="en-US"/>
        </w:rPr>
        <w:t>Åkerlund</w:t>
      </w:r>
      <w:proofErr w:type="spellEnd"/>
      <w:r w:rsidRPr="009176E1">
        <w:rPr>
          <w:rFonts w:ascii="Times New Roman" w:eastAsiaTheme="minorHAnsi" w:hAnsi="Times New Roman" w:cs="Times New Roman"/>
          <w:sz w:val="28"/>
          <w:szCs w:val="28"/>
          <w:lang w:eastAsia="en-US"/>
        </w:rPr>
        <w:t xml:space="preserve"> I., &amp; </w:t>
      </w:r>
      <w:proofErr w:type="spellStart"/>
      <w:r w:rsidRPr="009176E1">
        <w:rPr>
          <w:rFonts w:ascii="Times New Roman" w:eastAsiaTheme="minorHAnsi" w:hAnsi="Times New Roman" w:cs="Times New Roman"/>
          <w:sz w:val="28"/>
          <w:szCs w:val="28"/>
          <w:lang w:eastAsia="en-US"/>
        </w:rPr>
        <w:t>Hägglund</w:t>
      </w:r>
      <w:proofErr w:type="spellEnd"/>
      <w:r w:rsidRPr="009176E1">
        <w:rPr>
          <w:rFonts w:ascii="Times New Roman" w:eastAsiaTheme="minorHAnsi" w:hAnsi="Times New Roman" w:cs="Times New Roman"/>
          <w:sz w:val="28"/>
          <w:szCs w:val="28"/>
          <w:lang w:eastAsia="en-US"/>
        </w:rPr>
        <w:t xml:space="preserve"> M. </w:t>
      </w:r>
      <w:proofErr w:type="spellStart"/>
      <w:r w:rsidRPr="009176E1">
        <w:rPr>
          <w:rFonts w:ascii="Times New Roman" w:eastAsiaTheme="minorHAnsi" w:hAnsi="Times New Roman" w:cs="Times New Roman"/>
          <w:sz w:val="28"/>
          <w:szCs w:val="28"/>
          <w:lang w:eastAsia="en-US"/>
        </w:rPr>
        <w:t>Motivation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for</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sports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participation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injury</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prevention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expectations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injury</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risk</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perceptions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and</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health</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problems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in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youth</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floorball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players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Knee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Surgery</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i/>
          <w:sz w:val="28"/>
          <w:szCs w:val="28"/>
          <w:lang w:eastAsia="en-US"/>
        </w:rPr>
        <w:t>Sports</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Traumatology</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Arthroscopy</w:t>
      </w:r>
      <w:proofErr w:type="spellEnd"/>
      <w:r w:rsidRPr="009176E1">
        <w:rPr>
          <w:rFonts w:ascii="Times New Roman" w:eastAsiaTheme="minorHAnsi" w:hAnsi="Times New Roman" w:cs="Times New Roman"/>
          <w:sz w:val="28"/>
          <w:szCs w:val="28"/>
          <w:lang w:eastAsia="en-US"/>
        </w:rPr>
        <w:t>. 2019. № 27. Р. 3722–3732. DOI: 10.1007/s00167-019-05501.</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proofErr w:type="spellStart"/>
      <w:r w:rsidRPr="009176E1">
        <w:rPr>
          <w:rFonts w:ascii="Times New Roman" w:eastAsiaTheme="minorHAnsi" w:hAnsi="Times New Roman" w:cs="Times New Roman"/>
          <w:sz w:val="28"/>
          <w:szCs w:val="28"/>
          <w:lang w:eastAsia="en-US"/>
        </w:rPr>
        <w:t>Riyanto</w:t>
      </w:r>
      <w:proofErr w:type="spellEnd"/>
      <w:r w:rsidRPr="009176E1">
        <w:rPr>
          <w:rFonts w:ascii="Times New Roman" w:eastAsiaTheme="minorHAnsi" w:hAnsi="Times New Roman" w:cs="Times New Roman"/>
          <w:sz w:val="28"/>
          <w:szCs w:val="28"/>
          <w:lang w:eastAsia="en-US"/>
        </w:rPr>
        <w:t xml:space="preserve"> A., &amp; </w:t>
      </w:r>
      <w:proofErr w:type="spellStart"/>
      <w:r w:rsidRPr="009176E1">
        <w:rPr>
          <w:rFonts w:ascii="Times New Roman" w:eastAsiaTheme="minorHAnsi" w:hAnsi="Times New Roman" w:cs="Times New Roman"/>
          <w:sz w:val="28"/>
          <w:szCs w:val="28"/>
          <w:lang w:eastAsia="en-US"/>
        </w:rPr>
        <w:t>Widiyanto</w:t>
      </w:r>
      <w:proofErr w:type="spellEnd"/>
      <w:r w:rsidRPr="009176E1">
        <w:rPr>
          <w:rFonts w:ascii="Times New Roman" w:eastAsiaTheme="minorHAnsi" w:hAnsi="Times New Roman" w:cs="Times New Roman"/>
          <w:sz w:val="28"/>
          <w:szCs w:val="28"/>
          <w:lang w:eastAsia="en-US"/>
        </w:rPr>
        <w:t xml:space="preserve"> W. </w:t>
      </w:r>
      <w:proofErr w:type="spellStart"/>
      <w:r w:rsidRPr="009176E1">
        <w:rPr>
          <w:rFonts w:ascii="Times New Roman" w:eastAsiaTheme="minorHAnsi" w:hAnsi="Times New Roman" w:cs="Times New Roman"/>
          <w:sz w:val="28"/>
          <w:szCs w:val="28"/>
          <w:lang w:eastAsia="en-US"/>
        </w:rPr>
        <w:t>Development</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of</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korfball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games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based</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teaching</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games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for</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understanding</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for</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elementary</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school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i/>
          <w:sz w:val="28"/>
          <w:szCs w:val="28"/>
          <w:lang w:eastAsia="en-US"/>
        </w:rPr>
        <w:t>Journal</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of</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Education</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Health</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and</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Sport</w:t>
      </w:r>
      <w:proofErr w:type="spellEnd"/>
      <w:r w:rsidRPr="009176E1">
        <w:rPr>
          <w:rFonts w:ascii="Times New Roman" w:eastAsiaTheme="minorHAnsi" w:hAnsi="Times New Roman" w:cs="Times New Roman"/>
          <w:sz w:val="28"/>
          <w:szCs w:val="28"/>
          <w:lang w:eastAsia="en-US"/>
        </w:rPr>
        <w:t xml:space="preserve">. 2021. № 11(8). Р. 397–404.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Rojo-Ramos</w:t>
      </w:r>
      <w:proofErr w:type="spellEnd"/>
      <w:r w:rsidRPr="009176E1">
        <w:rPr>
          <w:rFonts w:ascii="Times New Roman" w:eastAsiaTheme="minorHAnsi" w:hAnsi="Times New Roman" w:cs="Times New Roman"/>
          <w:sz w:val="28"/>
          <w:szCs w:val="28"/>
          <w:lang w:eastAsia="en-US"/>
        </w:rPr>
        <w:t xml:space="preserve"> J., </w:t>
      </w:r>
      <w:proofErr w:type="spellStart"/>
      <w:r w:rsidRPr="009176E1">
        <w:rPr>
          <w:rFonts w:ascii="Times New Roman" w:eastAsiaTheme="minorHAnsi" w:hAnsi="Times New Roman" w:cs="Times New Roman"/>
          <w:sz w:val="28"/>
          <w:szCs w:val="28"/>
          <w:lang w:eastAsia="en-US"/>
        </w:rPr>
        <w:t>González-Becerra</w:t>
      </w:r>
      <w:proofErr w:type="spellEnd"/>
      <w:r w:rsidRPr="009176E1">
        <w:rPr>
          <w:rFonts w:ascii="Times New Roman" w:eastAsiaTheme="minorHAnsi" w:hAnsi="Times New Roman" w:cs="Times New Roman"/>
          <w:sz w:val="28"/>
          <w:szCs w:val="28"/>
          <w:lang w:eastAsia="en-US"/>
        </w:rPr>
        <w:t xml:space="preserve"> M.J., </w:t>
      </w:r>
      <w:proofErr w:type="spellStart"/>
      <w:r w:rsidRPr="009176E1">
        <w:rPr>
          <w:rFonts w:ascii="Times New Roman" w:eastAsiaTheme="minorHAnsi" w:hAnsi="Times New Roman" w:cs="Times New Roman"/>
          <w:sz w:val="28"/>
          <w:szCs w:val="28"/>
          <w:lang w:eastAsia="en-US"/>
        </w:rPr>
        <w:t>Gómez-Paniagua</w:t>
      </w:r>
      <w:proofErr w:type="spellEnd"/>
      <w:r w:rsidRPr="009176E1">
        <w:rPr>
          <w:rFonts w:ascii="Times New Roman" w:eastAsiaTheme="minorHAnsi" w:hAnsi="Times New Roman" w:cs="Times New Roman"/>
          <w:sz w:val="28"/>
          <w:szCs w:val="28"/>
          <w:lang w:eastAsia="en-US"/>
        </w:rPr>
        <w:t xml:space="preserve"> S., </w:t>
      </w:r>
      <w:proofErr w:type="spellStart"/>
      <w:r w:rsidRPr="009176E1">
        <w:rPr>
          <w:rFonts w:ascii="Times New Roman" w:eastAsiaTheme="minorHAnsi" w:hAnsi="Times New Roman" w:cs="Times New Roman"/>
          <w:sz w:val="28"/>
          <w:szCs w:val="28"/>
          <w:lang w:eastAsia="en-US"/>
        </w:rPr>
        <w:t>Merellano-Navarro</w:t>
      </w:r>
      <w:proofErr w:type="spellEnd"/>
      <w:r w:rsidRPr="009176E1">
        <w:rPr>
          <w:rFonts w:ascii="Times New Roman" w:eastAsiaTheme="minorHAnsi" w:hAnsi="Times New Roman" w:cs="Times New Roman"/>
          <w:sz w:val="28"/>
          <w:szCs w:val="28"/>
          <w:lang w:eastAsia="en-US"/>
        </w:rPr>
        <w:t xml:space="preserve"> E., &amp; </w:t>
      </w:r>
      <w:proofErr w:type="spellStart"/>
      <w:r w:rsidRPr="009176E1">
        <w:rPr>
          <w:rFonts w:ascii="Times New Roman" w:eastAsiaTheme="minorHAnsi" w:hAnsi="Times New Roman" w:cs="Times New Roman"/>
          <w:sz w:val="28"/>
          <w:szCs w:val="28"/>
          <w:lang w:eastAsia="en-US"/>
        </w:rPr>
        <w:t>Adsuar</w:t>
      </w:r>
      <w:proofErr w:type="spellEnd"/>
      <w:r w:rsidRPr="009176E1">
        <w:rPr>
          <w:rFonts w:ascii="Times New Roman" w:eastAsiaTheme="minorHAnsi" w:hAnsi="Times New Roman" w:cs="Times New Roman"/>
          <w:sz w:val="28"/>
          <w:szCs w:val="28"/>
          <w:lang w:eastAsia="en-US"/>
        </w:rPr>
        <w:t xml:space="preserve"> J.C. </w:t>
      </w:r>
      <w:proofErr w:type="spellStart"/>
      <w:r w:rsidRPr="009176E1">
        <w:rPr>
          <w:rFonts w:ascii="Times New Roman" w:eastAsiaTheme="minorHAnsi" w:hAnsi="Times New Roman" w:cs="Times New Roman"/>
          <w:sz w:val="28"/>
          <w:szCs w:val="28"/>
          <w:lang w:eastAsia="en-US"/>
        </w:rPr>
        <w:t>Analysis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of</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the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motivation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of</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students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of</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the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last</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cycle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of</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primary</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school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in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the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subject</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of</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physical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education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i/>
          <w:sz w:val="28"/>
          <w:szCs w:val="28"/>
          <w:lang w:eastAsia="en-US"/>
        </w:rPr>
        <w:t>International</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Journal</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of</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Environmental</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Research</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and</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Public</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Health</w:t>
      </w:r>
      <w:proofErr w:type="spellEnd"/>
      <w:r w:rsidRPr="009176E1">
        <w:rPr>
          <w:rFonts w:ascii="Times New Roman" w:eastAsiaTheme="minorHAnsi" w:hAnsi="Times New Roman" w:cs="Times New Roman"/>
          <w:sz w:val="28"/>
          <w:szCs w:val="28"/>
          <w:lang w:eastAsia="en-US"/>
        </w:rPr>
        <w:t>. 2022. № 19 (3).</w:t>
      </w:r>
      <w:r w:rsidRPr="009176E1">
        <w:rPr>
          <w:rFonts w:ascii="Times New Roman" w:eastAsiaTheme="minorHAnsi" w:hAnsi="Times New Roman" w:cs="Times New Roman"/>
          <w:sz w:val="28"/>
          <w:szCs w:val="28"/>
          <w:lang w:eastAsia="en-US"/>
        </w:rPr>
        <w:br/>
        <w:t>Р. 13</w:t>
      </w:r>
      <w:r w:rsidRPr="009176E1">
        <w:rPr>
          <w:rFonts w:ascii="Times New Roman" w:eastAsiaTheme="minorHAnsi" w:hAnsi="Times New Roman" w:cs="Times New Roman"/>
          <w:sz w:val="28"/>
          <w:szCs w:val="28"/>
          <w:lang w:val="en-US" w:eastAsia="en-US"/>
        </w:rPr>
        <w:t>-</w:t>
      </w:r>
      <w:r w:rsidRPr="009176E1">
        <w:rPr>
          <w:rFonts w:ascii="Times New Roman" w:eastAsiaTheme="minorHAnsi" w:hAnsi="Times New Roman" w:cs="Times New Roman"/>
          <w:sz w:val="28"/>
          <w:szCs w:val="28"/>
          <w:lang w:eastAsia="en-US"/>
        </w:rPr>
        <w:t>2.</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lastRenderedPageBreak/>
        <w:t xml:space="preserve"> </w:t>
      </w:r>
      <w:proofErr w:type="spellStart"/>
      <w:r w:rsidRPr="009176E1">
        <w:rPr>
          <w:rFonts w:ascii="Times New Roman" w:eastAsiaTheme="minorHAnsi" w:hAnsi="Times New Roman" w:cs="Times New Roman"/>
          <w:sz w:val="28"/>
          <w:szCs w:val="28"/>
          <w:lang w:eastAsia="en-US"/>
        </w:rPr>
        <w:t>Shapovalov</w:t>
      </w:r>
      <w:proofErr w:type="spellEnd"/>
      <w:r w:rsidRPr="009176E1">
        <w:rPr>
          <w:rFonts w:ascii="Times New Roman" w:eastAsiaTheme="minorHAnsi" w:hAnsi="Times New Roman" w:cs="Times New Roman"/>
          <w:sz w:val="28"/>
          <w:szCs w:val="28"/>
          <w:lang w:eastAsia="en-US"/>
        </w:rPr>
        <w:t xml:space="preserve"> M., </w:t>
      </w:r>
      <w:proofErr w:type="spellStart"/>
      <w:r w:rsidRPr="009176E1">
        <w:rPr>
          <w:rFonts w:ascii="Times New Roman" w:eastAsiaTheme="minorHAnsi" w:hAnsi="Times New Roman" w:cs="Times New Roman"/>
          <w:sz w:val="28"/>
          <w:szCs w:val="28"/>
          <w:lang w:eastAsia="en-US"/>
        </w:rPr>
        <w:t>Sushko</w:t>
      </w:r>
      <w:proofErr w:type="spellEnd"/>
      <w:r w:rsidRPr="009176E1">
        <w:rPr>
          <w:rFonts w:ascii="Times New Roman" w:eastAsiaTheme="minorHAnsi" w:hAnsi="Times New Roman" w:cs="Times New Roman"/>
          <w:sz w:val="28"/>
          <w:szCs w:val="28"/>
          <w:lang w:eastAsia="en-US"/>
        </w:rPr>
        <w:t xml:space="preserve"> R. </w:t>
      </w:r>
      <w:proofErr w:type="spellStart"/>
      <w:r w:rsidRPr="009176E1">
        <w:rPr>
          <w:rFonts w:ascii="Times New Roman" w:eastAsiaTheme="minorHAnsi" w:hAnsi="Times New Roman" w:cs="Times New Roman"/>
          <w:sz w:val="28"/>
          <w:szCs w:val="28"/>
          <w:lang w:eastAsia="en-US"/>
        </w:rPr>
        <w:t>Peculiarities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for</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the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online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teaching</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process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organisation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as</w:t>
      </w:r>
      <w:proofErr w:type="spellEnd"/>
      <w:r w:rsidRPr="009176E1">
        <w:rPr>
          <w:rFonts w:ascii="Times New Roman" w:eastAsiaTheme="minorHAnsi" w:hAnsi="Times New Roman" w:cs="Times New Roman"/>
          <w:sz w:val="28"/>
          <w:szCs w:val="28"/>
          <w:lang w:eastAsia="en-US"/>
        </w:rPr>
        <w:t xml:space="preserve"> a </w:t>
      </w:r>
      <w:proofErr w:type="spellStart"/>
      <w:r w:rsidRPr="009176E1">
        <w:rPr>
          <w:rFonts w:ascii="Times New Roman" w:eastAsiaTheme="minorHAnsi" w:hAnsi="Times New Roman" w:cs="Times New Roman"/>
          <w:sz w:val="28"/>
          <w:szCs w:val="28"/>
          <w:lang w:eastAsia="en-US"/>
        </w:rPr>
        <w:t>form</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of</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physical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training</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lessons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i/>
          <w:sz w:val="28"/>
          <w:szCs w:val="28"/>
          <w:lang w:eastAsia="en-US"/>
        </w:rPr>
        <w:t>Slobozhanskyi</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herald</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of</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science</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and</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sport</w:t>
      </w:r>
      <w:proofErr w:type="spellEnd"/>
      <w:r w:rsidRPr="009176E1">
        <w:rPr>
          <w:rFonts w:ascii="Times New Roman" w:eastAsiaTheme="minorHAnsi" w:hAnsi="Times New Roman" w:cs="Times New Roman"/>
          <w:i/>
          <w:sz w:val="28"/>
          <w:szCs w:val="28"/>
          <w:lang w:eastAsia="en-US"/>
        </w:rPr>
        <w:t>.</w:t>
      </w:r>
      <w:r w:rsidRPr="009176E1">
        <w:rPr>
          <w:rFonts w:ascii="Times New Roman" w:eastAsiaTheme="minorHAnsi" w:hAnsi="Times New Roman" w:cs="Times New Roman"/>
          <w:sz w:val="28"/>
          <w:szCs w:val="28"/>
          <w:lang w:eastAsia="en-US"/>
        </w:rPr>
        <w:t xml:space="preserve"> 2021. </w:t>
      </w:r>
      <w:proofErr w:type="spellStart"/>
      <w:r w:rsidRPr="009176E1">
        <w:rPr>
          <w:rFonts w:ascii="Times New Roman" w:eastAsiaTheme="minorHAnsi" w:hAnsi="Times New Roman" w:cs="Times New Roman"/>
          <w:sz w:val="28"/>
          <w:szCs w:val="28"/>
          <w:lang w:eastAsia="en-US"/>
        </w:rPr>
        <w:t>Vol</w:t>
      </w:r>
      <w:proofErr w:type="spellEnd"/>
      <w:r w:rsidRPr="009176E1">
        <w:rPr>
          <w:rFonts w:ascii="Times New Roman" w:eastAsiaTheme="minorHAnsi" w:hAnsi="Times New Roman" w:cs="Times New Roman"/>
          <w:sz w:val="28"/>
          <w:szCs w:val="28"/>
          <w:lang w:eastAsia="en-US"/>
        </w:rPr>
        <w:t xml:space="preserve">. 9 (1). Р. 76–87. </w:t>
      </w:r>
      <w:r w:rsidRPr="009176E1">
        <w:rPr>
          <w:rFonts w:ascii="Times New Roman" w:eastAsiaTheme="minorHAnsi" w:hAnsi="Times New Roman" w:cs="Times New Roman"/>
          <w:sz w:val="28"/>
          <w:szCs w:val="28"/>
          <w:lang w:val="en-US" w:eastAsia="en-US"/>
        </w:rPr>
        <w:t>URL</w:t>
      </w:r>
      <w:r w:rsidRPr="009176E1">
        <w:rPr>
          <w:rFonts w:ascii="Times New Roman" w:eastAsiaTheme="minorHAnsi" w:hAnsi="Times New Roman" w:cs="Times New Roman"/>
          <w:sz w:val="28"/>
          <w:szCs w:val="28"/>
          <w:lang w:eastAsia="en-US"/>
        </w:rPr>
        <w:t xml:space="preserve">: </w:t>
      </w:r>
      <w:hyperlink r:id="rId59" w:history="1">
        <w:r w:rsidRPr="009176E1">
          <w:rPr>
            <w:rFonts w:ascii="Times New Roman" w:eastAsiaTheme="minorHAnsi" w:hAnsi="Times New Roman" w:cs="Times New Roman"/>
            <w:sz w:val="28"/>
            <w:szCs w:val="28"/>
            <w:u w:val="single"/>
            <w:lang w:eastAsia="en-US"/>
          </w:rPr>
          <w:t>http://journals.uran.ua/sport_herald/issue/view/13774</w:t>
        </w:r>
      </w:hyperlink>
      <w:r w:rsidRPr="009176E1">
        <w:rPr>
          <w:rFonts w:ascii="Times New Roman" w:eastAsiaTheme="minorHAnsi" w:hAnsi="Times New Roman" w:cs="Times New Roman"/>
          <w:sz w:val="28"/>
          <w:szCs w:val="28"/>
          <w:u w:val="single"/>
          <w:lang w:eastAsia="en-US"/>
        </w:rPr>
        <w:t xml:space="preserve"> </w:t>
      </w:r>
      <w:r w:rsidRPr="009176E1">
        <w:rPr>
          <w:rFonts w:ascii="Times New Roman" w:eastAsiaTheme="minorHAnsi" w:hAnsi="Times New Roman" w:cs="Times New Roman"/>
          <w:sz w:val="28"/>
          <w:szCs w:val="28"/>
          <w:lang w:eastAsia="en-US"/>
        </w:rPr>
        <w:t>(дата звернення: 23.04.2024).</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szCs w:val="28"/>
          <w:lang w:eastAsia="en-US"/>
        </w:rPr>
      </w:pPr>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Sukys</w:t>
      </w:r>
      <w:proofErr w:type="spellEnd"/>
      <w:r w:rsidRPr="009176E1">
        <w:rPr>
          <w:rFonts w:ascii="Times New Roman" w:eastAsiaTheme="minorHAnsi" w:hAnsi="Times New Roman" w:cs="Times New Roman"/>
          <w:sz w:val="28"/>
          <w:szCs w:val="28"/>
          <w:lang w:eastAsia="en-US"/>
        </w:rPr>
        <w:t xml:space="preserve"> S., </w:t>
      </w:r>
      <w:proofErr w:type="spellStart"/>
      <w:r w:rsidRPr="009176E1">
        <w:rPr>
          <w:rFonts w:ascii="Times New Roman" w:eastAsiaTheme="minorHAnsi" w:hAnsi="Times New Roman" w:cs="Times New Roman"/>
          <w:sz w:val="28"/>
          <w:szCs w:val="28"/>
          <w:lang w:eastAsia="en-US"/>
        </w:rPr>
        <w:t>Tilindienė</w:t>
      </w:r>
      <w:proofErr w:type="spellEnd"/>
      <w:r w:rsidRPr="009176E1">
        <w:rPr>
          <w:rFonts w:ascii="Times New Roman" w:eastAsiaTheme="minorHAnsi" w:hAnsi="Times New Roman" w:cs="Times New Roman"/>
          <w:sz w:val="28"/>
          <w:szCs w:val="28"/>
          <w:lang w:eastAsia="en-US"/>
        </w:rPr>
        <w:t xml:space="preserve"> I., </w:t>
      </w:r>
      <w:proofErr w:type="spellStart"/>
      <w:r w:rsidRPr="009176E1">
        <w:rPr>
          <w:rFonts w:ascii="Times New Roman" w:eastAsiaTheme="minorHAnsi" w:hAnsi="Times New Roman" w:cs="Times New Roman"/>
          <w:sz w:val="28"/>
          <w:szCs w:val="28"/>
          <w:lang w:eastAsia="en-US"/>
        </w:rPr>
        <w:t>Cesnaitiene</w:t>
      </w:r>
      <w:proofErr w:type="spellEnd"/>
      <w:r w:rsidRPr="009176E1">
        <w:rPr>
          <w:rFonts w:ascii="Times New Roman" w:eastAsiaTheme="minorHAnsi" w:hAnsi="Times New Roman" w:cs="Times New Roman"/>
          <w:sz w:val="28"/>
          <w:szCs w:val="28"/>
          <w:lang w:eastAsia="en-US"/>
        </w:rPr>
        <w:t xml:space="preserve"> V.J., </w:t>
      </w:r>
      <w:proofErr w:type="spellStart"/>
      <w:r w:rsidRPr="009176E1">
        <w:rPr>
          <w:rFonts w:ascii="Times New Roman" w:eastAsiaTheme="minorHAnsi" w:hAnsi="Times New Roman" w:cs="Times New Roman"/>
          <w:sz w:val="28"/>
          <w:szCs w:val="28"/>
          <w:lang w:eastAsia="en-US"/>
        </w:rPr>
        <w:t>Kreivyte</w:t>
      </w:r>
      <w:proofErr w:type="spellEnd"/>
      <w:r w:rsidRPr="009176E1">
        <w:rPr>
          <w:rFonts w:ascii="Times New Roman" w:eastAsiaTheme="minorHAnsi" w:hAnsi="Times New Roman" w:cs="Times New Roman"/>
          <w:sz w:val="28"/>
          <w:szCs w:val="28"/>
          <w:lang w:eastAsia="en-US"/>
        </w:rPr>
        <w:t xml:space="preserve"> R. </w:t>
      </w:r>
      <w:proofErr w:type="spellStart"/>
      <w:r w:rsidRPr="009176E1">
        <w:rPr>
          <w:rFonts w:ascii="Times New Roman" w:eastAsiaTheme="minorHAnsi" w:hAnsi="Times New Roman" w:cs="Times New Roman"/>
          <w:sz w:val="28"/>
          <w:szCs w:val="28"/>
          <w:lang w:eastAsia="en-US"/>
        </w:rPr>
        <w:t>Does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Emotional</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Intelligence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Predict</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Athletes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Motivation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to</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Participate</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in</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sz w:val="28"/>
          <w:szCs w:val="28"/>
          <w:lang w:eastAsia="en-US"/>
        </w:rPr>
        <w:t>Sports</w:t>
      </w:r>
      <w:proofErr w:type="spellEnd"/>
      <w:r w:rsidRPr="009176E1">
        <w:rPr>
          <w:rFonts w:ascii="Times New Roman" w:eastAsiaTheme="minorHAnsi" w:hAnsi="Times New Roman" w:cs="Times New Roman"/>
          <w:sz w:val="28"/>
          <w:szCs w:val="28"/>
          <w:lang w:eastAsia="en-US"/>
        </w:rPr>
        <w:t xml:space="preserve">? </w:t>
      </w:r>
      <w:proofErr w:type="spellStart"/>
      <w:r w:rsidRPr="009176E1">
        <w:rPr>
          <w:rFonts w:ascii="Times New Roman" w:eastAsiaTheme="minorHAnsi" w:hAnsi="Times New Roman" w:cs="Times New Roman"/>
          <w:i/>
          <w:sz w:val="28"/>
          <w:szCs w:val="28"/>
          <w:lang w:eastAsia="en-US"/>
        </w:rPr>
        <w:t>Percept</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Mot</w:t>
      </w:r>
      <w:proofErr w:type="spellEnd"/>
      <w:r w:rsidRPr="009176E1">
        <w:rPr>
          <w:rFonts w:ascii="Times New Roman" w:eastAsiaTheme="minorHAnsi" w:hAnsi="Times New Roman" w:cs="Times New Roman"/>
          <w:i/>
          <w:sz w:val="28"/>
          <w:szCs w:val="28"/>
          <w:lang w:eastAsia="en-US"/>
        </w:rPr>
        <w:t xml:space="preserve">. </w:t>
      </w:r>
      <w:proofErr w:type="spellStart"/>
      <w:r w:rsidRPr="009176E1">
        <w:rPr>
          <w:rFonts w:ascii="Times New Roman" w:eastAsiaTheme="minorHAnsi" w:hAnsi="Times New Roman" w:cs="Times New Roman"/>
          <w:i/>
          <w:sz w:val="28"/>
          <w:szCs w:val="28"/>
          <w:lang w:eastAsia="en-US"/>
        </w:rPr>
        <w:t>Skills</w:t>
      </w:r>
      <w:proofErr w:type="spellEnd"/>
      <w:r w:rsidRPr="009176E1">
        <w:rPr>
          <w:rFonts w:ascii="Times New Roman" w:eastAsiaTheme="minorHAnsi" w:hAnsi="Times New Roman" w:cs="Times New Roman"/>
          <w:i/>
          <w:sz w:val="28"/>
          <w:szCs w:val="28"/>
          <w:lang w:eastAsia="en-US"/>
        </w:rPr>
        <w:t>.</w:t>
      </w:r>
      <w:r w:rsidRPr="009176E1">
        <w:rPr>
          <w:rFonts w:ascii="Times New Roman" w:eastAsiaTheme="minorHAnsi" w:hAnsi="Times New Roman" w:cs="Times New Roman"/>
          <w:sz w:val="28"/>
          <w:szCs w:val="28"/>
          <w:lang w:eastAsia="en-US"/>
        </w:rPr>
        <w:t xml:space="preserve"> 2019. № 126. Р. 305–322. </w:t>
      </w:r>
    </w:p>
    <w:p w:rsidR="00571147" w:rsidRPr="009176E1" w:rsidRDefault="00571147" w:rsidP="00205E00">
      <w:pPr>
        <w:numPr>
          <w:ilvl w:val="0"/>
          <w:numId w:val="20"/>
        </w:numPr>
        <w:spacing w:line="360" w:lineRule="auto"/>
        <w:contextualSpacing/>
        <w:jc w:val="both"/>
        <w:rPr>
          <w:rFonts w:ascii="Times New Roman" w:eastAsiaTheme="minorHAnsi" w:hAnsi="Times New Roman" w:cs="Times New Roman"/>
          <w:sz w:val="28"/>
          <w:lang w:eastAsia="en-US"/>
        </w:rPr>
      </w:pPr>
      <w:proofErr w:type="spellStart"/>
      <w:r w:rsidRPr="009176E1">
        <w:rPr>
          <w:rFonts w:ascii="Times New Roman" w:eastAsiaTheme="minorHAnsi" w:hAnsi="Times New Roman" w:cs="Times New Roman"/>
          <w:sz w:val="28"/>
          <w:lang w:eastAsia="en-US"/>
        </w:rPr>
        <w:t>Tetiana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Bala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Natalia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Krivoruchko</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Irina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Masliak</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Roman</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Stasyuk</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Yuliia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Arieshyna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Irina</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Kuzmenko</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Influence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cheerleading</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classes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on</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functional</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state</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respiratory</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system</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of</w:t>
      </w:r>
      <w:proofErr w:type="spellEnd"/>
      <w:r w:rsidRPr="009176E1">
        <w:rPr>
          <w:rFonts w:ascii="Times New Roman" w:eastAsiaTheme="minorHAnsi" w:hAnsi="Times New Roman" w:cs="Times New Roman"/>
          <w:sz w:val="28"/>
          <w:lang w:eastAsia="en-US"/>
        </w:rPr>
        <w:t xml:space="preserve"> 10–16 </w:t>
      </w:r>
      <w:proofErr w:type="spellStart"/>
      <w:r w:rsidRPr="009176E1">
        <w:rPr>
          <w:rFonts w:ascii="Times New Roman" w:eastAsiaTheme="minorHAnsi" w:hAnsi="Times New Roman" w:cs="Times New Roman"/>
          <w:sz w:val="28"/>
          <w:lang w:eastAsia="en-US"/>
        </w:rPr>
        <w:t>year</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old</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sz w:val="28"/>
          <w:lang w:eastAsia="en-US"/>
        </w:rPr>
        <w:t>teenagers</w:t>
      </w:r>
      <w:proofErr w:type="spellEnd"/>
      <w:r w:rsidRPr="009176E1">
        <w:rPr>
          <w:rFonts w:ascii="Times New Roman" w:eastAsiaTheme="minorHAnsi" w:hAnsi="Times New Roman" w:cs="Times New Roman"/>
          <w:sz w:val="28"/>
          <w:lang w:eastAsia="en-US"/>
        </w:rPr>
        <w:t xml:space="preserve">. </w:t>
      </w:r>
      <w:proofErr w:type="spellStart"/>
      <w:r w:rsidRPr="009176E1">
        <w:rPr>
          <w:rFonts w:ascii="Times New Roman" w:eastAsiaTheme="minorHAnsi" w:hAnsi="Times New Roman" w:cs="Times New Roman"/>
          <w:i/>
          <w:sz w:val="28"/>
          <w:lang w:eastAsia="en-US"/>
        </w:rPr>
        <w:t>Journal</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of</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Physical</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Education</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and</w:t>
      </w:r>
      <w:proofErr w:type="spellEnd"/>
      <w:r w:rsidRPr="009176E1">
        <w:rPr>
          <w:rFonts w:ascii="Times New Roman" w:eastAsiaTheme="minorHAnsi" w:hAnsi="Times New Roman" w:cs="Times New Roman"/>
          <w:i/>
          <w:sz w:val="28"/>
          <w:lang w:eastAsia="en-US"/>
        </w:rPr>
        <w:t xml:space="preserve"> </w:t>
      </w:r>
      <w:proofErr w:type="spellStart"/>
      <w:r w:rsidRPr="009176E1">
        <w:rPr>
          <w:rFonts w:ascii="Times New Roman" w:eastAsiaTheme="minorHAnsi" w:hAnsi="Times New Roman" w:cs="Times New Roman"/>
          <w:i/>
          <w:sz w:val="28"/>
          <w:lang w:eastAsia="en-US"/>
        </w:rPr>
        <w:t>Sport</w:t>
      </w:r>
      <w:proofErr w:type="spellEnd"/>
      <w:r w:rsidRPr="009176E1">
        <w:rPr>
          <w:rFonts w:ascii="Times New Roman" w:eastAsiaTheme="minorHAnsi" w:hAnsi="Times New Roman" w:cs="Times New Roman"/>
          <w:sz w:val="28"/>
          <w:lang w:eastAsia="en-US"/>
        </w:rPr>
        <w:t>. 2018. № 18 (4). Р. 1850–1855.</w:t>
      </w:r>
    </w:p>
    <w:p w:rsidR="00571147" w:rsidRPr="009176E1" w:rsidRDefault="00571147" w:rsidP="00205E00">
      <w:pPr>
        <w:spacing w:after="0" w:line="360" w:lineRule="auto"/>
        <w:jc w:val="center"/>
        <w:rPr>
          <w:rFonts w:ascii="Times New Roman" w:eastAsia="Times New Roman" w:hAnsi="Times New Roman" w:cs="Times New Roman"/>
          <w:b/>
          <w:sz w:val="28"/>
          <w:szCs w:val="28"/>
          <w:lang w:val="ru-RU"/>
        </w:rPr>
      </w:pPr>
    </w:p>
    <w:p w:rsidR="00B073FC" w:rsidRDefault="00B073FC" w:rsidP="00205E00">
      <w:pPr>
        <w:spacing w:after="0" w:line="360" w:lineRule="auto"/>
        <w:jc w:val="center"/>
        <w:rPr>
          <w:rFonts w:ascii="Times New Roman" w:eastAsia="Times New Roman" w:hAnsi="Times New Roman" w:cs="Times New Roman"/>
          <w:b/>
          <w:sz w:val="28"/>
          <w:szCs w:val="28"/>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571147" w:rsidRDefault="00571147" w:rsidP="00205E00">
      <w:pPr>
        <w:spacing w:after="0" w:line="360" w:lineRule="auto"/>
        <w:jc w:val="center"/>
        <w:rPr>
          <w:rFonts w:ascii="Times New Roman" w:eastAsia="Times New Roman" w:hAnsi="Times New Roman" w:cs="Times New Roman"/>
          <w:b/>
          <w:sz w:val="28"/>
          <w:szCs w:val="28"/>
          <w:lang w:val="en-US"/>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205E00" w:rsidRDefault="00205E00" w:rsidP="00205E00">
      <w:pPr>
        <w:spacing w:after="0" w:line="360" w:lineRule="auto"/>
        <w:rPr>
          <w:rFonts w:ascii="Times New Roman" w:eastAsia="Times New Roman" w:hAnsi="Times New Roman" w:cs="Times New Roman"/>
          <w:b/>
          <w:sz w:val="28"/>
          <w:szCs w:val="28"/>
        </w:rPr>
      </w:pPr>
    </w:p>
    <w:p w:rsidR="00385B12" w:rsidRDefault="00B073FC" w:rsidP="00205E0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ДОДАТКИ</w:t>
      </w: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205E00" w:rsidRDefault="00205E00" w:rsidP="00B073FC">
      <w:pPr>
        <w:spacing w:after="0" w:line="360" w:lineRule="auto"/>
        <w:jc w:val="right"/>
        <w:rPr>
          <w:rFonts w:ascii="Times New Roman" w:eastAsia="Times New Roman" w:hAnsi="Times New Roman" w:cs="Times New Roman"/>
          <w:b/>
          <w:bCs/>
          <w:i/>
          <w:sz w:val="28"/>
          <w:szCs w:val="28"/>
          <w:lang w:eastAsia="ru-RU"/>
        </w:rPr>
      </w:pPr>
    </w:p>
    <w:p w:rsidR="0092712E" w:rsidRDefault="0092712E" w:rsidP="00B073FC">
      <w:pPr>
        <w:spacing w:after="0" w:line="360" w:lineRule="auto"/>
        <w:jc w:val="right"/>
        <w:rPr>
          <w:rFonts w:ascii="Times New Roman" w:eastAsia="Times New Roman" w:hAnsi="Times New Roman" w:cs="Times New Roman"/>
          <w:b/>
          <w:bCs/>
          <w:i/>
          <w:sz w:val="28"/>
          <w:szCs w:val="28"/>
          <w:lang w:eastAsia="ru-RU"/>
        </w:rPr>
      </w:pPr>
    </w:p>
    <w:p w:rsidR="0092712E" w:rsidRDefault="0092712E" w:rsidP="00B073FC">
      <w:pPr>
        <w:spacing w:after="0" w:line="360" w:lineRule="auto"/>
        <w:jc w:val="right"/>
        <w:rPr>
          <w:rFonts w:ascii="Times New Roman" w:eastAsia="Times New Roman" w:hAnsi="Times New Roman" w:cs="Times New Roman"/>
          <w:b/>
          <w:bCs/>
          <w:i/>
          <w:sz w:val="28"/>
          <w:szCs w:val="28"/>
          <w:lang w:eastAsia="ru-RU"/>
        </w:rPr>
      </w:pPr>
    </w:p>
    <w:p w:rsidR="00B073FC" w:rsidRPr="00B073FC" w:rsidRDefault="00B073FC" w:rsidP="00B073FC">
      <w:pPr>
        <w:spacing w:after="0" w:line="360" w:lineRule="auto"/>
        <w:jc w:val="right"/>
        <w:rPr>
          <w:rFonts w:ascii="Times New Roman" w:eastAsia="Times New Roman" w:hAnsi="Times New Roman" w:cs="Times New Roman"/>
          <w:b/>
          <w:bCs/>
          <w:i/>
          <w:sz w:val="28"/>
          <w:szCs w:val="28"/>
          <w:lang w:eastAsia="ru-RU"/>
        </w:rPr>
      </w:pPr>
      <w:r w:rsidRPr="00B073FC">
        <w:rPr>
          <w:rFonts w:ascii="Times New Roman" w:eastAsia="Times New Roman" w:hAnsi="Times New Roman" w:cs="Times New Roman"/>
          <w:b/>
          <w:bCs/>
          <w:i/>
          <w:sz w:val="28"/>
          <w:szCs w:val="28"/>
          <w:lang w:eastAsia="ru-RU"/>
        </w:rPr>
        <w:lastRenderedPageBreak/>
        <w:t>Додаток А</w:t>
      </w:r>
    </w:p>
    <w:p w:rsidR="00B073FC" w:rsidRPr="00B073FC" w:rsidRDefault="00B073FC" w:rsidP="00B073FC">
      <w:pPr>
        <w:spacing w:after="0" w:line="360" w:lineRule="auto"/>
        <w:jc w:val="center"/>
        <w:rPr>
          <w:rFonts w:ascii="Times New Roman" w:eastAsia="Times New Roman" w:hAnsi="Times New Roman" w:cs="Times New Roman"/>
          <w:b/>
          <w:bCs/>
          <w:sz w:val="28"/>
          <w:szCs w:val="28"/>
          <w:lang w:eastAsia="ru-RU"/>
        </w:rPr>
      </w:pPr>
      <w:r w:rsidRPr="00B073FC">
        <w:rPr>
          <w:rFonts w:ascii="Times New Roman" w:eastAsia="Times New Roman" w:hAnsi="Times New Roman" w:cs="Times New Roman"/>
          <w:b/>
          <w:bCs/>
          <w:sz w:val="28"/>
          <w:szCs w:val="28"/>
          <w:lang w:eastAsia="ru-RU"/>
        </w:rPr>
        <w:t xml:space="preserve">Анкетне опитування експертів для виявлення труднощів під час впровадження інноваційних модулів на </w:t>
      </w:r>
      <w:proofErr w:type="spellStart"/>
      <w:r w:rsidRPr="00B073FC">
        <w:rPr>
          <w:rFonts w:ascii="Times New Roman" w:eastAsia="Times New Roman" w:hAnsi="Times New Roman" w:cs="Times New Roman"/>
          <w:b/>
          <w:bCs/>
          <w:sz w:val="28"/>
          <w:szCs w:val="28"/>
          <w:lang w:eastAsia="ru-RU"/>
        </w:rPr>
        <w:t>уроках</w:t>
      </w:r>
      <w:proofErr w:type="spellEnd"/>
      <w:r w:rsidRPr="00B073FC">
        <w:rPr>
          <w:rFonts w:ascii="Times New Roman" w:eastAsia="Times New Roman" w:hAnsi="Times New Roman" w:cs="Times New Roman"/>
          <w:b/>
          <w:bCs/>
          <w:sz w:val="28"/>
          <w:szCs w:val="28"/>
          <w:lang w:eastAsia="ru-RU"/>
        </w:rPr>
        <w:t xml:space="preserve"> з фізичної культури </w:t>
      </w:r>
    </w:p>
    <w:p w:rsidR="00B073FC" w:rsidRPr="00B073FC" w:rsidRDefault="00B073FC" w:rsidP="00B073FC">
      <w:pPr>
        <w:spacing w:after="0" w:line="360" w:lineRule="auto"/>
        <w:jc w:val="center"/>
        <w:rPr>
          <w:rFonts w:ascii="Times New Roman" w:eastAsia="Times New Roman" w:hAnsi="Times New Roman" w:cs="Times New Roman"/>
          <w:bCs/>
          <w:sz w:val="28"/>
          <w:szCs w:val="28"/>
          <w:lang w:eastAsia="ru-RU"/>
        </w:rPr>
      </w:pPr>
      <w:r w:rsidRPr="00B073FC">
        <w:rPr>
          <w:rFonts w:ascii="Times New Roman" w:eastAsia="Times New Roman" w:hAnsi="Times New Roman" w:cs="Times New Roman"/>
          <w:bCs/>
          <w:sz w:val="28"/>
          <w:szCs w:val="28"/>
          <w:lang w:eastAsia="ru-RU"/>
        </w:rPr>
        <w:t xml:space="preserve">Шановний </w:t>
      </w:r>
      <w:r w:rsidRPr="00B073FC">
        <w:rPr>
          <w:rFonts w:ascii="Times New Roman" w:eastAsia="Calibri" w:hAnsi="Times New Roman" w:cs="Times New Roman"/>
          <w:sz w:val="28"/>
          <w:szCs w:val="28"/>
          <w:lang w:eastAsia="en-US"/>
        </w:rPr>
        <w:t>експерте!</w:t>
      </w:r>
    </w:p>
    <w:p w:rsidR="00B073FC" w:rsidRPr="00B073FC" w:rsidRDefault="00B073FC" w:rsidP="00B073FC">
      <w:pPr>
        <w:spacing w:after="0" w:line="360" w:lineRule="auto"/>
        <w:ind w:firstLine="709"/>
        <w:jc w:val="both"/>
        <w:rPr>
          <w:rFonts w:ascii="Times New Roman" w:eastAsia="Times New Roman" w:hAnsi="Times New Roman" w:cs="Times New Roman"/>
          <w:bCs/>
          <w:sz w:val="28"/>
          <w:szCs w:val="28"/>
          <w:lang w:eastAsia="ru-RU"/>
        </w:rPr>
      </w:pPr>
      <w:r w:rsidRPr="00B073FC">
        <w:rPr>
          <w:rFonts w:ascii="Times New Roman" w:eastAsia="Calibri" w:hAnsi="Times New Roman" w:cs="Times New Roman"/>
          <w:sz w:val="28"/>
          <w:szCs w:val="28"/>
          <w:lang w:eastAsia="en-US"/>
        </w:rPr>
        <w:t>Просимо виступити Вас в якості експертів з метою визначення базових труднощів під час впровадження варіативного  модуля «</w:t>
      </w:r>
      <w:proofErr w:type="spellStart"/>
      <w:r w:rsidRPr="00B073FC">
        <w:rPr>
          <w:rFonts w:ascii="Times New Roman" w:eastAsia="Calibri" w:hAnsi="Times New Roman" w:cs="Times New Roman"/>
          <w:sz w:val="28"/>
          <w:szCs w:val="28"/>
          <w:lang w:eastAsia="en-US"/>
        </w:rPr>
        <w:t>черліденг</w:t>
      </w:r>
      <w:proofErr w:type="spellEnd"/>
      <w:r w:rsidRPr="00B073FC">
        <w:rPr>
          <w:rFonts w:ascii="Times New Roman" w:eastAsia="Calibri" w:hAnsi="Times New Roman" w:cs="Times New Roman"/>
          <w:sz w:val="28"/>
          <w:szCs w:val="28"/>
          <w:lang w:eastAsia="en-US"/>
        </w:rPr>
        <w:t xml:space="preserve">» на </w:t>
      </w:r>
      <w:proofErr w:type="spellStart"/>
      <w:r w:rsidRPr="00B073FC">
        <w:rPr>
          <w:rFonts w:ascii="Times New Roman" w:eastAsia="Calibri" w:hAnsi="Times New Roman" w:cs="Times New Roman"/>
          <w:sz w:val="28"/>
          <w:szCs w:val="28"/>
          <w:lang w:eastAsia="en-US"/>
        </w:rPr>
        <w:t>уроках</w:t>
      </w:r>
      <w:proofErr w:type="spellEnd"/>
      <w:r w:rsidRPr="00B073FC">
        <w:rPr>
          <w:rFonts w:ascii="Times New Roman" w:eastAsia="Calibri" w:hAnsi="Times New Roman" w:cs="Times New Roman"/>
          <w:sz w:val="28"/>
          <w:szCs w:val="28"/>
          <w:lang w:eastAsia="en-US"/>
        </w:rPr>
        <w:t xml:space="preserve"> фізичної культури. На основ досвіду і власної думки, здійсніть ранжування</w:t>
      </w:r>
      <w:r w:rsidRPr="00B073FC">
        <w:rPr>
          <w:rFonts w:ascii="Times New Roman" w:eastAsia="Times New Roman" w:hAnsi="Times New Roman" w:cs="Times New Roman"/>
          <w:bCs/>
          <w:sz w:val="28"/>
          <w:szCs w:val="28"/>
          <w:lang w:eastAsia="ru-RU"/>
        </w:rPr>
        <w:t xml:space="preserve"> факторів, починаючи з основного (від 1 до 6).</w:t>
      </w:r>
    </w:p>
    <w:p w:rsidR="00B073FC" w:rsidRPr="00B073FC" w:rsidRDefault="00B073FC" w:rsidP="00B073FC">
      <w:pPr>
        <w:spacing w:after="0" w:line="360" w:lineRule="auto"/>
        <w:jc w:val="both"/>
        <w:rPr>
          <w:rFonts w:ascii="Times New Roman" w:eastAsia="Times New Roman" w:hAnsi="Times New Roman" w:cs="Times New Roman"/>
          <w:bCs/>
          <w:sz w:val="28"/>
          <w:szCs w:val="28"/>
          <w:lang w:eastAsia="ru-RU"/>
        </w:rPr>
      </w:pPr>
      <w:r w:rsidRPr="00B073FC">
        <w:rPr>
          <w:rFonts w:ascii="Times New Roman" w:eastAsia="Times New Roman" w:hAnsi="Times New Roman" w:cs="Times New Roman"/>
          <w:bCs/>
          <w:sz w:val="28"/>
          <w:szCs w:val="28"/>
          <w:lang w:eastAsia="ru-RU"/>
        </w:rPr>
        <w:t>1.</w:t>
      </w:r>
      <w:r w:rsidRPr="00B073FC">
        <w:rPr>
          <w:rFonts w:ascii="Times New Roman" w:eastAsia="Times New Roman" w:hAnsi="Times New Roman" w:cs="Times New Roman"/>
          <w:bCs/>
          <w:sz w:val="28"/>
          <w:szCs w:val="28"/>
          <w:lang w:eastAsia="ru-RU"/>
        </w:rPr>
        <w:tab/>
        <w:t>Низький рівень інтересу і зацікавленості школярів _____.</w:t>
      </w:r>
    </w:p>
    <w:p w:rsidR="00B073FC" w:rsidRPr="00B073FC" w:rsidRDefault="00B073FC" w:rsidP="00B073FC">
      <w:pPr>
        <w:spacing w:after="0" w:line="360" w:lineRule="auto"/>
        <w:jc w:val="both"/>
        <w:rPr>
          <w:rFonts w:ascii="Times New Roman" w:eastAsia="Times New Roman" w:hAnsi="Times New Roman" w:cs="Times New Roman"/>
          <w:bCs/>
          <w:sz w:val="28"/>
          <w:szCs w:val="28"/>
          <w:lang w:eastAsia="ru-RU"/>
        </w:rPr>
      </w:pPr>
      <w:r w:rsidRPr="00B073FC">
        <w:rPr>
          <w:rFonts w:ascii="Times New Roman" w:eastAsia="Times New Roman" w:hAnsi="Times New Roman" w:cs="Times New Roman"/>
          <w:bCs/>
          <w:sz w:val="28"/>
          <w:szCs w:val="28"/>
          <w:lang w:eastAsia="ru-RU"/>
        </w:rPr>
        <w:t>2.</w:t>
      </w:r>
      <w:r w:rsidRPr="00B073FC">
        <w:rPr>
          <w:rFonts w:ascii="Times New Roman" w:eastAsia="Times New Roman" w:hAnsi="Times New Roman" w:cs="Times New Roman"/>
          <w:bCs/>
          <w:sz w:val="28"/>
          <w:szCs w:val="28"/>
          <w:lang w:eastAsia="ru-RU"/>
        </w:rPr>
        <w:tab/>
        <w:t>Відсутність вільного часу для підвищення власної компетенції з цього виду спорту  _____.</w:t>
      </w:r>
    </w:p>
    <w:p w:rsidR="00B073FC" w:rsidRPr="00B073FC" w:rsidRDefault="00B073FC" w:rsidP="00B073FC">
      <w:pPr>
        <w:spacing w:after="0" w:line="360" w:lineRule="auto"/>
        <w:jc w:val="both"/>
        <w:rPr>
          <w:rFonts w:ascii="Times New Roman" w:eastAsia="Times New Roman" w:hAnsi="Times New Roman" w:cs="Times New Roman"/>
          <w:bCs/>
          <w:sz w:val="28"/>
          <w:szCs w:val="28"/>
          <w:lang w:eastAsia="ru-RU"/>
        </w:rPr>
      </w:pPr>
      <w:r w:rsidRPr="00B073FC">
        <w:rPr>
          <w:rFonts w:ascii="Times New Roman" w:eastAsia="Times New Roman" w:hAnsi="Times New Roman" w:cs="Times New Roman"/>
          <w:bCs/>
          <w:sz w:val="28"/>
          <w:szCs w:val="28"/>
          <w:lang w:eastAsia="ru-RU"/>
        </w:rPr>
        <w:t>3.</w:t>
      </w:r>
      <w:r w:rsidRPr="00B073FC">
        <w:rPr>
          <w:rFonts w:ascii="Times New Roman" w:eastAsia="Times New Roman" w:hAnsi="Times New Roman" w:cs="Times New Roman"/>
          <w:bCs/>
          <w:sz w:val="28"/>
          <w:szCs w:val="28"/>
          <w:lang w:eastAsia="ru-RU"/>
        </w:rPr>
        <w:tab/>
        <w:t xml:space="preserve">Відсутність курсів підвищення кваліфікації з </w:t>
      </w:r>
      <w:proofErr w:type="spellStart"/>
      <w:r w:rsidRPr="00B073FC">
        <w:rPr>
          <w:rFonts w:ascii="Times New Roman" w:eastAsia="Times New Roman" w:hAnsi="Times New Roman" w:cs="Times New Roman"/>
          <w:bCs/>
          <w:sz w:val="28"/>
          <w:szCs w:val="28"/>
          <w:lang w:eastAsia="ru-RU"/>
        </w:rPr>
        <w:t>черліденгу</w:t>
      </w:r>
      <w:proofErr w:type="spellEnd"/>
      <w:r w:rsidRPr="00B073FC">
        <w:rPr>
          <w:rFonts w:ascii="Times New Roman" w:eastAsia="Times New Roman" w:hAnsi="Times New Roman" w:cs="Times New Roman"/>
          <w:bCs/>
          <w:sz w:val="28"/>
          <w:szCs w:val="28"/>
          <w:lang w:eastAsia="ru-RU"/>
        </w:rPr>
        <w:t xml:space="preserve"> для вчителів фізичної культури  ____.</w:t>
      </w:r>
    </w:p>
    <w:p w:rsidR="00B073FC" w:rsidRPr="00B073FC" w:rsidRDefault="00B073FC" w:rsidP="00B073FC">
      <w:pPr>
        <w:spacing w:after="0" w:line="360" w:lineRule="auto"/>
        <w:jc w:val="both"/>
        <w:rPr>
          <w:rFonts w:ascii="Times New Roman" w:eastAsia="Times New Roman" w:hAnsi="Times New Roman" w:cs="Times New Roman"/>
          <w:bCs/>
          <w:sz w:val="28"/>
          <w:szCs w:val="28"/>
          <w:lang w:eastAsia="ru-RU"/>
        </w:rPr>
      </w:pPr>
      <w:r w:rsidRPr="00B073FC">
        <w:rPr>
          <w:rFonts w:ascii="Times New Roman" w:eastAsia="Times New Roman" w:hAnsi="Times New Roman" w:cs="Times New Roman"/>
          <w:bCs/>
          <w:sz w:val="28"/>
          <w:szCs w:val="28"/>
          <w:lang w:eastAsia="ru-RU"/>
        </w:rPr>
        <w:t>4.</w:t>
      </w:r>
      <w:r w:rsidRPr="00B073FC">
        <w:rPr>
          <w:rFonts w:ascii="Times New Roman" w:eastAsia="Times New Roman" w:hAnsi="Times New Roman" w:cs="Times New Roman"/>
          <w:bCs/>
          <w:sz w:val="28"/>
          <w:szCs w:val="28"/>
          <w:lang w:eastAsia="ru-RU"/>
        </w:rPr>
        <w:tab/>
        <w:t>Недостатнє матеріально-технічне забезпечення освітнього закладу ____.</w:t>
      </w:r>
    </w:p>
    <w:p w:rsidR="00B073FC" w:rsidRPr="00B073FC" w:rsidRDefault="00B073FC" w:rsidP="00B073FC">
      <w:pPr>
        <w:spacing w:after="0" w:line="360" w:lineRule="auto"/>
        <w:jc w:val="both"/>
        <w:rPr>
          <w:rFonts w:ascii="Times New Roman" w:eastAsia="Times New Roman" w:hAnsi="Times New Roman" w:cs="Times New Roman"/>
          <w:bCs/>
          <w:sz w:val="28"/>
          <w:szCs w:val="28"/>
          <w:lang w:eastAsia="ru-RU"/>
        </w:rPr>
      </w:pPr>
      <w:r w:rsidRPr="00B073FC">
        <w:rPr>
          <w:rFonts w:ascii="Times New Roman" w:eastAsia="Times New Roman" w:hAnsi="Times New Roman" w:cs="Times New Roman"/>
          <w:bCs/>
          <w:sz w:val="28"/>
          <w:szCs w:val="28"/>
          <w:lang w:eastAsia="ru-RU"/>
        </w:rPr>
        <w:t>5.</w:t>
      </w:r>
      <w:r w:rsidRPr="00B073FC">
        <w:rPr>
          <w:rFonts w:ascii="Times New Roman" w:eastAsia="Times New Roman" w:hAnsi="Times New Roman" w:cs="Times New Roman"/>
          <w:bCs/>
          <w:sz w:val="28"/>
          <w:szCs w:val="28"/>
          <w:lang w:eastAsia="ru-RU"/>
        </w:rPr>
        <w:tab/>
        <w:t xml:space="preserve">Недостатня значущість </w:t>
      </w:r>
      <w:proofErr w:type="spellStart"/>
      <w:r w:rsidRPr="00B073FC">
        <w:rPr>
          <w:rFonts w:ascii="Times New Roman" w:eastAsia="Times New Roman" w:hAnsi="Times New Roman" w:cs="Times New Roman"/>
          <w:bCs/>
          <w:sz w:val="28"/>
          <w:szCs w:val="28"/>
          <w:lang w:eastAsia="ru-RU"/>
        </w:rPr>
        <w:t>черділенгу</w:t>
      </w:r>
      <w:proofErr w:type="spellEnd"/>
      <w:r w:rsidRPr="00B073FC">
        <w:rPr>
          <w:rFonts w:ascii="Times New Roman" w:eastAsia="Times New Roman" w:hAnsi="Times New Roman" w:cs="Times New Roman"/>
          <w:bCs/>
          <w:sz w:val="28"/>
          <w:szCs w:val="28"/>
          <w:lang w:eastAsia="ru-RU"/>
        </w:rPr>
        <w:t xml:space="preserve"> в процесі фізичного виховання школярів ____.</w:t>
      </w:r>
    </w:p>
    <w:p w:rsidR="00B073FC" w:rsidRPr="00B073FC" w:rsidRDefault="00B073FC" w:rsidP="00B073FC">
      <w:pPr>
        <w:spacing w:after="0" w:line="360" w:lineRule="auto"/>
        <w:jc w:val="both"/>
        <w:rPr>
          <w:rFonts w:ascii="Times New Roman" w:eastAsia="Times New Roman" w:hAnsi="Times New Roman" w:cs="Times New Roman"/>
          <w:bCs/>
          <w:sz w:val="28"/>
          <w:szCs w:val="28"/>
          <w:lang w:eastAsia="ru-RU"/>
        </w:rPr>
      </w:pPr>
      <w:r w:rsidRPr="00B073FC">
        <w:rPr>
          <w:rFonts w:ascii="Times New Roman" w:eastAsia="Times New Roman" w:hAnsi="Times New Roman" w:cs="Times New Roman"/>
          <w:bCs/>
          <w:sz w:val="28"/>
          <w:szCs w:val="28"/>
          <w:lang w:eastAsia="ru-RU"/>
        </w:rPr>
        <w:t>6.     Складність поєднувати варіативний модуль «</w:t>
      </w:r>
      <w:proofErr w:type="spellStart"/>
      <w:r w:rsidRPr="00B073FC">
        <w:rPr>
          <w:rFonts w:ascii="Times New Roman" w:eastAsia="Times New Roman" w:hAnsi="Times New Roman" w:cs="Times New Roman"/>
          <w:bCs/>
          <w:sz w:val="28"/>
          <w:szCs w:val="28"/>
          <w:lang w:eastAsia="ru-RU"/>
        </w:rPr>
        <w:t>черліденг</w:t>
      </w:r>
      <w:proofErr w:type="spellEnd"/>
      <w:r w:rsidRPr="00B073FC">
        <w:rPr>
          <w:rFonts w:ascii="Times New Roman" w:eastAsia="Times New Roman" w:hAnsi="Times New Roman" w:cs="Times New Roman"/>
          <w:bCs/>
          <w:sz w:val="28"/>
          <w:szCs w:val="28"/>
          <w:lang w:eastAsia="ru-RU"/>
        </w:rPr>
        <w:t xml:space="preserve">» із іншими в освітній програмі з предмету «фізична культура»    _______.   </w:t>
      </w:r>
    </w:p>
    <w:p w:rsidR="00B073FC" w:rsidRPr="00B073FC" w:rsidRDefault="00B073FC" w:rsidP="00B073FC">
      <w:pPr>
        <w:spacing w:after="0" w:line="360" w:lineRule="auto"/>
        <w:jc w:val="both"/>
        <w:rPr>
          <w:rFonts w:ascii="Times New Roman" w:eastAsia="Times New Roman" w:hAnsi="Times New Roman" w:cs="Times New Roman"/>
          <w:bCs/>
          <w:sz w:val="28"/>
          <w:szCs w:val="28"/>
          <w:lang w:eastAsia="ru-RU"/>
        </w:rPr>
      </w:pPr>
    </w:p>
    <w:p w:rsidR="00B073FC" w:rsidRDefault="00B073FC" w:rsidP="00B073FC">
      <w:pPr>
        <w:spacing w:after="0" w:line="360" w:lineRule="auto"/>
        <w:jc w:val="center"/>
        <w:rPr>
          <w:rFonts w:ascii="Times New Roman" w:eastAsia="Times New Roman" w:hAnsi="Times New Roman" w:cs="Times New Roman"/>
          <w:b/>
          <w:sz w:val="28"/>
          <w:szCs w:val="28"/>
        </w:rPr>
      </w:pPr>
    </w:p>
    <w:p w:rsidR="00B073FC" w:rsidRDefault="00B073FC" w:rsidP="00B073FC">
      <w:pPr>
        <w:spacing w:after="0" w:line="360" w:lineRule="auto"/>
        <w:jc w:val="center"/>
        <w:rPr>
          <w:rFonts w:ascii="Times New Roman" w:eastAsia="Times New Roman" w:hAnsi="Times New Roman" w:cs="Times New Roman"/>
          <w:b/>
          <w:sz w:val="28"/>
          <w:szCs w:val="28"/>
        </w:rPr>
      </w:pPr>
    </w:p>
    <w:p w:rsidR="00B073FC" w:rsidRDefault="00B073FC" w:rsidP="00B073FC">
      <w:pPr>
        <w:spacing w:after="0" w:line="360" w:lineRule="auto"/>
        <w:jc w:val="center"/>
        <w:rPr>
          <w:rFonts w:ascii="Times New Roman" w:eastAsia="Times New Roman" w:hAnsi="Times New Roman" w:cs="Times New Roman"/>
          <w:b/>
          <w:sz w:val="28"/>
          <w:szCs w:val="28"/>
        </w:rPr>
      </w:pPr>
    </w:p>
    <w:p w:rsidR="00B073FC" w:rsidRDefault="00B073FC" w:rsidP="00B073FC">
      <w:pPr>
        <w:spacing w:after="0" w:line="360" w:lineRule="auto"/>
        <w:jc w:val="center"/>
        <w:rPr>
          <w:rFonts w:ascii="Times New Roman" w:eastAsia="Times New Roman" w:hAnsi="Times New Roman" w:cs="Times New Roman"/>
          <w:b/>
          <w:sz w:val="28"/>
          <w:szCs w:val="28"/>
        </w:rPr>
      </w:pPr>
    </w:p>
    <w:p w:rsidR="00B073FC" w:rsidRDefault="00B073FC" w:rsidP="00B073FC">
      <w:pPr>
        <w:spacing w:after="0" w:line="360" w:lineRule="auto"/>
        <w:jc w:val="center"/>
        <w:rPr>
          <w:rFonts w:ascii="Times New Roman" w:eastAsia="Times New Roman" w:hAnsi="Times New Roman" w:cs="Times New Roman"/>
          <w:b/>
          <w:sz w:val="28"/>
          <w:szCs w:val="28"/>
        </w:rPr>
      </w:pPr>
    </w:p>
    <w:p w:rsidR="00B073FC" w:rsidRDefault="00B073FC" w:rsidP="00B073FC">
      <w:pPr>
        <w:spacing w:after="0" w:line="360" w:lineRule="auto"/>
        <w:jc w:val="center"/>
        <w:rPr>
          <w:rFonts w:ascii="Times New Roman" w:eastAsia="Times New Roman" w:hAnsi="Times New Roman" w:cs="Times New Roman"/>
          <w:b/>
          <w:sz w:val="28"/>
          <w:szCs w:val="28"/>
        </w:rPr>
      </w:pPr>
    </w:p>
    <w:p w:rsidR="00B073FC" w:rsidRDefault="00B073FC" w:rsidP="00B073FC">
      <w:pPr>
        <w:spacing w:after="0" w:line="360" w:lineRule="auto"/>
        <w:jc w:val="center"/>
        <w:rPr>
          <w:rFonts w:ascii="Times New Roman" w:eastAsia="Times New Roman" w:hAnsi="Times New Roman" w:cs="Times New Roman"/>
          <w:b/>
          <w:sz w:val="28"/>
          <w:szCs w:val="28"/>
        </w:rPr>
      </w:pPr>
    </w:p>
    <w:p w:rsidR="00B073FC" w:rsidRDefault="00B073FC" w:rsidP="00B073FC">
      <w:pPr>
        <w:spacing w:after="0" w:line="360" w:lineRule="auto"/>
        <w:jc w:val="center"/>
        <w:rPr>
          <w:rFonts w:ascii="Times New Roman" w:eastAsia="Times New Roman" w:hAnsi="Times New Roman" w:cs="Times New Roman"/>
          <w:b/>
          <w:sz w:val="28"/>
          <w:szCs w:val="28"/>
        </w:rPr>
      </w:pPr>
    </w:p>
    <w:p w:rsidR="00205E00" w:rsidRDefault="00205E00" w:rsidP="00B073FC">
      <w:pPr>
        <w:spacing w:after="0"/>
        <w:jc w:val="right"/>
        <w:rPr>
          <w:rFonts w:ascii="Times New Roman" w:eastAsiaTheme="minorHAnsi" w:hAnsi="Times New Roman" w:cs="Times New Roman"/>
          <w:b/>
          <w:i/>
          <w:sz w:val="28"/>
          <w:lang w:eastAsia="en-US"/>
        </w:rPr>
      </w:pPr>
    </w:p>
    <w:p w:rsidR="00205E00" w:rsidRDefault="00205E00" w:rsidP="00B073FC">
      <w:pPr>
        <w:spacing w:after="0"/>
        <w:jc w:val="right"/>
        <w:rPr>
          <w:rFonts w:ascii="Times New Roman" w:eastAsiaTheme="minorHAnsi" w:hAnsi="Times New Roman" w:cs="Times New Roman"/>
          <w:b/>
          <w:i/>
          <w:sz w:val="28"/>
          <w:lang w:eastAsia="en-US"/>
        </w:rPr>
      </w:pPr>
    </w:p>
    <w:p w:rsidR="00205E00" w:rsidRDefault="00205E00" w:rsidP="00B073FC">
      <w:pPr>
        <w:spacing w:after="0"/>
        <w:jc w:val="right"/>
        <w:rPr>
          <w:rFonts w:ascii="Times New Roman" w:eastAsiaTheme="minorHAnsi" w:hAnsi="Times New Roman" w:cs="Times New Roman"/>
          <w:b/>
          <w:i/>
          <w:sz w:val="28"/>
          <w:lang w:eastAsia="en-US"/>
        </w:rPr>
      </w:pPr>
    </w:p>
    <w:p w:rsidR="0092712E" w:rsidRDefault="0092712E" w:rsidP="00B073FC">
      <w:pPr>
        <w:spacing w:after="0"/>
        <w:jc w:val="right"/>
        <w:rPr>
          <w:rFonts w:ascii="Times New Roman" w:eastAsiaTheme="minorHAnsi" w:hAnsi="Times New Roman" w:cs="Times New Roman"/>
          <w:b/>
          <w:i/>
          <w:sz w:val="28"/>
          <w:lang w:eastAsia="en-US"/>
        </w:rPr>
      </w:pPr>
    </w:p>
    <w:p w:rsidR="00B073FC" w:rsidRPr="00B073FC" w:rsidRDefault="00B073FC" w:rsidP="00B073FC">
      <w:pPr>
        <w:spacing w:after="0"/>
        <w:jc w:val="right"/>
        <w:rPr>
          <w:rFonts w:ascii="Times New Roman" w:eastAsiaTheme="minorHAnsi" w:hAnsi="Times New Roman" w:cs="Times New Roman"/>
          <w:b/>
          <w:i/>
          <w:sz w:val="28"/>
          <w:lang w:eastAsia="en-US"/>
        </w:rPr>
      </w:pPr>
      <w:r w:rsidRPr="00B073FC">
        <w:rPr>
          <w:rFonts w:ascii="Times New Roman" w:eastAsiaTheme="minorHAnsi" w:hAnsi="Times New Roman" w:cs="Times New Roman"/>
          <w:b/>
          <w:i/>
          <w:sz w:val="28"/>
          <w:lang w:eastAsia="en-US"/>
        </w:rPr>
        <w:lastRenderedPageBreak/>
        <w:t>Додаток Б</w:t>
      </w:r>
    </w:p>
    <w:p w:rsidR="00B073FC" w:rsidRPr="00B073FC" w:rsidRDefault="00B073FC" w:rsidP="00B073FC">
      <w:pPr>
        <w:spacing w:after="0"/>
        <w:jc w:val="center"/>
        <w:rPr>
          <w:rFonts w:ascii="Times New Roman" w:eastAsiaTheme="minorHAnsi" w:hAnsi="Times New Roman" w:cs="Times New Roman"/>
          <w:b/>
          <w:sz w:val="28"/>
          <w:lang w:eastAsia="en-US"/>
        </w:rPr>
      </w:pPr>
      <w:r w:rsidRPr="00B073FC">
        <w:rPr>
          <w:rFonts w:ascii="Times New Roman" w:eastAsiaTheme="minorHAnsi" w:hAnsi="Times New Roman" w:cs="Times New Roman"/>
          <w:b/>
          <w:sz w:val="28"/>
          <w:lang w:eastAsia="en-US"/>
        </w:rPr>
        <w:t>Анкета для учнів середнього шкільного віку</w:t>
      </w:r>
    </w:p>
    <w:p w:rsidR="00B073FC" w:rsidRPr="00B073FC" w:rsidRDefault="00B073FC" w:rsidP="00B073FC">
      <w:pPr>
        <w:spacing w:after="0"/>
        <w:ind w:firstLine="709"/>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Шановний учню! Просимо Вас уважно прочитати питання опитувальника та максимально правдиво відповісти на них. Серед вказаних варіантів відповідей вкажіть той, котрий буде найбільше відображати Вашу думку, ставлення, рівень обізнаності. Відповідь потрібно (підкреслити чи обвести) або вписати свій варіант.</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 1) Вкажіть Ваш рік народження: _______ рік.</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 2) Вкажіть Вашу стать.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Жіноча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Чоловіча</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3) Зазначте, будь-ласка,  скільки уроків фізичної культури за розкладом у Вас на тиждень.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Два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Три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4) Чи хотіли б Ви, щоб у Вас збільшилась кількість уроків фізичної культури у шкільній освіті?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 5) На Вашу думку, яка повинна бути кількість уроків фізичної культури на тиждень?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2 рази;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3 рази;</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4 рази;</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5 разів.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6) Вкажіть будь ласка чи охотою та інтерес Ви відвідуєте </w:t>
      </w:r>
      <w:proofErr w:type="spellStart"/>
      <w:r w:rsidRPr="00B073FC">
        <w:rPr>
          <w:rFonts w:ascii="Times New Roman" w:eastAsiaTheme="minorHAnsi" w:hAnsi="Times New Roman" w:cs="Times New Roman"/>
          <w:sz w:val="28"/>
          <w:lang w:eastAsia="en-US"/>
        </w:rPr>
        <w:t>уроки</w:t>
      </w:r>
      <w:proofErr w:type="spellEnd"/>
      <w:r w:rsidRPr="00B073FC">
        <w:rPr>
          <w:rFonts w:ascii="Times New Roman" w:eastAsiaTheme="minorHAnsi" w:hAnsi="Times New Roman" w:cs="Times New Roman"/>
          <w:sz w:val="28"/>
          <w:lang w:eastAsia="en-US"/>
        </w:rPr>
        <w:t xml:space="preserve"> фізичної культури?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7) Відвідуючи </w:t>
      </w:r>
      <w:proofErr w:type="spellStart"/>
      <w:r w:rsidRPr="00B073FC">
        <w:rPr>
          <w:rFonts w:ascii="Times New Roman" w:eastAsiaTheme="minorHAnsi" w:hAnsi="Times New Roman" w:cs="Times New Roman"/>
          <w:sz w:val="28"/>
          <w:lang w:eastAsia="en-US"/>
        </w:rPr>
        <w:t>уроки</w:t>
      </w:r>
      <w:proofErr w:type="spellEnd"/>
      <w:r w:rsidRPr="00B073FC">
        <w:rPr>
          <w:rFonts w:ascii="Times New Roman" w:eastAsiaTheme="minorHAnsi" w:hAnsi="Times New Roman" w:cs="Times New Roman"/>
          <w:sz w:val="28"/>
          <w:lang w:eastAsia="en-US"/>
        </w:rPr>
        <w:t xml:space="preserve"> з фізичної культури для Вас найцінніше в них це -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(зазначте свою відповідь) _____________________________________________</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__________________________________________________________________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 8) На Вашу думку систематичне відвідування уроків з фізичної культури </w:t>
      </w:r>
      <w:proofErr w:type="spellStart"/>
      <w:r w:rsidRPr="00B073FC">
        <w:rPr>
          <w:rFonts w:ascii="Times New Roman" w:eastAsiaTheme="minorHAnsi" w:hAnsi="Times New Roman" w:cs="Times New Roman"/>
          <w:sz w:val="28"/>
          <w:lang w:eastAsia="en-US"/>
        </w:rPr>
        <w:t>доможе</w:t>
      </w:r>
      <w:proofErr w:type="spellEnd"/>
      <w:r w:rsidRPr="00B073FC">
        <w:rPr>
          <w:rFonts w:ascii="Times New Roman" w:eastAsiaTheme="minorHAnsi" w:hAnsi="Times New Roman" w:cs="Times New Roman"/>
          <w:sz w:val="28"/>
          <w:lang w:eastAsia="en-US"/>
        </w:rPr>
        <w:t xml:space="preserve"> позитивно вплинути на формування Вашого здоров’я?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9) Як Ви вважаєте,  Ваші </w:t>
      </w:r>
      <w:proofErr w:type="spellStart"/>
      <w:r w:rsidRPr="00B073FC">
        <w:rPr>
          <w:rFonts w:ascii="Times New Roman" w:eastAsiaTheme="minorHAnsi" w:hAnsi="Times New Roman" w:cs="Times New Roman"/>
          <w:sz w:val="28"/>
          <w:lang w:eastAsia="en-US"/>
        </w:rPr>
        <w:t>уроки</w:t>
      </w:r>
      <w:proofErr w:type="spellEnd"/>
      <w:r w:rsidRPr="00B073FC">
        <w:rPr>
          <w:rFonts w:ascii="Times New Roman" w:eastAsiaTheme="minorHAnsi" w:hAnsi="Times New Roman" w:cs="Times New Roman"/>
          <w:sz w:val="28"/>
          <w:lang w:eastAsia="en-US"/>
        </w:rPr>
        <w:t xml:space="preserve"> фізичної культури приносять користь для Вас?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92712E" w:rsidRPr="0092712E" w:rsidRDefault="0092712E" w:rsidP="0092712E">
      <w:pPr>
        <w:spacing w:after="0"/>
        <w:jc w:val="right"/>
        <w:rPr>
          <w:rFonts w:ascii="Times New Roman" w:eastAsiaTheme="minorHAnsi" w:hAnsi="Times New Roman" w:cs="Times New Roman"/>
          <w:i/>
          <w:sz w:val="28"/>
          <w:lang w:eastAsia="en-US"/>
        </w:rPr>
      </w:pPr>
      <w:r w:rsidRPr="0092712E">
        <w:rPr>
          <w:rFonts w:ascii="Times New Roman" w:eastAsiaTheme="minorHAnsi" w:hAnsi="Times New Roman" w:cs="Times New Roman"/>
          <w:i/>
          <w:sz w:val="28"/>
          <w:lang w:eastAsia="en-US"/>
        </w:rPr>
        <w:lastRenderedPageBreak/>
        <w:t>Продовження дод. Б</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Якщо ні, то оберіть  причину, через яку Ви так вважаєте</w:t>
      </w:r>
    </w:p>
    <w:p w:rsidR="00B073FC" w:rsidRPr="00B073FC" w:rsidRDefault="00B073FC" w:rsidP="00B073FC">
      <w:pPr>
        <w:numPr>
          <w:ilvl w:val="0"/>
          <w:numId w:val="12"/>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Нецікаві </w:t>
      </w:r>
      <w:proofErr w:type="spellStart"/>
      <w:r w:rsidRPr="00B073FC">
        <w:rPr>
          <w:rFonts w:ascii="Times New Roman" w:eastAsiaTheme="minorHAnsi" w:hAnsi="Times New Roman" w:cs="Times New Roman"/>
          <w:sz w:val="28"/>
          <w:lang w:eastAsia="en-US"/>
        </w:rPr>
        <w:t>уроки</w:t>
      </w:r>
      <w:proofErr w:type="spellEnd"/>
      <w:r w:rsidRPr="00B073FC">
        <w:rPr>
          <w:rFonts w:ascii="Times New Roman" w:eastAsiaTheme="minorHAnsi" w:hAnsi="Times New Roman" w:cs="Times New Roman"/>
          <w:sz w:val="28"/>
          <w:lang w:eastAsia="en-US"/>
        </w:rPr>
        <w:t xml:space="preserve"> (відсутність нових форм і видів рухової активності)</w:t>
      </w:r>
    </w:p>
    <w:p w:rsidR="00B073FC" w:rsidRPr="00B073FC" w:rsidRDefault="00B073FC" w:rsidP="00B073FC">
      <w:pPr>
        <w:numPr>
          <w:ilvl w:val="0"/>
          <w:numId w:val="12"/>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Відсутність потрібного інвентаря та обладнання</w:t>
      </w:r>
    </w:p>
    <w:p w:rsidR="00B073FC" w:rsidRPr="00B073FC" w:rsidRDefault="00B073FC" w:rsidP="00B073FC">
      <w:pPr>
        <w:numPr>
          <w:ilvl w:val="0"/>
          <w:numId w:val="12"/>
        </w:numPr>
        <w:spacing w:after="0"/>
        <w:contextualSpacing/>
        <w:jc w:val="both"/>
        <w:rPr>
          <w:rFonts w:ascii="Times New Roman" w:eastAsiaTheme="minorHAnsi" w:hAnsi="Times New Roman" w:cs="Times New Roman"/>
          <w:sz w:val="28"/>
          <w:lang w:eastAsia="en-US"/>
        </w:rPr>
      </w:pPr>
      <w:proofErr w:type="spellStart"/>
      <w:r w:rsidRPr="00B073FC">
        <w:rPr>
          <w:rFonts w:ascii="Times New Roman" w:eastAsiaTheme="minorHAnsi" w:hAnsi="Times New Roman" w:cs="Times New Roman"/>
          <w:sz w:val="28"/>
          <w:lang w:eastAsia="en-US"/>
        </w:rPr>
        <w:t>Уроки</w:t>
      </w:r>
      <w:proofErr w:type="spellEnd"/>
      <w:r w:rsidRPr="00B073FC">
        <w:rPr>
          <w:rFonts w:ascii="Times New Roman" w:eastAsiaTheme="minorHAnsi" w:hAnsi="Times New Roman" w:cs="Times New Roman"/>
          <w:sz w:val="28"/>
          <w:lang w:eastAsia="en-US"/>
        </w:rPr>
        <w:t xml:space="preserve"> ніяк не впливають, після них я втомлений (-на) і погано себе почуваю</w:t>
      </w:r>
    </w:p>
    <w:p w:rsidR="00B073FC" w:rsidRPr="00B073FC" w:rsidRDefault="00B073FC" w:rsidP="00B073FC">
      <w:pPr>
        <w:numPr>
          <w:ilvl w:val="0"/>
          <w:numId w:val="12"/>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Своя відповідь  ___________________________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10) Чи погоджуєтесь Ви з думкою, що займатись фізичною культурою та спорту – це </w:t>
      </w:r>
      <w:proofErr w:type="spellStart"/>
      <w:r w:rsidRPr="00B073FC">
        <w:rPr>
          <w:rFonts w:ascii="Times New Roman" w:eastAsiaTheme="minorHAnsi" w:hAnsi="Times New Roman" w:cs="Times New Roman"/>
          <w:sz w:val="28"/>
          <w:lang w:eastAsia="en-US"/>
        </w:rPr>
        <w:t>престижно</w:t>
      </w:r>
      <w:proofErr w:type="spellEnd"/>
      <w:r w:rsidRPr="00B073FC">
        <w:rPr>
          <w:rFonts w:ascii="Times New Roman" w:eastAsiaTheme="minorHAnsi" w:hAnsi="Times New Roman" w:cs="Times New Roman"/>
          <w:sz w:val="28"/>
          <w:lang w:eastAsia="en-US"/>
        </w:rPr>
        <w:t xml:space="preserve"> і </w:t>
      </w:r>
      <w:proofErr w:type="spellStart"/>
      <w:r w:rsidRPr="00B073FC">
        <w:rPr>
          <w:rFonts w:ascii="Times New Roman" w:eastAsiaTheme="minorHAnsi" w:hAnsi="Times New Roman" w:cs="Times New Roman"/>
          <w:sz w:val="28"/>
          <w:lang w:eastAsia="en-US"/>
        </w:rPr>
        <w:t>модно</w:t>
      </w:r>
      <w:proofErr w:type="spellEnd"/>
      <w:r w:rsidRPr="00B073FC">
        <w:rPr>
          <w:rFonts w:ascii="Times New Roman" w:eastAsiaTheme="minorHAnsi" w:hAnsi="Times New Roman" w:cs="Times New Roman"/>
          <w:sz w:val="28"/>
          <w:lang w:eastAsia="en-US"/>
        </w:rPr>
        <w:t xml:space="preserve">?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11) Чи хотіли б Ви якось змінити (наповнити) зміст Ваших уроків фізичної культури?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Якщо так, то який саме варіативний модуль для Вас цікавий? </w:t>
      </w:r>
    </w:p>
    <w:tbl>
      <w:tblPr>
        <w:tblStyle w:val="aa"/>
        <w:tblW w:w="0" w:type="auto"/>
        <w:tblLook w:val="04A0" w:firstRow="1" w:lastRow="0" w:firstColumn="1" w:lastColumn="0" w:noHBand="0" w:noVBand="1"/>
      </w:tblPr>
      <w:tblGrid>
        <w:gridCol w:w="1971"/>
        <w:gridCol w:w="1971"/>
        <w:gridCol w:w="1971"/>
        <w:gridCol w:w="1971"/>
        <w:gridCol w:w="1971"/>
      </w:tblGrid>
      <w:tr w:rsidR="00B073FC" w:rsidRPr="00B073FC" w:rsidTr="00492548">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 xml:space="preserve">Аеробіка. </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Гандбол,</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w:t>
            </w:r>
            <w:proofErr w:type="spellStart"/>
            <w:r w:rsidRPr="00B073FC">
              <w:rPr>
                <w:rFonts w:ascii="Times New Roman" w:eastAsiaTheme="minorHAnsi" w:hAnsi="Times New Roman" w:cs="Times New Roman"/>
                <w:sz w:val="24"/>
                <w:szCs w:val="24"/>
                <w:lang w:eastAsia="en-US"/>
              </w:rPr>
              <w:t>Лакрос</w:t>
            </w:r>
            <w:proofErr w:type="spellEnd"/>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proofErr w:type="spellStart"/>
            <w:r w:rsidRPr="00B073FC">
              <w:rPr>
                <w:rFonts w:ascii="Times New Roman" w:eastAsiaTheme="minorHAnsi" w:hAnsi="Times New Roman" w:cs="Times New Roman"/>
                <w:sz w:val="24"/>
                <w:szCs w:val="24"/>
                <w:lang w:eastAsia="en-US"/>
              </w:rPr>
              <w:t>Корфбол</w:t>
            </w:r>
            <w:proofErr w:type="spellEnd"/>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Акробатичний рок-н-рол</w:t>
            </w:r>
          </w:p>
        </w:tc>
      </w:tr>
      <w:tr w:rsidR="00B073FC" w:rsidRPr="00B073FC" w:rsidTr="00492548">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proofErr w:type="spellStart"/>
            <w:r w:rsidRPr="00B073FC">
              <w:rPr>
                <w:rFonts w:ascii="Times New Roman" w:eastAsiaTheme="minorHAnsi" w:hAnsi="Times New Roman" w:cs="Times New Roman"/>
                <w:sz w:val="24"/>
                <w:szCs w:val="24"/>
                <w:lang w:eastAsia="en-US"/>
              </w:rPr>
              <w:t>Алтимат</w:t>
            </w:r>
            <w:proofErr w:type="spellEnd"/>
            <w:r w:rsidRPr="00B073FC">
              <w:rPr>
                <w:rFonts w:ascii="Times New Roman" w:eastAsiaTheme="minorHAnsi" w:hAnsi="Times New Roman" w:cs="Times New Roman"/>
                <w:sz w:val="24"/>
                <w:szCs w:val="24"/>
                <w:lang w:eastAsia="en-US"/>
              </w:rPr>
              <w:t xml:space="preserve"> </w:t>
            </w:r>
            <w:proofErr w:type="spellStart"/>
            <w:r w:rsidRPr="00B073FC">
              <w:rPr>
                <w:rFonts w:ascii="Times New Roman" w:eastAsiaTheme="minorHAnsi" w:hAnsi="Times New Roman" w:cs="Times New Roman"/>
                <w:sz w:val="24"/>
                <w:szCs w:val="24"/>
                <w:lang w:eastAsia="en-US"/>
              </w:rPr>
              <w:t>фризбі</w:t>
            </w:r>
            <w:proofErr w:type="spellEnd"/>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Городки</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proofErr w:type="spellStart"/>
            <w:r w:rsidRPr="00B073FC">
              <w:rPr>
                <w:rFonts w:ascii="Times New Roman" w:eastAsiaTheme="minorHAnsi" w:hAnsi="Times New Roman" w:cs="Times New Roman"/>
                <w:sz w:val="24"/>
                <w:szCs w:val="24"/>
                <w:lang w:eastAsia="en-US"/>
              </w:rPr>
              <w:t>Доджбол</w:t>
            </w:r>
            <w:proofErr w:type="spellEnd"/>
            <w:r w:rsidRPr="00B073FC">
              <w:rPr>
                <w:rFonts w:ascii="Times New Roman" w:eastAsiaTheme="minorHAnsi" w:hAnsi="Times New Roman" w:cs="Times New Roman"/>
                <w:sz w:val="24"/>
                <w:szCs w:val="24"/>
                <w:lang w:eastAsia="en-US"/>
              </w:rPr>
              <w:t xml:space="preserve"> (вибивний)</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proofErr w:type="spellStart"/>
            <w:r w:rsidRPr="00B073FC">
              <w:rPr>
                <w:rFonts w:ascii="Times New Roman" w:eastAsiaTheme="minorHAnsi" w:hAnsi="Times New Roman" w:cs="Times New Roman"/>
                <w:sz w:val="24"/>
                <w:szCs w:val="24"/>
                <w:lang w:eastAsia="en-US"/>
              </w:rPr>
              <w:t>Хортинг</w:t>
            </w:r>
            <w:proofErr w:type="spellEnd"/>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 xml:space="preserve">Рятувальне багатоборство (Школа безпеки) </w:t>
            </w:r>
          </w:p>
        </w:tc>
      </w:tr>
      <w:tr w:rsidR="00B073FC" w:rsidRPr="00B073FC" w:rsidTr="00492548">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Скандинавська ходьба</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Туризм</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Теніс</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proofErr w:type="spellStart"/>
            <w:r w:rsidRPr="00B073FC">
              <w:rPr>
                <w:rFonts w:ascii="Times New Roman" w:eastAsiaTheme="minorHAnsi" w:hAnsi="Times New Roman" w:cs="Times New Roman"/>
                <w:sz w:val="24"/>
                <w:szCs w:val="24"/>
                <w:lang w:eastAsia="en-US"/>
              </w:rPr>
              <w:t>Чирлідинг</w:t>
            </w:r>
            <w:proofErr w:type="spellEnd"/>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 xml:space="preserve"> </w:t>
            </w:r>
            <w:proofErr w:type="spellStart"/>
            <w:r w:rsidRPr="00B073FC">
              <w:rPr>
                <w:rFonts w:ascii="Times New Roman" w:eastAsiaTheme="minorHAnsi" w:hAnsi="Times New Roman" w:cs="Times New Roman"/>
                <w:sz w:val="24"/>
                <w:szCs w:val="24"/>
                <w:lang w:eastAsia="en-US"/>
              </w:rPr>
              <w:t>Cool</w:t>
            </w:r>
            <w:proofErr w:type="spellEnd"/>
            <w:r w:rsidRPr="00B073FC">
              <w:rPr>
                <w:rFonts w:ascii="Times New Roman" w:eastAsiaTheme="minorHAnsi" w:hAnsi="Times New Roman" w:cs="Times New Roman"/>
                <w:sz w:val="24"/>
                <w:szCs w:val="24"/>
                <w:lang w:eastAsia="en-US"/>
              </w:rPr>
              <w:t xml:space="preserve"> </w:t>
            </w:r>
            <w:proofErr w:type="spellStart"/>
            <w:r w:rsidRPr="00B073FC">
              <w:rPr>
                <w:rFonts w:ascii="Times New Roman" w:eastAsiaTheme="minorHAnsi" w:hAnsi="Times New Roman" w:cs="Times New Roman"/>
                <w:sz w:val="24"/>
                <w:szCs w:val="24"/>
                <w:lang w:eastAsia="en-US"/>
              </w:rPr>
              <w:t>Games</w:t>
            </w:r>
            <w:proofErr w:type="spellEnd"/>
          </w:p>
        </w:tc>
      </w:tr>
      <w:tr w:rsidR="00B073FC" w:rsidRPr="00B073FC" w:rsidTr="00492548">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Шахи</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Шашки</w:t>
            </w:r>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proofErr w:type="spellStart"/>
            <w:r w:rsidRPr="00B073FC">
              <w:rPr>
                <w:rFonts w:ascii="Times New Roman" w:eastAsiaTheme="minorHAnsi" w:hAnsi="Times New Roman" w:cs="Times New Roman"/>
                <w:sz w:val="24"/>
                <w:szCs w:val="24"/>
                <w:lang w:eastAsia="en-US"/>
              </w:rPr>
              <w:t>Петанк</w:t>
            </w:r>
            <w:proofErr w:type="spellEnd"/>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proofErr w:type="spellStart"/>
            <w:r w:rsidRPr="00B073FC">
              <w:rPr>
                <w:rFonts w:ascii="Times New Roman" w:eastAsiaTheme="minorHAnsi" w:hAnsi="Times New Roman" w:cs="Times New Roman"/>
                <w:sz w:val="24"/>
                <w:szCs w:val="24"/>
                <w:lang w:eastAsia="en-US"/>
              </w:rPr>
              <w:t>Ушу</w:t>
            </w:r>
            <w:proofErr w:type="spellEnd"/>
          </w:p>
        </w:tc>
        <w:tc>
          <w:tcPr>
            <w:tcW w:w="1971" w:type="dxa"/>
          </w:tcPr>
          <w:p w:rsidR="00B073FC" w:rsidRPr="00B073FC" w:rsidRDefault="00B073FC" w:rsidP="00B073FC">
            <w:pPr>
              <w:jc w:val="both"/>
              <w:rPr>
                <w:rFonts w:ascii="Times New Roman" w:eastAsiaTheme="minorHAnsi" w:hAnsi="Times New Roman" w:cs="Times New Roman"/>
                <w:sz w:val="24"/>
                <w:szCs w:val="24"/>
                <w:lang w:eastAsia="en-US"/>
              </w:rPr>
            </w:pPr>
            <w:r w:rsidRPr="00B073FC">
              <w:rPr>
                <w:rFonts w:ascii="Times New Roman" w:eastAsiaTheme="minorHAnsi" w:hAnsi="Times New Roman" w:cs="Times New Roman"/>
                <w:sz w:val="24"/>
                <w:szCs w:val="24"/>
                <w:lang w:eastAsia="en-US"/>
              </w:rPr>
              <w:t>Сумо</w:t>
            </w:r>
          </w:p>
        </w:tc>
      </w:tr>
    </w:tbl>
    <w:p w:rsidR="00B073FC" w:rsidRPr="00B073FC" w:rsidRDefault="00B073FC" w:rsidP="00B073FC">
      <w:pPr>
        <w:spacing w:after="0"/>
        <w:jc w:val="both"/>
        <w:rPr>
          <w:rFonts w:ascii="Times New Roman" w:eastAsiaTheme="minorHAnsi" w:hAnsi="Times New Roman" w:cs="Times New Roman"/>
          <w:sz w:val="28"/>
          <w:lang w:eastAsia="en-US"/>
        </w:rPr>
      </w:pP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12) Чи полюбляєте Ви грати в рухливі ігри (займатись якимось видом активності) у Ваш вільний час?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Зрідка</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Якщо ні, то яка альтернатива Вашого дозвілля  ____________________________</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  _________________________________________________________________ </w:t>
      </w:r>
    </w:p>
    <w:p w:rsidR="00B073FC" w:rsidRPr="00B073FC" w:rsidRDefault="00B073FC" w:rsidP="00B073FC">
      <w:pPr>
        <w:spacing w:after="0"/>
        <w:jc w:val="both"/>
        <w:rPr>
          <w:rFonts w:ascii="Times New Roman" w:eastAsiaTheme="minorHAnsi" w:hAnsi="Times New Roman" w:cs="Times New Roman"/>
          <w:sz w:val="28"/>
          <w:lang w:eastAsia="en-US"/>
        </w:rPr>
      </w:pP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13) Чи хотіли б Ви займатися </w:t>
      </w:r>
      <w:proofErr w:type="spellStart"/>
      <w:r w:rsidRPr="00B073FC">
        <w:rPr>
          <w:rFonts w:ascii="Times New Roman" w:eastAsiaTheme="minorHAnsi" w:hAnsi="Times New Roman" w:cs="Times New Roman"/>
          <w:sz w:val="28"/>
          <w:lang w:eastAsia="en-US"/>
        </w:rPr>
        <w:t>черліденгом</w:t>
      </w:r>
      <w:proofErr w:type="spellEnd"/>
      <w:r w:rsidRPr="00B073FC">
        <w:rPr>
          <w:rFonts w:ascii="Times New Roman" w:eastAsiaTheme="minorHAnsi" w:hAnsi="Times New Roman" w:cs="Times New Roman"/>
          <w:sz w:val="28"/>
          <w:lang w:eastAsia="en-US"/>
        </w:rPr>
        <w:t xml:space="preserve"> на </w:t>
      </w:r>
      <w:proofErr w:type="spellStart"/>
      <w:r w:rsidRPr="00B073FC">
        <w:rPr>
          <w:rFonts w:ascii="Times New Roman" w:eastAsiaTheme="minorHAnsi" w:hAnsi="Times New Roman" w:cs="Times New Roman"/>
          <w:sz w:val="28"/>
          <w:lang w:eastAsia="en-US"/>
        </w:rPr>
        <w:t>уроках</w:t>
      </w:r>
      <w:proofErr w:type="spellEnd"/>
      <w:r w:rsidRPr="00B073FC">
        <w:rPr>
          <w:rFonts w:ascii="Times New Roman" w:eastAsiaTheme="minorHAnsi" w:hAnsi="Times New Roman" w:cs="Times New Roman"/>
          <w:sz w:val="28"/>
          <w:lang w:eastAsia="en-US"/>
        </w:rPr>
        <w:t xml:space="preserve"> фізичної культури?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14) Як, на Вашу думку, перекладається з </w:t>
      </w:r>
      <w:proofErr w:type="spellStart"/>
      <w:r w:rsidRPr="00B073FC">
        <w:rPr>
          <w:rFonts w:ascii="Times New Roman" w:eastAsiaTheme="minorHAnsi" w:hAnsi="Times New Roman" w:cs="Times New Roman"/>
          <w:sz w:val="28"/>
          <w:lang w:eastAsia="en-US"/>
        </w:rPr>
        <w:t>англ</w:t>
      </w:r>
      <w:proofErr w:type="spellEnd"/>
      <w:r w:rsidRPr="00B073FC">
        <w:rPr>
          <w:rFonts w:ascii="Times New Roman" w:eastAsiaTheme="minorHAnsi" w:hAnsi="Times New Roman" w:cs="Times New Roman"/>
          <w:sz w:val="28"/>
          <w:lang w:eastAsia="en-US"/>
        </w:rPr>
        <w:t>. мови «</w:t>
      </w:r>
      <w:proofErr w:type="spellStart"/>
      <w:r w:rsidRPr="00B073FC">
        <w:rPr>
          <w:rFonts w:ascii="Times New Roman" w:eastAsiaTheme="minorHAnsi" w:hAnsi="Times New Roman" w:cs="Times New Roman"/>
          <w:sz w:val="28"/>
          <w:lang w:eastAsia="en-US"/>
        </w:rPr>
        <w:t>черліденг</w:t>
      </w:r>
      <w:proofErr w:type="spellEnd"/>
      <w:r w:rsidRPr="00B073FC">
        <w:rPr>
          <w:rFonts w:ascii="Times New Roman" w:eastAsiaTheme="minorHAnsi" w:hAnsi="Times New Roman" w:cs="Times New Roman"/>
          <w:sz w:val="28"/>
          <w:lang w:eastAsia="en-US"/>
        </w:rPr>
        <w:t>»?</w:t>
      </w:r>
    </w:p>
    <w:p w:rsidR="00B073FC" w:rsidRPr="00B073FC" w:rsidRDefault="00B073FC" w:rsidP="00B073FC">
      <w:pPr>
        <w:numPr>
          <w:ilvl w:val="0"/>
          <w:numId w:val="15"/>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Схвальний вигук</w:t>
      </w:r>
    </w:p>
    <w:p w:rsidR="00B073FC" w:rsidRPr="00B073FC" w:rsidRDefault="00B073FC" w:rsidP="00B073FC">
      <w:pPr>
        <w:numPr>
          <w:ilvl w:val="0"/>
          <w:numId w:val="15"/>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Танці</w:t>
      </w:r>
    </w:p>
    <w:p w:rsidR="00B073FC" w:rsidRPr="00B073FC" w:rsidRDefault="00B073FC" w:rsidP="00B073FC">
      <w:pPr>
        <w:numPr>
          <w:ilvl w:val="0"/>
          <w:numId w:val="15"/>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Акробатичні вправи</w:t>
      </w:r>
    </w:p>
    <w:p w:rsidR="0092712E" w:rsidRPr="0092712E" w:rsidRDefault="0092712E" w:rsidP="0092712E">
      <w:pPr>
        <w:spacing w:after="0"/>
        <w:jc w:val="right"/>
        <w:rPr>
          <w:rFonts w:ascii="Times New Roman" w:eastAsiaTheme="minorHAnsi" w:hAnsi="Times New Roman" w:cs="Times New Roman"/>
          <w:i/>
          <w:sz w:val="28"/>
          <w:lang w:eastAsia="en-US"/>
        </w:rPr>
      </w:pPr>
      <w:r w:rsidRPr="0092712E">
        <w:rPr>
          <w:rFonts w:ascii="Times New Roman" w:eastAsiaTheme="minorHAnsi" w:hAnsi="Times New Roman" w:cs="Times New Roman"/>
          <w:i/>
          <w:sz w:val="28"/>
          <w:lang w:eastAsia="en-US"/>
        </w:rPr>
        <w:lastRenderedPageBreak/>
        <w:t>Продовження дод. Б</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15) </w:t>
      </w:r>
      <w:proofErr w:type="spellStart"/>
      <w:r w:rsidRPr="00B073FC">
        <w:rPr>
          <w:rFonts w:ascii="Times New Roman" w:eastAsiaTheme="minorHAnsi" w:hAnsi="Times New Roman" w:cs="Times New Roman"/>
          <w:sz w:val="28"/>
          <w:lang w:eastAsia="en-US"/>
        </w:rPr>
        <w:t>Черліденг</w:t>
      </w:r>
      <w:proofErr w:type="spellEnd"/>
      <w:r w:rsidRPr="00B073FC">
        <w:rPr>
          <w:rFonts w:ascii="Times New Roman" w:eastAsiaTheme="minorHAnsi" w:hAnsi="Times New Roman" w:cs="Times New Roman"/>
          <w:sz w:val="28"/>
          <w:lang w:eastAsia="en-US"/>
        </w:rPr>
        <w:t xml:space="preserve"> походить з ….</w:t>
      </w:r>
    </w:p>
    <w:p w:rsidR="00B073FC" w:rsidRPr="00B073FC" w:rsidRDefault="00B073FC" w:rsidP="00B073FC">
      <w:pPr>
        <w:numPr>
          <w:ilvl w:val="0"/>
          <w:numId w:val="17"/>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Англії </w:t>
      </w:r>
    </w:p>
    <w:p w:rsidR="00B073FC" w:rsidRPr="00B073FC" w:rsidRDefault="00B073FC" w:rsidP="00B073FC">
      <w:pPr>
        <w:numPr>
          <w:ilvl w:val="0"/>
          <w:numId w:val="17"/>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США</w:t>
      </w:r>
    </w:p>
    <w:p w:rsidR="00B073FC" w:rsidRPr="00B073FC" w:rsidRDefault="00B073FC" w:rsidP="00B073FC">
      <w:pPr>
        <w:numPr>
          <w:ilvl w:val="0"/>
          <w:numId w:val="17"/>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Японії</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16) Першими </w:t>
      </w:r>
      <w:proofErr w:type="spellStart"/>
      <w:r w:rsidRPr="00B073FC">
        <w:rPr>
          <w:rFonts w:ascii="Times New Roman" w:eastAsiaTheme="minorHAnsi" w:hAnsi="Times New Roman" w:cs="Times New Roman"/>
          <w:sz w:val="28"/>
          <w:lang w:eastAsia="en-US"/>
        </w:rPr>
        <w:t>черлідерами</w:t>
      </w:r>
      <w:proofErr w:type="spellEnd"/>
      <w:r w:rsidRPr="00B073FC">
        <w:rPr>
          <w:rFonts w:ascii="Times New Roman" w:eastAsiaTheme="minorHAnsi" w:hAnsi="Times New Roman" w:cs="Times New Roman"/>
          <w:sz w:val="28"/>
          <w:lang w:eastAsia="en-US"/>
        </w:rPr>
        <w:t xml:space="preserve"> були…..</w:t>
      </w:r>
    </w:p>
    <w:p w:rsidR="00B073FC" w:rsidRPr="00B073FC" w:rsidRDefault="00B073FC" w:rsidP="00B073FC">
      <w:pPr>
        <w:numPr>
          <w:ilvl w:val="0"/>
          <w:numId w:val="16"/>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Чоловіки</w:t>
      </w:r>
    </w:p>
    <w:p w:rsidR="00B073FC" w:rsidRPr="00B073FC" w:rsidRDefault="00B073FC" w:rsidP="00B073FC">
      <w:pPr>
        <w:numPr>
          <w:ilvl w:val="0"/>
          <w:numId w:val="16"/>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Жінки</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17)  Як Ви вважаєте, чи потрібний спеціальний інвентар для занять </w:t>
      </w:r>
      <w:proofErr w:type="spellStart"/>
      <w:r w:rsidRPr="00B073FC">
        <w:rPr>
          <w:rFonts w:ascii="Times New Roman" w:eastAsiaTheme="minorHAnsi" w:hAnsi="Times New Roman" w:cs="Times New Roman"/>
          <w:sz w:val="28"/>
          <w:lang w:eastAsia="en-US"/>
        </w:rPr>
        <w:t>черліденгом</w:t>
      </w:r>
      <w:proofErr w:type="spellEnd"/>
      <w:r w:rsidRPr="00B073FC">
        <w:rPr>
          <w:rFonts w:ascii="Times New Roman" w:eastAsiaTheme="minorHAnsi" w:hAnsi="Times New Roman" w:cs="Times New Roman"/>
          <w:sz w:val="28"/>
          <w:lang w:eastAsia="en-US"/>
        </w:rPr>
        <w:t>?</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Не знаю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18) Зазначте, будь ласка, для розвитку якої фізичної якості буде найефективніший цей вид спорту?</w:t>
      </w:r>
    </w:p>
    <w:p w:rsidR="00B073FC" w:rsidRPr="00B073FC" w:rsidRDefault="00B073FC" w:rsidP="00B073FC">
      <w:pPr>
        <w:numPr>
          <w:ilvl w:val="0"/>
          <w:numId w:val="18"/>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Сили</w:t>
      </w:r>
    </w:p>
    <w:p w:rsidR="00B073FC" w:rsidRPr="00B073FC" w:rsidRDefault="00B073FC" w:rsidP="00B073FC">
      <w:pPr>
        <w:numPr>
          <w:ilvl w:val="0"/>
          <w:numId w:val="18"/>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Гнучкості</w:t>
      </w:r>
    </w:p>
    <w:p w:rsidR="00B073FC" w:rsidRPr="00B073FC" w:rsidRDefault="00B073FC" w:rsidP="00B073FC">
      <w:pPr>
        <w:numPr>
          <w:ilvl w:val="0"/>
          <w:numId w:val="18"/>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Витривалості</w:t>
      </w:r>
    </w:p>
    <w:p w:rsidR="00B073FC" w:rsidRPr="00B073FC" w:rsidRDefault="00B073FC" w:rsidP="00B073FC">
      <w:pPr>
        <w:numPr>
          <w:ilvl w:val="0"/>
          <w:numId w:val="18"/>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Спритності</w:t>
      </w:r>
    </w:p>
    <w:p w:rsidR="00B073FC" w:rsidRPr="00B073FC" w:rsidRDefault="00B073FC" w:rsidP="00B073FC">
      <w:pPr>
        <w:numPr>
          <w:ilvl w:val="0"/>
          <w:numId w:val="18"/>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Координації </w:t>
      </w:r>
    </w:p>
    <w:p w:rsidR="00B073FC" w:rsidRPr="00B073FC" w:rsidRDefault="00B073FC" w:rsidP="00B073FC">
      <w:pPr>
        <w:numPr>
          <w:ilvl w:val="0"/>
          <w:numId w:val="18"/>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Усіх перелічених якостей </w:t>
      </w:r>
    </w:p>
    <w:p w:rsidR="00B073FC" w:rsidRPr="00B073FC" w:rsidRDefault="00B073FC" w:rsidP="00B073FC">
      <w:pPr>
        <w:spacing w:after="0"/>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19) Як Ви вважаєте, чи є вікові обмеження для занять </w:t>
      </w:r>
      <w:proofErr w:type="spellStart"/>
      <w:r w:rsidRPr="00B073FC">
        <w:rPr>
          <w:rFonts w:ascii="Times New Roman" w:eastAsiaTheme="minorHAnsi" w:hAnsi="Times New Roman" w:cs="Times New Roman"/>
          <w:sz w:val="28"/>
          <w:lang w:eastAsia="en-US"/>
        </w:rPr>
        <w:t>черліденгом</w:t>
      </w:r>
      <w:proofErr w:type="spellEnd"/>
      <w:r w:rsidRPr="00B073FC">
        <w:rPr>
          <w:rFonts w:ascii="Times New Roman" w:eastAsiaTheme="minorHAnsi" w:hAnsi="Times New Roman" w:cs="Times New Roman"/>
          <w:sz w:val="28"/>
          <w:lang w:eastAsia="en-US"/>
        </w:rPr>
        <w:t>?</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Так                          </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Ні</w:t>
      </w:r>
    </w:p>
    <w:p w:rsidR="00B073FC" w:rsidRPr="00B073FC" w:rsidRDefault="00B073FC" w:rsidP="00B073FC">
      <w:pPr>
        <w:numPr>
          <w:ilvl w:val="0"/>
          <w:numId w:val="14"/>
        </w:numPr>
        <w:spacing w:after="0"/>
        <w:contextualSpacing/>
        <w:jc w:val="both"/>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 xml:space="preserve">Не знаю </w:t>
      </w:r>
    </w:p>
    <w:p w:rsidR="00B073FC" w:rsidRPr="00B073FC" w:rsidRDefault="00B073FC" w:rsidP="00B073FC">
      <w:pPr>
        <w:spacing w:after="0"/>
        <w:ind w:left="720"/>
        <w:contextualSpacing/>
        <w:jc w:val="both"/>
        <w:rPr>
          <w:rFonts w:ascii="Times New Roman" w:eastAsiaTheme="minorHAnsi" w:hAnsi="Times New Roman" w:cs="Times New Roman"/>
          <w:sz w:val="28"/>
          <w:lang w:eastAsia="en-US"/>
        </w:rPr>
      </w:pPr>
    </w:p>
    <w:p w:rsidR="00B073FC" w:rsidRPr="00B073FC" w:rsidRDefault="00B073FC" w:rsidP="00B073FC">
      <w:pPr>
        <w:spacing w:after="0"/>
        <w:jc w:val="both"/>
        <w:rPr>
          <w:rFonts w:ascii="Times New Roman" w:eastAsiaTheme="minorHAnsi" w:hAnsi="Times New Roman" w:cs="Times New Roman"/>
          <w:sz w:val="28"/>
          <w:lang w:eastAsia="en-US"/>
        </w:rPr>
      </w:pPr>
    </w:p>
    <w:p w:rsidR="00B073FC" w:rsidRPr="00B073FC" w:rsidRDefault="00B073FC" w:rsidP="00B073FC">
      <w:pPr>
        <w:spacing w:after="0"/>
        <w:jc w:val="right"/>
        <w:rPr>
          <w:rFonts w:ascii="Times New Roman" w:eastAsiaTheme="minorHAnsi" w:hAnsi="Times New Roman" w:cs="Times New Roman"/>
          <w:sz w:val="28"/>
          <w:lang w:eastAsia="en-US"/>
        </w:rPr>
      </w:pPr>
      <w:r w:rsidRPr="00B073FC">
        <w:rPr>
          <w:rFonts w:ascii="Times New Roman" w:eastAsiaTheme="minorHAnsi" w:hAnsi="Times New Roman" w:cs="Times New Roman"/>
          <w:sz w:val="28"/>
          <w:lang w:eastAsia="en-US"/>
        </w:rPr>
        <w:t>Дякуємо Вам за участь в анкетуванні</w:t>
      </w:r>
    </w:p>
    <w:p w:rsidR="00B073FC" w:rsidRPr="00385B12" w:rsidRDefault="00B073FC" w:rsidP="00B073FC">
      <w:pPr>
        <w:spacing w:after="0" w:line="360" w:lineRule="auto"/>
        <w:jc w:val="center"/>
        <w:rPr>
          <w:rFonts w:ascii="Times New Roman" w:eastAsia="Times New Roman" w:hAnsi="Times New Roman" w:cs="Times New Roman"/>
          <w:b/>
          <w:sz w:val="28"/>
          <w:szCs w:val="28"/>
        </w:rPr>
      </w:pPr>
    </w:p>
    <w:sectPr w:rsidR="00B073FC" w:rsidRPr="00385B12" w:rsidSect="00EC2F86">
      <w:footerReference w:type="default" r:id="rId6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4EC1" w:rsidRDefault="001E4EC1" w:rsidP="00EC2F86">
      <w:pPr>
        <w:spacing w:after="0" w:line="240" w:lineRule="auto"/>
      </w:pPr>
      <w:r>
        <w:separator/>
      </w:r>
    </w:p>
  </w:endnote>
  <w:endnote w:type="continuationSeparator" w:id="0">
    <w:p w:rsidR="001E4EC1" w:rsidRDefault="001E4EC1" w:rsidP="00EC2F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mn-ea">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0579941"/>
      <w:docPartObj>
        <w:docPartGallery w:val="Page Numbers (Bottom of Page)"/>
        <w:docPartUnique/>
      </w:docPartObj>
    </w:sdtPr>
    <w:sdtEndPr/>
    <w:sdtContent>
      <w:p w:rsidR="00CC50E5" w:rsidRDefault="00CC50E5">
        <w:pPr>
          <w:pStyle w:val="a6"/>
          <w:jc w:val="right"/>
        </w:pPr>
        <w:r>
          <w:fldChar w:fldCharType="begin"/>
        </w:r>
        <w:r>
          <w:instrText>PAGE   \* MERGEFORMAT</w:instrText>
        </w:r>
        <w:r>
          <w:fldChar w:fldCharType="separate"/>
        </w:r>
        <w:r w:rsidR="0099749E" w:rsidRPr="0099749E">
          <w:rPr>
            <w:noProof/>
            <w:lang w:val="ru-RU"/>
          </w:rPr>
          <w:t>2</w:t>
        </w:r>
        <w:r>
          <w:fldChar w:fldCharType="end"/>
        </w:r>
      </w:p>
    </w:sdtContent>
  </w:sdt>
  <w:p w:rsidR="00CC50E5" w:rsidRDefault="00CC50E5">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4EC1" w:rsidRDefault="001E4EC1" w:rsidP="00EC2F86">
      <w:pPr>
        <w:spacing w:after="0" w:line="240" w:lineRule="auto"/>
      </w:pPr>
      <w:r>
        <w:separator/>
      </w:r>
    </w:p>
  </w:footnote>
  <w:footnote w:type="continuationSeparator" w:id="0">
    <w:p w:rsidR="001E4EC1" w:rsidRDefault="001E4EC1" w:rsidP="00EC2F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95E3B"/>
    <w:multiLevelType w:val="hybridMultilevel"/>
    <w:tmpl w:val="D49844F6"/>
    <w:lvl w:ilvl="0" w:tplc="DFBCAA66">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A410EA8"/>
    <w:multiLevelType w:val="hybridMultilevel"/>
    <w:tmpl w:val="C8B0991A"/>
    <w:lvl w:ilvl="0" w:tplc="71600BAC">
      <w:start w:val="1"/>
      <w:numFmt w:val="decimal"/>
      <w:lvlText w:val="%1."/>
      <w:lvlJc w:val="left"/>
      <w:pPr>
        <w:ind w:left="1068" w:hanging="360"/>
      </w:pPr>
      <w:rPr>
        <w:rFonts w:ascii="Times New Roman" w:hAnsi="Times New Roman" w:cs="Times New Roman" w:hint="default"/>
        <w:b w:val="0"/>
        <w:sz w:val="28"/>
      </w:rPr>
    </w:lvl>
    <w:lvl w:ilvl="1" w:tplc="04220019">
      <w:start w:val="1"/>
      <w:numFmt w:val="lowerLetter"/>
      <w:lvlText w:val="%2."/>
      <w:lvlJc w:val="left"/>
      <w:pPr>
        <w:ind w:left="1788" w:hanging="360"/>
      </w:pPr>
      <w:rPr>
        <w:rFonts w:cs="Times New Roman"/>
      </w:rPr>
    </w:lvl>
    <w:lvl w:ilvl="2" w:tplc="0422001B">
      <w:start w:val="1"/>
      <w:numFmt w:val="lowerRoman"/>
      <w:lvlText w:val="%3."/>
      <w:lvlJc w:val="right"/>
      <w:pPr>
        <w:ind w:left="2508" w:hanging="180"/>
      </w:pPr>
      <w:rPr>
        <w:rFonts w:cs="Times New Roman"/>
      </w:rPr>
    </w:lvl>
    <w:lvl w:ilvl="3" w:tplc="0422000F">
      <w:start w:val="1"/>
      <w:numFmt w:val="decimal"/>
      <w:lvlText w:val="%4."/>
      <w:lvlJc w:val="left"/>
      <w:pPr>
        <w:ind w:left="3228" w:hanging="360"/>
      </w:pPr>
      <w:rPr>
        <w:rFonts w:cs="Times New Roman"/>
      </w:rPr>
    </w:lvl>
    <w:lvl w:ilvl="4" w:tplc="04220019">
      <w:start w:val="1"/>
      <w:numFmt w:val="lowerLetter"/>
      <w:lvlText w:val="%5."/>
      <w:lvlJc w:val="left"/>
      <w:pPr>
        <w:ind w:left="3948" w:hanging="360"/>
      </w:pPr>
      <w:rPr>
        <w:rFonts w:cs="Times New Roman"/>
      </w:rPr>
    </w:lvl>
    <w:lvl w:ilvl="5" w:tplc="0422001B">
      <w:start w:val="1"/>
      <w:numFmt w:val="lowerRoman"/>
      <w:lvlText w:val="%6."/>
      <w:lvlJc w:val="right"/>
      <w:pPr>
        <w:ind w:left="4668" w:hanging="180"/>
      </w:pPr>
      <w:rPr>
        <w:rFonts w:cs="Times New Roman"/>
      </w:rPr>
    </w:lvl>
    <w:lvl w:ilvl="6" w:tplc="0422000F">
      <w:start w:val="1"/>
      <w:numFmt w:val="decimal"/>
      <w:lvlText w:val="%7."/>
      <w:lvlJc w:val="left"/>
      <w:pPr>
        <w:ind w:left="5388" w:hanging="360"/>
      </w:pPr>
      <w:rPr>
        <w:rFonts w:cs="Times New Roman"/>
      </w:rPr>
    </w:lvl>
    <w:lvl w:ilvl="7" w:tplc="04220019">
      <w:start w:val="1"/>
      <w:numFmt w:val="lowerLetter"/>
      <w:lvlText w:val="%8."/>
      <w:lvlJc w:val="left"/>
      <w:pPr>
        <w:ind w:left="6108" w:hanging="360"/>
      </w:pPr>
      <w:rPr>
        <w:rFonts w:cs="Times New Roman"/>
      </w:rPr>
    </w:lvl>
    <w:lvl w:ilvl="8" w:tplc="0422001B">
      <w:start w:val="1"/>
      <w:numFmt w:val="lowerRoman"/>
      <w:lvlText w:val="%9."/>
      <w:lvlJc w:val="right"/>
      <w:pPr>
        <w:ind w:left="6828" w:hanging="180"/>
      </w:pPr>
      <w:rPr>
        <w:rFonts w:cs="Times New Roman"/>
      </w:rPr>
    </w:lvl>
  </w:abstractNum>
  <w:abstractNum w:abstractNumId="2">
    <w:nsid w:val="0B73677B"/>
    <w:multiLevelType w:val="hybridMultilevel"/>
    <w:tmpl w:val="3FACF4B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0082FBB"/>
    <w:multiLevelType w:val="hybridMultilevel"/>
    <w:tmpl w:val="B2E6C2F0"/>
    <w:lvl w:ilvl="0" w:tplc="04220003">
      <w:start w:val="1"/>
      <w:numFmt w:val="bullet"/>
      <w:lvlText w:val="o"/>
      <w:lvlJc w:val="left"/>
      <w:pPr>
        <w:ind w:left="1080" w:hanging="360"/>
      </w:pPr>
      <w:rPr>
        <w:rFonts w:ascii="Courier New" w:hAnsi="Courier New" w:cs="Courier New"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
    <w:nsid w:val="16E510C4"/>
    <w:multiLevelType w:val="hybridMultilevel"/>
    <w:tmpl w:val="B2AE60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A893595"/>
    <w:multiLevelType w:val="hybridMultilevel"/>
    <w:tmpl w:val="86BEAFB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ABE31D4"/>
    <w:multiLevelType w:val="hybridMultilevel"/>
    <w:tmpl w:val="BC1CFA1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3C15EF5"/>
    <w:multiLevelType w:val="hybridMultilevel"/>
    <w:tmpl w:val="7270A81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31E4458E"/>
    <w:multiLevelType w:val="hybridMultilevel"/>
    <w:tmpl w:val="21DEA5B2"/>
    <w:lvl w:ilvl="0" w:tplc="ED4ABA6A">
      <w:start w:val="3"/>
      <w:numFmt w:val="bullet"/>
      <w:lvlText w:val="–"/>
      <w:lvlJc w:val="left"/>
      <w:pPr>
        <w:ind w:left="360" w:hanging="360"/>
      </w:pPr>
      <w:rPr>
        <w:rFonts w:ascii="Times New Roman" w:eastAsia="SimSu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9">
    <w:nsid w:val="3CDA2710"/>
    <w:multiLevelType w:val="hybridMultilevel"/>
    <w:tmpl w:val="B212F2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49CE18D2"/>
    <w:multiLevelType w:val="hybridMultilevel"/>
    <w:tmpl w:val="A9E4331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49FA40B4"/>
    <w:multiLevelType w:val="multilevel"/>
    <w:tmpl w:val="7906641C"/>
    <w:lvl w:ilvl="0">
      <w:start w:val="1"/>
      <w:numFmt w:val="decimal"/>
      <w:lvlText w:val="%1."/>
      <w:lvlJc w:val="left"/>
      <w:pPr>
        <w:ind w:left="1065" w:hanging="705"/>
      </w:pPr>
      <w:rPr>
        <w:rFonts w:ascii="Times New Roman" w:eastAsia="Calibri" w:hAnsi="Times New Roman" w:cs="Times New Roman"/>
        <w:color w:val="auto"/>
      </w:rPr>
    </w:lvl>
    <w:lvl w:ilvl="1">
      <w:start w:val="2"/>
      <w:numFmt w:val="decimal"/>
      <w:isLgl/>
      <w:lvlText w:val="%1.%2."/>
      <w:lvlJc w:val="left"/>
      <w:pPr>
        <w:ind w:left="1924" w:hanging="1215"/>
      </w:pPr>
      <w:rPr>
        <w:rFonts w:hint="default"/>
      </w:rPr>
    </w:lvl>
    <w:lvl w:ilvl="2">
      <w:start w:val="1"/>
      <w:numFmt w:val="decimal"/>
      <w:isLgl/>
      <w:lvlText w:val="%1.%2.%3."/>
      <w:lvlJc w:val="left"/>
      <w:pPr>
        <w:ind w:left="2273" w:hanging="1215"/>
      </w:pPr>
      <w:rPr>
        <w:rFonts w:hint="default"/>
      </w:rPr>
    </w:lvl>
    <w:lvl w:ilvl="3">
      <w:start w:val="1"/>
      <w:numFmt w:val="decimal"/>
      <w:isLgl/>
      <w:lvlText w:val="%1.%2.%3.%4."/>
      <w:lvlJc w:val="left"/>
      <w:pPr>
        <w:ind w:left="2622" w:hanging="1215"/>
      </w:pPr>
      <w:rPr>
        <w:rFonts w:hint="default"/>
      </w:rPr>
    </w:lvl>
    <w:lvl w:ilvl="4">
      <w:start w:val="1"/>
      <w:numFmt w:val="decimal"/>
      <w:isLgl/>
      <w:lvlText w:val="%1.%2.%3.%4.%5."/>
      <w:lvlJc w:val="left"/>
      <w:pPr>
        <w:ind w:left="2971" w:hanging="1215"/>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2">
    <w:nsid w:val="55D81088"/>
    <w:multiLevelType w:val="hybridMultilevel"/>
    <w:tmpl w:val="0C1AC1DE"/>
    <w:lvl w:ilvl="0" w:tplc="04220003">
      <w:start w:val="1"/>
      <w:numFmt w:val="bullet"/>
      <w:lvlText w:val="o"/>
      <w:lvlJc w:val="left"/>
      <w:pPr>
        <w:ind w:left="644" w:hanging="360"/>
      </w:pPr>
      <w:rPr>
        <w:rFonts w:ascii="Courier New" w:hAnsi="Courier New" w:cs="Courier New"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3">
    <w:nsid w:val="5A6775D1"/>
    <w:multiLevelType w:val="hybridMultilevel"/>
    <w:tmpl w:val="5C1C0594"/>
    <w:lvl w:ilvl="0" w:tplc="04220011">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4">
    <w:nsid w:val="5C560823"/>
    <w:multiLevelType w:val="hybridMultilevel"/>
    <w:tmpl w:val="93328724"/>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605A1A02"/>
    <w:multiLevelType w:val="hybridMultilevel"/>
    <w:tmpl w:val="F1AE5D5A"/>
    <w:lvl w:ilvl="0" w:tplc="0422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743854D5"/>
    <w:multiLevelType w:val="hybridMultilevel"/>
    <w:tmpl w:val="67B62E5C"/>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7A817097"/>
    <w:multiLevelType w:val="hybridMultilevel"/>
    <w:tmpl w:val="4A46C5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7BF718C9"/>
    <w:multiLevelType w:val="hybridMultilevel"/>
    <w:tmpl w:val="38069234"/>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7C71525B"/>
    <w:multiLevelType w:val="hybridMultilevel"/>
    <w:tmpl w:val="57B8C5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1"/>
  </w:num>
  <w:num w:numId="2">
    <w:abstractNumId w:val="8"/>
  </w:num>
  <w:num w:numId="3">
    <w:abstractNumId w:val="12"/>
  </w:num>
  <w:num w:numId="4">
    <w:abstractNumId w:val="14"/>
  </w:num>
  <w:num w:numId="5">
    <w:abstractNumId w:val="16"/>
  </w:num>
  <w:num w:numId="6">
    <w:abstractNumId w:val="7"/>
  </w:num>
  <w:num w:numId="7">
    <w:abstractNumId w:val="18"/>
  </w:num>
  <w:num w:numId="8">
    <w:abstractNumId w:val="3"/>
  </w:num>
  <w:num w:numId="9">
    <w:abstractNumId w:val="15"/>
  </w:num>
  <w:num w:numId="10">
    <w:abstractNumId w:val="13"/>
  </w:num>
  <w:num w:numId="11">
    <w:abstractNumId w:val="10"/>
  </w:num>
  <w:num w:numId="12">
    <w:abstractNumId w:val="6"/>
  </w:num>
  <w:num w:numId="13">
    <w:abstractNumId w:val="5"/>
  </w:num>
  <w:num w:numId="14">
    <w:abstractNumId w:val="17"/>
  </w:num>
  <w:num w:numId="15">
    <w:abstractNumId w:val="2"/>
  </w:num>
  <w:num w:numId="16">
    <w:abstractNumId w:val="9"/>
  </w:num>
  <w:num w:numId="17">
    <w:abstractNumId w:val="19"/>
  </w:num>
  <w:num w:numId="18">
    <w:abstractNumId w:val="4"/>
  </w:num>
  <w:num w:numId="19">
    <w:abstractNumId w:val="1"/>
  </w:num>
  <w:num w:numId="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2F86"/>
    <w:rsid w:val="0001289F"/>
    <w:rsid w:val="000201BB"/>
    <w:rsid w:val="00033FFD"/>
    <w:rsid w:val="00060613"/>
    <w:rsid w:val="0009076B"/>
    <w:rsid w:val="000A764B"/>
    <w:rsid w:val="000B1FA8"/>
    <w:rsid w:val="000B3353"/>
    <w:rsid w:val="000C2D87"/>
    <w:rsid w:val="001403C8"/>
    <w:rsid w:val="0014389C"/>
    <w:rsid w:val="00143959"/>
    <w:rsid w:val="00164915"/>
    <w:rsid w:val="00174E6F"/>
    <w:rsid w:val="00176AA9"/>
    <w:rsid w:val="001A1AEC"/>
    <w:rsid w:val="001A673B"/>
    <w:rsid w:val="001B589F"/>
    <w:rsid w:val="001B6A80"/>
    <w:rsid w:val="001C4667"/>
    <w:rsid w:val="001E4EC1"/>
    <w:rsid w:val="001F7956"/>
    <w:rsid w:val="00205E00"/>
    <w:rsid w:val="002144C4"/>
    <w:rsid w:val="00227056"/>
    <w:rsid w:val="002754F3"/>
    <w:rsid w:val="00277FB4"/>
    <w:rsid w:val="002801E2"/>
    <w:rsid w:val="0028217D"/>
    <w:rsid w:val="00286255"/>
    <w:rsid w:val="002955A8"/>
    <w:rsid w:val="002E5375"/>
    <w:rsid w:val="00305EA7"/>
    <w:rsid w:val="00307FEB"/>
    <w:rsid w:val="003131CD"/>
    <w:rsid w:val="003453D3"/>
    <w:rsid w:val="00372167"/>
    <w:rsid w:val="00383889"/>
    <w:rsid w:val="00383C80"/>
    <w:rsid w:val="00385B12"/>
    <w:rsid w:val="003B56AE"/>
    <w:rsid w:val="003C3C47"/>
    <w:rsid w:val="003E2B0A"/>
    <w:rsid w:val="003F7727"/>
    <w:rsid w:val="00416AE4"/>
    <w:rsid w:val="0043362C"/>
    <w:rsid w:val="00450B86"/>
    <w:rsid w:val="00470E19"/>
    <w:rsid w:val="004846EB"/>
    <w:rsid w:val="004868E7"/>
    <w:rsid w:val="00492548"/>
    <w:rsid w:val="004930C7"/>
    <w:rsid w:val="004D642E"/>
    <w:rsid w:val="004F1AA5"/>
    <w:rsid w:val="004F1E3C"/>
    <w:rsid w:val="005138BF"/>
    <w:rsid w:val="00532330"/>
    <w:rsid w:val="005463AD"/>
    <w:rsid w:val="00571147"/>
    <w:rsid w:val="005777CB"/>
    <w:rsid w:val="0060497A"/>
    <w:rsid w:val="00615210"/>
    <w:rsid w:val="0064088B"/>
    <w:rsid w:val="0065047E"/>
    <w:rsid w:val="00654556"/>
    <w:rsid w:val="006731CE"/>
    <w:rsid w:val="0068030D"/>
    <w:rsid w:val="006B0B3F"/>
    <w:rsid w:val="006C2370"/>
    <w:rsid w:val="006E3740"/>
    <w:rsid w:val="006F5E69"/>
    <w:rsid w:val="007358C8"/>
    <w:rsid w:val="0074748D"/>
    <w:rsid w:val="007850E8"/>
    <w:rsid w:val="007A29C5"/>
    <w:rsid w:val="007A2D59"/>
    <w:rsid w:val="007B2140"/>
    <w:rsid w:val="007C2639"/>
    <w:rsid w:val="007E40E7"/>
    <w:rsid w:val="007E7BFB"/>
    <w:rsid w:val="00814535"/>
    <w:rsid w:val="0086067D"/>
    <w:rsid w:val="00860755"/>
    <w:rsid w:val="00863430"/>
    <w:rsid w:val="008638FB"/>
    <w:rsid w:val="0088478A"/>
    <w:rsid w:val="008B36A0"/>
    <w:rsid w:val="008D595B"/>
    <w:rsid w:val="00903B29"/>
    <w:rsid w:val="00915581"/>
    <w:rsid w:val="009170DF"/>
    <w:rsid w:val="009176E1"/>
    <w:rsid w:val="00924CA0"/>
    <w:rsid w:val="0092712E"/>
    <w:rsid w:val="00963387"/>
    <w:rsid w:val="009733EE"/>
    <w:rsid w:val="00973ADE"/>
    <w:rsid w:val="009860BD"/>
    <w:rsid w:val="0099749E"/>
    <w:rsid w:val="009A35B0"/>
    <w:rsid w:val="009B2D02"/>
    <w:rsid w:val="009B466C"/>
    <w:rsid w:val="009D2BC6"/>
    <w:rsid w:val="009D6132"/>
    <w:rsid w:val="009E1714"/>
    <w:rsid w:val="00A12786"/>
    <w:rsid w:val="00A207FD"/>
    <w:rsid w:val="00A21010"/>
    <w:rsid w:val="00A25B50"/>
    <w:rsid w:val="00A420B5"/>
    <w:rsid w:val="00A56552"/>
    <w:rsid w:val="00A92C3E"/>
    <w:rsid w:val="00AA2572"/>
    <w:rsid w:val="00AC286E"/>
    <w:rsid w:val="00AC35B0"/>
    <w:rsid w:val="00AF1D68"/>
    <w:rsid w:val="00AF5756"/>
    <w:rsid w:val="00B073FC"/>
    <w:rsid w:val="00B256E5"/>
    <w:rsid w:val="00B574D2"/>
    <w:rsid w:val="00B9482B"/>
    <w:rsid w:val="00BA7330"/>
    <w:rsid w:val="00BC2DAC"/>
    <w:rsid w:val="00BC53A0"/>
    <w:rsid w:val="00C32623"/>
    <w:rsid w:val="00C61024"/>
    <w:rsid w:val="00C61BB2"/>
    <w:rsid w:val="00C72664"/>
    <w:rsid w:val="00C8657A"/>
    <w:rsid w:val="00CC50E5"/>
    <w:rsid w:val="00CC5619"/>
    <w:rsid w:val="00D202A3"/>
    <w:rsid w:val="00D2513A"/>
    <w:rsid w:val="00D32F98"/>
    <w:rsid w:val="00D33E93"/>
    <w:rsid w:val="00D44CE9"/>
    <w:rsid w:val="00DA5521"/>
    <w:rsid w:val="00DA5B5E"/>
    <w:rsid w:val="00DD43AD"/>
    <w:rsid w:val="00DF3F27"/>
    <w:rsid w:val="00DF7240"/>
    <w:rsid w:val="00E13619"/>
    <w:rsid w:val="00E13691"/>
    <w:rsid w:val="00E32BA8"/>
    <w:rsid w:val="00E75282"/>
    <w:rsid w:val="00E837CB"/>
    <w:rsid w:val="00EA1BD9"/>
    <w:rsid w:val="00EB7E93"/>
    <w:rsid w:val="00EC2F86"/>
    <w:rsid w:val="00EC661F"/>
    <w:rsid w:val="00EE472F"/>
    <w:rsid w:val="00F40A2E"/>
    <w:rsid w:val="00F92325"/>
    <w:rsid w:val="00F9565E"/>
    <w:rsid w:val="00FC43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2F86"/>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2F86"/>
    <w:pPr>
      <w:ind w:left="720"/>
      <w:contextualSpacing/>
    </w:pPr>
  </w:style>
  <w:style w:type="paragraph" w:styleId="a4">
    <w:name w:val="header"/>
    <w:basedOn w:val="a"/>
    <w:link w:val="a5"/>
    <w:uiPriority w:val="99"/>
    <w:unhideWhenUsed/>
    <w:rsid w:val="00EC2F86"/>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EC2F86"/>
    <w:rPr>
      <w:rFonts w:eastAsiaTheme="minorEastAsia"/>
      <w:lang w:eastAsia="uk-UA"/>
    </w:rPr>
  </w:style>
  <w:style w:type="paragraph" w:styleId="a6">
    <w:name w:val="footer"/>
    <w:basedOn w:val="a"/>
    <w:link w:val="a7"/>
    <w:uiPriority w:val="99"/>
    <w:unhideWhenUsed/>
    <w:rsid w:val="00EC2F86"/>
    <w:pPr>
      <w:tabs>
        <w:tab w:val="center" w:pos="4819"/>
        <w:tab w:val="right" w:pos="9639"/>
      </w:tabs>
      <w:spacing w:after="0" w:line="240" w:lineRule="auto"/>
    </w:pPr>
  </w:style>
  <w:style w:type="character" w:customStyle="1" w:styleId="a7">
    <w:name w:val="Нижний колонтитул Знак"/>
    <w:basedOn w:val="a0"/>
    <w:link w:val="a6"/>
    <w:uiPriority w:val="99"/>
    <w:rsid w:val="00EC2F86"/>
    <w:rPr>
      <w:rFonts w:eastAsiaTheme="minorEastAsia"/>
      <w:lang w:eastAsia="uk-UA"/>
    </w:rPr>
  </w:style>
  <w:style w:type="paragraph" w:styleId="a8">
    <w:name w:val="Balloon Text"/>
    <w:basedOn w:val="a"/>
    <w:link w:val="a9"/>
    <w:uiPriority w:val="99"/>
    <w:semiHidden/>
    <w:unhideWhenUsed/>
    <w:rsid w:val="00EC2F86"/>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C2F86"/>
    <w:rPr>
      <w:rFonts w:ascii="Tahoma" w:eastAsiaTheme="minorEastAsia" w:hAnsi="Tahoma" w:cs="Tahoma"/>
      <w:sz w:val="16"/>
      <w:szCs w:val="16"/>
      <w:lang w:eastAsia="uk-UA"/>
    </w:rPr>
  </w:style>
  <w:style w:type="table" w:styleId="aa">
    <w:name w:val="Table Grid"/>
    <w:basedOn w:val="a1"/>
    <w:uiPriority w:val="59"/>
    <w:rsid w:val="00EC66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semiHidden/>
    <w:unhideWhenUsed/>
    <w:rsid w:val="00C61BB2"/>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2F86"/>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2F86"/>
    <w:pPr>
      <w:ind w:left="720"/>
      <w:contextualSpacing/>
    </w:pPr>
  </w:style>
  <w:style w:type="paragraph" w:styleId="a4">
    <w:name w:val="header"/>
    <w:basedOn w:val="a"/>
    <w:link w:val="a5"/>
    <w:uiPriority w:val="99"/>
    <w:unhideWhenUsed/>
    <w:rsid w:val="00EC2F86"/>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EC2F86"/>
    <w:rPr>
      <w:rFonts w:eastAsiaTheme="minorEastAsia"/>
      <w:lang w:eastAsia="uk-UA"/>
    </w:rPr>
  </w:style>
  <w:style w:type="paragraph" w:styleId="a6">
    <w:name w:val="footer"/>
    <w:basedOn w:val="a"/>
    <w:link w:val="a7"/>
    <w:uiPriority w:val="99"/>
    <w:unhideWhenUsed/>
    <w:rsid w:val="00EC2F86"/>
    <w:pPr>
      <w:tabs>
        <w:tab w:val="center" w:pos="4819"/>
        <w:tab w:val="right" w:pos="9639"/>
      </w:tabs>
      <w:spacing w:after="0" w:line="240" w:lineRule="auto"/>
    </w:pPr>
  </w:style>
  <w:style w:type="character" w:customStyle="1" w:styleId="a7">
    <w:name w:val="Нижний колонтитул Знак"/>
    <w:basedOn w:val="a0"/>
    <w:link w:val="a6"/>
    <w:uiPriority w:val="99"/>
    <w:rsid w:val="00EC2F86"/>
    <w:rPr>
      <w:rFonts w:eastAsiaTheme="minorEastAsia"/>
      <w:lang w:eastAsia="uk-UA"/>
    </w:rPr>
  </w:style>
  <w:style w:type="paragraph" w:styleId="a8">
    <w:name w:val="Balloon Text"/>
    <w:basedOn w:val="a"/>
    <w:link w:val="a9"/>
    <w:uiPriority w:val="99"/>
    <w:semiHidden/>
    <w:unhideWhenUsed/>
    <w:rsid w:val="00EC2F86"/>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C2F86"/>
    <w:rPr>
      <w:rFonts w:ascii="Tahoma" w:eastAsiaTheme="minorEastAsia" w:hAnsi="Tahoma" w:cs="Tahoma"/>
      <w:sz w:val="16"/>
      <w:szCs w:val="16"/>
      <w:lang w:eastAsia="uk-UA"/>
    </w:rPr>
  </w:style>
  <w:style w:type="table" w:styleId="aa">
    <w:name w:val="Table Grid"/>
    <w:basedOn w:val="a1"/>
    <w:uiPriority w:val="59"/>
    <w:rsid w:val="00EC66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semiHidden/>
    <w:unhideWhenUsed/>
    <w:rsid w:val="00C61BB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image" Target="media/image2.jpeg"/><Relationship Id="rId39" Type="http://schemas.openxmlformats.org/officeDocument/2006/relationships/chart" Target="charts/chart4.xml"/><Relationship Id="rId21" Type="http://schemas.openxmlformats.org/officeDocument/2006/relationships/diagramQuickStyle" Target="diagrams/quickStyle3.xml"/><Relationship Id="rId34" Type="http://schemas.openxmlformats.org/officeDocument/2006/relationships/image" Target="media/image3.jpeg"/><Relationship Id="rId42" Type="http://schemas.openxmlformats.org/officeDocument/2006/relationships/chart" Target="charts/chart7.xml"/><Relationship Id="rId47" Type="http://schemas.openxmlformats.org/officeDocument/2006/relationships/hyperlink" Target="http://nbuv.gov.ua/UJRN/Fkszn_2018_5_3" TargetMode="External"/><Relationship Id="rId50" Type="http://schemas.openxmlformats.org/officeDocument/2006/relationships/hyperlink" Target="https://ir.lib.vntu.edu.ua/bitstream/handle/123456789/29567/9738.pdf?sequence=3" TargetMode="External"/><Relationship Id="rId55" Type="http://schemas.openxmlformats.org/officeDocument/2006/relationships/hyperlink" Target="https://naurok.com.ua/test/chirliding-2071857.html"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QuickStyle" Target="diagrams/quickStyle2.xml"/><Relationship Id="rId29" Type="http://schemas.openxmlformats.org/officeDocument/2006/relationships/diagramData" Target="diagrams/data4.xml"/><Relationship Id="rId11" Type="http://schemas.openxmlformats.org/officeDocument/2006/relationships/diagramQuickStyle" Target="diagrams/quickStyle1.xml"/><Relationship Id="rId24" Type="http://schemas.openxmlformats.org/officeDocument/2006/relationships/image" Target="media/image1.jpeg"/><Relationship Id="rId32" Type="http://schemas.openxmlformats.org/officeDocument/2006/relationships/diagramColors" Target="diagrams/colors4.xml"/><Relationship Id="rId37" Type="http://schemas.openxmlformats.org/officeDocument/2006/relationships/chart" Target="charts/chart2.xml"/><Relationship Id="rId40" Type="http://schemas.openxmlformats.org/officeDocument/2006/relationships/chart" Target="charts/chart5.xml"/><Relationship Id="rId45" Type="http://schemas.openxmlformats.org/officeDocument/2006/relationships/chart" Target="charts/chart10.xml"/><Relationship Id="rId53" Type="http://schemas.openxmlformats.org/officeDocument/2006/relationships/hyperlink" Target="https://www.pdau.edu.ua/np/pdf2/5.pdf" TargetMode="External"/><Relationship Id="rId58" Type="http://schemas.openxmlformats.org/officeDocument/2006/relationships/hyperlink" Target="https://doi.org/10.1016/j.evalprogplan.2020.101856" TargetMode="External"/><Relationship Id="rId5" Type="http://schemas.openxmlformats.org/officeDocument/2006/relationships/settings" Target="settings.xml"/><Relationship Id="rId61" Type="http://schemas.openxmlformats.org/officeDocument/2006/relationships/fontTable" Target="fontTable.xml"/><Relationship Id="rId19" Type="http://schemas.openxmlformats.org/officeDocument/2006/relationships/diagramData" Target="diagrams/data3.xml"/><Relationship Id="rId14" Type="http://schemas.openxmlformats.org/officeDocument/2006/relationships/diagramData" Target="diagrams/data2.xml"/><Relationship Id="rId22" Type="http://schemas.openxmlformats.org/officeDocument/2006/relationships/diagramColors" Target="diagrams/colors3.xml"/><Relationship Id="rId27" Type="http://schemas.microsoft.com/office/2007/relationships/hdphoto" Target="media/hdphoto2.wdp"/><Relationship Id="rId30" Type="http://schemas.openxmlformats.org/officeDocument/2006/relationships/diagramLayout" Target="diagrams/layout4.xml"/><Relationship Id="rId35" Type="http://schemas.microsoft.com/office/2007/relationships/hdphoto" Target="media/hdphoto3.wdp"/><Relationship Id="rId43" Type="http://schemas.openxmlformats.org/officeDocument/2006/relationships/chart" Target="charts/chart8.xml"/><Relationship Id="rId48" Type="http://schemas.openxmlformats.org/officeDocument/2006/relationships/hyperlink" Target="http://nbuv.gov.ua/UJRN/svp_2018_1_23" TargetMode="External"/><Relationship Id="rId56" Type="http://schemas.openxmlformats.org/officeDocument/2006/relationships/hyperlink" Target="https://doi.org/10.31392/NPU-nc.series15.2021.5(135).37" TargetMode="External"/><Relationship Id="rId8" Type="http://schemas.openxmlformats.org/officeDocument/2006/relationships/endnotes" Target="endnotes.xml"/><Relationship Id="rId51" Type="http://schemas.openxmlformats.org/officeDocument/2006/relationships/hyperlink" Target="http://surl.li/cvfwy" TargetMode="Externa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microsoft.com/office/2007/relationships/hdphoto" Target="media/hdphoto1.wdp"/><Relationship Id="rId33" Type="http://schemas.microsoft.com/office/2007/relationships/diagramDrawing" Target="diagrams/drawing4.xml"/><Relationship Id="rId38" Type="http://schemas.openxmlformats.org/officeDocument/2006/relationships/chart" Target="charts/chart3.xml"/><Relationship Id="rId46" Type="http://schemas.openxmlformats.org/officeDocument/2006/relationships/chart" Target="charts/chart11.xml"/><Relationship Id="rId59" Type="http://schemas.openxmlformats.org/officeDocument/2006/relationships/hyperlink" Target="http://journals.uran.ua/sport_herald/issue/view/13774" TargetMode="External"/><Relationship Id="rId20" Type="http://schemas.openxmlformats.org/officeDocument/2006/relationships/diagramLayout" Target="diagrams/layout3.xml"/><Relationship Id="rId41" Type="http://schemas.openxmlformats.org/officeDocument/2006/relationships/chart" Target="charts/chart6.xml"/><Relationship Id="rId54" Type="http://schemas.openxmlformats.org/officeDocument/2006/relationships/hyperlink" Target="https://scl.gov.ua/cheerleading.html"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2.xml"/><Relationship Id="rId23" Type="http://schemas.microsoft.com/office/2007/relationships/diagramDrawing" Target="diagrams/drawing3.xml"/><Relationship Id="rId28" Type="http://schemas.openxmlformats.org/officeDocument/2006/relationships/hyperlink" Target="https://ivano-frankivska-rda.gov.ua/news/1713381911/" TargetMode="External"/><Relationship Id="rId36" Type="http://schemas.openxmlformats.org/officeDocument/2006/relationships/chart" Target="charts/chart1.xml"/><Relationship Id="rId49" Type="http://schemas.openxmlformats.org/officeDocument/2006/relationships/hyperlink" Target="https://ippo.com.ua/category/fizicna-kultura/" TargetMode="External"/><Relationship Id="rId57" Type="http://schemas.openxmlformats.org/officeDocument/2006/relationships/hyperlink" Target="https://doi.org/10.3390/sports8090120" TargetMode="External"/><Relationship Id="rId10" Type="http://schemas.openxmlformats.org/officeDocument/2006/relationships/diagramLayout" Target="diagrams/layout1.xml"/><Relationship Id="rId31" Type="http://schemas.openxmlformats.org/officeDocument/2006/relationships/diagramQuickStyle" Target="diagrams/quickStyle4.xml"/><Relationship Id="rId44" Type="http://schemas.openxmlformats.org/officeDocument/2006/relationships/chart" Target="charts/chart9.xml"/><Relationship Id="rId52" Type="http://schemas.openxmlformats.org/officeDocument/2006/relationships/hyperlink" Target="http://nbuv.gov.ua/UJRN/Zd_2018_13_5_3" TargetMode="External"/><Relationship Id="rId6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diagramData" Target="diagrams/data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dLbl>
              <c:idx val="0"/>
              <c:layout>
                <c:manualLayout>
                  <c:x val="-2.6656824146981627E-4"/>
                  <c:y val="-0.4281267966504187"/>
                </c:manualLayout>
              </c:layout>
              <c:showLegendKey val="0"/>
              <c:showVal val="1"/>
              <c:showCatName val="0"/>
              <c:showSerName val="0"/>
              <c:showPercent val="0"/>
              <c:showBubbleSize val="0"/>
            </c:dLbl>
            <c:dLbl>
              <c:idx val="1"/>
              <c:layout>
                <c:manualLayout>
                  <c:x val="3.4478893263342083E-3"/>
                  <c:y val="-1.9386951631046138E-2"/>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Лист1!$A$2:$A$3</c:f>
              <c:strCache>
                <c:ptCount val="2"/>
                <c:pt idx="0">
                  <c:v>Так</c:v>
                </c:pt>
                <c:pt idx="1">
                  <c:v>Ні</c:v>
                </c:pt>
              </c:strCache>
            </c:strRef>
          </c:cat>
          <c:val>
            <c:numRef>
              <c:f>Лист1!$B$2:$B$3</c:f>
              <c:numCache>
                <c:formatCode>General</c:formatCode>
                <c:ptCount val="2"/>
                <c:pt idx="0">
                  <c:v>62.9</c:v>
                </c:pt>
                <c:pt idx="1">
                  <c:v>37.1</c:v>
                </c:pt>
              </c:numCache>
            </c:numRef>
          </c:val>
        </c:ser>
        <c:dLbls>
          <c:showLegendKey val="0"/>
          <c:showVal val="0"/>
          <c:showCatName val="0"/>
          <c:showSerName val="0"/>
          <c:showPercent val="0"/>
          <c:showBubbleSize val="0"/>
          <c:showLeaderLines val="1"/>
        </c:dLbls>
      </c:pie3DChart>
    </c:plotArea>
    <c:legend>
      <c:legendPos val="b"/>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doughnutChart>
        <c:varyColors val="1"/>
        <c:ser>
          <c:idx val="0"/>
          <c:order val="0"/>
          <c:tx>
            <c:strRef>
              <c:f>Лист1!$B$1</c:f>
              <c:strCache>
                <c:ptCount val="1"/>
                <c:pt idx="0">
                  <c:v>Продажи</c:v>
                </c:pt>
              </c:strCache>
            </c:strRef>
          </c:tx>
          <c:explosion val="25"/>
          <c:dPt>
            <c:idx val="2"/>
            <c:bubble3D val="0"/>
            <c:spPr>
              <a:pattFill prst="ltHorz">
                <a:fgClr>
                  <a:schemeClr val="tx1">
                    <a:lumMod val="85000"/>
                    <a:lumOff val="15000"/>
                  </a:schemeClr>
                </a:fgClr>
                <a:bgClr>
                  <a:schemeClr val="bg1"/>
                </a:bgClr>
              </a:pattFill>
            </c:spPr>
          </c:dPt>
          <c:dLbls>
            <c:dLbl>
              <c:idx val="0"/>
              <c:layout>
                <c:manualLayout>
                  <c:x val="0.1064814814814814"/>
                  <c:y val="-7.5396825396825393E-2"/>
                </c:manualLayout>
              </c:layout>
              <c:showLegendKey val="0"/>
              <c:showVal val="1"/>
              <c:showCatName val="0"/>
              <c:showSerName val="0"/>
              <c:showPercent val="0"/>
              <c:showBubbleSize val="0"/>
            </c:dLbl>
            <c:dLbl>
              <c:idx val="1"/>
              <c:layout>
                <c:manualLayout>
                  <c:x val="0.13194444444444445"/>
                  <c:y val="8.3333333333333329E-2"/>
                </c:manualLayout>
              </c:layout>
              <c:showLegendKey val="0"/>
              <c:showVal val="1"/>
              <c:showCatName val="0"/>
              <c:showSerName val="0"/>
              <c:showPercent val="0"/>
              <c:showBubbleSize val="0"/>
            </c:dLbl>
            <c:dLbl>
              <c:idx val="2"/>
              <c:layout>
                <c:manualLayout>
                  <c:x val="-0.11574074074074074"/>
                  <c:y val="-7.1428571428571425E-2"/>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Лист1!$A$2:$A$4</c:f>
              <c:strCache>
                <c:ptCount val="3"/>
                <c:pt idx="0">
                  <c:v>Так</c:v>
                </c:pt>
                <c:pt idx="1">
                  <c:v>Зрідка</c:v>
                </c:pt>
                <c:pt idx="2">
                  <c:v>Ні </c:v>
                </c:pt>
              </c:strCache>
            </c:strRef>
          </c:cat>
          <c:val>
            <c:numRef>
              <c:f>Лист1!$B$2:$B$4</c:f>
              <c:numCache>
                <c:formatCode>General</c:formatCode>
                <c:ptCount val="3"/>
                <c:pt idx="0">
                  <c:v>44.8</c:v>
                </c:pt>
                <c:pt idx="1">
                  <c:v>7.1</c:v>
                </c:pt>
                <c:pt idx="2">
                  <c:v>48.1</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Лист1!$B$1</c:f>
              <c:strCache>
                <c:ptCount val="1"/>
                <c:pt idx="0">
                  <c:v>Ряд 1</c:v>
                </c:pt>
              </c:strCache>
            </c:strRef>
          </c:tx>
          <c:invertIfNegative val="0"/>
          <c:dLbls>
            <c:showLegendKey val="0"/>
            <c:showVal val="1"/>
            <c:showCatName val="0"/>
            <c:showSerName val="0"/>
            <c:showPercent val="0"/>
            <c:showBubbleSize val="0"/>
            <c:showLeaderLines val="0"/>
          </c:dLbls>
          <c:cat>
            <c:strRef>
              <c:f>Лист1!$A$2:$A$4</c:f>
              <c:strCache>
                <c:ptCount val="3"/>
                <c:pt idx="0">
                  <c:v>координація рухів</c:v>
                </c:pt>
                <c:pt idx="1">
                  <c:v>швидкості </c:v>
                </c:pt>
                <c:pt idx="2">
                  <c:v>усіх фізичних якостей </c:v>
                </c:pt>
              </c:strCache>
            </c:strRef>
          </c:cat>
          <c:val>
            <c:numRef>
              <c:f>Лист1!$B$2:$B$4</c:f>
              <c:numCache>
                <c:formatCode>General</c:formatCode>
                <c:ptCount val="3"/>
                <c:pt idx="0">
                  <c:v>60.6</c:v>
                </c:pt>
                <c:pt idx="1">
                  <c:v>9.8000000000000007</c:v>
                </c:pt>
                <c:pt idx="2">
                  <c:v>29.6</c:v>
                </c:pt>
              </c:numCache>
            </c:numRef>
          </c:val>
        </c:ser>
        <c:dLbls>
          <c:showLegendKey val="0"/>
          <c:showVal val="0"/>
          <c:showCatName val="0"/>
          <c:showSerName val="0"/>
          <c:showPercent val="0"/>
          <c:showBubbleSize val="0"/>
        </c:dLbls>
        <c:gapWidth val="150"/>
        <c:shape val="cone"/>
        <c:axId val="400819200"/>
        <c:axId val="401473536"/>
        <c:axId val="400289792"/>
      </c:bar3DChart>
      <c:catAx>
        <c:axId val="400819200"/>
        <c:scaling>
          <c:orientation val="minMax"/>
        </c:scaling>
        <c:delete val="0"/>
        <c:axPos val="b"/>
        <c:majorTickMark val="out"/>
        <c:minorTickMark val="none"/>
        <c:tickLblPos val="nextTo"/>
        <c:crossAx val="401473536"/>
        <c:crosses val="autoZero"/>
        <c:auto val="1"/>
        <c:lblAlgn val="ctr"/>
        <c:lblOffset val="100"/>
        <c:noMultiLvlLbl val="0"/>
      </c:catAx>
      <c:valAx>
        <c:axId val="401473536"/>
        <c:scaling>
          <c:orientation val="minMax"/>
        </c:scaling>
        <c:delete val="0"/>
        <c:axPos val="l"/>
        <c:majorGridlines/>
        <c:title>
          <c:tx>
            <c:rich>
              <a:bodyPr rot="0" vert="wordArtVert"/>
              <a:lstStyle/>
              <a:p>
                <a:pPr>
                  <a:defRPr b="0"/>
                </a:pPr>
                <a:r>
                  <a:rPr lang="uk-UA" b="0"/>
                  <a:t>%</a:t>
                </a:r>
              </a:p>
            </c:rich>
          </c:tx>
          <c:layout>
            <c:manualLayout>
              <c:xMode val="edge"/>
              <c:yMode val="edge"/>
              <c:x val="2.2560513269174687E-2"/>
              <c:y val="0.37828333958255217"/>
            </c:manualLayout>
          </c:layout>
          <c:overlay val="0"/>
        </c:title>
        <c:numFmt formatCode="General" sourceLinked="1"/>
        <c:majorTickMark val="out"/>
        <c:minorTickMark val="none"/>
        <c:tickLblPos val="nextTo"/>
        <c:crossAx val="400819200"/>
        <c:crosses val="autoZero"/>
        <c:crossBetween val="between"/>
      </c:valAx>
      <c:serAx>
        <c:axId val="400289792"/>
        <c:scaling>
          <c:orientation val="minMax"/>
        </c:scaling>
        <c:delete val="1"/>
        <c:axPos val="b"/>
        <c:majorTickMark val="out"/>
        <c:minorTickMark val="none"/>
        <c:tickLblPos val="nextTo"/>
        <c:crossAx val="401473536"/>
        <c:crosses val="autoZero"/>
      </c:serAx>
    </c:plotArea>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Лист1!$B$1</c:f>
              <c:strCache>
                <c:ptCount val="1"/>
                <c:pt idx="0">
                  <c:v>Ряд 1</c:v>
                </c:pt>
              </c:strCache>
            </c:strRef>
          </c:tx>
          <c:invertIfNegative val="0"/>
          <c:dLbls>
            <c:showLegendKey val="0"/>
            <c:showVal val="1"/>
            <c:showCatName val="0"/>
            <c:showSerName val="0"/>
            <c:showPercent val="0"/>
            <c:showBubbleSize val="0"/>
            <c:showLeaderLines val="0"/>
          </c:dLbls>
          <c:cat>
            <c:strRef>
              <c:f>Лист1!$A$2:$A$5</c:f>
              <c:strCache>
                <c:ptCount val="4"/>
                <c:pt idx="0">
                  <c:v>2 рази/тиждень </c:v>
                </c:pt>
                <c:pt idx="1">
                  <c:v>3 рази/тиждень</c:v>
                </c:pt>
                <c:pt idx="2">
                  <c:v>4 рази/тиждень</c:v>
                </c:pt>
                <c:pt idx="3">
                  <c:v>5 разів і більше </c:v>
                </c:pt>
              </c:strCache>
            </c:strRef>
          </c:cat>
          <c:val>
            <c:numRef>
              <c:f>Лист1!$B$2:$B$5</c:f>
              <c:numCache>
                <c:formatCode>General</c:formatCode>
                <c:ptCount val="4"/>
                <c:pt idx="0">
                  <c:v>9.5</c:v>
                </c:pt>
                <c:pt idx="1">
                  <c:v>40.200000000000003</c:v>
                </c:pt>
                <c:pt idx="2">
                  <c:v>20.5</c:v>
                </c:pt>
                <c:pt idx="3">
                  <c:v>29.8</c:v>
                </c:pt>
              </c:numCache>
            </c:numRef>
          </c:val>
        </c:ser>
        <c:dLbls>
          <c:showLegendKey val="0"/>
          <c:showVal val="0"/>
          <c:showCatName val="0"/>
          <c:showSerName val="0"/>
          <c:showPercent val="0"/>
          <c:showBubbleSize val="0"/>
        </c:dLbls>
        <c:gapWidth val="150"/>
        <c:axId val="400276480"/>
        <c:axId val="365634688"/>
      </c:barChart>
      <c:catAx>
        <c:axId val="400276480"/>
        <c:scaling>
          <c:orientation val="minMax"/>
        </c:scaling>
        <c:delete val="0"/>
        <c:axPos val="b"/>
        <c:majorTickMark val="out"/>
        <c:minorTickMark val="none"/>
        <c:tickLblPos val="nextTo"/>
        <c:crossAx val="365634688"/>
        <c:crosses val="autoZero"/>
        <c:auto val="1"/>
        <c:lblAlgn val="ctr"/>
        <c:lblOffset val="100"/>
        <c:noMultiLvlLbl val="0"/>
      </c:catAx>
      <c:valAx>
        <c:axId val="365634688"/>
        <c:scaling>
          <c:orientation val="minMax"/>
        </c:scaling>
        <c:delete val="0"/>
        <c:axPos val="l"/>
        <c:majorGridlines/>
        <c:title>
          <c:tx>
            <c:rich>
              <a:bodyPr rot="0" vert="wordArtVert"/>
              <a:lstStyle/>
              <a:p>
                <a:pPr>
                  <a:defRPr/>
                </a:pPr>
                <a:r>
                  <a:rPr lang="uk-UA" b="0"/>
                  <a:t>%</a:t>
                </a:r>
              </a:p>
            </c:rich>
          </c:tx>
          <c:layout>
            <c:manualLayout>
              <c:xMode val="edge"/>
              <c:yMode val="edge"/>
              <c:x val="3.2407407407407406E-2"/>
              <c:y val="0.31279933758280215"/>
            </c:manualLayout>
          </c:layout>
          <c:overlay val="0"/>
        </c:title>
        <c:numFmt formatCode="General" sourceLinked="1"/>
        <c:majorTickMark val="out"/>
        <c:minorTickMark val="none"/>
        <c:tickLblPos val="nextTo"/>
        <c:crossAx val="400276480"/>
        <c:crosses val="autoZero"/>
        <c:crossBetween val="between"/>
      </c:valAx>
    </c:plotArea>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strRef>
              <c:f>Лист1!$B$1</c:f>
              <c:strCache>
                <c:ptCount val="1"/>
                <c:pt idx="0">
                  <c:v>Столбец1</c:v>
                </c:pt>
              </c:strCache>
            </c:strRef>
          </c:tx>
          <c:dLbls>
            <c:dLbl>
              <c:idx val="0"/>
              <c:layout>
                <c:manualLayout>
                  <c:x val="7.3727034120734988E-2"/>
                  <c:y val="-1.0933945756780403E-2"/>
                </c:manualLayout>
              </c:layout>
              <c:showLegendKey val="0"/>
              <c:showVal val="1"/>
              <c:showCatName val="0"/>
              <c:showSerName val="0"/>
              <c:showPercent val="0"/>
              <c:showBubbleSize val="0"/>
            </c:dLbl>
            <c:dLbl>
              <c:idx val="1"/>
              <c:layout>
                <c:manualLayout>
                  <c:x val="-2.6853674540682413E-2"/>
                  <c:y val="4.7462192225971755E-2"/>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Лист1!$A$2:$A$3</c:f>
              <c:strCache>
                <c:ptCount val="2"/>
                <c:pt idx="0">
                  <c:v>З бажанням</c:v>
                </c:pt>
                <c:pt idx="1">
                  <c:v>Без бажання</c:v>
                </c:pt>
              </c:strCache>
            </c:strRef>
          </c:cat>
          <c:val>
            <c:numRef>
              <c:f>Лист1!$B$2:$B$3</c:f>
              <c:numCache>
                <c:formatCode>General</c:formatCode>
                <c:ptCount val="2"/>
                <c:pt idx="0">
                  <c:v>73.900000000000006</c:v>
                </c:pt>
                <c:pt idx="1">
                  <c:v>25.1</c:v>
                </c:pt>
              </c:numCache>
            </c:numRef>
          </c:val>
        </c:ser>
        <c:dLbls>
          <c:showLegendKey val="0"/>
          <c:showVal val="0"/>
          <c:showCatName val="0"/>
          <c:showSerName val="0"/>
          <c:showPercent val="0"/>
          <c:showBubbleSize val="0"/>
          <c:showLeaderLines val="1"/>
        </c:dLbls>
        <c:firstSliceAng val="0"/>
      </c:pieChart>
    </c:plotArea>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Ряд 1</c:v>
                </c:pt>
              </c:strCache>
            </c:strRef>
          </c:tx>
          <c:invertIfNegative val="0"/>
          <c:dLbls>
            <c:dLbl>
              <c:idx val="0"/>
              <c:layout>
                <c:manualLayout>
                  <c:x val="5.3240740740740741E-2"/>
                  <c:y val="-3.1746031746031744E-2"/>
                </c:manualLayout>
              </c:layout>
              <c:showLegendKey val="0"/>
              <c:showVal val="1"/>
              <c:showCatName val="0"/>
              <c:showSerName val="0"/>
              <c:showPercent val="0"/>
              <c:showBubbleSize val="0"/>
            </c:dLbl>
            <c:dLbl>
              <c:idx val="1"/>
              <c:layout>
                <c:manualLayout>
                  <c:x val="4.3981481481481483E-2"/>
                  <c:y val="-3.968253968253968E-2"/>
                </c:manualLayout>
              </c:layout>
              <c:showLegendKey val="0"/>
              <c:showVal val="1"/>
              <c:showCatName val="0"/>
              <c:showSerName val="0"/>
              <c:showPercent val="0"/>
              <c:showBubbleSize val="0"/>
            </c:dLbl>
            <c:dLbl>
              <c:idx val="2"/>
              <c:layout>
                <c:manualLayout>
                  <c:x val="4.1666666666666664E-2"/>
                  <c:y val="-3.1746031746031744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strRef>
              <c:f>Лист1!$A$2:$A$4</c:f>
              <c:strCache>
                <c:ptCount val="3"/>
                <c:pt idx="0">
                  <c:v>відпочинок від інших уроків</c:v>
                </c:pt>
                <c:pt idx="1">
                  <c:v>фактор для відмінного самопочуття </c:v>
                </c:pt>
                <c:pt idx="2">
                  <c:v>корисно для ОРА</c:v>
                </c:pt>
              </c:strCache>
            </c:strRef>
          </c:cat>
          <c:val>
            <c:numRef>
              <c:f>Лист1!$B$2:$B$4</c:f>
              <c:numCache>
                <c:formatCode>General</c:formatCode>
                <c:ptCount val="3"/>
                <c:pt idx="0">
                  <c:v>67.3</c:v>
                </c:pt>
                <c:pt idx="1">
                  <c:v>24.1</c:v>
                </c:pt>
                <c:pt idx="2">
                  <c:v>8.6</c:v>
                </c:pt>
              </c:numCache>
            </c:numRef>
          </c:val>
        </c:ser>
        <c:dLbls>
          <c:showLegendKey val="0"/>
          <c:showVal val="0"/>
          <c:showCatName val="0"/>
          <c:showSerName val="0"/>
          <c:showPercent val="0"/>
          <c:showBubbleSize val="0"/>
        </c:dLbls>
        <c:gapWidth val="150"/>
        <c:shape val="box"/>
        <c:axId val="400860160"/>
        <c:axId val="365641024"/>
        <c:axId val="0"/>
      </c:bar3DChart>
      <c:catAx>
        <c:axId val="400860160"/>
        <c:scaling>
          <c:orientation val="minMax"/>
        </c:scaling>
        <c:delete val="0"/>
        <c:axPos val="b"/>
        <c:majorTickMark val="out"/>
        <c:minorTickMark val="none"/>
        <c:tickLblPos val="nextTo"/>
        <c:crossAx val="365641024"/>
        <c:crosses val="autoZero"/>
        <c:auto val="1"/>
        <c:lblAlgn val="ctr"/>
        <c:lblOffset val="100"/>
        <c:noMultiLvlLbl val="0"/>
      </c:catAx>
      <c:valAx>
        <c:axId val="365641024"/>
        <c:scaling>
          <c:orientation val="minMax"/>
        </c:scaling>
        <c:delete val="0"/>
        <c:axPos val="l"/>
        <c:majorGridlines/>
        <c:title>
          <c:tx>
            <c:rich>
              <a:bodyPr rot="0" vert="wordArtVert"/>
              <a:lstStyle/>
              <a:p>
                <a:pPr>
                  <a:defRPr/>
                </a:pPr>
                <a:r>
                  <a:rPr lang="uk-UA"/>
                  <a:t>%</a:t>
                </a:r>
              </a:p>
            </c:rich>
          </c:tx>
          <c:overlay val="0"/>
        </c:title>
        <c:numFmt formatCode="General" sourceLinked="1"/>
        <c:majorTickMark val="out"/>
        <c:minorTickMark val="none"/>
        <c:tickLblPos val="nextTo"/>
        <c:crossAx val="400860160"/>
        <c:crosses val="autoZero"/>
        <c:crossBetween val="between"/>
      </c:valAx>
    </c:plotArea>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doughnutChart>
        <c:varyColors val="1"/>
        <c:ser>
          <c:idx val="0"/>
          <c:order val="0"/>
          <c:tx>
            <c:strRef>
              <c:f>Лист1!$B$1</c:f>
              <c:strCache>
                <c:ptCount val="1"/>
                <c:pt idx="0">
                  <c:v>Столбец1</c:v>
                </c:pt>
              </c:strCache>
            </c:strRef>
          </c:tx>
          <c:dLbls>
            <c:dLbl>
              <c:idx val="0"/>
              <c:layout>
                <c:manualLayout>
                  <c:x val="8.4291187739463605E-2"/>
                  <c:y val="-2.3391812865497075E-2"/>
                </c:manualLayout>
              </c:layout>
              <c:showLegendKey val="0"/>
              <c:showVal val="1"/>
              <c:showCatName val="0"/>
              <c:showSerName val="0"/>
              <c:showPercent val="0"/>
              <c:showBubbleSize val="0"/>
            </c:dLbl>
            <c:dLbl>
              <c:idx val="1"/>
              <c:layout>
                <c:manualLayout>
                  <c:x val="-9.1954022988505787E-2"/>
                  <c:y val="-7.0175438596491224E-2"/>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Лист1!$A$2:$A$3</c:f>
              <c:strCache>
                <c:ptCount val="2"/>
                <c:pt idx="0">
                  <c:v>Погоджуються </c:v>
                </c:pt>
                <c:pt idx="1">
                  <c:v>Не погоджуються</c:v>
                </c:pt>
              </c:strCache>
            </c:strRef>
          </c:cat>
          <c:val>
            <c:numRef>
              <c:f>Лист1!$B$2:$B$3</c:f>
              <c:numCache>
                <c:formatCode>General</c:formatCode>
                <c:ptCount val="2"/>
                <c:pt idx="0">
                  <c:v>77.2</c:v>
                </c:pt>
                <c:pt idx="1">
                  <c:v>22.8</c:v>
                </c:pt>
              </c:numCache>
            </c:numRef>
          </c:val>
        </c:ser>
        <c:dLbls>
          <c:showLegendKey val="0"/>
          <c:showVal val="0"/>
          <c:showCatName val="0"/>
          <c:showSerName val="0"/>
          <c:showPercent val="0"/>
          <c:showBubbleSize val="0"/>
          <c:showLeaderLines val="1"/>
        </c:dLbls>
        <c:firstSliceAng val="0"/>
        <c:holeSize val="50"/>
      </c:doughnutChart>
    </c:plotArea>
    <c:legend>
      <c:legendPos val="r"/>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spPr>
            <a:pattFill prst="openDmnd">
              <a:fgClr>
                <a:schemeClr val="tx1">
                  <a:lumMod val="65000"/>
                  <a:lumOff val="35000"/>
                </a:schemeClr>
              </a:fgClr>
              <a:bgClr>
                <a:schemeClr val="bg1"/>
              </a:bgClr>
            </a:pattFill>
          </c:spPr>
          <c:explosion val="25"/>
          <c:dPt>
            <c:idx val="1"/>
            <c:bubble3D val="0"/>
            <c:spPr>
              <a:pattFill prst="pct90">
                <a:fgClr>
                  <a:schemeClr val="tx1">
                    <a:lumMod val="75000"/>
                    <a:lumOff val="25000"/>
                  </a:schemeClr>
                </a:fgClr>
                <a:bgClr>
                  <a:schemeClr val="bg1"/>
                </a:bgClr>
              </a:pattFill>
            </c:spPr>
          </c:dPt>
          <c:dLbls>
            <c:dLbl>
              <c:idx val="0"/>
              <c:layout>
                <c:manualLayout>
                  <c:x val="-5.0599300087489064E-2"/>
                  <c:y val="-0.19118703912010998"/>
                </c:manualLayout>
              </c:layout>
              <c:showLegendKey val="0"/>
              <c:showVal val="1"/>
              <c:showCatName val="0"/>
              <c:showSerName val="0"/>
              <c:showPercent val="0"/>
              <c:showBubbleSize val="0"/>
            </c:dLbl>
            <c:dLbl>
              <c:idx val="1"/>
              <c:layout>
                <c:manualLayout>
                  <c:x val="-3.4977398658501019E-4"/>
                  <c:y val="-0.19544619422572179"/>
                </c:manualLayout>
              </c:layout>
              <c:showLegendKey val="0"/>
              <c:showVal val="1"/>
              <c:showCatName val="0"/>
              <c:showSerName val="0"/>
              <c:showPercent val="0"/>
              <c:showBubbleSize val="0"/>
            </c:dLbl>
            <c:showLegendKey val="0"/>
            <c:showVal val="0"/>
            <c:showCatName val="0"/>
            <c:showSerName val="0"/>
            <c:showPercent val="0"/>
            <c:showBubbleSize val="0"/>
          </c:dLbls>
          <c:cat>
            <c:strRef>
              <c:f>Лист1!$A$2:$A$3</c:f>
              <c:strCache>
                <c:ptCount val="2"/>
                <c:pt idx="0">
                  <c:v>Уроки ФК ефективні </c:v>
                </c:pt>
                <c:pt idx="1">
                  <c:v>Уроки ФК неефективні </c:v>
                </c:pt>
              </c:strCache>
            </c:strRef>
          </c:cat>
          <c:val>
            <c:numRef>
              <c:f>Лист1!$B$2:$B$3</c:f>
              <c:numCache>
                <c:formatCode>General</c:formatCode>
                <c:ptCount val="2"/>
                <c:pt idx="0">
                  <c:v>48.8</c:v>
                </c:pt>
                <c:pt idx="1">
                  <c:v>51.2</c:v>
                </c:pt>
              </c:numCache>
            </c:numRef>
          </c:val>
        </c:ser>
        <c:dLbls>
          <c:showLegendKey val="0"/>
          <c:showVal val="0"/>
          <c:showCatName val="0"/>
          <c:showSerName val="0"/>
          <c:showPercent val="0"/>
          <c:showBubbleSize val="0"/>
          <c:showLeaderLines val="1"/>
        </c:dLbls>
      </c:pie3DChart>
    </c:plotArea>
    <c:legend>
      <c:legendPos val="b"/>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explosion val="25"/>
          <c:dLbls>
            <c:dLbl>
              <c:idx val="0"/>
              <c:layout>
                <c:manualLayout>
                  <c:x val="2.9156277340332458E-2"/>
                  <c:y val="-0.35003532862890407"/>
                </c:manualLayout>
              </c:layout>
              <c:showLegendKey val="0"/>
              <c:showVal val="1"/>
              <c:showCatName val="0"/>
              <c:showSerName val="0"/>
              <c:showPercent val="0"/>
              <c:showBubbleSize val="0"/>
            </c:dLbl>
            <c:dLbl>
              <c:idx val="1"/>
              <c:layout>
                <c:manualLayout>
                  <c:x val="6.3473953776611261E-2"/>
                  <c:y val="-0.10378890138732659"/>
                </c:manualLayout>
              </c:layout>
              <c:showLegendKey val="0"/>
              <c:showVal val="1"/>
              <c:showCatName val="0"/>
              <c:showSerName val="0"/>
              <c:showPercent val="0"/>
              <c:showBubbleSize val="0"/>
            </c:dLbl>
            <c:showLegendKey val="0"/>
            <c:showVal val="1"/>
            <c:showCatName val="0"/>
            <c:showSerName val="0"/>
            <c:showPercent val="0"/>
            <c:showBubbleSize val="0"/>
            <c:showLeaderLines val="1"/>
          </c:dLbls>
          <c:cat>
            <c:strRef>
              <c:f>Лист1!$A$2:$A$3</c:f>
              <c:strCache>
                <c:ptCount val="2"/>
                <c:pt idx="0">
                  <c:v>Так</c:v>
                </c:pt>
                <c:pt idx="1">
                  <c:v>Ні</c:v>
                </c:pt>
              </c:strCache>
            </c:strRef>
          </c:cat>
          <c:val>
            <c:numRef>
              <c:f>Лист1!$B$2:$B$3</c:f>
              <c:numCache>
                <c:formatCode>General</c:formatCode>
                <c:ptCount val="2"/>
                <c:pt idx="0">
                  <c:v>67.7</c:v>
                </c:pt>
                <c:pt idx="1">
                  <c:v>32.299999999999997</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Pt>
            <c:idx val="1"/>
            <c:bubble3D val="0"/>
            <c:spPr>
              <a:pattFill prst="weave">
                <a:fgClr>
                  <a:schemeClr val="tx1">
                    <a:lumMod val="65000"/>
                    <a:lumOff val="35000"/>
                  </a:schemeClr>
                </a:fgClr>
                <a:bgClr>
                  <a:schemeClr val="bg1"/>
                </a:bgClr>
              </a:pattFill>
            </c:spPr>
          </c:dPt>
          <c:dLbls>
            <c:dLbl>
              <c:idx val="0"/>
              <c:layout>
                <c:manualLayout>
                  <c:x val="5.5089129483814524E-2"/>
                  <c:y val="-2.3535183102112237E-2"/>
                </c:manualLayout>
              </c:layout>
              <c:showLegendKey val="0"/>
              <c:showVal val="1"/>
              <c:showCatName val="0"/>
              <c:showSerName val="0"/>
              <c:showPercent val="0"/>
              <c:showBubbleSize val="0"/>
            </c:dLbl>
            <c:dLbl>
              <c:idx val="1"/>
              <c:layout>
                <c:manualLayout>
                  <c:x val="1.6499799504228637E-2"/>
                  <c:y val="-7.0546181727284094E-2"/>
                </c:manualLayout>
              </c:layout>
              <c:showLegendKey val="0"/>
              <c:showVal val="1"/>
              <c:showCatName val="0"/>
              <c:showSerName val="0"/>
              <c:showPercent val="0"/>
              <c:showBubbleSize val="0"/>
            </c:dLbl>
            <c:showLegendKey val="0"/>
            <c:showVal val="0"/>
            <c:showCatName val="0"/>
            <c:showSerName val="0"/>
            <c:showPercent val="0"/>
            <c:showBubbleSize val="0"/>
          </c:dLbls>
          <c:cat>
            <c:strRef>
              <c:f>Лист1!$A$2:$A$3</c:f>
              <c:strCache>
                <c:ptCount val="2"/>
                <c:pt idx="0">
                  <c:v>Прихильні до змін в наповненні змісту уроків ФК </c:v>
                </c:pt>
                <c:pt idx="1">
                  <c:v>Не бажають змін у ФК </c:v>
                </c:pt>
              </c:strCache>
            </c:strRef>
          </c:cat>
          <c:val>
            <c:numRef>
              <c:f>Лист1!$B$2:$B$3</c:f>
              <c:numCache>
                <c:formatCode>General</c:formatCode>
                <c:ptCount val="2"/>
                <c:pt idx="0">
                  <c:v>88.6</c:v>
                </c:pt>
                <c:pt idx="1">
                  <c:v>11.4</c:v>
                </c:pt>
              </c:numCache>
            </c:numRef>
          </c:val>
        </c:ser>
        <c:dLbls>
          <c:showLegendKey val="0"/>
          <c:showVal val="0"/>
          <c:showCatName val="0"/>
          <c:showSerName val="0"/>
          <c:showPercent val="0"/>
          <c:showBubbleSize val="0"/>
          <c:showLeaderLines val="1"/>
        </c:dLbls>
      </c:pie3DChart>
    </c:plotArea>
    <c:legend>
      <c:legendPos val="b"/>
      <c:layout>
        <c:manualLayout>
          <c:xMode val="edge"/>
          <c:yMode val="edge"/>
          <c:x val="6.3391659375911333E-2"/>
          <c:y val="0.81269903762029749"/>
          <c:w val="0.80145723972003502"/>
          <c:h val="0.16349143857017873"/>
        </c:manualLayout>
      </c:layout>
      <c:overlay val="0"/>
    </c:legend>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6.1520441617395692E-2"/>
          <c:y val="3.6393713813068655E-2"/>
          <c:w val="0.93847955838260433"/>
          <c:h val="0.47032271090183209"/>
        </c:manualLayout>
      </c:layout>
      <c:bar3DChart>
        <c:barDir val="col"/>
        <c:grouping val="clustered"/>
        <c:varyColors val="0"/>
        <c:ser>
          <c:idx val="0"/>
          <c:order val="0"/>
          <c:tx>
            <c:strRef>
              <c:f>Лист1!$B$1</c:f>
              <c:strCache>
                <c:ptCount val="1"/>
                <c:pt idx="0">
                  <c:v>Ряд 1</c:v>
                </c:pt>
              </c:strCache>
            </c:strRef>
          </c:tx>
          <c:invertIfNegative val="0"/>
          <c:dLbls>
            <c:showLegendKey val="0"/>
            <c:showVal val="1"/>
            <c:showCatName val="0"/>
            <c:showSerName val="0"/>
            <c:showPercent val="0"/>
            <c:showBubbleSize val="0"/>
            <c:showLeaderLines val="0"/>
          </c:dLbls>
          <c:cat>
            <c:strRef>
              <c:f>Лист1!$A$2:$A$21</c:f>
              <c:strCache>
                <c:ptCount val="20"/>
                <c:pt idx="0">
                  <c:v>аеробіка </c:v>
                </c:pt>
                <c:pt idx="1">
                  <c:v>гандбол</c:v>
                </c:pt>
                <c:pt idx="2">
                  <c:v>лакрос</c:v>
                </c:pt>
                <c:pt idx="3">
                  <c:v>корфбол</c:v>
                </c:pt>
                <c:pt idx="4">
                  <c:v>акробатичний рок-н-рол</c:v>
                </c:pt>
                <c:pt idx="5">
                  <c:v>алтимат фрізбі</c:v>
                </c:pt>
                <c:pt idx="6">
                  <c:v>городки </c:v>
                </c:pt>
                <c:pt idx="7">
                  <c:v>доджбол</c:v>
                </c:pt>
                <c:pt idx="8">
                  <c:v>хортинг</c:v>
                </c:pt>
                <c:pt idx="9">
                  <c:v>рятувальне багатоборство </c:v>
                </c:pt>
                <c:pt idx="10">
                  <c:v>скандинавська ходьба </c:v>
                </c:pt>
                <c:pt idx="11">
                  <c:v>туризм</c:v>
                </c:pt>
                <c:pt idx="12">
                  <c:v>теніс </c:v>
                </c:pt>
                <c:pt idx="13">
                  <c:v>черліденг </c:v>
                </c:pt>
                <c:pt idx="14">
                  <c:v>Cool Games</c:v>
                </c:pt>
                <c:pt idx="15">
                  <c:v>шахи </c:v>
                </c:pt>
                <c:pt idx="16">
                  <c:v>шашки</c:v>
                </c:pt>
                <c:pt idx="17">
                  <c:v>петанк</c:v>
                </c:pt>
                <c:pt idx="18">
                  <c:v>сумо</c:v>
                </c:pt>
                <c:pt idx="19">
                  <c:v>ушу</c:v>
                </c:pt>
              </c:strCache>
            </c:strRef>
          </c:cat>
          <c:val>
            <c:numRef>
              <c:f>Лист1!$B$2:$B$21</c:f>
              <c:numCache>
                <c:formatCode>General</c:formatCode>
                <c:ptCount val="20"/>
                <c:pt idx="0">
                  <c:v>3.5</c:v>
                </c:pt>
                <c:pt idx="1">
                  <c:v>4.8</c:v>
                </c:pt>
                <c:pt idx="2">
                  <c:v>5.3</c:v>
                </c:pt>
                <c:pt idx="3">
                  <c:v>3.5</c:v>
                </c:pt>
                <c:pt idx="4">
                  <c:v>3.1</c:v>
                </c:pt>
                <c:pt idx="5">
                  <c:v>8.9</c:v>
                </c:pt>
                <c:pt idx="6">
                  <c:v>4.4000000000000004</c:v>
                </c:pt>
                <c:pt idx="7">
                  <c:v>9.3000000000000007</c:v>
                </c:pt>
                <c:pt idx="8">
                  <c:v>8.9</c:v>
                </c:pt>
                <c:pt idx="9">
                  <c:v>8</c:v>
                </c:pt>
                <c:pt idx="10">
                  <c:v>7.1</c:v>
                </c:pt>
                <c:pt idx="11">
                  <c:v>6.7</c:v>
                </c:pt>
                <c:pt idx="12">
                  <c:v>0</c:v>
                </c:pt>
                <c:pt idx="13">
                  <c:v>8</c:v>
                </c:pt>
                <c:pt idx="14">
                  <c:v>3.5</c:v>
                </c:pt>
                <c:pt idx="15">
                  <c:v>0</c:v>
                </c:pt>
                <c:pt idx="16">
                  <c:v>3.5</c:v>
                </c:pt>
                <c:pt idx="17">
                  <c:v>5.3</c:v>
                </c:pt>
                <c:pt idx="18">
                  <c:v>2.7</c:v>
                </c:pt>
                <c:pt idx="19">
                  <c:v>3.5</c:v>
                </c:pt>
              </c:numCache>
            </c:numRef>
          </c:val>
        </c:ser>
        <c:dLbls>
          <c:showLegendKey val="0"/>
          <c:showVal val="0"/>
          <c:showCatName val="0"/>
          <c:showSerName val="0"/>
          <c:showPercent val="0"/>
          <c:showBubbleSize val="0"/>
        </c:dLbls>
        <c:gapWidth val="150"/>
        <c:shape val="cylinder"/>
        <c:axId val="400821760"/>
        <c:axId val="400938048"/>
        <c:axId val="0"/>
      </c:bar3DChart>
      <c:catAx>
        <c:axId val="400821760"/>
        <c:scaling>
          <c:orientation val="minMax"/>
        </c:scaling>
        <c:delete val="0"/>
        <c:axPos val="b"/>
        <c:majorTickMark val="out"/>
        <c:minorTickMark val="none"/>
        <c:tickLblPos val="nextTo"/>
        <c:crossAx val="400938048"/>
        <c:crosses val="autoZero"/>
        <c:auto val="1"/>
        <c:lblAlgn val="ctr"/>
        <c:lblOffset val="100"/>
        <c:noMultiLvlLbl val="0"/>
      </c:catAx>
      <c:valAx>
        <c:axId val="400938048"/>
        <c:scaling>
          <c:orientation val="minMax"/>
        </c:scaling>
        <c:delete val="0"/>
        <c:axPos val="l"/>
        <c:majorGridlines/>
        <c:title>
          <c:tx>
            <c:rich>
              <a:bodyPr rot="0" vert="wordArtVert"/>
              <a:lstStyle/>
              <a:p>
                <a:pPr>
                  <a:defRPr b="0"/>
                </a:pPr>
                <a:r>
                  <a:rPr lang="uk-UA" b="0"/>
                  <a:t>%</a:t>
                </a:r>
              </a:p>
            </c:rich>
          </c:tx>
          <c:layout>
            <c:manualLayout>
              <c:xMode val="edge"/>
              <c:yMode val="edge"/>
              <c:x val="1.2367154581113169E-3"/>
              <c:y val="0.22304087910387124"/>
            </c:manualLayout>
          </c:layout>
          <c:overlay val="0"/>
        </c:title>
        <c:numFmt formatCode="General" sourceLinked="1"/>
        <c:majorTickMark val="out"/>
        <c:minorTickMark val="none"/>
        <c:tickLblPos val="nextTo"/>
        <c:crossAx val="400821760"/>
        <c:crosses val="autoZero"/>
        <c:crossBetween val="between"/>
      </c:valAx>
    </c:plotArea>
    <c:plotVisOnly val="1"/>
    <c:dispBlanksAs val="gap"/>
    <c:showDLblsOverMax val="0"/>
  </c:chart>
  <c:spPr>
    <a:ln>
      <a:noFill/>
    </a:ln>
  </c:spPr>
  <c:txPr>
    <a:bodyPr/>
    <a:lstStyle/>
    <a:p>
      <a:pPr>
        <a:defRPr sz="14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D976567-E4A0-4D63-8ED0-43D23F6C1C6F}" type="doc">
      <dgm:prSet loTypeId="urn:microsoft.com/office/officeart/2005/8/layout/cycle6" loCatId="cycle" qsTypeId="urn:microsoft.com/office/officeart/2005/8/quickstyle/simple1" qsCatId="simple" csTypeId="urn:microsoft.com/office/officeart/2005/8/colors/accent0_1" csCatId="mainScheme" phldr="1"/>
      <dgm:spPr/>
      <dgm:t>
        <a:bodyPr/>
        <a:lstStyle/>
        <a:p>
          <a:endParaRPr lang="uk-UA"/>
        </a:p>
      </dgm:t>
    </dgm:pt>
    <dgm:pt modelId="{0A4C973D-2405-437C-BA19-20CBE8A37860}">
      <dgm:prSet phldrT="[Текст]" custT="1"/>
      <dgm:spPr>
        <a:xfrm>
          <a:off x="1704189" y="1065"/>
          <a:ext cx="1257304" cy="475749"/>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гімнастика</a:t>
          </a:r>
        </a:p>
      </dgm:t>
    </dgm:pt>
    <dgm:pt modelId="{C6BAE5A7-440B-4A6A-BADB-AEABE3D12ECA}" type="parTrans" cxnId="{2DAFD5E3-8365-4AE6-BCEB-8FCDE64257B7}">
      <dgm:prSet/>
      <dgm:spPr/>
      <dgm:t>
        <a:bodyPr/>
        <a:lstStyle/>
        <a:p>
          <a:endParaRPr lang="uk-UA" sz="3200">
            <a:latin typeface="Times New Roman" panose="02020603050405020304" pitchFamily="18" charset="0"/>
            <a:cs typeface="Times New Roman" panose="02020603050405020304" pitchFamily="18" charset="0"/>
          </a:endParaRPr>
        </a:p>
      </dgm:t>
    </dgm:pt>
    <dgm:pt modelId="{588A09C8-D306-4E29-871F-0BD942EA9D04}" type="sibTrans" cxnId="{2DAFD5E3-8365-4AE6-BCEB-8FCDE64257B7}">
      <dgm:prSet/>
      <dgm:spPr>
        <a:xfrm>
          <a:off x="1382335" y="238940"/>
          <a:ext cx="1901012" cy="1901012"/>
        </a:xfrm>
        <a:noFill/>
        <a:ln w="9525" cap="flat" cmpd="sng" algn="ctr">
          <a:solidFill>
            <a:sysClr val="windowText" lastClr="000000">
              <a:hueOff val="0"/>
              <a:satOff val="0"/>
              <a:lumOff val="0"/>
              <a:alphaOff val="0"/>
            </a:sysClr>
          </a:solidFill>
          <a:prstDash val="solid"/>
        </a:ln>
        <a:effectLst/>
      </dgm:spPr>
      <dgm:t>
        <a:bodyPr/>
        <a:lstStyle/>
        <a:p>
          <a:endParaRPr lang="uk-UA" sz="3200">
            <a:latin typeface="Times New Roman" panose="02020603050405020304" pitchFamily="18" charset="0"/>
            <a:cs typeface="Times New Roman" panose="02020603050405020304" pitchFamily="18" charset="0"/>
          </a:endParaRPr>
        </a:p>
      </dgm:t>
    </dgm:pt>
    <dgm:pt modelId="{B5E8EA23-A329-49EB-9308-5A2EB11D4120}">
      <dgm:prSet phldrT="[Текст]" custT="1"/>
      <dgm:spPr>
        <a:xfrm>
          <a:off x="2567623" y="657849"/>
          <a:ext cx="1338408" cy="475749"/>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акробатика</a:t>
          </a:r>
        </a:p>
      </dgm:t>
    </dgm:pt>
    <dgm:pt modelId="{A0182B79-6D70-45D5-8184-8A054AC70FEB}" type="parTrans" cxnId="{C95FA04E-E049-487D-8D96-B4CCCE540734}">
      <dgm:prSet/>
      <dgm:spPr/>
      <dgm:t>
        <a:bodyPr/>
        <a:lstStyle/>
        <a:p>
          <a:endParaRPr lang="uk-UA" sz="3200">
            <a:latin typeface="Times New Roman" panose="02020603050405020304" pitchFamily="18" charset="0"/>
            <a:cs typeface="Times New Roman" panose="02020603050405020304" pitchFamily="18" charset="0"/>
          </a:endParaRPr>
        </a:p>
      </dgm:t>
    </dgm:pt>
    <dgm:pt modelId="{5E88CBB5-1087-42C1-BF8D-640C294CB547}" type="sibTrans" cxnId="{C95FA04E-E049-487D-8D96-B4CCCE540734}">
      <dgm:prSet/>
      <dgm:spPr>
        <a:xfrm>
          <a:off x="1382335" y="238940"/>
          <a:ext cx="1901012" cy="1901012"/>
        </a:xfrm>
        <a:noFill/>
        <a:ln w="9525" cap="flat" cmpd="sng" algn="ctr">
          <a:solidFill>
            <a:sysClr val="windowText" lastClr="000000">
              <a:hueOff val="0"/>
              <a:satOff val="0"/>
              <a:lumOff val="0"/>
              <a:alphaOff val="0"/>
            </a:sysClr>
          </a:solidFill>
          <a:prstDash val="solid"/>
        </a:ln>
        <a:effectLst/>
      </dgm:spPr>
      <dgm:t>
        <a:bodyPr/>
        <a:lstStyle/>
        <a:p>
          <a:endParaRPr lang="uk-UA" sz="3200">
            <a:latin typeface="Times New Roman" panose="02020603050405020304" pitchFamily="18" charset="0"/>
            <a:cs typeface="Times New Roman" panose="02020603050405020304" pitchFamily="18" charset="0"/>
          </a:endParaRPr>
        </a:p>
      </dgm:t>
    </dgm:pt>
    <dgm:pt modelId="{9C0CEFE8-DB40-4CA1-A6E4-32346104085B}">
      <dgm:prSet phldrT="[Текст]" custT="1"/>
      <dgm:spPr>
        <a:xfrm>
          <a:off x="2439796" y="1773720"/>
          <a:ext cx="903478" cy="369405"/>
        </a:xfrm>
        <a:solidFill>
          <a:sysClr val="window" lastClr="FFFFFF">
            <a:hueOff val="0"/>
            <a:satOff val="0"/>
            <a:lumOff val="0"/>
            <a:alphaOff val="0"/>
          </a:sysClr>
        </a:solidFill>
        <a:ln w="3175" cap="flat" cmpd="sng" algn="ctr">
          <a:solidFill>
            <a:sysClr val="windowText" lastClr="00000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народні танці </a:t>
          </a:r>
        </a:p>
      </dgm:t>
    </dgm:pt>
    <dgm:pt modelId="{91F5FE49-D804-4861-A2F8-1E8E00500985}" type="parTrans" cxnId="{58D11613-F039-43AF-BC69-290BF66A82A6}">
      <dgm:prSet/>
      <dgm:spPr/>
      <dgm:t>
        <a:bodyPr/>
        <a:lstStyle/>
        <a:p>
          <a:endParaRPr lang="uk-UA" sz="3200">
            <a:latin typeface="Times New Roman" panose="02020603050405020304" pitchFamily="18" charset="0"/>
            <a:cs typeface="Times New Roman" panose="02020603050405020304" pitchFamily="18" charset="0"/>
          </a:endParaRPr>
        </a:p>
      </dgm:t>
    </dgm:pt>
    <dgm:pt modelId="{9E9AE7E3-7608-4025-B35E-0C37C17ACCF5}" type="sibTrans" cxnId="{58D11613-F039-43AF-BC69-290BF66A82A6}">
      <dgm:prSet/>
      <dgm:spPr>
        <a:xfrm>
          <a:off x="1382335" y="238940"/>
          <a:ext cx="1901012" cy="1901012"/>
        </a:xfrm>
        <a:noFill/>
        <a:ln w="9525" cap="flat" cmpd="sng" algn="ctr">
          <a:solidFill>
            <a:sysClr val="windowText" lastClr="000000">
              <a:hueOff val="0"/>
              <a:satOff val="0"/>
              <a:lumOff val="0"/>
              <a:alphaOff val="0"/>
            </a:sysClr>
          </a:solidFill>
          <a:prstDash val="solid"/>
        </a:ln>
        <a:effectLst/>
      </dgm:spPr>
      <dgm:t>
        <a:bodyPr/>
        <a:lstStyle/>
        <a:p>
          <a:endParaRPr lang="uk-UA" sz="3200">
            <a:latin typeface="Times New Roman" panose="02020603050405020304" pitchFamily="18" charset="0"/>
            <a:cs typeface="Times New Roman" panose="02020603050405020304" pitchFamily="18" charset="0"/>
          </a:endParaRPr>
        </a:p>
      </dgm:t>
    </dgm:pt>
    <dgm:pt modelId="{6B1A4E41-288A-4E05-BF97-77212FCD085D}">
      <dgm:prSet phldrT="[Текст]" custT="1"/>
      <dgm:spPr>
        <a:xfrm>
          <a:off x="1247775" y="1720548"/>
          <a:ext cx="1052746" cy="475749"/>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спортивні танці</a:t>
          </a:r>
        </a:p>
      </dgm:t>
    </dgm:pt>
    <dgm:pt modelId="{62BA9293-196A-4706-AFE2-8D4AC5A19F5B}" type="parTrans" cxnId="{2D76DE00-DAE9-4A1E-929E-47C0CB72BFF5}">
      <dgm:prSet/>
      <dgm:spPr/>
      <dgm:t>
        <a:bodyPr/>
        <a:lstStyle/>
        <a:p>
          <a:endParaRPr lang="uk-UA" sz="3200">
            <a:latin typeface="Times New Roman" panose="02020603050405020304" pitchFamily="18" charset="0"/>
            <a:cs typeface="Times New Roman" panose="02020603050405020304" pitchFamily="18" charset="0"/>
          </a:endParaRPr>
        </a:p>
      </dgm:t>
    </dgm:pt>
    <dgm:pt modelId="{9728886A-4382-461B-A6DB-B0EA7A335BDE}" type="sibTrans" cxnId="{2D76DE00-DAE9-4A1E-929E-47C0CB72BFF5}">
      <dgm:prSet/>
      <dgm:spPr>
        <a:xfrm>
          <a:off x="1382335" y="238940"/>
          <a:ext cx="1901012" cy="1901012"/>
        </a:xfrm>
        <a:noFill/>
        <a:ln w="9525" cap="flat" cmpd="sng" algn="ctr">
          <a:solidFill>
            <a:sysClr val="windowText" lastClr="000000">
              <a:hueOff val="0"/>
              <a:satOff val="0"/>
              <a:lumOff val="0"/>
              <a:alphaOff val="0"/>
            </a:sysClr>
          </a:solidFill>
          <a:prstDash val="solid"/>
        </a:ln>
        <a:effectLst/>
      </dgm:spPr>
      <dgm:t>
        <a:bodyPr/>
        <a:lstStyle/>
        <a:p>
          <a:endParaRPr lang="uk-UA" sz="3200">
            <a:latin typeface="Times New Roman" panose="02020603050405020304" pitchFamily="18" charset="0"/>
            <a:cs typeface="Times New Roman" panose="02020603050405020304" pitchFamily="18" charset="0"/>
          </a:endParaRPr>
        </a:p>
      </dgm:t>
    </dgm:pt>
    <dgm:pt modelId="{53CC0C3C-D278-429B-8141-CA22E297A144}">
      <dgm:prSet phldrT="[Текст]" custT="1"/>
      <dgm:spPr>
        <a:xfrm>
          <a:off x="685018" y="657849"/>
          <a:ext cx="1487676" cy="475749"/>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хореографія</a:t>
          </a:r>
        </a:p>
      </dgm:t>
    </dgm:pt>
    <dgm:pt modelId="{73730F26-E116-4B3B-8300-3F3AA820FBBE}" type="parTrans" cxnId="{83576110-10C0-4541-A004-A5BCA22CCE5A}">
      <dgm:prSet/>
      <dgm:spPr/>
      <dgm:t>
        <a:bodyPr/>
        <a:lstStyle/>
        <a:p>
          <a:endParaRPr lang="uk-UA" sz="3200">
            <a:latin typeface="Times New Roman" panose="02020603050405020304" pitchFamily="18" charset="0"/>
            <a:cs typeface="Times New Roman" panose="02020603050405020304" pitchFamily="18" charset="0"/>
          </a:endParaRPr>
        </a:p>
      </dgm:t>
    </dgm:pt>
    <dgm:pt modelId="{1A9808F5-EBD4-406C-9153-95C884D8B5C8}" type="sibTrans" cxnId="{83576110-10C0-4541-A004-A5BCA22CCE5A}">
      <dgm:prSet/>
      <dgm:spPr>
        <a:xfrm>
          <a:off x="1382335" y="238940"/>
          <a:ext cx="1901012" cy="1901012"/>
        </a:xfrm>
        <a:noFill/>
        <a:ln w="9525" cap="flat" cmpd="sng" algn="ctr">
          <a:solidFill>
            <a:sysClr val="windowText" lastClr="000000">
              <a:hueOff val="0"/>
              <a:satOff val="0"/>
              <a:lumOff val="0"/>
              <a:alphaOff val="0"/>
            </a:sysClr>
          </a:solidFill>
          <a:prstDash val="solid"/>
        </a:ln>
        <a:effectLst/>
      </dgm:spPr>
      <dgm:t>
        <a:bodyPr/>
        <a:lstStyle/>
        <a:p>
          <a:endParaRPr lang="uk-UA" sz="3200">
            <a:latin typeface="Times New Roman" panose="02020603050405020304" pitchFamily="18" charset="0"/>
            <a:cs typeface="Times New Roman" panose="02020603050405020304" pitchFamily="18" charset="0"/>
          </a:endParaRPr>
        </a:p>
      </dgm:t>
    </dgm:pt>
    <dgm:pt modelId="{2E078C14-DAE5-4F02-A67F-5F9385C357CE}" type="pres">
      <dgm:prSet presAssocID="{1D976567-E4A0-4D63-8ED0-43D23F6C1C6F}" presName="cycle" presStyleCnt="0">
        <dgm:presLayoutVars>
          <dgm:dir/>
          <dgm:resizeHandles val="exact"/>
        </dgm:presLayoutVars>
      </dgm:prSet>
      <dgm:spPr/>
      <dgm:t>
        <a:bodyPr/>
        <a:lstStyle/>
        <a:p>
          <a:endParaRPr lang="uk-UA"/>
        </a:p>
      </dgm:t>
    </dgm:pt>
    <dgm:pt modelId="{386AAA4B-0895-4FE5-A785-EF3FC1D9AFEC}" type="pres">
      <dgm:prSet presAssocID="{0A4C973D-2405-437C-BA19-20CBE8A37860}" presName="node" presStyleLbl="node1" presStyleIdx="0" presStyleCnt="5" custScaleX="171781">
        <dgm:presLayoutVars>
          <dgm:bulletEnabled val="1"/>
        </dgm:presLayoutVars>
      </dgm:prSet>
      <dgm:spPr>
        <a:prstGeom prst="roundRect">
          <a:avLst/>
        </a:prstGeom>
      </dgm:spPr>
      <dgm:t>
        <a:bodyPr/>
        <a:lstStyle/>
        <a:p>
          <a:endParaRPr lang="uk-UA"/>
        </a:p>
      </dgm:t>
    </dgm:pt>
    <dgm:pt modelId="{09077AC4-DC8B-4777-9A9B-F6B6CCAD54B3}" type="pres">
      <dgm:prSet presAssocID="{0A4C973D-2405-437C-BA19-20CBE8A37860}" presName="spNode" presStyleCnt="0"/>
      <dgm:spPr/>
    </dgm:pt>
    <dgm:pt modelId="{64125D0C-F986-45F6-92BD-E5E5E46A687F}" type="pres">
      <dgm:prSet presAssocID="{588A09C8-D306-4E29-871F-0BD942EA9D04}" presName="sibTrans" presStyleLbl="sibTrans1D1" presStyleIdx="0" presStyleCnt="5"/>
      <dgm:spPr>
        <a:custGeom>
          <a:avLst/>
          <a:gdLst/>
          <a:ahLst/>
          <a:cxnLst/>
          <a:rect l="0" t="0" r="0" b="0"/>
          <a:pathLst>
            <a:path>
              <a:moveTo>
                <a:pt x="1580966" y="239182"/>
              </a:moveTo>
              <a:arcTo wR="950506" hR="950506" stAng="18693071" swAng="857845"/>
            </a:path>
          </a:pathLst>
        </a:custGeom>
      </dgm:spPr>
      <dgm:t>
        <a:bodyPr/>
        <a:lstStyle/>
        <a:p>
          <a:endParaRPr lang="uk-UA"/>
        </a:p>
      </dgm:t>
    </dgm:pt>
    <dgm:pt modelId="{12BA6CB9-0133-496F-BA77-38DBCC7AD78D}" type="pres">
      <dgm:prSet presAssocID="{B5E8EA23-A329-49EB-9308-5A2EB11D4120}" presName="node" presStyleLbl="node1" presStyleIdx="1" presStyleCnt="5" custScaleX="182862">
        <dgm:presLayoutVars>
          <dgm:bulletEnabled val="1"/>
        </dgm:presLayoutVars>
      </dgm:prSet>
      <dgm:spPr>
        <a:prstGeom prst="roundRect">
          <a:avLst/>
        </a:prstGeom>
      </dgm:spPr>
      <dgm:t>
        <a:bodyPr/>
        <a:lstStyle/>
        <a:p>
          <a:endParaRPr lang="uk-UA"/>
        </a:p>
      </dgm:t>
    </dgm:pt>
    <dgm:pt modelId="{EA9786F8-1933-43BE-A4D2-C2798EC9C067}" type="pres">
      <dgm:prSet presAssocID="{B5E8EA23-A329-49EB-9308-5A2EB11D4120}" presName="spNode" presStyleCnt="0"/>
      <dgm:spPr/>
    </dgm:pt>
    <dgm:pt modelId="{4EAEC2F1-AF7B-427F-AFFD-ADD111A7BAEC}" type="pres">
      <dgm:prSet presAssocID="{5E88CBB5-1087-42C1-BF8D-640C294CB547}" presName="sibTrans" presStyleLbl="sibTrans1D1" presStyleIdx="1" presStyleCnt="5"/>
      <dgm:spPr>
        <a:custGeom>
          <a:avLst/>
          <a:gdLst/>
          <a:ahLst/>
          <a:cxnLst/>
          <a:rect l="0" t="0" r="0" b="0"/>
          <a:pathLst>
            <a:path>
              <a:moveTo>
                <a:pt x="1899741" y="901352"/>
              </a:moveTo>
              <a:arcTo wR="950506" hR="950506" stAng="21422142" swAng="2429405"/>
            </a:path>
          </a:pathLst>
        </a:custGeom>
      </dgm:spPr>
      <dgm:t>
        <a:bodyPr/>
        <a:lstStyle/>
        <a:p>
          <a:endParaRPr lang="uk-UA"/>
        </a:p>
      </dgm:t>
    </dgm:pt>
    <dgm:pt modelId="{FF9B6F69-BEA0-4022-9AA7-D971176D5FF6}" type="pres">
      <dgm:prSet presAssocID="{9C0CEFE8-DB40-4CA1-A6E4-32346104085B}" presName="node" presStyleLbl="node1" presStyleIdx="2" presStyleCnt="5" custScaleX="123439" custScaleY="77647">
        <dgm:presLayoutVars>
          <dgm:bulletEnabled val="1"/>
        </dgm:presLayoutVars>
      </dgm:prSet>
      <dgm:spPr>
        <a:prstGeom prst="roundRect">
          <a:avLst/>
        </a:prstGeom>
      </dgm:spPr>
      <dgm:t>
        <a:bodyPr/>
        <a:lstStyle/>
        <a:p>
          <a:endParaRPr lang="uk-UA"/>
        </a:p>
      </dgm:t>
    </dgm:pt>
    <dgm:pt modelId="{1EA7BA62-1EDC-416C-B81F-A6E5BA5F8FED}" type="pres">
      <dgm:prSet presAssocID="{9C0CEFE8-DB40-4CA1-A6E4-32346104085B}" presName="spNode" presStyleCnt="0"/>
      <dgm:spPr/>
    </dgm:pt>
    <dgm:pt modelId="{0E48FE6C-A59E-4765-8123-F1B1D6C771B4}" type="pres">
      <dgm:prSet presAssocID="{9E9AE7E3-7608-4025-B35E-0C37C17ACCF5}" presName="sibTrans" presStyleLbl="sibTrans1D1" presStyleIdx="2" presStyleCnt="5"/>
      <dgm:spPr>
        <a:custGeom>
          <a:avLst/>
          <a:gdLst/>
          <a:ahLst/>
          <a:cxnLst/>
          <a:rect l="0" t="0" r="0" b="0"/>
          <a:pathLst>
            <a:path>
              <a:moveTo>
                <a:pt x="1056075" y="1895132"/>
              </a:moveTo>
              <a:arcTo wR="950506" hR="950506" stAng="5017392" swAng="494485"/>
            </a:path>
          </a:pathLst>
        </a:custGeom>
      </dgm:spPr>
      <dgm:t>
        <a:bodyPr/>
        <a:lstStyle/>
        <a:p>
          <a:endParaRPr lang="uk-UA"/>
        </a:p>
      </dgm:t>
    </dgm:pt>
    <dgm:pt modelId="{80C666D3-43D1-4CF0-9601-A2109DE36A30}" type="pres">
      <dgm:prSet presAssocID="{6B1A4E41-288A-4E05-BF97-77212FCD085D}" presName="node" presStyleLbl="node1" presStyleIdx="3" presStyleCnt="5" custScaleX="143833">
        <dgm:presLayoutVars>
          <dgm:bulletEnabled val="1"/>
        </dgm:presLayoutVars>
      </dgm:prSet>
      <dgm:spPr>
        <a:prstGeom prst="roundRect">
          <a:avLst/>
        </a:prstGeom>
      </dgm:spPr>
      <dgm:t>
        <a:bodyPr/>
        <a:lstStyle/>
        <a:p>
          <a:endParaRPr lang="uk-UA"/>
        </a:p>
      </dgm:t>
    </dgm:pt>
    <dgm:pt modelId="{A786AF68-1D0D-41C0-A562-272480DD10DB}" type="pres">
      <dgm:prSet presAssocID="{6B1A4E41-288A-4E05-BF97-77212FCD085D}" presName="spNode" presStyleCnt="0"/>
      <dgm:spPr/>
    </dgm:pt>
    <dgm:pt modelId="{079B62CC-D2FA-4F0F-AB9A-A529E470717F}" type="pres">
      <dgm:prSet presAssocID="{9728886A-4382-461B-A6DB-B0EA7A335BDE}" presName="sibTrans" presStyleLbl="sibTrans1D1" presStyleIdx="3" presStyleCnt="5"/>
      <dgm:spPr>
        <a:custGeom>
          <a:avLst/>
          <a:gdLst/>
          <a:ahLst/>
          <a:cxnLst/>
          <a:rect l="0" t="0" r="0" b="0"/>
          <a:pathLst>
            <a:path>
              <a:moveTo>
                <a:pt x="158836" y="1476549"/>
              </a:moveTo>
              <a:arcTo wR="950506" hR="950506" stAng="8783821" swAng="2196274"/>
            </a:path>
          </a:pathLst>
        </a:custGeom>
      </dgm:spPr>
      <dgm:t>
        <a:bodyPr/>
        <a:lstStyle/>
        <a:p>
          <a:endParaRPr lang="uk-UA"/>
        </a:p>
      </dgm:t>
    </dgm:pt>
    <dgm:pt modelId="{E6D68B27-E77B-417F-861B-2D3CC688A5EA}" type="pres">
      <dgm:prSet presAssocID="{53CC0C3C-D278-429B-8141-CA22E297A144}" presName="node" presStyleLbl="node1" presStyleIdx="4" presStyleCnt="5" custScaleX="203256">
        <dgm:presLayoutVars>
          <dgm:bulletEnabled val="1"/>
        </dgm:presLayoutVars>
      </dgm:prSet>
      <dgm:spPr>
        <a:prstGeom prst="roundRect">
          <a:avLst/>
        </a:prstGeom>
      </dgm:spPr>
      <dgm:t>
        <a:bodyPr/>
        <a:lstStyle/>
        <a:p>
          <a:endParaRPr lang="uk-UA"/>
        </a:p>
      </dgm:t>
    </dgm:pt>
    <dgm:pt modelId="{65DE409A-C532-4105-88D5-0C2F11050A2D}" type="pres">
      <dgm:prSet presAssocID="{53CC0C3C-D278-429B-8141-CA22E297A144}" presName="spNode" presStyleCnt="0"/>
      <dgm:spPr/>
    </dgm:pt>
    <dgm:pt modelId="{14762EE9-0515-4EDA-87E6-D38749BBE99B}" type="pres">
      <dgm:prSet presAssocID="{1A9808F5-EBD4-406C-9153-95C884D8B5C8}" presName="sibTrans" presStyleLbl="sibTrans1D1" presStyleIdx="4" presStyleCnt="5"/>
      <dgm:spPr>
        <a:custGeom>
          <a:avLst/>
          <a:gdLst/>
          <a:ahLst/>
          <a:cxnLst/>
          <a:rect l="0" t="0" r="0" b="0"/>
          <a:pathLst>
            <a:path>
              <a:moveTo>
                <a:pt x="163908" y="416909"/>
              </a:moveTo>
              <a:arcTo wR="950506" hR="950506" stAng="12849083" swAng="857845"/>
            </a:path>
          </a:pathLst>
        </a:custGeom>
      </dgm:spPr>
      <dgm:t>
        <a:bodyPr/>
        <a:lstStyle/>
        <a:p>
          <a:endParaRPr lang="uk-UA"/>
        </a:p>
      </dgm:t>
    </dgm:pt>
  </dgm:ptLst>
  <dgm:cxnLst>
    <dgm:cxn modelId="{3428C790-4705-41C6-AF9C-9AC39F9A0878}" type="presOf" srcId="{B5E8EA23-A329-49EB-9308-5A2EB11D4120}" destId="{12BA6CB9-0133-496F-BA77-38DBCC7AD78D}" srcOrd="0" destOrd="0" presId="urn:microsoft.com/office/officeart/2005/8/layout/cycle6"/>
    <dgm:cxn modelId="{4C83C70F-6D50-43C1-8F84-7130A3D548D0}" type="presOf" srcId="{9C0CEFE8-DB40-4CA1-A6E4-32346104085B}" destId="{FF9B6F69-BEA0-4022-9AA7-D971176D5FF6}" srcOrd="0" destOrd="0" presId="urn:microsoft.com/office/officeart/2005/8/layout/cycle6"/>
    <dgm:cxn modelId="{2DAFD5E3-8365-4AE6-BCEB-8FCDE64257B7}" srcId="{1D976567-E4A0-4D63-8ED0-43D23F6C1C6F}" destId="{0A4C973D-2405-437C-BA19-20CBE8A37860}" srcOrd="0" destOrd="0" parTransId="{C6BAE5A7-440B-4A6A-BADB-AEABE3D12ECA}" sibTransId="{588A09C8-D306-4E29-871F-0BD942EA9D04}"/>
    <dgm:cxn modelId="{FC20BB51-5177-46D9-A823-F02A0DA8D88D}" type="presOf" srcId="{53CC0C3C-D278-429B-8141-CA22E297A144}" destId="{E6D68B27-E77B-417F-861B-2D3CC688A5EA}" srcOrd="0" destOrd="0" presId="urn:microsoft.com/office/officeart/2005/8/layout/cycle6"/>
    <dgm:cxn modelId="{2D76DE00-DAE9-4A1E-929E-47C0CB72BFF5}" srcId="{1D976567-E4A0-4D63-8ED0-43D23F6C1C6F}" destId="{6B1A4E41-288A-4E05-BF97-77212FCD085D}" srcOrd="3" destOrd="0" parTransId="{62BA9293-196A-4706-AFE2-8D4AC5A19F5B}" sibTransId="{9728886A-4382-461B-A6DB-B0EA7A335BDE}"/>
    <dgm:cxn modelId="{7BCF3A73-C6DC-4CD9-85E2-CE72DA9A654E}" type="presOf" srcId="{1A9808F5-EBD4-406C-9153-95C884D8B5C8}" destId="{14762EE9-0515-4EDA-87E6-D38749BBE99B}" srcOrd="0" destOrd="0" presId="urn:microsoft.com/office/officeart/2005/8/layout/cycle6"/>
    <dgm:cxn modelId="{23033BBC-56F7-46AA-94DF-20DD4669AAAA}" type="presOf" srcId="{588A09C8-D306-4E29-871F-0BD942EA9D04}" destId="{64125D0C-F986-45F6-92BD-E5E5E46A687F}" srcOrd="0" destOrd="0" presId="urn:microsoft.com/office/officeart/2005/8/layout/cycle6"/>
    <dgm:cxn modelId="{1B3E9F2D-CCFB-4519-92EF-DF8AE548AAC6}" type="presOf" srcId="{6B1A4E41-288A-4E05-BF97-77212FCD085D}" destId="{80C666D3-43D1-4CF0-9601-A2109DE36A30}" srcOrd="0" destOrd="0" presId="urn:microsoft.com/office/officeart/2005/8/layout/cycle6"/>
    <dgm:cxn modelId="{6B0FB796-66BE-45DA-8813-6FF757622F3C}" type="presOf" srcId="{0A4C973D-2405-437C-BA19-20CBE8A37860}" destId="{386AAA4B-0895-4FE5-A785-EF3FC1D9AFEC}" srcOrd="0" destOrd="0" presId="urn:microsoft.com/office/officeart/2005/8/layout/cycle6"/>
    <dgm:cxn modelId="{58D11613-F039-43AF-BC69-290BF66A82A6}" srcId="{1D976567-E4A0-4D63-8ED0-43D23F6C1C6F}" destId="{9C0CEFE8-DB40-4CA1-A6E4-32346104085B}" srcOrd="2" destOrd="0" parTransId="{91F5FE49-D804-4861-A2F8-1E8E00500985}" sibTransId="{9E9AE7E3-7608-4025-B35E-0C37C17ACCF5}"/>
    <dgm:cxn modelId="{83576110-10C0-4541-A004-A5BCA22CCE5A}" srcId="{1D976567-E4A0-4D63-8ED0-43D23F6C1C6F}" destId="{53CC0C3C-D278-429B-8141-CA22E297A144}" srcOrd="4" destOrd="0" parTransId="{73730F26-E116-4B3B-8300-3F3AA820FBBE}" sibTransId="{1A9808F5-EBD4-406C-9153-95C884D8B5C8}"/>
    <dgm:cxn modelId="{1EBBCB37-9C19-4074-8DD1-9F9B81D04F4D}" type="presOf" srcId="{9728886A-4382-461B-A6DB-B0EA7A335BDE}" destId="{079B62CC-D2FA-4F0F-AB9A-A529E470717F}" srcOrd="0" destOrd="0" presId="urn:microsoft.com/office/officeart/2005/8/layout/cycle6"/>
    <dgm:cxn modelId="{CD464C23-04B7-46C3-8781-9DB192F2D143}" type="presOf" srcId="{1D976567-E4A0-4D63-8ED0-43D23F6C1C6F}" destId="{2E078C14-DAE5-4F02-A67F-5F9385C357CE}" srcOrd="0" destOrd="0" presId="urn:microsoft.com/office/officeart/2005/8/layout/cycle6"/>
    <dgm:cxn modelId="{41F524F8-D8AA-417C-AF32-4116D3AA9DEF}" type="presOf" srcId="{9E9AE7E3-7608-4025-B35E-0C37C17ACCF5}" destId="{0E48FE6C-A59E-4765-8123-F1B1D6C771B4}" srcOrd="0" destOrd="0" presId="urn:microsoft.com/office/officeart/2005/8/layout/cycle6"/>
    <dgm:cxn modelId="{C95FA04E-E049-487D-8D96-B4CCCE540734}" srcId="{1D976567-E4A0-4D63-8ED0-43D23F6C1C6F}" destId="{B5E8EA23-A329-49EB-9308-5A2EB11D4120}" srcOrd="1" destOrd="0" parTransId="{A0182B79-6D70-45D5-8184-8A054AC70FEB}" sibTransId="{5E88CBB5-1087-42C1-BF8D-640C294CB547}"/>
    <dgm:cxn modelId="{76D42D60-8435-4E1C-9730-D7631613FFD0}" type="presOf" srcId="{5E88CBB5-1087-42C1-BF8D-640C294CB547}" destId="{4EAEC2F1-AF7B-427F-AFFD-ADD111A7BAEC}" srcOrd="0" destOrd="0" presId="urn:microsoft.com/office/officeart/2005/8/layout/cycle6"/>
    <dgm:cxn modelId="{24D3B0B1-1EE6-4E79-8E97-7ECB1AB1E171}" type="presParOf" srcId="{2E078C14-DAE5-4F02-A67F-5F9385C357CE}" destId="{386AAA4B-0895-4FE5-A785-EF3FC1D9AFEC}" srcOrd="0" destOrd="0" presId="urn:microsoft.com/office/officeart/2005/8/layout/cycle6"/>
    <dgm:cxn modelId="{047760EF-350A-4FC6-A916-352EE4B5DDD3}" type="presParOf" srcId="{2E078C14-DAE5-4F02-A67F-5F9385C357CE}" destId="{09077AC4-DC8B-4777-9A9B-F6B6CCAD54B3}" srcOrd="1" destOrd="0" presId="urn:microsoft.com/office/officeart/2005/8/layout/cycle6"/>
    <dgm:cxn modelId="{E11E0CBA-2F5D-4CED-B259-B7A7033C4E13}" type="presParOf" srcId="{2E078C14-DAE5-4F02-A67F-5F9385C357CE}" destId="{64125D0C-F986-45F6-92BD-E5E5E46A687F}" srcOrd="2" destOrd="0" presId="urn:microsoft.com/office/officeart/2005/8/layout/cycle6"/>
    <dgm:cxn modelId="{4DD80189-C2A3-4C1B-86F4-6A4E314616D8}" type="presParOf" srcId="{2E078C14-DAE5-4F02-A67F-5F9385C357CE}" destId="{12BA6CB9-0133-496F-BA77-38DBCC7AD78D}" srcOrd="3" destOrd="0" presId="urn:microsoft.com/office/officeart/2005/8/layout/cycle6"/>
    <dgm:cxn modelId="{0CD6FAA2-CDB4-4EEA-99EC-5DF5274A9479}" type="presParOf" srcId="{2E078C14-DAE5-4F02-A67F-5F9385C357CE}" destId="{EA9786F8-1933-43BE-A4D2-C2798EC9C067}" srcOrd="4" destOrd="0" presId="urn:microsoft.com/office/officeart/2005/8/layout/cycle6"/>
    <dgm:cxn modelId="{DDF505DC-BBF1-46E8-A514-B68385CC102C}" type="presParOf" srcId="{2E078C14-DAE5-4F02-A67F-5F9385C357CE}" destId="{4EAEC2F1-AF7B-427F-AFFD-ADD111A7BAEC}" srcOrd="5" destOrd="0" presId="urn:microsoft.com/office/officeart/2005/8/layout/cycle6"/>
    <dgm:cxn modelId="{9E1E2AD4-D562-4467-AF12-DA67801ECD12}" type="presParOf" srcId="{2E078C14-DAE5-4F02-A67F-5F9385C357CE}" destId="{FF9B6F69-BEA0-4022-9AA7-D971176D5FF6}" srcOrd="6" destOrd="0" presId="urn:microsoft.com/office/officeart/2005/8/layout/cycle6"/>
    <dgm:cxn modelId="{FF1B86AE-DAC3-4310-9016-9A14C33A8C1E}" type="presParOf" srcId="{2E078C14-DAE5-4F02-A67F-5F9385C357CE}" destId="{1EA7BA62-1EDC-416C-B81F-A6E5BA5F8FED}" srcOrd="7" destOrd="0" presId="urn:microsoft.com/office/officeart/2005/8/layout/cycle6"/>
    <dgm:cxn modelId="{1343ECF8-3458-4605-873B-A85E7FC47A2A}" type="presParOf" srcId="{2E078C14-DAE5-4F02-A67F-5F9385C357CE}" destId="{0E48FE6C-A59E-4765-8123-F1B1D6C771B4}" srcOrd="8" destOrd="0" presId="urn:microsoft.com/office/officeart/2005/8/layout/cycle6"/>
    <dgm:cxn modelId="{B3A2BF40-F555-41B1-93E2-973EF47A3636}" type="presParOf" srcId="{2E078C14-DAE5-4F02-A67F-5F9385C357CE}" destId="{80C666D3-43D1-4CF0-9601-A2109DE36A30}" srcOrd="9" destOrd="0" presId="urn:microsoft.com/office/officeart/2005/8/layout/cycle6"/>
    <dgm:cxn modelId="{099907E0-B037-4461-9413-E137AB8016A4}" type="presParOf" srcId="{2E078C14-DAE5-4F02-A67F-5F9385C357CE}" destId="{A786AF68-1D0D-41C0-A562-272480DD10DB}" srcOrd="10" destOrd="0" presId="urn:microsoft.com/office/officeart/2005/8/layout/cycle6"/>
    <dgm:cxn modelId="{1202BB45-D16D-4446-BDC4-A213C98CF0CB}" type="presParOf" srcId="{2E078C14-DAE5-4F02-A67F-5F9385C357CE}" destId="{079B62CC-D2FA-4F0F-AB9A-A529E470717F}" srcOrd="11" destOrd="0" presId="urn:microsoft.com/office/officeart/2005/8/layout/cycle6"/>
    <dgm:cxn modelId="{0B5E8CB3-3D65-48D4-B83C-DE2295C39A71}" type="presParOf" srcId="{2E078C14-DAE5-4F02-A67F-5F9385C357CE}" destId="{E6D68B27-E77B-417F-861B-2D3CC688A5EA}" srcOrd="12" destOrd="0" presId="urn:microsoft.com/office/officeart/2005/8/layout/cycle6"/>
    <dgm:cxn modelId="{1FDCC7E7-4EDA-41AF-BD29-C0AC53CC35A7}" type="presParOf" srcId="{2E078C14-DAE5-4F02-A67F-5F9385C357CE}" destId="{65DE409A-C532-4105-88D5-0C2F11050A2D}" srcOrd="13" destOrd="0" presId="urn:microsoft.com/office/officeart/2005/8/layout/cycle6"/>
    <dgm:cxn modelId="{91291543-D80E-4699-B546-BEC7299F2ACD}" type="presParOf" srcId="{2E078C14-DAE5-4F02-A67F-5F9385C357CE}" destId="{14762EE9-0515-4EDA-87E6-D38749BBE99B}" srcOrd="14" destOrd="0" presId="urn:microsoft.com/office/officeart/2005/8/layout/cycle6"/>
  </dgm:cxnLst>
  <dgm:bg/>
  <dgm:whole>
    <a:ln w="3175"/>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8692C5C-2E32-4559-A18C-4D2E0B0C1C68}"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59F5F3B1-74C1-4936-A45A-58232BF0093B}">
      <dgm:prSet phldrT="[Текст]" custT="1"/>
      <dgm:spPr>
        <a:xfrm>
          <a:off x="279558" y="88499"/>
          <a:ext cx="3913822" cy="41328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Синхронне виконання рухів</a:t>
          </a:r>
        </a:p>
      </dgm:t>
    </dgm:pt>
    <dgm:pt modelId="{E39E1F66-427F-4372-BDBF-B55485E597CF}" type="parTrans" cxnId="{5EB322B3-D6ED-4441-9682-9752537F13A7}">
      <dgm:prSet/>
      <dgm:spPr/>
      <dgm:t>
        <a:bodyPr/>
        <a:lstStyle/>
        <a:p>
          <a:endParaRPr lang="uk-UA" sz="1400" b="0">
            <a:latin typeface="Times New Roman" panose="02020603050405020304" pitchFamily="18" charset="0"/>
            <a:cs typeface="Times New Roman" panose="02020603050405020304" pitchFamily="18" charset="0"/>
          </a:endParaRPr>
        </a:p>
      </dgm:t>
    </dgm:pt>
    <dgm:pt modelId="{0F016352-CBCD-471F-B79F-04EF10C06317}" type="sibTrans" cxnId="{5EB322B3-D6ED-4441-9682-9752537F13A7}">
      <dgm:prSet/>
      <dgm:spPr/>
      <dgm:t>
        <a:bodyPr/>
        <a:lstStyle/>
        <a:p>
          <a:endParaRPr lang="uk-UA" sz="1400" b="0">
            <a:latin typeface="Times New Roman" panose="02020603050405020304" pitchFamily="18" charset="0"/>
            <a:cs typeface="Times New Roman" panose="02020603050405020304" pitchFamily="18" charset="0"/>
          </a:endParaRPr>
        </a:p>
      </dgm:t>
    </dgm:pt>
    <dgm:pt modelId="{CD31822C-DD1E-4B23-8655-F6F753453D76}">
      <dgm:prSet phldrT="[Текст]" custT="1"/>
      <dgm:spPr>
        <a:xfrm>
          <a:off x="279558" y="1358580"/>
          <a:ext cx="3913822" cy="41328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Рухи із взаємодіями (передача помпонів)</a:t>
          </a:r>
        </a:p>
      </dgm:t>
    </dgm:pt>
    <dgm:pt modelId="{E2A38CC3-0A31-462F-8FC6-54AD341E30B6}" type="parTrans" cxnId="{598B9FCC-6C0D-4E6C-92DC-54148A76A6BF}">
      <dgm:prSet/>
      <dgm:spPr/>
      <dgm:t>
        <a:bodyPr/>
        <a:lstStyle/>
        <a:p>
          <a:endParaRPr lang="uk-UA" sz="1400" b="0">
            <a:latin typeface="Times New Roman" panose="02020603050405020304" pitchFamily="18" charset="0"/>
            <a:cs typeface="Times New Roman" panose="02020603050405020304" pitchFamily="18" charset="0"/>
          </a:endParaRPr>
        </a:p>
      </dgm:t>
    </dgm:pt>
    <dgm:pt modelId="{41BD4E5E-915E-4669-9EF4-E458CAA039EA}" type="sibTrans" cxnId="{598B9FCC-6C0D-4E6C-92DC-54148A76A6BF}">
      <dgm:prSet/>
      <dgm:spPr/>
      <dgm:t>
        <a:bodyPr/>
        <a:lstStyle/>
        <a:p>
          <a:endParaRPr lang="uk-UA" sz="1400" b="0">
            <a:latin typeface="Times New Roman" panose="02020603050405020304" pitchFamily="18" charset="0"/>
            <a:cs typeface="Times New Roman" panose="02020603050405020304" pitchFamily="18" charset="0"/>
          </a:endParaRPr>
        </a:p>
      </dgm:t>
    </dgm:pt>
    <dgm:pt modelId="{D4D919A5-8254-4A7E-8330-938E87530DCC}">
      <dgm:prSet custT="1"/>
      <dgm:spPr>
        <a:xfrm>
          <a:off x="279558" y="1993620"/>
          <a:ext cx="3913822" cy="41328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sz="14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Взаємодія без помпонів (контактні, безконтактні)</a:t>
          </a:r>
        </a:p>
      </dgm:t>
    </dgm:pt>
    <dgm:pt modelId="{E9387C66-74FF-45D5-9647-A7FBCCC749BD}" type="parTrans" cxnId="{AD668121-0C3B-4C43-BBBF-D4B9E388841C}">
      <dgm:prSet/>
      <dgm:spPr/>
      <dgm:t>
        <a:bodyPr/>
        <a:lstStyle/>
        <a:p>
          <a:endParaRPr lang="uk-UA" sz="1400" b="0">
            <a:latin typeface="Times New Roman" panose="02020603050405020304" pitchFamily="18" charset="0"/>
            <a:cs typeface="Times New Roman" panose="02020603050405020304" pitchFamily="18" charset="0"/>
          </a:endParaRPr>
        </a:p>
      </dgm:t>
    </dgm:pt>
    <dgm:pt modelId="{5E37E1C6-9B31-4E50-BA9B-DA675B7B32FD}" type="sibTrans" cxnId="{AD668121-0C3B-4C43-BBBF-D4B9E388841C}">
      <dgm:prSet/>
      <dgm:spPr/>
      <dgm:t>
        <a:bodyPr/>
        <a:lstStyle/>
        <a:p>
          <a:endParaRPr lang="uk-UA" sz="1400" b="0">
            <a:latin typeface="Times New Roman" panose="02020603050405020304" pitchFamily="18" charset="0"/>
            <a:cs typeface="Times New Roman" panose="02020603050405020304" pitchFamily="18" charset="0"/>
          </a:endParaRPr>
        </a:p>
      </dgm:t>
    </dgm:pt>
    <dgm:pt modelId="{90436771-E80F-4F42-9333-E731306552EC}">
      <dgm:prSet/>
      <dgm:spPr>
        <a:xfrm>
          <a:off x="279558" y="723539"/>
          <a:ext cx="3913822" cy="41328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Асинхронне виконання рухів (потокове великою к-стю; почергове групами)</a:t>
          </a:r>
        </a:p>
      </dgm:t>
    </dgm:pt>
    <dgm:pt modelId="{0669E7A4-546E-4DAA-A564-8608F04F6756}" type="parTrans" cxnId="{4176987B-BF0A-47E2-8884-7D324B0D489E}">
      <dgm:prSet/>
      <dgm:spPr/>
      <dgm:t>
        <a:bodyPr/>
        <a:lstStyle/>
        <a:p>
          <a:endParaRPr lang="uk-UA"/>
        </a:p>
      </dgm:t>
    </dgm:pt>
    <dgm:pt modelId="{D4E1BFB9-E3B7-4F64-AA16-FD4D2E3E9655}" type="sibTrans" cxnId="{4176987B-BF0A-47E2-8884-7D324B0D489E}">
      <dgm:prSet/>
      <dgm:spPr/>
      <dgm:t>
        <a:bodyPr/>
        <a:lstStyle/>
        <a:p>
          <a:endParaRPr lang="uk-UA"/>
        </a:p>
      </dgm:t>
    </dgm:pt>
    <dgm:pt modelId="{30FA4C2C-7739-44D6-91D9-FCA4F92ED3A0}">
      <dgm:prSet/>
      <dgm:spPr>
        <a:xfrm>
          <a:off x="279558" y="2628660"/>
          <a:ext cx="3913822" cy="413280"/>
        </a:xfrm>
        <a:solidFill>
          <a:sysClr val="window" lastClr="FFFFFF">
            <a:hueOff val="0"/>
            <a:satOff val="0"/>
            <a:lumOff val="0"/>
            <a:alphaOff val="0"/>
          </a:sysClr>
        </a:solidFill>
        <a:ln w="3175" cap="flat" cmpd="sng" algn="ctr">
          <a:solidFill>
            <a:scrgbClr r="0" g="0" b="0"/>
          </a:solidFill>
          <a:prstDash val="solid"/>
        </a:ln>
        <a:effectLst/>
      </dgm:spPr>
      <dgm:t>
        <a:bodyPr/>
        <a:lstStyle/>
        <a:p>
          <a:r>
            <a:rPr lang="uk-UA">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Вправи у взаємодії (спліт, трійка, квартет)</a:t>
          </a:r>
        </a:p>
      </dgm:t>
    </dgm:pt>
    <dgm:pt modelId="{E0D4107C-D968-4B31-9839-B93CCD201E3B}" type="parTrans" cxnId="{999D4954-E557-4E96-8E15-89665575F87E}">
      <dgm:prSet/>
      <dgm:spPr/>
      <dgm:t>
        <a:bodyPr/>
        <a:lstStyle/>
        <a:p>
          <a:endParaRPr lang="uk-UA"/>
        </a:p>
      </dgm:t>
    </dgm:pt>
    <dgm:pt modelId="{F13AC7A1-4873-4F1D-BF5F-17F8FB0B1850}" type="sibTrans" cxnId="{999D4954-E557-4E96-8E15-89665575F87E}">
      <dgm:prSet/>
      <dgm:spPr/>
      <dgm:t>
        <a:bodyPr/>
        <a:lstStyle/>
        <a:p>
          <a:endParaRPr lang="uk-UA"/>
        </a:p>
      </dgm:t>
    </dgm:pt>
    <dgm:pt modelId="{14CD0C6B-4A01-464A-96FC-491270A154F9}" type="pres">
      <dgm:prSet presAssocID="{98692C5C-2E32-4559-A18C-4D2E0B0C1C68}" presName="linear" presStyleCnt="0">
        <dgm:presLayoutVars>
          <dgm:dir/>
          <dgm:animLvl val="lvl"/>
          <dgm:resizeHandles val="exact"/>
        </dgm:presLayoutVars>
      </dgm:prSet>
      <dgm:spPr/>
      <dgm:t>
        <a:bodyPr/>
        <a:lstStyle/>
        <a:p>
          <a:endParaRPr lang="uk-UA"/>
        </a:p>
      </dgm:t>
    </dgm:pt>
    <dgm:pt modelId="{18C6F253-6365-4DDA-9941-C33FD85EAE98}" type="pres">
      <dgm:prSet presAssocID="{59F5F3B1-74C1-4936-A45A-58232BF0093B}" presName="parentLin" presStyleCnt="0"/>
      <dgm:spPr/>
    </dgm:pt>
    <dgm:pt modelId="{A791B0C4-E273-4B25-A25D-FC4FAA98B7C2}" type="pres">
      <dgm:prSet presAssocID="{59F5F3B1-74C1-4936-A45A-58232BF0093B}" presName="parentLeftMargin" presStyleLbl="node1" presStyleIdx="0" presStyleCnt="5"/>
      <dgm:spPr>
        <a:prstGeom prst="roundRect">
          <a:avLst/>
        </a:prstGeom>
      </dgm:spPr>
      <dgm:t>
        <a:bodyPr/>
        <a:lstStyle/>
        <a:p>
          <a:endParaRPr lang="uk-UA"/>
        </a:p>
      </dgm:t>
    </dgm:pt>
    <dgm:pt modelId="{78CF2860-9F3D-4C3E-8461-C87A70DC033F}" type="pres">
      <dgm:prSet presAssocID="{59F5F3B1-74C1-4936-A45A-58232BF0093B}" presName="parentText" presStyleLbl="node1" presStyleIdx="0" presStyleCnt="5">
        <dgm:presLayoutVars>
          <dgm:chMax val="0"/>
          <dgm:bulletEnabled val="1"/>
        </dgm:presLayoutVars>
      </dgm:prSet>
      <dgm:spPr/>
      <dgm:t>
        <a:bodyPr/>
        <a:lstStyle/>
        <a:p>
          <a:endParaRPr lang="uk-UA"/>
        </a:p>
      </dgm:t>
    </dgm:pt>
    <dgm:pt modelId="{2441C6B7-612F-4647-826C-DF645432F2C3}" type="pres">
      <dgm:prSet presAssocID="{59F5F3B1-74C1-4936-A45A-58232BF0093B}" presName="negativeSpace" presStyleCnt="0"/>
      <dgm:spPr/>
    </dgm:pt>
    <dgm:pt modelId="{6ADC6D60-A3F9-45EF-A638-CBAFFC063366}" type="pres">
      <dgm:prSet presAssocID="{59F5F3B1-74C1-4936-A45A-58232BF0093B}" presName="childText" presStyleLbl="conFgAcc1" presStyleIdx="0" presStyleCnt="5">
        <dgm:presLayoutVars>
          <dgm:bulletEnabled val="1"/>
        </dgm:presLayoutVars>
      </dgm:prSet>
      <dgm:spPr>
        <a:xfrm>
          <a:off x="0" y="295139"/>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endParaRPr lang="uk-UA"/>
        </a:p>
      </dgm:t>
    </dgm:pt>
    <dgm:pt modelId="{703E8302-5408-4BDB-AB5F-048CEE507479}" type="pres">
      <dgm:prSet presAssocID="{0F016352-CBCD-471F-B79F-04EF10C06317}" presName="spaceBetweenRectangles" presStyleCnt="0"/>
      <dgm:spPr/>
    </dgm:pt>
    <dgm:pt modelId="{AA98D51C-73E9-4F1A-B058-25B4438BAE03}" type="pres">
      <dgm:prSet presAssocID="{90436771-E80F-4F42-9333-E731306552EC}" presName="parentLin" presStyleCnt="0"/>
      <dgm:spPr/>
    </dgm:pt>
    <dgm:pt modelId="{388B81D2-9D1F-4DA5-998C-12689B7E48BC}" type="pres">
      <dgm:prSet presAssocID="{90436771-E80F-4F42-9333-E731306552EC}" presName="parentLeftMargin" presStyleLbl="node1" presStyleIdx="0" presStyleCnt="5"/>
      <dgm:spPr>
        <a:prstGeom prst="roundRect">
          <a:avLst/>
        </a:prstGeom>
      </dgm:spPr>
      <dgm:t>
        <a:bodyPr/>
        <a:lstStyle/>
        <a:p>
          <a:endParaRPr lang="uk-UA"/>
        </a:p>
      </dgm:t>
    </dgm:pt>
    <dgm:pt modelId="{D82D4FDD-9E30-4A91-858D-244321C9B5DA}" type="pres">
      <dgm:prSet presAssocID="{90436771-E80F-4F42-9333-E731306552EC}" presName="parentText" presStyleLbl="node1" presStyleIdx="1" presStyleCnt="5">
        <dgm:presLayoutVars>
          <dgm:chMax val="0"/>
          <dgm:bulletEnabled val="1"/>
        </dgm:presLayoutVars>
      </dgm:prSet>
      <dgm:spPr/>
      <dgm:t>
        <a:bodyPr/>
        <a:lstStyle/>
        <a:p>
          <a:endParaRPr lang="uk-UA"/>
        </a:p>
      </dgm:t>
    </dgm:pt>
    <dgm:pt modelId="{6416997E-5813-4923-A42C-DBD960EB8376}" type="pres">
      <dgm:prSet presAssocID="{90436771-E80F-4F42-9333-E731306552EC}" presName="negativeSpace" presStyleCnt="0"/>
      <dgm:spPr/>
    </dgm:pt>
    <dgm:pt modelId="{3F8A7A0D-D65D-4365-BAEF-CE75D8E90F18}" type="pres">
      <dgm:prSet presAssocID="{90436771-E80F-4F42-9333-E731306552EC}" presName="childText" presStyleLbl="conFgAcc1" presStyleIdx="1" presStyleCnt="5">
        <dgm:presLayoutVars>
          <dgm:bulletEnabled val="1"/>
        </dgm:presLayoutVars>
      </dgm:prSet>
      <dgm:spPr>
        <a:xfrm>
          <a:off x="0" y="930180"/>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endParaRPr lang="uk-UA"/>
        </a:p>
      </dgm:t>
    </dgm:pt>
    <dgm:pt modelId="{3567EDDD-821F-437A-A947-48418AD8C8EB}" type="pres">
      <dgm:prSet presAssocID="{D4E1BFB9-E3B7-4F64-AA16-FD4D2E3E9655}" presName="spaceBetweenRectangles" presStyleCnt="0"/>
      <dgm:spPr/>
    </dgm:pt>
    <dgm:pt modelId="{3781BF5B-1E92-4C17-A94D-F95A9ABD7910}" type="pres">
      <dgm:prSet presAssocID="{CD31822C-DD1E-4B23-8655-F6F753453D76}" presName="parentLin" presStyleCnt="0"/>
      <dgm:spPr/>
    </dgm:pt>
    <dgm:pt modelId="{DEA49C42-E182-43EF-962F-7F68C37F654F}" type="pres">
      <dgm:prSet presAssocID="{CD31822C-DD1E-4B23-8655-F6F753453D76}" presName="parentLeftMargin" presStyleLbl="node1" presStyleIdx="1" presStyleCnt="5"/>
      <dgm:spPr>
        <a:prstGeom prst="roundRect">
          <a:avLst/>
        </a:prstGeom>
      </dgm:spPr>
      <dgm:t>
        <a:bodyPr/>
        <a:lstStyle/>
        <a:p>
          <a:endParaRPr lang="uk-UA"/>
        </a:p>
      </dgm:t>
    </dgm:pt>
    <dgm:pt modelId="{3E65773A-0B43-4471-8412-98FE8C19DE6A}" type="pres">
      <dgm:prSet presAssocID="{CD31822C-DD1E-4B23-8655-F6F753453D76}" presName="parentText" presStyleLbl="node1" presStyleIdx="2" presStyleCnt="5">
        <dgm:presLayoutVars>
          <dgm:chMax val="0"/>
          <dgm:bulletEnabled val="1"/>
        </dgm:presLayoutVars>
      </dgm:prSet>
      <dgm:spPr/>
      <dgm:t>
        <a:bodyPr/>
        <a:lstStyle/>
        <a:p>
          <a:endParaRPr lang="uk-UA"/>
        </a:p>
      </dgm:t>
    </dgm:pt>
    <dgm:pt modelId="{9D595711-1AC1-4E03-95CF-5CC3A5ED02CE}" type="pres">
      <dgm:prSet presAssocID="{CD31822C-DD1E-4B23-8655-F6F753453D76}" presName="negativeSpace" presStyleCnt="0"/>
      <dgm:spPr/>
    </dgm:pt>
    <dgm:pt modelId="{4B4BCB2B-7FB2-4884-B311-7BF1BFE027DF}" type="pres">
      <dgm:prSet presAssocID="{CD31822C-DD1E-4B23-8655-F6F753453D76}" presName="childText" presStyleLbl="conFgAcc1" presStyleIdx="2" presStyleCnt="5">
        <dgm:presLayoutVars>
          <dgm:bulletEnabled val="1"/>
        </dgm:presLayoutVars>
      </dgm:prSet>
      <dgm:spPr>
        <a:xfrm>
          <a:off x="0" y="1565220"/>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endParaRPr lang="uk-UA"/>
        </a:p>
      </dgm:t>
    </dgm:pt>
    <dgm:pt modelId="{05B9CCF9-C6CC-42D0-AD1B-5542070B6385}" type="pres">
      <dgm:prSet presAssocID="{41BD4E5E-915E-4669-9EF4-E458CAA039EA}" presName="spaceBetweenRectangles" presStyleCnt="0"/>
      <dgm:spPr/>
    </dgm:pt>
    <dgm:pt modelId="{80DF7DB1-669C-4334-A63E-0A4441ED11EE}" type="pres">
      <dgm:prSet presAssocID="{D4D919A5-8254-4A7E-8330-938E87530DCC}" presName="parentLin" presStyleCnt="0"/>
      <dgm:spPr/>
    </dgm:pt>
    <dgm:pt modelId="{5FEBC771-6F83-4575-983E-D890A4DB0554}" type="pres">
      <dgm:prSet presAssocID="{D4D919A5-8254-4A7E-8330-938E87530DCC}" presName="parentLeftMargin" presStyleLbl="node1" presStyleIdx="2" presStyleCnt="5"/>
      <dgm:spPr>
        <a:prstGeom prst="roundRect">
          <a:avLst/>
        </a:prstGeom>
      </dgm:spPr>
      <dgm:t>
        <a:bodyPr/>
        <a:lstStyle/>
        <a:p>
          <a:endParaRPr lang="uk-UA"/>
        </a:p>
      </dgm:t>
    </dgm:pt>
    <dgm:pt modelId="{68934E97-A36D-4331-87CE-A60AA52EC91A}" type="pres">
      <dgm:prSet presAssocID="{D4D919A5-8254-4A7E-8330-938E87530DCC}" presName="parentText" presStyleLbl="node1" presStyleIdx="3" presStyleCnt="5">
        <dgm:presLayoutVars>
          <dgm:chMax val="0"/>
          <dgm:bulletEnabled val="1"/>
        </dgm:presLayoutVars>
      </dgm:prSet>
      <dgm:spPr/>
      <dgm:t>
        <a:bodyPr/>
        <a:lstStyle/>
        <a:p>
          <a:endParaRPr lang="uk-UA"/>
        </a:p>
      </dgm:t>
    </dgm:pt>
    <dgm:pt modelId="{D659C8A2-441D-4A9A-A8DD-B97F59D854FE}" type="pres">
      <dgm:prSet presAssocID="{D4D919A5-8254-4A7E-8330-938E87530DCC}" presName="negativeSpace" presStyleCnt="0"/>
      <dgm:spPr/>
    </dgm:pt>
    <dgm:pt modelId="{9B725C50-777E-4E89-8FDF-4AC5A869DDAD}" type="pres">
      <dgm:prSet presAssocID="{D4D919A5-8254-4A7E-8330-938E87530DCC}" presName="childText" presStyleLbl="conFgAcc1" presStyleIdx="3" presStyleCnt="5">
        <dgm:presLayoutVars>
          <dgm:bulletEnabled val="1"/>
        </dgm:presLayoutVars>
      </dgm:prSet>
      <dgm:spPr>
        <a:xfrm>
          <a:off x="0" y="2200260"/>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endParaRPr lang="uk-UA"/>
        </a:p>
      </dgm:t>
    </dgm:pt>
    <dgm:pt modelId="{1B59A09B-1D17-4993-8F73-E512C15027DF}" type="pres">
      <dgm:prSet presAssocID="{5E37E1C6-9B31-4E50-BA9B-DA675B7B32FD}" presName="spaceBetweenRectangles" presStyleCnt="0"/>
      <dgm:spPr/>
    </dgm:pt>
    <dgm:pt modelId="{B14309E5-6D38-4755-B0C9-9AE2498B22FF}" type="pres">
      <dgm:prSet presAssocID="{30FA4C2C-7739-44D6-91D9-FCA4F92ED3A0}" presName="parentLin" presStyleCnt="0"/>
      <dgm:spPr/>
    </dgm:pt>
    <dgm:pt modelId="{8BDBC4F4-9AAC-4FA2-BB51-D01269DFE24D}" type="pres">
      <dgm:prSet presAssocID="{30FA4C2C-7739-44D6-91D9-FCA4F92ED3A0}" presName="parentLeftMargin" presStyleLbl="node1" presStyleIdx="3" presStyleCnt="5"/>
      <dgm:spPr>
        <a:prstGeom prst="roundRect">
          <a:avLst/>
        </a:prstGeom>
      </dgm:spPr>
      <dgm:t>
        <a:bodyPr/>
        <a:lstStyle/>
        <a:p>
          <a:endParaRPr lang="uk-UA"/>
        </a:p>
      </dgm:t>
    </dgm:pt>
    <dgm:pt modelId="{35142989-BFA5-403D-8E29-55770A117816}" type="pres">
      <dgm:prSet presAssocID="{30FA4C2C-7739-44D6-91D9-FCA4F92ED3A0}" presName="parentText" presStyleLbl="node1" presStyleIdx="4" presStyleCnt="5">
        <dgm:presLayoutVars>
          <dgm:chMax val="0"/>
          <dgm:bulletEnabled val="1"/>
        </dgm:presLayoutVars>
      </dgm:prSet>
      <dgm:spPr/>
      <dgm:t>
        <a:bodyPr/>
        <a:lstStyle/>
        <a:p>
          <a:endParaRPr lang="uk-UA"/>
        </a:p>
      </dgm:t>
    </dgm:pt>
    <dgm:pt modelId="{F46BE623-22DC-4DB0-A547-233959DAB880}" type="pres">
      <dgm:prSet presAssocID="{30FA4C2C-7739-44D6-91D9-FCA4F92ED3A0}" presName="negativeSpace" presStyleCnt="0"/>
      <dgm:spPr/>
    </dgm:pt>
    <dgm:pt modelId="{CAE72E98-1E96-4909-B4FD-3BA43A816695}" type="pres">
      <dgm:prSet presAssocID="{30FA4C2C-7739-44D6-91D9-FCA4F92ED3A0}" presName="childText" presStyleLbl="conFgAcc1" presStyleIdx="4" presStyleCnt="5">
        <dgm:presLayoutVars>
          <dgm:bulletEnabled val="1"/>
        </dgm:presLayoutVars>
      </dgm:prSet>
      <dgm:spPr>
        <a:xfrm>
          <a:off x="0" y="2835300"/>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gm:spPr>
      <dgm:t>
        <a:bodyPr/>
        <a:lstStyle/>
        <a:p>
          <a:endParaRPr lang="uk-UA"/>
        </a:p>
      </dgm:t>
    </dgm:pt>
  </dgm:ptLst>
  <dgm:cxnLst>
    <dgm:cxn modelId="{389D5145-DCB1-409C-BA45-82E4783A0D24}" type="presOf" srcId="{98692C5C-2E32-4559-A18C-4D2E0B0C1C68}" destId="{14CD0C6B-4A01-464A-96FC-491270A154F9}" srcOrd="0" destOrd="0" presId="urn:microsoft.com/office/officeart/2005/8/layout/list1"/>
    <dgm:cxn modelId="{AD668121-0C3B-4C43-BBBF-D4B9E388841C}" srcId="{98692C5C-2E32-4559-A18C-4D2E0B0C1C68}" destId="{D4D919A5-8254-4A7E-8330-938E87530DCC}" srcOrd="3" destOrd="0" parTransId="{E9387C66-74FF-45D5-9647-A7FBCCC749BD}" sibTransId="{5E37E1C6-9B31-4E50-BA9B-DA675B7B32FD}"/>
    <dgm:cxn modelId="{20F17CC2-7A17-4816-A9C1-2DF2429D450A}" type="presOf" srcId="{D4D919A5-8254-4A7E-8330-938E87530DCC}" destId="{5FEBC771-6F83-4575-983E-D890A4DB0554}" srcOrd="0" destOrd="0" presId="urn:microsoft.com/office/officeart/2005/8/layout/list1"/>
    <dgm:cxn modelId="{DE909A69-7F59-4282-8C17-B4C807F1F6A5}" type="presOf" srcId="{59F5F3B1-74C1-4936-A45A-58232BF0093B}" destId="{A791B0C4-E273-4B25-A25D-FC4FAA98B7C2}" srcOrd="0" destOrd="0" presId="urn:microsoft.com/office/officeart/2005/8/layout/list1"/>
    <dgm:cxn modelId="{8145860B-CF5A-4292-A862-224D5B0F54E0}" type="presOf" srcId="{CD31822C-DD1E-4B23-8655-F6F753453D76}" destId="{3E65773A-0B43-4471-8412-98FE8C19DE6A}" srcOrd="1" destOrd="0" presId="urn:microsoft.com/office/officeart/2005/8/layout/list1"/>
    <dgm:cxn modelId="{2EA344D7-C885-49F6-A014-E434FF569782}" type="presOf" srcId="{90436771-E80F-4F42-9333-E731306552EC}" destId="{D82D4FDD-9E30-4A91-858D-244321C9B5DA}" srcOrd="1" destOrd="0" presId="urn:microsoft.com/office/officeart/2005/8/layout/list1"/>
    <dgm:cxn modelId="{8B41158F-13C1-45C5-B682-E0D20A6E28EB}" type="presOf" srcId="{30FA4C2C-7739-44D6-91D9-FCA4F92ED3A0}" destId="{8BDBC4F4-9AAC-4FA2-BB51-D01269DFE24D}" srcOrd="0" destOrd="0" presId="urn:microsoft.com/office/officeart/2005/8/layout/list1"/>
    <dgm:cxn modelId="{0801BB73-5E69-4677-AF01-6755BF9812F5}" type="presOf" srcId="{90436771-E80F-4F42-9333-E731306552EC}" destId="{388B81D2-9D1F-4DA5-998C-12689B7E48BC}" srcOrd="0" destOrd="0" presId="urn:microsoft.com/office/officeart/2005/8/layout/list1"/>
    <dgm:cxn modelId="{5F662BCF-9DA2-42EA-9717-46EAC3553951}" type="presOf" srcId="{D4D919A5-8254-4A7E-8330-938E87530DCC}" destId="{68934E97-A36D-4331-87CE-A60AA52EC91A}" srcOrd="1" destOrd="0" presId="urn:microsoft.com/office/officeart/2005/8/layout/list1"/>
    <dgm:cxn modelId="{4176987B-BF0A-47E2-8884-7D324B0D489E}" srcId="{98692C5C-2E32-4559-A18C-4D2E0B0C1C68}" destId="{90436771-E80F-4F42-9333-E731306552EC}" srcOrd="1" destOrd="0" parTransId="{0669E7A4-546E-4DAA-A564-8608F04F6756}" sibTransId="{D4E1BFB9-E3B7-4F64-AA16-FD4D2E3E9655}"/>
    <dgm:cxn modelId="{999D4954-E557-4E96-8E15-89665575F87E}" srcId="{98692C5C-2E32-4559-A18C-4D2E0B0C1C68}" destId="{30FA4C2C-7739-44D6-91D9-FCA4F92ED3A0}" srcOrd="4" destOrd="0" parTransId="{E0D4107C-D968-4B31-9839-B93CCD201E3B}" sibTransId="{F13AC7A1-4873-4F1D-BF5F-17F8FB0B1850}"/>
    <dgm:cxn modelId="{C372A5D9-8A24-414F-8C6E-5F4EED99E775}" type="presOf" srcId="{CD31822C-DD1E-4B23-8655-F6F753453D76}" destId="{DEA49C42-E182-43EF-962F-7F68C37F654F}" srcOrd="0" destOrd="0" presId="urn:microsoft.com/office/officeart/2005/8/layout/list1"/>
    <dgm:cxn modelId="{598B9FCC-6C0D-4E6C-92DC-54148A76A6BF}" srcId="{98692C5C-2E32-4559-A18C-4D2E0B0C1C68}" destId="{CD31822C-DD1E-4B23-8655-F6F753453D76}" srcOrd="2" destOrd="0" parTransId="{E2A38CC3-0A31-462F-8FC6-54AD341E30B6}" sibTransId="{41BD4E5E-915E-4669-9EF4-E458CAA039EA}"/>
    <dgm:cxn modelId="{5EB322B3-D6ED-4441-9682-9752537F13A7}" srcId="{98692C5C-2E32-4559-A18C-4D2E0B0C1C68}" destId="{59F5F3B1-74C1-4936-A45A-58232BF0093B}" srcOrd="0" destOrd="0" parTransId="{E39E1F66-427F-4372-BDBF-B55485E597CF}" sibTransId="{0F016352-CBCD-471F-B79F-04EF10C06317}"/>
    <dgm:cxn modelId="{29E58D4B-E86C-432B-9A45-53060BC59CF8}" type="presOf" srcId="{59F5F3B1-74C1-4936-A45A-58232BF0093B}" destId="{78CF2860-9F3D-4C3E-8461-C87A70DC033F}" srcOrd="1" destOrd="0" presId="urn:microsoft.com/office/officeart/2005/8/layout/list1"/>
    <dgm:cxn modelId="{5027043D-9A31-4EF3-A3F5-06FCB2A959D1}" type="presOf" srcId="{30FA4C2C-7739-44D6-91D9-FCA4F92ED3A0}" destId="{35142989-BFA5-403D-8E29-55770A117816}" srcOrd="1" destOrd="0" presId="urn:microsoft.com/office/officeart/2005/8/layout/list1"/>
    <dgm:cxn modelId="{4FB62D38-23B0-4693-BA41-EBFC659FC5F6}" type="presParOf" srcId="{14CD0C6B-4A01-464A-96FC-491270A154F9}" destId="{18C6F253-6365-4DDA-9941-C33FD85EAE98}" srcOrd="0" destOrd="0" presId="urn:microsoft.com/office/officeart/2005/8/layout/list1"/>
    <dgm:cxn modelId="{E3466FC2-893E-4ECE-AF06-26A042C3768D}" type="presParOf" srcId="{18C6F253-6365-4DDA-9941-C33FD85EAE98}" destId="{A791B0C4-E273-4B25-A25D-FC4FAA98B7C2}" srcOrd="0" destOrd="0" presId="urn:microsoft.com/office/officeart/2005/8/layout/list1"/>
    <dgm:cxn modelId="{D62C7517-E3B4-4588-8044-3FB578A74255}" type="presParOf" srcId="{18C6F253-6365-4DDA-9941-C33FD85EAE98}" destId="{78CF2860-9F3D-4C3E-8461-C87A70DC033F}" srcOrd="1" destOrd="0" presId="urn:microsoft.com/office/officeart/2005/8/layout/list1"/>
    <dgm:cxn modelId="{6E701088-43DF-4B42-BEA1-4FBC69F26D09}" type="presParOf" srcId="{14CD0C6B-4A01-464A-96FC-491270A154F9}" destId="{2441C6B7-612F-4647-826C-DF645432F2C3}" srcOrd="1" destOrd="0" presId="urn:microsoft.com/office/officeart/2005/8/layout/list1"/>
    <dgm:cxn modelId="{CF4C3452-CC1C-42C5-9935-3C5818EB97A6}" type="presParOf" srcId="{14CD0C6B-4A01-464A-96FC-491270A154F9}" destId="{6ADC6D60-A3F9-45EF-A638-CBAFFC063366}" srcOrd="2" destOrd="0" presId="urn:microsoft.com/office/officeart/2005/8/layout/list1"/>
    <dgm:cxn modelId="{88740E54-B4A2-471C-9094-D0F307F43906}" type="presParOf" srcId="{14CD0C6B-4A01-464A-96FC-491270A154F9}" destId="{703E8302-5408-4BDB-AB5F-048CEE507479}" srcOrd="3" destOrd="0" presId="urn:microsoft.com/office/officeart/2005/8/layout/list1"/>
    <dgm:cxn modelId="{F5223DC6-1283-4360-B8ED-E0CCBC4E0781}" type="presParOf" srcId="{14CD0C6B-4A01-464A-96FC-491270A154F9}" destId="{AA98D51C-73E9-4F1A-B058-25B4438BAE03}" srcOrd="4" destOrd="0" presId="urn:microsoft.com/office/officeart/2005/8/layout/list1"/>
    <dgm:cxn modelId="{C72194B9-937E-40A9-8BFD-DC611FAAFA40}" type="presParOf" srcId="{AA98D51C-73E9-4F1A-B058-25B4438BAE03}" destId="{388B81D2-9D1F-4DA5-998C-12689B7E48BC}" srcOrd="0" destOrd="0" presId="urn:microsoft.com/office/officeart/2005/8/layout/list1"/>
    <dgm:cxn modelId="{B1C03C08-6632-4A7E-9114-DDD30C9CD90E}" type="presParOf" srcId="{AA98D51C-73E9-4F1A-B058-25B4438BAE03}" destId="{D82D4FDD-9E30-4A91-858D-244321C9B5DA}" srcOrd="1" destOrd="0" presId="urn:microsoft.com/office/officeart/2005/8/layout/list1"/>
    <dgm:cxn modelId="{8DF941AB-D4DD-49E3-BA9D-CCC2CBFD5BD3}" type="presParOf" srcId="{14CD0C6B-4A01-464A-96FC-491270A154F9}" destId="{6416997E-5813-4923-A42C-DBD960EB8376}" srcOrd="5" destOrd="0" presId="urn:microsoft.com/office/officeart/2005/8/layout/list1"/>
    <dgm:cxn modelId="{F3A23FA0-F7E9-42E9-91F0-111F878F6D4E}" type="presParOf" srcId="{14CD0C6B-4A01-464A-96FC-491270A154F9}" destId="{3F8A7A0D-D65D-4365-BAEF-CE75D8E90F18}" srcOrd="6" destOrd="0" presId="urn:microsoft.com/office/officeart/2005/8/layout/list1"/>
    <dgm:cxn modelId="{4517C468-EF77-4F75-9582-9F67ABCE0D61}" type="presParOf" srcId="{14CD0C6B-4A01-464A-96FC-491270A154F9}" destId="{3567EDDD-821F-437A-A947-48418AD8C8EB}" srcOrd="7" destOrd="0" presId="urn:microsoft.com/office/officeart/2005/8/layout/list1"/>
    <dgm:cxn modelId="{5A89C01A-5A97-4986-8EE8-38147A073AB9}" type="presParOf" srcId="{14CD0C6B-4A01-464A-96FC-491270A154F9}" destId="{3781BF5B-1E92-4C17-A94D-F95A9ABD7910}" srcOrd="8" destOrd="0" presId="urn:microsoft.com/office/officeart/2005/8/layout/list1"/>
    <dgm:cxn modelId="{C8CCBB4C-ADEA-4920-9F1A-6C14E5FA30F4}" type="presParOf" srcId="{3781BF5B-1E92-4C17-A94D-F95A9ABD7910}" destId="{DEA49C42-E182-43EF-962F-7F68C37F654F}" srcOrd="0" destOrd="0" presId="urn:microsoft.com/office/officeart/2005/8/layout/list1"/>
    <dgm:cxn modelId="{2664A823-7E57-418F-8CA2-E8AB7F8B3836}" type="presParOf" srcId="{3781BF5B-1E92-4C17-A94D-F95A9ABD7910}" destId="{3E65773A-0B43-4471-8412-98FE8C19DE6A}" srcOrd="1" destOrd="0" presId="urn:microsoft.com/office/officeart/2005/8/layout/list1"/>
    <dgm:cxn modelId="{508CD937-A907-431A-A9F2-5CB0B9309595}" type="presParOf" srcId="{14CD0C6B-4A01-464A-96FC-491270A154F9}" destId="{9D595711-1AC1-4E03-95CF-5CC3A5ED02CE}" srcOrd="9" destOrd="0" presId="urn:microsoft.com/office/officeart/2005/8/layout/list1"/>
    <dgm:cxn modelId="{0842537D-5EA2-49C9-B3EB-C159EAB241BC}" type="presParOf" srcId="{14CD0C6B-4A01-464A-96FC-491270A154F9}" destId="{4B4BCB2B-7FB2-4884-B311-7BF1BFE027DF}" srcOrd="10" destOrd="0" presId="urn:microsoft.com/office/officeart/2005/8/layout/list1"/>
    <dgm:cxn modelId="{026AF4AE-33F9-41DE-BA08-7A518EEE3E57}" type="presParOf" srcId="{14CD0C6B-4A01-464A-96FC-491270A154F9}" destId="{05B9CCF9-C6CC-42D0-AD1B-5542070B6385}" srcOrd="11" destOrd="0" presId="urn:microsoft.com/office/officeart/2005/8/layout/list1"/>
    <dgm:cxn modelId="{A2E1233B-961B-40BB-93A2-E9A38EB6C43E}" type="presParOf" srcId="{14CD0C6B-4A01-464A-96FC-491270A154F9}" destId="{80DF7DB1-669C-4334-A63E-0A4441ED11EE}" srcOrd="12" destOrd="0" presId="urn:microsoft.com/office/officeart/2005/8/layout/list1"/>
    <dgm:cxn modelId="{60D5108A-99C2-4D2C-9798-CBE14C97DF0D}" type="presParOf" srcId="{80DF7DB1-669C-4334-A63E-0A4441ED11EE}" destId="{5FEBC771-6F83-4575-983E-D890A4DB0554}" srcOrd="0" destOrd="0" presId="urn:microsoft.com/office/officeart/2005/8/layout/list1"/>
    <dgm:cxn modelId="{A32D70BF-69D5-48BD-8138-FEE097A28F8D}" type="presParOf" srcId="{80DF7DB1-669C-4334-A63E-0A4441ED11EE}" destId="{68934E97-A36D-4331-87CE-A60AA52EC91A}" srcOrd="1" destOrd="0" presId="urn:microsoft.com/office/officeart/2005/8/layout/list1"/>
    <dgm:cxn modelId="{62487EBB-6D33-4C91-BEB2-2BF2253D6172}" type="presParOf" srcId="{14CD0C6B-4A01-464A-96FC-491270A154F9}" destId="{D659C8A2-441D-4A9A-A8DD-B97F59D854FE}" srcOrd="13" destOrd="0" presId="urn:microsoft.com/office/officeart/2005/8/layout/list1"/>
    <dgm:cxn modelId="{DE3AA726-398E-450E-B1EA-FFEA6285B9DC}" type="presParOf" srcId="{14CD0C6B-4A01-464A-96FC-491270A154F9}" destId="{9B725C50-777E-4E89-8FDF-4AC5A869DDAD}" srcOrd="14" destOrd="0" presId="urn:microsoft.com/office/officeart/2005/8/layout/list1"/>
    <dgm:cxn modelId="{E7439471-6B95-4F24-908A-0558A40C8A30}" type="presParOf" srcId="{14CD0C6B-4A01-464A-96FC-491270A154F9}" destId="{1B59A09B-1D17-4993-8F73-E512C15027DF}" srcOrd="15" destOrd="0" presId="urn:microsoft.com/office/officeart/2005/8/layout/list1"/>
    <dgm:cxn modelId="{AC4EEC71-192B-4A8F-9805-416C5F817BD0}" type="presParOf" srcId="{14CD0C6B-4A01-464A-96FC-491270A154F9}" destId="{B14309E5-6D38-4755-B0C9-9AE2498B22FF}" srcOrd="16" destOrd="0" presId="urn:microsoft.com/office/officeart/2005/8/layout/list1"/>
    <dgm:cxn modelId="{C8349CD9-4D84-4EA6-B529-94B67DE30192}" type="presParOf" srcId="{B14309E5-6D38-4755-B0C9-9AE2498B22FF}" destId="{8BDBC4F4-9AAC-4FA2-BB51-D01269DFE24D}" srcOrd="0" destOrd="0" presId="urn:microsoft.com/office/officeart/2005/8/layout/list1"/>
    <dgm:cxn modelId="{F465E4EE-E2EA-4AF1-A343-61AB114E9182}" type="presParOf" srcId="{B14309E5-6D38-4755-B0C9-9AE2498B22FF}" destId="{35142989-BFA5-403D-8E29-55770A117816}" srcOrd="1" destOrd="0" presId="urn:microsoft.com/office/officeart/2005/8/layout/list1"/>
    <dgm:cxn modelId="{B2E1F5A0-FE8B-4BA7-876B-83D91FBD0A29}" type="presParOf" srcId="{14CD0C6B-4A01-464A-96FC-491270A154F9}" destId="{F46BE623-22DC-4DB0-A547-233959DAB880}" srcOrd="17" destOrd="0" presId="urn:microsoft.com/office/officeart/2005/8/layout/list1"/>
    <dgm:cxn modelId="{E0A4BA4A-BFC8-428D-A6C8-AC4AF2F6D332}" type="presParOf" srcId="{14CD0C6B-4A01-464A-96FC-491270A154F9}" destId="{CAE72E98-1E96-4909-B4FD-3BA43A816695}" srcOrd="18" destOrd="0" presId="urn:microsoft.com/office/officeart/2005/8/layout/list1"/>
  </dgm:cxnLst>
  <dgm:bg/>
  <dgm:whole>
    <a:ln w="3175"/>
  </dgm:whole>
  <dgm:extLst>
    <a:ext uri="http://schemas.microsoft.com/office/drawing/2008/diagram">
      <dsp:dataModelExt xmlns:dsp="http://schemas.microsoft.com/office/drawing/2008/diagram"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91C8000-D885-4109-9B5B-732DA7D7062B}"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915C0ADC-8568-4263-A49C-F5A6B1A407C7}">
      <dgm:prSet phldrT="[Текст]" custT="1"/>
      <dgm:spPr>
        <a:xfrm>
          <a:off x="269294" y="1221607"/>
          <a:ext cx="4674382" cy="496975"/>
        </a:xfrm>
        <a:solidFill>
          <a:sysClr val="window" lastClr="FFFFFF">
            <a:hueOff val="0"/>
            <a:satOff val="0"/>
            <a:lumOff val="0"/>
            <a:alphaOff val="0"/>
          </a:sysClr>
        </a:solidFill>
        <a:ln w="3175" cap="flat" cmpd="sng" algn="ctr">
          <a:solidFill>
            <a:scrgbClr r="0" g="0" b="0"/>
          </a:solidFill>
          <a:prstDash val="solid"/>
        </a:ln>
        <a:effectLst/>
      </dgm:spPr>
      <dgm:t>
        <a:bodyPr/>
        <a:lstStyle/>
        <a:p>
          <a:pPr algn="ct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ІІІ  етап (районний та міський у містах - обласних центрах)</a:t>
          </a:r>
        </a:p>
      </dgm:t>
    </dgm:pt>
    <dgm:pt modelId="{55FCC72D-F8E1-48E6-A007-11D85AE885DF}" type="parTrans" cxnId="{B851A78D-B64F-47AC-881C-189AB768C8B8}">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986C5796-5787-4FF3-BFAB-D1EA41CB78AE}" type="sibTrans" cxnId="{B851A78D-B64F-47AC-881C-189AB768C8B8}">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B1EE129C-F1CF-418C-939F-448A0FA15B17}">
      <dgm:prSet phldrT="[Текст]" custT="1"/>
      <dgm:spPr>
        <a:xfrm>
          <a:off x="269557" y="1861142"/>
          <a:ext cx="4721294" cy="398979"/>
        </a:xfrm>
        <a:solidFill>
          <a:sysClr val="window" lastClr="FFFFFF">
            <a:hueOff val="0"/>
            <a:satOff val="0"/>
            <a:lumOff val="0"/>
            <a:alphaOff val="0"/>
          </a:sysClr>
        </a:solidFill>
        <a:ln w="3175" cap="flat" cmpd="sng" algn="ctr">
          <a:solidFill>
            <a:scrgbClr r="0" g="0" b="0"/>
          </a:solidFill>
          <a:prstDash val="solid"/>
        </a:ln>
        <a:effectLst/>
      </dgm:spPr>
      <dgm:t>
        <a:bodyPr/>
        <a:lstStyle/>
        <a:p>
          <a:pPr algn="ct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IV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етап (обласний)</a:t>
          </a:r>
        </a:p>
      </dgm:t>
    </dgm:pt>
    <dgm:pt modelId="{5A6E86CF-434B-4610-B69F-BBC285BDAD75}" type="parTrans" cxnId="{8AFF9B72-E689-4303-A44D-A17E7D3C0D16}">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668C05E1-2FDF-453E-9882-48AEC4A88EF0}" type="sibTrans" cxnId="{8AFF9B72-E689-4303-A44D-A17E7D3C0D16}">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445DB6E8-EA1D-4C63-8D96-BDE75F996E70}">
      <dgm:prSet phldrT="[Текст]" custT="1"/>
      <dgm:spPr>
        <a:xfrm>
          <a:off x="269294" y="2402682"/>
          <a:ext cx="4750237" cy="473646"/>
        </a:xfrm>
        <a:solidFill>
          <a:sysClr val="window" lastClr="FFFFFF">
            <a:hueOff val="0"/>
            <a:satOff val="0"/>
            <a:lumOff val="0"/>
            <a:alphaOff val="0"/>
          </a:sysClr>
        </a:solidFill>
        <a:ln w="25400" cap="flat" cmpd="sng" algn="ctr">
          <a:solidFill>
            <a:scrgbClr r="0" g="0" b="0"/>
          </a:solidFill>
          <a:prstDash val="sysDot"/>
        </a:ln>
        <a:effectLst/>
      </dgm:spPr>
      <dgm:t>
        <a:bodyPr/>
        <a:lstStyle/>
        <a:p>
          <a:pPr algn="ctr"/>
          <a:r>
            <a:rPr lang="en-US"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V </a:t>
          </a: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етап (всеукраїнський)</a:t>
          </a:r>
        </a:p>
      </dgm:t>
    </dgm:pt>
    <dgm:pt modelId="{F105A1A0-92FE-4819-83E1-ED1C50555DD1}" type="parTrans" cxnId="{1C3C8FFD-68ED-4EF8-A4A7-F5C9E813F3E4}">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3EB3CC5F-1869-41EE-AB23-FE5EC0CBE076}" type="sibTrans" cxnId="{1C3C8FFD-68ED-4EF8-A4A7-F5C9E813F3E4}">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C2F90FC3-0D74-4CAF-A451-291E23DF66B7}">
      <dgm:prSet custT="1"/>
      <dgm:spPr>
        <a:xfrm>
          <a:off x="269294" y="77711"/>
          <a:ext cx="4587632" cy="428448"/>
        </a:xfrm>
        <a:solidFill>
          <a:sysClr val="window" lastClr="FFFFFF">
            <a:hueOff val="0"/>
            <a:satOff val="0"/>
            <a:lumOff val="0"/>
            <a:alphaOff val="0"/>
          </a:sysClr>
        </a:solidFill>
        <a:ln w="3175" cap="flat" cmpd="sng" algn="ctr">
          <a:solidFill>
            <a:scrgbClr r="0" g="0" b="0"/>
          </a:solidFill>
          <a:prstDash val="solid"/>
        </a:ln>
        <a:effectLst/>
      </dgm:spPr>
      <dgm:t>
        <a:bodyPr/>
        <a:lstStyle/>
        <a:p>
          <a:pPr algn="ct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 етап (шкільний) - формування команди від  ЗЗСО</a:t>
          </a:r>
        </a:p>
      </dgm:t>
    </dgm:pt>
    <dgm:pt modelId="{BC7E2E62-E4C0-4F78-9051-C4C01C039653}" type="parTrans" cxnId="{C72EF769-6EB2-43F5-A201-F4D55D1B8182}">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9878541A-5942-4A94-AF17-88C12D9F50B4}" type="sibTrans" cxnId="{C72EF769-6EB2-43F5-A201-F4D55D1B8182}">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F4C36D93-482F-4A25-AC2F-658F99501BF6}">
      <dgm:prSet custT="1"/>
      <dgm:spPr>
        <a:xfrm>
          <a:off x="269294" y="648719"/>
          <a:ext cx="4585294" cy="430327"/>
        </a:xfrm>
        <a:solidFill>
          <a:sysClr val="window" lastClr="FFFFFF">
            <a:hueOff val="0"/>
            <a:satOff val="0"/>
            <a:lumOff val="0"/>
            <a:alphaOff val="0"/>
          </a:sysClr>
        </a:solidFill>
        <a:ln w="3175" cap="flat" cmpd="sng" algn="ctr">
          <a:solidFill>
            <a:scrgbClr r="0" g="0" b="0"/>
          </a:solidFill>
          <a:prstDash val="solid"/>
        </a:ln>
        <a:effectLst/>
      </dgm:spPr>
      <dgm:t>
        <a:bodyPr/>
        <a:lstStyle/>
        <a:p>
          <a:pPr algn="ctr"/>
          <a:r>
            <a:rPr lang="uk-UA" sz="14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ІІ етап (територіальний/районний у містах, обасних центрах</a:t>
          </a:r>
        </a:p>
      </dgm:t>
    </dgm:pt>
    <dgm:pt modelId="{443D83A7-2DB9-4894-928E-1683276BBA3C}" type="parTrans" cxnId="{470DE011-A042-4E76-93A9-DF29BDB207D1}">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00888E74-7B30-4299-811F-910B0FA379FA}" type="sibTrans" cxnId="{470DE011-A042-4E76-93A9-DF29BDB207D1}">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AC51E1F2-966C-4BB2-BBDE-08A37E49E6A6}" type="pres">
      <dgm:prSet presAssocID="{D91C8000-D885-4109-9B5B-732DA7D7062B}" presName="linear" presStyleCnt="0">
        <dgm:presLayoutVars>
          <dgm:dir/>
          <dgm:animLvl val="lvl"/>
          <dgm:resizeHandles val="exact"/>
        </dgm:presLayoutVars>
      </dgm:prSet>
      <dgm:spPr/>
      <dgm:t>
        <a:bodyPr/>
        <a:lstStyle/>
        <a:p>
          <a:endParaRPr lang="uk-UA"/>
        </a:p>
      </dgm:t>
    </dgm:pt>
    <dgm:pt modelId="{8561B68F-FB9F-490F-8778-A4B62C27039D}" type="pres">
      <dgm:prSet presAssocID="{C2F90FC3-0D74-4CAF-A451-291E23DF66B7}" presName="parentLin" presStyleCnt="0"/>
      <dgm:spPr/>
    </dgm:pt>
    <dgm:pt modelId="{9FE174C5-1088-4C19-A518-C76B1A0913C3}" type="pres">
      <dgm:prSet presAssocID="{C2F90FC3-0D74-4CAF-A451-291E23DF66B7}" presName="parentLeftMargin" presStyleLbl="node1" presStyleIdx="0" presStyleCnt="5"/>
      <dgm:spPr>
        <a:prstGeom prst="roundRect">
          <a:avLst/>
        </a:prstGeom>
      </dgm:spPr>
      <dgm:t>
        <a:bodyPr/>
        <a:lstStyle/>
        <a:p>
          <a:endParaRPr lang="uk-UA"/>
        </a:p>
      </dgm:t>
    </dgm:pt>
    <dgm:pt modelId="{6E366F24-0BB0-4462-809A-A03405CA9343}" type="pres">
      <dgm:prSet presAssocID="{C2F90FC3-0D74-4CAF-A451-291E23DF66B7}" presName="parentText" presStyleLbl="node1" presStyleIdx="0" presStyleCnt="5" custScaleX="121684" custScaleY="161265">
        <dgm:presLayoutVars>
          <dgm:chMax val="0"/>
          <dgm:bulletEnabled val="1"/>
        </dgm:presLayoutVars>
      </dgm:prSet>
      <dgm:spPr/>
      <dgm:t>
        <a:bodyPr/>
        <a:lstStyle/>
        <a:p>
          <a:endParaRPr lang="uk-UA"/>
        </a:p>
      </dgm:t>
    </dgm:pt>
    <dgm:pt modelId="{82B0B7AD-2EFF-44D2-AD69-C25E4720C11B}" type="pres">
      <dgm:prSet presAssocID="{C2F90FC3-0D74-4CAF-A451-291E23DF66B7}" presName="negativeSpace" presStyleCnt="0"/>
      <dgm:spPr/>
    </dgm:pt>
    <dgm:pt modelId="{C297BD3D-E126-4239-A6CE-EEDA792AA2B0}" type="pres">
      <dgm:prSet presAssocID="{C2F90FC3-0D74-4CAF-A451-291E23DF66B7}" presName="childText" presStyleLbl="conFgAcc1" presStyleIdx="0" presStyleCnt="5">
        <dgm:presLayoutVars>
          <dgm:bulletEnabled val="1"/>
        </dgm:presLayoutVars>
      </dgm:prSet>
      <dgm:spPr>
        <a:xfrm>
          <a:off x="0" y="373319"/>
          <a:ext cx="5391150" cy="2268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134ABDAC-900F-467D-95D6-EC4FBEA3001B}" type="pres">
      <dgm:prSet presAssocID="{9878541A-5942-4A94-AF17-88C12D9F50B4}" presName="spaceBetweenRectangles" presStyleCnt="0"/>
      <dgm:spPr/>
    </dgm:pt>
    <dgm:pt modelId="{DB66ECCA-8CB6-48B2-AC5C-880D981E1553}" type="pres">
      <dgm:prSet presAssocID="{F4C36D93-482F-4A25-AC2F-658F99501BF6}" presName="parentLin" presStyleCnt="0"/>
      <dgm:spPr/>
    </dgm:pt>
    <dgm:pt modelId="{6D54AE23-D2DE-409C-9B7E-C7C02F994C29}" type="pres">
      <dgm:prSet presAssocID="{F4C36D93-482F-4A25-AC2F-658F99501BF6}" presName="parentLeftMargin" presStyleLbl="node1" presStyleIdx="0" presStyleCnt="5"/>
      <dgm:spPr>
        <a:prstGeom prst="roundRect">
          <a:avLst/>
        </a:prstGeom>
      </dgm:spPr>
      <dgm:t>
        <a:bodyPr/>
        <a:lstStyle/>
        <a:p>
          <a:endParaRPr lang="uk-UA"/>
        </a:p>
      </dgm:t>
    </dgm:pt>
    <dgm:pt modelId="{9E7F0B07-676D-4D75-BF2B-EC4F6B2419D2}" type="pres">
      <dgm:prSet presAssocID="{F4C36D93-482F-4A25-AC2F-658F99501BF6}" presName="parentText" presStyleLbl="node1" presStyleIdx="1" presStyleCnt="5" custScaleX="121622" custScaleY="161972">
        <dgm:presLayoutVars>
          <dgm:chMax val="0"/>
          <dgm:bulletEnabled val="1"/>
        </dgm:presLayoutVars>
      </dgm:prSet>
      <dgm:spPr/>
      <dgm:t>
        <a:bodyPr/>
        <a:lstStyle/>
        <a:p>
          <a:endParaRPr lang="uk-UA"/>
        </a:p>
      </dgm:t>
    </dgm:pt>
    <dgm:pt modelId="{726A013B-E07F-46BF-9E65-E0233B05F746}" type="pres">
      <dgm:prSet presAssocID="{F4C36D93-482F-4A25-AC2F-658F99501BF6}" presName="negativeSpace" presStyleCnt="0"/>
      <dgm:spPr/>
    </dgm:pt>
    <dgm:pt modelId="{3F9034F1-3ECB-4919-BAB5-D4B6CE018F7F}" type="pres">
      <dgm:prSet presAssocID="{F4C36D93-482F-4A25-AC2F-658F99501BF6}" presName="childText" presStyleLbl="conFgAcc1" presStyleIdx="1" presStyleCnt="5">
        <dgm:presLayoutVars>
          <dgm:bulletEnabled val="1"/>
        </dgm:presLayoutVars>
      </dgm:prSet>
      <dgm:spPr>
        <a:xfrm>
          <a:off x="0" y="946207"/>
          <a:ext cx="5391150" cy="2268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0756340D-7A4D-4EEA-8BCE-38713EF0D2D7}" type="pres">
      <dgm:prSet presAssocID="{00888E74-7B30-4299-811F-910B0FA379FA}" presName="spaceBetweenRectangles" presStyleCnt="0"/>
      <dgm:spPr/>
    </dgm:pt>
    <dgm:pt modelId="{FDAB188F-88E4-4013-89B0-44DEC3C6847F}" type="pres">
      <dgm:prSet presAssocID="{915C0ADC-8568-4263-A49C-F5A6B1A407C7}" presName="parentLin" presStyleCnt="0"/>
      <dgm:spPr/>
    </dgm:pt>
    <dgm:pt modelId="{E384BB82-1D23-436F-9B60-0CFE5E4C2A7E}" type="pres">
      <dgm:prSet presAssocID="{915C0ADC-8568-4263-A49C-F5A6B1A407C7}" presName="parentLeftMargin" presStyleLbl="node1" presStyleIdx="1" presStyleCnt="5"/>
      <dgm:spPr>
        <a:prstGeom prst="roundRect">
          <a:avLst/>
        </a:prstGeom>
      </dgm:spPr>
      <dgm:t>
        <a:bodyPr/>
        <a:lstStyle/>
        <a:p>
          <a:endParaRPr lang="uk-UA"/>
        </a:p>
      </dgm:t>
    </dgm:pt>
    <dgm:pt modelId="{C7AC83F1-1354-4ABF-87F3-D6100A43DF2B}" type="pres">
      <dgm:prSet presAssocID="{915C0ADC-8568-4263-A49C-F5A6B1A407C7}" presName="parentText" presStyleLbl="node1" presStyleIdx="2" presStyleCnt="5" custScaleX="123985" custScaleY="187058">
        <dgm:presLayoutVars>
          <dgm:chMax val="0"/>
          <dgm:bulletEnabled val="1"/>
        </dgm:presLayoutVars>
      </dgm:prSet>
      <dgm:spPr/>
      <dgm:t>
        <a:bodyPr/>
        <a:lstStyle/>
        <a:p>
          <a:endParaRPr lang="uk-UA"/>
        </a:p>
      </dgm:t>
    </dgm:pt>
    <dgm:pt modelId="{DCC3F1D1-5058-4D00-916F-FAFCF0A4E797}" type="pres">
      <dgm:prSet presAssocID="{915C0ADC-8568-4263-A49C-F5A6B1A407C7}" presName="negativeSpace" presStyleCnt="0"/>
      <dgm:spPr/>
    </dgm:pt>
    <dgm:pt modelId="{86169D8B-DA6A-404D-913C-0948C028D7EB}" type="pres">
      <dgm:prSet presAssocID="{915C0ADC-8568-4263-A49C-F5A6B1A407C7}" presName="childText" presStyleLbl="conFgAcc1" presStyleIdx="2" presStyleCnt="5">
        <dgm:presLayoutVars>
          <dgm:bulletEnabled val="1"/>
        </dgm:presLayoutVars>
      </dgm:prSet>
      <dgm:spPr>
        <a:xfrm>
          <a:off x="0" y="1585742"/>
          <a:ext cx="5391150" cy="2268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ABD0A80A-E41B-4778-9038-27FF9CC4BC4A}" type="pres">
      <dgm:prSet presAssocID="{986C5796-5787-4FF3-BFAB-D1EA41CB78AE}" presName="spaceBetweenRectangles" presStyleCnt="0"/>
      <dgm:spPr/>
    </dgm:pt>
    <dgm:pt modelId="{96953683-A289-4F6D-B463-10FF8CCFF716}" type="pres">
      <dgm:prSet presAssocID="{B1EE129C-F1CF-418C-939F-448A0FA15B17}" presName="parentLin" presStyleCnt="0"/>
      <dgm:spPr/>
    </dgm:pt>
    <dgm:pt modelId="{1144EDA0-6197-4E6E-9DEA-AD3F1C0AEC0A}" type="pres">
      <dgm:prSet presAssocID="{B1EE129C-F1CF-418C-939F-448A0FA15B17}" presName="parentLeftMargin" presStyleLbl="node1" presStyleIdx="2" presStyleCnt="5"/>
      <dgm:spPr>
        <a:prstGeom prst="roundRect">
          <a:avLst/>
        </a:prstGeom>
      </dgm:spPr>
      <dgm:t>
        <a:bodyPr/>
        <a:lstStyle/>
        <a:p>
          <a:endParaRPr lang="uk-UA"/>
        </a:p>
      </dgm:t>
    </dgm:pt>
    <dgm:pt modelId="{FE449BEF-1B0F-441D-88F9-4F892DE93140}" type="pres">
      <dgm:prSet presAssocID="{B1EE129C-F1CF-418C-939F-448A0FA15B17}" presName="parentText" presStyleLbl="node1" presStyleIdx="3" presStyleCnt="5" custScaleX="125107" custScaleY="150173">
        <dgm:presLayoutVars>
          <dgm:chMax val="0"/>
          <dgm:bulletEnabled val="1"/>
        </dgm:presLayoutVars>
      </dgm:prSet>
      <dgm:spPr/>
      <dgm:t>
        <a:bodyPr/>
        <a:lstStyle/>
        <a:p>
          <a:endParaRPr lang="uk-UA"/>
        </a:p>
      </dgm:t>
    </dgm:pt>
    <dgm:pt modelId="{6A0D75D5-8D47-41DD-B8EC-F15C33DE1942}" type="pres">
      <dgm:prSet presAssocID="{B1EE129C-F1CF-418C-939F-448A0FA15B17}" presName="negativeSpace" presStyleCnt="0"/>
      <dgm:spPr/>
    </dgm:pt>
    <dgm:pt modelId="{DC558E07-689C-4485-8CCC-15451005DBFD}" type="pres">
      <dgm:prSet presAssocID="{B1EE129C-F1CF-418C-939F-448A0FA15B17}" presName="childText" presStyleLbl="conFgAcc1" presStyleIdx="3" presStyleCnt="5">
        <dgm:presLayoutVars>
          <dgm:bulletEnabled val="1"/>
        </dgm:presLayoutVars>
      </dgm:prSet>
      <dgm:spPr>
        <a:xfrm>
          <a:off x="0" y="2127282"/>
          <a:ext cx="5391150" cy="2268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 modelId="{0F9C7091-B6F9-4A31-BA77-075FB5FEBD9F}" type="pres">
      <dgm:prSet presAssocID="{668C05E1-2FDF-453E-9882-48AEC4A88EF0}" presName="spaceBetweenRectangles" presStyleCnt="0"/>
      <dgm:spPr/>
    </dgm:pt>
    <dgm:pt modelId="{0061409D-AB48-49ED-BE3E-936D0D9BDCDE}" type="pres">
      <dgm:prSet presAssocID="{445DB6E8-EA1D-4C63-8D96-BDE75F996E70}" presName="parentLin" presStyleCnt="0"/>
      <dgm:spPr/>
    </dgm:pt>
    <dgm:pt modelId="{8E0DE941-1DDA-4BF7-829D-A0C3DF90CB5F}" type="pres">
      <dgm:prSet presAssocID="{445DB6E8-EA1D-4C63-8D96-BDE75F996E70}" presName="parentLeftMargin" presStyleLbl="node1" presStyleIdx="3" presStyleCnt="5"/>
      <dgm:spPr>
        <a:prstGeom prst="roundRect">
          <a:avLst/>
        </a:prstGeom>
      </dgm:spPr>
      <dgm:t>
        <a:bodyPr/>
        <a:lstStyle/>
        <a:p>
          <a:endParaRPr lang="uk-UA"/>
        </a:p>
      </dgm:t>
    </dgm:pt>
    <dgm:pt modelId="{EDD2FA05-1806-49A6-AF31-45489356920F}" type="pres">
      <dgm:prSet presAssocID="{445DB6E8-EA1D-4C63-8D96-BDE75F996E70}" presName="parentText" presStyleLbl="node1" presStyleIdx="4" presStyleCnt="5" custScaleX="125997" custScaleY="178277">
        <dgm:presLayoutVars>
          <dgm:chMax val="0"/>
          <dgm:bulletEnabled val="1"/>
        </dgm:presLayoutVars>
      </dgm:prSet>
      <dgm:spPr/>
      <dgm:t>
        <a:bodyPr/>
        <a:lstStyle/>
        <a:p>
          <a:endParaRPr lang="uk-UA"/>
        </a:p>
      </dgm:t>
    </dgm:pt>
    <dgm:pt modelId="{E2529736-BC78-4117-9C99-28DCC433C10D}" type="pres">
      <dgm:prSet presAssocID="{445DB6E8-EA1D-4C63-8D96-BDE75F996E70}" presName="negativeSpace" presStyleCnt="0"/>
      <dgm:spPr/>
    </dgm:pt>
    <dgm:pt modelId="{82C4F49F-438F-4831-8170-730CAAD9AF53}" type="pres">
      <dgm:prSet presAssocID="{445DB6E8-EA1D-4C63-8D96-BDE75F996E70}" presName="childText" presStyleLbl="conFgAcc1" presStyleIdx="4" presStyleCnt="5">
        <dgm:presLayoutVars>
          <dgm:bulletEnabled val="1"/>
        </dgm:presLayoutVars>
      </dgm:prSet>
      <dgm:spPr>
        <a:xfrm>
          <a:off x="0" y="2743488"/>
          <a:ext cx="5391150" cy="2268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gm:spPr>
      <dgm:t>
        <a:bodyPr/>
        <a:lstStyle/>
        <a:p>
          <a:endParaRPr lang="uk-UA"/>
        </a:p>
      </dgm:t>
    </dgm:pt>
  </dgm:ptLst>
  <dgm:cxnLst>
    <dgm:cxn modelId="{A6E3EAE1-FB5A-4376-9167-9E107DE9056A}" type="presOf" srcId="{445DB6E8-EA1D-4C63-8D96-BDE75F996E70}" destId="{EDD2FA05-1806-49A6-AF31-45489356920F}" srcOrd="1" destOrd="0" presId="urn:microsoft.com/office/officeart/2005/8/layout/list1"/>
    <dgm:cxn modelId="{A212B5EA-FB8D-4780-8C21-44DB7268CFFB}" type="presOf" srcId="{445DB6E8-EA1D-4C63-8D96-BDE75F996E70}" destId="{8E0DE941-1DDA-4BF7-829D-A0C3DF90CB5F}" srcOrd="0" destOrd="0" presId="urn:microsoft.com/office/officeart/2005/8/layout/list1"/>
    <dgm:cxn modelId="{D3F1186F-1DB5-48A6-BD38-BBF8B69E1CFA}" type="presOf" srcId="{F4C36D93-482F-4A25-AC2F-658F99501BF6}" destId="{9E7F0B07-676D-4D75-BF2B-EC4F6B2419D2}" srcOrd="1" destOrd="0" presId="urn:microsoft.com/office/officeart/2005/8/layout/list1"/>
    <dgm:cxn modelId="{6C09B624-1E11-490F-8F47-40EBC283857E}" type="presOf" srcId="{C2F90FC3-0D74-4CAF-A451-291E23DF66B7}" destId="{9FE174C5-1088-4C19-A518-C76B1A0913C3}" srcOrd="0" destOrd="0" presId="urn:microsoft.com/office/officeart/2005/8/layout/list1"/>
    <dgm:cxn modelId="{9BE35011-CE72-4E3B-805C-530E87150CA5}" type="presOf" srcId="{B1EE129C-F1CF-418C-939F-448A0FA15B17}" destId="{FE449BEF-1B0F-441D-88F9-4F892DE93140}" srcOrd="1" destOrd="0" presId="urn:microsoft.com/office/officeart/2005/8/layout/list1"/>
    <dgm:cxn modelId="{B851A78D-B64F-47AC-881C-189AB768C8B8}" srcId="{D91C8000-D885-4109-9B5B-732DA7D7062B}" destId="{915C0ADC-8568-4263-A49C-F5A6B1A407C7}" srcOrd="2" destOrd="0" parTransId="{55FCC72D-F8E1-48E6-A007-11D85AE885DF}" sibTransId="{986C5796-5787-4FF3-BFAB-D1EA41CB78AE}"/>
    <dgm:cxn modelId="{204FFC7B-22B5-4E6D-9EBE-4E862CD43FAC}" type="presOf" srcId="{F4C36D93-482F-4A25-AC2F-658F99501BF6}" destId="{6D54AE23-D2DE-409C-9B7E-C7C02F994C29}" srcOrd="0" destOrd="0" presId="urn:microsoft.com/office/officeart/2005/8/layout/list1"/>
    <dgm:cxn modelId="{98FA95FC-8EBB-46A3-BABC-1D3D9D764F68}" type="presOf" srcId="{915C0ADC-8568-4263-A49C-F5A6B1A407C7}" destId="{C7AC83F1-1354-4ABF-87F3-D6100A43DF2B}" srcOrd="1" destOrd="0" presId="urn:microsoft.com/office/officeart/2005/8/layout/list1"/>
    <dgm:cxn modelId="{8AFF9B72-E689-4303-A44D-A17E7D3C0D16}" srcId="{D91C8000-D885-4109-9B5B-732DA7D7062B}" destId="{B1EE129C-F1CF-418C-939F-448A0FA15B17}" srcOrd="3" destOrd="0" parTransId="{5A6E86CF-434B-4610-B69F-BBC285BDAD75}" sibTransId="{668C05E1-2FDF-453E-9882-48AEC4A88EF0}"/>
    <dgm:cxn modelId="{C72EF769-6EB2-43F5-A201-F4D55D1B8182}" srcId="{D91C8000-D885-4109-9B5B-732DA7D7062B}" destId="{C2F90FC3-0D74-4CAF-A451-291E23DF66B7}" srcOrd="0" destOrd="0" parTransId="{BC7E2E62-E4C0-4F78-9051-C4C01C039653}" sibTransId="{9878541A-5942-4A94-AF17-88C12D9F50B4}"/>
    <dgm:cxn modelId="{6DB02FC3-A18E-4C34-933E-0A47F1F05109}" type="presOf" srcId="{C2F90FC3-0D74-4CAF-A451-291E23DF66B7}" destId="{6E366F24-0BB0-4462-809A-A03405CA9343}" srcOrd="1" destOrd="0" presId="urn:microsoft.com/office/officeart/2005/8/layout/list1"/>
    <dgm:cxn modelId="{805C1DA6-BD13-4E38-8957-65DB33223813}" type="presOf" srcId="{B1EE129C-F1CF-418C-939F-448A0FA15B17}" destId="{1144EDA0-6197-4E6E-9DEA-AD3F1C0AEC0A}" srcOrd="0" destOrd="0" presId="urn:microsoft.com/office/officeart/2005/8/layout/list1"/>
    <dgm:cxn modelId="{1C3C8FFD-68ED-4EF8-A4A7-F5C9E813F3E4}" srcId="{D91C8000-D885-4109-9B5B-732DA7D7062B}" destId="{445DB6E8-EA1D-4C63-8D96-BDE75F996E70}" srcOrd="4" destOrd="0" parTransId="{F105A1A0-92FE-4819-83E1-ED1C50555DD1}" sibTransId="{3EB3CC5F-1869-41EE-AB23-FE5EC0CBE076}"/>
    <dgm:cxn modelId="{D308E1C9-5BB7-40C8-89CE-8242FD6D53AB}" type="presOf" srcId="{915C0ADC-8568-4263-A49C-F5A6B1A407C7}" destId="{E384BB82-1D23-436F-9B60-0CFE5E4C2A7E}" srcOrd="0" destOrd="0" presId="urn:microsoft.com/office/officeart/2005/8/layout/list1"/>
    <dgm:cxn modelId="{470DE011-A042-4E76-93A9-DF29BDB207D1}" srcId="{D91C8000-D885-4109-9B5B-732DA7D7062B}" destId="{F4C36D93-482F-4A25-AC2F-658F99501BF6}" srcOrd="1" destOrd="0" parTransId="{443D83A7-2DB9-4894-928E-1683276BBA3C}" sibTransId="{00888E74-7B30-4299-811F-910B0FA379FA}"/>
    <dgm:cxn modelId="{E810863A-F1F2-45F6-A3CE-F70A582187B6}" type="presOf" srcId="{D91C8000-D885-4109-9B5B-732DA7D7062B}" destId="{AC51E1F2-966C-4BB2-BBDE-08A37E49E6A6}" srcOrd="0" destOrd="0" presId="urn:microsoft.com/office/officeart/2005/8/layout/list1"/>
    <dgm:cxn modelId="{54A4A916-E0B7-42F4-94F6-0592C944E488}" type="presParOf" srcId="{AC51E1F2-966C-4BB2-BBDE-08A37E49E6A6}" destId="{8561B68F-FB9F-490F-8778-A4B62C27039D}" srcOrd="0" destOrd="0" presId="urn:microsoft.com/office/officeart/2005/8/layout/list1"/>
    <dgm:cxn modelId="{79CDE055-1825-4E24-8767-84103FF910FB}" type="presParOf" srcId="{8561B68F-FB9F-490F-8778-A4B62C27039D}" destId="{9FE174C5-1088-4C19-A518-C76B1A0913C3}" srcOrd="0" destOrd="0" presId="urn:microsoft.com/office/officeart/2005/8/layout/list1"/>
    <dgm:cxn modelId="{FAB1A680-53CC-41D1-B62F-E263EC815B00}" type="presParOf" srcId="{8561B68F-FB9F-490F-8778-A4B62C27039D}" destId="{6E366F24-0BB0-4462-809A-A03405CA9343}" srcOrd="1" destOrd="0" presId="urn:microsoft.com/office/officeart/2005/8/layout/list1"/>
    <dgm:cxn modelId="{22EDCFFB-18EE-4B0C-AE24-3CA892436F58}" type="presParOf" srcId="{AC51E1F2-966C-4BB2-BBDE-08A37E49E6A6}" destId="{82B0B7AD-2EFF-44D2-AD69-C25E4720C11B}" srcOrd="1" destOrd="0" presId="urn:microsoft.com/office/officeart/2005/8/layout/list1"/>
    <dgm:cxn modelId="{5614D8DB-48CF-458E-90ED-808D6805F866}" type="presParOf" srcId="{AC51E1F2-966C-4BB2-BBDE-08A37E49E6A6}" destId="{C297BD3D-E126-4239-A6CE-EEDA792AA2B0}" srcOrd="2" destOrd="0" presId="urn:microsoft.com/office/officeart/2005/8/layout/list1"/>
    <dgm:cxn modelId="{2DC72E93-F453-4260-99A2-2F703D28BC8E}" type="presParOf" srcId="{AC51E1F2-966C-4BB2-BBDE-08A37E49E6A6}" destId="{134ABDAC-900F-467D-95D6-EC4FBEA3001B}" srcOrd="3" destOrd="0" presId="urn:microsoft.com/office/officeart/2005/8/layout/list1"/>
    <dgm:cxn modelId="{54BB210F-978F-40F0-8AE0-C6F1CEF96298}" type="presParOf" srcId="{AC51E1F2-966C-4BB2-BBDE-08A37E49E6A6}" destId="{DB66ECCA-8CB6-48B2-AC5C-880D981E1553}" srcOrd="4" destOrd="0" presId="urn:microsoft.com/office/officeart/2005/8/layout/list1"/>
    <dgm:cxn modelId="{B83982DA-499B-4749-8991-0AD46988656A}" type="presParOf" srcId="{DB66ECCA-8CB6-48B2-AC5C-880D981E1553}" destId="{6D54AE23-D2DE-409C-9B7E-C7C02F994C29}" srcOrd="0" destOrd="0" presId="urn:microsoft.com/office/officeart/2005/8/layout/list1"/>
    <dgm:cxn modelId="{B5825265-1E33-4A9D-B735-2A804DAD7033}" type="presParOf" srcId="{DB66ECCA-8CB6-48B2-AC5C-880D981E1553}" destId="{9E7F0B07-676D-4D75-BF2B-EC4F6B2419D2}" srcOrd="1" destOrd="0" presId="urn:microsoft.com/office/officeart/2005/8/layout/list1"/>
    <dgm:cxn modelId="{9DBD59EB-0001-49BC-B5E2-F30F9D47D72C}" type="presParOf" srcId="{AC51E1F2-966C-4BB2-BBDE-08A37E49E6A6}" destId="{726A013B-E07F-46BF-9E65-E0233B05F746}" srcOrd="5" destOrd="0" presId="urn:microsoft.com/office/officeart/2005/8/layout/list1"/>
    <dgm:cxn modelId="{F2428220-5331-4810-94C2-AA1FD772ADFA}" type="presParOf" srcId="{AC51E1F2-966C-4BB2-BBDE-08A37E49E6A6}" destId="{3F9034F1-3ECB-4919-BAB5-D4B6CE018F7F}" srcOrd="6" destOrd="0" presId="urn:microsoft.com/office/officeart/2005/8/layout/list1"/>
    <dgm:cxn modelId="{CA84F8E5-167D-4D2B-80E0-01804B7A06EB}" type="presParOf" srcId="{AC51E1F2-966C-4BB2-BBDE-08A37E49E6A6}" destId="{0756340D-7A4D-4EEA-8BCE-38713EF0D2D7}" srcOrd="7" destOrd="0" presId="urn:microsoft.com/office/officeart/2005/8/layout/list1"/>
    <dgm:cxn modelId="{EBC31AA7-6198-4D35-8430-B4EC75432CC9}" type="presParOf" srcId="{AC51E1F2-966C-4BB2-BBDE-08A37E49E6A6}" destId="{FDAB188F-88E4-4013-89B0-44DEC3C6847F}" srcOrd="8" destOrd="0" presId="urn:microsoft.com/office/officeart/2005/8/layout/list1"/>
    <dgm:cxn modelId="{B17A1821-138A-4B3B-BE16-2CBCA703C512}" type="presParOf" srcId="{FDAB188F-88E4-4013-89B0-44DEC3C6847F}" destId="{E384BB82-1D23-436F-9B60-0CFE5E4C2A7E}" srcOrd="0" destOrd="0" presId="urn:microsoft.com/office/officeart/2005/8/layout/list1"/>
    <dgm:cxn modelId="{419B1769-DD63-4606-9623-C73C41414520}" type="presParOf" srcId="{FDAB188F-88E4-4013-89B0-44DEC3C6847F}" destId="{C7AC83F1-1354-4ABF-87F3-D6100A43DF2B}" srcOrd="1" destOrd="0" presId="urn:microsoft.com/office/officeart/2005/8/layout/list1"/>
    <dgm:cxn modelId="{2969D710-EA67-4E23-B5FD-452BB1E91186}" type="presParOf" srcId="{AC51E1F2-966C-4BB2-BBDE-08A37E49E6A6}" destId="{DCC3F1D1-5058-4D00-916F-FAFCF0A4E797}" srcOrd="9" destOrd="0" presId="urn:microsoft.com/office/officeart/2005/8/layout/list1"/>
    <dgm:cxn modelId="{737EF68F-361F-4838-AC3B-98C261DDBEB2}" type="presParOf" srcId="{AC51E1F2-966C-4BB2-BBDE-08A37E49E6A6}" destId="{86169D8B-DA6A-404D-913C-0948C028D7EB}" srcOrd="10" destOrd="0" presId="urn:microsoft.com/office/officeart/2005/8/layout/list1"/>
    <dgm:cxn modelId="{085CE0A5-1B8C-425D-8A27-C5A6C98A0508}" type="presParOf" srcId="{AC51E1F2-966C-4BB2-BBDE-08A37E49E6A6}" destId="{ABD0A80A-E41B-4778-9038-27FF9CC4BC4A}" srcOrd="11" destOrd="0" presId="urn:microsoft.com/office/officeart/2005/8/layout/list1"/>
    <dgm:cxn modelId="{68AB6C98-6762-4CBE-966B-3873A98E481B}" type="presParOf" srcId="{AC51E1F2-966C-4BB2-BBDE-08A37E49E6A6}" destId="{96953683-A289-4F6D-B463-10FF8CCFF716}" srcOrd="12" destOrd="0" presId="urn:microsoft.com/office/officeart/2005/8/layout/list1"/>
    <dgm:cxn modelId="{DD2E5567-D82F-4587-9E8A-69478BD07E98}" type="presParOf" srcId="{96953683-A289-4F6D-B463-10FF8CCFF716}" destId="{1144EDA0-6197-4E6E-9DEA-AD3F1C0AEC0A}" srcOrd="0" destOrd="0" presId="urn:microsoft.com/office/officeart/2005/8/layout/list1"/>
    <dgm:cxn modelId="{97BD45B0-0787-4AD7-BACB-EFD8EFD21265}" type="presParOf" srcId="{96953683-A289-4F6D-B463-10FF8CCFF716}" destId="{FE449BEF-1B0F-441D-88F9-4F892DE93140}" srcOrd="1" destOrd="0" presId="urn:microsoft.com/office/officeart/2005/8/layout/list1"/>
    <dgm:cxn modelId="{7B7A7F0A-B405-4146-BFA8-FCB2F4E8F72F}" type="presParOf" srcId="{AC51E1F2-966C-4BB2-BBDE-08A37E49E6A6}" destId="{6A0D75D5-8D47-41DD-B8EC-F15C33DE1942}" srcOrd="13" destOrd="0" presId="urn:microsoft.com/office/officeart/2005/8/layout/list1"/>
    <dgm:cxn modelId="{B0221C0A-38B3-44DA-9FE1-8241F58B8C8A}" type="presParOf" srcId="{AC51E1F2-966C-4BB2-BBDE-08A37E49E6A6}" destId="{DC558E07-689C-4485-8CCC-15451005DBFD}" srcOrd="14" destOrd="0" presId="urn:microsoft.com/office/officeart/2005/8/layout/list1"/>
    <dgm:cxn modelId="{81586884-5B97-49A0-8BD3-41B238E64D55}" type="presParOf" srcId="{AC51E1F2-966C-4BB2-BBDE-08A37E49E6A6}" destId="{0F9C7091-B6F9-4A31-BA77-075FB5FEBD9F}" srcOrd="15" destOrd="0" presId="urn:microsoft.com/office/officeart/2005/8/layout/list1"/>
    <dgm:cxn modelId="{048AF67F-D21B-4213-A304-8BD6C2A1CA4A}" type="presParOf" srcId="{AC51E1F2-966C-4BB2-BBDE-08A37E49E6A6}" destId="{0061409D-AB48-49ED-BE3E-936D0D9BDCDE}" srcOrd="16" destOrd="0" presId="urn:microsoft.com/office/officeart/2005/8/layout/list1"/>
    <dgm:cxn modelId="{59D34D9E-A5BC-4C82-AFA0-1001CFCABEEF}" type="presParOf" srcId="{0061409D-AB48-49ED-BE3E-936D0D9BDCDE}" destId="{8E0DE941-1DDA-4BF7-829D-A0C3DF90CB5F}" srcOrd="0" destOrd="0" presId="urn:microsoft.com/office/officeart/2005/8/layout/list1"/>
    <dgm:cxn modelId="{4C61D924-7EC7-46DE-825A-6D9F6D72C627}" type="presParOf" srcId="{0061409D-AB48-49ED-BE3E-936D0D9BDCDE}" destId="{EDD2FA05-1806-49A6-AF31-45489356920F}" srcOrd="1" destOrd="0" presId="urn:microsoft.com/office/officeart/2005/8/layout/list1"/>
    <dgm:cxn modelId="{33308180-0822-47EC-AF1A-C2F5F478AB63}" type="presParOf" srcId="{AC51E1F2-966C-4BB2-BBDE-08A37E49E6A6}" destId="{E2529736-BC78-4117-9C99-28DCC433C10D}" srcOrd="17" destOrd="0" presId="urn:microsoft.com/office/officeart/2005/8/layout/list1"/>
    <dgm:cxn modelId="{17C79B7C-13E8-4477-8767-418CB69E2DC2}" type="presParOf" srcId="{AC51E1F2-966C-4BB2-BBDE-08A37E49E6A6}" destId="{82C4F49F-438F-4831-8170-730CAAD9AF53}" srcOrd="18" destOrd="0" presId="urn:microsoft.com/office/officeart/2005/8/layout/list1"/>
  </dgm:cxnLst>
  <dgm:bg/>
  <dgm:whole>
    <a:ln w="3175"/>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8F53EBF-CDED-41D2-B929-4D2E4308F342}" type="doc">
      <dgm:prSet loTypeId="urn:microsoft.com/office/officeart/2005/8/layout/matrix1" loCatId="matrix" qsTypeId="urn:microsoft.com/office/officeart/2005/8/quickstyle/simple3" qsCatId="simple" csTypeId="urn:microsoft.com/office/officeart/2005/8/colors/accent0_1" csCatId="mainScheme" phldr="1"/>
      <dgm:spPr/>
      <dgm:t>
        <a:bodyPr/>
        <a:lstStyle/>
        <a:p>
          <a:endParaRPr lang="uk-UA"/>
        </a:p>
      </dgm:t>
    </dgm:pt>
    <dgm:pt modelId="{26839398-4C23-4CEF-92D1-FD4B9F2B1C88}">
      <dgm:prSet phldrT="[Текст]" custT="1"/>
      <dgm:spPr>
        <a:ln w="12700"/>
      </dgm:spPr>
      <dgm:t>
        <a:bodyPr/>
        <a:lstStyle/>
        <a:p>
          <a:r>
            <a:rPr lang="uk-UA" sz="1400">
              <a:latin typeface="Times New Roman" panose="02020603050405020304" pitchFamily="18" charset="0"/>
              <a:cs typeface="Times New Roman" panose="02020603050405020304" pitchFamily="18" charset="0"/>
            </a:rPr>
            <a:t>ліцей №13 </a:t>
          </a:r>
        </a:p>
        <a:p>
          <a:r>
            <a:rPr lang="uk-UA" sz="1400">
              <a:latin typeface="Times New Roman" panose="02020603050405020304" pitchFamily="18" charset="0"/>
              <a:cs typeface="Times New Roman" panose="02020603050405020304" pitchFamily="18" charset="0"/>
            </a:rPr>
            <a:t>Івано-Франківська ТГ</a:t>
          </a:r>
        </a:p>
        <a:p>
          <a:r>
            <a:rPr lang="uk-UA" sz="1400">
              <a:latin typeface="Times New Roman" panose="02020603050405020304" pitchFamily="18" charset="0"/>
              <a:cs typeface="Times New Roman" panose="02020603050405020304" pitchFamily="18" charset="0"/>
            </a:rPr>
            <a:t>269 б.</a:t>
          </a:r>
        </a:p>
      </dgm:t>
    </dgm:pt>
    <dgm:pt modelId="{1F826FC6-2D91-46D2-B248-0AED96313B67}" type="parTrans" cxnId="{F99CE4DD-AD29-4301-86B0-D89E88CA85EF}">
      <dgm:prSet/>
      <dgm:spPr/>
      <dgm:t>
        <a:bodyPr/>
        <a:lstStyle/>
        <a:p>
          <a:endParaRPr lang="uk-UA" sz="1400">
            <a:latin typeface="Times New Roman" panose="02020603050405020304" pitchFamily="18" charset="0"/>
            <a:cs typeface="Times New Roman" panose="02020603050405020304" pitchFamily="18" charset="0"/>
          </a:endParaRPr>
        </a:p>
      </dgm:t>
    </dgm:pt>
    <dgm:pt modelId="{3632C93B-87A5-4E9B-AC5E-4D4AC992F479}" type="sibTrans" cxnId="{F99CE4DD-AD29-4301-86B0-D89E88CA85EF}">
      <dgm:prSet/>
      <dgm:spPr/>
      <dgm:t>
        <a:bodyPr/>
        <a:lstStyle/>
        <a:p>
          <a:endParaRPr lang="uk-UA" sz="1400">
            <a:latin typeface="Times New Roman" panose="02020603050405020304" pitchFamily="18" charset="0"/>
            <a:cs typeface="Times New Roman" panose="02020603050405020304" pitchFamily="18" charset="0"/>
          </a:endParaRPr>
        </a:p>
      </dgm:t>
    </dgm:pt>
    <dgm:pt modelId="{F55E0C00-2B24-434D-86E3-12D46659D4A9}">
      <dgm:prSet phldrT="[Текст]" custT="1"/>
      <dgm:spPr/>
      <dgm:t>
        <a:bodyPr/>
        <a:lstStyle/>
        <a:p>
          <a:r>
            <a:rPr lang="uk-UA" sz="1400">
              <a:latin typeface="Times New Roman" panose="02020603050405020304" pitchFamily="18" charset="0"/>
              <a:cs typeface="Times New Roman" panose="02020603050405020304" pitchFamily="18" charset="0"/>
            </a:rPr>
            <a:t>Снятинський діей "Інтелект" </a:t>
          </a:r>
        </a:p>
        <a:p>
          <a:r>
            <a:rPr lang="uk-UA" sz="1400">
              <a:latin typeface="Times New Roman" panose="02020603050405020304" pitchFamily="18" charset="0"/>
              <a:cs typeface="Times New Roman" panose="02020603050405020304" pitchFamily="18" charset="0"/>
            </a:rPr>
            <a:t>Снятинська ТГ </a:t>
          </a:r>
          <a:r>
            <a:rPr lang="uk-UA" sz="1400"/>
            <a:t>– </a:t>
          </a:r>
          <a:r>
            <a:rPr lang="uk-UA" sz="1400">
              <a:latin typeface="Times New Roman" panose="02020603050405020304" pitchFamily="18" charset="0"/>
              <a:cs typeface="Times New Roman" panose="02020603050405020304" pitchFamily="18" charset="0"/>
            </a:rPr>
            <a:t>254,5 б.</a:t>
          </a:r>
        </a:p>
      </dgm:t>
    </dgm:pt>
    <dgm:pt modelId="{38639C06-CF3C-442E-B7E9-90218A22E93E}" type="parTrans" cxnId="{F84BAE38-9EB9-4A5B-B097-572E70C5FE94}">
      <dgm:prSet/>
      <dgm:spPr/>
      <dgm:t>
        <a:bodyPr/>
        <a:lstStyle/>
        <a:p>
          <a:endParaRPr lang="uk-UA" sz="1400">
            <a:latin typeface="Times New Roman" panose="02020603050405020304" pitchFamily="18" charset="0"/>
            <a:cs typeface="Times New Roman" panose="02020603050405020304" pitchFamily="18" charset="0"/>
          </a:endParaRPr>
        </a:p>
      </dgm:t>
    </dgm:pt>
    <dgm:pt modelId="{6198E65F-56E4-4C27-9CE2-4DBBECAAF2E3}" type="sibTrans" cxnId="{F84BAE38-9EB9-4A5B-B097-572E70C5FE94}">
      <dgm:prSet/>
      <dgm:spPr/>
      <dgm:t>
        <a:bodyPr/>
        <a:lstStyle/>
        <a:p>
          <a:endParaRPr lang="uk-UA" sz="1400">
            <a:latin typeface="Times New Roman" panose="02020603050405020304" pitchFamily="18" charset="0"/>
            <a:cs typeface="Times New Roman" panose="02020603050405020304" pitchFamily="18" charset="0"/>
          </a:endParaRPr>
        </a:p>
      </dgm:t>
    </dgm:pt>
    <dgm:pt modelId="{80753A7C-5117-4CAA-9D45-D9202D72395C}">
      <dgm:prSet phldrT="[Текст]" custT="1"/>
      <dgm:spPr/>
      <dgm:t>
        <a:bodyPr/>
        <a:lstStyle/>
        <a:p>
          <a:r>
            <a:rPr lang="uk-UA" sz="1400">
              <a:latin typeface="Times New Roman" panose="02020603050405020304" pitchFamily="18" charset="0"/>
              <a:cs typeface="Times New Roman" panose="02020603050405020304" pitchFamily="18" charset="0"/>
            </a:rPr>
            <a:t>Калуський ліцей №10</a:t>
          </a:r>
        </a:p>
        <a:p>
          <a:r>
            <a:rPr lang="uk-UA" sz="1400">
              <a:latin typeface="Times New Roman" panose="02020603050405020304" pitchFamily="18" charset="0"/>
              <a:cs typeface="Times New Roman" panose="02020603050405020304" pitchFamily="18" charset="0"/>
            </a:rPr>
            <a:t>Калуська ТГ </a:t>
          </a:r>
          <a:r>
            <a:rPr lang="uk-UA" sz="1400"/>
            <a:t>– </a:t>
          </a:r>
          <a:r>
            <a:rPr lang="uk-UA" sz="1400">
              <a:latin typeface="Times New Roman" panose="02020603050405020304" pitchFamily="18" charset="0"/>
              <a:cs typeface="Times New Roman" panose="02020603050405020304" pitchFamily="18" charset="0"/>
            </a:rPr>
            <a:t>267 б. </a:t>
          </a:r>
        </a:p>
      </dgm:t>
    </dgm:pt>
    <dgm:pt modelId="{8C1D33F8-4868-4089-8A55-EA1597E6B9C7}" type="parTrans" cxnId="{660E0297-61D5-46CF-9A63-D7B6751C0A22}">
      <dgm:prSet/>
      <dgm:spPr/>
      <dgm:t>
        <a:bodyPr/>
        <a:lstStyle/>
        <a:p>
          <a:endParaRPr lang="uk-UA" sz="1400">
            <a:latin typeface="Times New Roman" panose="02020603050405020304" pitchFamily="18" charset="0"/>
            <a:cs typeface="Times New Roman" panose="02020603050405020304" pitchFamily="18" charset="0"/>
          </a:endParaRPr>
        </a:p>
      </dgm:t>
    </dgm:pt>
    <dgm:pt modelId="{78439954-252C-4976-BFAB-2A1E512977DA}" type="sibTrans" cxnId="{660E0297-61D5-46CF-9A63-D7B6751C0A22}">
      <dgm:prSet/>
      <dgm:spPr/>
      <dgm:t>
        <a:bodyPr/>
        <a:lstStyle/>
        <a:p>
          <a:endParaRPr lang="uk-UA" sz="1400">
            <a:latin typeface="Times New Roman" panose="02020603050405020304" pitchFamily="18" charset="0"/>
            <a:cs typeface="Times New Roman" panose="02020603050405020304" pitchFamily="18" charset="0"/>
          </a:endParaRPr>
        </a:p>
      </dgm:t>
    </dgm:pt>
    <dgm:pt modelId="{1998ACBF-2BDF-41B9-B805-E77A21B21A24}">
      <dgm:prSet phldrT="[Текст]" custT="1"/>
      <dgm:spPr/>
      <dgm:t>
        <a:bodyPr/>
        <a:lstStyle/>
        <a:p>
          <a:r>
            <a:rPr lang="uk-UA" sz="1400">
              <a:latin typeface="Times New Roman" panose="02020603050405020304" pitchFamily="18" charset="0"/>
              <a:cs typeface="Times New Roman" panose="02020603050405020304" pitchFamily="18" charset="0"/>
            </a:rPr>
            <a:t>Краснянський ліцей </a:t>
          </a:r>
        </a:p>
        <a:p>
          <a:r>
            <a:rPr lang="uk-UA" sz="1400">
              <a:latin typeface="Times New Roman" panose="02020603050405020304" pitchFamily="18" charset="0"/>
              <a:cs typeface="Times New Roman" panose="02020603050405020304" pitchFamily="18" charset="0"/>
            </a:rPr>
            <a:t>Надвірнянська ТГ </a:t>
          </a:r>
          <a:r>
            <a:rPr lang="uk-UA" sz="1400"/>
            <a:t>–</a:t>
          </a:r>
          <a:r>
            <a:rPr lang="uk-UA" sz="1400">
              <a:latin typeface="Times New Roman" panose="02020603050405020304" pitchFamily="18" charset="0"/>
              <a:cs typeface="Times New Roman" panose="02020603050405020304" pitchFamily="18" charset="0"/>
            </a:rPr>
            <a:t> 204,5 б.</a:t>
          </a:r>
        </a:p>
      </dgm:t>
    </dgm:pt>
    <dgm:pt modelId="{1B7B1277-44EB-4F9E-A879-4D2C4627A6F4}" type="parTrans" cxnId="{9D7B1835-D415-4591-8977-106ED0338886}">
      <dgm:prSet/>
      <dgm:spPr/>
      <dgm:t>
        <a:bodyPr/>
        <a:lstStyle/>
        <a:p>
          <a:endParaRPr lang="uk-UA" sz="1400">
            <a:latin typeface="Times New Roman" panose="02020603050405020304" pitchFamily="18" charset="0"/>
            <a:cs typeface="Times New Roman" panose="02020603050405020304" pitchFamily="18" charset="0"/>
          </a:endParaRPr>
        </a:p>
      </dgm:t>
    </dgm:pt>
    <dgm:pt modelId="{183F3AA6-37FC-46FA-A7D8-F07EFCE997B2}" type="sibTrans" cxnId="{9D7B1835-D415-4591-8977-106ED0338886}">
      <dgm:prSet/>
      <dgm:spPr/>
      <dgm:t>
        <a:bodyPr/>
        <a:lstStyle/>
        <a:p>
          <a:endParaRPr lang="uk-UA" sz="1400">
            <a:latin typeface="Times New Roman" panose="02020603050405020304" pitchFamily="18" charset="0"/>
            <a:cs typeface="Times New Roman" panose="02020603050405020304" pitchFamily="18" charset="0"/>
          </a:endParaRPr>
        </a:p>
      </dgm:t>
    </dgm:pt>
    <dgm:pt modelId="{ADA72BF6-CFA2-4CC1-AACF-420AB9C357E5}">
      <dgm:prSet phldrT="[Текст]" custT="1"/>
      <dgm:spPr/>
      <dgm:t>
        <a:bodyPr/>
        <a:lstStyle/>
        <a:p>
          <a:r>
            <a:rPr lang="uk-UA" sz="1400">
              <a:latin typeface="Times New Roman" panose="02020603050405020304" pitchFamily="18" charset="0"/>
              <a:cs typeface="Times New Roman" panose="02020603050405020304" pitchFamily="18" charset="0"/>
            </a:rPr>
            <a:t>Косівський ліцей №1 ім. Я. Мудрого </a:t>
          </a:r>
        </a:p>
        <a:p>
          <a:r>
            <a:rPr lang="uk-UA" sz="1400">
              <a:latin typeface="Times New Roman" panose="02020603050405020304" pitchFamily="18" charset="0"/>
              <a:cs typeface="Times New Roman" panose="02020603050405020304" pitchFamily="18" charset="0"/>
            </a:rPr>
            <a:t>Косівська ТГ </a:t>
          </a:r>
          <a:r>
            <a:rPr lang="uk-UA" sz="1400"/>
            <a:t>–</a:t>
          </a:r>
          <a:r>
            <a:rPr lang="uk-UA" sz="1400">
              <a:latin typeface="Times New Roman" panose="02020603050405020304" pitchFamily="18" charset="0"/>
              <a:cs typeface="Times New Roman" panose="02020603050405020304" pitchFamily="18" charset="0"/>
            </a:rPr>
            <a:t> 202 б.  </a:t>
          </a:r>
        </a:p>
      </dgm:t>
    </dgm:pt>
    <dgm:pt modelId="{EA21C175-DB23-43F2-8A60-504F839D0AC5}" type="parTrans" cxnId="{E64EA667-FFF5-4744-B90A-AB4845A6AEEA}">
      <dgm:prSet/>
      <dgm:spPr/>
      <dgm:t>
        <a:bodyPr/>
        <a:lstStyle/>
        <a:p>
          <a:endParaRPr lang="uk-UA" sz="1400">
            <a:latin typeface="Times New Roman" panose="02020603050405020304" pitchFamily="18" charset="0"/>
            <a:cs typeface="Times New Roman" panose="02020603050405020304" pitchFamily="18" charset="0"/>
          </a:endParaRPr>
        </a:p>
      </dgm:t>
    </dgm:pt>
    <dgm:pt modelId="{7D912288-B8DC-4CDB-841B-931070A57F34}" type="sibTrans" cxnId="{E64EA667-FFF5-4744-B90A-AB4845A6AEEA}">
      <dgm:prSet/>
      <dgm:spPr/>
      <dgm:t>
        <a:bodyPr/>
        <a:lstStyle/>
        <a:p>
          <a:endParaRPr lang="uk-UA" sz="1400">
            <a:latin typeface="Times New Roman" panose="02020603050405020304" pitchFamily="18" charset="0"/>
            <a:cs typeface="Times New Roman" panose="02020603050405020304" pitchFamily="18" charset="0"/>
          </a:endParaRPr>
        </a:p>
      </dgm:t>
    </dgm:pt>
    <dgm:pt modelId="{A5F50BC0-D3CA-42A6-8B7D-A6D412B9B20A}" type="pres">
      <dgm:prSet presAssocID="{C8F53EBF-CDED-41D2-B929-4D2E4308F342}" presName="diagram" presStyleCnt="0">
        <dgm:presLayoutVars>
          <dgm:chMax val="1"/>
          <dgm:dir/>
          <dgm:animLvl val="ctr"/>
          <dgm:resizeHandles val="exact"/>
        </dgm:presLayoutVars>
      </dgm:prSet>
      <dgm:spPr/>
      <dgm:t>
        <a:bodyPr/>
        <a:lstStyle/>
        <a:p>
          <a:endParaRPr lang="uk-UA"/>
        </a:p>
      </dgm:t>
    </dgm:pt>
    <dgm:pt modelId="{002DF944-E342-430B-8953-1BD9435B96E5}" type="pres">
      <dgm:prSet presAssocID="{C8F53EBF-CDED-41D2-B929-4D2E4308F342}" presName="matrix" presStyleCnt="0"/>
      <dgm:spPr/>
    </dgm:pt>
    <dgm:pt modelId="{0857DE7F-3814-4CE3-8A44-D34CC63C7456}" type="pres">
      <dgm:prSet presAssocID="{C8F53EBF-CDED-41D2-B929-4D2E4308F342}" presName="tile1" presStyleLbl="node1" presStyleIdx="0" presStyleCnt="4"/>
      <dgm:spPr/>
      <dgm:t>
        <a:bodyPr/>
        <a:lstStyle/>
        <a:p>
          <a:endParaRPr lang="uk-UA"/>
        </a:p>
      </dgm:t>
    </dgm:pt>
    <dgm:pt modelId="{D18F9E52-2D84-4BDB-A515-5E1A73480733}" type="pres">
      <dgm:prSet presAssocID="{C8F53EBF-CDED-41D2-B929-4D2E4308F342}" presName="tile1text" presStyleLbl="node1" presStyleIdx="0" presStyleCnt="4">
        <dgm:presLayoutVars>
          <dgm:chMax val="0"/>
          <dgm:chPref val="0"/>
          <dgm:bulletEnabled val="1"/>
        </dgm:presLayoutVars>
      </dgm:prSet>
      <dgm:spPr/>
      <dgm:t>
        <a:bodyPr/>
        <a:lstStyle/>
        <a:p>
          <a:endParaRPr lang="uk-UA"/>
        </a:p>
      </dgm:t>
    </dgm:pt>
    <dgm:pt modelId="{74544D99-FB46-43C9-AB35-73D589041F6E}" type="pres">
      <dgm:prSet presAssocID="{C8F53EBF-CDED-41D2-B929-4D2E4308F342}" presName="tile2" presStyleLbl="node1" presStyleIdx="1" presStyleCnt="4"/>
      <dgm:spPr/>
      <dgm:t>
        <a:bodyPr/>
        <a:lstStyle/>
        <a:p>
          <a:endParaRPr lang="uk-UA"/>
        </a:p>
      </dgm:t>
    </dgm:pt>
    <dgm:pt modelId="{F84FEF32-3DAD-41CE-AC5F-FC5D3825C953}" type="pres">
      <dgm:prSet presAssocID="{C8F53EBF-CDED-41D2-B929-4D2E4308F342}" presName="tile2text" presStyleLbl="node1" presStyleIdx="1" presStyleCnt="4">
        <dgm:presLayoutVars>
          <dgm:chMax val="0"/>
          <dgm:chPref val="0"/>
          <dgm:bulletEnabled val="1"/>
        </dgm:presLayoutVars>
      </dgm:prSet>
      <dgm:spPr/>
      <dgm:t>
        <a:bodyPr/>
        <a:lstStyle/>
        <a:p>
          <a:endParaRPr lang="uk-UA"/>
        </a:p>
      </dgm:t>
    </dgm:pt>
    <dgm:pt modelId="{E8B2B6DE-DAF5-474D-9886-B019A7C95DC4}" type="pres">
      <dgm:prSet presAssocID="{C8F53EBF-CDED-41D2-B929-4D2E4308F342}" presName="tile3" presStyleLbl="node1" presStyleIdx="2" presStyleCnt="4"/>
      <dgm:spPr/>
      <dgm:t>
        <a:bodyPr/>
        <a:lstStyle/>
        <a:p>
          <a:endParaRPr lang="uk-UA"/>
        </a:p>
      </dgm:t>
    </dgm:pt>
    <dgm:pt modelId="{DF2B8F83-3EDF-4829-8663-9D226A5AB3C3}" type="pres">
      <dgm:prSet presAssocID="{C8F53EBF-CDED-41D2-B929-4D2E4308F342}" presName="tile3text" presStyleLbl="node1" presStyleIdx="2" presStyleCnt="4">
        <dgm:presLayoutVars>
          <dgm:chMax val="0"/>
          <dgm:chPref val="0"/>
          <dgm:bulletEnabled val="1"/>
        </dgm:presLayoutVars>
      </dgm:prSet>
      <dgm:spPr/>
      <dgm:t>
        <a:bodyPr/>
        <a:lstStyle/>
        <a:p>
          <a:endParaRPr lang="uk-UA"/>
        </a:p>
      </dgm:t>
    </dgm:pt>
    <dgm:pt modelId="{174EB746-0E0F-4A31-8925-932446D69C3A}" type="pres">
      <dgm:prSet presAssocID="{C8F53EBF-CDED-41D2-B929-4D2E4308F342}" presName="tile4" presStyleLbl="node1" presStyleIdx="3" presStyleCnt="4"/>
      <dgm:spPr/>
      <dgm:t>
        <a:bodyPr/>
        <a:lstStyle/>
        <a:p>
          <a:endParaRPr lang="uk-UA"/>
        </a:p>
      </dgm:t>
    </dgm:pt>
    <dgm:pt modelId="{BB3FC0CF-B5D0-472F-8177-49EF68465C64}" type="pres">
      <dgm:prSet presAssocID="{C8F53EBF-CDED-41D2-B929-4D2E4308F342}" presName="tile4text" presStyleLbl="node1" presStyleIdx="3" presStyleCnt="4">
        <dgm:presLayoutVars>
          <dgm:chMax val="0"/>
          <dgm:chPref val="0"/>
          <dgm:bulletEnabled val="1"/>
        </dgm:presLayoutVars>
      </dgm:prSet>
      <dgm:spPr/>
      <dgm:t>
        <a:bodyPr/>
        <a:lstStyle/>
        <a:p>
          <a:endParaRPr lang="uk-UA"/>
        </a:p>
      </dgm:t>
    </dgm:pt>
    <dgm:pt modelId="{8975DFBD-7E05-4A88-8402-7728476769F1}" type="pres">
      <dgm:prSet presAssocID="{C8F53EBF-CDED-41D2-B929-4D2E4308F342}" presName="centerTile" presStyleLbl="fgShp" presStyleIdx="0" presStyleCnt="1" custScaleX="106481" custScaleY="128571">
        <dgm:presLayoutVars>
          <dgm:chMax val="0"/>
          <dgm:chPref val="0"/>
        </dgm:presLayoutVars>
      </dgm:prSet>
      <dgm:spPr/>
      <dgm:t>
        <a:bodyPr/>
        <a:lstStyle/>
        <a:p>
          <a:endParaRPr lang="uk-UA"/>
        </a:p>
      </dgm:t>
    </dgm:pt>
  </dgm:ptLst>
  <dgm:cxnLst>
    <dgm:cxn modelId="{09152594-F743-4B6B-8265-C86239C80E29}" type="presOf" srcId="{1998ACBF-2BDF-41B9-B805-E77A21B21A24}" destId="{DF2B8F83-3EDF-4829-8663-9D226A5AB3C3}" srcOrd="1" destOrd="0" presId="urn:microsoft.com/office/officeart/2005/8/layout/matrix1"/>
    <dgm:cxn modelId="{F84BAE38-9EB9-4A5B-B097-572E70C5FE94}" srcId="{26839398-4C23-4CEF-92D1-FD4B9F2B1C88}" destId="{F55E0C00-2B24-434D-86E3-12D46659D4A9}" srcOrd="0" destOrd="0" parTransId="{38639C06-CF3C-442E-B7E9-90218A22E93E}" sibTransId="{6198E65F-56E4-4C27-9CE2-4DBBECAAF2E3}"/>
    <dgm:cxn modelId="{E64EA667-FFF5-4744-B90A-AB4845A6AEEA}" srcId="{26839398-4C23-4CEF-92D1-FD4B9F2B1C88}" destId="{ADA72BF6-CFA2-4CC1-AACF-420AB9C357E5}" srcOrd="3" destOrd="0" parTransId="{EA21C175-DB23-43F2-8A60-504F839D0AC5}" sibTransId="{7D912288-B8DC-4CDB-841B-931070A57F34}"/>
    <dgm:cxn modelId="{9D7B1835-D415-4591-8977-106ED0338886}" srcId="{26839398-4C23-4CEF-92D1-FD4B9F2B1C88}" destId="{1998ACBF-2BDF-41B9-B805-E77A21B21A24}" srcOrd="2" destOrd="0" parTransId="{1B7B1277-44EB-4F9E-A879-4D2C4627A6F4}" sibTransId="{183F3AA6-37FC-46FA-A7D8-F07EFCE997B2}"/>
    <dgm:cxn modelId="{0B0C9000-C5CB-4BFE-ABDB-12C7BE54AFFB}" type="presOf" srcId="{F55E0C00-2B24-434D-86E3-12D46659D4A9}" destId="{0857DE7F-3814-4CE3-8A44-D34CC63C7456}" srcOrd="0" destOrd="0" presId="urn:microsoft.com/office/officeart/2005/8/layout/matrix1"/>
    <dgm:cxn modelId="{6FB6E9AD-CFC3-428D-BFF3-5A484DDD788B}" type="presOf" srcId="{ADA72BF6-CFA2-4CC1-AACF-420AB9C357E5}" destId="{174EB746-0E0F-4A31-8925-932446D69C3A}" srcOrd="0" destOrd="0" presId="urn:microsoft.com/office/officeart/2005/8/layout/matrix1"/>
    <dgm:cxn modelId="{D7FDFED2-4EA2-47CB-AF64-67214CDC28C6}" type="presOf" srcId="{80753A7C-5117-4CAA-9D45-D9202D72395C}" destId="{F84FEF32-3DAD-41CE-AC5F-FC5D3825C953}" srcOrd="1" destOrd="0" presId="urn:microsoft.com/office/officeart/2005/8/layout/matrix1"/>
    <dgm:cxn modelId="{F99CE4DD-AD29-4301-86B0-D89E88CA85EF}" srcId="{C8F53EBF-CDED-41D2-B929-4D2E4308F342}" destId="{26839398-4C23-4CEF-92D1-FD4B9F2B1C88}" srcOrd="0" destOrd="0" parTransId="{1F826FC6-2D91-46D2-B248-0AED96313B67}" sibTransId="{3632C93B-87A5-4E9B-AC5E-4D4AC992F479}"/>
    <dgm:cxn modelId="{660E0297-61D5-46CF-9A63-D7B6751C0A22}" srcId="{26839398-4C23-4CEF-92D1-FD4B9F2B1C88}" destId="{80753A7C-5117-4CAA-9D45-D9202D72395C}" srcOrd="1" destOrd="0" parTransId="{8C1D33F8-4868-4089-8A55-EA1597E6B9C7}" sibTransId="{78439954-252C-4976-BFAB-2A1E512977DA}"/>
    <dgm:cxn modelId="{48B16D21-CAA1-4FB9-8E85-2DD8EC3E26D4}" type="presOf" srcId="{1998ACBF-2BDF-41B9-B805-E77A21B21A24}" destId="{E8B2B6DE-DAF5-474D-9886-B019A7C95DC4}" srcOrd="0" destOrd="0" presId="urn:microsoft.com/office/officeart/2005/8/layout/matrix1"/>
    <dgm:cxn modelId="{D2E1547D-2286-4D53-999B-30C503431C97}" type="presOf" srcId="{ADA72BF6-CFA2-4CC1-AACF-420AB9C357E5}" destId="{BB3FC0CF-B5D0-472F-8177-49EF68465C64}" srcOrd="1" destOrd="0" presId="urn:microsoft.com/office/officeart/2005/8/layout/matrix1"/>
    <dgm:cxn modelId="{038FA0C4-3887-41D9-A621-88D1DEC36B7E}" type="presOf" srcId="{26839398-4C23-4CEF-92D1-FD4B9F2B1C88}" destId="{8975DFBD-7E05-4A88-8402-7728476769F1}" srcOrd="0" destOrd="0" presId="urn:microsoft.com/office/officeart/2005/8/layout/matrix1"/>
    <dgm:cxn modelId="{05D4473E-271C-4E7E-8929-D1A10DE3C1E2}" type="presOf" srcId="{80753A7C-5117-4CAA-9D45-D9202D72395C}" destId="{74544D99-FB46-43C9-AB35-73D589041F6E}" srcOrd="0" destOrd="0" presId="urn:microsoft.com/office/officeart/2005/8/layout/matrix1"/>
    <dgm:cxn modelId="{D47418A0-E80A-4B27-8D3C-36B7B8F445B7}" type="presOf" srcId="{C8F53EBF-CDED-41D2-B929-4D2E4308F342}" destId="{A5F50BC0-D3CA-42A6-8B7D-A6D412B9B20A}" srcOrd="0" destOrd="0" presId="urn:microsoft.com/office/officeart/2005/8/layout/matrix1"/>
    <dgm:cxn modelId="{C849CFD8-44EC-42E9-9854-3185D87A56BD}" type="presOf" srcId="{F55E0C00-2B24-434D-86E3-12D46659D4A9}" destId="{D18F9E52-2D84-4BDB-A515-5E1A73480733}" srcOrd="1" destOrd="0" presId="urn:microsoft.com/office/officeart/2005/8/layout/matrix1"/>
    <dgm:cxn modelId="{2AEABF30-95C6-4BD7-B6EA-6289353FDAE2}" type="presParOf" srcId="{A5F50BC0-D3CA-42A6-8B7D-A6D412B9B20A}" destId="{002DF944-E342-430B-8953-1BD9435B96E5}" srcOrd="0" destOrd="0" presId="urn:microsoft.com/office/officeart/2005/8/layout/matrix1"/>
    <dgm:cxn modelId="{073EF19A-182A-452E-B3A1-6BF37DA1769B}" type="presParOf" srcId="{002DF944-E342-430B-8953-1BD9435B96E5}" destId="{0857DE7F-3814-4CE3-8A44-D34CC63C7456}" srcOrd="0" destOrd="0" presId="urn:microsoft.com/office/officeart/2005/8/layout/matrix1"/>
    <dgm:cxn modelId="{21AB1897-28EB-4871-8970-A3A69EE76472}" type="presParOf" srcId="{002DF944-E342-430B-8953-1BD9435B96E5}" destId="{D18F9E52-2D84-4BDB-A515-5E1A73480733}" srcOrd="1" destOrd="0" presId="urn:microsoft.com/office/officeart/2005/8/layout/matrix1"/>
    <dgm:cxn modelId="{65696C48-052E-4788-B5DC-20B145EBF5C9}" type="presParOf" srcId="{002DF944-E342-430B-8953-1BD9435B96E5}" destId="{74544D99-FB46-43C9-AB35-73D589041F6E}" srcOrd="2" destOrd="0" presId="urn:microsoft.com/office/officeart/2005/8/layout/matrix1"/>
    <dgm:cxn modelId="{B512E791-4600-467C-AD91-16478772B97B}" type="presParOf" srcId="{002DF944-E342-430B-8953-1BD9435B96E5}" destId="{F84FEF32-3DAD-41CE-AC5F-FC5D3825C953}" srcOrd="3" destOrd="0" presId="urn:microsoft.com/office/officeart/2005/8/layout/matrix1"/>
    <dgm:cxn modelId="{E5E8F628-146F-414F-A229-478F3301613D}" type="presParOf" srcId="{002DF944-E342-430B-8953-1BD9435B96E5}" destId="{E8B2B6DE-DAF5-474D-9886-B019A7C95DC4}" srcOrd="4" destOrd="0" presId="urn:microsoft.com/office/officeart/2005/8/layout/matrix1"/>
    <dgm:cxn modelId="{7B0453D3-601E-4449-B2C4-36A1316E5D2A}" type="presParOf" srcId="{002DF944-E342-430B-8953-1BD9435B96E5}" destId="{DF2B8F83-3EDF-4829-8663-9D226A5AB3C3}" srcOrd="5" destOrd="0" presId="urn:microsoft.com/office/officeart/2005/8/layout/matrix1"/>
    <dgm:cxn modelId="{667B77A0-F36A-469C-A1CB-4E35F1BDBFC9}" type="presParOf" srcId="{002DF944-E342-430B-8953-1BD9435B96E5}" destId="{174EB746-0E0F-4A31-8925-932446D69C3A}" srcOrd="6" destOrd="0" presId="urn:microsoft.com/office/officeart/2005/8/layout/matrix1"/>
    <dgm:cxn modelId="{710118B9-FEEF-42B5-8EDE-5F051FB2DAC1}" type="presParOf" srcId="{002DF944-E342-430B-8953-1BD9435B96E5}" destId="{BB3FC0CF-B5D0-472F-8177-49EF68465C64}" srcOrd="7" destOrd="0" presId="urn:microsoft.com/office/officeart/2005/8/layout/matrix1"/>
    <dgm:cxn modelId="{16E0FE28-8CD0-4C92-A46C-1D2D3FD8DCC8}" type="presParOf" srcId="{A5F50BC0-D3CA-42A6-8B7D-A6D412B9B20A}" destId="{8975DFBD-7E05-4A88-8402-7728476769F1}" srcOrd="1" destOrd="0" presId="urn:microsoft.com/office/officeart/2005/8/layout/matrix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86AAA4B-0895-4FE5-A785-EF3FC1D9AFEC}">
      <dsp:nvSpPr>
        <dsp:cNvPr id="0" name=""/>
        <dsp:cNvSpPr/>
      </dsp:nvSpPr>
      <dsp:spPr>
        <a:xfrm>
          <a:off x="1704189" y="1065"/>
          <a:ext cx="1257304" cy="475749"/>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гімнастика</a:t>
          </a:r>
        </a:p>
      </dsp:txBody>
      <dsp:txXfrm>
        <a:off x="1727413" y="24289"/>
        <a:ext cx="1210856" cy="429301"/>
      </dsp:txXfrm>
    </dsp:sp>
    <dsp:sp modelId="{64125D0C-F986-45F6-92BD-E5E5E46A687F}">
      <dsp:nvSpPr>
        <dsp:cNvPr id="0" name=""/>
        <dsp:cNvSpPr/>
      </dsp:nvSpPr>
      <dsp:spPr>
        <a:xfrm>
          <a:off x="1382335" y="238940"/>
          <a:ext cx="1901012" cy="1901012"/>
        </a:xfrm>
        <a:custGeom>
          <a:avLst/>
          <a:gdLst/>
          <a:ahLst/>
          <a:cxnLst/>
          <a:rect l="0" t="0" r="0" b="0"/>
          <a:pathLst>
            <a:path>
              <a:moveTo>
                <a:pt x="1580966" y="239182"/>
              </a:moveTo>
              <a:arcTo wR="950506" hR="950506" stAng="18693071" swAng="857845"/>
            </a:path>
          </a:pathLst>
        </a:custGeom>
        <a:noFill/>
        <a:ln w="9525" cap="flat" cmpd="sng" algn="ctr">
          <a:solidFill>
            <a:sysClr val="windowText" lastClr="00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sp>
    <dsp:sp modelId="{12BA6CB9-0133-496F-BA77-38DBCC7AD78D}">
      <dsp:nvSpPr>
        <dsp:cNvPr id="0" name=""/>
        <dsp:cNvSpPr/>
      </dsp:nvSpPr>
      <dsp:spPr>
        <a:xfrm>
          <a:off x="2567623" y="657849"/>
          <a:ext cx="1338408" cy="475749"/>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акробатика</a:t>
          </a:r>
        </a:p>
      </dsp:txBody>
      <dsp:txXfrm>
        <a:off x="2590847" y="681073"/>
        <a:ext cx="1291960" cy="429301"/>
      </dsp:txXfrm>
    </dsp:sp>
    <dsp:sp modelId="{4EAEC2F1-AF7B-427F-AFFD-ADD111A7BAEC}">
      <dsp:nvSpPr>
        <dsp:cNvPr id="0" name=""/>
        <dsp:cNvSpPr/>
      </dsp:nvSpPr>
      <dsp:spPr>
        <a:xfrm>
          <a:off x="1382335" y="238940"/>
          <a:ext cx="1901012" cy="1901012"/>
        </a:xfrm>
        <a:custGeom>
          <a:avLst/>
          <a:gdLst/>
          <a:ahLst/>
          <a:cxnLst/>
          <a:rect l="0" t="0" r="0" b="0"/>
          <a:pathLst>
            <a:path>
              <a:moveTo>
                <a:pt x="1899741" y="901352"/>
              </a:moveTo>
              <a:arcTo wR="950506" hR="950506" stAng="21422142" swAng="2429405"/>
            </a:path>
          </a:pathLst>
        </a:custGeom>
        <a:noFill/>
        <a:ln w="9525" cap="flat" cmpd="sng" algn="ctr">
          <a:solidFill>
            <a:sysClr val="windowText" lastClr="00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sp>
    <dsp:sp modelId="{FF9B6F69-BEA0-4022-9AA7-D971176D5FF6}">
      <dsp:nvSpPr>
        <dsp:cNvPr id="0" name=""/>
        <dsp:cNvSpPr/>
      </dsp:nvSpPr>
      <dsp:spPr>
        <a:xfrm>
          <a:off x="2439796" y="1773720"/>
          <a:ext cx="903478" cy="369405"/>
        </a:xfrm>
        <a:prstGeom prst="roundRect">
          <a:avLst/>
        </a:prstGeom>
        <a:solidFill>
          <a:sysClr val="window" lastClr="FFFFFF">
            <a:hueOff val="0"/>
            <a:satOff val="0"/>
            <a:lumOff val="0"/>
            <a:alphaOff val="0"/>
          </a:sysClr>
        </a:solidFill>
        <a:ln w="3175" cap="flat" cmpd="sng" algn="ctr">
          <a:solidFill>
            <a:sysClr val="windowText" lastClr="00000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народні танці </a:t>
          </a:r>
        </a:p>
      </dsp:txBody>
      <dsp:txXfrm>
        <a:off x="2457829" y="1791753"/>
        <a:ext cx="867412" cy="333339"/>
      </dsp:txXfrm>
    </dsp:sp>
    <dsp:sp modelId="{0E48FE6C-A59E-4765-8123-F1B1D6C771B4}">
      <dsp:nvSpPr>
        <dsp:cNvPr id="0" name=""/>
        <dsp:cNvSpPr/>
      </dsp:nvSpPr>
      <dsp:spPr>
        <a:xfrm>
          <a:off x="1382335" y="238940"/>
          <a:ext cx="1901012" cy="1901012"/>
        </a:xfrm>
        <a:custGeom>
          <a:avLst/>
          <a:gdLst/>
          <a:ahLst/>
          <a:cxnLst/>
          <a:rect l="0" t="0" r="0" b="0"/>
          <a:pathLst>
            <a:path>
              <a:moveTo>
                <a:pt x="1056075" y="1895132"/>
              </a:moveTo>
              <a:arcTo wR="950506" hR="950506" stAng="5017392" swAng="494485"/>
            </a:path>
          </a:pathLst>
        </a:custGeom>
        <a:noFill/>
        <a:ln w="9525" cap="flat" cmpd="sng" algn="ctr">
          <a:solidFill>
            <a:sysClr val="windowText" lastClr="00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sp>
    <dsp:sp modelId="{80C666D3-43D1-4CF0-9601-A2109DE36A30}">
      <dsp:nvSpPr>
        <dsp:cNvPr id="0" name=""/>
        <dsp:cNvSpPr/>
      </dsp:nvSpPr>
      <dsp:spPr>
        <a:xfrm>
          <a:off x="1247775" y="1720548"/>
          <a:ext cx="1052746" cy="475749"/>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спортивні танці</a:t>
          </a:r>
        </a:p>
      </dsp:txBody>
      <dsp:txXfrm>
        <a:off x="1270999" y="1743772"/>
        <a:ext cx="1006298" cy="429301"/>
      </dsp:txXfrm>
    </dsp:sp>
    <dsp:sp modelId="{079B62CC-D2FA-4F0F-AB9A-A529E470717F}">
      <dsp:nvSpPr>
        <dsp:cNvPr id="0" name=""/>
        <dsp:cNvSpPr/>
      </dsp:nvSpPr>
      <dsp:spPr>
        <a:xfrm>
          <a:off x="1382335" y="238940"/>
          <a:ext cx="1901012" cy="1901012"/>
        </a:xfrm>
        <a:custGeom>
          <a:avLst/>
          <a:gdLst/>
          <a:ahLst/>
          <a:cxnLst/>
          <a:rect l="0" t="0" r="0" b="0"/>
          <a:pathLst>
            <a:path>
              <a:moveTo>
                <a:pt x="158836" y="1476549"/>
              </a:moveTo>
              <a:arcTo wR="950506" hR="950506" stAng="8783821" swAng="2196274"/>
            </a:path>
          </a:pathLst>
        </a:custGeom>
        <a:noFill/>
        <a:ln w="9525" cap="flat" cmpd="sng" algn="ctr">
          <a:solidFill>
            <a:sysClr val="windowText" lastClr="00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sp>
    <dsp:sp modelId="{E6D68B27-E77B-417F-861B-2D3CC688A5EA}">
      <dsp:nvSpPr>
        <dsp:cNvPr id="0" name=""/>
        <dsp:cNvSpPr/>
      </dsp:nvSpPr>
      <dsp:spPr>
        <a:xfrm>
          <a:off x="685018" y="657849"/>
          <a:ext cx="1487676" cy="475749"/>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хореографія</a:t>
          </a:r>
        </a:p>
      </dsp:txBody>
      <dsp:txXfrm>
        <a:off x="708242" y="681073"/>
        <a:ext cx="1441228" cy="429301"/>
      </dsp:txXfrm>
    </dsp:sp>
    <dsp:sp modelId="{14762EE9-0515-4EDA-87E6-D38749BBE99B}">
      <dsp:nvSpPr>
        <dsp:cNvPr id="0" name=""/>
        <dsp:cNvSpPr/>
      </dsp:nvSpPr>
      <dsp:spPr>
        <a:xfrm>
          <a:off x="1382335" y="238940"/>
          <a:ext cx="1901012" cy="1901012"/>
        </a:xfrm>
        <a:custGeom>
          <a:avLst/>
          <a:gdLst/>
          <a:ahLst/>
          <a:cxnLst/>
          <a:rect l="0" t="0" r="0" b="0"/>
          <a:pathLst>
            <a:path>
              <a:moveTo>
                <a:pt x="163908" y="416909"/>
              </a:moveTo>
              <a:arcTo wR="950506" hR="950506" stAng="12849083" swAng="857845"/>
            </a:path>
          </a:pathLst>
        </a:custGeom>
        <a:noFill/>
        <a:ln w="9525" cap="flat" cmpd="sng" algn="ctr">
          <a:solidFill>
            <a:sysClr val="windowText" lastClr="000000">
              <a:hueOff val="0"/>
              <a:satOff val="0"/>
              <a:lumOff val="0"/>
              <a:alphaOff val="0"/>
            </a:sysClr>
          </a:solidFill>
          <a:prstDash val="solid"/>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ADC6D60-A3F9-45EF-A638-CBAFFC063366}">
      <dsp:nvSpPr>
        <dsp:cNvPr id="0" name=""/>
        <dsp:cNvSpPr/>
      </dsp:nvSpPr>
      <dsp:spPr>
        <a:xfrm>
          <a:off x="0" y="295139"/>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sp>
    <dsp:sp modelId="{78CF2860-9F3D-4C3E-8461-C87A70DC033F}">
      <dsp:nvSpPr>
        <dsp:cNvPr id="0" name=""/>
        <dsp:cNvSpPr/>
      </dsp:nvSpPr>
      <dsp:spPr>
        <a:xfrm>
          <a:off x="279558" y="88499"/>
          <a:ext cx="3913822" cy="413280"/>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7933" tIns="0" rIns="147933" bIns="0" numCol="1" spcCol="1270" anchor="ctr" anchorCtr="0">
          <a:noAutofit/>
        </a:bodyPr>
        <a:lstStyle/>
        <a:p>
          <a:pPr lvl="0" algn="l" defTabSz="622300">
            <a:lnSpc>
              <a:spcPct val="90000"/>
            </a:lnSpc>
            <a:spcBef>
              <a:spcPct val="0"/>
            </a:spcBef>
            <a:spcAft>
              <a:spcPct val="35000"/>
            </a:spcAft>
          </a:pPr>
          <a:r>
            <a:rPr lang="uk-UA" sz="14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Синхронне виконання рухів</a:t>
          </a:r>
        </a:p>
      </dsp:txBody>
      <dsp:txXfrm>
        <a:off x="299733" y="108674"/>
        <a:ext cx="3873472" cy="372930"/>
      </dsp:txXfrm>
    </dsp:sp>
    <dsp:sp modelId="{3F8A7A0D-D65D-4365-BAEF-CE75D8E90F18}">
      <dsp:nvSpPr>
        <dsp:cNvPr id="0" name=""/>
        <dsp:cNvSpPr/>
      </dsp:nvSpPr>
      <dsp:spPr>
        <a:xfrm>
          <a:off x="0" y="930180"/>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sp>
    <dsp:sp modelId="{D82D4FDD-9E30-4A91-858D-244321C9B5DA}">
      <dsp:nvSpPr>
        <dsp:cNvPr id="0" name=""/>
        <dsp:cNvSpPr/>
      </dsp:nvSpPr>
      <dsp:spPr>
        <a:xfrm>
          <a:off x="279558" y="723539"/>
          <a:ext cx="3913822" cy="413280"/>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7933" tIns="0" rIns="147933" bIns="0" numCol="1" spcCol="1270" anchor="ctr" anchorCtr="0">
          <a:noAutofit/>
        </a:bodyPr>
        <a:lstStyle/>
        <a:p>
          <a:pPr lvl="0" algn="l" defTabSz="622300">
            <a:lnSpc>
              <a:spcPct val="90000"/>
            </a:lnSpc>
            <a:spcBef>
              <a:spcPct val="0"/>
            </a:spcBef>
            <a:spcAft>
              <a:spcPct val="35000"/>
            </a:spcAft>
          </a:pPr>
          <a:r>
            <a:rPr lang="uk-UA" sz="14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Асинхронне виконання рухів (потокове великою к-стю; почергове групами)</a:t>
          </a:r>
        </a:p>
      </dsp:txBody>
      <dsp:txXfrm>
        <a:off x="299733" y="743714"/>
        <a:ext cx="3873472" cy="372930"/>
      </dsp:txXfrm>
    </dsp:sp>
    <dsp:sp modelId="{4B4BCB2B-7FB2-4884-B311-7BF1BFE027DF}">
      <dsp:nvSpPr>
        <dsp:cNvPr id="0" name=""/>
        <dsp:cNvSpPr/>
      </dsp:nvSpPr>
      <dsp:spPr>
        <a:xfrm>
          <a:off x="0" y="1565220"/>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sp>
    <dsp:sp modelId="{3E65773A-0B43-4471-8412-98FE8C19DE6A}">
      <dsp:nvSpPr>
        <dsp:cNvPr id="0" name=""/>
        <dsp:cNvSpPr/>
      </dsp:nvSpPr>
      <dsp:spPr>
        <a:xfrm>
          <a:off x="279558" y="1358580"/>
          <a:ext cx="3913822" cy="413280"/>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7933" tIns="0" rIns="147933" bIns="0" numCol="1" spcCol="1270" anchor="ctr" anchorCtr="0">
          <a:noAutofit/>
        </a:bodyPr>
        <a:lstStyle/>
        <a:p>
          <a:pPr lvl="0" algn="l" defTabSz="622300">
            <a:lnSpc>
              <a:spcPct val="90000"/>
            </a:lnSpc>
            <a:spcBef>
              <a:spcPct val="0"/>
            </a:spcBef>
            <a:spcAft>
              <a:spcPct val="35000"/>
            </a:spcAft>
          </a:pPr>
          <a:r>
            <a:rPr lang="uk-UA" sz="14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Рухи із взаємодіями (передача помпонів)</a:t>
          </a:r>
        </a:p>
      </dsp:txBody>
      <dsp:txXfrm>
        <a:off x="299733" y="1378755"/>
        <a:ext cx="3873472" cy="372930"/>
      </dsp:txXfrm>
    </dsp:sp>
    <dsp:sp modelId="{9B725C50-777E-4E89-8FDF-4AC5A869DDAD}">
      <dsp:nvSpPr>
        <dsp:cNvPr id="0" name=""/>
        <dsp:cNvSpPr/>
      </dsp:nvSpPr>
      <dsp:spPr>
        <a:xfrm>
          <a:off x="0" y="2200260"/>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sp>
    <dsp:sp modelId="{68934E97-A36D-4331-87CE-A60AA52EC91A}">
      <dsp:nvSpPr>
        <dsp:cNvPr id="0" name=""/>
        <dsp:cNvSpPr/>
      </dsp:nvSpPr>
      <dsp:spPr>
        <a:xfrm>
          <a:off x="279558" y="1993620"/>
          <a:ext cx="3913822" cy="413280"/>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7933" tIns="0" rIns="147933" bIns="0" numCol="1" spcCol="1270" anchor="ctr" anchorCtr="0">
          <a:noAutofit/>
        </a:bodyPr>
        <a:lstStyle/>
        <a:p>
          <a:pPr lvl="0" algn="l" defTabSz="622300">
            <a:lnSpc>
              <a:spcPct val="90000"/>
            </a:lnSpc>
            <a:spcBef>
              <a:spcPct val="0"/>
            </a:spcBef>
            <a:spcAft>
              <a:spcPct val="35000"/>
            </a:spcAft>
          </a:pPr>
          <a:r>
            <a:rPr lang="uk-UA" sz="14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Взаємодія без помпонів (контактні, безконтактні)</a:t>
          </a:r>
        </a:p>
      </dsp:txBody>
      <dsp:txXfrm>
        <a:off x="299733" y="2013795"/>
        <a:ext cx="3873472" cy="372930"/>
      </dsp:txXfrm>
    </dsp:sp>
    <dsp:sp modelId="{CAE72E98-1E96-4909-B4FD-3BA43A816695}">
      <dsp:nvSpPr>
        <dsp:cNvPr id="0" name=""/>
        <dsp:cNvSpPr/>
      </dsp:nvSpPr>
      <dsp:spPr>
        <a:xfrm>
          <a:off x="0" y="2835300"/>
          <a:ext cx="5591175" cy="352800"/>
        </a:xfrm>
        <a:prstGeom prst="rect">
          <a:avLst/>
        </a:prstGeom>
        <a:solidFill>
          <a:sysClr val="windowText" lastClr="000000">
            <a:alpha val="90000"/>
            <a:tint val="40000"/>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dsp:style>
    </dsp:sp>
    <dsp:sp modelId="{35142989-BFA5-403D-8E29-55770A117816}">
      <dsp:nvSpPr>
        <dsp:cNvPr id="0" name=""/>
        <dsp:cNvSpPr/>
      </dsp:nvSpPr>
      <dsp:spPr>
        <a:xfrm>
          <a:off x="279558" y="2628660"/>
          <a:ext cx="3913822" cy="413280"/>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7933" tIns="0" rIns="147933" bIns="0" numCol="1" spcCol="1270" anchor="ctr" anchorCtr="0">
          <a:noAutofit/>
        </a:bodyPr>
        <a:lstStyle/>
        <a:p>
          <a:pPr lvl="0" algn="l"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Вправи у взаємодії (спліт, трійка, квартет)</a:t>
          </a:r>
        </a:p>
      </dsp:txBody>
      <dsp:txXfrm>
        <a:off x="299733" y="2648835"/>
        <a:ext cx="3873472" cy="37293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297BD3D-E126-4239-A6CE-EEDA792AA2B0}">
      <dsp:nvSpPr>
        <dsp:cNvPr id="0" name=""/>
        <dsp:cNvSpPr/>
      </dsp:nvSpPr>
      <dsp:spPr>
        <a:xfrm>
          <a:off x="0" y="402629"/>
          <a:ext cx="5524500" cy="2520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6E366F24-0BB0-4462-809A-A03405CA9343}">
      <dsp:nvSpPr>
        <dsp:cNvPr id="0" name=""/>
        <dsp:cNvSpPr/>
      </dsp:nvSpPr>
      <dsp:spPr>
        <a:xfrm>
          <a:off x="276225" y="74174"/>
          <a:ext cx="4705702" cy="476054"/>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6169" tIns="0" rIns="146169"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 етап (шкільний) - формування команди від  ЗЗСО</a:t>
          </a:r>
        </a:p>
      </dsp:txBody>
      <dsp:txXfrm>
        <a:off x="299464" y="97413"/>
        <a:ext cx="4659224" cy="429576"/>
      </dsp:txXfrm>
    </dsp:sp>
    <dsp:sp modelId="{3F9034F1-3ECB-4919-BAB5-D4B6CE018F7F}">
      <dsp:nvSpPr>
        <dsp:cNvPr id="0" name=""/>
        <dsp:cNvSpPr/>
      </dsp:nvSpPr>
      <dsp:spPr>
        <a:xfrm>
          <a:off x="0" y="1039170"/>
          <a:ext cx="5524500" cy="2520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9E7F0B07-676D-4D75-BF2B-EC4F6B2419D2}">
      <dsp:nvSpPr>
        <dsp:cNvPr id="0" name=""/>
        <dsp:cNvSpPr/>
      </dsp:nvSpPr>
      <dsp:spPr>
        <a:xfrm>
          <a:off x="276225" y="708629"/>
          <a:ext cx="4703305" cy="478141"/>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6169" tIns="0" rIns="146169"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ІІ етап (територіальний/районний у містах, обасних центрах</a:t>
          </a:r>
        </a:p>
      </dsp:txBody>
      <dsp:txXfrm>
        <a:off x="299566" y="731970"/>
        <a:ext cx="4656623" cy="431459"/>
      </dsp:txXfrm>
    </dsp:sp>
    <dsp:sp modelId="{86169D8B-DA6A-404D-913C-0948C028D7EB}">
      <dsp:nvSpPr>
        <dsp:cNvPr id="0" name=""/>
        <dsp:cNvSpPr/>
      </dsp:nvSpPr>
      <dsp:spPr>
        <a:xfrm>
          <a:off x="0" y="1749765"/>
          <a:ext cx="5524500" cy="2520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C7AC83F1-1354-4ABF-87F3-D6100A43DF2B}">
      <dsp:nvSpPr>
        <dsp:cNvPr id="0" name=""/>
        <dsp:cNvSpPr/>
      </dsp:nvSpPr>
      <dsp:spPr>
        <a:xfrm>
          <a:off x="275955" y="1345170"/>
          <a:ext cx="4790003" cy="552195"/>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6169" tIns="0" rIns="146169" bIns="0" numCol="1" spcCol="1270" anchor="ctr" anchorCtr="0">
          <a:noAutofit/>
        </a:bodyPr>
        <a:lstStyle/>
        <a:p>
          <a:pPr lvl="0" algn="ctr" defTabSz="622300">
            <a:lnSpc>
              <a:spcPct val="90000"/>
            </a:lnSpc>
            <a:spcBef>
              <a:spcPct val="0"/>
            </a:spcBef>
            <a:spcAft>
              <a:spcPct val="35000"/>
            </a:spcAft>
          </a:pP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ІІІ  етап (районний та міський у містах - обласних центрах)</a:t>
          </a:r>
        </a:p>
      </dsp:txBody>
      <dsp:txXfrm>
        <a:off x="302911" y="1372126"/>
        <a:ext cx="4736091" cy="498283"/>
      </dsp:txXfrm>
    </dsp:sp>
    <dsp:sp modelId="{DC558E07-689C-4485-8CCC-15451005DBFD}">
      <dsp:nvSpPr>
        <dsp:cNvPr id="0" name=""/>
        <dsp:cNvSpPr/>
      </dsp:nvSpPr>
      <dsp:spPr>
        <a:xfrm>
          <a:off x="0" y="2351476"/>
          <a:ext cx="5524500" cy="2520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FE449BEF-1B0F-441D-88F9-4F892DE93140}">
      <dsp:nvSpPr>
        <dsp:cNvPr id="0" name=""/>
        <dsp:cNvSpPr/>
      </dsp:nvSpPr>
      <dsp:spPr>
        <a:xfrm>
          <a:off x="276225" y="2055765"/>
          <a:ext cx="4838075" cy="443310"/>
        </a:xfrm>
        <a:prstGeom prst="roundRect">
          <a:avLst/>
        </a:prstGeom>
        <a:solidFill>
          <a:sysClr val="window" lastClr="FFFFFF">
            <a:hueOff val="0"/>
            <a:satOff val="0"/>
            <a:lumOff val="0"/>
            <a:alphaOff val="0"/>
          </a:sysClr>
        </a:solidFill>
        <a:ln w="3175" cap="flat" cmpd="sng"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6169" tIns="0" rIns="146169" bIns="0" numCol="1" spcCol="1270" anchor="ctr" anchorCtr="0">
          <a:noAutofit/>
        </a:bodyPr>
        <a:lstStyle/>
        <a:p>
          <a:pPr lvl="0" algn="ctr" defTabSz="622300">
            <a:lnSpc>
              <a:spcPct val="90000"/>
            </a:lnSpc>
            <a:spcBef>
              <a:spcPct val="0"/>
            </a:spcBef>
            <a:spcAft>
              <a:spcPct val="35000"/>
            </a:spcAft>
          </a:pP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IV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етап (обласний)</a:t>
          </a:r>
        </a:p>
      </dsp:txBody>
      <dsp:txXfrm>
        <a:off x="297866" y="2077406"/>
        <a:ext cx="4794793" cy="400028"/>
      </dsp:txXfrm>
    </dsp:sp>
    <dsp:sp modelId="{82C4F49F-438F-4831-8170-730CAAD9AF53}">
      <dsp:nvSpPr>
        <dsp:cNvPr id="0" name=""/>
        <dsp:cNvSpPr/>
      </dsp:nvSpPr>
      <dsp:spPr>
        <a:xfrm>
          <a:off x="0" y="3036150"/>
          <a:ext cx="5524500" cy="252000"/>
        </a:xfrm>
        <a:prstGeom prst="rect">
          <a:avLst/>
        </a:prstGeom>
        <a:solidFill>
          <a:sysClr val="windowText" lastClr="000000">
            <a:alpha val="90000"/>
            <a:tint val="40000"/>
            <a:hueOff val="0"/>
            <a:satOff val="0"/>
            <a:lumOff val="0"/>
            <a:alphaOff val="0"/>
          </a:sysClr>
        </a:solidFill>
        <a:ln w="25400" cap="flat" cmpd="sng" algn="ctr">
          <a:solidFill>
            <a:sysClr val="windowText" lastClr="000000">
              <a:hueOff val="0"/>
              <a:satOff val="0"/>
              <a:lumOff val="0"/>
              <a:alphaOff val="0"/>
            </a:sysClr>
          </a:solidFill>
          <a:prstDash val="solid"/>
        </a:ln>
        <a:effectLst/>
      </dsp:spPr>
      <dsp:style>
        <a:lnRef idx="2">
          <a:scrgbClr r="0" g="0" b="0"/>
        </a:lnRef>
        <a:fillRef idx="1">
          <a:scrgbClr r="0" g="0" b="0"/>
        </a:fillRef>
        <a:effectRef idx="0">
          <a:scrgbClr r="0" g="0" b="0"/>
        </a:effectRef>
        <a:fontRef idx="minor"/>
      </dsp:style>
    </dsp:sp>
    <dsp:sp modelId="{EDD2FA05-1806-49A6-AF31-45489356920F}">
      <dsp:nvSpPr>
        <dsp:cNvPr id="0" name=""/>
        <dsp:cNvSpPr/>
      </dsp:nvSpPr>
      <dsp:spPr>
        <a:xfrm>
          <a:off x="275955" y="2657476"/>
          <a:ext cx="4867734" cy="526273"/>
        </a:xfrm>
        <a:prstGeom prst="roundRect">
          <a:avLst/>
        </a:prstGeom>
        <a:solidFill>
          <a:sysClr val="window" lastClr="FFFFFF">
            <a:hueOff val="0"/>
            <a:satOff val="0"/>
            <a:lumOff val="0"/>
            <a:alphaOff val="0"/>
          </a:sysClr>
        </a:solidFill>
        <a:ln w="25400" cap="flat" cmpd="sng" algn="ctr">
          <a:solidFill>
            <a:scrgbClr r="0" g="0" b="0"/>
          </a:solidFill>
          <a:prstDash val="sysDot"/>
        </a:ln>
        <a:effectLst/>
      </dsp:spPr>
      <dsp:style>
        <a:lnRef idx="2">
          <a:scrgbClr r="0" g="0" b="0"/>
        </a:lnRef>
        <a:fillRef idx="1">
          <a:scrgbClr r="0" g="0" b="0"/>
        </a:fillRef>
        <a:effectRef idx="0">
          <a:scrgbClr r="0" g="0" b="0"/>
        </a:effectRef>
        <a:fontRef idx="minor">
          <a:schemeClr val="lt1"/>
        </a:fontRef>
      </dsp:style>
      <dsp:txBody>
        <a:bodyPr spcFirstLastPara="0" vert="horz" wrap="square" lIns="146169" tIns="0" rIns="146169" bIns="0" numCol="1" spcCol="1270" anchor="ctr" anchorCtr="0">
          <a:noAutofit/>
        </a:bodyPr>
        <a:lstStyle/>
        <a:p>
          <a:pPr lvl="0" algn="ctr" defTabSz="622300">
            <a:lnSpc>
              <a:spcPct val="90000"/>
            </a:lnSpc>
            <a:spcBef>
              <a:spcPct val="0"/>
            </a:spcBef>
            <a:spcAft>
              <a:spcPct val="35000"/>
            </a:spcAft>
          </a:pPr>
          <a:r>
            <a:rPr lang="en-US"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V </a:t>
          </a:r>
          <a:r>
            <a:rPr lang="uk-UA"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етап (всеукраїнський)</a:t>
          </a:r>
        </a:p>
      </dsp:txBody>
      <dsp:txXfrm>
        <a:off x="301646" y="2683167"/>
        <a:ext cx="4816352" cy="47489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57DE7F-3814-4CE3-8A44-D34CC63C7456}">
      <dsp:nvSpPr>
        <dsp:cNvPr id="0" name=""/>
        <dsp:cNvSpPr/>
      </dsp:nvSpPr>
      <dsp:spPr>
        <a:xfrm rot="16200000">
          <a:off x="571500" y="-571500"/>
          <a:ext cx="1600200" cy="2743200"/>
        </a:xfrm>
        <a:prstGeom prst="round1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Снятинський діей "Інтелект" </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Снятинська ТГ </a:t>
          </a:r>
          <a:r>
            <a:rPr lang="uk-UA" sz="1400" kern="1200"/>
            <a:t>– </a:t>
          </a:r>
          <a:r>
            <a:rPr lang="uk-UA" sz="1400" kern="1200">
              <a:latin typeface="Times New Roman" panose="02020603050405020304" pitchFamily="18" charset="0"/>
              <a:cs typeface="Times New Roman" panose="02020603050405020304" pitchFamily="18" charset="0"/>
            </a:rPr>
            <a:t>254,5 б.</a:t>
          </a:r>
        </a:p>
      </dsp:txBody>
      <dsp:txXfrm rot="5400000">
        <a:off x="-1" y="1"/>
        <a:ext cx="2743200" cy="1200150"/>
      </dsp:txXfrm>
    </dsp:sp>
    <dsp:sp modelId="{74544D99-FB46-43C9-AB35-73D589041F6E}">
      <dsp:nvSpPr>
        <dsp:cNvPr id="0" name=""/>
        <dsp:cNvSpPr/>
      </dsp:nvSpPr>
      <dsp:spPr>
        <a:xfrm>
          <a:off x="2743200" y="0"/>
          <a:ext cx="2743200" cy="1600200"/>
        </a:xfrm>
        <a:prstGeom prst="round1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Калуський ліцей №10</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Калуська ТГ </a:t>
          </a:r>
          <a:r>
            <a:rPr lang="uk-UA" sz="1400" kern="1200"/>
            <a:t>– </a:t>
          </a:r>
          <a:r>
            <a:rPr lang="uk-UA" sz="1400" kern="1200">
              <a:latin typeface="Times New Roman" panose="02020603050405020304" pitchFamily="18" charset="0"/>
              <a:cs typeface="Times New Roman" panose="02020603050405020304" pitchFamily="18" charset="0"/>
            </a:rPr>
            <a:t>267 б. </a:t>
          </a:r>
        </a:p>
      </dsp:txBody>
      <dsp:txXfrm>
        <a:off x="2743200" y="0"/>
        <a:ext cx="2743200" cy="1200150"/>
      </dsp:txXfrm>
    </dsp:sp>
    <dsp:sp modelId="{E8B2B6DE-DAF5-474D-9886-B019A7C95DC4}">
      <dsp:nvSpPr>
        <dsp:cNvPr id="0" name=""/>
        <dsp:cNvSpPr/>
      </dsp:nvSpPr>
      <dsp:spPr>
        <a:xfrm rot="10800000">
          <a:off x="0" y="1600200"/>
          <a:ext cx="2743200" cy="1600200"/>
        </a:xfrm>
        <a:prstGeom prst="round1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Краснянський ліцей </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Надвірнянська ТГ </a:t>
          </a:r>
          <a:r>
            <a:rPr lang="uk-UA" sz="1400" kern="1200"/>
            <a:t>–</a:t>
          </a:r>
          <a:r>
            <a:rPr lang="uk-UA" sz="1400" kern="1200">
              <a:latin typeface="Times New Roman" panose="02020603050405020304" pitchFamily="18" charset="0"/>
              <a:cs typeface="Times New Roman" panose="02020603050405020304" pitchFamily="18" charset="0"/>
            </a:rPr>
            <a:t> 204,5 б.</a:t>
          </a:r>
        </a:p>
      </dsp:txBody>
      <dsp:txXfrm rot="10800000">
        <a:off x="0" y="2000250"/>
        <a:ext cx="2743200" cy="1200150"/>
      </dsp:txXfrm>
    </dsp:sp>
    <dsp:sp modelId="{174EB746-0E0F-4A31-8925-932446D69C3A}">
      <dsp:nvSpPr>
        <dsp:cNvPr id="0" name=""/>
        <dsp:cNvSpPr/>
      </dsp:nvSpPr>
      <dsp:spPr>
        <a:xfrm rot="5400000">
          <a:off x="3314700" y="1028700"/>
          <a:ext cx="1600200" cy="2743200"/>
        </a:xfrm>
        <a:prstGeom prst="round1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Косівський ліцей №1 ім. Я. Мудрого </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Косівська ТГ </a:t>
          </a:r>
          <a:r>
            <a:rPr lang="uk-UA" sz="1400" kern="1200"/>
            <a:t>–</a:t>
          </a:r>
          <a:r>
            <a:rPr lang="uk-UA" sz="1400" kern="1200">
              <a:latin typeface="Times New Roman" panose="02020603050405020304" pitchFamily="18" charset="0"/>
              <a:cs typeface="Times New Roman" panose="02020603050405020304" pitchFamily="18" charset="0"/>
            </a:rPr>
            <a:t> 202 б.  </a:t>
          </a:r>
        </a:p>
      </dsp:txBody>
      <dsp:txXfrm rot="-5400000">
        <a:off x="2743200" y="2000250"/>
        <a:ext cx="2743200" cy="1200150"/>
      </dsp:txXfrm>
    </dsp:sp>
    <dsp:sp modelId="{8975DFBD-7E05-4A88-8402-7728476769F1}">
      <dsp:nvSpPr>
        <dsp:cNvPr id="0" name=""/>
        <dsp:cNvSpPr/>
      </dsp:nvSpPr>
      <dsp:spPr>
        <a:xfrm>
          <a:off x="1866903" y="1085851"/>
          <a:ext cx="1752592" cy="1028696"/>
        </a:xfrm>
        <a:prstGeom prst="roundRect">
          <a:avLst/>
        </a:prstGeom>
        <a:gradFill rotWithShape="0">
          <a:gsLst>
            <a:gs pos="0">
              <a:schemeClr val="dk1">
                <a:tint val="60000"/>
                <a:hueOff val="0"/>
                <a:satOff val="0"/>
                <a:lumOff val="0"/>
                <a:alphaOff val="0"/>
                <a:tint val="50000"/>
                <a:satMod val="300000"/>
              </a:schemeClr>
            </a:gs>
            <a:gs pos="35000">
              <a:schemeClr val="dk1">
                <a:tint val="60000"/>
                <a:hueOff val="0"/>
                <a:satOff val="0"/>
                <a:lumOff val="0"/>
                <a:alphaOff val="0"/>
                <a:tint val="37000"/>
                <a:satMod val="300000"/>
              </a:schemeClr>
            </a:gs>
            <a:gs pos="100000">
              <a:schemeClr val="dk1">
                <a:tint val="60000"/>
                <a:hueOff val="0"/>
                <a:satOff val="0"/>
                <a:lumOff val="0"/>
                <a:alphaOff val="0"/>
                <a:tint val="15000"/>
                <a:satMod val="350000"/>
              </a:schemeClr>
            </a:gs>
          </a:gsLst>
          <a:lin ang="16200000" scaled="1"/>
        </a:gradFill>
        <a:ln w="12700" cap="flat" cmpd="sng" algn="ctr">
          <a:solidFill>
            <a:scrgbClr r="0" g="0" b="0">
              <a:shade val="95000"/>
              <a:satMod val="105000"/>
            </a:scrgbClr>
          </a:solidFill>
          <a:prstDash val="solid"/>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1">
          <a:scrgbClr r="0" g="0" b="0"/>
        </a:lnRef>
        <a:fillRef idx="2">
          <a:scrgbClr r="0" g="0" b="0"/>
        </a:fillRef>
        <a:effectRef idx="1">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ліцей №13 </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Івано-Франківська ТГ</a:t>
          </a:r>
        </a:p>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269 б.</a:t>
          </a:r>
        </a:p>
      </dsp:txBody>
      <dsp:txXfrm>
        <a:off x="1917120" y="1136068"/>
        <a:ext cx="1652158" cy="928262"/>
      </dsp:txXfrm>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03439D-35A2-4E99-8516-4F39ACC9E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1570</TotalTime>
  <Pages>76</Pages>
  <Words>73759</Words>
  <Characters>42043</Characters>
  <Application>Microsoft Office Word</Application>
  <DocSecurity>0</DocSecurity>
  <Lines>350</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dc:creator>
  <cp:lastModifiedBy>Admin</cp:lastModifiedBy>
  <cp:revision>47</cp:revision>
  <dcterms:created xsi:type="dcterms:W3CDTF">2024-08-08T06:20:00Z</dcterms:created>
  <dcterms:modified xsi:type="dcterms:W3CDTF">2024-12-11T20:02:00Z</dcterms:modified>
</cp:coreProperties>
</file>