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B861D"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r w:rsidRPr="00A52E72">
        <w:rPr>
          <w:sz w:val="28"/>
          <w:szCs w:val="28"/>
          <w:lang w:eastAsia="ru-RU"/>
        </w:rPr>
        <w:t>МІНІСТЕРСТВО ОСВІТИ І НАУКИ УКРАЇНИ</w:t>
      </w:r>
    </w:p>
    <w:p w14:paraId="2E94D30A"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r w:rsidRPr="00A52E72">
        <w:rPr>
          <w:sz w:val="28"/>
          <w:szCs w:val="28"/>
          <w:lang w:eastAsia="ru-RU"/>
        </w:rPr>
        <w:t>НАЦІОНАЛЬНИЙ УНІВЕРСИТЕТ ФІЗИЧНОГО ВИХОВАННЯ І СПОРТУ УКРАЇНИ</w:t>
      </w:r>
    </w:p>
    <w:p w14:paraId="1E70EB92"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r w:rsidRPr="00A52E72">
        <w:rPr>
          <w:sz w:val="28"/>
          <w:szCs w:val="28"/>
          <w:lang w:eastAsia="ru-RU"/>
        </w:rPr>
        <w:t>КАФЕДРА ВОДНИХ ВИДІВ СПОРТУ</w:t>
      </w:r>
    </w:p>
    <w:p w14:paraId="6D09F7B5"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p>
    <w:p w14:paraId="3270D962" w14:textId="77777777" w:rsidR="00146940" w:rsidRPr="00146940" w:rsidRDefault="00146940" w:rsidP="00C115BC">
      <w:pPr>
        <w:widowControl/>
        <w:autoSpaceDE/>
        <w:autoSpaceDN/>
        <w:spacing w:before="4" w:after="4" w:line="360" w:lineRule="auto"/>
        <w:ind w:left="142" w:right="113"/>
        <w:jc w:val="center"/>
        <w:rPr>
          <w:b/>
          <w:bCs/>
          <w:sz w:val="28"/>
          <w:szCs w:val="28"/>
          <w:lang w:eastAsia="ru-RU"/>
        </w:rPr>
      </w:pPr>
      <w:r w:rsidRPr="00146940">
        <w:rPr>
          <w:b/>
          <w:bCs/>
          <w:sz w:val="28"/>
          <w:szCs w:val="28"/>
          <w:lang w:eastAsia="ru-RU"/>
        </w:rPr>
        <w:t>Кваліфікаційна робота</w:t>
      </w:r>
    </w:p>
    <w:p w14:paraId="2E505D8B"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r w:rsidRPr="00A52E72">
        <w:rPr>
          <w:sz w:val="28"/>
          <w:szCs w:val="28"/>
          <w:lang w:eastAsia="ru-RU"/>
        </w:rPr>
        <w:t>на здобуття освітнього ступеня «магістр»</w:t>
      </w:r>
    </w:p>
    <w:p w14:paraId="5C216846"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r w:rsidRPr="00A52E72">
        <w:rPr>
          <w:sz w:val="28"/>
          <w:szCs w:val="28"/>
          <w:lang w:eastAsia="ru-RU"/>
        </w:rPr>
        <w:t>за спеціальністю 017 Фізична культура і спорт</w:t>
      </w:r>
    </w:p>
    <w:p w14:paraId="08AA29EA"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r w:rsidRPr="00A52E72">
        <w:rPr>
          <w:sz w:val="28"/>
          <w:szCs w:val="28"/>
          <w:lang w:eastAsia="ru-RU"/>
        </w:rPr>
        <w:t>освітньою програмою «Система підготовки спортсменів у водних видах спорту»</w:t>
      </w:r>
    </w:p>
    <w:p w14:paraId="03169961" w14:textId="43A2B66D" w:rsidR="00146940" w:rsidRPr="00A52E72" w:rsidRDefault="00146940" w:rsidP="00C115BC">
      <w:pPr>
        <w:widowControl/>
        <w:autoSpaceDE/>
        <w:autoSpaceDN/>
        <w:spacing w:before="4" w:after="4" w:line="360" w:lineRule="auto"/>
        <w:ind w:left="142" w:right="113"/>
        <w:jc w:val="center"/>
        <w:rPr>
          <w:sz w:val="28"/>
          <w:szCs w:val="28"/>
          <w:lang w:eastAsia="ru-RU"/>
        </w:rPr>
      </w:pPr>
      <w:r w:rsidRPr="00A52E72">
        <w:rPr>
          <w:sz w:val="28"/>
          <w:szCs w:val="28"/>
          <w:lang w:eastAsia="ru-RU"/>
        </w:rPr>
        <w:t>на тему: «</w:t>
      </w:r>
      <w:r w:rsidRPr="00146940">
        <w:rPr>
          <w:b/>
          <w:bCs/>
          <w:sz w:val="28"/>
          <w:szCs w:val="28"/>
          <w:lang w:eastAsia="ru-RU"/>
        </w:rPr>
        <w:t>Вивчення показників фізичного здоров'я дівчат 7-9 років, які займаються плаванням</w:t>
      </w:r>
      <w:r w:rsidRPr="00A52E72">
        <w:rPr>
          <w:sz w:val="28"/>
          <w:szCs w:val="28"/>
          <w:lang w:eastAsia="ru-RU"/>
        </w:rPr>
        <w:t>»</w:t>
      </w:r>
    </w:p>
    <w:p w14:paraId="1506C787"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p>
    <w:p w14:paraId="40213CBE" w14:textId="77777777" w:rsidR="00146940" w:rsidRPr="00A52E72" w:rsidRDefault="00146940" w:rsidP="008302A2">
      <w:pPr>
        <w:widowControl/>
        <w:autoSpaceDE/>
        <w:autoSpaceDN/>
        <w:spacing w:before="4" w:after="4" w:line="276" w:lineRule="auto"/>
        <w:ind w:left="4820" w:right="291"/>
        <w:rPr>
          <w:sz w:val="28"/>
          <w:szCs w:val="28"/>
          <w:lang w:eastAsia="ru-RU"/>
        </w:rPr>
      </w:pPr>
      <w:r w:rsidRPr="00A52E72">
        <w:rPr>
          <w:sz w:val="28"/>
          <w:szCs w:val="28"/>
          <w:lang w:eastAsia="ru-RU"/>
        </w:rPr>
        <w:t>здобувача вищої освіти</w:t>
      </w:r>
    </w:p>
    <w:p w14:paraId="5624266E" w14:textId="77777777" w:rsidR="00146940" w:rsidRPr="00A52E72" w:rsidRDefault="00146940" w:rsidP="008302A2">
      <w:pPr>
        <w:widowControl/>
        <w:autoSpaceDE/>
        <w:autoSpaceDN/>
        <w:spacing w:before="4" w:after="4" w:line="276" w:lineRule="auto"/>
        <w:ind w:left="4820" w:right="291"/>
        <w:rPr>
          <w:sz w:val="28"/>
          <w:szCs w:val="28"/>
          <w:lang w:eastAsia="ru-RU"/>
        </w:rPr>
      </w:pPr>
      <w:r w:rsidRPr="00A52E72">
        <w:rPr>
          <w:sz w:val="28"/>
          <w:szCs w:val="28"/>
          <w:lang w:eastAsia="ru-RU"/>
        </w:rPr>
        <w:t>другого (магістерського) рівня</w:t>
      </w:r>
    </w:p>
    <w:p w14:paraId="43E328E5" w14:textId="33BE0857" w:rsidR="00146940" w:rsidRDefault="00146940" w:rsidP="008302A2">
      <w:pPr>
        <w:widowControl/>
        <w:autoSpaceDE/>
        <w:autoSpaceDN/>
        <w:spacing w:before="4" w:after="4" w:line="276" w:lineRule="auto"/>
        <w:ind w:left="4820" w:right="291"/>
        <w:rPr>
          <w:sz w:val="28"/>
          <w:szCs w:val="28"/>
          <w:lang w:val="ru-RU" w:eastAsia="ru-RU"/>
        </w:rPr>
      </w:pPr>
      <w:r>
        <w:rPr>
          <w:sz w:val="28"/>
          <w:szCs w:val="28"/>
          <w:lang w:eastAsia="ru-RU"/>
        </w:rPr>
        <w:t>Тимощука рія Ігоровича</w:t>
      </w:r>
    </w:p>
    <w:p w14:paraId="551976CB" w14:textId="77777777" w:rsidR="008302A2" w:rsidRPr="008302A2" w:rsidRDefault="008302A2" w:rsidP="008302A2">
      <w:pPr>
        <w:widowControl/>
        <w:autoSpaceDE/>
        <w:autoSpaceDN/>
        <w:spacing w:before="4" w:after="4" w:line="276" w:lineRule="auto"/>
        <w:ind w:left="4820" w:right="291"/>
        <w:rPr>
          <w:sz w:val="28"/>
          <w:szCs w:val="28"/>
          <w:lang w:val="ru-RU" w:eastAsia="ru-RU"/>
        </w:rPr>
      </w:pPr>
      <w:bookmarkStart w:id="0" w:name="_GoBack"/>
      <w:bookmarkEnd w:id="0"/>
    </w:p>
    <w:p w14:paraId="33B9B8C6" w14:textId="77777777" w:rsidR="008302A2" w:rsidRDefault="00146940" w:rsidP="008302A2">
      <w:pPr>
        <w:widowControl/>
        <w:autoSpaceDE/>
        <w:autoSpaceDN/>
        <w:spacing w:before="4" w:after="4" w:line="276" w:lineRule="auto"/>
        <w:ind w:left="4820" w:right="291"/>
        <w:rPr>
          <w:sz w:val="28"/>
          <w:szCs w:val="28"/>
          <w:lang w:val="ru-RU" w:eastAsia="ru-RU"/>
        </w:rPr>
      </w:pPr>
      <w:r w:rsidRPr="00A52E72">
        <w:rPr>
          <w:sz w:val="28"/>
          <w:szCs w:val="28"/>
          <w:lang w:eastAsia="ru-RU"/>
        </w:rPr>
        <w:t>Науковий керівник:</w:t>
      </w:r>
      <w:r w:rsidR="008302A2" w:rsidRPr="008302A2">
        <w:rPr>
          <w:sz w:val="28"/>
          <w:szCs w:val="28"/>
          <w:lang w:eastAsia="ru-RU"/>
        </w:rPr>
        <w:t xml:space="preserve"> </w:t>
      </w:r>
      <w:r w:rsidR="008302A2" w:rsidRPr="00A52E72">
        <w:rPr>
          <w:sz w:val="28"/>
          <w:szCs w:val="28"/>
          <w:lang w:eastAsia="ru-RU"/>
        </w:rPr>
        <w:t>доктор наук з фізичного виховання та спорту, професор</w:t>
      </w:r>
      <w:r w:rsidRPr="00A52E72">
        <w:rPr>
          <w:sz w:val="28"/>
          <w:szCs w:val="28"/>
          <w:lang w:eastAsia="ru-RU"/>
        </w:rPr>
        <w:t xml:space="preserve"> </w:t>
      </w:r>
      <w:r w:rsidR="00984058">
        <w:rPr>
          <w:sz w:val="28"/>
          <w:szCs w:val="28"/>
          <w:lang w:eastAsia="ru-RU"/>
        </w:rPr>
        <w:t>Шкребтій Ю</w:t>
      </w:r>
      <w:r w:rsidRPr="00A52E72">
        <w:rPr>
          <w:sz w:val="28"/>
          <w:szCs w:val="28"/>
          <w:lang w:eastAsia="ru-RU"/>
        </w:rPr>
        <w:t>.</w:t>
      </w:r>
      <w:r w:rsidR="00984058">
        <w:rPr>
          <w:sz w:val="28"/>
          <w:szCs w:val="28"/>
          <w:lang w:eastAsia="ru-RU"/>
        </w:rPr>
        <w:t>М.</w:t>
      </w:r>
    </w:p>
    <w:p w14:paraId="1BD16478" w14:textId="76F251C7" w:rsidR="00146940" w:rsidRPr="00A52E72" w:rsidRDefault="00BF2918" w:rsidP="008302A2">
      <w:pPr>
        <w:widowControl/>
        <w:autoSpaceDE/>
        <w:autoSpaceDN/>
        <w:spacing w:before="4" w:after="4" w:line="276" w:lineRule="auto"/>
        <w:ind w:left="4820" w:right="291"/>
        <w:rPr>
          <w:sz w:val="28"/>
          <w:szCs w:val="28"/>
          <w:lang w:eastAsia="ru-RU"/>
        </w:rPr>
      </w:pPr>
      <w:r>
        <w:rPr>
          <w:sz w:val="28"/>
          <w:szCs w:val="28"/>
          <w:lang w:val="ru-RU" w:eastAsia="ru-RU"/>
        </w:rPr>
        <w:t xml:space="preserve"> </w:t>
      </w:r>
    </w:p>
    <w:p w14:paraId="4B081906" w14:textId="27CB745A" w:rsidR="00146940" w:rsidRDefault="00146940" w:rsidP="008302A2">
      <w:pPr>
        <w:widowControl/>
        <w:autoSpaceDE/>
        <w:autoSpaceDN/>
        <w:spacing w:before="4" w:after="4" w:line="276" w:lineRule="auto"/>
        <w:ind w:left="4820" w:right="291"/>
        <w:rPr>
          <w:sz w:val="28"/>
          <w:szCs w:val="28"/>
          <w:lang w:val="ru-RU"/>
        </w:rPr>
      </w:pPr>
      <w:r w:rsidRPr="00A52E72">
        <w:rPr>
          <w:sz w:val="28"/>
          <w:szCs w:val="28"/>
          <w:lang w:eastAsia="ru-RU"/>
        </w:rPr>
        <w:t>Рецензент</w:t>
      </w:r>
      <w:r w:rsidR="008302A2" w:rsidRPr="008302A2">
        <w:rPr>
          <w:sz w:val="28"/>
          <w:szCs w:val="28"/>
        </w:rPr>
        <w:t xml:space="preserve"> </w:t>
      </w:r>
      <w:r w:rsidR="008302A2">
        <w:rPr>
          <w:sz w:val="28"/>
          <w:szCs w:val="28"/>
        </w:rPr>
        <w:t>канд..фіз.вих.,доцент кафедри легкої атлетики, велосипедного та зимових видів спору Совенко С.П.</w:t>
      </w:r>
    </w:p>
    <w:p w14:paraId="002E3FD6" w14:textId="77777777" w:rsidR="008302A2" w:rsidRPr="008302A2" w:rsidRDefault="008302A2" w:rsidP="008302A2">
      <w:pPr>
        <w:widowControl/>
        <w:autoSpaceDE/>
        <w:autoSpaceDN/>
        <w:spacing w:before="4" w:after="4" w:line="276" w:lineRule="auto"/>
        <w:ind w:left="4820" w:right="291"/>
        <w:rPr>
          <w:sz w:val="28"/>
          <w:szCs w:val="28"/>
          <w:lang w:val="ru-RU" w:eastAsia="ru-RU"/>
        </w:rPr>
      </w:pPr>
    </w:p>
    <w:p w14:paraId="046871FA" w14:textId="77777777" w:rsidR="00146940" w:rsidRPr="00A52E72" w:rsidRDefault="00146940" w:rsidP="008302A2">
      <w:pPr>
        <w:widowControl/>
        <w:autoSpaceDE/>
        <w:autoSpaceDN/>
        <w:spacing w:before="4" w:after="4" w:line="276" w:lineRule="auto"/>
        <w:ind w:left="4820" w:right="291"/>
        <w:rPr>
          <w:sz w:val="28"/>
          <w:szCs w:val="28"/>
          <w:lang w:eastAsia="ru-RU"/>
        </w:rPr>
      </w:pPr>
      <w:r w:rsidRPr="00A52E72">
        <w:rPr>
          <w:sz w:val="28"/>
          <w:szCs w:val="28"/>
          <w:lang w:eastAsia="ru-RU"/>
        </w:rPr>
        <w:t>Рекомендовано до захисту на засіданні</w:t>
      </w:r>
    </w:p>
    <w:p w14:paraId="35E9265D" w14:textId="46662C50" w:rsidR="00146940" w:rsidRPr="00A52E72" w:rsidRDefault="00146940" w:rsidP="008302A2">
      <w:pPr>
        <w:widowControl/>
        <w:autoSpaceDE/>
        <w:autoSpaceDN/>
        <w:spacing w:before="4" w:after="4" w:line="276" w:lineRule="auto"/>
        <w:ind w:left="4820" w:right="291"/>
        <w:rPr>
          <w:sz w:val="28"/>
          <w:szCs w:val="28"/>
          <w:lang w:eastAsia="ru-RU"/>
        </w:rPr>
      </w:pPr>
      <w:r w:rsidRPr="00A52E72">
        <w:rPr>
          <w:sz w:val="28"/>
          <w:szCs w:val="28"/>
          <w:lang w:eastAsia="ru-RU"/>
        </w:rPr>
        <w:t xml:space="preserve">кафедри (протокол № </w:t>
      </w:r>
      <w:r w:rsidR="008302A2">
        <w:rPr>
          <w:sz w:val="28"/>
          <w:szCs w:val="28"/>
          <w:lang w:val="ru-RU" w:eastAsia="ru-RU"/>
        </w:rPr>
        <w:t>7</w:t>
      </w:r>
      <w:r w:rsidR="008302A2">
        <w:rPr>
          <w:sz w:val="28"/>
          <w:szCs w:val="28"/>
          <w:lang w:eastAsia="ru-RU"/>
        </w:rPr>
        <w:t xml:space="preserve"> від </w:t>
      </w:r>
      <w:r w:rsidR="008302A2">
        <w:rPr>
          <w:sz w:val="28"/>
          <w:szCs w:val="28"/>
          <w:lang w:val="ru-RU" w:eastAsia="ru-RU"/>
        </w:rPr>
        <w:t>28.11.2024 р.</w:t>
      </w:r>
      <w:r w:rsidRPr="00A52E72">
        <w:rPr>
          <w:sz w:val="28"/>
          <w:szCs w:val="28"/>
          <w:lang w:eastAsia="ru-RU"/>
        </w:rPr>
        <w:t>.)</w:t>
      </w:r>
    </w:p>
    <w:p w14:paraId="4C718D82" w14:textId="77777777" w:rsidR="00146940" w:rsidRPr="00A52E72" w:rsidRDefault="00146940" w:rsidP="008302A2">
      <w:pPr>
        <w:widowControl/>
        <w:autoSpaceDE/>
        <w:autoSpaceDN/>
        <w:spacing w:before="4" w:after="4" w:line="276" w:lineRule="auto"/>
        <w:ind w:left="4820" w:right="291"/>
        <w:rPr>
          <w:sz w:val="28"/>
          <w:szCs w:val="28"/>
          <w:lang w:eastAsia="ru-RU"/>
        </w:rPr>
      </w:pPr>
      <w:r w:rsidRPr="00A52E72">
        <w:rPr>
          <w:sz w:val="28"/>
          <w:szCs w:val="28"/>
          <w:lang w:eastAsia="ru-RU"/>
        </w:rPr>
        <w:t>Завідувач кафедри: Дяченко А.Ю.,</w:t>
      </w:r>
    </w:p>
    <w:p w14:paraId="3B4E9842" w14:textId="77777777" w:rsidR="00146940" w:rsidRPr="00A52E72" w:rsidRDefault="00146940" w:rsidP="008302A2">
      <w:pPr>
        <w:widowControl/>
        <w:autoSpaceDE/>
        <w:autoSpaceDN/>
        <w:spacing w:before="4" w:after="4" w:line="276" w:lineRule="auto"/>
        <w:ind w:left="4820" w:right="291"/>
        <w:rPr>
          <w:sz w:val="28"/>
          <w:szCs w:val="28"/>
          <w:lang w:eastAsia="ru-RU"/>
        </w:rPr>
      </w:pPr>
      <w:r w:rsidRPr="00A52E72">
        <w:rPr>
          <w:sz w:val="28"/>
          <w:szCs w:val="28"/>
          <w:lang w:eastAsia="ru-RU"/>
        </w:rPr>
        <w:t>доктор наук з фізичного виховання та спорту, професор</w:t>
      </w:r>
    </w:p>
    <w:p w14:paraId="5133E242" w14:textId="77777777" w:rsidR="00146940" w:rsidRPr="00A52E72" w:rsidRDefault="00146940" w:rsidP="00C115BC">
      <w:pPr>
        <w:widowControl/>
        <w:autoSpaceDE/>
        <w:autoSpaceDN/>
        <w:spacing w:before="4" w:after="4" w:line="360" w:lineRule="auto"/>
        <w:ind w:left="142" w:right="113"/>
        <w:jc w:val="center"/>
        <w:rPr>
          <w:sz w:val="28"/>
          <w:szCs w:val="28"/>
          <w:lang w:eastAsia="ru-RU"/>
        </w:rPr>
      </w:pPr>
    </w:p>
    <w:p w14:paraId="1383FCE0" w14:textId="77777777" w:rsidR="00BF2918" w:rsidRDefault="00BF2918" w:rsidP="00BF2918">
      <w:pPr>
        <w:widowControl/>
        <w:autoSpaceDE/>
        <w:autoSpaceDN/>
        <w:spacing w:before="4" w:after="4" w:line="360" w:lineRule="auto"/>
        <w:ind w:left="142" w:right="113"/>
        <w:jc w:val="center"/>
        <w:rPr>
          <w:sz w:val="28"/>
          <w:szCs w:val="28"/>
          <w:lang w:val="ru-RU" w:eastAsia="ru-RU"/>
        </w:rPr>
      </w:pPr>
    </w:p>
    <w:p w14:paraId="6D9B6E70" w14:textId="77777777" w:rsidR="00BF2918" w:rsidRDefault="00BF2918" w:rsidP="00BF2918">
      <w:pPr>
        <w:widowControl/>
        <w:autoSpaceDE/>
        <w:autoSpaceDN/>
        <w:spacing w:before="4" w:after="4" w:line="360" w:lineRule="auto"/>
        <w:ind w:left="142" w:right="113"/>
        <w:jc w:val="center"/>
        <w:rPr>
          <w:sz w:val="28"/>
          <w:szCs w:val="28"/>
          <w:lang w:val="ru-RU" w:eastAsia="ru-RU"/>
        </w:rPr>
      </w:pPr>
    </w:p>
    <w:p w14:paraId="26D8AFE5" w14:textId="5F914C87" w:rsidR="006C2E77" w:rsidRPr="00BF2918" w:rsidRDefault="00146940" w:rsidP="00BF2918">
      <w:pPr>
        <w:widowControl/>
        <w:autoSpaceDE/>
        <w:autoSpaceDN/>
        <w:spacing w:before="4" w:after="4" w:line="360" w:lineRule="auto"/>
        <w:ind w:right="113"/>
        <w:jc w:val="center"/>
        <w:rPr>
          <w:sz w:val="28"/>
          <w:szCs w:val="28"/>
          <w:lang w:eastAsia="ru-RU"/>
        </w:rPr>
      </w:pPr>
      <w:r w:rsidRPr="00A52E72">
        <w:rPr>
          <w:sz w:val="28"/>
          <w:szCs w:val="28"/>
          <w:lang w:eastAsia="ru-RU"/>
        </w:rPr>
        <w:t>Київ-202</w:t>
      </w:r>
      <w:r w:rsidR="00EE1F2D">
        <w:rPr>
          <w:sz w:val="28"/>
          <w:szCs w:val="28"/>
          <w:lang w:val="ru-RU" w:eastAsia="ru-RU"/>
        </w:rPr>
        <w:t>4</w:t>
      </w:r>
      <w:r w:rsidRPr="00A52E72">
        <w:rPr>
          <w:sz w:val="28"/>
          <w:szCs w:val="28"/>
          <w:lang w:eastAsia="ru-RU"/>
        </w:rPr>
        <w:br w:type="page"/>
      </w:r>
    </w:p>
    <w:sdt>
      <w:sdtPr>
        <w:rPr>
          <w:sz w:val="28"/>
          <w:szCs w:val="28"/>
        </w:rPr>
        <w:id w:val="-1376847861"/>
        <w:docPartObj>
          <w:docPartGallery w:val="Table of Contents"/>
          <w:docPartUnique/>
        </w:docPartObj>
      </w:sdtPr>
      <w:sdtEndPr>
        <w:rPr>
          <w:b/>
          <w:bCs/>
        </w:rPr>
      </w:sdtEndPr>
      <w:sdtContent>
        <w:p w14:paraId="6F693622" w14:textId="7D6A5DAC" w:rsidR="000960BA" w:rsidRPr="00BF2918" w:rsidRDefault="00BF2918" w:rsidP="00BF2918">
          <w:pPr>
            <w:widowControl/>
            <w:autoSpaceDE/>
            <w:autoSpaceDN/>
            <w:spacing w:before="4" w:after="4" w:line="360" w:lineRule="auto"/>
            <w:ind w:left="142" w:right="113"/>
            <w:jc w:val="center"/>
            <w:rPr>
              <w:rFonts w:eastAsia="Calibri"/>
              <w:b/>
              <w:sz w:val="28"/>
              <w:szCs w:val="28"/>
            </w:rPr>
          </w:pPr>
          <w:r w:rsidRPr="005A38AD">
            <w:rPr>
              <w:rFonts w:eastAsia="Calibri"/>
              <w:b/>
              <w:sz w:val="28"/>
              <w:szCs w:val="28"/>
            </w:rPr>
            <w:t>ЗМІС</w:t>
          </w:r>
          <w:r>
            <w:rPr>
              <w:rFonts w:eastAsia="Calibri"/>
              <w:b/>
              <w:sz w:val="28"/>
              <w:szCs w:val="28"/>
            </w:rPr>
            <w:t>Т</w:t>
          </w:r>
          <w:r w:rsidR="00F93E3D" w:rsidRPr="00BF2918">
            <w:rPr>
              <w:sz w:val="28"/>
              <w:szCs w:val="28"/>
            </w:rPr>
            <w:fldChar w:fldCharType="begin"/>
          </w:r>
          <w:r w:rsidR="00F93E3D" w:rsidRPr="00BF2918">
            <w:rPr>
              <w:sz w:val="28"/>
              <w:szCs w:val="28"/>
            </w:rPr>
            <w:instrText xml:space="preserve"> TOC \o "1-3" \h \z \u </w:instrText>
          </w:r>
          <w:r w:rsidR="00F93E3D" w:rsidRPr="00BF2918">
            <w:rPr>
              <w:sz w:val="28"/>
              <w:szCs w:val="28"/>
            </w:rPr>
            <w:fldChar w:fldCharType="separate"/>
          </w:r>
        </w:p>
        <w:p w14:paraId="0E281A9C" w14:textId="7FCCC2B6" w:rsidR="000960BA" w:rsidRPr="00BF2918" w:rsidRDefault="008302A2" w:rsidP="00BF2918">
          <w:pPr>
            <w:pStyle w:val="11"/>
            <w:spacing w:line="360" w:lineRule="auto"/>
            <w:rPr>
              <w:rFonts w:asciiTheme="minorHAnsi" w:eastAsiaTheme="minorEastAsia" w:hAnsiTheme="minorHAnsi" w:cstheme="minorBidi"/>
              <w:kern w:val="2"/>
              <w:szCs w:val="24"/>
              <w:lang w:val="ru-RU" w:eastAsia="ru-RU"/>
              <w14:ligatures w14:val="standardContextual"/>
            </w:rPr>
          </w:pPr>
          <w:hyperlink w:anchor="_Toc184252942" w:history="1">
            <w:r w:rsidR="000960BA" w:rsidRPr="00BF2918">
              <w:rPr>
                <w:rStyle w:val="af"/>
                <w:u w:val="none"/>
              </w:rPr>
              <w:t xml:space="preserve">РОЗДІЛ 1. </w:t>
            </w:r>
            <w:r w:rsidR="000960BA" w:rsidRPr="00BF2918">
              <w:rPr>
                <w:rStyle w:val="af"/>
                <w:rFonts w:eastAsia="Calibri"/>
                <w:u w:val="none"/>
              </w:rPr>
              <w:t>АНАЛІЗ НАУКОВО-МЕТОДИЧНОЇ ЛІТЕРАТУРИ ПО ОБРАНІЙ ТЕМІ</w:t>
            </w:r>
            <w:r w:rsidR="000960BA" w:rsidRPr="00BF2918">
              <w:rPr>
                <w:webHidden/>
              </w:rPr>
              <w:tab/>
            </w:r>
            <w:r w:rsidR="000960BA" w:rsidRPr="00BF2918">
              <w:rPr>
                <w:webHidden/>
              </w:rPr>
              <w:fldChar w:fldCharType="begin"/>
            </w:r>
            <w:r w:rsidR="000960BA" w:rsidRPr="00BF2918">
              <w:rPr>
                <w:webHidden/>
              </w:rPr>
              <w:instrText xml:space="preserve"> PAGEREF _Toc184252942 \h </w:instrText>
            </w:r>
            <w:r w:rsidR="000960BA" w:rsidRPr="00BF2918">
              <w:rPr>
                <w:webHidden/>
              </w:rPr>
            </w:r>
            <w:r w:rsidR="000960BA" w:rsidRPr="00BF2918">
              <w:rPr>
                <w:webHidden/>
              </w:rPr>
              <w:fldChar w:fldCharType="separate"/>
            </w:r>
            <w:r w:rsidR="000960BA" w:rsidRPr="00BF2918">
              <w:rPr>
                <w:webHidden/>
              </w:rPr>
              <w:t>8</w:t>
            </w:r>
            <w:r w:rsidR="000960BA" w:rsidRPr="00BF2918">
              <w:rPr>
                <w:webHidden/>
              </w:rPr>
              <w:fldChar w:fldCharType="end"/>
            </w:r>
          </w:hyperlink>
        </w:p>
        <w:p w14:paraId="33918433" w14:textId="330114A5"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43" w:history="1">
            <w:r w:rsidR="000960BA" w:rsidRPr="00BF2918">
              <w:rPr>
                <w:rStyle w:val="af"/>
                <w:noProof/>
                <w:sz w:val="28"/>
                <w:u w:val="none"/>
              </w:rPr>
              <w:t>1.1</w:t>
            </w:r>
            <w:r w:rsidR="00BF2918">
              <w:rPr>
                <w:rStyle w:val="af"/>
                <w:noProof/>
                <w:sz w:val="28"/>
                <w:u w:val="none"/>
              </w:rPr>
              <w:t>.</w:t>
            </w:r>
            <w:r w:rsidR="000960BA" w:rsidRPr="00BF2918">
              <w:rPr>
                <w:rStyle w:val="af"/>
                <w:noProof/>
                <w:sz w:val="28"/>
                <w:u w:val="none"/>
              </w:rPr>
              <w:t xml:space="preserve"> Загальна характеристика здорового способу життя </w:t>
            </w:r>
            <w:r w:rsidR="000960BA" w:rsidRPr="00BF2918">
              <w:rPr>
                <w:rStyle w:val="af"/>
                <w:noProof/>
                <w:spacing w:val="-2"/>
                <w:sz w:val="28"/>
                <w:u w:val="none"/>
              </w:rPr>
              <w:t>школярів</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_Toc184252943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8</w:t>
            </w:r>
            <w:r w:rsidR="000960BA" w:rsidRPr="00BF2918">
              <w:rPr>
                <w:noProof/>
                <w:webHidden/>
                <w:sz w:val="28"/>
              </w:rPr>
              <w:fldChar w:fldCharType="end"/>
            </w:r>
          </w:hyperlink>
        </w:p>
        <w:p w14:paraId="708974D6" w14:textId="0AE1FA60"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44" w:history="1">
            <w:r w:rsidR="000960BA" w:rsidRPr="00BF2918">
              <w:rPr>
                <w:rStyle w:val="af"/>
                <w:noProof/>
                <w:sz w:val="28"/>
                <w:u w:val="none"/>
              </w:rPr>
              <w:t>1.2. Збереження та зміцнення здоров'я школярів в освітній галузі системі</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_Toc184252944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13</w:t>
            </w:r>
            <w:r w:rsidR="000960BA" w:rsidRPr="00BF2918">
              <w:rPr>
                <w:noProof/>
                <w:webHidden/>
                <w:sz w:val="28"/>
              </w:rPr>
              <w:fldChar w:fldCharType="end"/>
            </w:r>
          </w:hyperlink>
        </w:p>
        <w:p w14:paraId="0C646526" w14:textId="1ECA245F"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45" w:history="1">
            <w:r w:rsidR="000960BA" w:rsidRPr="00BF2918">
              <w:rPr>
                <w:rStyle w:val="af"/>
                <w:noProof/>
                <w:sz w:val="28"/>
                <w:u w:val="none"/>
              </w:rPr>
              <w:t>1.3. Плавання як ефективний засіб зміцнення здоров'я</w:t>
            </w:r>
            <w:r w:rsidR="00BF2918">
              <w:rPr>
                <w:rStyle w:val="af"/>
                <w:noProof/>
                <w:sz w:val="28"/>
                <w:u w:val="none"/>
              </w:rPr>
              <w:t xml:space="preserve"> школярів</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_Toc184252945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32</w:t>
            </w:r>
            <w:r w:rsidR="000960BA" w:rsidRPr="00BF2918">
              <w:rPr>
                <w:noProof/>
                <w:webHidden/>
                <w:sz w:val="28"/>
              </w:rPr>
              <w:fldChar w:fldCharType="end"/>
            </w:r>
          </w:hyperlink>
        </w:p>
        <w:p w14:paraId="02891E01" w14:textId="3D6A9953" w:rsidR="000960BA" w:rsidRPr="00BF2918" w:rsidRDefault="008302A2" w:rsidP="00BF2918">
          <w:pPr>
            <w:pStyle w:val="30"/>
            <w:tabs>
              <w:tab w:val="right" w:leader="dot" w:pos="9920"/>
            </w:tabs>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47" w:history="1">
            <w:r w:rsidR="000960BA" w:rsidRPr="00BF2918">
              <w:rPr>
                <w:rStyle w:val="af"/>
                <w:noProof/>
                <w:sz w:val="28"/>
                <w:u w:val="none"/>
              </w:rPr>
              <w:t>Висновки до розділу 1</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_Toc184252947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44</w:t>
            </w:r>
            <w:r w:rsidR="000960BA" w:rsidRPr="00BF2918">
              <w:rPr>
                <w:noProof/>
                <w:webHidden/>
                <w:sz w:val="28"/>
              </w:rPr>
              <w:fldChar w:fldCharType="end"/>
            </w:r>
          </w:hyperlink>
        </w:p>
        <w:p w14:paraId="6150AC81" w14:textId="0EDE8324" w:rsidR="000960BA" w:rsidRPr="00BF2918" w:rsidRDefault="008302A2" w:rsidP="00BF2918">
          <w:pPr>
            <w:pStyle w:val="11"/>
            <w:spacing w:line="360" w:lineRule="auto"/>
            <w:rPr>
              <w:rFonts w:asciiTheme="minorHAnsi" w:eastAsiaTheme="minorEastAsia" w:hAnsiTheme="minorHAnsi" w:cstheme="minorBidi"/>
              <w:kern w:val="2"/>
              <w:szCs w:val="24"/>
              <w:lang w:val="ru-RU" w:eastAsia="ru-RU"/>
              <w14:ligatures w14:val="standardContextual"/>
            </w:rPr>
          </w:pPr>
          <w:hyperlink w:anchor="_Toc184252948" w:history="1">
            <w:r w:rsidR="000960BA" w:rsidRPr="00BF2918">
              <w:rPr>
                <w:rStyle w:val="af"/>
                <w:u w:val="none"/>
              </w:rPr>
              <w:t xml:space="preserve">РОЗДІЛ 2. МЕТОДИ ТА ОРГАНІЗАЦІЯ </w:t>
            </w:r>
            <w:r w:rsidR="000960BA" w:rsidRPr="00BF2918">
              <w:rPr>
                <w:rStyle w:val="af"/>
                <w:spacing w:val="-2"/>
                <w:u w:val="none"/>
              </w:rPr>
              <w:t>ДОСЛІДЖЕННЯ</w:t>
            </w:r>
            <w:r w:rsidR="000960BA" w:rsidRPr="00BF2918">
              <w:rPr>
                <w:webHidden/>
              </w:rPr>
              <w:tab/>
            </w:r>
            <w:r w:rsidR="000960BA" w:rsidRPr="00BF2918">
              <w:rPr>
                <w:webHidden/>
              </w:rPr>
              <w:fldChar w:fldCharType="begin"/>
            </w:r>
            <w:r w:rsidR="000960BA" w:rsidRPr="00BF2918">
              <w:rPr>
                <w:webHidden/>
              </w:rPr>
              <w:instrText xml:space="preserve"> PAGEREF _Toc184252948 \h </w:instrText>
            </w:r>
            <w:r w:rsidR="000960BA" w:rsidRPr="00BF2918">
              <w:rPr>
                <w:webHidden/>
              </w:rPr>
            </w:r>
            <w:r w:rsidR="000960BA" w:rsidRPr="00BF2918">
              <w:rPr>
                <w:webHidden/>
              </w:rPr>
              <w:fldChar w:fldCharType="separate"/>
            </w:r>
            <w:r w:rsidR="000960BA" w:rsidRPr="00BF2918">
              <w:rPr>
                <w:webHidden/>
              </w:rPr>
              <w:t>45</w:t>
            </w:r>
            <w:r w:rsidR="000960BA" w:rsidRPr="00BF2918">
              <w:rPr>
                <w:webHidden/>
              </w:rPr>
              <w:fldChar w:fldCharType="end"/>
            </w:r>
          </w:hyperlink>
        </w:p>
        <w:p w14:paraId="6EF6CE25" w14:textId="59F04ADD"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49" w:history="1">
            <w:r w:rsidR="000960BA" w:rsidRPr="00BF2918">
              <w:rPr>
                <w:rStyle w:val="af"/>
                <w:noProof/>
                <w:sz w:val="28"/>
                <w:u w:val="none"/>
              </w:rPr>
              <w:t>2.1</w:t>
            </w:r>
            <w:r w:rsidR="00BF2918">
              <w:rPr>
                <w:rStyle w:val="af"/>
                <w:noProof/>
                <w:sz w:val="28"/>
                <w:u w:val="none"/>
                <w:lang w:val="ru-RU"/>
              </w:rPr>
              <w:t>.</w:t>
            </w:r>
            <w:r w:rsidR="000960BA" w:rsidRPr="00BF2918">
              <w:rPr>
                <w:rStyle w:val="af"/>
                <w:noProof/>
                <w:sz w:val="28"/>
                <w:u w:val="none"/>
              </w:rPr>
              <w:t xml:space="preserve"> Методи </w:t>
            </w:r>
            <w:r w:rsidR="000960BA" w:rsidRPr="00BF2918">
              <w:rPr>
                <w:rStyle w:val="af"/>
                <w:noProof/>
                <w:spacing w:val="-2"/>
                <w:sz w:val="28"/>
                <w:u w:val="none"/>
              </w:rPr>
              <w:t>дослідження</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_Toc184252949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45</w:t>
            </w:r>
            <w:r w:rsidR="000960BA" w:rsidRPr="00BF2918">
              <w:rPr>
                <w:noProof/>
                <w:webHidden/>
                <w:sz w:val="28"/>
              </w:rPr>
              <w:fldChar w:fldCharType="end"/>
            </w:r>
          </w:hyperlink>
        </w:p>
        <w:p w14:paraId="0D4F46E6" w14:textId="7274DAF2"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50" w:history="1">
            <w:r w:rsidR="000960BA" w:rsidRPr="00BF2918">
              <w:rPr>
                <w:rStyle w:val="af"/>
                <w:noProof/>
                <w:sz w:val="28"/>
                <w:u w:val="none"/>
              </w:rPr>
              <w:t>2.2</w:t>
            </w:r>
            <w:r w:rsidR="00BF2918">
              <w:rPr>
                <w:rStyle w:val="af"/>
                <w:noProof/>
                <w:sz w:val="28"/>
                <w:u w:val="none"/>
                <w:lang w:val="ru-RU"/>
              </w:rPr>
              <w:t>.</w:t>
            </w:r>
            <w:r w:rsidR="000960BA" w:rsidRPr="00BF2918">
              <w:rPr>
                <w:rStyle w:val="af"/>
                <w:noProof/>
                <w:sz w:val="28"/>
                <w:u w:val="none"/>
              </w:rPr>
              <w:t xml:space="preserve"> Організація </w:t>
            </w:r>
            <w:r w:rsidR="000960BA" w:rsidRPr="00BF2918">
              <w:rPr>
                <w:rStyle w:val="af"/>
                <w:noProof/>
                <w:spacing w:val="-2"/>
                <w:sz w:val="28"/>
                <w:u w:val="none"/>
              </w:rPr>
              <w:t>дослідження</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_Toc184252950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46</w:t>
            </w:r>
            <w:r w:rsidR="000960BA" w:rsidRPr="00BF2918">
              <w:rPr>
                <w:noProof/>
                <w:webHidden/>
                <w:sz w:val="28"/>
              </w:rPr>
              <w:fldChar w:fldCharType="end"/>
            </w:r>
          </w:hyperlink>
        </w:p>
        <w:p w14:paraId="355F96EF" w14:textId="7369F497" w:rsidR="000960BA" w:rsidRPr="00BF2918" w:rsidRDefault="008302A2" w:rsidP="00BF2918">
          <w:pPr>
            <w:pStyle w:val="11"/>
            <w:spacing w:line="360" w:lineRule="auto"/>
            <w:rPr>
              <w:rFonts w:asciiTheme="minorHAnsi" w:eastAsiaTheme="minorEastAsia" w:hAnsiTheme="minorHAnsi" w:cstheme="minorBidi"/>
              <w:kern w:val="2"/>
              <w:szCs w:val="24"/>
              <w:lang w:val="ru-RU" w:eastAsia="ru-RU"/>
              <w14:ligatures w14:val="standardContextual"/>
            </w:rPr>
          </w:pPr>
          <w:hyperlink w:anchor="_Toc184252951" w:history="1">
            <w:r w:rsidR="000960BA" w:rsidRPr="00BF2918">
              <w:rPr>
                <w:rStyle w:val="af"/>
                <w:spacing w:val="-12"/>
                <w:u w:val="none"/>
              </w:rPr>
              <w:t xml:space="preserve">РОЗДІЛ 3. </w:t>
            </w:r>
            <w:r w:rsidR="000960BA" w:rsidRPr="00BF2918">
              <w:rPr>
                <w:rStyle w:val="af"/>
                <w:rFonts w:eastAsia="Calibri"/>
                <w:u w:val="none"/>
              </w:rPr>
              <w:t>РЕЗУЛЬТАТИ ВЛАСНОГО ДОСЛІДЖЕННЯ І ЇХ ОБГОВОРЕННЯ</w:t>
            </w:r>
            <w:r w:rsidR="000960BA" w:rsidRPr="00BF2918">
              <w:rPr>
                <w:webHidden/>
              </w:rPr>
              <w:tab/>
            </w:r>
            <w:r w:rsidR="000960BA" w:rsidRPr="00BF2918">
              <w:rPr>
                <w:webHidden/>
              </w:rPr>
              <w:fldChar w:fldCharType="begin"/>
            </w:r>
            <w:r w:rsidR="000960BA" w:rsidRPr="00BF2918">
              <w:rPr>
                <w:webHidden/>
              </w:rPr>
              <w:instrText xml:space="preserve"> PAGEREF _Toc184252951 \h </w:instrText>
            </w:r>
            <w:r w:rsidR="000960BA" w:rsidRPr="00BF2918">
              <w:rPr>
                <w:webHidden/>
              </w:rPr>
            </w:r>
            <w:r w:rsidR="000960BA" w:rsidRPr="00BF2918">
              <w:rPr>
                <w:webHidden/>
              </w:rPr>
              <w:fldChar w:fldCharType="separate"/>
            </w:r>
            <w:r w:rsidR="000960BA" w:rsidRPr="00BF2918">
              <w:rPr>
                <w:webHidden/>
              </w:rPr>
              <w:t>47</w:t>
            </w:r>
            <w:r w:rsidR="000960BA" w:rsidRPr="00BF2918">
              <w:rPr>
                <w:webHidden/>
              </w:rPr>
              <w:fldChar w:fldCharType="end"/>
            </w:r>
          </w:hyperlink>
        </w:p>
        <w:p w14:paraId="2F2E1D33" w14:textId="6F5BE22F"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52" w:history="1">
            <w:r w:rsidR="000960BA" w:rsidRPr="00BF2918">
              <w:rPr>
                <w:rStyle w:val="af"/>
                <w:noProof/>
                <w:sz w:val="28"/>
                <w:u w:val="none"/>
              </w:rPr>
              <w:t>3.1.</w:t>
            </w:r>
            <w:r w:rsidR="00BF2918">
              <w:rPr>
                <w:rStyle w:val="af"/>
                <w:noProof/>
                <w:sz w:val="28"/>
                <w:u w:val="none"/>
              </w:rPr>
              <w:t> </w:t>
            </w:r>
            <w:r w:rsidR="000960BA" w:rsidRPr="00BF2918">
              <w:rPr>
                <w:rStyle w:val="af"/>
                <w:noProof/>
                <w:sz w:val="28"/>
                <w:u w:val="none"/>
              </w:rPr>
              <w:t>Особливості методики занять плаванням, що сприяє поліпшенню показників фізичного здоров'я дівчат 7-9 років</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_Toc184252952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47</w:t>
            </w:r>
            <w:r w:rsidR="000960BA" w:rsidRPr="00BF2918">
              <w:rPr>
                <w:noProof/>
                <w:webHidden/>
                <w:sz w:val="28"/>
              </w:rPr>
              <w:fldChar w:fldCharType="end"/>
            </w:r>
          </w:hyperlink>
        </w:p>
        <w:p w14:paraId="17230738" w14:textId="0F020A90"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53" w:history="1">
            <w:r w:rsidR="000960BA" w:rsidRPr="00BF2918">
              <w:rPr>
                <w:rStyle w:val="af"/>
                <w:noProof/>
                <w:sz w:val="28"/>
                <w:u w:val="none"/>
              </w:rPr>
              <w:t>3.2.</w:t>
            </w:r>
            <w:r w:rsidR="00BF2918">
              <w:rPr>
                <w:rStyle w:val="af"/>
                <w:noProof/>
                <w:sz w:val="28"/>
                <w:u w:val="none"/>
              </w:rPr>
              <w:t> </w:t>
            </w:r>
            <w:r w:rsidR="000960BA" w:rsidRPr="00BF2918">
              <w:rPr>
                <w:rStyle w:val="af"/>
                <w:noProof/>
                <w:sz w:val="28"/>
                <w:u w:val="none"/>
              </w:rPr>
              <w:t>Оцінка фізичного розвитку дівчат 7-9 років під час педагогічного експерименту</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_Toc184252953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59</w:t>
            </w:r>
            <w:r w:rsidR="000960BA" w:rsidRPr="00BF2918">
              <w:rPr>
                <w:noProof/>
                <w:webHidden/>
                <w:sz w:val="28"/>
              </w:rPr>
              <w:fldChar w:fldCharType="end"/>
            </w:r>
          </w:hyperlink>
        </w:p>
        <w:p w14:paraId="446B24A0" w14:textId="4BAF0CDE" w:rsidR="000960BA" w:rsidRPr="00BF2918" w:rsidRDefault="008302A2" w:rsidP="00BF2918">
          <w:pPr>
            <w:pStyle w:val="20"/>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62" w:history="1">
            <w:r w:rsidR="000960BA" w:rsidRPr="00BF2918">
              <w:rPr>
                <w:rStyle w:val="af"/>
                <w:noProof/>
                <w:sz w:val="28"/>
                <w:u w:val="none"/>
              </w:rPr>
              <w:t>3.3.</w:t>
            </w:r>
            <w:r w:rsidR="00BF2918">
              <w:rPr>
                <w:rStyle w:val="af"/>
                <w:noProof/>
                <w:sz w:val="28"/>
                <w:u w:val="none"/>
              </w:rPr>
              <w:t> </w:t>
            </w:r>
            <w:r w:rsidR="000960BA" w:rsidRPr="00BF2918">
              <w:rPr>
                <w:rStyle w:val="af"/>
                <w:noProof/>
                <w:sz w:val="28"/>
                <w:u w:val="none"/>
              </w:rPr>
              <w:t>Вивчення техніки плавання дівчат 7-9 років під час педагогічного експерименту</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_Toc184252962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63</w:t>
            </w:r>
            <w:r w:rsidR="000960BA" w:rsidRPr="00BF2918">
              <w:rPr>
                <w:noProof/>
                <w:webHidden/>
                <w:sz w:val="28"/>
              </w:rPr>
              <w:fldChar w:fldCharType="end"/>
            </w:r>
          </w:hyperlink>
        </w:p>
        <w:p w14:paraId="70E3EDBC" w14:textId="75C17723" w:rsidR="000960BA" w:rsidRPr="00BF2918" w:rsidRDefault="008302A2" w:rsidP="00BF2918">
          <w:pPr>
            <w:pStyle w:val="30"/>
            <w:tabs>
              <w:tab w:val="right" w:leader="dot" w:pos="9920"/>
            </w:tabs>
            <w:spacing w:line="360" w:lineRule="auto"/>
            <w:rPr>
              <w:rFonts w:asciiTheme="minorHAnsi" w:eastAsiaTheme="minorEastAsia" w:hAnsiTheme="minorHAnsi" w:cstheme="minorBidi"/>
              <w:noProof/>
              <w:kern w:val="2"/>
              <w:sz w:val="28"/>
              <w:szCs w:val="24"/>
              <w:lang w:val="ru-RU" w:eastAsia="ru-RU"/>
              <w14:ligatures w14:val="standardContextual"/>
            </w:rPr>
          </w:pPr>
          <w:hyperlink w:anchor="_Toc184252970" w:history="1">
            <w:r w:rsidR="000960BA" w:rsidRPr="00BF2918">
              <w:rPr>
                <w:rStyle w:val="af"/>
                <w:noProof/>
                <w:sz w:val="28"/>
                <w:u w:val="none"/>
              </w:rPr>
              <w:t>Висновки до розділу 3</w:t>
            </w:r>
            <w:r w:rsidR="000960BA" w:rsidRPr="00BF2918">
              <w:rPr>
                <w:noProof/>
                <w:webHidden/>
                <w:sz w:val="28"/>
              </w:rPr>
              <w:tab/>
            </w:r>
            <w:r w:rsidR="000960BA" w:rsidRPr="00BF2918">
              <w:rPr>
                <w:noProof/>
                <w:webHidden/>
                <w:sz w:val="28"/>
              </w:rPr>
              <w:fldChar w:fldCharType="begin"/>
            </w:r>
            <w:r w:rsidR="000960BA" w:rsidRPr="00BF2918">
              <w:rPr>
                <w:noProof/>
                <w:webHidden/>
                <w:sz w:val="28"/>
              </w:rPr>
              <w:instrText xml:space="preserve"> PAGEREF _Toc184252970 \h </w:instrText>
            </w:r>
            <w:r w:rsidR="000960BA" w:rsidRPr="00BF2918">
              <w:rPr>
                <w:noProof/>
                <w:webHidden/>
                <w:sz w:val="28"/>
              </w:rPr>
            </w:r>
            <w:r w:rsidR="000960BA" w:rsidRPr="00BF2918">
              <w:rPr>
                <w:noProof/>
                <w:webHidden/>
                <w:sz w:val="28"/>
              </w:rPr>
              <w:fldChar w:fldCharType="separate"/>
            </w:r>
            <w:r w:rsidR="000960BA" w:rsidRPr="00BF2918">
              <w:rPr>
                <w:noProof/>
                <w:webHidden/>
                <w:sz w:val="28"/>
              </w:rPr>
              <w:t>67</w:t>
            </w:r>
            <w:r w:rsidR="000960BA" w:rsidRPr="00BF2918">
              <w:rPr>
                <w:noProof/>
                <w:webHidden/>
                <w:sz w:val="28"/>
              </w:rPr>
              <w:fldChar w:fldCharType="end"/>
            </w:r>
          </w:hyperlink>
        </w:p>
        <w:p w14:paraId="732438AF" w14:textId="7D0A1FDD" w:rsidR="000960BA" w:rsidRPr="00BF2918" w:rsidRDefault="008302A2" w:rsidP="00BF2918">
          <w:pPr>
            <w:pStyle w:val="11"/>
            <w:spacing w:line="360" w:lineRule="auto"/>
            <w:rPr>
              <w:rFonts w:asciiTheme="minorHAnsi" w:eastAsiaTheme="minorEastAsia" w:hAnsiTheme="minorHAnsi" w:cstheme="minorBidi"/>
              <w:kern w:val="2"/>
              <w:szCs w:val="24"/>
              <w:lang w:val="ru-RU" w:eastAsia="ru-RU"/>
              <w14:ligatures w14:val="standardContextual"/>
            </w:rPr>
          </w:pPr>
          <w:hyperlink w:anchor="_Toc184252971" w:history="1">
            <w:r w:rsidR="000960BA" w:rsidRPr="00BF2918">
              <w:rPr>
                <w:rStyle w:val="af"/>
                <w:spacing w:val="-2"/>
                <w:u w:val="none"/>
              </w:rPr>
              <w:t>ВИСНОВОКИ</w:t>
            </w:r>
            <w:r w:rsidR="000960BA" w:rsidRPr="00BF2918">
              <w:rPr>
                <w:webHidden/>
              </w:rPr>
              <w:tab/>
            </w:r>
            <w:r w:rsidR="000960BA" w:rsidRPr="00BF2918">
              <w:rPr>
                <w:webHidden/>
              </w:rPr>
              <w:fldChar w:fldCharType="begin"/>
            </w:r>
            <w:r w:rsidR="000960BA" w:rsidRPr="00BF2918">
              <w:rPr>
                <w:webHidden/>
              </w:rPr>
              <w:instrText xml:space="preserve"> PAGEREF _Toc184252971 \h </w:instrText>
            </w:r>
            <w:r w:rsidR="000960BA" w:rsidRPr="00BF2918">
              <w:rPr>
                <w:webHidden/>
              </w:rPr>
            </w:r>
            <w:r w:rsidR="000960BA" w:rsidRPr="00BF2918">
              <w:rPr>
                <w:webHidden/>
              </w:rPr>
              <w:fldChar w:fldCharType="separate"/>
            </w:r>
            <w:r w:rsidR="000960BA" w:rsidRPr="00BF2918">
              <w:rPr>
                <w:webHidden/>
              </w:rPr>
              <w:t>68</w:t>
            </w:r>
            <w:r w:rsidR="000960BA" w:rsidRPr="00BF2918">
              <w:rPr>
                <w:webHidden/>
              </w:rPr>
              <w:fldChar w:fldCharType="end"/>
            </w:r>
          </w:hyperlink>
        </w:p>
        <w:p w14:paraId="4F9F8749" w14:textId="742CE188" w:rsidR="000960BA" w:rsidRPr="00BF2918" w:rsidRDefault="008302A2" w:rsidP="00BF2918">
          <w:pPr>
            <w:pStyle w:val="11"/>
            <w:spacing w:line="360" w:lineRule="auto"/>
            <w:rPr>
              <w:rFonts w:asciiTheme="minorHAnsi" w:eastAsiaTheme="minorEastAsia" w:hAnsiTheme="minorHAnsi" w:cstheme="minorBidi"/>
              <w:kern w:val="2"/>
              <w:szCs w:val="24"/>
              <w:lang w:val="ru-RU" w:eastAsia="ru-RU"/>
              <w14:ligatures w14:val="standardContextual"/>
            </w:rPr>
          </w:pPr>
          <w:hyperlink w:anchor="_Toc184252972" w:history="1">
            <w:r w:rsidR="000960BA" w:rsidRPr="00BF2918">
              <w:rPr>
                <w:rStyle w:val="af"/>
                <w:rFonts w:eastAsia="Calibri"/>
                <w:u w:val="none"/>
              </w:rPr>
              <w:t>СПИСОК ВИКОРИСТАНИХ ЛІТЕРАТУРНИХ ДЖЕРЕЛ</w:t>
            </w:r>
            <w:r w:rsidR="000960BA" w:rsidRPr="00BF2918">
              <w:rPr>
                <w:webHidden/>
              </w:rPr>
              <w:tab/>
            </w:r>
            <w:r w:rsidR="000960BA" w:rsidRPr="00BF2918">
              <w:rPr>
                <w:webHidden/>
              </w:rPr>
              <w:fldChar w:fldCharType="begin"/>
            </w:r>
            <w:r w:rsidR="000960BA" w:rsidRPr="00BF2918">
              <w:rPr>
                <w:webHidden/>
              </w:rPr>
              <w:instrText xml:space="preserve"> PAGEREF _Toc184252972 \h </w:instrText>
            </w:r>
            <w:r w:rsidR="000960BA" w:rsidRPr="00BF2918">
              <w:rPr>
                <w:webHidden/>
              </w:rPr>
            </w:r>
            <w:r w:rsidR="000960BA" w:rsidRPr="00BF2918">
              <w:rPr>
                <w:webHidden/>
              </w:rPr>
              <w:fldChar w:fldCharType="separate"/>
            </w:r>
            <w:r w:rsidR="000960BA" w:rsidRPr="00BF2918">
              <w:rPr>
                <w:webHidden/>
              </w:rPr>
              <w:t>70</w:t>
            </w:r>
            <w:r w:rsidR="000960BA" w:rsidRPr="00BF2918">
              <w:rPr>
                <w:webHidden/>
              </w:rPr>
              <w:fldChar w:fldCharType="end"/>
            </w:r>
          </w:hyperlink>
        </w:p>
        <w:p w14:paraId="469E255B" w14:textId="3615E325" w:rsidR="00F93E3D" w:rsidRDefault="00F93E3D" w:rsidP="00BF2918">
          <w:pPr>
            <w:spacing w:line="360" w:lineRule="auto"/>
          </w:pPr>
          <w:r w:rsidRPr="00BF2918">
            <w:rPr>
              <w:sz w:val="28"/>
              <w:szCs w:val="28"/>
            </w:rPr>
            <w:fldChar w:fldCharType="end"/>
          </w:r>
        </w:p>
      </w:sdtContent>
    </w:sdt>
    <w:p w14:paraId="791C489E" w14:textId="77777777" w:rsidR="00F93E3D" w:rsidRPr="00F93E3D" w:rsidRDefault="00F93E3D" w:rsidP="00F93E3D">
      <w:pPr>
        <w:spacing w:before="4" w:after="4" w:line="360" w:lineRule="auto"/>
        <w:ind w:right="113"/>
        <w:rPr>
          <w:sz w:val="28"/>
          <w:lang w:val="en-US"/>
        </w:rPr>
        <w:sectPr w:rsidR="00F93E3D" w:rsidRPr="00F93E3D" w:rsidSect="00BF2918">
          <w:headerReference w:type="default" r:id="rId9"/>
          <w:type w:val="continuous"/>
          <w:pgSz w:w="11910" w:h="16840"/>
          <w:pgMar w:top="1040" w:right="711" w:bottom="280" w:left="1260" w:header="712" w:footer="0" w:gutter="0"/>
          <w:pgNumType w:start="2"/>
          <w:cols w:space="720"/>
        </w:sectPr>
      </w:pPr>
    </w:p>
    <w:p w14:paraId="52417E0E" w14:textId="0929C1D4" w:rsidR="00F93E3D" w:rsidRDefault="00F93E3D" w:rsidP="000960BA">
      <w:pPr>
        <w:pStyle w:val="1"/>
        <w:jc w:val="center"/>
        <w:rPr>
          <w:spacing w:val="-2"/>
          <w:sz w:val="27"/>
          <w:lang w:val="uk-UA"/>
        </w:rPr>
      </w:pPr>
      <w:bookmarkStart w:id="1" w:name="_Toc184252939"/>
      <w:r>
        <w:rPr>
          <w:spacing w:val="-2"/>
          <w:sz w:val="27"/>
          <w:lang w:val="uk-UA"/>
        </w:rPr>
        <w:lastRenderedPageBreak/>
        <w:t>ВСТУП</w:t>
      </w:r>
      <w:bookmarkEnd w:id="1"/>
    </w:p>
    <w:p w14:paraId="190F0C6E" w14:textId="77777777" w:rsidR="00F93E3D" w:rsidRPr="00F93E3D" w:rsidRDefault="00F93E3D" w:rsidP="00F93E3D">
      <w:pPr>
        <w:pStyle w:val="1"/>
        <w:jc w:val="center"/>
        <w:rPr>
          <w:b w:val="0"/>
          <w:sz w:val="27"/>
          <w:lang w:val="uk-UA"/>
        </w:rPr>
      </w:pPr>
    </w:p>
    <w:p w14:paraId="1FA0C369" w14:textId="481E574F" w:rsidR="004A0E08" w:rsidRPr="004A0E08" w:rsidRDefault="004A0E08" w:rsidP="00F93E3D">
      <w:pPr>
        <w:spacing w:before="4" w:after="4" w:line="360" w:lineRule="auto"/>
        <w:ind w:left="142" w:right="113" w:firstLine="707"/>
        <w:jc w:val="both"/>
        <w:rPr>
          <w:sz w:val="28"/>
          <w:szCs w:val="28"/>
          <w:lang w:val="ru-RU"/>
        </w:rPr>
      </w:pPr>
      <w:r w:rsidRPr="00984058">
        <w:rPr>
          <w:b/>
          <w:sz w:val="28"/>
          <w:szCs w:val="28"/>
        </w:rPr>
        <w:t xml:space="preserve">Актуальність дослідження. </w:t>
      </w:r>
      <w:r w:rsidRPr="00984058">
        <w:rPr>
          <w:sz w:val="28"/>
          <w:szCs w:val="28"/>
        </w:rPr>
        <w:t xml:space="preserve">З кожним роком спостерігається тенденція до підвищення рівня захворюваності дітей, зниження рухової активності, так само зросла кількість звільнених від занять фізичною культурою школярів, збільшилася кількість протипоказань. </w:t>
      </w:r>
      <w:r w:rsidRPr="004A0E08">
        <w:rPr>
          <w:sz w:val="28"/>
          <w:szCs w:val="28"/>
          <w:lang w:val="ru-RU"/>
        </w:rPr>
        <w:t xml:space="preserve">Вивчаючи цю проблему, </w:t>
      </w:r>
      <w:r w:rsidR="005E6E61">
        <w:rPr>
          <w:sz w:val="28"/>
          <w:szCs w:val="28"/>
        </w:rPr>
        <w:t>я</w:t>
      </w:r>
      <w:r w:rsidRPr="004A0E08">
        <w:rPr>
          <w:sz w:val="28"/>
          <w:szCs w:val="28"/>
          <w:lang w:val="ru-RU"/>
        </w:rPr>
        <w:t xml:space="preserve"> дійш</w:t>
      </w:r>
      <w:r w:rsidR="005E6E61">
        <w:rPr>
          <w:sz w:val="28"/>
          <w:szCs w:val="28"/>
          <w:lang w:val="ru-RU"/>
        </w:rPr>
        <w:t>ов</w:t>
      </w:r>
      <w:r w:rsidRPr="004A0E08">
        <w:rPr>
          <w:sz w:val="28"/>
          <w:szCs w:val="28"/>
          <w:lang w:val="ru-RU"/>
        </w:rPr>
        <w:t xml:space="preserve"> висновку, що основними можливими проблемами для школярів є: зростання обсягу й ускладнення навчальної програми, низький рівень зацікавленості навчальними предметами, популяризація телебачення та інтернету. Нині школярі годинами можуть сидіти за комп'ютером, дедалі менше рухаються, збільшуючи навантаження на очі, поглиблюючи порушення постави, недостатню кількість часу проводять на свіжому повітрі, усі ці чинники несуть у собі стресове навантаження, яке впливає на психологічний стан і здоров'я дитини загалом. Стрес, наслідки якого можуть виражатися у швидкій стомлюваності, загальмованості, розладі сну, не проходить для дитини безслідно, якщо вчасно не звернути на нього уваги, то все це може призвести до погіршення стану здоров'я дитини [1].</w:t>
      </w:r>
    </w:p>
    <w:p w14:paraId="75754C03" w14:textId="77777777" w:rsidR="004A0E08" w:rsidRPr="004A0E08" w:rsidRDefault="004A0E08" w:rsidP="00F93E3D">
      <w:pPr>
        <w:spacing w:before="4" w:after="4" w:line="360" w:lineRule="auto"/>
        <w:ind w:left="142" w:right="113" w:firstLine="559"/>
        <w:jc w:val="both"/>
        <w:rPr>
          <w:sz w:val="28"/>
          <w:szCs w:val="28"/>
          <w:lang w:val="ru-RU"/>
        </w:rPr>
      </w:pPr>
      <w:r w:rsidRPr="004A0E08">
        <w:rPr>
          <w:sz w:val="28"/>
          <w:szCs w:val="28"/>
          <w:lang w:val="ru-RU"/>
        </w:rPr>
        <w:t>Заняття плаванням є ефективним засобом оздоровлення, фізичного розвитку та загартовування дітей. Водне середовище і створюваний ним фізичний, механічний, біологічний і температурний вплив є причиною безлічі сприятливих реакцій організму, що стимулюють функціональний розвиток усіх його систем, а також профілактику і лікування різних захворювань.</w:t>
      </w:r>
    </w:p>
    <w:p w14:paraId="4799D49C" w14:textId="77777777" w:rsidR="005E6E61" w:rsidRDefault="004A0E08" w:rsidP="00F93E3D">
      <w:pPr>
        <w:spacing w:before="4" w:after="4" w:line="360" w:lineRule="auto"/>
        <w:ind w:left="142" w:right="113" w:firstLine="707"/>
        <w:jc w:val="both"/>
        <w:rPr>
          <w:sz w:val="28"/>
          <w:szCs w:val="28"/>
          <w:lang w:val="ru-RU"/>
        </w:rPr>
      </w:pPr>
      <w:r w:rsidRPr="004A0E08">
        <w:rPr>
          <w:sz w:val="28"/>
          <w:szCs w:val="28"/>
          <w:lang w:val="ru-RU"/>
        </w:rPr>
        <w:t xml:space="preserve">Нині існують </w:t>
      </w:r>
      <w:r w:rsidRPr="004A0E08">
        <w:rPr>
          <w:b/>
          <w:sz w:val="28"/>
          <w:szCs w:val="28"/>
          <w:lang w:val="ru-RU"/>
        </w:rPr>
        <w:t>недоліки</w:t>
      </w:r>
      <w:r w:rsidRPr="004A0E08">
        <w:rPr>
          <w:sz w:val="28"/>
          <w:szCs w:val="28"/>
          <w:lang w:val="ru-RU"/>
        </w:rPr>
        <w:t xml:space="preserve">, наявна система фізичного виховання в установах освіти з навчальною та позанавчальною формами організації та управління, на жаль, не розв'язує в оптимальному обсязі проблему фізичної підготовленості, стану здоров'я та формування стійкої потреби школярів до занять фізичними </w:t>
      </w:r>
      <w:r w:rsidRPr="004A0E08">
        <w:rPr>
          <w:spacing w:val="-2"/>
          <w:sz w:val="28"/>
          <w:szCs w:val="28"/>
          <w:lang w:val="ru-RU"/>
        </w:rPr>
        <w:t>вправами.</w:t>
      </w:r>
    </w:p>
    <w:p w14:paraId="79A65601" w14:textId="0A61777E" w:rsidR="004A0E08" w:rsidRPr="00447BE1" w:rsidRDefault="002579CF" w:rsidP="00F93E3D">
      <w:pPr>
        <w:spacing w:before="4" w:after="4" w:line="360" w:lineRule="auto"/>
        <w:ind w:left="142" w:right="113" w:firstLine="720"/>
        <w:jc w:val="both"/>
        <w:rPr>
          <w:sz w:val="29"/>
          <w:lang w:val="ru-RU"/>
        </w:rPr>
      </w:pPr>
      <w:r w:rsidRPr="002579CF">
        <w:rPr>
          <w:sz w:val="29"/>
          <w:lang w:val="ru-RU"/>
        </w:rPr>
        <w:t>Проведений аналіз проблем дає змогу виявити такі суперечність між</w:t>
      </w:r>
      <w:r>
        <w:rPr>
          <w:sz w:val="29"/>
          <w:lang w:val="ru-RU"/>
        </w:rPr>
        <w:t>:</w:t>
      </w:r>
    </w:p>
    <w:p w14:paraId="7D3E4B9C" w14:textId="45D19EFB" w:rsidR="004A0E08" w:rsidRPr="00984058" w:rsidRDefault="004A0E08" w:rsidP="00F93E3D">
      <w:pPr>
        <w:numPr>
          <w:ilvl w:val="0"/>
          <w:numId w:val="24"/>
        </w:numPr>
        <w:tabs>
          <w:tab w:val="left" w:pos="1083"/>
        </w:tabs>
        <w:spacing w:before="4" w:after="4" w:line="360" w:lineRule="auto"/>
        <w:ind w:left="142" w:right="113" w:firstLine="688"/>
        <w:jc w:val="both"/>
        <w:rPr>
          <w:sz w:val="29"/>
        </w:rPr>
      </w:pPr>
      <w:r w:rsidRPr="00984058">
        <w:rPr>
          <w:sz w:val="29"/>
        </w:rPr>
        <w:t>неприпустимо низькою фізичною активністю школярів і стресових ситуацій під час навчання, глобальною комп'ютеризацією та інтернетизацією, які роблять систему освіти одним із головних чинників ризику для здоров'я тих, хто займається</w:t>
      </w:r>
      <w:r w:rsidR="002579CF">
        <w:rPr>
          <w:sz w:val="29"/>
          <w:lang w:val="ru-RU"/>
        </w:rPr>
        <w:t>.</w:t>
      </w:r>
    </w:p>
    <w:p w14:paraId="0C2B609D" w14:textId="77777777" w:rsidR="002579CF" w:rsidRDefault="002579CF" w:rsidP="00F93E3D">
      <w:pPr>
        <w:tabs>
          <w:tab w:val="left" w:pos="1101"/>
        </w:tabs>
        <w:spacing w:before="4" w:after="4" w:line="360" w:lineRule="auto"/>
        <w:ind w:left="142" w:right="113"/>
        <w:jc w:val="both"/>
        <w:rPr>
          <w:sz w:val="29"/>
          <w:lang w:val="ru-RU"/>
        </w:rPr>
      </w:pPr>
    </w:p>
    <w:p w14:paraId="59E7AB90" w14:textId="5831DE56" w:rsidR="004A0E08" w:rsidRPr="004A0E08" w:rsidRDefault="004A0E08" w:rsidP="00F93E3D">
      <w:pPr>
        <w:numPr>
          <w:ilvl w:val="0"/>
          <w:numId w:val="24"/>
        </w:numPr>
        <w:tabs>
          <w:tab w:val="left" w:pos="1101"/>
        </w:tabs>
        <w:spacing w:before="4" w:after="4" w:line="360" w:lineRule="auto"/>
        <w:ind w:left="142" w:right="113" w:firstLine="683"/>
        <w:jc w:val="both"/>
        <w:rPr>
          <w:sz w:val="29"/>
          <w:lang w:val="ru-RU"/>
        </w:rPr>
      </w:pPr>
      <w:r w:rsidRPr="004A0E08">
        <w:rPr>
          <w:sz w:val="29"/>
          <w:lang w:val="ru-RU"/>
        </w:rPr>
        <w:t>і можливостями поліпшення показників фізичного здоров'я дітей, які займаються в секції плаванням.</w:t>
      </w:r>
    </w:p>
    <w:p w14:paraId="27AD91F3" w14:textId="21324550" w:rsidR="004A0E08" w:rsidRPr="004A0E08" w:rsidRDefault="005E6E61" w:rsidP="00F93E3D">
      <w:pPr>
        <w:spacing w:before="4" w:after="4" w:line="360" w:lineRule="auto"/>
        <w:ind w:left="142" w:right="113" w:firstLine="707"/>
        <w:jc w:val="both"/>
        <w:rPr>
          <w:sz w:val="28"/>
          <w:szCs w:val="28"/>
          <w:lang w:val="ru-RU"/>
        </w:rPr>
      </w:pPr>
      <w:r>
        <w:rPr>
          <w:sz w:val="28"/>
          <w:szCs w:val="28"/>
          <w:lang w:val="ru-RU"/>
        </w:rPr>
        <w:t>Мною</w:t>
      </w:r>
      <w:r w:rsidR="004A0E08" w:rsidRPr="004A0E08">
        <w:rPr>
          <w:sz w:val="28"/>
          <w:szCs w:val="28"/>
          <w:lang w:val="ru-RU"/>
        </w:rPr>
        <w:t xml:space="preserve"> була обрана тема дослідження, вивчаючи та розробляючи, яку </w:t>
      </w:r>
      <w:r>
        <w:rPr>
          <w:sz w:val="28"/>
          <w:szCs w:val="28"/>
          <w:lang w:val="ru-RU"/>
        </w:rPr>
        <w:t>я</w:t>
      </w:r>
      <w:r w:rsidR="004A0E08" w:rsidRPr="004A0E08">
        <w:rPr>
          <w:sz w:val="28"/>
          <w:szCs w:val="28"/>
          <w:lang w:val="ru-RU"/>
        </w:rPr>
        <w:t xml:space="preserve"> постара</w:t>
      </w:r>
      <w:r>
        <w:rPr>
          <w:sz w:val="28"/>
          <w:szCs w:val="28"/>
          <w:lang w:val="ru-RU"/>
        </w:rPr>
        <w:t>вся</w:t>
      </w:r>
      <w:r w:rsidR="004A0E08" w:rsidRPr="004A0E08">
        <w:rPr>
          <w:sz w:val="28"/>
          <w:szCs w:val="28"/>
          <w:lang w:val="ru-RU"/>
        </w:rPr>
        <w:t xml:space="preserve"> розв'язати </w:t>
      </w:r>
      <w:r w:rsidR="004A0E08" w:rsidRPr="004A0E08">
        <w:rPr>
          <w:b/>
          <w:sz w:val="28"/>
          <w:szCs w:val="28"/>
          <w:lang w:val="ru-RU"/>
        </w:rPr>
        <w:t xml:space="preserve">наукову проблему </w:t>
      </w:r>
      <w:r w:rsidR="004A0E08" w:rsidRPr="004A0E08">
        <w:rPr>
          <w:sz w:val="28"/>
          <w:szCs w:val="28"/>
          <w:lang w:val="ru-RU"/>
        </w:rPr>
        <w:t>вивчення показників фізичного здоров'я дівчат 7-9 років, які займаються в секції плавання.</w:t>
      </w:r>
    </w:p>
    <w:p w14:paraId="48C4DA90" w14:textId="77777777" w:rsidR="004A0E08" w:rsidRPr="004A0E08" w:rsidRDefault="004A0E08" w:rsidP="00F93E3D">
      <w:pPr>
        <w:spacing w:before="4" w:after="4" w:line="360" w:lineRule="auto"/>
        <w:ind w:left="142" w:right="113" w:firstLine="707"/>
        <w:jc w:val="both"/>
        <w:rPr>
          <w:sz w:val="28"/>
          <w:szCs w:val="28"/>
          <w:lang w:val="ru-RU"/>
        </w:rPr>
      </w:pPr>
      <w:r w:rsidRPr="004A0E08">
        <w:rPr>
          <w:b/>
          <w:sz w:val="28"/>
          <w:szCs w:val="28"/>
          <w:lang w:val="ru-RU"/>
        </w:rPr>
        <w:t xml:space="preserve">Мета роботи: </w:t>
      </w:r>
      <w:r w:rsidRPr="004A0E08">
        <w:rPr>
          <w:sz w:val="28"/>
          <w:szCs w:val="28"/>
          <w:lang w:val="ru-RU"/>
        </w:rPr>
        <w:t xml:space="preserve">вдосконалення методики навчання базової техніки плавання з використанням спеціалізованих вправ та ігор, що сприяє поліпшенню показників фізичного здоров'я дівчат 7-9 </w:t>
      </w:r>
      <w:r w:rsidRPr="004A0E08">
        <w:rPr>
          <w:spacing w:val="-4"/>
          <w:sz w:val="28"/>
          <w:szCs w:val="28"/>
          <w:lang w:val="ru-RU"/>
        </w:rPr>
        <w:t>років.</w:t>
      </w:r>
    </w:p>
    <w:p w14:paraId="4301A47F" w14:textId="77777777" w:rsidR="004A0E08" w:rsidRPr="004A0E08" w:rsidRDefault="004A0E08" w:rsidP="00F93E3D">
      <w:pPr>
        <w:spacing w:before="4" w:after="4" w:line="360" w:lineRule="auto"/>
        <w:ind w:left="142" w:right="113"/>
        <w:jc w:val="both"/>
        <w:rPr>
          <w:sz w:val="28"/>
        </w:rPr>
      </w:pPr>
      <w:r w:rsidRPr="004A0E08">
        <w:rPr>
          <w:b/>
          <w:sz w:val="28"/>
        </w:rPr>
        <w:t xml:space="preserve">Об'єкт дослідження: </w:t>
      </w:r>
      <w:r w:rsidRPr="004A0E08">
        <w:rPr>
          <w:sz w:val="28"/>
        </w:rPr>
        <w:t xml:space="preserve">навчально-тренувальний процес із </w:t>
      </w:r>
      <w:r w:rsidRPr="004A0E08">
        <w:rPr>
          <w:spacing w:val="-2"/>
          <w:sz w:val="28"/>
        </w:rPr>
        <w:t>плавання.</w:t>
      </w:r>
    </w:p>
    <w:p w14:paraId="31108257" w14:textId="77777777" w:rsidR="004A0E08" w:rsidRPr="00984058" w:rsidRDefault="004A0E08" w:rsidP="00F93E3D">
      <w:pPr>
        <w:spacing w:before="4" w:after="4" w:line="360" w:lineRule="auto"/>
        <w:ind w:left="142" w:right="113" w:firstLine="707"/>
        <w:jc w:val="both"/>
        <w:rPr>
          <w:sz w:val="28"/>
          <w:szCs w:val="28"/>
        </w:rPr>
      </w:pPr>
      <w:r w:rsidRPr="00984058">
        <w:rPr>
          <w:b/>
          <w:sz w:val="28"/>
          <w:szCs w:val="28"/>
        </w:rPr>
        <w:t xml:space="preserve">Предмет дослідження: </w:t>
      </w:r>
      <w:r w:rsidRPr="00984058">
        <w:rPr>
          <w:sz w:val="28"/>
          <w:szCs w:val="28"/>
        </w:rPr>
        <w:t>методика навчання базової техніки плавання з використанням спеціалізованих вправ та ігор, що сприяє поліпшенню показників фізичного здоров'я дівчат 7-9 років.</w:t>
      </w:r>
    </w:p>
    <w:p w14:paraId="61651427" w14:textId="1AA33E45" w:rsidR="004A0E08" w:rsidRPr="004A0E08" w:rsidRDefault="004A0E08" w:rsidP="00F93E3D">
      <w:pPr>
        <w:spacing w:before="4" w:after="4" w:line="360" w:lineRule="auto"/>
        <w:ind w:left="142" w:right="113" w:firstLine="707"/>
        <w:jc w:val="both"/>
        <w:rPr>
          <w:sz w:val="28"/>
          <w:szCs w:val="28"/>
          <w:lang w:val="ru-RU"/>
        </w:rPr>
      </w:pPr>
      <w:r w:rsidRPr="004A0E08">
        <w:rPr>
          <w:b/>
          <w:sz w:val="28"/>
          <w:szCs w:val="28"/>
          <w:lang w:val="ru-RU"/>
        </w:rPr>
        <w:t>Гіпотеза</w:t>
      </w:r>
      <w:r w:rsidRPr="004A0E08">
        <w:rPr>
          <w:i/>
          <w:sz w:val="28"/>
          <w:szCs w:val="28"/>
          <w:lang w:val="ru-RU"/>
        </w:rPr>
        <w:t xml:space="preserve">. </w:t>
      </w:r>
      <w:r w:rsidR="005E6E61">
        <w:rPr>
          <w:sz w:val="28"/>
          <w:szCs w:val="28"/>
          <w:lang w:val="ru-RU"/>
        </w:rPr>
        <w:t>Я</w:t>
      </w:r>
      <w:r w:rsidRPr="004A0E08">
        <w:rPr>
          <w:sz w:val="28"/>
          <w:szCs w:val="28"/>
          <w:lang w:val="ru-RU"/>
        </w:rPr>
        <w:t xml:space="preserve"> вважа</w:t>
      </w:r>
      <w:r w:rsidR="005E6E61">
        <w:rPr>
          <w:sz w:val="28"/>
          <w:szCs w:val="28"/>
          <w:lang w:val="ru-RU"/>
        </w:rPr>
        <w:t>ю</w:t>
      </w:r>
      <w:r w:rsidRPr="004A0E08">
        <w:rPr>
          <w:sz w:val="28"/>
          <w:szCs w:val="28"/>
          <w:lang w:val="ru-RU"/>
        </w:rPr>
        <w:t>, що заняття плаванням у навчально-тренувальному процесі сприяють не тільки поліпшенню показників фізичного здоров'я дівчат 7-9 років, а й сприяють формуванню здорового покоління, виробленню вмінь і навичок здорового способу життя.</w:t>
      </w:r>
    </w:p>
    <w:p w14:paraId="7DC3001E" w14:textId="77777777" w:rsidR="004A0E08" w:rsidRPr="004A0E08" w:rsidRDefault="004A0E08" w:rsidP="00F93E3D">
      <w:pPr>
        <w:spacing w:before="4" w:after="4" w:line="360" w:lineRule="auto"/>
        <w:ind w:left="142" w:right="113"/>
        <w:jc w:val="both"/>
        <w:outlineLvl w:val="2"/>
        <w:rPr>
          <w:b/>
          <w:bCs/>
          <w:sz w:val="28"/>
          <w:szCs w:val="28"/>
          <w:lang w:val="ru-RU"/>
        </w:rPr>
      </w:pPr>
      <w:bookmarkStart w:id="2" w:name="_Toc184251926"/>
      <w:bookmarkStart w:id="3" w:name="_Toc184252299"/>
      <w:bookmarkStart w:id="4" w:name="_Toc184252378"/>
      <w:bookmarkStart w:id="5" w:name="_Toc184252940"/>
      <w:r w:rsidRPr="004A0E08">
        <w:rPr>
          <w:b/>
          <w:bCs/>
          <w:sz w:val="28"/>
          <w:szCs w:val="28"/>
          <w:lang w:val="ru-RU"/>
        </w:rPr>
        <w:t xml:space="preserve">Завдання </w:t>
      </w:r>
      <w:r w:rsidRPr="004A0E08">
        <w:rPr>
          <w:b/>
          <w:bCs/>
          <w:spacing w:val="-2"/>
          <w:sz w:val="28"/>
          <w:szCs w:val="28"/>
          <w:lang w:val="ru-RU"/>
        </w:rPr>
        <w:t>дослідження:</w:t>
      </w:r>
      <w:bookmarkEnd w:id="2"/>
      <w:bookmarkEnd w:id="3"/>
      <w:bookmarkEnd w:id="4"/>
      <w:bookmarkEnd w:id="5"/>
    </w:p>
    <w:p w14:paraId="292ADA9C" w14:textId="6870AE0A" w:rsidR="002579CF" w:rsidRPr="002579CF" w:rsidRDefault="002579CF" w:rsidP="00F93E3D">
      <w:pPr>
        <w:pStyle w:val="a3"/>
        <w:tabs>
          <w:tab w:val="left" w:pos="2329"/>
          <w:tab w:val="left" w:pos="4599"/>
          <w:tab w:val="left" w:pos="5515"/>
          <w:tab w:val="left" w:pos="7007"/>
          <w:tab w:val="left" w:pos="9154"/>
        </w:tabs>
        <w:spacing w:before="4" w:after="4" w:line="360" w:lineRule="auto"/>
        <w:ind w:left="142" w:right="113" w:firstLine="683"/>
        <w:rPr>
          <w:szCs w:val="22"/>
        </w:rPr>
      </w:pPr>
      <w:r w:rsidRPr="002579CF">
        <w:rPr>
          <w:szCs w:val="22"/>
        </w:rPr>
        <w:t>1.</w:t>
      </w:r>
      <w:r>
        <w:rPr>
          <w:szCs w:val="22"/>
          <w:lang w:val="uk-UA"/>
        </w:rPr>
        <w:t xml:space="preserve"> </w:t>
      </w:r>
      <w:r w:rsidRPr="002579CF">
        <w:rPr>
          <w:szCs w:val="22"/>
        </w:rPr>
        <w:t>Теоретично обґрунтувати плавання як ефективний засіб поліпшення показників фізичного здоров'я дівчат 7-9 років.</w:t>
      </w:r>
    </w:p>
    <w:p w14:paraId="6C116CCF" w14:textId="77777777" w:rsidR="002579CF" w:rsidRPr="002579CF" w:rsidRDefault="002579CF" w:rsidP="00F93E3D">
      <w:pPr>
        <w:pStyle w:val="a3"/>
        <w:tabs>
          <w:tab w:val="left" w:pos="2329"/>
          <w:tab w:val="left" w:pos="4599"/>
          <w:tab w:val="left" w:pos="5515"/>
          <w:tab w:val="left" w:pos="7007"/>
          <w:tab w:val="left" w:pos="9154"/>
        </w:tabs>
        <w:spacing w:before="4" w:after="4" w:line="360" w:lineRule="auto"/>
        <w:ind w:left="142" w:right="113" w:firstLine="683"/>
        <w:rPr>
          <w:szCs w:val="22"/>
        </w:rPr>
      </w:pPr>
      <w:r w:rsidRPr="002579CF">
        <w:rPr>
          <w:szCs w:val="22"/>
        </w:rPr>
        <w:t>2. Розробити методику навчання базової техніки плавання з використанням спеціалізованих вправ та ігор, яка б сприяла поліпшенню показників фізичного здоров'я дівчат 7-9 років.</w:t>
      </w:r>
    </w:p>
    <w:p w14:paraId="75148C2D" w14:textId="77777777" w:rsidR="002579CF" w:rsidRDefault="002579CF" w:rsidP="00F93E3D">
      <w:pPr>
        <w:pStyle w:val="a3"/>
        <w:tabs>
          <w:tab w:val="left" w:pos="2329"/>
          <w:tab w:val="left" w:pos="4599"/>
          <w:tab w:val="left" w:pos="5515"/>
          <w:tab w:val="left" w:pos="7007"/>
          <w:tab w:val="left" w:pos="9154"/>
        </w:tabs>
        <w:spacing w:before="4" w:after="4" w:line="360" w:lineRule="auto"/>
        <w:ind w:left="142" w:right="113" w:firstLine="683"/>
        <w:jc w:val="left"/>
        <w:rPr>
          <w:szCs w:val="22"/>
          <w:lang w:val="uk-UA"/>
        </w:rPr>
      </w:pPr>
      <w:r w:rsidRPr="002579CF">
        <w:rPr>
          <w:szCs w:val="22"/>
        </w:rPr>
        <w:t>3. Вивчити показники фізичного здоров'я дівчат 7-9 років, які займаються в секції плавання під час педагогічного експерименту.</w:t>
      </w:r>
    </w:p>
    <w:p w14:paraId="23BB933B" w14:textId="2FB60618" w:rsidR="006C2E77" w:rsidRDefault="001A6860" w:rsidP="00F93E3D">
      <w:pPr>
        <w:pStyle w:val="a3"/>
        <w:tabs>
          <w:tab w:val="left" w:pos="2329"/>
          <w:tab w:val="left" w:pos="4599"/>
          <w:tab w:val="left" w:pos="5515"/>
          <w:tab w:val="left" w:pos="7007"/>
          <w:tab w:val="left" w:pos="9154"/>
        </w:tabs>
        <w:spacing w:before="4" w:after="4" w:line="360" w:lineRule="auto"/>
        <w:ind w:left="142" w:right="113" w:firstLine="683"/>
        <w:jc w:val="left"/>
      </w:pPr>
      <w:r>
        <w:rPr>
          <w:b/>
          <w:spacing w:val="-2"/>
        </w:rPr>
        <w:t>Методи</w:t>
      </w:r>
      <w:r w:rsidR="00447BE1">
        <w:rPr>
          <w:b/>
        </w:rPr>
        <w:t xml:space="preserve"> </w:t>
      </w:r>
      <w:r>
        <w:rPr>
          <w:b/>
          <w:spacing w:val="-2"/>
        </w:rPr>
        <w:t>дослідження</w:t>
      </w:r>
      <w:r>
        <w:rPr>
          <w:spacing w:val="-2"/>
        </w:rPr>
        <w:t>.</w:t>
      </w:r>
      <w:r w:rsidR="00447BE1">
        <w:t xml:space="preserve"> </w:t>
      </w:r>
      <w:r>
        <w:rPr>
          <w:spacing w:val="-4"/>
        </w:rPr>
        <w:t>Для</w:t>
      </w:r>
      <w:r w:rsidR="00447BE1">
        <w:t xml:space="preserve"> </w:t>
      </w:r>
      <w:r>
        <w:rPr>
          <w:spacing w:val="-2"/>
        </w:rPr>
        <w:t>вирішення</w:t>
      </w:r>
      <w:r w:rsidR="00447BE1">
        <w:t xml:space="preserve"> </w:t>
      </w:r>
      <w:r>
        <w:rPr>
          <w:spacing w:val="-2"/>
        </w:rPr>
        <w:t>поставлених</w:t>
      </w:r>
      <w:r w:rsidR="006553BF">
        <w:rPr>
          <w:lang w:val="uk-UA"/>
        </w:rPr>
        <w:t xml:space="preserve"> </w:t>
      </w:r>
      <w:r>
        <w:rPr>
          <w:spacing w:val="-2"/>
        </w:rPr>
        <w:t xml:space="preserve">завдань </w:t>
      </w:r>
      <w:r>
        <w:t>використовувалися традиційні методи дослідження:</w:t>
      </w:r>
    </w:p>
    <w:p w14:paraId="6E0BF401" w14:textId="77777777" w:rsidR="006C2E77" w:rsidRDefault="001A6860" w:rsidP="00F93E3D">
      <w:pPr>
        <w:pStyle w:val="a5"/>
        <w:numPr>
          <w:ilvl w:val="0"/>
          <w:numId w:val="21"/>
        </w:numPr>
        <w:tabs>
          <w:tab w:val="left" w:pos="1157"/>
        </w:tabs>
        <w:spacing w:before="4" w:after="4" w:line="360" w:lineRule="auto"/>
        <w:ind w:left="142" w:right="113" w:firstLine="709"/>
        <w:rPr>
          <w:sz w:val="28"/>
        </w:rPr>
      </w:pPr>
      <w:r>
        <w:rPr>
          <w:sz w:val="28"/>
        </w:rPr>
        <w:t xml:space="preserve">Теоретичний аналіз та узагальнення літературних </w:t>
      </w:r>
      <w:r>
        <w:rPr>
          <w:spacing w:val="-2"/>
          <w:sz w:val="28"/>
        </w:rPr>
        <w:t>джерел</w:t>
      </w:r>
    </w:p>
    <w:p w14:paraId="5B9CC5B2" w14:textId="77777777" w:rsidR="006C2E77" w:rsidRDefault="001A6860" w:rsidP="00F93E3D">
      <w:pPr>
        <w:pStyle w:val="a5"/>
        <w:numPr>
          <w:ilvl w:val="0"/>
          <w:numId w:val="21"/>
        </w:numPr>
        <w:tabs>
          <w:tab w:val="left" w:pos="1157"/>
        </w:tabs>
        <w:spacing w:before="4" w:after="4" w:line="360" w:lineRule="auto"/>
        <w:ind w:left="142" w:right="113" w:firstLine="709"/>
        <w:rPr>
          <w:sz w:val="28"/>
        </w:rPr>
      </w:pPr>
      <w:r>
        <w:rPr>
          <w:sz w:val="28"/>
        </w:rPr>
        <w:t xml:space="preserve">Педагогічне </w:t>
      </w:r>
      <w:r>
        <w:rPr>
          <w:spacing w:val="-2"/>
          <w:sz w:val="28"/>
        </w:rPr>
        <w:t>спостереження</w:t>
      </w:r>
    </w:p>
    <w:p w14:paraId="285916E8" w14:textId="77777777" w:rsidR="006C2E77" w:rsidRDefault="001A6860" w:rsidP="00F93E3D">
      <w:pPr>
        <w:pStyle w:val="a5"/>
        <w:numPr>
          <w:ilvl w:val="0"/>
          <w:numId w:val="21"/>
        </w:numPr>
        <w:tabs>
          <w:tab w:val="left" w:pos="1157"/>
        </w:tabs>
        <w:spacing w:before="4" w:after="4" w:line="360" w:lineRule="auto"/>
        <w:ind w:left="142" w:right="113" w:firstLine="709"/>
        <w:rPr>
          <w:sz w:val="28"/>
        </w:rPr>
      </w:pPr>
      <w:r>
        <w:rPr>
          <w:sz w:val="28"/>
        </w:rPr>
        <w:t xml:space="preserve">Педагогічне </w:t>
      </w:r>
      <w:r>
        <w:rPr>
          <w:spacing w:val="-2"/>
          <w:sz w:val="28"/>
        </w:rPr>
        <w:t>тестування</w:t>
      </w:r>
    </w:p>
    <w:p w14:paraId="7CD08291" w14:textId="77777777" w:rsidR="006C2E77" w:rsidRDefault="001A6860" w:rsidP="00F93E3D">
      <w:pPr>
        <w:pStyle w:val="a5"/>
        <w:numPr>
          <w:ilvl w:val="0"/>
          <w:numId w:val="21"/>
        </w:numPr>
        <w:tabs>
          <w:tab w:val="left" w:pos="1157"/>
        </w:tabs>
        <w:spacing w:before="4" w:after="4" w:line="360" w:lineRule="auto"/>
        <w:ind w:left="142" w:right="113" w:firstLine="709"/>
        <w:rPr>
          <w:sz w:val="28"/>
        </w:rPr>
      </w:pPr>
      <w:r>
        <w:rPr>
          <w:sz w:val="28"/>
        </w:rPr>
        <w:t xml:space="preserve">Педагогічний </w:t>
      </w:r>
      <w:r>
        <w:rPr>
          <w:spacing w:val="-2"/>
          <w:sz w:val="28"/>
        </w:rPr>
        <w:t>експеримент</w:t>
      </w:r>
    </w:p>
    <w:p w14:paraId="662DEF08" w14:textId="2DAB9D88" w:rsidR="002579CF" w:rsidRDefault="001A6860" w:rsidP="00F93E3D">
      <w:pPr>
        <w:pStyle w:val="a5"/>
        <w:numPr>
          <w:ilvl w:val="0"/>
          <w:numId w:val="21"/>
        </w:numPr>
        <w:tabs>
          <w:tab w:val="left" w:pos="1157"/>
        </w:tabs>
        <w:spacing w:before="4" w:after="4" w:line="360" w:lineRule="auto"/>
        <w:ind w:left="142" w:right="113" w:firstLine="709"/>
        <w:rPr>
          <w:spacing w:val="-2"/>
          <w:sz w:val="28"/>
        </w:rPr>
      </w:pPr>
      <w:r>
        <w:rPr>
          <w:sz w:val="28"/>
        </w:rPr>
        <w:t xml:space="preserve">Методи математичної </w:t>
      </w:r>
      <w:r>
        <w:rPr>
          <w:spacing w:val="-2"/>
          <w:sz w:val="28"/>
        </w:rPr>
        <w:t>статистики</w:t>
      </w:r>
    </w:p>
    <w:p w14:paraId="0B37F793" w14:textId="715C9806" w:rsidR="006C2E77" w:rsidRPr="00F93E3D" w:rsidRDefault="002579CF" w:rsidP="00F93E3D">
      <w:pPr>
        <w:spacing w:before="4" w:after="4"/>
        <w:ind w:left="142" w:right="113" w:firstLine="709"/>
        <w:rPr>
          <w:b/>
          <w:spacing w:val="-2"/>
          <w:sz w:val="28"/>
          <w:szCs w:val="28"/>
          <w:lang w:val="ru-RU"/>
        </w:rPr>
      </w:pPr>
      <w:r>
        <w:rPr>
          <w:spacing w:val="-2"/>
          <w:sz w:val="28"/>
        </w:rPr>
        <w:lastRenderedPageBreak/>
        <w:br w:type="page"/>
      </w:r>
      <w:bookmarkStart w:id="6" w:name="_Toc184251927"/>
      <w:r w:rsidR="001A6860" w:rsidRPr="00F93E3D">
        <w:rPr>
          <w:b/>
          <w:spacing w:val="-2"/>
          <w:sz w:val="28"/>
          <w:szCs w:val="28"/>
          <w:lang w:val="ru-RU"/>
        </w:rPr>
        <w:lastRenderedPageBreak/>
        <w:t>Методологічною основою дослідження були:</w:t>
      </w:r>
      <w:bookmarkEnd w:id="6"/>
    </w:p>
    <w:p w14:paraId="653A7B71" w14:textId="77777777" w:rsidR="00116F72" w:rsidRPr="00116F72" w:rsidRDefault="00116F72" w:rsidP="00F93E3D">
      <w:pPr>
        <w:pStyle w:val="a3"/>
        <w:spacing w:before="4" w:after="4" w:line="360" w:lineRule="auto"/>
        <w:ind w:left="142" w:right="113" w:firstLine="709"/>
        <w:rPr>
          <w:szCs w:val="22"/>
        </w:rPr>
      </w:pPr>
      <w:r w:rsidRPr="00116F72">
        <w:rPr>
          <w:szCs w:val="22"/>
        </w:rPr>
        <w:t>- дослідження процесів адаптації та здоров'я індивіда;</w:t>
      </w:r>
    </w:p>
    <w:p w14:paraId="0F9E83CF" w14:textId="77777777" w:rsidR="00116F72" w:rsidRPr="00116F72" w:rsidRDefault="00116F72" w:rsidP="00F93E3D">
      <w:pPr>
        <w:pStyle w:val="a3"/>
        <w:spacing w:before="4" w:after="4" w:line="360" w:lineRule="auto"/>
        <w:ind w:left="142" w:right="113" w:firstLine="709"/>
        <w:rPr>
          <w:szCs w:val="22"/>
        </w:rPr>
      </w:pPr>
      <w:r w:rsidRPr="00116F72">
        <w:rPr>
          <w:szCs w:val="22"/>
        </w:rPr>
        <w:t>- методологія впровадження здоров'язбережувальних технологій;</w:t>
      </w:r>
    </w:p>
    <w:p w14:paraId="4F3342F0" w14:textId="77777777" w:rsidR="00116F72" w:rsidRPr="00116F72" w:rsidRDefault="00116F72" w:rsidP="00F93E3D">
      <w:pPr>
        <w:pStyle w:val="a3"/>
        <w:spacing w:before="4" w:after="4" w:line="360" w:lineRule="auto"/>
        <w:ind w:left="142" w:right="113" w:firstLine="709"/>
        <w:rPr>
          <w:szCs w:val="22"/>
        </w:rPr>
      </w:pPr>
      <w:r w:rsidRPr="00116F72">
        <w:rPr>
          <w:szCs w:val="22"/>
        </w:rPr>
        <w:t>- теорія системного підходу до вивчення педагогічних процесів і явищ;</w:t>
      </w:r>
    </w:p>
    <w:p w14:paraId="7EBACB72" w14:textId="77777777" w:rsidR="00116F72" w:rsidRDefault="00116F72" w:rsidP="00F93E3D">
      <w:pPr>
        <w:pStyle w:val="a3"/>
        <w:spacing w:before="4" w:after="4" w:line="360" w:lineRule="auto"/>
        <w:ind w:left="142" w:right="113" w:firstLine="709"/>
        <w:rPr>
          <w:szCs w:val="22"/>
        </w:rPr>
      </w:pPr>
      <w:r w:rsidRPr="00116F72">
        <w:rPr>
          <w:szCs w:val="22"/>
        </w:rPr>
        <w:t>- аналіз і експериментальна перевірка науково описаних і досліджуваних педагогічних чинників.</w:t>
      </w:r>
    </w:p>
    <w:p w14:paraId="3885E2F8" w14:textId="191611EF" w:rsidR="006C2E77" w:rsidRDefault="001A6860" w:rsidP="00F93E3D">
      <w:pPr>
        <w:pStyle w:val="a3"/>
        <w:spacing w:before="4" w:after="4" w:line="360" w:lineRule="auto"/>
        <w:ind w:left="142" w:right="113" w:firstLine="427"/>
      </w:pPr>
      <w:r>
        <w:rPr>
          <w:b/>
        </w:rPr>
        <w:t xml:space="preserve">Теоретичною основою дослідження </w:t>
      </w:r>
      <w:r>
        <w:t xml:space="preserve">виступили: праці вчених у </w:t>
      </w:r>
      <w:r w:rsidRPr="00EE4EB6">
        <w:t xml:space="preserve">царині </w:t>
      </w:r>
      <w:r>
        <w:t>системного дослідження процесів адаптації та здоров'я індивіда (</w:t>
      </w:r>
      <w:r w:rsidR="000336E2">
        <w:rPr>
          <w:lang w:val="uk-UA"/>
        </w:rPr>
        <w:t>Поліщук М.Є</w:t>
      </w:r>
      <w:r>
        <w:t xml:space="preserve">., </w:t>
      </w:r>
      <w:r w:rsidR="000336E2">
        <w:rPr>
          <w:lang w:val="uk-UA"/>
        </w:rPr>
        <w:t>Гуревич В.Я</w:t>
      </w:r>
      <w:r>
        <w:t xml:space="preserve">., </w:t>
      </w:r>
      <w:r w:rsidR="000336E2">
        <w:rPr>
          <w:lang w:val="uk-UA"/>
        </w:rPr>
        <w:t>Петровський В.О</w:t>
      </w:r>
      <w:r>
        <w:t xml:space="preserve">., </w:t>
      </w:r>
      <w:r w:rsidR="000336E2" w:rsidRPr="000336E2">
        <w:t xml:space="preserve">Дичковська </w:t>
      </w:r>
      <w:r w:rsidR="000336E2">
        <w:rPr>
          <w:lang w:val="uk-UA"/>
        </w:rPr>
        <w:t>Г.І</w:t>
      </w:r>
      <w:r>
        <w:t xml:space="preserve">., </w:t>
      </w:r>
      <w:r w:rsidR="000336E2" w:rsidRPr="000336E2">
        <w:t xml:space="preserve">Бєляєв </w:t>
      </w:r>
      <w:r w:rsidR="000336E2">
        <w:rPr>
          <w:lang w:val="uk-UA"/>
        </w:rPr>
        <w:t>І.Г</w:t>
      </w:r>
      <w:r>
        <w:t xml:space="preserve">., </w:t>
      </w:r>
      <w:r w:rsidR="000336E2" w:rsidRPr="000336E2">
        <w:t xml:space="preserve">Скляренко </w:t>
      </w:r>
      <w:r w:rsidR="000336E2">
        <w:rPr>
          <w:lang w:val="uk-UA"/>
        </w:rPr>
        <w:t>Л.П</w:t>
      </w:r>
      <w:r>
        <w:t xml:space="preserve">., </w:t>
      </w:r>
      <w:r w:rsidR="000336E2">
        <w:t xml:space="preserve">Масюк </w:t>
      </w:r>
      <w:r w:rsidR="000336E2">
        <w:rPr>
          <w:lang w:val="uk-UA"/>
        </w:rPr>
        <w:t>О.І</w:t>
      </w:r>
      <w:r>
        <w:t xml:space="preserve">., </w:t>
      </w:r>
      <w:r w:rsidR="000336E2" w:rsidRPr="000336E2">
        <w:t xml:space="preserve">Платонов </w:t>
      </w:r>
      <w:r w:rsidR="000336E2">
        <w:rPr>
          <w:lang w:val="uk-UA"/>
        </w:rPr>
        <w:t>В.М</w:t>
      </w:r>
      <w:r>
        <w:t xml:space="preserve">.); </w:t>
      </w:r>
    </w:p>
    <w:p w14:paraId="03611339" w14:textId="14776D9B" w:rsidR="006C2E77" w:rsidRDefault="001A6860" w:rsidP="00F93E3D">
      <w:pPr>
        <w:spacing w:before="4" w:after="4" w:line="360" w:lineRule="auto"/>
        <w:ind w:left="142" w:right="113"/>
        <w:jc w:val="both"/>
        <w:rPr>
          <w:sz w:val="28"/>
        </w:rPr>
      </w:pPr>
      <w:r>
        <w:rPr>
          <w:b/>
          <w:sz w:val="28"/>
        </w:rPr>
        <w:t xml:space="preserve">Емпіричною базою дослідження </w:t>
      </w:r>
      <w:r>
        <w:rPr>
          <w:sz w:val="28"/>
        </w:rPr>
        <w:t xml:space="preserve">є </w:t>
      </w:r>
      <w:r w:rsidR="006553BF">
        <w:rPr>
          <w:sz w:val="28"/>
        </w:rPr>
        <w:t>С</w:t>
      </w:r>
      <w:r>
        <w:rPr>
          <w:sz w:val="28"/>
        </w:rPr>
        <w:t>ДЮСШОР №</w:t>
      </w:r>
      <w:r w:rsidR="006553BF">
        <w:rPr>
          <w:sz w:val="28"/>
        </w:rPr>
        <w:t>9</w:t>
      </w:r>
      <w:r>
        <w:rPr>
          <w:sz w:val="28"/>
        </w:rPr>
        <w:t xml:space="preserve"> </w:t>
      </w:r>
      <w:r>
        <w:rPr>
          <w:spacing w:val="-4"/>
          <w:sz w:val="28"/>
        </w:rPr>
        <w:t>м.</w:t>
      </w:r>
      <w:r w:rsidR="006553BF">
        <w:rPr>
          <w:spacing w:val="-4"/>
          <w:sz w:val="28"/>
        </w:rPr>
        <w:t xml:space="preserve"> Київ</w:t>
      </w:r>
    </w:p>
    <w:p w14:paraId="5F309A0D" w14:textId="74DFB9E1" w:rsidR="006C2E77" w:rsidRDefault="00DB3E46" w:rsidP="00F93E3D">
      <w:pPr>
        <w:pStyle w:val="a3"/>
        <w:spacing w:before="4" w:after="4" w:line="360" w:lineRule="auto"/>
        <w:ind w:left="142" w:right="113" w:firstLine="578"/>
      </w:pPr>
      <w:r w:rsidRPr="00DB3E46">
        <w:rPr>
          <w:b/>
          <w:bCs/>
        </w:rPr>
        <w:t>Перший етап дослідження</w:t>
      </w:r>
      <w:r w:rsidRPr="00DB3E46">
        <w:t xml:space="preserve"> (вересень</w:t>
      </w:r>
      <w:r w:rsidR="00116F72">
        <w:t xml:space="preserve"> 2023</w:t>
      </w:r>
      <w:r w:rsidRPr="00DB3E46">
        <w:t xml:space="preserve"> - жовтень 2023 р.) визначаю загальний напрям магістерської роботи, аналізую науково-методичну літературу, виявляю наукову проблему. Формував тему, об'єкт, предмет, мету, гіпотезу та завдання дослідження. Проводив попереднє теоретичне обґрунтування проблеми, розробляв план</w:t>
      </w:r>
      <w:r w:rsidR="00C115BC">
        <w:rPr>
          <w:lang w:val="uk-UA"/>
        </w:rPr>
        <w:t xml:space="preserve"> </w:t>
      </w:r>
      <w:r w:rsidR="001A6860">
        <w:t>роботи та експериментальну методику. Проводи</w:t>
      </w:r>
      <w:r w:rsidR="000336E2">
        <w:rPr>
          <w:lang w:val="uk-UA"/>
        </w:rPr>
        <w:t>в</w:t>
      </w:r>
      <w:r w:rsidR="001A6860">
        <w:t xml:space="preserve"> педагогічне спостереження з метою виявлення ефективних форм і методів побудови занять із плавання дітей шкільного віку.</w:t>
      </w:r>
    </w:p>
    <w:p w14:paraId="6692CFA5" w14:textId="6AFA9F2B" w:rsidR="006C2E77" w:rsidRDefault="001A6860" w:rsidP="00F93E3D">
      <w:pPr>
        <w:pStyle w:val="a3"/>
        <w:spacing w:before="4" w:after="4" w:line="360" w:lineRule="auto"/>
        <w:ind w:left="142" w:right="113"/>
      </w:pPr>
      <w:r>
        <w:rPr>
          <w:b/>
        </w:rPr>
        <w:t xml:space="preserve">Другий етап дослідження </w:t>
      </w:r>
      <w:bookmarkStart w:id="7" w:name="_Hlk182865002"/>
      <w:r>
        <w:t>(листопад 20</w:t>
      </w:r>
      <w:r w:rsidR="006553BF">
        <w:rPr>
          <w:lang w:val="uk-UA"/>
        </w:rPr>
        <w:t>2</w:t>
      </w:r>
      <w:r w:rsidR="00DB3E46" w:rsidRPr="00DB3E46">
        <w:t>3</w:t>
      </w:r>
      <w:r>
        <w:t xml:space="preserve"> - березень 2</w:t>
      </w:r>
      <w:r w:rsidR="006553BF">
        <w:rPr>
          <w:lang w:val="uk-UA"/>
        </w:rPr>
        <w:t>024</w:t>
      </w:r>
      <w:r>
        <w:t xml:space="preserve"> рр.)  </w:t>
      </w:r>
      <w:bookmarkEnd w:id="7"/>
      <w:r>
        <w:t>було піддано первинній перевірці та уточнено гіпотезу дослідження, визначено контингент випробовуваних, проводилось педагогічне спостереження та педагогічний формувальний експеримент, з метою перевірки ефективності розробленої нами методики.</w:t>
      </w:r>
    </w:p>
    <w:p w14:paraId="2934CE80" w14:textId="0CA4F50F" w:rsidR="006C2E77" w:rsidRDefault="001A6860" w:rsidP="00F93E3D">
      <w:pPr>
        <w:pStyle w:val="a3"/>
        <w:spacing w:before="4" w:after="4" w:line="360" w:lineRule="auto"/>
        <w:ind w:left="142" w:right="113"/>
      </w:pPr>
      <w:r>
        <w:rPr>
          <w:b/>
        </w:rPr>
        <w:t xml:space="preserve">Третій етап дослідження </w:t>
      </w:r>
      <w:r>
        <w:t>(квітень</w:t>
      </w:r>
      <w:r w:rsidR="00DB3E46" w:rsidRPr="00DB3E46">
        <w:t xml:space="preserve"> 2024</w:t>
      </w:r>
      <w:r>
        <w:t xml:space="preserve"> - травень 20</w:t>
      </w:r>
      <w:r w:rsidR="006553BF">
        <w:rPr>
          <w:lang w:val="uk-UA"/>
        </w:rPr>
        <w:t>24</w:t>
      </w:r>
      <w:r>
        <w:t xml:space="preserve"> р.) було проаналізовано отримані результати дослідження, сформульовано висновок. Також цей етап включав у себе й оформлення магістерської </w:t>
      </w:r>
      <w:r w:rsidR="00EE4EB6">
        <w:rPr>
          <w:lang w:val="uk-UA"/>
        </w:rPr>
        <w:t>роботи</w:t>
      </w:r>
      <w:r>
        <w:t>, аналіз результатів, підготовку презентаційного матеріалу та доповіді до захисту, проходження процедури апробації та участь у студентській конференції.</w:t>
      </w:r>
    </w:p>
    <w:p w14:paraId="45D76F90" w14:textId="77777777" w:rsidR="00116F72" w:rsidRDefault="00116F72" w:rsidP="00F93E3D">
      <w:pPr>
        <w:spacing w:before="4" w:after="4"/>
        <w:ind w:left="142" w:right="113"/>
        <w:rPr>
          <w:b/>
          <w:sz w:val="28"/>
          <w:szCs w:val="28"/>
          <w:lang w:val="ru-RU"/>
        </w:rPr>
      </w:pPr>
      <w:r>
        <w:rPr>
          <w:b/>
        </w:rPr>
        <w:br w:type="page"/>
      </w:r>
    </w:p>
    <w:p w14:paraId="69E2CB01" w14:textId="6E6478ED" w:rsidR="006C2E77" w:rsidRDefault="001A6860" w:rsidP="00F93E3D">
      <w:pPr>
        <w:pStyle w:val="a3"/>
        <w:spacing w:before="4" w:after="4" w:line="360" w:lineRule="auto"/>
        <w:ind w:left="142" w:right="113" w:firstLine="683"/>
      </w:pPr>
      <w:r>
        <w:rPr>
          <w:b/>
        </w:rPr>
        <w:lastRenderedPageBreak/>
        <w:t xml:space="preserve">Новизна </w:t>
      </w:r>
      <w:proofErr w:type="gramStart"/>
      <w:r>
        <w:rPr>
          <w:b/>
        </w:rPr>
        <w:t>досл</w:t>
      </w:r>
      <w:proofErr w:type="gramEnd"/>
      <w:r>
        <w:rPr>
          <w:b/>
        </w:rPr>
        <w:t>ідження:</w:t>
      </w:r>
      <w:r w:rsidR="00BF2918">
        <w:rPr>
          <w:b/>
        </w:rPr>
        <w:t> </w:t>
      </w:r>
      <w:r>
        <w:t xml:space="preserve">Теоретично обґрунтовано ефективність плавання як засобу фізичного виховання </w:t>
      </w:r>
      <w:r w:rsidR="00146940">
        <w:t>дівчат</w:t>
      </w:r>
      <w:r>
        <w:t xml:space="preserve"> 7-9 років, які займаються плаванням; </w:t>
      </w:r>
      <w:proofErr w:type="gramStart"/>
      <w:r>
        <w:t>досл</w:t>
      </w:r>
      <w:proofErr w:type="gramEnd"/>
      <w:r>
        <w:t xml:space="preserve">іджено динаміку фізичного розвитку </w:t>
      </w:r>
      <w:r w:rsidR="00146940">
        <w:t>дівчат</w:t>
      </w:r>
      <w:r>
        <w:t xml:space="preserve"> 7-9 років, які займаються плаванням; виявлено ефективність застосування плавання як засобу фізичного виховання </w:t>
      </w:r>
      <w:r w:rsidR="00146940">
        <w:t>дівчат</w:t>
      </w:r>
      <w:r>
        <w:t xml:space="preserve"> 7-9 років.</w:t>
      </w:r>
    </w:p>
    <w:p w14:paraId="3C92E2A5" w14:textId="1D31D97E" w:rsidR="006C2E77" w:rsidRDefault="001A6860" w:rsidP="00F93E3D">
      <w:pPr>
        <w:pStyle w:val="a3"/>
        <w:spacing w:before="4" w:after="4" w:line="360" w:lineRule="auto"/>
        <w:ind w:left="142" w:right="113" w:firstLine="683"/>
      </w:pPr>
      <w:r>
        <w:t xml:space="preserve">Розроблено методику навчання базової техніки плавання з використанням спеціалізованих вправ та ігор, що сприяє поліпшенню показників фізичного здоров'я </w:t>
      </w:r>
      <w:r w:rsidR="00146940">
        <w:t>дівчат</w:t>
      </w:r>
      <w:r>
        <w:t xml:space="preserve"> 7-9 років.</w:t>
      </w:r>
    </w:p>
    <w:p w14:paraId="2B649DAA" w14:textId="76C571F9" w:rsidR="006553BF" w:rsidRDefault="001A6860" w:rsidP="00F93E3D">
      <w:pPr>
        <w:pStyle w:val="a3"/>
        <w:spacing w:before="4" w:after="4" w:line="360" w:lineRule="auto"/>
        <w:ind w:left="142" w:right="113" w:firstLine="753"/>
      </w:pPr>
      <w:r>
        <w:rPr>
          <w:b/>
        </w:rPr>
        <w:t xml:space="preserve">Практична значущість </w:t>
      </w:r>
      <w:r>
        <w:t xml:space="preserve">роботи полягає у використанні засобів фізичного виховання, зокрема плавання, з метою покращення показників фізичного здоров'я </w:t>
      </w:r>
      <w:r w:rsidR="00146940">
        <w:t>дівчат</w:t>
      </w:r>
      <w:r>
        <w:t xml:space="preserve"> 7-9 років та формування потреби до занять спортом.</w:t>
      </w:r>
    </w:p>
    <w:p w14:paraId="00DCFD63" w14:textId="05B928F3" w:rsidR="006C2E77" w:rsidRDefault="001A6860" w:rsidP="00F93E3D">
      <w:pPr>
        <w:pStyle w:val="3"/>
        <w:spacing w:before="4" w:after="4" w:line="360" w:lineRule="auto"/>
        <w:ind w:left="142" w:right="113"/>
        <w:jc w:val="both"/>
      </w:pPr>
      <w:bookmarkStart w:id="8" w:name="_Toc184251928"/>
      <w:bookmarkStart w:id="9" w:name="_Toc184252300"/>
      <w:bookmarkStart w:id="10" w:name="_Toc184252379"/>
      <w:bookmarkStart w:id="11" w:name="_Toc184252941"/>
      <w:r>
        <w:t xml:space="preserve">На захист виносяться такі </w:t>
      </w:r>
      <w:r>
        <w:rPr>
          <w:spacing w:val="-2"/>
        </w:rPr>
        <w:t>положення:</w:t>
      </w:r>
      <w:bookmarkEnd w:id="8"/>
      <w:bookmarkEnd w:id="9"/>
      <w:bookmarkEnd w:id="10"/>
      <w:bookmarkEnd w:id="11"/>
    </w:p>
    <w:p w14:paraId="38F1694D" w14:textId="48A7CA90" w:rsidR="006C2E77" w:rsidRPr="00BF2918" w:rsidRDefault="00BF2918" w:rsidP="00BF2918">
      <w:pPr>
        <w:tabs>
          <w:tab w:val="left" w:pos="1150"/>
          <w:tab w:val="left" w:pos="1226"/>
        </w:tabs>
        <w:spacing w:before="4" w:after="4" w:line="360" w:lineRule="auto"/>
        <w:ind w:right="113"/>
        <w:rPr>
          <w:sz w:val="28"/>
        </w:rPr>
      </w:pPr>
      <w:r>
        <w:rPr>
          <w:sz w:val="28"/>
          <w:lang w:val="ru-RU"/>
        </w:rPr>
        <w:tab/>
        <w:t>1.</w:t>
      </w:r>
      <w:r w:rsidR="001A6860" w:rsidRPr="00BF2918">
        <w:rPr>
          <w:sz w:val="28"/>
        </w:rPr>
        <w:t xml:space="preserve">Методика навчання базової техніки плавання з використанням спеціалізованих вправ та ігор, що сприяє поліпшенню показників фізичного здоров'я </w:t>
      </w:r>
      <w:r w:rsidR="00146940" w:rsidRPr="00BF2918">
        <w:rPr>
          <w:sz w:val="28"/>
        </w:rPr>
        <w:t>дівчат</w:t>
      </w:r>
      <w:r w:rsidR="001A6860" w:rsidRPr="00BF2918">
        <w:rPr>
          <w:sz w:val="28"/>
        </w:rPr>
        <w:t xml:space="preserve"> 7-9 років.</w:t>
      </w:r>
    </w:p>
    <w:p w14:paraId="430389C7" w14:textId="372F5E2A" w:rsidR="00116F72" w:rsidRPr="00BF2918" w:rsidRDefault="00BF2918" w:rsidP="00BF2918">
      <w:pPr>
        <w:tabs>
          <w:tab w:val="left" w:pos="1150"/>
          <w:tab w:val="left" w:pos="1226"/>
        </w:tabs>
        <w:spacing w:before="4" w:after="4" w:line="360" w:lineRule="auto"/>
        <w:ind w:right="113"/>
        <w:rPr>
          <w:sz w:val="28"/>
          <w:lang w:val="ru-RU"/>
        </w:rPr>
      </w:pPr>
      <w:r>
        <w:rPr>
          <w:sz w:val="28"/>
          <w:lang w:val="ru-RU"/>
        </w:rPr>
        <w:tab/>
        <w:t>2.</w:t>
      </w:r>
      <w:r w:rsidR="001A6860" w:rsidRPr="00BF2918">
        <w:rPr>
          <w:sz w:val="28"/>
        </w:rPr>
        <w:t xml:space="preserve">Результати вивчення показників фізичного здоров'я </w:t>
      </w:r>
      <w:r w:rsidR="00146940" w:rsidRPr="00BF2918">
        <w:rPr>
          <w:sz w:val="28"/>
        </w:rPr>
        <w:t>дівчат</w:t>
      </w:r>
      <w:r w:rsidR="001A6860" w:rsidRPr="00BF2918">
        <w:rPr>
          <w:sz w:val="28"/>
        </w:rPr>
        <w:t xml:space="preserve"> 7-9 років, які займаються плаванням.</w:t>
      </w:r>
    </w:p>
    <w:p w14:paraId="56A56966" w14:textId="030D13C2" w:rsidR="006C2E77" w:rsidRDefault="001A6860" w:rsidP="00F93E3D">
      <w:pPr>
        <w:pStyle w:val="a3"/>
        <w:spacing w:before="4" w:after="4" w:line="360" w:lineRule="auto"/>
        <w:ind w:left="142" w:right="113"/>
      </w:pPr>
      <w:r>
        <w:rPr>
          <w:b/>
        </w:rPr>
        <w:t xml:space="preserve">Структура </w:t>
      </w:r>
      <w:r w:rsidR="00EE4EB6">
        <w:rPr>
          <w:b/>
          <w:lang w:val="uk-UA"/>
        </w:rPr>
        <w:t>роботи</w:t>
      </w:r>
      <w:r>
        <w:rPr>
          <w:b/>
        </w:rPr>
        <w:t xml:space="preserve">. </w:t>
      </w:r>
      <w:r>
        <w:t>Магістерськ</w:t>
      </w:r>
      <w:r w:rsidR="00EE4EB6">
        <w:rPr>
          <w:lang w:val="uk-UA"/>
        </w:rPr>
        <w:t>ої роботи</w:t>
      </w:r>
      <w:r>
        <w:t xml:space="preserve"> </w:t>
      </w:r>
      <w:r w:rsidR="00B6698F">
        <w:t>73</w:t>
      </w:r>
      <w:r>
        <w:t xml:space="preserve"> сторінка складається зі</w:t>
      </w:r>
      <w:r w:rsidR="006553BF">
        <w:rPr>
          <w:lang w:val="uk-UA"/>
        </w:rPr>
        <w:t xml:space="preserve"> </w:t>
      </w:r>
      <w:r>
        <w:t xml:space="preserve">вступу, трьох розділів, висновку, списку використаної літератури. Текст магістерської </w:t>
      </w:r>
      <w:r w:rsidR="00EE4EB6">
        <w:rPr>
          <w:lang w:val="uk-UA"/>
        </w:rPr>
        <w:t>роботи</w:t>
      </w:r>
      <w:r>
        <w:t xml:space="preserve"> ілюстровано таблицями та </w:t>
      </w:r>
      <w:r w:rsidR="00C115BC">
        <w:rPr>
          <w:lang w:val="uk-UA"/>
        </w:rPr>
        <w:t>малюнками</w:t>
      </w:r>
      <w:r>
        <w:t>.</w:t>
      </w:r>
    </w:p>
    <w:p w14:paraId="22C95349" w14:textId="77777777" w:rsidR="006C2E77" w:rsidRDefault="006C2E77" w:rsidP="00F93E3D">
      <w:pPr>
        <w:spacing w:before="4" w:after="4" w:line="360" w:lineRule="auto"/>
        <w:ind w:left="142" w:right="113"/>
        <w:sectPr w:rsidR="006C2E77">
          <w:pgSz w:w="11910" w:h="16840"/>
          <w:pgMar w:top="1040" w:right="720" w:bottom="280" w:left="1260" w:header="712" w:footer="0" w:gutter="0"/>
          <w:cols w:space="720"/>
        </w:sectPr>
      </w:pPr>
    </w:p>
    <w:p w14:paraId="7D83C093" w14:textId="77777777" w:rsidR="005A38AD" w:rsidRDefault="005A38AD" w:rsidP="000960BA">
      <w:pPr>
        <w:pStyle w:val="1"/>
        <w:jc w:val="center"/>
        <w:rPr>
          <w:rFonts w:eastAsia="Calibri"/>
          <w:sz w:val="28"/>
          <w:szCs w:val="28"/>
        </w:rPr>
      </w:pPr>
      <w:bookmarkStart w:id="12" w:name="_Toc184252942"/>
      <w:r w:rsidRPr="005A38AD">
        <w:rPr>
          <w:sz w:val="28"/>
          <w:szCs w:val="28"/>
        </w:rPr>
        <w:lastRenderedPageBreak/>
        <w:t>РОЗДІЛ</w:t>
      </w:r>
      <w:r w:rsidR="001A6860" w:rsidRPr="005A38AD">
        <w:rPr>
          <w:sz w:val="28"/>
          <w:szCs w:val="28"/>
        </w:rPr>
        <w:t xml:space="preserve"> 1</w:t>
      </w:r>
      <w:r w:rsidR="001A6860">
        <w:t xml:space="preserve">. </w:t>
      </w:r>
      <w:r w:rsidRPr="005A38AD">
        <w:rPr>
          <w:rFonts w:eastAsia="Calibri"/>
          <w:sz w:val="28"/>
          <w:szCs w:val="28"/>
        </w:rPr>
        <w:t>АНАЛІЗ НАУКОВО-МЕТОДИЧНОЇ ЛІТЕРАТУРИ ПО ОБРАНІЙ ТЕМІ</w:t>
      </w:r>
      <w:bookmarkEnd w:id="12"/>
    </w:p>
    <w:p w14:paraId="3719CFC1" w14:textId="77777777" w:rsidR="00BF2918" w:rsidRPr="005A38AD" w:rsidRDefault="00BF2918" w:rsidP="000960BA">
      <w:pPr>
        <w:pStyle w:val="1"/>
        <w:jc w:val="center"/>
        <w:rPr>
          <w:rFonts w:eastAsia="Calibri"/>
          <w:b w:val="0"/>
          <w:sz w:val="28"/>
          <w:szCs w:val="28"/>
        </w:rPr>
      </w:pPr>
    </w:p>
    <w:p w14:paraId="375529E5" w14:textId="32E9A76E" w:rsidR="006C2E77" w:rsidRDefault="005A38AD" w:rsidP="00F93E3D">
      <w:pPr>
        <w:pStyle w:val="2"/>
        <w:spacing w:before="4" w:after="4" w:line="360" w:lineRule="auto"/>
        <w:ind w:left="142" w:right="113"/>
      </w:pPr>
      <w:bookmarkStart w:id="13" w:name="_Toc184251929"/>
      <w:bookmarkStart w:id="14" w:name="_Toc184252943"/>
      <w:r>
        <w:rPr>
          <w:lang w:val="uk-UA"/>
        </w:rPr>
        <w:t xml:space="preserve">1.1 </w:t>
      </w:r>
      <w:bookmarkStart w:id="15" w:name="_Hlk168758332"/>
      <w:r w:rsidR="001A6860">
        <w:t xml:space="preserve">Загальна характеристика здорового способу життя </w:t>
      </w:r>
      <w:r w:rsidR="001A6860">
        <w:rPr>
          <w:spacing w:val="-2"/>
        </w:rPr>
        <w:t>школярів</w:t>
      </w:r>
      <w:bookmarkEnd w:id="13"/>
      <w:bookmarkEnd w:id="14"/>
      <w:bookmarkEnd w:id="15"/>
    </w:p>
    <w:p w14:paraId="593503BE" w14:textId="49284315" w:rsidR="006C2E77" w:rsidRDefault="001A6860" w:rsidP="00F93E3D">
      <w:pPr>
        <w:pStyle w:val="a3"/>
        <w:spacing w:before="4" w:after="4" w:line="360" w:lineRule="auto"/>
        <w:ind w:left="142" w:right="113"/>
      </w:pPr>
      <w:r>
        <w:t xml:space="preserve">Діти - наше майбутнє, тому один із пріоритетних напрямів загальноосвітньої школи та закладів додаткової освіти - формування здорового покоління, вироблення вмінь і навичок здорового способу життя. На здоров'я дітей впливають безліч чинників: екологічні, соціально-економічні, соціально-гігієнічні. Навчання в школі з великим навантаженням призводить до перевантаження нервово-психічної сфери учня, неправильне харчування, невпорядкований режим дня, недбале ставлення самих дітей до власного харчування - до погіршення здоров'я, 96% дітей у країні мають відхилення у стані здоров'я. </w:t>
      </w:r>
      <w:r w:rsidR="00493418" w:rsidRPr="00493418">
        <w:rPr>
          <w:lang w:val="uk-UA"/>
        </w:rPr>
        <w:t>Згідно досліджень, можливість створити умови для поліпшення здоров'я дітей, зняття психічного навантаження після занять, досягнення спортивних успіхів через залучення до різноманітних видів творчої та оздоровчої діяльності надається в закладах додаткової освіти [30; 26].</w:t>
      </w:r>
    </w:p>
    <w:p w14:paraId="67E8C3AA" w14:textId="77777777" w:rsidR="00CF2E57" w:rsidRPr="00CF2E57" w:rsidRDefault="001A6860" w:rsidP="00F93E3D">
      <w:pPr>
        <w:pStyle w:val="a3"/>
        <w:spacing w:before="4" w:after="4" w:line="360" w:lineRule="auto"/>
        <w:ind w:left="142" w:right="113"/>
      </w:pPr>
      <w:r>
        <w:t>Нині необхідно посилити виховну роль закладів додаткової освіти шляхом впровадження в освітній процес сучасних здоров'язбережувальних технологій та об'єднання зусиль педагогів, батьків у вихованні здорової, фізично розвиненої дитини, систематизувати всі форми спортивно-оздоровчої роботи з дітьми. Розвивати валеологічну культуру учнів, батьків, педагогів. Таким чином, основною ідеєю є використання всіх засобів і можливостей школи та додаткової освіти дітей для збереження і підтримки здоров'я в процесі навчання і дозвілля.</w:t>
      </w:r>
    </w:p>
    <w:p w14:paraId="540FA4B6" w14:textId="2C879195" w:rsidR="006C2E77" w:rsidRPr="00E45C92" w:rsidRDefault="00ED0A24" w:rsidP="00F93E3D">
      <w:pPr>
        <w:pStyle w:val="a3"/>
        <w:spacing w:before="4" w:after="4" w:line="360" w:lineRule="auto"/>
        <w:ind w:left="142" w:right="113"/>
      </w:pPr>
      <w:r w:rsidRPr="00ED0A24">
        <w:t>Аналіз матеріалів із медичного кабінету шкіл про стан здоров'я дітей за підсумками медичного огляду засвідчив, що 25% учнів страждають на шлунково-кишкові захворювання, 44% - на відхилення опорно-рухового апарату, 9% - на порушення зору тощо [35]. Як показує досвід, до кінця 9-11 класу це число зросте [57].</w:t>
      </w:r>
      <w:r w:rsidR="00E45C92">
        <w:rPr>
          <w:lang w:val="uk-UA"/>
        </w:rPr>
        <w:t xml:space="preserve"> </w:t>
      </w:r>
      <w:r w:rsidRPr="00ED0A24">
        <w:t xml:space="preserve">За даними статистики медичної служби школи видно, що з 625 учнів до I групи здоров'я входять 156 (25%), до II групи - 414 (66%), до III групи - 55 (9%) учнів [46]. Автори зазначають, що причини погіршення здоров'я залежать від багатьох чинників: спадкових чинників, неправильного способу життя, негативного впливу навколишнього середовища </w:t>
      </w:r>
      <w:r w:rsidRPr="00ED0A24">
        <w:lastRenderedPageBreak/>
        <w:t>[33].</w:t>
      </w:r>
    </w:p>
    <w:p w14:paraId="34AFF591" w14:textId="77777777" w:rsidR="00116F72" w:rsidRDefault="00116F72" w:rsidP="00F93E3D">
      <w:pPr>
        <w:spacing w:before="4" w:after="4"/>
        <w:ind w:left="142" w:right="113"/>
        <w:rPr>
          <w:sz w:val="28"/>
          <w:szCs w:val="28"/>
          <w:lang w:val="ru-RU"/>
        </w:rPr>
      </w:pPr>
      <w:r>
        <w:br w:type="page"/>
      </w:r>
    </w:p>
    <w:p w14:paraId="5FF45FA4" w14:textId="26696064" w:rsidR="00ED0A24" w:rsidRPr="00ED0A24" w:rsidRDefault="00ED0A24" w:rsidP="00F93E3D">
      <w:pPr>
        <w:pStyle w:val="a3"/>
        <w:spacing w:before="4" w:after="4" w:line="360" w:lineRule="auto"/>
        <w:ind w:left="142" w:right="113"/>
      </w:pPr>
      <w:r w:rsidRPr="00ED0A24">
        <w:lastRenderedPageBreak/>
        <w:t>Ключовою проблемою здоров'язбережувальних технологій є вибі</w:t>
      </w:r>
      <w:proofErr w:type="gramStart"/>
      <w:r w:rsidRPr="00ED0A24">
        <w:t>р</w:t>
      </w:r>
      <w:proofErr w:type="gramEnd"/>
      <w:r w:rsidRPr="00ED0A24">
        <w:t xml:space="preserve"> такого змісту викладання та виховання, які переконали б учнів зберігати та зміцнювати своє здоров'я, сформували в них установку на</w:t>
      </w:r>
      <w:r w:rsidR="00116F72">
        <w:t xml:space="preserve"> </w:t>
      </w:r>
      <w:r w:rsidRPr="00ED0A24">
        <w:t>здоровий спосіб життя. Як зазначають дослідники, метою таких технологій є створення умов, що сприяють зміцненню здоров'я, формуванню навичок правильного здорового харчування, ціннісного ставлення до здоров'я [26].</w:t>
      </w:r>
    </w:p>
    <w:p w14:paraId="3D0609BE" w14:textId="77777777" w:rsidR="00ED0A24" w:rsidRPr="00ED0A24" w:rsidRDefault="00ED0A24" w:rsidP="00F93E3D">
      <w:pPr>
        <w:pStyle w:val="a3"/>
        <w:spacing w:before="4" w:after="4" w:line="360" w:lineRule="auto"/>
        <w:ind w:left="142" w:right="113"/>
      </w:pPr>
      <w:r w:rsidRPr="00ED0A24">
        <w:t xml:space="preserve">Досягнення цієї мети в загальноосвітній школі здійснюється вирішенням таких завдань: сприяти формуванню здорової особистості, домогтися збільшення охоплення учнів гарячим харчуванням, забезпечити сприятливі умови для якісного освітнього процесу [39]. У виховній роботі шкіл реалізуються програми зі здоров'язбережувальним змістом, що дає змогу </w:t>
      </w:r>
      <w:proofErr w:type="gramStart"/>
      <w:r w:rsidRPr="00ED0A24">
        <w:t>п</w:t>
      </w:r>
      <w:proofErr w:type="gramEnd"/>
      <w:r w:rsidRPr="00ED0A24">
        <w:t>ідвищити рівень теоретичних знань, розширити кругозір учнів, стимулювати пізнавальний інтерес і сприяти формуванню мотивації на здоровий спосіб життя [48].</w:t>
      </w:r>
    </w:p>
    <w:p w14:paraId="772ECFC1" w14:textId="526CB94A" w:rsidR="006C2E77" w:rsidRPr="00ED0A24" w:rsidRDefault="00ED0A24" w:rsidP="00F93E3D">
      <w:pPr>
        <w:pStyle w:val="a3"/>
        <w:spacing w:before="4" w:after="4" w:line="360" w:lineRule="auto"/>
        <w:ind w:left="142" w:right="113"/>
        <w:rPr>
          <w:lang w:val="uk-UA"/>
        </w:rPr>
      </w:pPr>
      <w:r w:rsidRPr="00ED0A24">
        <w:t>У процесі реалізації таких проєктів очікуються такі результати:</w:t>
      </w:r>
    </w:p>
    <w:p w14:paraId="30D0D744" w14:textId="77777777" w:rsidR="00116F72" w:rsidRPr="00116F72" w:rsidRDefault="00116F72" w:rsidP="00F93E3D">
      <w:pPr>
        <w:spacing w:before="4" w:after="4" w:line="360" w:lineRule="auto"/>
        <w:ind w:left="142" w:right="113" w:firstLine="578"/>
        <w:rPr>
          <w:sz w:val="28"/>
          <w:lang w:val="ru-RU"/>
        </w:rPr>
      </w:pPr>
      <w:r w:rsidRPr="00116F72">
        <w:rPr>
          <w:sz w:val="28"/>
          <w:lang w:val="ru-RU"/>
        </w:rPr>
        <w:t>1. Сформованість ціннісних установок і життєвих пріоритетів на здоров'я, на культурний спосіб життя та на самореалізацію особистості.</w:t>
      </w:r>
    </w:p>
    <w:p w14:paraId="56DF240B" w14:textId="77777777" w:rsidR="00116F72" w:rsidRPr="00116F72" w:rsidRDefault="00116F72" w:rsidP="00F93E3D">
      <w:pPr>
        <w:spacing w:before="4" w:after="4" w:line="360" w:lineRule="auto"/>
        <w:ind w:left="142" w:right="113" w:firstLine="578"/>
        <w:rPr>
          <w:sz w:val="28"/>
          <w:lang w:val="ru-RU"/>
        </w:rPr>
      </w:pPr>
      <w:r w:rsidRPr="00116F72">
        <w:rPr>
          <w:sz w:val="28"/>
          <w:lang w:val="ru-RU"/>
        </w:rPr>
        <w:t>2. Сформованість усвідомлення єдності особистості та природи.</w:t>
      </w:r>
    </w:p>
    <w:p w14:paraId="497699C1" w14:textId="77777777" w:rsidR="00116F72" w:rsidRPr="00116F72" w:rsidRDefault="00116F72" w:rsidP="00F93E3D">
      <w:pPr>
        <w:spacing w:before="4" w:after="4" w:line="360" w:lineRule="auto"/>
        <w:ind w:left="142" w:right="113" w:firstLine="578"/>
        <w:rPr>
          <w:sz w:val="28"/>
          <w:lang w:val="ru-RU"/>
        </w:rPr>
      </w:pPr>
      <w:r w:rsidRPr="00116F72">
        <w:rPr>
          <w:sz w:val="28"/>
          <w:lang w:val="ru-RU"/>
        </w:rPr>
        <w:t>3. Сформованість усвідомлення про залежність здорового способу життя від культури харчування.</w:t>
      </w:r>
    </w:p>
    <w:p w14:paraId="65F56032" w14:textId="77777777" w:rsidR="00116F72" w:rsidRPr="00116F72" w:rsidRDefault="00116F72" w:rsidP="00F93E3D">
      <w:pPr>
        <w:spacing w:before="4" w:after="4" w:line="360" w:lineRule="auto"/>
        <w:ind w:left="142" w:right="113" w:firstLine="578"/>
        <w:rPr>
          <w:sz w:val="28"/>
          <w:lang w:val="ru-RU"/>
        </w:rPr>
      </w:pPr>
      <w:r w:rsidRPr="00116F72">
        <w:rPr>
          <w:sz w:val="28"/>
          <w:lang w:val="ru-RU"/>
        </w:rPr>
        <w:t>4. Позитивна мотивація до навчальної діяльності, підвищення якості навченості.</w:t>
      </w:r>
    </w:p>
    <w:p w14:paraId="11784B43" w14:textId="77777777" w:rsidR="00116F72" w:rsidRPr="00116F72" w:rsidRDefault="00116F72" w:rsidP="00F93E3D">
      <w:pPr>
        <w:spacing w:before="4" w:after="4" w:line="360" w:lineRule="auto"/>
        <w:ind w:left="142" w:right="113" w:firstLine="578"/>
        <w:rPr>
          <w:sz w:val="28"/>
          <w:lang w:val="ru-RU"/>
        </w:rPr>
      </w:pPr>
      <w:r w:rsidRPr="00116F72">
        <w:rPr>
          <w:sz w:val="28"/>
          <w:lang w:val="ru-RU"/>
        </w:rPr>
        <w:t>5. Стабілізація показників захворюваності дітей, поліпшення психологічного клімату в колективі.</w:t>
      </w:r>
    </w:p>
    <w:p w14:paraId="5AFD5DDE" w14:textId="77777777" w:rsidR="006C2E77" w:rsidRDefault="00116F72" w:rsidP="00F93E3D">
      <w:pPr>
        <w:spacing w:before="4" w:after="4" w:line="360" w:lineRule="auto"/>
        <w:ind w:left="142" w:right="113" w:firstLine="578"/>
        <w:rPr>
          <w:sz w:val="28"/>
          <w:lang w:val="ru-RU"/>
        </w:rPr>
      </w:pPr>
      <w:r w:rsidRPr="00116F72">
        <w:rPr>
          <w:sz w:val="28"/>
          <w:lang w:val="ru-RU"/>
        </w:rPr>
        <w:t>6. Позитивна оцінка досвіду роботи на шкільному рівні та ін.</w:t>
      </w:r>
    </w:p>
    <w:p w14:paraId="109E6AFD" w14:textId="39DC04E5" w:rsidR="006C2E77" w:rsidRDefault="00116F72" w:rsidP="00F93E3D">
      <w:pPr>
        <w:pStyle w:val="a3"/>
        <w:spacing w:before="4" w:after="4" w:line="360" w:lineRule="auto"/>
        <w:ind w:left="142" w:right="113" w:firstLine="0"/>
      </w:pPr>
      <w:r w:rsidRPr="00116F72">
        <w:rPr>
          <w:szCs w:val="22"/>
        </w:rPr>
        <w:t>Аналізуючи наприклад, продукт педагогічного проєкту: розробка поурочного планування уроків, організаційно-виховного плану роботи класного керівника, з використанням валеологічного змісту [24].</w:t>
      </w:r>
      <w:r>
        <w:rPr>
          <w:szCs w:val="22"/>
        </w:rPr>
        <w:t xml:space="preserve"> </w:t>
      </w:r>
      <w:r w:rsidR="001A6860">
        <w:t xml:space="preserve">Проєкт реалізується </w:t>
      </w:r>
      <w:proofErr w:type="gramStart"/>
      <w:r w:rsidR="001A6860">
        <w:t>через</w:t>
      </w:r>
      <w:proofErr w:type="gramEnd"/>
      <w:r w:rsidR="001A6860">
        <w:t xml:space="preserve"> такі </w:t>
      </w:r>
      <w:r w:rsidR="001A6860">
        <w:rPr>
          <w:spacing w:val="-2"/>
        </w:rPr>
        <w:t>етапи:</w:t>
      </w:r>
    </w:p>
    <w:p w14:paraId="5780C4AC" w14:textId="77777777" w:rsidR="00116F72" w:rsidRPr="00116F72" w:rsidRDefault="00116F72" w:rsidP="00F93E3D">
      <w:pPr>
        <w:pStyle w:val="a3"/>
        <w:spacing w:before="4" w:after="4" w:line="360" w:lineRule="auto"/>
        <w:ind w:left="142" w:right="113"/>
        <w:rPr>
          <w:szCs w:val="22"/>
        </w:rPr>
      </w:pPr>
      <w:r w:rsidRPr="00116F72">
        <w:rPr>
          <w:szCs w:val="22"/>
        </w:rPr>
        <w:t>1. Аналітичний етап (діагностика оцінки способу життя учнів і якості знань):</w:t>
      </w:r>
    </w:p>
    <w:p w14:paraId="0205DBF8" w14:textId="77777777" w:rsidR="00116F72" w:rsidRPr="00116F72" w:rsidRDefault="00116F72" w:rsidP="00F93E3D">
      <w:pPr>
        <w:pStyle w:val="a3"/>
        <w:spacing w:before="4" w:after="4" w:line="360" w:lineRule="auto"/>
        <w:ind w:left="142" w:right="113"/>
        <w:rPr>
          <w:szCs w:val="22"/>
        </w:rPr>
      </w:pPr>
      <w:r w:rsidRPr="00116F72">
        <w:rPr>
          <w:szCs w:val="22"/>
        </w:rPr>
        <w:t>- вивчення літератури з проблеми</w:t>
      </w:r>
    </w:p>
    <w:p w14:paraId="35D478A2" w14:textId="77777777" w:rsidR="00116F72" w:rsidRPr="00116F72" w:rsidRDefault="00116F72" w:rsidP="00F93E3D">
      <w:pPr>
        <w:pStyle w:val="a3"/>
        <w:spacing w:before="4" w:after="4" w:line="360" w:lineRule="auto"/>
        <w:ind w:left="142" w:right="113"/>
        <w:rPr>
          <w:szCs w:val="22"/>
        </w:rPr>
      </w:pPr>
      <w:r w:rsidRPr="00116F72">
        <w:rPr>
          <w:szCs w:val="22"/>
        </w:rPr>
        <w:t>- діагностичний</w:t>
      </w:r>
    </w:p>
    <w:p w14:paraId="1B49A196" w14:textId="77777777" w:rsidR="00116F72" w:rsidRDefault="00116F72" w:rsidP="00F93E3D">
      <w:pPr>
        <w:pStyle w:val="a3"/>
        <w:spacing w:before="4" w:after="4" w:line="360" w:lineRule="auto"/>
        <w:ind w:left="142" w:right="113"/>
        <w:rPr>
          <w:szCs w:val="22"/>
        </w:rPr>
      </w:pPr>
    </w:p>
    <w:p w14:paraId="3324B9E5" w14:textId="4F1CB49C" w:rsidR="00116F72" w:rsidRPr="00116F72" w:rsidRDefault="00116F72" w:rsidP="00F93E3D">
      <w:pPr>
        <w:pStyle w:val="a3"/>
        <w:spacing w:before="4" w:after="4" w:line="360" w:lineRule="auto"/>
        <w:ind w:left="142" w:right="113"/>
        <w:rPr>
          <w:szCs w:val="22"/>
        </w:rPr>
      </w:pPr>
      <w:r w:rsidRPr="00116F72">
        <w:rPr>
          <w:szCs w:val="22"/>
        </w:rPr>
        <w:t>2. Практичний етап (усвідомлення єдності особистості та природи досягається на екскурсіях, під час роботи на пришкільній ділянці).</w:t>
      </w:r>
    </w:p>
    <w:p w14:paraId="22FC44E9" w14:textId="77777777" w:rsidR="00116F72" w:rsidRPr="00116F72" w:rsidRDefault="00116F72" w:rsidP="00F93E3D">
      <w:pPr>
        <w:pStyle w:val="a3"/>
        <w:spacing w:before="4" w:after="4" w:line="360" w:lineRule="auto"/>
        <w:ind w:left="142" w:right="113"/>
        <w:rPr>
          <w:szCs w:val="22"/>
        </w:rPr>
      </w:pPr>
      <w:r w:rsidRPr="00116F72">
        <w:rPr>
          <w:szCs w:val="22"/>
        </w:rPr>
        <w:t>Досягнення поставленої мети та розв'язання поставлених завдань шляхом розроблення засобів зі здоров'язбережувальним змістом: методичних розробок уроків, позакласних заході, методичних рекомендацій для батьків.</w:t>
      </w:r>
    </w:p>
    <w:p w14:paraId="42EC5365" w14:textId="77777777" w:rsidR="00116F72" w:rsidRPr="00116F72" w:rsidRDefault="00116F72" w:rsidP="00F93E3D">
      <w:pPr>
        <w:pStyle w:val="a3"/>
        <w:spacing w:before="4" w:after="4" w:line="360" w:lineRule="auto"/>
        <w:ind w:left="142" w:right="113"/>
        <w:rPr>
          <w:szCs w:val="22"/>
        </w:rPr>
      </w:pPr>
      <w:r w:rsidRPr="00116F72">
        <w:rPr>
          <w:szCs w:val="22"/>
        </w:rPr>
        <w:t>3. Заключний:</w:t>
      </w:r>
    </w:p>
    <w:p w14:paraId="7F481EBB" w14:textId="77777777" w:rsidR="00116F72" w:rsidRPr="00116F72" w:rsidRDefault="00116F72" w:rsidP="00F93E3D">
      <w:pPr>
        <w:pStyle w:val="a3"/>
        <w:spacing w:before="4" w:after="4" w:line="360" w:lineRule="auto"/>
        <w:ind w:left="142" w:right="113"/>
        <w:rPr>
          <w:szCs w:val="22"/>
        </w:rPr>
      </w:pPr>
      <w:r w:rsidRPr="00116F72">
        <w:rPr>
          <w:szCs w:val="22"/>
        </w:rPr>
        <w:t>- діагностичний</w:t>
      </w:r>
    </w:p>
    <w:p w14:paraId="0461E006" w14:textId="77777777" w:rsidR="00116F72" w:rsidRDefault="00116F72" w:rsidP="00F93E3D">
      <w:pPr>
        <w:pStyle w:val="a3"/>
        <w:spacing w:before="4" w:after="4" w:line="360" w:lineRule="auto"/>
        <w:ind w:left="142" w:right="113"/>
        <w:rPr>
          <w:szCs w:val="22"/>
        </w:rPr>
      </w:pPr>
      <w:r w:rsidRPr="00116F72">
        <w:rPr>
          <w:szCs w:val="22"/>
        </w:rPr>
        <w:t>- аналіз отриманих результатів.</w:t>
      </w:r>
    </w:p>
    <w:p w14:paraId="3DF69C70" w14:textId="77777777" w:rsidR="00116F72" w:rsidRDefault="001A6860" w:rsidP="00F93E3D">
      <w:pPr>
        <w:pStyle w:val="a3"/>
        <w:spacing w:before="4" w:after="4" w:line="360" w:lineRule="auto"/>
        <w:ind w:left="142" w:right="113"/>
      </w:pPr>
      <w:r>
        <w:t xml:space="preserve">Щоб учнів не втомлювала одноманітність, необхідно на уроці передбачити часту зміну видів діяльності (у нормі їх має бути 4-7). Освітній процес завжди пов'язаний з отриманням нової інформації, яка краще сприймається, якщо задіяні різні канали - кінетичний, візуальний, аудіальний, тому на уроках краще використовувати медіоапаратуру, демонстраційні досліди, відеодосліди тощо. Також не можна тут не відзначити фізкультхвилинки - звичайні фізичні вправи, які охоче виконують учні середньої ланки. Підвищити мотивацію до навчальної діяльності в учнів можна, продемонструвавши цікавий досвід на уроках. Надалі вони із задоволенням відвідують уроки, і якість знань, як правило, дуже висока. </w:t>
      </w:r>
    </w:p>
    <w:p w14:paraId="26B4BCFD" w14:textId="01C6AD65" w:rsidR="00116F72" w:rsidRDefault="00116F72" w:rsidP="00F93E3D">
      <w:pPr>
        <w:pStyle w:val="a3"/>
        <w:spacing w:before="4" w:after="4" w:line="360" w:lineRule="auto"/>
        <w:ind w:left="142" w:right="113"/>
      </w:pPr>
      <w:r>
        <w:t>Як наслідок підвищення мотивації збільшується кількість учасників різних конкурсів, кількість учасників у таких заходах, як шкільна науково-практична конференція, практична конференція, молодіжний чемпіонат тощо. Таким чином, усі засоби здоров'язбереження, які використовуються на практичному етапі проєкту, можна виділити в три групи:</w:t>
      </w:r>
    </w:p>
    <w:p w14:paraId="7EC2F0CD" w14:textId="77777777" w:rsidR="00116F72" w:rsidRDefault="00116F72" w:rsidP="00F93E3D">
      <w:pPr>
        <w:pStyle w:val="a3"/>
        <w:spacing w:before="4" w:after="4" w:line="360" w:lineRule="auto"/>
        <w:ind w:left="142" w:right="113"/>
      </w:pPr>
      <w:r>
        <w:t>- дотримання гігієнічних вимог;</w:t>
      </w:r>
    </w:p>
    <w:p w14:paraId="179CDFD6" w14:textId="77777777" w:rsidR="00116F72" w:rsidRDefault="00116F72" w:rsidP="00F93E3D">
      <w:pPr>
        <w:pStyle w:val="a3"/>
        <w:spacing w:before="4" w:after="4" w:line="360" w:lineRule="auto"/>
        <w:ind w:left="142" w:right="113"/>
      </w:pPr>
      <w:r>
        <w:t>- правильна організація уроку;</w:t>
      </w:r>
    </w:p>
    <w:p w14:paraId="454C396E" w14:textId="77777777" w:rsidR="00116F72" w:rsidRDefault="00116F72" w:rsidP="00F93E3D">
      <w:pPr>
        <w:pStyle w:val="a3"/>
        <w:spacing w:before="4" w:after="4" w:line="360" w:lineRule="auto"/>
        <w:ind w:left="142" w:right="113"/>
      </w:pPr>
      <w:r>
        <w:t>- використання змісту предмета [4].</w:t>
      </w:r>
    </w:p>
    <w:p w14:paraId="23D38C98" w14:textId="34C00352" w:rsidR="006C2E77" w:rsidRDefault="001A6860" w:rsidP="00F93E3D">
      <w:pPr>
        <w:pStyle w:val="a3"/>
        <w:spacing w:before="4" w:after="4" w:line="360" w:lineRule="auto"/>
        <w:ind w:left="142" w:right="113"/>
      </w:pPr>
      <w:r>
        <w:t>Кожен педагог сподівається, що проведена робота виявиться результативною, якщо в учнів покращиться якість знань з дисциплін, підвищиться рівень мотивації до ЗСЖ, вони навчаться застосовувати отримані знання з метою збереження свого здоров'я.</w:t>
      </w:r>
    </w:p>
    <w:p w14:paraId="769AB642" w14:textId="77777777" w:rsidR="00116F72" w:rsidRDefault="00ED0A24" w:rsidP="00F93E3D">
      <w:pPr>
        <w:pStyle w:val="a3"/>
        <w:spacing w:before="4" w:after="4" w:line="360" w:lineRule="auto"/>
        <w:ind w:left="142" w:right="113"/>
      </w:pPr>
      <w:r>
        <w:t xml:space="preserve">Як відомо з українських джерел, філософія здоров'я підкреслює, що </w:t>
      </w:r>
      <w:r>
        <w:lastRenderedPageBreak/>
        <w:t xml:space="preserve">гармонія світу безпосередньо залежить від здоров'я людини, а нездоров'я однієї складової провокує дисбаланс іншої [33]. </w:t>
      </w:r>
    </w:p>
    <w:p w14:paraId="29F9ED35" w14:textId="38DC4DA0" w:rsidR="00ED0A24" w:rsidRPr="00ED0A24" w:rsidRDefault="00ED0A24" w:rsidP="00F93E3D">
      <w:pPr>
        <w:pStyle w:val="a3"/>
        <w:spacing w:before="4" w:after="4" w:line="360" w:lineRule="auto"/>
        <w:ind w:left="142" w:right="113"/>
        <w:rPr>
          <w:lang w:val="uk-UA"/>
        </w:rPr>
      </w:pPr>
      <w:r>
        <w:t xml:space="preserve">Здоров'я розглядається не лише як фізичний стан, а й як здатність людини насолоджуватися життям, радіти сьогоденню та водночас зберігати свою унікальність, залишаючись частиною людської спільноти [26].  </w:t>
      </w:r>
    </w:p>
    <w:p w14:paraId="3B1017B2" w14:textId="77777777" w:rsidR="00116F72" w:rsidRDefault="00ED0A24" w:rsidP="00F93E3D">
      <w:pPr>
        <w:pStyle w:val="a3"/>
        <w:spacing w:before="4" w:after="4" w:line="360" w:lineRule="auto"/>
        <w:ind w:left="142" w:right="113"/>
      </w:pPr>
      <w:r w:rsidRPr="00ED0A24">
        <w:rPr>
          <w:lang w:val="uk-UA"/>
        </w:rPr>
        <w:t xml:space="preserve">Дослідники зазначають, що серйозні інтелектуальні та пізнавальні навантаження учнів потребують не лише збереження, але й розвитку їхніх фізичних і моральних якостей, що стає важливим викликом сучасної освіти [48]. </w:t>
      </w:r>
      <w:r w:rsidRPr="00CF2E57">
        <w:rPr>
          <w:lang w:val="uk-UA"/>
        </w:rPr>
        <w:t xml:space="preserve">Формування усвідомленого ставлення до свого здоров'я є одним із головних завдань педагогічного колективу, який веде систематичну роботу: організовує класні години, профілактичні лекції за участю фахівців, демонструє соціальні фільми, проводить спортивні заходи, акції та агітаційні виступи [46].  </w:t>
      </w:r>
      <w:r w:rsidR="001A6860">
        <w:t xml:space="preserve">Ефективним прийомом пропаганди здорового способу життя в школах м. </w:t>
      </w:r>
      <w:r w:rsidR="00D97CE6">
        <w:rPr>
          <w:lang w:val="uk-UA"/>
        </w:rPr>
        <w:t xml:space="preserve">Києва </w:t>
      </w:r>
      <w:r w:rsidR="001A6860">
        <w:t xml:space="preserve">є традиційний тиждень здоров'я. </w:t>
      </w:r>
    </w:p>
    <w:p w14:paraId="5D9CDDA4" w14:textId="65EFC972" w:rsidR="00116F72" w:rsidRDefault="00116F72" w:rsidP="00F93E3D">
      <w:pPr>
        <w:pStyle w:val="a3"/>
        <w:spacing w:before="4" w:after="4" w:line="360" w:lineRule="auto"/>
        <w:ind w:left="142" w:right="113"/>
      </w:pPr>
      <w:r w:rsidRPr="00116F72">
        <w:t>Створюється організаційно-координаційна рада з проведення заходу в такому складі: заступник директора з виховної роботи, учитель фізичної культури, педагог-психолог, педагоги. Попередньо на нараді педагогічного колективу розглядаються сучасні оздоровчі технології, питання культури педагогічного спілкування, форми і методи організації роботи з дітьми та батьками.</w:t>
      </w:r>
    </w:p>
    <w:p w14:paraId="23D4171B" w14:textId="31C13F0F" w:rsidR="006C2E77" w:rsidRDefault="001A6860" w:rsidP="00F93E3D">
      <w:pPr>
        <w:pStyle w:val="a3"/>
        <w:spacing w:before="4" w:after="4" w:line="360" w:lineRule="auto"/>
        <w:ind w:left="142" w:right="113"/>
      </w:pPr>
      <w:r>
        <w:t xml:space="preserve">У цьому заході беруть участь усі учні школи, співробітники, батьки, запрошуються співробітники охорони здоров'я, спорткомітету. </w:t>
      </w:r>
      <w:r w:rsidR="00984058">
        <w:rPr>
          <w:lang w:val="uk-UA"/>
        </w:rPr>
        <w:t>Відомо у</w:t>
      </w:r>
      <w:r>
        <w:t xml:space="preserve"> ці дні на уроках здоров'я використовують методичні засоби, що дають змогу найефективніше впливати на емоційну сферу учнів: плакати, інформаційні ролики, психологічні ігри, фізичні вправи, спортивні ігри та танцювальні флешмоби [8].</w:t>
      </w:r>
    </w:p>
    <w:p w14:paraId="1A873BDB" w14:textId="77777777" w:rsidR="006C2E77" w:rsidRDefault="001A6860" w:rsidP="00F93E3D">
      <w:pPr>
        <w:pStyle w:val="a3"/>
        <w:spacing w:before="4" w:after="4" w:line="360" w:lineRule="auto"/>
        <w:ind w:left="142" w:right="113"/>
      </w:pPr>
      <w:r>
        <w:t>Таким чином, закріплення навичок здорового способу життя, поглиблення пізнань учнів відбувається в яскравій, емоційно-насиченій формі. Кожен день має свою назву і містить відповідні заходи.</w:t>
      </w:r>
    </w:p>
    <w:p w14:paraId="3E47F731" w14:textId="088B5C10" w:rsidR="00116F72" w:rsidRDefault="001A6860" w:rsidP="00F93E3D">
      <w:pPr>
        <w:pStyle w:val="a3"/>
        <w:spacing w:before="4" w:after="4" w:line="360" w:lineRule="auto"/>
        <w:ind w:left="142" w:right="113"/>
      </w:pPr>
      <w:r>
        <w:t xml:space="preserve">"День здорового розуму". Цього дня відбувається відкриття тижня здоров'я. У фойє демонструються відеоролики та пісні про спорт, проводяться </w:t>
      </w:r>
      <w:r>
        <w:rPr>
          <w:spacing w:val="-2"/>
        </w:rPr>
        <w:t>акції.</w:t>
      </w:r>
      <w:r w:rsidR="00116F72">
        <w:t xml:space="preserve"> </w:t>
      </w:r>
      <w:r>
        <w:t xml:space="preserve">Це створює настрій і можливість висловити свою думку. </w:t>
      </w:r>
    </w:p>
    <w:p w14:paraId="43748C0A" w14:textId="77777777" w:rsidR="00116F72" w:rsidRDefault="00116F72" w:rsidP="00F93E3D">
      <w:pPr>
        <w:pStyle w:val="a3"/>
        <w:spacing w:before="4" w:after="4" w:line="360" w:lineRule="auto"/>
        <w:ind w:left="142" w:right="113"/>
      </w:pPr>
    </w:p>
    <w:p w14:paraId="6734557D" w14:textId="77777777" w:rsidR="00116F72" w:rsidRDefault="00116F72" w:rsidP="00F93E3D">
      <w:pPr>
        <w:pStyle w:val="a3"/>
        <w:spacing w:before="4" w:after="4" w:line="360" w:lineRule="auto"/>
        <w:ind w:left="142" w:right="113"/>
      </w:pPr>
    </w:p>
    <w:p w14:paraId="6D006434" w14:textId="6557751A" w:rsidR="006C2E77" w:rsidRDefault="001A6860" w:rsidP="00F93E3D">
      <w:pPr>
        <w:pStyle w:val="a3"/>
        <w:spacing w:before="4" w:after="4" w:line="360" w:lineRule="auto"/>
        <w:ind w:left="142" w:right="113"/>
      </w:pPr>
      <w:r>
        <w:t>Так, під час акції "Футбольний м'яч" у центральному холі вивішується величезний малюнок футбольного м'яча, на якому кожен може продовжити речення: "Для мене здоровий спосіб життя - це".</w:t>
      </w:r>
    </w:p>
    <w:p w14:paraId="3D4FFCAC" w14:textId="417A28A5" w:rsidR="006C2E77" w:rsidRDefault="001A6860" w:rsidP="00F93E3D">
      <w:pPr>
        <w:pStyle w:val="a3"/>
        <w:spacing w:before="4" w:after="4" w:line="360" w:lineRule="auto"/>
        <w:ind w:left="142" w:right="113"/>
      </w:pPr>
      <w:r>
        <w:t xml:space="preserve">Педагогічний колектив шкіл розуміє, що носієм і </w:t>
      </w:r>
      <w:r w:rsidR="00D97CE6">
        <w:rPr>
          <w:lang w:val="uk-UA"/>
        </w:rPr>
        <w:t>в</w:t>
      </w:r>
      <w:r>
        <w:t xml:space="preserve">лаштовувачем здоров'я може бути тільки особистість у своїй спроможності до рефлексії та раціональних дій. Необхідно протягом року продовжувати популяризацію здорового способу життя, проводити заходи, конкурси та змагання. Вносити в життя учнів радість і вогник творчості, адже тільки активність і здоров'я роблять їхнє життя більш насиченим і цікавим. У результаті дослідження ми дізналися, що багато учнів з різних причин не мають уявлення про те, щоб вони хотіли робити, до чого прагнути, посилаючись, в основному, на брак часу. Насправді 51% учнів </w:t>
      </w:r>
      <w:r w:rsidR="00000D67" w:rsidRPr="00000D67">
        <w:t xml:space="preserve">безцільно проводить час (це зустрічі з друзями, порожні розмови "ні про що", віртуальні ігри біля комп'ютера і телефону тощо), </w:t>
      </w:r>
      <w:r>
        <w:t xml:space="preserve">30% періодично займаються чимось корисним, наприклад 2 рази на тиждень ходять до спортивної секції, і тільки 19% мають чітко поставлену мету і регулярно займаються корисними справами. Але ж час - це найбільша цінність, важливо подружитися з часом, гармонійно розподілити його протягом доби, при цьому включити волю, бажання творити, займатися творчістю. Уміння керувати своїм часом сприяє зміцненню здоров'я, а цілеспрямоване управління власним часом приносить задоволення тим життям, яке ти для себе організував. Таким чином, ти почуваєшся щасливим: ти здоровий, у тебе є улюблені захоплення, ведеш здоровий спосіб життя, тобі ніколи захоплюватися згубною </w:t>
      </w:r>
      <w:r>
        <w:rPr>
          <w:spacing w:val="-2"/>
        </w:rPr>
        <w:t>пристрастю...</w:t>
      </w:r>
    </w:p>
    <w:p w14:paraId="5C9426B3" w14:textId="77777777" w:rsidR="00E45C92" w:rsidRDefault="001A6860" w:rsidP="00F93E3D">
      <w:pPr>
        <w:pStyle w:val="a3"/>
        <w:spacing w:before="4" w:after="4" w:line="360" w:lineRule="auto"/>
        <w:ind w:left="142" w:right="113" w:firstLine="562"/>
        <w:rPr>
          <w:lang w:val="uk-UA"/>
        </w:rPr>
      </w:pPr>
      <w:r>
        <w:t xml:space="preserve">- алкоголем, курінням, наркотиками. Провівши комплексну оцінку свого здоров'я, проаналізувавши свій стан, хлопці і дівчата розуміють, що мало приділяють уваги руховій активності, тому у свій режим дня необхідно включати обов'язкові активні прогулянки на свіжому повітрі (біг, швидку ходьбу, катання на роликах, ковзанах, лижах, санчатах та багато іншого). Що стосується установки на ЗСЖ, на ці теми в школі проводяться класні години, про це йдеться по телебаченню, є інформація в інтернеті. </w:t>
      </w:r>
      <w:r w:rsidR="00984058">
        <w:rPr>
          <w:lang w:val="uk-UA"/>
        </w:rPr>
        <w:t>Таким чином п</w:t>
      </w:r>
      <w:r>
        <w:t>ро небезпеку вживання психоактивних речовин говорять батьки [23].</w:t>
      </w:r>
    </w:p>
    <w:p w14:paraId="7C9E931E" w14:textId="77777777" w:rsidR="00000D67" w:rsidRDefault="00000D67" w:rsidP="00F93E3D">
      <w:pPr>
        <w:pStyle w:val="a3"/>
        <w:spacing w:before="4" w:after="4" w:line="360" w:lineRule="auto"/>
        <w:ind w:left="142" w:right="113" w:firstLine="562"/>
        <w:rPr>
          <w:lang w:val="uk-UA"/>
        </w:rPr>
      </w:pPr>
    </w:p>
    <w:p w14:paraId="20571051" w14:textId="77777777" w:rsidR="00000D67" w:rsidRDefault="00000D67" w:rsidP="00F93E3D">
      <w:pPr>
        <w:pStyle w:val="a3"/>
        <w:spacing w:before="4" w:after="4" w:line="360" w:lineRule="auto"/>
        <w:ind w:left="142" w:right="113" w:firstLine="562"/>
        <w:rPr>
          <w:lang w:val="uk-UA"/>
        </w:rPr>
      </w:pPr>
    </w:p>
    <w:p w14:paraId="40D6AA8D" w14:textId="4719B690" w:rsidR="00ED0A24" w:rsidRDefault="00ED0A24" w:rsidP="00F93E3D">
      <w:pPr>
        <w:pStyle w:val="a3"/>
        <w:spacing w:before="4" w:after="4" w:line="360" w:lineRule="auto"/>
        <w:ind w:left="142" w:right="113" w:firstLine="562"/>
      </w:pPr>
      <w:r w:rsidRPr="00CF2E57">
        <w:rPr>
          <w:lang w:val="uk-UA"/>
        </w:rPr>
        <w:t xml:space="preserve">Згідно досліджень, виховання здорового підростаючого покоління є одним із ключових завдань суспільства, адже здоров'я людини формується ще з перших років життя і залишається пріоритетом протягом усього шкільного періоду [25]. </w:t>
      </w:r>
      <w:r>
        <w:t xml:space="preserve">Одним із найбільш ефективних засобів зміцнення здоров'я є фізична культура, яка спрямована на формування фізично активної особистості [39].  Ряд авторів дослідило, що введення уроків плавання до програми фізичної культури має не лише практичне, але й значне оздоровче значення. Такі уроки поєднують теоретичні знання з практичними навичками, що дозволяє школярам освоїти нормативи та розвинути необхідні рухові здібності [48]. Нині у школах із плавальними басейнами один із трьох тижневих уроків фізичної культури зазвичай присвячується плаванню, що становить 34 уроки на </w:t>
      </w:r>
      <w:proofErr w:type="gramStart"/>
      <w:r>
        <w:t>р</w:t>
      </w:r>
      <w:proofErr w:type="gramEnd"/>
      <w:r>
        <w:t xml:space="preserve">ік [45].  </w:t>
      </w:r>
    </w:p>
    <w:p w14:paraId="71AB53BC" w14:textId="02C3C71B" w:rsidR="006C2E77" w:rsidRDefault="00ED0A24" w:rsidP="00F93E3D">
      <w:pPr>
        <w:pStyle w:val="a3"/>
        <w:spacing w:before="4" w:after="4" w:line="360" w:lineRule="auto"/>
        <w:ind w:left="142" w:right="113" w:firstLine="562"/>
      </w:pPr>
      <w:r>
        <w:t>Дослідники зазначають, що систематичні заняття плаванням сприяють формуванню здорового способу життя, закладаючи основу фізичного здоров'я учнів [26]. При виборі методів навчання плавання важливо враховувати стан здоров'я дітей, їхній рівень підготовленості, а також забезпечувати дозоване м'язове навантаження для досягнення оздоровчого ефекту [30]. Заняття плаванням формують стійкі гігієнічні звички, які залишаються на все життя</w:t>
      </w:r>
      <w:r w:rsidR="001A6860">
        <w:t>.</w:t>
      </w:r>
    </w:p>
    <w:p w14:paraId="54B84EC7" w14:textId="77777777" w:rsidR="006C2E77" w:rsidRDefault="006C2E77" w:rsidP="00F93E3D">
      <w:pPr>
        <w:pStyle w:val="a3"/>
        <w:spacing w:before="4" w:after="4" w:line="360" w:lineRule="auto"/>
        <w:ind w:left="142" w:right="113" w:firstLine="0"/>
      </w:pPr>
    </w:p>
    <w:p w14:paraId="5C273277" w14:textId="075F7AD2" w:rsidR="00BB56AD" w:rsidRPr="00BB56AD" w:rsidRDefault="00BB56AD" w:rsidP="000960BA">
      <w:pPr>
        <w:pStyle w:val="a3"/>
        <w:spacing w:before="4" w:after="4" w:line="360" w:lineRule="auto"/>
        <w:ind w:left="142" w:right="113"/>
        <w:jc w:val="center"/>
        <w:outlineLvl w:val="1"/>
        <w:rPr>
          <w:b/>
          <w:bCs/>
          <w:lang w:val="uk-UA"/>
        </w:rPr>
      </w:pPr>
      <w:bookmarkStart w:id="16" w:name="_Toc184252944"/>
      <w:r>
        <w:rPr>
          <w:b/>
          <w:bCs/>
          <w:lang w:val="uk-UA"/>
        </w:rPr>
        <w:t xml:space="preserve">1.2. </w:t>
      </w:r>
      <w:bookmarkStart w:id="17" w:name="_Hlk168758640"/>
      <w:r w:rsidRPr="00BB56AD">
        <w:rPr>
          <w:b/>
          <w:bCs/>
          <w:lang w:val="uk-UA"/>
        </w:rPr>
        <w:t>Збереження та зміцнення здоров'я школярів в освітній галузі системі</w:t>
      </w:r>
      <w:bookmarkEnd w:id="16"/>
      <w:bookmarkEnd w:id="17"/>
    </w:p>
    <w:p w14:paraId="4CBFF04A" w14:textId="77777777" w:rsidR="00ED0A24" w:rsidRDefault="00ED0A24" w:rsidP="00F93E3D">
      <w:pPr>
        <w:pStyle w:val="a3"/>
        <w:spacing w:before="4" w:after="4" w:line="360" w:lineRule="auto"/>
        <w:ind w:left="142" w:right="113"/>
      </w:pPr>
      <w:r>
        <w:t xml:space="preserve">Аналіз авторів свідчить, що валеологія як наука зародилася в надрах медицини [39]. У міру освоєння екстремальних умов життєдіяльності, таких як арктичний холод, перебування під водою чи освоєння космосу, розвиток спорту дозволив українським ученим-медикам виявити широкий спектр функціональних станів здорової людини, які хоча й не належать до хвороб, суттєво впливають на працездатність, життєвий тонус та якість життя [33].  </w:t>
      </w:r>
    </w:p>
    <w:p w14:paraId="2A069665" w14:textId="77777777" w:rsidR="00000D67" w:rsidRDefault="00ED0A24" w:rsidP="00F93E3D">
      <w:pPr>
        <w:pStyle w:val="a3"/>
        <w:spacing w:before="4" w:after="4" w:line="360" w:lineRule="auto"/>
        <w:ind w:left="142" w:right="113" w:firstLine="720"/>
      </w:pPr>
      <w:r>
        <w:t xml:space="preserve">Дослідники зазначають, що поняття "здоров'я" поступово набуло самостійного значення, виходячи за рамки абстрактного антоніма хвороби. У науковій пресі порушено питання про необхідність формування нової галузі знань про "здоров'я здорової людини", що отримала назву "валеологія" (від </w:t>
      </w:r>
      <w:r>
        <w:lastRenderedPageBreak/>
        <w:t xml:space="preserve">старолатинського *vale* – бути здоровим і грецького *logos* – наука) [48]. </w:t>
      </w:r>
    </w:p>
    <w:p w14:paraId="601C5668" w14:textId="77777777" w:rsidR="00000D67" w:rsidRDefault="00000D67" w:rsidP="00F93E3D">
      <w:pPr>
        <w:pStyle w:val="a3"/>
        <w:spacing w:before="4" w:after="4" w:line="360" w:lineRule="auto"/>
        <w:ind w:left="142" w:right="113" w:firstLine="720"/>
      </w:pPr>
    </w:p>
    <w:p w14:paraId="4D0FFD03" w14:textId="0CE6107F" w:rsidR="006C2E77" w:rsidRDefault="00ED0A24" w:rsidP="00F93E3D">
      <w:pPr>
        <w:pStyle w:val="a3"/>
        <w:spacing w:before="4" w:after="4" w:line="360" w:lineRule="auto"/>
        <w:ind w:left="142" w:right="113" w:firstLine="720"/>
      </w:pPr>
      <w:r>
        <w:t xml:space="preserve"> </w:t>
      </w:r>
      <w:r w:rsidR="001A6860">
        <w:t xml:space="preserve">На думку </w:t>
      </w:r>
      <w:r w:rsidR="00D97CE6">
        <w:rPr>
          <w:lang w:val="uk-UA"/>
        </w:rPr>
        <w:t>М.Є. Поліщука</w:t>
      </w:r>
      <w:r w:rsidR="001A6860">
        <w:t xml:space="preserve">, відмінність валеології від медицини полягає в тому, що медицина ставить питання про причини хвороб, про природу захворювань, про їхню профілактику та лікування. Валеологія ж ставить завдання вивчення природи здоров'я, його причин, чинників і механізмів, а також способів його формування, збереження і зміцнення. Принципова відмінність валеологічної концепції здоров'я полягає також у ціннісній, цільовій спрямованості. </w:t>
      </w:r>
      <w:r w:rsidR="00000D67" w:rsidRPr="00000D67">
        <w:t>Здоров'я - основоположна цінність, маючи яку, людина може найкращим для себе чином вирішувати свої життєві завдання, повністю реалізовувати свій потенціал.</w:t>
      </w:r>
      <w:r w:rsidR="00000D67">
        <w:t xml:space="preserve"> </w:t>
      </w:r>
      <w:r w:rsidR="001A6860">
        <w:t xml:space="preserve">Наукова валеологія є міждисциплінарною галуззю знання, що ґрунтується на гносеології нормальної фізіології, але не вичерпується нею. </w:t>
      </w:r>
      <w:r w:rsidR="00984058">
        <w:rPr>
          <w:lang w:val="uk-UA"/>
        </w:rPr>
        <w:t>Дані показали, н</w:t>
      </w:r>
      <w:r w:rsidR="001A6860">
        <w:t>айбільш плідним є синтез психології, фізіології, філософії, соціології, педагогіки, медицини тією мірою, якою вони розглядають проблему благополучного існування та розвитку людини [12].</w:t>
      </w:r>
    </w:p>
    <w:p w14:paraId="796A430F" w14:textId="7E509EB5" w:rsidR="006C2E77" w:rsidRDefault="001A6860" w:rsidP="00F93E3D">
      <w:pPr>
        <w:pStyle w:val="a3"/>
        <w:spacing w:before="4" w:after="4" w:line="360" w:lineRule="auto"/>
        <w:ind w:left="142" w:right="113"/>
      </w:pPr>
      <w:r>
        <w:t xml:space="preserve">Саме валеологія після багатьох століть поставила в центр своїх проблем повернення здоров'я самій людині. Тільки сама людина від початку може керувати своїм здоров'ям. Однак для цього їй треба змінити своє ціннісне до нього ставлення; узяти на себе відповідальність за власний добробут; здобути необхідну суму знань про сутність і механізми здоров'я, практичні уміння та навички самооцінки свого фізичного і психічного здоров'я; оволодіти способами його підтримання, зміцнення та відновлення. Ось чому девізом валеології стало поєднання двох стародавніх висловів: західного, сократівського "Людина, пізнай себе!" і східного, конфуціанського "Людина, створи себе сама". </w:t>
      </w:r>
    </w:p>
    <w:p w14:paraId="71F05520" w14:textId="77777777" w:rsidR="00000D67" w:rsidRDefault="001A6860" w:rsidP="00F93E3D">
      <w:pPr>
        <w:pStyle w:val="a3"/>
        <w:spacing w:before="4" w:after="4" w:line="360" w:lineRule="auto"/>
        <w:ind w:left="142" w:right="113"/>
      </w:pPr>
      <w:r>
        <w:t xml:space="preserve">Однак у природний розвиток валеології втрутилися соціальні та економічні відносини. Для сучасного вчителя не секрет, що з 2000 р. почалася активна антивалеологічна пропаганда. Зі сфери наукових суперечок про предмет, методи, критерії істинності знання дискусія на сторінках преси перетворилася на звинувачення морального спрямування. Вітчизняна історія розвитку науки не вперше стикається з подібним явищем. Так, активно розвивається психологія здоров'я, педагогіка здоров'я, соціологія здоров'я, </w:t>
      </w:r>
      <w:r>
        <w:lastRenderedPageBreak/>
        <w:t xml:space="preserve">профілактична медицина. Школа відчула більш пильну і виважену участь гігієни у розв'язанні проблеми здоров'я школярів. Позитивні та негативні концепції здоров'я. </w:t>
      </w:r>
    </w:p>
    <w:p w14:paraId="645011BA" w14:textId="77777777" w:rsidR="00000D67" w:rsidRDefault="00000D67" w:rsidP="00F93E3D">
      <w:pPr>
        <w:pStyle w:val="a3"/>
        <w:spacing w:before="4" w:after="4" w:line="360" w:lineRule="auto"/>
        <w:ind w:left="142" w:right="113"/>
      </w:pPr>
    </w:p>
    <w:p w14:paraId="10F88664" w14:textId="2890BE78" w:rsidR="006C2E77" w:rsidRDefault="00000D67" w:rsidP="00F93E3D">
      <w:pPr>
        <w:pStyle w:val="a3"/>
        <w:spacing w:before="4" w:after="4" w:line="360" w:lineRule="auto"/>
        <w:ind w:left="142" w:right="113" w:firstLine="0"/>
      </w:pPr>
      <w:r w:rsidRPr="00000D67">
        <w:t>Нині в науці заведено розрізняти позитивні й негативні концепції здоров'я.</w:t>
      </w:r>
      <w:r w:rsidR="001A6860">
        <w:t xml:space="preserve"> У позитивних концепціях здоров'я знання концентрується навколо категорії здоров'я. У них визначаються рівні здоров'я, резерви здоров'я. Виявляють чинники, що підтримують і зміцнюють здоров'я, досліджують методи оздоровлення тощо.</w:t>
      </w:r>
    </w:p>
    <w:p w14:paraId="7218E1FC" w14:textId="5367B668" w:rsidR="00ED0A24" w:rsidRDefault="00ED0A24" w:rsidP="00F93E3D">
      <w:pPr>
        <w:pStyle w:val="a3"/>
        <w:spacing w:before="4" w:after="4" w:line="360" w:lineRule="auto"/>
        <w:ind w:left="142" w:right="113"/>
        <w:rPr>
          <w:lang w:val="uk-UA"/>
        </w:rPr>
      </w:pPr>
      <w:r>
        <w:t xml:space="preserve">Як відомо з досліджень, позитивні концепції психічного здоров'я базуються на принципах гуманістичної психології, орієнтуючись на розвиток, самореалізацію людини, свідому здатність керувати своїми діями, відповідальність перед собою та іншими, а також на формування системи цінностей [35]. У цих концепціях здоров'я сприймається як активний процес особистісного зростання, а не лише відсутність хвороб.  Згідно досліджень, негативні концепції здоров'я акцентують увагу на хворобі як центральному понятті. Боротьба за здоров'я у цьому підході зводиться до боротьби із захворюваннями, а оцінювання стану здоров'я здійснюється за частотою та структурою захворюваності [39]. </w:t>
      </w:r>
      <w:r w:rsidR="00447BE1">
        <w:rPr>
          <w:lang w:val="uk-UA"/>
        </w:rPr>
        <w:t xml:space="preserve"> </w:t>
      </w:r>
    </w:p>
    <w:p w14:paraId="56B10B9D" w14:textId="0F921413" w:rsidR="006C2E77" w:rsidRDefault="00ED0A24" w:rsidP="00F93E3D">
      <w:pPr>
        <w:pStyle w:val="a3"/>
        <w:spacing w:before="4" w:after="4" w:line="360" w:lineRule="auto"/>
        <w:ind w:left="142" w:right="113"/>
      </w:pPr>
      <w:r>
        <w:t xml:space="preserve">Діяльність з охорони здоров'я в рамках цих концепцій спрямована переважно на запобігання хворобам та їхньому поширенню.  </w:t>
      </w:r>
      <w:r w:rsidR="001A6860">
        <w:t>Холістична модель здоров'я. Термін "холізм" походить від грецького "цілий" і використовується для позначення принципу цілісності, який можна стисло охарактеризувати фразою "ціле більше, ніж складові його частини". Щодо здоров'я у вузькому сенсі холізм полягає в розгляді всіх аспектів людського організму в їхньому взаємозв'язку і взаємозалежності. У ширшому - у розгляді соматичного, психофізичного, психічного, соціального і духовного благополуччя людини як цілісності. Холістичні моделі здоров'я визнаються на сьогодні найперспективнішими для розуміння феномена здоров'я.</w:t>
      </w:r>
    </w:p>
    <w:p w14:paraId="611760EC" w14:textId="62B8FB0B" w:rsidR="006C2E77" w:rsidRDefault="001A6860" w:rsidP="00F93E3D">
      <w:pPr>
        <w:pStyle w:val="a3"/>
        <w:spacing w:before="4" w:after="4" w:line="360" w:lineRule="auto"/>
        <w:ind w:left="142" w:right="113"/>
      </w:pPr>
      <w:r>
        <w:t xml:space="preserve">У літературі широко поширений також термін "холістична медицина", який виступає альтернативою традиційній медицині. Холістична медицина під час вибору способу лікування орієнтується на стан усього організму людини, а </w:t>
      </w:r>
      <w:r>
        <w:lastRenderedPageBreak/>
        <w:t xml:space="preserve">не на окремі симптоми. </w:t>
      </w:r>
      <w:r w:rsidR="00984058">
        <w:rPr>
          <w:lang w:val="uk-UA"/>
        </w:rPr>
        <w:t>Автори д</w:t>
      </w:r>
      <w:r>
        <w:t>о цього напряму відносять акупунктуру, остеопатію, фітотерапію, гомеопатію, ароматерапію тощо. [30].</w:t>
      </w:r>
    </w:p>
    <w:p w14:paraId="58EE243C" w14:textId="77777777" w:rsidR="006C2E77" w:rsidRDefault="006C2E77" w:rsidP="00F93E3D">
      <w:pPr>
        <w:spacing w:before="4" w:after="4" w:line="360" w:lineRule="auto"/>
        <w:ind w:left="142" w:right="113"/>
        <w:sectPr w:rsidR="006C2E77">
          <w:pgSz w:w="11910" w:h="16840"/>
          <w:pgMar w:top="1040" w:right="720" w:bottom="280" w:left="1260" w:header="712" w:footer="0" w:gutter="0"/>
          <w:cols w:space="720"/>
        </w:sectPr>
      </w:pPr>
    </w:p>
    <w:p w14:paraId="42F0FE38" w14:textId="77777777" w:rsidR="006C2E77" w:rsidRDefault="001A6860" w:rsidP="00F93E3D">
      <w:pPr>
        <w:pStyle w:val="a3"/>
        <w:spacing w:before="4" w:after="4" w:line="360" w:lineRule="auto"/>
        <w:ind w:left="142" w:right="113"/>
      </w:pPr>
      <w:r>
        <w:lastRenderedPageBreak/>
        <w:t xml:space="preserve">Побудова моделі здоров'я людини в основі своїй має модель людини. Під час розгляду філософських засад наук про здоров'я було показано, що в науці існують різні моделі людини: від одновимірної до багатовимірної. Відповідно й моделі здоров'я можуть мати кілька </w:t>
      </w:r>
      <w:r>
        <w:rPr>
          <w:spacing w:val="-2"/>
        </w:rPr>
        <w:t>вимірів.</w:t>
      </w:r>
    </w:p>
    <w:p w14:paraId="32557DD1" w14:textId="77777777" w:rsidR="006C2E77" w:rsidRDefault="001A6860" w:rsidP="00F93E3D">
      <w:pPr>
        <w:pStyle w:val="a3"/>
        <w:spacing w:before="4" w:after="4" w:line="360" w:lineRule="auto"/>
        <w:ind w:left="142" w:right="113"/>
      </w:pPr>
      <w:r>
        <w:t>Одновимірна модель здоров'я характерна для охорони здоров'я. У цій моделі розглядається, як правило, тільки фізичне, соматичне ("сома" - тіло) здоров'я людини.</w:t>
      </w:r>
    </w:p>
    <w:p w14:paraId="14C87BBE" w14:textId="77777777" w:rsidR="006C2E77" w:rsidRDefault="001A6860" w:rsidP="00F93E3D">
      <w:pPr>
        <w:pStyle w:val="a3"/>
        <w:spacing w:before="4" w:after="4" w:line="360" w:lineRule="auto"/>
        <w:ind w:left="142" w:right="113"/>
      </w:pPr>
      <w:r>
        <w:t>Двовимірна модель здоров'я. На відміну від одновимірної моделі у двовимірній моделі як дві взаємопов'язані величини фігурують фізичне і психічне здоров'я. Зауважимо, модель тільки в тому разі може бути визнана двовимірною, коли здоров'я розглядають як результуючу взаємодію фізичного і психічного. Якщо ми розглядатимемо їх окремо, без взаємозв'язку, то будуть присутні дві одновимірні моделі. Взаємозв'язок фізичного і психічного здоров'я в наші дні не викликає сумнівів. Активно розвивається напрям психосоматики, що встановлює зв'язки між хворобами тіла і психікою. У психотерапії розвиваються різні тілесноорієнтовані методи допомоги клієнтам.</w:t>
      </w:r>
    </w:p>
    <w:p w14:paraId="724C9FB4" w14:textId="06191995" w:rsidR="006C2E77" w:rsidRDefault="001A6860" w:rsidP="00F93E3D">
      <w:pPr>
        <w:pStyle w:val="a3"/>
        <w:spacing w:before="4" w:after="4" w:line="360" w:lineRule="auto"/>
        <w:ind w:left="142" w:right="113"/>
      </w:pPr>
      <w:r>
        <w:t xml:space="preserve">Тривимірна модель здоров'я. Двовимірні моделі здоров'я, незважаючи на їхню поширеність, також не відображають повноту феномена здоров'я. Побудову тривимірної моделі здоров'я можливо здійснити на основі наведеного вище визначення здоров'я, в якому людина розглядається як біопсихосоціальна істота. У цьому разі виокремлюватимуться такі виміри (компоненти, рівні за термінологією різних авторів), як фізичне здоров'я, психічне </w:t>
      </w:r>
      <w:r>
        <w:rPr>
          <w:spacing w:val="-2"/>
        </w:rPr>
        <w:t>здоров'</w:t>
      </w:r>
      <w:r>
        <w:t>я, соціальне здоров'я. Ця точка зору нині поширюється дедалі ширше. Здоров'я людини, як ми з'ясували, перебуває під впливом безлічі зовнішніх і внутрішніх чинників</w:t>
      </w:r>
      <w:r w:rsidR="00000D67">
        <w:t xml:space="preserve">. </w:t>
      </w:r>
      <w:r w:rsidR="00000D67" w:rsidRPr="00000D67">
        <w:t xml:space="preserve">Як наслідок, людина або впевнено й оптимістично йде по життю, досягаючи своїх життєвих цілей, повноцінно працюючи і відпочиваючи, або ж відчуває дискомфорт, обмеження своїх можливостей, не маючи достатнього потенціалу здоров'я. </w:t>
      </w:r>
      <w:r>
        <w:t xml:space="preserve">Як </w:t>
      </w:r>
      <w:r w:rsidR="00984058">
        <w:rPr>
          <w:lang w:val="uk-UA"/>
        </w:rPr>
        <w:t xml:space="preserve">відомо з українських джерел </w:t>
      </w:r>
      <w:r>
        <w:t>неодноразово згадувалося, феномен здоров'я включає різні компоненти, розташовані ієрархічно, відповідно механізми здоров'я функціонують також на кількох рівнях, будучи нерозривно взаємопов'язаними, але й маючи свої якісні особливості на кожному з рівнів [23</w:t>
      </w:r>
      <w:r w:rsidR="00984058">
        <w:rPr>
          <w:lang w:val="uk-UA"/>
        </w:rPr>
        <w:t>, 13, 5</w:t>
      </w:r>
      <w:r>
        <w:t>].</w:t>
      </w:r>
    </w:p>
    <w:p w14:paraId="1B6816BE" w14:textId="284B0527" w:rsidR="00ED0A24" w:rsidRPr="00ED0A24" w:rsidRDefault="00ED0A24" w:rsidP="00F93E3D">
      <w:pPr>
        <w:pStyle w:val="a3"/>
        <w:spacing w:before="4" w:after="4" w:line="360" w:lineRule="auto"/>
        <w:ind w:left="142" w:right="113"/>
      </w:pPr>
      <w:r>
        <w:lastRenderedPageBreak/>
        <w:t>Як відомо з українських досліджень, на сучасному етапі розвитку наукового знання існує цілісне уявлення про механізми підтримання та зміцнення фізичного здоров'я (соматичного компонента) [25]. У той же час, сучасні уявлення про забезпечення здоров'я, пов'язаного з психологічним рівнем, ще не досягли бажаного рівня ясності та не можуть бути визнані цілком задовільними [33]. Духовне здоров'я, як вищий рівень у структурі цілісного здоров'я людини, є виразом її істинного благополуччя. Хоча це поняття розкрите у працях найвидатніших мислителів, як проблема здоров'я на науковому рівні воно досліджене недостатньо. Науковий підхід, що базується на раціоналізмі, має свої обмеження, які ускладнюють адекватне вивчення ірраціональних феноменів, таких як духовність [48].  Саме тому дослідження духовності сьогодні переважно перебувають у сфері філософії, яка дозволяє глибше проникнути в ірраціональні аспекти людської природи.</w:t>
      </w:r>
    </w:p>
    <w:p w14:paraId="110CFBAC" w14:textId="34076986" w:rsidR="006C2E77" w:rsidRPr="00ED0A24" w:rsidRDefault="001A6860" w:rsidP="00F93E3D">
      <w:pPr>
        <w:pStyle w:val="a3"/>
        <w:spacing w:before="4" w:after="4" w:line="360" w:lineRule="auto"/>
        <w:ind w:left="142" w:right="113"/>
        <w:rPr>
          <w:lang w:val="uk-UA"/>
        </w:rPr>
      </w:pPr>
      <w:r w:rsidRPr="00ED0A24">
        <w:rPr>
          <w:lang w:val="uk-UA"/>
        </w:rPr>
        <w:t>Таким чином, існують значні об'єктивні труднощі у викладенні механізмів цілісного здоров'я людини. З усіх наявних підходів найдоцільнішим видається розгляд цих механізмів як здатності людини до адаптації [4].</w:t>
      </w:r>
    </w:p>
    <w:p w14:paraId="33A761DA" w14:textId="77777777" w:rsidR="00000D67" w:rsidRPr="00000D67" w:rsidRDefault="00000D67" w:rsidP="00F93E3D">
      <w:pPr>
        <w:pStyle w:val="a3"/>
        <w:spacing w:before="4" w:after="4" w:line="360" w:lineRule="auto"/>
        <w:ind w:left="142" w:right="113"/>
        <w:rPr>
          <w:lang w:val="uk-UA"/>
        </w:rPr>
      </w:pPr>
      <w:r w:rsidRPr="00000D67">
        <w:rPr>
          <w:lang w:val="uk-UA"/>
        </w:rPr>
        <w:t>Саморегуляція на біохімічному рівні забезпечується двома різноспрямованими, але нерозривно взаємопов'язаними процесами обміну речовин - анаболізмом і катаболізмом.</w:t>
      </w:r>
    </w:p>
    <w:p w14:paraId="2DC0B23C" w14:textId="3761BE5D" w:rsidR="006C2E77" w:rsidRDefault="00000D67" w:rsidP="00F93E3D">
      <w:pPr>
        <w:pStyle w:val="a3"/>
        <w:spacing w:before="4" w:after="4" w:line="360" w:lineRule="auto"/>
        <w:ind w:left="142" w:right="113"/>
      </w:pPr>
      <w:r w:rsidRPr="00000D67">
        <w:rPr>
          <w:lang w:val="uk-UA"/>
        </w:rPr>
        <w:t xml:space="preserve">Анаболізм - сукупність реакцій біологічного синтезу складних, специфічних для організму сполук із простіших компонентів, які перебувають у клітинах. Реакції анаболізму відбуваються з накопиченням енергії. </w:t>
      </w:r>
      <w:r w:rsidR="001A6860" w:rsidRPr="00984058">
        <w:rPr>
          <w:lang w:val="uk-UA"/>
        </w:rPr>
        <w:t xml:space="preserve">Наприклад, з амінокислот у процесі анаболізму утворюються білки, з глюкози - глікоген тощо. </w:t>
      </w:r>
      <w:r w:rsidR="001A6860">
        <w:t>Анаболізм є основою для постійного оновлення клітинних структур, формування нових тканин у процесі росту організму, синтезу біологічно активних речовин тощо. Катаболізм - сукупність процесів розщеплення складних органічних сполук, що надходять з їжею або запасених у самому організмі, внаслідок яких енергія вивільняється.</w:t>
      </w:r>
    </w:p>
    <w:p w14:paraId="5413464C" w14:textId="77777777" w:rsidR="00000D67" w:rsidRDefault="001A6860" w:rsidP="00F93E3D">
      <w:pPr>
        <w:pStyle w:val="a3"/>
        <w:spacing w:before="4" w:after="4" w:line="360" w:lineRule="auto"/>
        <w:ind w:left="142" w:right="113"/>
      </w:pPr>
      <w:r>
        <w:t xml:space="preserve">Дослідженнями </w:t>
      </w:r>
      <w:r w:rsidR="00450F09">
        <w:rPr>
          <w:lang w:val="uk-UA"/>
        </w:rPr>
        <w:t>укра</w:t>
      </w:r>
      <w:r w:rsidR="00ED0A24">
        <w:rPr>
          <w:lang w:val="uk-UA"/>
        </w:rPr>
        <w:t>ї</w:t>
      </w:r>
      <w:r w:rsidR="00450F09">
        <w:rPr>
          <w:lang w:val="uk-UA"/>
        </w:rPr>
        <w:t xml:space="preserve">нських вчених </w:t>
      </w:r>
      <w:r>
        <w:t xml:space="preserve">доведено, що здоров'я як ступінь стійкості організму людини до середовищних впливів найбільшою мірою пов'язане з енергетичним потенціалом організму, тобто з тією кількістю енергії, яка забезпечує функціонування структур біосистеми. </w:t>
      </w:r>
    </w:p>
    <w:p w14:paraId="54826D41" w14:textId="3BD0CB47" w:rsidR="006C2E77" w:rsidRDefault="001A6860" w:rsidP="00F93E3D">
      <w:pPr>
        <w:pStyle w:val="a3"/>
        <w:spacing w:before="4" w:after="4" w:line="360" w:lineRule="auto"/>
        <w:ind w:left="142" w:right="113"/>
      </w:pPr>
      <w:r>
        <w:lastRenderedPageBreak/>
        <w:t xml:space="preserve">Цей потенціал характеризується максимальними можливостями аеробного енергоутворення (максимальним споживанням кисню) і його ефективністю (порогом анаеробного - безкисневого розщеплення речовин). Таким чином, енергетичне забезпечення життєдіяльності є тим ефективнішим, чим більше діяльність організму забезпечується енергією, отриманою внаслідок розкладання речовин за участю кисню. </w:t>
      </w:r>
      <w:r w:rsidR="00984058">
        <w:rPr>
          <w:lang w:val="uk-UA"/>
        </w:rPr>
        <w:t>Відомо, що р</w:t>
      </w:r>
      <w:r>
        <w:t>озглянуті процеси забезпечують життєздатність і оптимальну життєдіяльність організму людини [7].</w:t>
      </w:r>
    </w:p>
    <w:p w14:paraId="06BFF620" w14:textId="77777777" w:rsidR="00000D67" w:rsidRDefault="001A6860" w:rsidP="00F93E3D">
      <w:pPr>
        <w:pStyle w:val="a3"/>
        <w:spacing w:before="4" w:after="4" w:line="360" w:lineRule="auto"/>
        <w:ind w:left="142" w:right="113"/>
      </w:pPr>
      <w:r>
        <w:t>Поняття "здоровий спосіб життя", що має на увазі, як слід жити, умовне, коли йдеться про конкретну людину. У кожного - свої "слабкі ланки", свої особливості регуляції, які передбачають свій конкретний здоров'язбережувальний ритм і стиль життя. В організмі кожної людини, крім механізмів збереження здоров'я, присутні механізми</w:t>
      </w:r>
      <w:r w:rsidR="00450F09">
        <w:rPr>
          <w:lang w:val="uk-UA"/>
        </w:rPr>
        <w:t xml:space="preserve"> </w:t>
      </w:r>
      <w:r>
        <w:t xml:space="preserve">"накопичення резервів" здоров'я. </w:t>
      </w:r>
      <w:r w:rsidR="00000D67">
        <w:t>Системна організація адаптивних реакцій передбачає можливість їх здійснення не тільки фізіологічно зрілим організмом, а й задовго до настання фізіологічної зрілості.</w:t>
      </w:r>
    </w:p>
    <w:p w14:paraId="76B129E9" w14:textId="0D51DE4E" w:rsidR="00E45C92" w:rsidRDefault="00000D67" w:rsidP="00F93E3D">
      <w:pPr>
        <w:pStyle w:val="a3"/>
        <w:spacing w:before="4" w:after="4" w:line="360" w:lineRule="auto"/>
        <w:ind w:left="142" w:right="113"/>
        <w:rPr>
          <w:lang w:val="uk-UA"/>
        </w:rPr>
      </w:pPr>
      <w:r>
        <w:t xml:space="preserve">Для того, щоб організм постійно накопичував структурно-енергетичні резерви, кожний наступний вплив довкілля має припадати на фазу надлишкового анаболізму в тій її стадії, коли вже перевищено початковий рівень запасання енергії (фаза суперкомпенсації). </w:t>
      </w:r>
      <w:r w:rsidR="001A6860">
        <w:t>Таким чином, за "тренувального" режиму життя, тобто в умовах, коли організм чи то природним способом (хлопчаки у дворі грають у м'яч), чи то шляхом свідомо організованих тренувань (підготовка спортсменів, групи здоров'я) нарощує свій потенціал, відбувається зміцнення здоров'я.</w:t>
      </w:r>
    </w:p>
    <w:p w14:paraId="732BDF31" w14:textId="3894EC94" w:rsidR="006C2E77" w:rsidRPr="00C637F1" w:rsidRDefault="00ED0A24" w:rsidP="00F93E3D">
      <w:pPr>
        <w:pStyle w:val="a3"/>
        <w:spacing w:before="4" w:after="4" w:line="360" w:lineRule="auto"/>
        <w:ind w:left="142" w:right="113"/>
      </w:pPr>
      <w:r>
        <w:t xml:space="preserve">Дослідники зазначають, що потенціал здоров'я багато в чому залежить від своєрідного "режиму включення" на ранніх етапах розвитку дитини [26]. Наприклад, якщо дитину на самому початку її життя на кілька секунд занурювати в холодну воду, </w:t>
      </w:r>
      <w:proofErr w:type="gramStart"/>
      <w:r>
        <w:t>у</w:t>
      </w:r>
      <w:proofErr w:type="gramEnd"/>
      <w:r>
        <w:t xml:space="preserve"> неї "вмикається" ширший діапазон адаптації до температури навколишнього середовища. Природне "вмикання" таких механізмів часто спостерігається у людей, які живуть у максимально природних умовах [48]. Аборигени центральної частини Австралії спокійно сплять на голій землі при температурах 5–0 °С. Однак у сучасному суспільстві швидкі темпи </w:t>
      </w:r>
      <w:r>
        <w:lastRenderedPageBreak/>
        <w:t xml:space="preserve">змін у соціальних, економічних, технологічних і навіть екологічних умовах створюють дедалі більшу прірву між природними умовами, до яких еволюційно адаптувалася людина, і нинішнім комфортним буттям [33].  У результаті біологічні механізми саморегуляції людини нерідко не витримують цих випробувань. Знижена здатність до адаптації супроводжується зменшенням функціональних резервів організму, ослабленням захисних функцій і збільшенням кількості вроджених вад розвитку, що вказує на обмеження потенціалу здоров'я сучасного людства [45].  </w:t>
      </w:r>
    </w:p>
    <w:p w14:paraId="751E4AD1" w14:textId="03F7FAC5" w:rsidR="006C2E77" w:rsidRDefault="001A6860" w:rsidP="00F93E3D">
      <w:pPr>
        <w:pStyle w:val="a3"/>
        <w:spacing w:before="4" w:after="4" w:line="360" w:lineRule="auto"/>
        <w:ind w:left="142" w:right="113"/>
      </w:pPr>
      <w:r w:rsidRPr="00AA5A8B">
        <w:rPr>
          <w:lang w:val="uk-UA"/>
        </w:rPr>
        <w:t>Вищеописані</w:t>
      </w:r>
      <w:r>
        <w:t xml:space="preserve"> тенденції, що спостерігаються в сучасної людини, пояснюють пильну увагу вчених і практиків до розроблення науково обґрунтованих заходів для посилення природної пристосованості нашого організму до навколишнього середовища. Наш організм еволюційно розрахований на 16 годин активної фізичної діяльності. Звільнивши себе від ручної праці, ми усвідомлено повинні шукати інші форми фізичної активності тощо. Ставши істотою розумною, соціальною, духовною, ми тим самим взяли перед природою відповідальність на нашому, людському, соціальному рівні забезпечувати здоров'я свого організму. Усі ці процеси, пов'язані з виходом людини з природного середовища і виробленням механізмів заміщення за рахунок свідомої діяльності можна віднести до соціальної адаптації. Соціальна адаптація, про що нечасто згадують під час традиційного її опису, забезпечує пристосування нашого організму і на фізіологічному рівні: ми робимо дітям щеплення, щоб убезпечити їх від інфекційних захворювань, обираємо одяг, щоб "допомогти" теплорегуляції за низьких температур </w:t>
      </w:r>
      <w:r>
        <w:rPr>
          <w:spacing w:val="-2"/>
        </w:rPr>
        <w:t>тощо</w:t>
      </w:r>
      <w:r>
        <w:t xml:space="preserve">. </w:t>
      </w:r>
      <w:r w:rsidR="00EB3EBE">
        <w:rPr>
          <w:lang w:val="uk-UA"/>
        </w:rPr>
        <w:t>Таким чином,</w:t>
      </w:r>
      <w:r>
        <w:t xml:space="preserve"> під час вибору механізмів заміщення, з погляду теорії здоров'я, нам треба приділяти увагу тим заходам, які сприяють наростанню природного природного потенціалу людини, а не призводять до зниження природної пристосовності </w:t>
      </w:r>
      <w:r>
        <w:rPr>
          <w:spacing w:val="-4"/>
        </w:rPr>
        <w:t>[2].</w:t>
      </w:r>
    </w:p>
    <w:p w14:paraId="0A966896" w14:textId="22693424" w:rsidR="006C2E77" w:rsidRDefault="001A6860" w:rsidP="00F93E3D">
      <w:pPr>
        <w:pStyle w:val="a3"/>
        <w:spacing w:before="4" w:after="4" w:line="360" w:lineRule="auto"/>
        <w:ind w:left="142" w:right="113"/>
      </w:pPr>
      <w:r>
        <w:t xml:space="preserve">Стрес (від анг. напруга) характеризується як стан напруження, що виникає в людини під впливом сильних впливів. Самі впливи, інтенсивність яких для організму екстремальна, отримали назву стресорів. </w:t>
      </w:r>
      <w:r w:rsidR="00000D67" w:rsidRPr="00000D67">
        <w:t>Ці впливи можуть бути найрізноманітнішими за інтенсивності;</w:t>
      </w:r>
      <w:r>
        <w:t xml:space="preserve"> найістотніше, що вони виходять за рамки оптимальності. Наприклад, якщо людині створити умови, за яких вона не отримує жодних впливів на органи чуття (сенсорна депривація), виникне </w:t>
      </w:r>
      <w:r>
        <w:lastRenderedPageBreak/>
        <w:t>реакція стресу. З точки зору стресової реакції, не має значення, приємна вона чи неприємна, - важлива лише інтенсивність потреби в перебудові або адаптації організму. Стрес виникає в тих випадках, коли реакції організму, поведінка людини, що сформувалася під час її життя у звичайних умовах, стають недостатніми або неефективними в нових умовах.</w:t>
      </w:r>
    </w:p>
    <w:p w14:paraId="473703E8" w14:textId="116D3518" w:rsidR="006C2E77" w:rsidRDefault="00EB3EBE" w:rsidP="00F93E3D">
      <w:pPr>
        <w:pStyle w:val="a3"/>
        <w:spacing w:before="4" w:after="4" w:line="360" w:lineRule="auto"/>
        <w:ind w:left="142" w:right="113"/>
      </w:pPr>
      <w:r>
        <w:rPr>
          <w:lang w:val="uk-UA"/>
        </w:rPr>
        <w:t xml:space="preserve">Українські дослідники </w:t>
      </w:r>
      <w:r w:rsidRPr="00EB3EBE">
        <w:t>[34,46]</w:t>
      </w:r>
      <w:r w:rsidR="001A6860">
        <w:t xml:space="preserve"> показ</w:t>
      </w:r>
      <w:r w:rsidR="00E45C92">
        <w:rPr>
          <w:lang w:val="uk-UA"/>
        </w:rPr>
        <w:t>ують</w:t>
      </w:r>
      <w:r w:rsidR="001A6860">
        <w:t xml:space="preserve">, що стресова реакція не залежить від характеру подразника чи навантаження, тобто не є специфічною. І </w:t>
      </w:r>
      <w:proofErr w:type="gramStart"/>
      <w:r w:rsidR="001A6860">
        <w:t>р</w:t>
      </w:r>
      <w:proofErr w:type="gramEnd"/>
      <w:r w:rsidR="001A6860">
        <w:t xml:space="preserve">ізка зміна кліматичної зони, і травма викликають серію однотипних змін. Активується нейро-гормональна система, у кров викидаються гормони стресу, що призводить до зміни режиму роботи органів і систем організму. Частішає ритм серця, підвищується згортання крові, змінюються захисні властивості організму. </w:t>
      </w:r>
      <w:r>
        <w:rPr>
          <w:lang w:val="uk-UA"/>
        </w:rPr>
        <w:t>Автори казали, л</w:t>
      </w:r>
      <w:r w:rsidR="001A6860">
        <w:t>анцюг перетворень призводить до відновлення колишньої стійкості, але вже на іншому рівні, оскільки під дією стресу відбувається адаптація до нових умов [8].</w:t>
      </w:r>
    </w:p>
    <w:p w14:paraId="249DA4B7" w14:textId="77777777" w:rsidR="006C2E77" w:rsidRDefault="001A6860" w:rsidP="00F93E3D">
      <w:pPr>
        <w:pStyle w:val="a3"/>
        <w:spacing w:before="4" w:after="4" w:line="360" w:lineRule="auto"/>
        <w:ind w:left="142" w:right="113"/>
      </w:pPr>
      <w:r>
        <w:t>Зміну поведінкової активності, завдяки якій відбувається зміна самої стресогенної ситуації або відхід від неї, називають алопсихічним ("алос" - інший, інший) механізмом психічної адаптації або активною адаптацією. У цьому разі гармонізація стосунків із навколишнім середовищем (природним або соціальним) відбувається не завдяки пристосуванню до нього, а завдяки перетворенню самого середовища.</w:t>
      </w:r>
    </w:p>
    <w:p w14:paraId="2D0660CD" w14:textId="0718A27E" w:rsidR="006C2E77" w:rsidRDefault="001A6860" w:rsidP="00F93E3D">
      <w:pPr>
        <w:pStyle w:val="a3"/>
        <w:spacing w:before="4" w:after="4" w:line="360" w:lineRule="auto"/>
        <w:ind w:left="142" w:right="113"/>
      </w:pPr>
      <w:r>
        <w:t xml:space="preserve">Крім алопсихічного існує інтрапсихічний механізм ("інтра" - внутрішній) психічної адаптації - зниження стресогенної дії ситуації завдяки переорієнтації особистості, зміни цілей, цінностей, мотивів тощо. Інтрапсихічний механізм може включатися неусвідомлено й усвідомлено. У разі усвідомлення, людина, не будучи здатною змінити ситуацію, свідомо змінює своє ставлення до неї. </w:t>
      </w:r>
      <w:r w:rsidR="00000D67" w:rsidRPr="00000D67">
        <w:t xml:space="preserve">Дія цього механізму на неусвідомлюваному рівні в психології традиційно називається психологічним захистом. </w:t>
      </w:r>
      <w:r>
        <w:t xml:space="preserve">Психологічні захисти (ігнорування, спотворення сприйняття досвіду тощо), на думку </w:t>
      </w:r>
      <w:r w:rsidR="00EB3EBE">
        <w:rPr>
          <w:lang w:val="uk-UA"/>
        </w:rPr>
        <w:t>дослідників</w:t>
      </w:r>
      <w:r>
        <w:t>, не забезпечують повної гармонізації особистості. Розглянуті алопсихічний та інтрапсихічний механізми адаптації в різних важких життєвих ситуаціях мають різне співвідношення [10].</w:t>
      </w:r>
    </w:p>
    <w:p w14:paraId="68BC6845" w14:textId="77777777" w:rsidR="006C2E77" w:rsidRDefault="001A6860" w:rsidP="00F93E3D">
      <w:pPr>
        <w:pStyle w:val="a3"/>
        <w:spacing w:before="4" w:after="4" w:line="360" w:lineRule="auto"/>
        <w:ind w:left="142" w:right="113"/>
      </w:pPr>
      <w:r>
        <w:t xml:space="preserve">У кожної людини на рівні буденної свідомості є власне уявлення про те, </w:t>
      </w:r>
      <w:r>
        <w:lastRenderedPageBreak/>
        <w:t>що таке здоров'я. Ці уявлення, свідомо чи несвідомо, стають програмою підтримання або руйнування власного здоров'я. А з професійного погляду стають відправною точкою у виборі засобів і способів охорони здоров'я школярів, будучи значущим чинником впливу на здоров'я дітей.</w:t>
      </w:r>
    </w:p>
    <w:p w14:paraId="1EF90A11" w14:textId="77777777" w:rsidR="006C2E77" w:rsidRDefault="001A6860" w:rsidP="00F93E3D">
      <w:pPr>
        <w:pStyle w:val="a3"/>
        <w:spacing w:before="4" w:after="4" w:line="360" w:lineRule="auto"/>
        <w:ind w:left="142" w:right="113"/>
      </w:pPr>
      <w:r>
        <w:t xml:space="preserve">Ці уявлення вивчають у психології здоров'я, їх позначають як ставлення до здоров'я, внутрішня картина здоров'я, соціальні уявлення про здоров'я, індивідуальна концепція здоров'я тощо. За різниці термінології в усіх випадках ідеться про єдиний внутрішній конгломерат, що містить наші знання (поряд із міфами, забобонами), оцінки, емоції щодо здоров'я взагалі та власного здоров'я </w:t>
      </w:r>
      <w:r>
        <w:rPr>
          <w:spacing w:val="-2"/>
        </w:rPr>
        <w:t>зокрема.</w:t>
      </w:r>
    </w:p>
    <w:p w14:paraId="5303F056" w14:textId="7530B338" w:rsidR="006C2E77" w:rsidRPr="00EB3EBE" w:rsidRDefault="001A6860" w:rsidP="00F93E3D">
      <w:pPr>
        <w:pStyle w:val="a3"/>
        <w:spacing w:before="4" w:after="4" w:line="360" w:lineRule="auto"/>
        <w:ind w:left="142" w:right="113"/>
      </w:pPr>
      <w:r>
        <w:t xml:space="preserve">З педагогічного погляду, в цьому відношенні на особливу увагу заслуговує праця </w:t>
      </w:r>
      <w:r w:rsidR="00EB3EBE">
        <w:rPr>
          <w:lang w:val="uk-UA"/>
        </w:rPr>
        <w:t>українських дослідників</w:t>
      </w:r>
      <w:r>
        <w:t>, які довели, що вихідна позиція у визначенні поняття здоров'я є визначальною для вироблення стратегії освіти в царині здоров'я</w:t>
      </w:r>
      <w:r w:rsidR="00EB3EBE">
        <w:t xml:space="preserve"> </w:t>
      </w:r>
      <w:r w:rsidR="00EB3EBE" w:rsidRPr="00EB3EBE">
        <w:t>[7,13]</w:t>
      </w:r>
      <w:r>
        <w:t>.</w:t>
      </w:r>
    </w:p>
    <w:p w14:paraId="1705E878" w14:textId="77777777" w:rsidR="00000D67" w:rsidRDefault="00000D67" w:rsidP="00F93E3D">
      <w:pPr>
        <w:pStyle w:val="a3"/>
        <w:spacing w:before="4" w:after="4" w:line="360" w:lineRule="auto"/>
        <w:ind w:left="142" w:right="113"/>
      </w:pPr>
      <w:r>
        <w:t>Рівень здоров'я людини, як показали незалежно один від одного шведські та американські дослідники, залежить також від різної структури мотивації - орієнтації на розвиток чи на результат.</w:t>
      </w:r>
    </w:p>
    <w:p w14:paraId="549D839A" w14:textId="58B3F5DF" w:rsidR="006C2E77" w:rsidRDefault="00000D67" w:rsidP="00F93E3D">
      <w:pPr>
        <w:pStyle w:val="a3"/>
        <w:spacing w:before="4" w:after="4" w:line="360" w:lineRule="auto"/>
        <w:ind w:left="142" w:right="113"/>
      </w:pPr>
      <w:r>
        <w:t>Так званий "тип А" (схильний до серцево-судинних захворювань) має орієнтацію на результативність.</w:t>
      </w:r>
      <w:r w:rsidR="001A6860">
        <w:t xml:space="preserve"> Ці люди активні, енергійні, цілеспрямовані, мають високі амбіції та домагання, охоче вступають у конкурентну боротьбу, прагнуть в усьому бути першими, завжди почуватися вищими за інших. У цих осіб ризик виникнення стенокардії та інфаркту в 6 разів вищий, ніж у осіб протилежного психологічного складу.</w:t>
      </w:r>
    </w:p>
    <w:p w14:paraId="02265C5F" w14:textId="540B7A65" w:rsidR="00C637F1" w:rsidRPr="00CF2E57" w:rsidRDefault="001A6860" w:rsidP="00F93E3D">
      <w:pPr>
        <w:pStyle w:val="a3"/>
        <w:spacing w:before="4" w:after="4" w:line="360" w:lineRule="auto"/>
        <w:ind w:left="142" w:right="113"/>
      </w:pPr>
      <w:r>
        <w:t xml:space="preserve">Встановлено, що якщо людина майже за всіма параметрами належить до типу А (енергійна, дорожить своїм часом, багато й напружено працює), але не порівнює себе з іншими (тим паче не протиставляє себе їм), </w:t>
      </w:r>
      <w:r>
        <w:rPr>
          <w:spacing w:val="-1"/>
        </w:rPr>
        <w:t xml:space="preserve">прагне </w:t>
      </w:r>
      <w:r>
        <w:t>досягнення успіху в діяльності (а не у владі), їй меншою мірою загрожують хвороби серця та внутрішніх органів. Цей тип часто називають "японським", оскільки саме в Японії люди доживають до глибокої старості, залишаючись працездатними й енергійними [12].</w:t>
      </w:r>
    </w:p>
    <w:p w14:paraId="4439DFCB" w14:textId="76130DF6" w:rsidR="00C637F1" w:rsidRPr="00C637F1" w:rsidRDefault="00C637F1" w:rsidP="00F93E3D">
      <w:pPr>
        <w:pStyle w:val="a3"/>
        <w:spacing w:before="4" w:after="4" w:line="360" w:lineRule="auto"/>
        <w:ind w:left="142" w:right="113"/>
      </w:pPr>
      <w:r>
        <w:t>Як</w:t>
      </w:r>
      <w:r w:rsidRPr="00CF2E57">
        <w:t xml:space="preserve"> </w:t>
      </w:r>
      <w:r>
        <w:t>відомо</w:t>
      </w:r>
      <w:r w:rsidRPr="00CF2E57">
        <w:t xml:space="preserve"> </w:t>
      </w:r>
      <w:r>
        <w:t>з</w:t>
      </w:r>
      <w:r w:rsidRPr="00CF2E57">
        <w:t xml:space="preserve"> </w:t>
      </w:r>
      <w:r>
        <w:t>українських</w:t>
      </w:r>
      <w:r w:rsidRPr="00CF2E57">
        <w:t xml:space="preserve"> </w:t>
      </w:r>
      <w:r>
        <w:t>досліджень</w:t>
      </w:r>
      <w:r w:rsidRPr="00CF2E57">
        <w:t xml:space="preserve">, </w:t>
      </w:r>
      <w:r>
        <w:t>емоції</w:t>
      </w:r>
      <w:r w:rsidRPr="00CF2E57">
        <w:t xml:space="preserve"> </w:t>
      </w:r>
      <w:r>
        <w:t>є</w:t>
      </w:r>
      <w:r w:rsidRPr="00CF2E57">
        <w:t xml:space="preserve"> </w:t>
      </w:r>
      <w:r>
        <w:t>основним</w:t>
      </w:r>
      <w:r w:rsidRPr="00CF2E57">
        <w:t xml:space="preserve"> </w:t>
      </w:r>
      <w:r>
        <w:t>зв</w:t>
      </w:r>
      <w:r w:rsidRPr="00CF2E57">
        <w:t>’</w:t>
      </w:r>
      <w:r>
        <w:t>язком</w:t>
      </w:r>
      <w:r w:rsidRPr="00CF2E57">
        <w:t xml:space="preserve"> </w:t>
      </w:r>
      <w:r>
        <w:t>між</w:t>
      </w:r>
      <w:r w:rsidRPr="00CF2E57">
        <w:t xml:space="preserve"> </w:t>
      </w:r>
      <w:r>
        <w:t>психікою</w:t>
      </w:r>
      <w:r w:rsidRPr="00CF2E57">
        <w:t xml:space="preserve"> </w:t>
      </w:r>
      <w:r>
        <w:t>і</w:t>
      </w:r>
      <w:r w:rsidRPr="00CF2E57">
        <w:t xml:space="preserve"> </w:t>
      </w:r>
      <w:r>
        <w:t>тілом</w:t>
      </w:r>
      <w:r w:rsidRPr="00CF2E57">
        <w:t xml:space="preserve">, </w:t>
      </w:r>
      <w:r>
        <w:t>тому</w:t>
      </w:r>
      <w:r w:rsidRPr="00CF2E57">
        <w:t xml:space="preserve"> </w:t>
      </w:r>
      <w:r>
        <w:t>і</w:t>
      </w:r>
      <w:r w:rsidRPr="00CF2E57">
        <w:t xml:space="preserve"> </w:t>
      </w:r>
      <w:r>
        <w:t>психічне</w:t>
      </w:r>
      <w:r w:rsidRPr="00CF2E57">
        <w:t xml:space="preserve">, </w:t>
      </w:r>
      <w:r>
        <w:t>і</w:t>
      </w:r>
      <w:r w:rsidRPr="00CF2E57">
        <w:t xml:space="preserve"> </w:t>
      </w:r>
      <w:r>
        <w:t>фізичне</w:t>
      </w:r>
      <w:r w:rsidRPr="00CF2E57">
        <w:t xml:space="preserve"> </w:t>
      </w:r>
      <w:r>
        <w:t>здоров</w:t>
      </w:r>
      <w:r w:rsidRPr="00CF2E57">
        <w:t>'</w:t>
      </w:r>
      <w:r>
        <w:t>я</w:t>
      </w:r>
      <w:r w:rsidRPr="00CF2E57">
        <w:t xml:space="preserve"> </w:t>
      </w:r>
      <w:r>
        <w:t>людини</w:t>
      </w:r>
      <w:r w:rsidRPr="00CF2E57">
        <w:t xml:space="preserve"> </w:t>
      </w:r>
      <w:r>
        <w:t>нерозривно</w:t>
      </w:r>
      <w:r w:rsidRPr="00CF2E57">
        <w:t xml:space="preserve"> </w:t>
      </w:r>
      <w:r>
        <w:lastRenderedPageBreak/>
        <w:t>пов</w:t>
      </w:r>
      <w:r w:rsidRPr="00CF2E57">
        <w:t>'</w:t>
      </w:r>
      <w:r>
        <w:t>язане</w:t>
      </w:r>
      <w:r w:rsidRPr="00CF2E57">
        <w:t xml:space="preserve"> </w:t>
      </w:r>
      <w:r>
        <w:t>з</w:t>
      </w:r>
      <w:r w:rsidRPr="00CF2E57">
        <w:t xml:space="preserve"> </w:t>
      </w:r>
      <w:r>
        <w:t>домінуючими</w:t>
      </w:r>
      <w:r w:rsidRPr="00CF2E57">
        <w:t xml:space="preserve"> </w:t>
      </w:r>
      <w:r>
        <w:t>емоційними</w:t>
      </w:r>
      <w:r w:rsidRPr="00CF2E57">
        <w:t xml:space="preserve"> </w:t>
      </w:r>
      <w:r>
        <w:t>станами</w:t>
      </w:r>
      <w:r w:rsidRPr="00CF2E57">
        <w:t xml:space="preserve"> [30, 39]. </w:t>
      </w:r>
      <w:r>
        <w:t>Емоційне напруження може призводити до низки захворювань, які виділяють у клас психосоматичних, наприклад, гіпертонії, бронхіальної астми, виразки дванадцятипалої кишки тощо [45].  Дослідники зазначають, що негативні емоційні стани також спричиняють зниження опірності організму, що сприяє розвитку інфекцій [33, 48]. Водночас не можна розглядати негативні емоції виключно як шкідливі. Аналіз авторів показує, що помірні за силою негативні емоції виконують важливу біологічну роль, іноді навіть більшу, ніж позитивні [26, 41</w:t>
      </w:r>
      <w:r w:rsidRPr="00C637F1">
        <w:t xml:space="preserve">]. </w:t>
      </w:r>
      <w:r>
        <w:t xml:space="preserve">Згідно досліджень, болгарський учений М. Арнаутов вважає, що щастя менш продуктивне, ніж нещастя, пояснюючи це більшою активністю негативних емоцій [39].  </w:t>
      </w:r>
    </w:p>
    <w:p w14:paraId="17B43867" w14:textId="67E4811B" w:rsidR="006C2E77" w:rsidRDefault="001A6860" w:rsidP="00F93E3D">
      <w:pPr>
        <w:pStyle w:val="a3"/>
        <w:spacing w:before="4" w:after="4" w:line="360" w:lineRule="auto"/>
        <w:ind w:left="142" w:right="113"/>
      </w:pPr>
      <w:r w:rsidRPr="00C637F1">
        <w:rPr>
          <w:lang w:val="uk-UA"/>
        </w:rPr>
        <w:t xml:space="preserve">Справді, одним із дієвих засобів виходу зі стресу, відреагування негативних емоцій є фізичне навантаження, під час якого відбувається швидка утилізація викинутого в кров адреналіну. </w:t>
      </w:r>
      <w:r>
        <w:t>Не менш важливим є вміння знімати м'язову напругу, що з'являється як один із симптомів тривалого або гострого стресу, - релаксація. Релаксації можна досягти завдяки сильному напруженню всіх м'язів тіла на 5-10 сек і їхньому подальшому різкому розслабленню. Релаксація може досягатися також прийняттям спокійної пози, усвідомленим розслабленням м'язів, візуалізацією (уявленням в уяві) ситуацій, що викликають стан спокою.</w:t>
      </w:r>
    </w:p>
    <w:p w14:paraId="77E48289" w14:textId="77777777" w:rsidR="006C2E77" w:rsidRDefault="001A6860" w:rsidP="00F93E3D">
      <w:pPr>
        <w:pStyle w:val="a3"/>
        <w:spacing w:before="4" w:after="4" w:line="360" w:lineRule="auto"/>
        <w:ind w:left="142" w:right="113"/>
      </w:pPr>
      <w:r>
        <w:t xml:space="preserve">Не менш важливим є вміння не пригнічувати, а відреагувати негативні емоції. Виявляється, багато наших захворювань пов'язані зі звичкою пригнічувати негативні емоції, що заохочується нормами суспільства. Для жінок забороненою емоцією, наприклад, є гнів. Невідреаговані емоції створюють підґрунтя для депресії (якщо ви орієнтовані на силу, успіх), підвищеної тривожності (якщо ви орієнтовані на силу і конкурентність) або ж фізіологічних симптомів, хвороб тіла без явних емоційних порушень (якщо ви привчені до зайвої раціональності життя). Тому з метою збереження свого здоров'я корисно навчитися "скидати" негативні емоції, використовуючи для цього прийоми, що оберігають психіку інших людей (наприклад, побити подушки; висловити свої претензії кривднику, стоячи на самоті перед дзеркалом; поплакавши і навіть покатавшись по підлозі, якщо емоції буквально </w:t>
      </w:r>
      <w:r>
        <w:lastRenderedPageBreak/>
        <w:t>захльостують вас).</w:t>
      </w:r>
    </w:p>
    <w:p w14:paraId="77DA6A06" w14:textId="77777777" w:rsidR="00000D67" w:rsidRDefault="00B91997" w:rsidP="00F93E3D">
      <w:pPr>
        <w:pStyle w:val="a3"/>
        <w:spacing w:before="4" w:after="4" w:line="360" w:lineRule="auto"/>
        <w:ind w:left="142" w:right="113"/>
      </w:pPr>
      <w:r>
        <w:rPr>
          <w:lang w:val="uk-UA"/>
        </w:rPr>
        <w:t>Вчені</w:t>
      </w:r>
      <w:r w:rsidR="001A6860">
        <w:t>, розглядаючи методологічні засади науки про здоров'я, загостри</w:t>
      </w:r>
      <w:r>
        <w:rPr>
          <w:lang w:val="uk-UA"/>
        </w:rPr>
        <w:t>ли</w:t>
      </w:r>
      <w:r w:rsidR="001A6860">
        <w:t xml:space="preserve"> увагу на визначальному значенні формування в людини індивідуального способу здорового способу життя з самого раннього дитинства. </w:t>
      </w:r>
      <w:r w:rsidR="00000D67">
        <w:t xml:space="preserve">Згодом усю сукупність впливів і взаємодій </w:t>
      </w:r>
      <w:proofErr w:type="gramStart"/>
      <w:r w:rsidR="00000D67">
        <w:t>у</w:t>
      </w:r>
      <w:proofErr w:type="gramEnd"/>
      <w:r w:rsidR="00000D67">
        <w:t xml:space="preserve"> </w:t>
      </w:r>
      <w:proofErr w:type="gramStart"/>
      <w:r w:rsidR="00000D67">
        <w:t>педагог</w:t>
      </w:r>
      <w:proofErr w:type="gramEnd"/>
      <w:r w:rsidR="00000D67">
        <w:t>ічній системі, що впливає на здоров'я дитини,  автори стали позначати як педагогічний чинник забезпечення здоров'я [17].</w:t>
      </w:r>
    </w:p>
    <w:p w14:paraId="04CD7EC2" w14:textId="11226A09" w:rsidR="006C2E77" w:rsidRDefault="00000D67" w:rsidP="00F93E3D">
      <w:pPr>
        <w:pStyle w:val="a3"/>
        <w:spacing w:before="4" w:after="4" w:line="360" w:lineRule="auto"/>
        <w:ind w:left="142" w:right="113"/>
      </w:pPr>
      <w:r>
        <w:t xml:space="preserve">Для дитини здоров'я - це її повноцінний і неускладнений розвиток. Відомо, що розвиток відбувається як подолання протиріч, це закономірний процес. </w:t>
      </w:r>
      <w:r w:rsidR="001A6860">
        <w:t xml:space="preserve">Але зі скількома непотрібними, штучними складнощами доводиться стикатися дитині через педагогічну та психологічну неграмотність батьків, а часом і вчителів, через елементарну неповагу до особистості маленької людини. Існують різні точки зору на пріоритетність розв'язання тих чи інших завдань зі здоров'язбереження школярів. </w:t>
      </w:r>
      <w:r w:rsidR="00EB3EBE">
        <w:rPr>
          <w:lang w:val="uk-UA"/>
        </w:rPr>
        <w:t>Як відомо з українських джерел і</w:t>
      </w:r>
      <w:r w:rsidR="001A6860">
        <w:t>ншою поширеною була точка зору про можливість збереження здоров'я школярів переважно засобами фізичного виховання [22].</w:t>
      </w:r>
    </w:p>
    <w:p w14:paraId="2B868F78" w14:textId="712BE935" w:rsidR="006C2E77" w:rsidRDefault="001A6860" w:rsidP="00F93E3D">
      <w:pPr>
        <w:pStyle w:val="a3"/>
        <w:spacing w:before="4" w:after="4" w:line="360" w:lineRule="auto"/>
        <w:ind w:left="142" w:right="113"/>
      </w:pPr>
      <w:r>
        <w:t xml:space="preserve">Але є і третій </w:t>
      </w:r>
      <w:proofErr w:type="gramStart"/>
      <w:r>
        <w:t>п</w:t>
      </w:r>
      <w:proofErr w:type="gramEnd"/>
      <w:r>
        <w:t xml:space="preserve">ідхід, системний підхід до вирішення питань збереження і зміцнення здоров'я учнів, і який у 90-ті рр. звучав </w:t>
      </w:r>
      <w:r>
        <w:rPr>
          <w:spacing w:val="-5"/>
        </w:rPr>
        <w:t>як</w:t>
      </w:r>
      <w:r w:rsidR="006553BF">
        <w:rPr>
          <w:lang w:val="uk-UA"/>
        </w:rPr>
        <w:t xml:space="preserve"> </w:t>
      </w:r>
      <w:r>
        <w:t>"валеологізація", а зараз - як "здоров'язбереження". Він передбачає перетворення всієї педагогічної системи в напрямі, що сприяє збереженню здоров'я дітей, і містить у собі освіту в галузі здоров'я, фізичне виховання, оптимізацію умов і технологій навчання, зміну стилю педагогічної взаємодії тощо. Саме ця точка зору стала домінантною в наш час.</w:t>
      </w:r>
    </w:p>
    <w:p w14:paraId="7F353997" w14:textId="77777777" w:rsidR="00050654" w:rsidRDefault="001A6860" w:rsidP="00F93E3D">
      <w:pPr>
        <w:pStyle w:val="a3"/>
        <w:spacing w:before="4" w:after="4" w:line="360" w:lineRule="auto"/>
        <w:ind w:left="142" w:right="113"/>
      </w:pPr>
      <w:r>
        <w:t xml:space="preserve">Нині питання охорони і зміцнення здоров'я учнів регулює на федеральному рівні Федеральна цільова програма розвитку освіти. </w:t>
      </w:r>
      <w:r w:rsidR="00050654" w:rsidRPr="00050654">
        <w:t>Цей документ є організаційною основою для формування єдиного освітнього та інформаційного простору на території України. У ньому вказується, що застосування програмно-цільового методу, покладеного в основу реалізації програми, дасть змогу уникнути таких негативних наслідків і ризиків, як збереження перевантаження дітей, які навчаються в загальноосвітніх закладах, що вкрай негативно впливає на фізичне і психологічне здоров'я нації.</w:t>
      </w:r>
    </w:p>
    <w:p w14:paraId="336E8864" w14:textId="01ED146D" w:rsidR="006C2E77" w:rsidRDefault="001A6860" w:rsidP="00F93E3D">
      <w:pPr>
        <w:pStyle w:val="a3"/>
        <w:spacing w:before="4" w:after="4" w:line="360" w:lineRule="auto"/>
        <w:ind w:left="142" w:right="113"/>
      </w:pPr>
      <w:r>
        <w:t xml:space="preserve">Після затвердження Федеральної програми розвитку освіти постановою </w:t>
      </w:r>
      <w:r>
        <w:lastRenderedPageBreak/>
        <w:t xml:space="preserve">Уряду </w:t>
      </w:r>
      <w:r w:rsidR="006553BF">
        <w:rPr>
          <w:lang w:val="uk-UA"/>
        </w:rPr>
        <w:t>України</w:t>
      </w:r>
      <w:r>
        <w:t xml:space="preserve"> була схвалена </w:t>
      </w:r>
      <w:r w:rsidR="006553BF">
        <w:rPr>
          <w:lang w:val="uk-UA"/>
        </w:rPr>
        <w:t>Н</w:t>
      </w:r>
      <w:r w:rsidR="006553BF" w:rsidRPr="006553BF">
        <w:t xml:space="preserve">аціональна доктрина розвитку освіти в </w:t>
      </w:r>
      <w:r w:rsidR="006553BF">
        <w:rPr>
          <w:lang w:val="uk-UA"/>
        </w:rPr>
        <w:t>У</w:t>
      </w:r>
      <w:r w:rsidR="006553BF" w:rsidRPr="006553BF">
        <w:t xml:space="preserve">країні </w:t>
      </w:r>
      <w:r>
        <w:t>(200</w:t>
      </w:r>
      <w:r w:rsidR="006553BF">
        <w:rPr>
          <w:lang w:val="uk-UA"/>
        </w:rPr>
        <w:t>2</w:t>
      </w:r>
      <w:r>
        <w:t>). І в Національній доктрині освіти, і у Федеральній програмі розвитку освіти як провідні виокремлюють завдання збереження здоров'я, оптимізації навчального процесу, розроблення здоров'язбережувальних технологій навчання та формування цінності здоров'я і здорового способу життя.</w:t>
      </w:r>
      <w:r w:rsidR="00EE4EB6">
        <w:rPr>
          <w:lang w:val="uk-UA"/>
        </w:rPr>
        <w:t xml:space="preserve"> </w:t>
      </w:r>
      <w:r>
        <w:t>У 200</w:t>
      </w:r>
      <w:r w:rsidR="006553BF">
        <w:rPr>
          <w:lang w:val="uk-UA"/>
        </w:rPr>
        <w:t>4</w:t>
      </w:r>
      <w:r>
        <w:t xml:space="preserve"> р. ухвалено Федеральний закон про обмеження куріння в освітніх установах. </w:t>
      </w:r>
    </w:p>
    <w:p w14:paraId="1FA1028A" w14:textId="77777777" w:rsidR="00000D67" w:rsidRDefault="001A6860" w:rsidP="00F93E3D">
      <w:pPr>
        <w:pStyle w:val="a3"/>
        <w:spacing w:before="4" w:after="4" w:line="360" w:lineRule="auto"/>
        <w:ind w:left="142" w:right="113"/>
      </w:pPr>
      <w:r>
        <w:t xml:space="preserve">Таким чином, простежується виважена і послідовна державна політика в галузі охорони здоров'я учнів. Однак наявність нормативно-правової бази не гарантує повністю охорони здоров'я дітей через недостатньо точне виконання законів. Так, у 2006 р. Генеральна прокуратура </w:t>
      </w:r>
      <w:r w:rsidR="00EE4EB6">
        <w:rPr>
          <w:lang w:val="uk-UA"/>
        </w:rPr>
        <w:t>України</w:t>
      </w:r>
      <w:r>
        <w:t xml:space="preserve"> винесла спеціальне подання про усунення порушень законодавства, констатуючи, що освітні установи не повною мірою створили умови, що гарантують охорону і зміцнення здоров'я учнів. У цьому документі зазначалося, що завищується навчальне навантаження, не дотримується режим занять; будівлі шкіл не відповідають встановленим санітарним нормам і правилам щодо освітленості, набору меблів, оснащеності харчоблоків і санвузлів; </w:t>
      </w:r>
      <w:r w:rsidR="00000D67">
        <w:t>перевищують гранично допустимі норми комплектації класів; не створено необхідних умов для харчування та медичного обслуговування учнів і т. д.</w:t>
      </w:r>
    </w:p>
    <w:p w14:paraId="7F7635E5" w14:textId="7EEB183C" w:rsidR="00C637F1" w:rsidRPr="00C637F1" w:rsidRDefault="00000D67" w:rsidP="00F93E3D">
      <w:pPr>
        <w:pStyle w:val="a3"/>
        <w:spacing w:before="4" w:after="4" w:line="360" w:lineRule="auto"/>
        <w:ind w:left="142" w:right="113"/>
        <w:rPr>
          <w:lang w:val="uk-UA"/>
        </w:rPr>
      </w:pPr>
      <w:r>
        <w:t xml:space="preserve">Таким чином, до кінця XIX ст. у педагогічній традиції широко поширилася ідея про необхідність охорони здоров'я школярів. </w:t>
      </w:r>
      <w:r w:rsidR="001A6860" w:rsidRPr="00AA5A8B">
        <w:rPr>
          <w:lang w:val="uk-UA"/>
        </w:rPr>
        <w:t>У даному розділі вона розглядалася не у вузькому розумінні, як конкретні заходи щодо запобігання захворюванням, а в широкому - як створення умов для повноцінного і неускладненого розвитку дитини. Одним із важливих питань охорони здоров'я школярів педагогічними засобами є вибір систем навчання, які самі по собі, без будь-яких доповнень чи змін, є адекватними цілям охорони здоров'я школяра, як максимум, або ж можуть розглядатися як чинник фасилітації (полегшення) цього процесу.</w:t>
      </w:r>
    </w:p>
    <w:p w14:paraId="746748C2" w14:textId="5FDDD513" w:rsidR="006C2E77" w:rsidRPr="00C637F1" w:rsidRDefault="00C637F1" w:rsidP="00F93E3D">
      <w:pPr>
        <w:pStyle w:val="a3"/>
        <w:tabs>
          <w:tab w:val="left" w:pos="929"/>
          <w:tab w:val="left" w:pos="1113"/>
          <w:tab w:val="left" w:pos="1964"/>
          <w:tab w:val="left" w:pos="2054"/>
          <w:tab w:val="left" w:pos="2222"/>
          <w:tab w:val="left" w:pos="2581"/>
          <w:tab w:val="left" w:pos="2749"/>
          <w:tab w:val="left" w:pos="2941"/>
          <w:tab w:val="left" w:pos="3233"/>
          <w:tab w:val="left" w:pos="3305"/>
          <w:tab w:val="left" w:pos="3347"/>
          <w:tab w:val="left" w:pos="3459"/>
          <w:tab w:val="left" w:pos="3717"/>
          <w:tab w:val="left" w:pos="3929"/>
          <w:tab w:val="left" w:pos="4076"/>
          <w:tab w:val="left" w:pos="4222"/>
          <w:tab w:val="left" w:pos="4938"/>
          <w:tab w:val="left" w:pos="5234"/>
          <w:tab w:val="left" w:pos="5297"/>
          <w:tab w:val="left" w:pos="5497"/>
          <w:tab w:val="left" w:pos="5825"/>
          <w:tab w:val="left" w:pos="6175"/>
          <w:tab w:val="left" w:pos="6690"/>
          <w:tab w:val="left" w:pos="6868"/>
          <w:tab w:val="left" w:pos="7153"/>
          <w:tab w:val="left" w:pos="7501"/>
          <w:tab w:val="left" w:pos="7913"/>
          <w:tab w:val="left" w:pos="8064"/>
          <w:tab w:val="left" w:pos="8129"/>
          <w:tab w:val="left" w:pos="8561"/>
          <w:tab w:val="left" w:pos="8697"/>
          <w:tab w:val="left" w:pos="9515"/>
        </w:tabs>
        <w:spacing w:before="4" w:after="4" w:line="360" w:lineRule="auto"/>
        <w:ind w:left="142" w:right="113"/>
        <w:rPr>
          <w:spacing w:val="-2"/>
          <w:lang w:val="uk-UA"/>
        </w:rPr>
      </w:pPr>
      <w:r w:rsidRPr="00C637F1">
        <w:rPr>
          <w:spacing w:val="-2"/>
          <w:lang w:val="uk-UA"/>
        </w:rPr>
        <w:t>Як відомо з досліджень, традиційне навчання в межах знаннєвої парадигми часто призводить до уповільнення психосоматичного розвитку дітей та зростання кількості захворювань [35, 41]. Дослідники зазначають, що таке навчання не лише не сприяє збереженню здоров'я школярів, але й може завдавати йому значної шкоди.</w:t>
      </w:r>
      <w:r>
        <w:rPr>
          <w:spacing w:val="-2"/>
          <w:lang w:val="uk-UA"/>
        </w:rPr>
        <w:t xml:space="preserve"> </w:t>
      </w:r>
      <w:r w:rsidRPr="00C637F1">
        <w:rPr>
          <w:spacing w:val="-2"/>
          <w:lang w:val="uk-UA"/>
        </w:rPr>
        <w:t xml:space="preserve">Значно рідше в науковій літературі зустрічається аналіз впливу </w:t>
      </w:r>
      <w:r w:rsidRPr="00C637F1">
        <w:rPr>
          <w:spacing w:val="-2"/>
          <w:lang w:val="uk-UA"/>
        </w:rPr>
        <w:lastRenderedPageBreak/>
        <w:t>нетрадиційних дидактичних систем на здоров'я дітей, хоча важливість таких досліджень у контексті педагогічних нововведень очевидна [45]. Українські вчені наголошують, що найбільш інтенсивне експериментування в освітній діяльності стосується вікової групи від 6 до 11 років, коли дитячість із її жвавістю сприйняття, відкритістю до світу та довірою до дорослих активно використовується [30]. Водночас легкість сприйняття і пережите задоволення під час навчання не є доказом того, що певна здатність може здоровим чином проявитися у більш ранньому віці, наголошують дослідники [39].</w:t>
      </w:r>
    </w:p>
    <w:p w14:paraId="02440C9F" w14:textId="77777777" w:rsidR="00000D67" w:rsidRPr="00000D67" w:rsidRDefault="001A6860" w:rsidP="00F93E3D">
      <w:pPr>
        <w:pStyle w:val="a3"/>
        <w:spacing w:before="4" w:after="4" w:line="360" w:lineRule="auto"/>
        <w:ind w:left="142" w:right="113"/>
        <w:rPr>
          <w:lang w:val="uk-UA"/>
        </w:rPr>
      </w:pPr>
      <w:r w:rsidRPr="00AA5A8B">
        <w:rPr>
          <w:lang w:val="uk-UA"/>
        </w:rPr>
        <w:t xml:space="preserve">Принципи збереження та зміцнення здоров'я школярів у педагогічних системах. </w:t>
      </w:r>
      <w:r w:rsidR="00000D67" w:rsidRPr="00000D67">
        <w:rPr>
          <w:lang w:val="uk-UA"/>
        </w:rPr>
        <w:t>Науково обґрунтована система охорони здоров'я школярів у педагогічних системах базується як на загальнонаукових принципах, так і на більш приватних засадничих ідеях педагогіки та сучасної науки про здоров'я.</w:t>
      </w:r>
    </w:p>
    <w:p w14:paraId="0117E459" w14:textId="07A4E929" w:rsidR="006C2E77" w:rsidRPr="00984058" w:rsidRDefault="00000D67" w:rsidP="00F93E3D">
      <w:pPr>
        <w:pStyle w:val="a3"/>
        <w:spacing w:before="4" w:after="4" w:line="360" w:lineRule="auto"/>
        <w:ind w:left="142" w:right="113"/>
        <w:rPr>
          <w:lang w:val="uk-UA"/>
        </w:rPr>
      </w:pPr>
      <w:r w:rsidRPr="00000D67">
        <w:rPr>
          <w:lang w:val="uk-UA"/>
        </w:rPr>
        <w:t>Основними педагогічними принципами гуманістичної педагогіки</w:t>
      </w:r>
      <w:r w:rsidR="001A6860" w:rsidRPr="00984058">
        <w:rPr>
          <w:lang w:val="uk-UA"/>
        </w:rPr>
        <w:t>, що є необхідним компонентом і чинником фасилітації ("полегшення") здоров'язбереження, є:</w:t>
      </w:r>
    </w:p>
    <w:p w14:paraId="0C9FE18F" w14:textId="77777777" w:rsidR="006C2E77" w:rsidRDefault="001A6860" w:rsidP="00F93E3D">
      <w:pPr>
        <w:pStyle w:val="a5"/>
        <w:numPr>
          <w:ilvl w:val="0"/>
          <w:numId w:val="15"/>
        </w:numPr>
        <w:tabs>
          <w:tab w:val="left" w:pos="1028"/>
        </w:tabs>
        <w:spacing w:before="4" w:after="4" w:line="360" w:lineRule="auto"/>
        <w:ind w:left="142" w:right="113" w:hanging="162"/>
        <w:rPr>
          <w:sz w:val="28"/>
        </w:rPr>
      </w:pPr>
      <w:r>
        <w:rPr>
          <w:sz w:val="28"/>
        </w:rPr>
        <w:t xml:space="preserve">принцип </w:t>
      </w:r>
      <w:r>
        <w:rPr>
          <w:spacing w:val="-2"/>
          <w:sz w:val="28"/>
        </w:rPr>
        <w:t>культуроподібності;</w:t>
      </w:r>
    </w:p>
    <w:p w14:paraId="6C9CD967" w14:textId="77777777" w:rsidR="006C2E77" w:rsidRDefault="001A6860" w:rsidP="00F93E3D">
      <w:pPr>
        <w:pStyle w:val="a5"/>
        <w:numPr>
          <w:ilvl w:val="0"/>
          <w:numId w:val="15"/>
        </w:numPr>
        <w:tabs>
          <w:tab w:val="left" w:pos="1028"/>
        </w:tabs>
        <w:spacing w:before="4" w:after="4" w:line="360" w:lineRule="auto"/>
        <w:ind w:left="142" w:right="113" w:hanging="162"/>
        <w:rPr>
          <w:sz w:val="28"/>
        </w:rPr>
      </w:pPr>
      <w:r>
        <w:rPr>
          <w:sz w:val="28"/>
        </w:rPr>
        <w:t xml:space="preserve">принцип </w:t>
      </w:r>
      <w:r>
        <w:rPr>
          <w:spacing w:val="-2"/>
          <w:sz w:val="28"/>
        </w:rPr>
        <w:t>природоподібності;</w:t>
      </w:r>
    </w:p>
    <w:p w14:paraId="584D416F" w14:textId="77777777" w:rsidR="006C2E77" w:rsidRDefault="001A6860" w:rsidP="00F93E3D">
      <w:pPr>
        <w:pStyle w:val="a5"/>
        <w:numPr>
          <w:ilvl w:val="0"/>
          <w:numId w:val="15"/>
        </w:numPr>
        <w:tabs>
          <w:tab w:val="left" w:pos="1028"/>
        </w:tabs>
        <w:spacing w:before="4" w:after="4" w:line="360" w:lineRule="auto"/>
        <w:ind w:left="142" w:right="113" w:hanging="162"/>
        <w:rPr>
          <w:sz w:val="28"/>
        </w:rPr>
      </w:pPr>
      <w:r>
        <w:rPr>
          <w:sz w:val="28"/>
        </w:rPr>
        <w:t xml:space="preserve">особистісний </w:t>
      </w:r>
      <w:r>
        <w:rPr>
          <w:spacing w:val="-2"/>
          <w:sz w:val="28"/>
        </w:rPr>
        <w:t>підхід.</w:t>
      </w:r>
    </w:p>
    <w:p w14:paraId="49E8707B" w14:textId="77777777" w:rsidR="00E45C92" w:rsidRDefault="00C637F1" w:rsidP="00F93E3D">
      <w:pPr>
        <w:pStyle w:val="a3"/>
        <w:spacing w:before="4" w:after="4" w:line="360" w:lineRule="auto"/>
        <w:ind w:left="142" w:right="113"/>
        <w:rPr>
          <w:lang w:val="uk-UA"/>
        </w:rPr>
      </w:pPr>
      <w:r>
        <w:t xml:space="preserve">Як зазначають дослідники, викладені принципи охорони здоров’я передбачають докорінну зміну світогляду всіх учасників освітнього процесу: від вчителів і чиновників до батьків [21, 30]. Зміна світогляду не може бути раптовою, адже вона вимагає часу, душевної роботи та залучення до відповідної діяльності. Водночас турбота про дітей потребує невідкладних дій, адже сьогоднішні діти не менш цінні, ніж майбутні покоління [9, 41].  </w:t>
      </w:r>
    </w:p>
    <w:p w14:paraId="361D05F5" w14:textId="4B850A49" w:rsidR="00C637F1" w:rsidRPr="00C637F1" w:rsidRDefault="00C637F1" w:rsidP="00F93E3D">
      <w:pPr>
        <w:pStyle w:val="a3"/>
        <w:spacing w:before="4" w:after="4" w:line="360" w:lineRule="auto"/>
        <w:ind w:left="142" w:right="113"/>
      </w:pPr>
      <w:r>
        <w:t xml:space="preserve">Згідно досліджень, педагогам рекомендується поєднувати адаптивний та екзистенціальний підходи до охорони здоров’я у своїй роботі [15]. Науково обґрунтована програма створення здоров’язбережувального освітнього середовища вимагає чіткого розуміння понять "освітнє середовище" та "здоров’язбережувальне освітнє середовище", адже різне їх трактування формує різні підходи до вирішення практичних завдань [27, 36].  Дослідники зазначають, що концепція здоров’язбережувального освітнього середовища включає як теоретичні моделі, так і процеси їх трансформації. Важливо, що </w:t>
      </w:r>
      <w:r>
        <w:lastRenderedPageBreak/>
        <w:t xml:space="preserve">педагогам недопустимо експериментувати на дітях, адже невдалі педагогічні впливи сьогодні не можуть бути виправдані можливими висновками завтра [50]. У сучасних педагогічних дослідженнях середовищний підхід охоплює такі поняття, як "освітнє середовище", "педагогічне середовище", "освітній простір", де кожне поняття залежить від завдань дослідження і відображає фізичні, психологічні, соціокультурні та інформаційні аспекти [12, 42]. Освітнє середовище розглядається як цілісність, що охоплює весь спектр впливів на дитину, включаючи взаємини з іншими учасниками освітнього процесу, організацію навчально-виховної діяльності, екологічні характеристики тощо [7].  </w:t>
      </w:r>
    </w:p>
    <w:p w14:paraId="635267BB" w14:textId="2D050EFF" w:rsidR="006C2E77" w:rsidRDefault="00EB3EBE" w:rsidP="00F93E3D">
      <w:pPr>
        <w:pStyle w:val="a3"/>
        <w:spacing w:before="4" w:after="4" w:line="360" w:lineRule="auto"/>
        <w:ind w:left="142" w:right="113"/>
      </w:pPr>
      <w:r>
        <w:rPr>
          <w:lang w:val="uk-UA"/>
        </w:rPr>
        <w:t>Дані</w:t>
      </w:r>
      <w:r w:rsidR="001A6860" w:rsidRPr="00984058">
        <w:rPr>
          <w:lang w:val="uk-UA"/>
        </w:rPr>
        <w:t xml:space="preserve"> визначення поняття "освітнє середовище" вирізняється інструментальністю, оскільки дає змогу науково обґрунтовано виокремлювати компоненти освітнього середовища за принципом їхньої значущості для життєдіяльності та розвитку дитини. </w:t>
      </w:r>
      <w:r w:rsidR="001A6860">
        <w:t>Крім того, стає очевидною необхідність вивчення середовищних відносин інтегрально, системно або, як мінімум, комплексно. Комплексний підхід є кращим на початкових етапах дослідження, коли ще недостатньо вивчено взаємозв'язки між окремими компонентами освітнього середовища, не виокремлено системоутворювальних чинників [23].</w:t>
      </w:r>
    </w:p>
    <w:p w14:paraId="35E932E5" w14:textId="13A4369D" w:rsidR="006C2E77" w:rsidRDefault="001A6860" w:rsidP="00F93E3D">
      <w:pPr>
        <w:pStyle w:val="a3"/>
        <w:spacing w:before="4" w:after="4" w:line="360" w:lineRule="auto"/>
        <w:ind w:left="142" w:right="113"/>
      </w:pPr>
      <w:r>
        <w:t xml:space="preserve">Питання щодо вживання виразу "створення здоров'язбережувального освітнього середовища" потребує наукового осмислення як кожне нове поняття.  Сумнівним видається вживання </w:t>
      </w:r>
      <w:r>
        <w:rPr>
          <w:spacing w:val="-2"/>
        </w:rPr>
        <w:t>іменника</w:t>
      </w:r>
      <w:r w:rsidR="00AE7855">
        <w:rPr>
          <w:lang w:val="uk-UA"/>
        </w:rPr>
        <w:t xml:space="preserve"> </w:t>
      </w:r>
      <w:r>
        <w:t xml:space="preserve">"створення", оскільки воно передбачає "творення нового". Ми маємо вже освітнє середовище конкретного освітнього закладу. І воно не є на 100% "здоров'яруйнівним", отже, ми не створюємо його, а перетворюємо. У сфері освіти, як досить інертній системі, неможливо все зруйнувати і за день побудувати нове: дітей необхідно вчити і сьогодні, і завтра. Адекватними для системи освіти є еволюційні перетворення: модернізація, інновації, оптимізація. Тому, зважаючи на розробленість у науці поняття оптимізація, як термін для позначення ланцюжка перетворення використовують саме його. </w:t>
      </w:r>
      <w:r w:rsidR="00000D67" w:rsidRPr="00000D67">
        <w:t>Вираз "створення здоров'язберігаючого освітнього середовища" складено в тексті як данина традиції, що склалася на сьогодні, в розгляді цього питання.</w:t>
      </w:r>
      <w:r w:rsidR="00000D67">
        <w:t xml:space="preserve"> </w:t>
      </w:r>
      <w:r w:rsidR="00EB3EBE">
        <w:rPr>
          <w:lang w:val="uk-UA"/>
        </w:rPr>
        <w:t xml:space="preserve">Укаїнський автори </w:t>
      </w:r>
      <w:r w:rsidR="00EB3EBE" w:rsidRPr="00EB3EBE">
        <w:t xml:space="preserve">[21,50,13] </w:t>
      </w:r>
      <w:r w:rsidR="00EB3EBE">
        <w:t>зазнчали,</w:t>
      </w:r>
      <w:r w:rsidR="00EB3EBE" w:rsidRPr="00EB3EBE">
        <w:rPr>
          <w:sz w:val="26"/>
          <w:szCs w:val="26"/>
        </w:rPr>
        <w:t xml:space="preserve"> </w:t>
      </w:r>
      <w:r w:rsidR="00EB3EBE">
        <w:t>п</w:t>
      </w:r>
      <w:r>
        <w:t xml:space="preserve">ідвищення адаптаційних можливостей дитини, що безпосередньо пов'язано зі станом її здоров'я, можливе двома шляхами. Перший полягає в поліпшенні, оптимізації її функціонального </w:t>
      </w:r>
      <w:r>
        <w:lastRenderedPageBreak/>
        <w:t>стану (тобто переміщення в "коридор" оптимального психофізіологічного стану), другий - у навчанні основ здорового способу життя, психічної саморегуляції; допомозі у формуванні позитивного образу "Я", саморозуміння, самоприйняття, усвідомлення цінності здоров'я тощо, тобто навчанні суб'єктному, свідомому, ціннісному ставленню до свого здоров'я [29].</w:t>
      </w:r>
    </w:p>
    <w:p w14:paraId="46FF6C4E" w14:textId="6867C499" w:rsidR="006C2E77" w:rsidRDefault="001A6860" w:rsidP="00F93E3D">
      <w:pPr>
        <w:pStyle w:val="a3"/>
        <w:spacing w:before="4" w:after="4" w:line="360" w:lineRule="auto"/>
        <w:ind w:left="142" w:right="113"/>
      </w:pPr>
      <w:r>
        <w:t>Під час реалізації медичної стратегії охорони здоров'я школярів для оцінки стану здоров'я дітей орієнтуються на накази № 186/272 від</w:t>
      </w:r>
      <w:r w:rsidR="00AE7855">
        <w:rPr>
          <w:lang w:val="uk-UA"/>
        </w:rPr>
        <w:t xml:space="preserve"> </w:t>
      </w:r>
      <w:r>
        <w:t>30.06.92 р. "Про вдосконалення системи медичного забезпечення дітей в освітніх установах". Зазначені в наказі дані збираються лікарем або медсестрою. Рекомендуються такі критерії оцінки стану здоров'я дітей:</w:t>
      </w:r>
    </w:p>
    <w:p w14:paraId="38DA0E94" w14:textId="77777777" w:rsidR="00000D67" w:rsidRPr="00000D67" w:rsidRDefault="00000D67" w:rsidP="00F93E3D">
      <w:pPr>
        <w:pStyle w:val="a3"/>
        <w:spacing w:before="4" w:after="4" w:line="360" w:lineRule="auto"/>
        <w:ind w:left="142" w:right="113"/>
        <w:rPr>
          <w:szCs w:val="22"/>
        </w:rPr>
      </w:pPr>
      <w:r w:rsidRPr="00000D67">
        <w:rPr>
          <w:szCs w:val="22"/>
        </w:rPr>
        <w:t>- показники здоров'я в дитячому колективі, загальна захворюваність (рівень і структура), гостра захворюваність (рівень і структура), захворюваність у випадках і днях на одну дитину.</w:t>
      </w:r>
    </w:p>
    <w:p w14:paraId="206E0555" w14:textId="77777777" w:rsidR="00000D67" w:rsidRPr="00000D67" w:rsidRDefault="00000D67" w:rsidP="00F93E3D">
      <w:pPr>
        <w:pStyle w:val="a3"/>
        <w:spacing w:before="4" w:after="4" w:line="360" w:lineRule="auto"/>
        <w:ind w:left="142" w:right="113"/>
        <w:rPr>
          <w:szCs w:val="22"/>
        </w:rPr>
      </w:pPr>
      <w:r w:rsidRPr="00000D67">
        <w:rPr>
          <w:szCs w:val="22"/>
        </w:rPr>
        <w:t>- відсоток дітей, які часто хворіють (ЧХД).</w:t>
      </w:r>
    </w:p>
    <w:p w14:paraId="37CF3EE2" w14:textId="77777777" w:rsidR="00000D67" w:rsidRPr="00000D67" w:rsidRDefault="00000D67" w:rsidP="00F93E3D">
      <w:pPr>
        <w:pStyle w:val="a3"/>
        <w:spacing w:before="4" w:after="4" w:line="360" w:lineRule="auto"/>
        <w:ind w:left="142" w:right="113"/>
        <w:rPr>
          <w:szCs w:val="22"/>
        </w:rPr>
      </w:pPr>
      <w:r w:rsidRPr="00000D67">
        <w:rPr>
          <w:szCs w:val="22"/>
        </w:rPr>
        <w:t>- відсоток дітей із відхиленнями у стані здоров'я, хронічними захворюваннями.</w:t>
      </w:r>
    </w:p>
    <w:p w14:paraId="24AC3600" w14:textId="77777777" w:rsidR="00000D67" w:rsidRPr="00000D67" w:rsidRDefault="00000D67" w:rsidP="00F93E3D">
      <w:pPr>
        <w:pStyle w:val="a3"/>
        <w:spacing w:before="4" w:after="4" w:line="360" w:lineRule="auto"/>
        <w:ind w:left="142" w:right="113"/>
        <w:rPr>
          <w:szCs w:val="22"/>
        </w:rPr>
      </w:pPr>
      <w:r w:rsidRPr="00000D67">
        <w:rPr>
          <w:szCs w:val="22"/>
        </w:rPr>
        <w:t>- відсоток дітей, віднесених за станом здоров'я до медичних груп для занять фізичною культурою (основні, підготовчі, спеціальні).</w:t>
      </w:r>
    </w:p>
    <w:p w14:paraId="7DA065ED" w14:textId="77777777" w:rsidR="00000D67" w:rsidRPr="00000D67" w:rsidRDefault="00000D67" w:rsidP="00F93E3D">
      <w:pPr>
        <w:pStyle w:val="a3"/>
        <w:spacing w:before="4" w:after="4" w:line="360" w:lineRule="auto"/>
        <w:ind w:left="142" w:right="113"/>
        <w:rPr>
          <w:szCs w:val="22"/>
        </w:rPr>
      </w:pPr>
      <w:r w:rsidRPr="00000D67">
        <w:rPr>
          <w:szCs w:val="22"/>
        </w:rPr>
        <w:t>- відсоток дітей, функціонально незрілих до навчання.</w:t>
      </w:r>
    </w:p>
    <w:p w14:paraId="0D7343B1" w14:textId="77777777" w:rsidR="00000D67" w:rsidRPr="00000D67" w:rsidRDefault="00000D67" w:rsidP="00F93E3D">
      <w:pPr>
        <w:pStyle w:val="a3"/>
        <w:spacing w:before="4" w:after="4" w:line="360" w:lineRule="auto"/>
        <w:ind w:left="142" w:right="113"/>
        <w:rPr>
          <w:szCs w:val="22"/>
        </w:rPr>
      </w:pPr>
      <w:r w:rsidRPr="00000D67">
        <w:rPr>
          <w:szCs w:val="22"/>
        </w:rPr>
        <w:t>- відсоток дітей із порушеннями стану здоров'я, спричинених адаптацією до дошкільного закладу, школи.</w:t>
      </w:r>
    </w:p>
    <w:p w14:paraId="19F883E4" w14:textId="77777777" w:rsidR="00000D67" w:rsidRPr="00000D67" w:rsidRDefault="00000D67" w:rsidP="00F93E3D">
      <w:pPr>
        <w:pStyle w:val="a3"/>
        <w:spacing w:before="4" w:after="4" w:line="360" w:lineRule="auto"/>
        <w:ind w:left="142" w:right="113"/>
        <w:rPr>
          <w:szCs w:val="22"/>
        </w:rPr>
      </w:pPr>
      <w:r w:rsidRPr="00000D67">
        <w:rPr>
          <w:szCs w:val="22"/>
        </w:rPr>
        <w:t>- відсоток дітей, які потребують оздоровчих заходів.</w:t>
      </w:r>
    </w:p>
    <w:p w14:paraId="43451FE7" w14:textId="150DAC58" w:rsidR="006C2E77" w:rsidRPr="00984058" w:rsidRDefault="00000D67" w:rsidP="00F93E3D">
      <w:pPr>
        <w:pStyle w:val="a3"/>
        <w:spacing w:before="4" w:after="4" w:line="360" w:lineRule="auto"/>
        <w:ind w:left="142" w:right="113"/>
        <w:rPr>
          <w:lang w:val="uk-UA"/>
        </w:rPr>
      </w:pPr>
      <w:r w:rsidRPr="00000D67">
        <w:rPr>
          <w:szCs w:val="22"/>
        </w:rPr>
        <w:t>Перераховані вище критерії оцінки здоров'я пропонують визначати його за кількістю і якістю захворювань, що вкладається в рамки негативної концепції здоров'я. Ці показники адекватні опису "поля хвороб", оскільки вони не реєструють функціональні резерви, передхворобливі стани, що з'являються, рівень психофізичного розвитку і багато іншого.</w:t>
      </w:r>
      <w:r>
        <w:rPr>
          <w:szCs w:val="22"/>
        </w:rPr>
        <w:t xml:space="preserve"> </w:t>
      </w:r>
      <w:r w:rsidR="001A6860" w:rsidRPr="00984058">
        <w:rPr>
          <w:lang w:val="uk-UA"/>
        </w:rPr>
        <w:t>Під час реалізації педагогічної стратегії охорони здоров'я адекватнішим завданням охорони здоров'я є опора на позитивну концепцію здоров'я, що дає змогу перебувати в "полі" власне здоров'я і розвитку дітей. Цим цілям відповідає моніторинг для оцінювання та контролю створення здоров'язбер</w:t>
      </w:r>
      <w:r w:rsidR="00CA4A8F">
        <w:rPr>
          <w:lang w:val="uk-UA"/>
        </w:rPr>
        <w:t xml:space="preserve">ігаючого </w:t>
      </w:r>
      <w:r w:rsidR="001A6860" w:rsidRPr="00984058">
        <w:rPr>
          <w:lang w:val="uk-UA"/>
        </w:rPr>
        <w:t xml:space="preserve">освітнього середовища, або оптимізації освітнього середовища з метою збереження та зміцнення здоров'я </w:t>
      </w:r>
      <w:r w:rsidR="001A6860" w:rsidRPr="00984058">
        <w:rPr>
          <w:lang w:val="uk-UA"/>
        </w:rPr>
        <w:lastRenderedPageBreak/>
        <w:t>учнів.</w:t>
      </w:r>
    </w:p>
    <w:p w14:paraId="11A32B2A" w14:textId="77777777" w:rsidR="00F93E3D" w:rsidRDefault="001A6860" w:rsidP="00F93E3D">
      <w:pPr>
        <w:pStyle w:val="a3"/>
        <w:spacing w:before="4" w:after="4" w:line="360" w:lineRule="auto"/>
        <w:ind w:left="142" w:right="113"/>
      </w:pPr>
      <w:r w:rsidRPr="00984058">
        <w:rPr>
          <w:lang w:val="uk-UA"/>
        </w:rPr>
        <w:t xml:space="preserve">Педагоги мають (повинні мати) певну суму знань з вікової фізіології, шкільної гігієни, психології розвитку, отриману </w:t>
      </w:r>
      <w:r w:rsidRPr="00984058">
        <w:rPr>
          <w:spacing w:val="40"/>
          <w:lang w:val="uk-UA"/>
        </w:rPr>
        <w:t xml:space="preserve">під </w:t>
      </w:r>
      <w:r w:rsidRPr="00984058">
        <w:rPr>
          <w:lang w:val="uk-UA"/>
        </w:rPr>
        <w:t xml:space="preserve">час базової професійної підготовки. </w:t>
      </w:r>
      <w:r>
        <w:t xml:space="preserve">Однак спостереження показують, що ці знання не "педагогізовані", учитель стосовно педагогічної діяльності має трансформувати їх сам. </w:t>
      </w:r>
    </w:p>
    <w:p w14:paraId="4DE5B1B1" w14:textId="4FAF42D1" w:rsidR="006C2E77" w:rsidRDefault="001A6860" w:rsidP="00F93E3D">
      <w:pPr>
        <w:pStyle w:val="a3"/>
        <w:spacing w:before="4" w:after="4" w:line="360" w:lineRule="auto"/>
        <w:ind w:left="142" w:right="113"/>
      </w:pPr>
      <w:r>
        <w:t>Такої трансформації часто не відбувається. Крім того, від самого початку під час професійного навчання робиться занадто незначний акцент на необхідність охорони здоров'я учнів. Насправді ж здоров'я дітей під час освітнього процесу цілком перебуває в руках учителя. І саме від учителя, як уже неодноразово зазначалося під час викладу, від його внутрішньої, особистісної позиції, від його системи цінностей, від його ставлення до дітей і педагогічних впливів, що випливають звідси, залежить, буде освіта здоров'язбережувальною чи здоров'язруйнівною. Підвищення педагогічної компетентності в царині охорони здоров'я школярів на основі зміни професійних ціннісних установок знижує ризик негативного впливу вчителя на здоров'я дитини [17].</w:t>
      </w:r>
    </w:p>
    <w:p w14:paraId="593519EC" w14:textId="77777777" w:rsidR="00000D67" w:rsidRDefault="00000D67" w:rsidP="00F93E3D">
      <w:pPr>
        <w:pStyle w:val="a3"/>
        <w:spacing w:before="4" w:after="4" w:line="360" w:lineRule="auto"/>
        <w:ind w:left="142" w:right="113"/>
      </w:pPr>
      <w:r>
        <w:t>Водночас існує низка чинників, які від початку визначають інтерес до інформації про здоров'я та охорону здоров'я школярів у вчителя:</w:t>
      </w:r>
    </w:p>
    <w:p w14:paraId="65304C6C" w14:textId="4CE8789E" w:rsidR="00000D67" w:rsidRDefault="00000D67" w:rsidP="00F93E3D">
      <w:pPr>
        <w:pStyle w:val="a3"/>
        <w:spacing w:before="4" w:after="4" w:line="360" w:lineRule="auto"/>
        <w:ind w:left="142" w:right="113"/>
      </w:pPr>
      <w:r>
        <w:t>- новизна знань про здоров'я у світлі сучасної позитивної концепції здоров'я, відсутність практичного досвіду та усталених професійних стереотипів у цій галузі;</w:t>
      </w:r>
    </w:p>
    <w:p w14:paraId="08F0B556" w14:textId="41F7724B" w:rsidR="00000D67" w:rsidRDefault="00000D67" w:rsidP="00F93E3D">
      <w:pPr>
        <w:pStyle w:val="a3"/>
        <w:spacing w:before="4" w:after="4" w:line="360" w:lineRule="auto"/>
        <w:ind w:left="142" w:right="113"/>
      </w:pPr>
      <w:r>
        <w:t>-  бажання вчителя бути професійно визнаним з точки зору всіх аспектів цілісної педагогічної діяльності;</w:t>
      </w:r>
    </w:p>
    <w:p w14:paraId="60FB1293" w14:textId="423048F9" w:rsidR="006C2E77" w:rsidRDefault="00000D67" w:rsidP="00F93E3D">
      <w:pPr>
        <w:pStyle w:val="a3"/>
        <w:spacing w:before="4" w:after="4" w:line="360" w:lineRule="auto"/>
        <w:ind w:left="142" w:right="113"/>
      </w:pPr>
      <w:r>
        <w:t xml:space="preserve">- орієнтованість більшості вчителів на соціальну норму гуманного ставлення вчителя до дитини, що посилюється у зв'язку з розширенням гуманізації сфери освіти. </w:t>
      </w:r>
      <w:r w:rsidR="001A6860">
        <w:t>Окрему увагу необхідно приділити питанню гуманізації навчання і виховання, переходу діяльності педагогічного колективу в парадигму особистісно-орієнтованої освіти. Як розглядалося раніше, принципи особистісно-орієнтованої освіти і проблема здоров'язбереження не мають принципових відмінностей і можуть доповнювати один одного, ба більше - можуть розглядатися як спосіб переходу до особистісно-орієнтованої освіти, тому що акценти зміщуються зі знань на саму дитину.</w:t>
      </w:r>
    </w:p>
    <w:p w14:paraId="25C82971" w14:textId="3089B91F" w:rsidR="00C637F1" w:rsidRPr="00CF2E57" w:rsidRDefault="00C637F1" w:rsidP="00F93E3D">
      <w:pPr>
        <w:pStyle w:val="a3"/>
        <w:spacing w:before="4" w:after="4" w:line="360" w:lineRule="auto"/>
        <w:ind w:left="142" w:right="113"/>
        <w:rPr>
          <w:lang w:val="uk-UA"/>
        </w:rPr>
      </w:pPr>
      <w:r>
        <w:t>Дослідники</w:t>
      </w:r>
      <w:r w:rsidR="00BF2918">
        <w:t> </w:t>
      </w:r>
      <w:r>
        <w:t>зазначають,</w:t>
      </w:r>
      <w:r w:rsidR="00BF2918">
        <w:t> </w:t>
      </w:r>
      <w:r>
        <w:t>що</w:t>
      </w:r>
      <w:r w:rsidR="00BF2918">
        <w:t> </w:t>
      </w:r>
      <w:r>
        <w:t>важливим</w:t>
      </w:r>
      <w:r w:rsidR="00BF2918">
        <w:t> </w:t>
      </w:r>
      <w:r>
        <w:t>елементом</w:t>
      </w:r>
      <w:r w:rsidR="00BF2918">
        <w:t> </w:t>
      </w:r>
      <w:r>
        <w:t>здоров’язбережувальног</w:t>
      </w:r>
      <w:r>
        <w:lastRenderedPageBreak/>
        <w:t xml:space="preserve">о підходу є введення ранкової гімнастики перед уроками [22, 37]. Її мета полягає в активації центральної нервової системи, тому вправи не обов’язково мають бути активними; вони можуть включати легкі розтяжки чи дихальні вправи. </w:t>
      </w:r>
      <w:r w:rsidRPr="00C637F1">
        <w:rPr>
          <w:lang w:val="uk-UA"/>
        </w:rPr>
        <w:t xml:space="preserve">Аналіз авторів свідчить, що музичні перерви в середній школі варто запроваджувати лише тоді, коли учні самі почнуть виявляти ініціативу, спостерігаючи такі перерви у початкових класах [18]. </w:t>
      </w:r>
      <w:r w:rsidRPr="00CF2E57">
        <w:rPr>
          <w:lang w:val="uk-UA"/>
        </w:rPr>
        <w:t xml:space="preserve">Зацікавлені старшокласники можуть із задоволенням організовувати музичні перерви самостійно, проте педагоги повинні стежити, щоб музика була мелодійною та нейтральною, адже важкий рок чи диско можуть викликати перезбудження центральної нервової системи та знижувати розумову працездатність [9, 26].  Згідно з рекомендаціями, уроки фізкультури для учнів мають проводитися з урахуванням цих принципів, адаптуючись до вікових груп і забезпечуючи їхню відповідність фізіологічним потребам дітей [50].  </w:t>
      </w:r>
    </w:p>
    <w:p w14:paraId="008A7280" w14:textId="77777777" w:rsidR="00000D67" w:rsidRDefault="00000D67" w:rsidP="00F93E3D">
      <w:pPr>
        <w:pStyle w:val="a3"/>
        <w:spacing w:before="4" w:after="4" w:line="360" w:lineRule="auto"/>
        <w:ind w:left="142" w:right="113"/>
      </w:pPr>
      <w:r>
        <w:t>Відповідно завдання освіти в галузі здоров'я передбачають створення умов для:</w:t>
      </w:r>
    </w:p>
    <w:p w14:paraId="5A5754BE" w14:textId="77777777" w:rsidR="00000D67" w:rsidRDefault="00000D67" w:rsidP="00F93E3D">
      <w:pPr>
        <w:pStyle w:val="a3"/>
        <w:spacing w:before="4" w:after="4" w:line="360" w:lineRule="auto"/>
        <w:ind w:left="142" w:right="113"/>
      </w:pPr>
      <w:r>
        <w:t>- підтримання поточного стану здоров'я учнів (здоров'я учнів "тут і зараз" не менш важливе, ніж у життєвій перспективі);</w:t>
      </w:r>
    </w:p>
    <w:p w14:paraId="635AD85C" w14:textId="77777777" w:rsidR="00000D67" w:rsidRDefault="00000D67" w:rsidP="00F93E3D">
      <w:pPr>
        <w:pStyle w:val="a3"/>
        <w:spacing w:before="4" w:after="4" w:line="360" w:lineRule="auto"/>
        <w:ind w:left="142" w:right="113"/>
      </w:pPr>
      <w:r>
        <w:t>-формування ставлення до свого здоров'я та здоров'я оточуючих як пріоритетної цінності;</w:t>
      </w:r>
    </w:p>
    <w:p w14:paraId="2F2B36D6" w14:textId="77777777" w:rsidR="00000D67" w:rsidRDefault="00000D67" w:rsidP="00F93E3D">
      <w:pPr>
        <w:pStyle w:val="a3"/>
        <w:spacing w:before="4" w:after="4" w:line="360" w:lineRule="auto"/>
        <w:ind w:left="142" w:right="113"/>
      </w:pPr>
      <w:r>
        <w:t>- формування ціннісних і смислових установок на повну реалізацію свого фізичного, психічного і духовного потенціалу;</w:t>
      </w:r>
    </w:p>
    <w:p w14:paraId="27E37B6C" w14:textId="77777777" w:rsidR="00000D67" w:rsidRDefault="00000D67" w:rsidP="00F93E3D">
      <w:pPr>
        <w:pStyle w:val="a3"/>
        <w:spacing w:before="4" w:after="4" w:line="360" w:lineRule="auto"/>
        <w:ind w:left="142" w:right="113"/>
      </w:pPr>
      <w:r>
        <w:t>- засвоєння знань про сутність здоров'я та здорового способу життя;</w:t>
      </w:r>
    </w:p>
    <w:p w14:paraId="5D02A33E" w14:textId="77777777" w:rsidR="00000D67" w:rsidRDefault="00000D67" w:rsidP="00F93E3D">
      <w:pPr>
        <w:pStyle w:val="a3"/>
        <w:spacing w:before="4" w:after="4" w:line="360" w:lineRule="auto"/>
        <w:ind w:left="142" w:right="113"/>
      </w:pPr>
      <w:r>
        <w:t>- розвитку вмінь і навичок самостійного оцінювання свого здоров'я;</w:t>
      </w:r>
    </w:p>
    <w:p w14:paraId="493D6687" w14:textId="77777777" w:rsidR="00000D67" w:rsidRDefault="00000D67" w:rsidP="00F93E3D">
      <w:pPr>
        <w:pStyle w:val="a3"/>
        <w:spacing w:before="4" w:after="4" w:line="360" w:lineRule="auto"/>
        <w:ind w:left="142" w:right="113"/>
      </w:pPr>
      <w:r>
        <w:t>- розвитку вмінь і навичок підтримання, корекції та вдосконалення здоров'я свого та оточуючих;</w:t>
      </w:r>
    </w:p>
    <w:p w14:paraId="44DA0EC1" w14:textId="77777777" w:rsidR="00050654" w:rsidRDefault="00000D67" w:rsidP="00F93E3D">
      <w:pPr>
        <w:pStyle w:val="a3"/>
        <w:spacing w:before="4" w:after="4" w:line="360" w:lineRule="auto"/>
        <w:ind w:left="142" w:right="113"/>
      </w:pPr>
      <w:r>
        <w:t xml:space="preserve">- розвитку відповідальності за обраний стиль поведінки щодо свого власного здоров'я, здоров'я оточуючих і середовища проживання [23]. </w:t>
      </w:r>
      <w:r w:rsidR="001A6860">
        <w:t xml:space="preserve">Для цього під час навчання необхідно більшу увагу приділяти практиці оздоровлення; моделюванню ситуацій вибору; веденню щоденника здоров'я; самоконтролю поточного стану здоров'я з реальними заходами щодо його корекції "тут і зараз" тощо. Під час навчання основ ЗСЖ, необхідно насамперед підвищити власну компетентність у цій галузі. Свого часу негативним </w:t>
      </w:r>
      <w:r w:rsidR="001A6860">
        <w:lastRenderedPageBreak/>
        <w:t xml:space="preserve">наслідком надто швидкого запровадження валеології як навчального предмета в школи була саме низька компетентність учителів - вона призвела до того, що кожен учитель навчав того, чого вважав за потрібне ("як навчати і як лікувати - знають усі"), не орієнтуючись на наукові знання про здоров'я. </w:t>
      </w:r>
      <w:r w:rsidR="00050654">
        <w:t>Для формування культури здоров'я крім традиційних еколого-гігієнічних і медико-біологічних знань особливо важливим є розгляд таких питань:</w:t>
      </w:r>
    </w:p>
    <w:p w14:paraId="7C74D894" w14:textId="77777777" w:rsidR="00050654" w:rsidRDefault="00050654" w:rsidP="00F93E3D">
      <w:pPr>
        <w:pStyle w:val="a3"/>
        <w:spacing w:before="4" w:after="4" w:line="360" w:lineRule="auto"/>
        <w:ind w:left="142" w:right="113"/>
      </w:pPr>
      <w:r>
        <w:t>1. Цілісне і позитивне бачення світу, гуманізм, духовність, моральна і відповідальна поведінка.</w:t>
      </w:r>
    </w:p>
    <w:p w14:paraId="29A59722" w14:textId="77777777" w:rsidR="00050654" w:rsidRDefault="00050654" w:rsidP="00F93E3D">
      <w:pPr>
        <w:pStyle w:val="a3"/>
        <w:spacing w:before="4" w:after="4" w:line="360" w:lineRule="auto"/>
        <w:ind w:left="142" w:right="113"/>
      </w:pPr>
      <w:r>
        <w:t>2. Психологічне здоров'я людини, її стресостійкість, способи психічної саморегуляції, характер здоров'язбережувальної поведінки.</w:t>
      </w:r>
    </w:p>
    <w:p w14:paraId="50A3C672" w14:textId="77777777" w:rsidR="00050654" w:rsidRDefault="00050654" w:rsidP="00F93E3D">
      <w:pPr>
        <w:pStyle w:val="a3"/>
        <w:spacing w:before="4" w:after="4" w:line="360" w:lineRule="auto"/>
        <w:ind w:left="142" w:right="113"/>
      </w:pPr>
      <w:r>
        <w:t>3. Соціальне благополуччя і соціальне оточення.</w:t>
      </w:r>
    </w:p>
    <w:p w14:paraId="3600EE1D" w14:textId="560C2882" w:rsidR="00050654" w:rsidRDefault="00050654" w:rsidP="00F93E3D">
      <w:pPr>
        <w:pStyle w:val="a3"/>
        <w:spacing w:before="4" w:after="4" w:line="360" w:lineRule="auto"/>
        <w:ind w:left="142" w:right="113"/>
      </w:pPr>
      <w:r>
        <w:t>4.</w:t>
      </w:r>
      <w:r w:rsidR="00BF2918">
        <w:t> </w:t>
      </w:r>
      <w:r>
        <w:t>Доброзичливі взаємовідносини в сім'ї, колективі, що сприяють доброчинній праці та гарному відпочинку, різнобічному розвитку особистості.</w:t>
      </w:r>
    </w:p>
    <w:p w14:paraId="2854ED16" w14:textId="322AE874" w:rsidR="006C2E77" w:rsidRDefault="00050654" w:rsidP="00F93E3D">
      <w:pPr>
        <w:pStyle w:val="a3"/>
        <w:spacing w:before="4" w:after="4" w:line="360" w:lineRule="auto"/>
        <w:ind w:left="142" w:right="113"/>
      </w:pPr>
      <w:r>
        <w:t xml:space="preserve">5. Проблеми життєтворчості, самореалізації людини та інше. </w:t>
      </w:r>
      <w:r w:rsidR="001A6860">
        <w:t>Технологія навчання здоров'я - це прийоми, методи, способи, набі</w:t>
      </w:r>
      <w:proofErr w:type="gramStart"/>
      <w:r w:rsidR="001A6860">
        <w:t>р</w:t>
      </w:r>
      <w:proofErr w:type="gramEnd"/>
      <w:r w:rsidR="001A6860">
        <w:t xml:space="preserve"> освітніх і виховних засобів, організаційно-методичний інструментарій педагогічного процесу, наслідком яких є формування здорового способу життя.</w:t>
      </w:r>
    </w:p>
    <w:p w14:paraId="36A151E6" w14:textId="77777777" w:rsidR="00050654" w:rsidRPr="00050654" w:rsidRDefault="00050654" w:rsidP="00F93E3D">
      <w:pPr>
        <w:pStyle w:val="a5"/>
        <w:tabs>
          <w:tab w:val="left" w:pos="1109"/>
        </w:tabs>
        <w:spacing w:before="4" w:after="4" w:line="360" w:lineRule="auto"/>
        <w:ind w:left="142" w:right="113" w:firstLine="0"/>
        <w:rPr>
          <w:sz w:val="28"/>
          <w:szCs w:val="28"/>
        </w:rPr>
      </w:pPr>
      <w:r w:rsidRPr="00050654">
        <w:rPr>
          <w:sz w:val="28"/>
          <w:szCs w:val="28"/>
        </w:rPr>
        <w:t>Ці технології мають задовольняти такі вимоги:</w:t>
      </w:r>
    </w:p>
    <w:p w14:paraId="65CFB83F" w14:textId="252B1C54" w:rsidR="00050654" w:rsidRPr="00050654" w:rsidRDefault="00050654" w:rsidP="00F93E3D">
      <w:pPr>
        <w:pStyle w:val="a5"/>
        <w:tabs>
          <w:tab w:val="left" w:pos="1109"/>
        </w:tabs>
        <w:spacing w:before="4" w:after="4" w:line="360" w:lineRule="auto"/>
        <w:ind w:left="142" w:right="113" w:firstLine="551"/>
        <w:rPr>
          <w:sz w:val="28"/>
          <w:szCs w:val="28"/>
        </w:rPr>
      </w:pPr>
      <w:r w:rsidRPr="00050654">
        <w:rPr>
          <w:sz w:val="28"/>
          <w:szCs w:val="28"/>
        </w:rPr>
        <w:t>- відповідати індивідуальним і віковим особливостям учнів, включно з "кризовими" віковими періодами, соціально-психологічними етапами й особливостями навчання: вступ до школи, адаптація до умов навчання в першому класі та під час переходу до середньої школи, навчання в класах корекції, професійне самовизначення учнів старших класів;</w:t>
      </w:r>
    </w:p>
    <w:p w14:paraId="6CDC44F7" w14:textId="5A69E3A8" w:rsidR="00050654" w:rsidRPr="00050654" w:rsidRDefault="00050654" w:rsidP="00F93E3D">
      <w:pPr>
        <w:pStyle w:val="a5"/>
        <w:tabs>
          <w:tab w:val="left" w:pos="1109"/>
        </w:tabs>
        <w:spacing w:before="4" w:after="4" w:line="360" w:lineRule="auto"/>
        <w:ind w:left="142" w:right="113" w:firstLine="693"/>
        <w:rPr>
          <w:sz w:val="28"/>
          <w:szCs w:val="28"/>
        </w:rPr>
      </w:pPr>
      <w:r w:rsidRPr="00050654">
        <w:rPr>
          <w:sz w:val="28"/>
          <w:szCs w:val="28"/>
        </w:rPr>
        <w:t>- спиратися на сучасні наукові знання в галузі здоров'я, екології, гігієни при виборі різних форм практичної діяльності;</w:t>
      </w:r>
    </w:p>
    <w:p w14:paraId="23A3D553" w14:textId="2FB53C38" w:rsidR="00050654" w:rsidRPr="00050654" w:rsidRDefault="00050654" w:rsidP="00F93E3D">
      <w:pPr>
        <w:pStyle w:val="a5"/>
        <w:tabs>
          <w:tab w:val="left" w:pos="1109"/>
        </w:tabs>
        <w:spacing w:before="4" w:after="4" w:line="360" w:lineRule="auto"/>
        <w:ind w:left="142" w:right="113" w:firstLine="693"/>
        <w:rPr>
          <w:sz w:val="28"/>
          <w:szCs w:val="28"/>
        </w:rPr>
      </w:pPr>
      <w:r w:rsidRPr="00050654">
        <w:rPr>
          <w:sz w:val="28"/>
          <w:szCs w:val="28"/>
        </w:rPr>
        <w:t>- враховувати регіонально-кліматичні та екологічні умови проживання і пов'язані з ними особливості самозберігаючої поведінки;</w:t>
      </w:r>
      <w:r w:rsidRPr="00050654">
        <w:rPr>
          <w:sz w:val="28"/>
          <w:szCs w:val="28"/>
        </w:rPr>
        <w:tab/>
      </w:r>
    </w:p>
    <w:p w14:paraId="3AC82B06" w14:textId="2B4F7E0F" w:rsidR="00050654" w:rsidRPr="00050654" w:rsidRDefault="00050654" w:rsidP="00F93E3D">
      <w:pPr>
        <w:pStyle w:val="a5"/>
        <w:tabs>
          <w:tab w:val="left" w:pos="1109"/>
        </w:tabs>
        <w:spacing w:before="4" w:after="4" w:line="360" w:lineRule="auto"/>
        <w:ind w:left="142" w:right="113" w:firstLine="693"/>
        <w:rPr>
          <w:sz w:val="28"/>
          <w:szCs w:val="28"/>
        </w:rPr>
      </w:pPr>
      <w:r w:rsidRPr="00050654">
        <w:rPr>
          <w:sz w:val="28"/>
          <w:szCs w:val="28"/>
        </w:rPr>
        <w:t>- враховувати умови навчання та вплив їх на стан здоров'я і розвиток учнів;</w:t>
      </w:r>
    </w:p>
    <w:p w14:paraId="2C2745C5" w14:textId="4C276BAE" w:rsidR="00050654" w:rsidRPr="00050654" w:rsidRDefault="00050654" w:rsidP="00F93E3D">
      <w:pPr>
        <w:pStyle w:val="a5"/>
        <w:tabs>
          <w:tab w:val="left" w:pos="1109"/>
        </w:tabs>
        <w:spacing w:before="4" w:after="4" w:line="360" w:lineRule="auto"/>
        <w:ind w:left="142" w:right="113" w:firstLine="693"/>
        <w:rPr>
          <w:sz w:val="28"/>
          <w:szCs w:val="28"/>
        </w:rPr>
      </w:pPr>
      <w:r w:rsidRPr="00050654">
        <w:rPr>
          <w:sz w:val="28"/>
          <w:szCs w:val="28"/>
        </w:rPr>
        <w:t xml:space="preserve"> виходити з реального життєвого досвіду учнів;</w:t>
      </w:r>
    </w:p>
    <w:p w14:paraId="79AC6011" w14:textId="330D6D69" w:rsidR="00050654" w:rsidRPr="00050654" w:rsidRDefault="00050654" w:rsidP="00F93E3D">
      <w:pPr>
        <w:pStyle w:val="a5"/>
        <w:tabs>
          <w:tab w:val="left" w:pos="1109"/>
        </w:tabs>
        <w:spacing w:before="4" w:after="4" w:line="360" w:lineRule="auto"/>
        <w:ind w:left="142" w:right="113" w:firstLine="693"/>
        <w:rPr>
          <w:sz w:val="28"/>
          <w:szCs w:val="28"/>
        </w:rPr>
      </w:pPr>
      <w:r w:rsidRPr="00050654">
        <w:rPr>
          <w:sz w:val="28"/>
          <w:szCs w:val="28"/>
        </w:rPr>
        <w:t xml:space="preserve">- ставити різноманітні життєві проблеми, з їх поступовим ускладненням і визначенням морально-етичних, психологічних і фізіолого-гігієнічних критеріїв </w:t>
      </w:r>
      <w:r w:rsidRPr="00050654">
        <w:rPr>
          <w:sz w:val="28"/>
          <w:szCs w:val="28"/>
        </w:rPr>
        <w:lastRenderedPageBreak/>
        <w:t>для вибору самозберігаючої поведінки;</w:t>
      </w:r>
    </w:p>
    <w:p w14:paraId="64EE73A5" w14:textId="46548209" w:rsidR="00050654" w:rsidRPr="00050654" w:rsidRDefault="00050654" w:rsidP="00F93E3D">
      <w:pPr>
        <w:pStyle w:val="a5"/>
        <w:tabs>
          <w:tab w:val="left" w:pos="1109"/>
        </w:tabs>
        <w:spacing w:before="4" w:after="4" w:line="360" w:lineRule="auto"/>
        <w:ind w:left="142" w:right="113" w:firstLine="693"/>
        <w:rPr>
          <w:sz w:val="28"/>
          <w:szCs w:val="28"/>
        </w:rPr>
      </w:pPr>
      <w:r w:rsidRPr="00050654">
        <w:rPr>
          <w:sz w:val="28"/>
          <w:szCs w:val="28"/>
        </w:rPr>
        <w:t>- розвивати оціночні та самооціночні судження вихованців щодо культури здоров'я та самозберігаючої поведінки;</w:t>
      </w:r>
    </w:p>
    <w:p w14:paraId="335E852A" w14:textId="573C7B56" w:rsidR="00050654" w:rsidRPr="00050654" w:rsidRDefault="00050654" w:rsidP="00F93E3D">
      <w:pPr>
        <w:pStyle w:val="a5"/>
        <w:tabs>
          <w:tab w:val="left" w:pos="1109"/>
        </w:tabs>
        <w:spacing w:before="4" w:after="4" w:line="360" w:lineRule="auto"/>
        <w:ind w:left="142" w:right="113" w:firstLine="693"/>
        <w:rPr>
          <w:sz w:val="28"/>
          <w:lang w:val="uk-UA"/>
        </w:rPr>
      </w:pPr>
      <w:r w:rsidRPr="00050654">
        <w:rPr>
          <w:sz w:val="28"/>
          <w:szCs w:val="28"/>
        </w:rPr>
        <w:t xml:space="preserve">- максимально використовувати дитячий потенціал і готовність дітей до власних дій щодо захисту здоров'я, всіляко спонукати і підтримувати дитячу ініціативу в допомозі здоров'ю. </w:t>
      </w:r>
    </w:p>
    <w:p w14:paraId="0124809C" w14:textId="2518616E" w:rsidR="006C2E77" w:rsidRPr="00CF2E57" w:rsidRDefault="001A6860" w:rsidP="00F93E3D">
      <w:pPr>
        <w:pStyle w:val="a5"/>
        <w:tabs>
          <w:tab w:val="left" w:pos="1109"/>
        </w:tabs>
        <w:spacing w:before="4" w:after="4" w:line="360" w:lineRule="auto"/>
        <w:ind w:left="142" w:right="113" w:firstLine="0"/>
        <w:rPr>
          <w:sz w:val="28"/>
          <w:lang w:val="uk-UA"/>
        </w:rPr>
      </w:pPr>
      <w:r w:rsidRPr="00CF2E57">
        <w:rPr>
          <w:sz w:val="28"/>
          <w:lang w:val="uk-UA"/>
        </w:rPr>
        <w:t>В організації освіти в царині здоров'я та ЗСЖ на сьогодні основним потенціалом щодо формування здоров'язбер</w:t>
      </w:r>
      <w:r w:rsidR="00CA4A8F">
        <w:rPr>
          <w:sz w:val="28"/>
          <w:lang w:val="uk-UA"/>
        </w:rPr>
        <w:t xml:space="preserve">ігаючих </w:t>
      </w:r>
      <w:r w:rsidRPr="00CF2E57">
        <w:rPr>
          <w:sz w:val="28"/>
          <w:lang w:val="uk-UA"/>
        </w:rPr>
        <w:t>знань і мотивації на здоровий спосіб життя володіють предмети фізична культура, основи безпечної життєдіяльності, біологія (інваріантна частина) та уроки психології, уроки здоров'я як її варіативна частина [1].</w:t>
      </w:r>
    </w:p>
    <w:p w14:paraId="236574D5" w14:textId="1BE0098E" w:rsidR="00050654" w:rsidRDefault="001A6860" w:rsidP="00F93E3D">
      <w:pPr>
        <w:pStyle w:val="a3"/>
        <w:tabs>
          <w:tab w:val="left" w:pos="688"/>
          <w:tab w:val="left" w:pos="866"/>
          <w:tab w:val="left" w:pos="1885"/>
          <w:tab w:val="left" w:pos="2147"/>
          <w:tab w:val="left" w:pos="2353"/>
          <w:tab w:val="left" w:pos="2620"/>
          <w:tab w:val="left" w:pos="3035"/>
          <w:tab w:val="left" w:pos="3288"/>
          <w:tab w:val="left" w:pos="3487"/>
          <w:tab w:val="left" w:pos="4027"/>
          <w:tab w:val="left" w:pos="4257"/>
          <w:tab w:val="left" w:pos="4363"/>
          <w:tab w:val="left" w:pos="4566"/>
          <w:tab w:val="left" w:pos="4752"/>
          <w:tab w:val="left" w:pos="4861"/>
          <w:tab w:val="left" w:pos="5140"/>
          <w:tab w:val="left" w:pos="5310"/>
          <w:tab w:val="left" w:pos="6332"/>
          <w:tab w:val="left" w:pos="6478"/>
          <w:tab w:val="left" w:pos="6766"/>
          <w:tab w:val="left" w:pos="7246"/>
          <w:tab w:val="left" w:pos="7637"/>
          <w:tab w:val="left" w:pos="8307"/>
          <w:tab w:val="left" w:pos="8570"/>
          <w:tab w:val="left" w:pos="8610"/>
          <w:tab w:val="left" w:pos="8651"/>
          <w:tab w:val="left" w:pos="9239"/>
        </w:tabs>
        <w:spacing w:before="4" w:after="4" w:line="360" w:lineRule="auto"/>
        <w:ind w:left="142" w:right="113"/>
      </w:pPr>
      <w:r w:rsidRPr="00CF2E57">
        <w:rPr>
          <w:lang w:val="uk-UA"/>
        </w:rPr>
        <w:t xml:space="preserve">Уроки здоров'я можуть проводитися, на думку </w:t>
      </w:r>
      <w:r w:rsidR="00CA4A8F">
        <w:rPr>
          <w:lang w:val="uk-UA"/>
        </w:rPr>
        <w:t>дослідників з України</w:t>
      </w:r>
      <w:r w:rsidRPr="00CF2E57">
        <w:rPr>
          <w:lang w:val="uk-UA"/>
        </w:rPr>
        <w:t xml:space="preserve">, не тільки як "наскрізні" (впродовж року), а й як лаконічні модулі, наприклад, "Здоровий спосіб життя", "Культура харчування", "Рух - життя". </w:t>
      </w:r>
      <w:r>
        <w:rPr>
          <w:spacing w:val="-4"/>
        </w:rPr>
        <w:t>Для</w:t>
      </w:r>
      <w:r w:rsidR="00CA4A8F">
        <w:rPr>
          <w:lang w:val="uk-UA"/>
        </w:rPr>
        <w:t xml:space="preserve"> </w:t>
      </w:r>
      <w:r>
        <w:rPr>
          <w:spacing w:val="-2"/>
        </w:rPr>
        <w:t>вирішення</w:t>
      </w:r>
      <w:r w:rsidR="00CA4A8F">
        <w:rPr>
          <w:lang w:val="uk-UA"/>
        </w:rPr>
        <w:t xml:space="preserve"> </w:t>
      </w:r>
      <w:r>
        <w:rPr>
          <w:spacing w:val="-4"/>
        </w:rPr>
        <w:t>завдань</w:t>
      </w:r>
      <w:r w:rsidR="00CA4A8F">
        <w:rPr>
          <w:lang w:val="uk-UA"/>
        </w:rPr>
        <w:t xml:space="preserve"> </w:t>
      </w:r>
      <w:r>
        <w:rPr>
          <w:spacing w:val="-2"/>
        </w:rPr>
        <w:t>освіти</w:t>
      </w:r>
      <w:r w:rsidR="00447BE1">
        <w:t xml:space="preserve">  </w:t>
      </w:r>
      <w:r>
        <w:rPr>
          <w:spacing w:val="-2"/>
        </w:rPr>
        <w:t xml:space="preserve"> в</w:t>
      </w:r>
      <w:r>
        <w:t xml:space="preserve"> галузі</w:t>
      </w:r>
      <w:r w:rsidR="00447BE1">
        <w:t xml:space="preserve">  </w:t>
      </w:r>
      <w:r>
        <w:rPr>
          <w:spacing w:val="-2"/>
        </w:rPr>
        <w:t>здоров'я</w:t>
      </w:r>
      <w:r w:rsidR="00447BE1">
        <w:t xml:space="preserve"> </w:t>
      </w:r>
      <w:r>
        <w:rPr>
          <w:spacing w:val="-2"/>
        </w:rPr>
        <w:t xml:space="preserve">необхідно </w:t>
      </w:r>
      <w:r>
        <w:t xml:space="preserve">використовувати потенціал виховної роботи школи та </w:t>
      </w:r>
      <w:proofErr w:type="gramStart"/>
      <w:r>
        <w:t>кожного</w:t>
      </w:r>
      <w:proofErr w:type="gramEnd"/>
      <w:r>
        <w:t xml:space="preserve"> окремого класу. З цією метою слід проводити "Дні здоров'я" як традиційні </w:t>
      </w:r>
      <w:r>
        <w:rPr>
          <w:spacing w:val="-2"/>
        </w:rPr>
        <w:t>загальношкільні</w:t>
      </w:r>
      <w:r w:rsidR="00CA4A8F">
        <w:rPr>
          <w:lang w:val="uk-UA"/>
        </w:rPr>
        <w:t xml:space="preserve"> </w:t>
      </w:r>
      <w:r>
        <w:rPr>
          <w:spacing w:val="-2"/>
        </w:rPr>
        <w:t>свята.</w:t>
      </w:r>
      <w:r w:rsidR="00CA4A8F">
        <w:rPr>
          <w:spacing w:val="-2"/>
          <w:lang w:val="uk-UA"/>
        </w:rPr>
        <w:t xml:space="preserve"> </w:t>
      </w:r>
      <w:r w:rsidR="00447BE1">
        <w:t xml:space="preserve"> </w:t>
      </w:r>
      <w:r>
        <w:rPr>
          <w:spacing w:val="-10"/>
        </w:rPr>
        <w:t>В</w:t>
      </w:r>
      <w:r w:rsidR="00BB56AD">
        <w:rPr>
          <w:lang w:val="uk-UA"/>
        </w:rPr>
        <w:t xml:space="preserve"> </w:t>
      </w:r>
      <w:r>
        <w:rPr>
          <w:spacing w:val="-4"/>
        </w:rPr>
        <w:t>м.</w:t>
      </w:r>
      <w:r w:rsidR="00CA4A8F">
        <w:rPr>
          <w:lang w:val="uk-UA"/>
        </w:rPr>
        <w:t xml:space="preserve"> Києв </w:t>
      </w:r>
      <w:proofErr w:type="gramStart"/>
      <w:r>
        <w:rPr>
          <w:spacing w:val="-10"/>
        </w:rPr>
        <w:t>в</w:t>
      </w:r>
      <w:proofErr w:type="gramEnd"/>
      <w:r w:rsidR="00CA4A8F">
        <w:rPr>
          <w:lang w:val="uk-UA"/>
        </w:rPr>
        <w:t xml:space="preserve"> </w:t>
      </w:r>
      <w:r>
        <w:rPr>
          <w:spacing w:val="-2"/>
        </w:rPr>
        <w:t>школах,</w:t>
      </w:r>
      <w:r w:rsidR="00CA4A8F">
        <w:rPr>
          <w:lang w:val="uk-UA"/>
        </w:rPr>
        <w:t xml:space="preserve"> </w:t>
      </w:r>
      <w:r>
        <w:rPr>
          <w:spacing w:val="-2"/>
        </w:rPr>
        <w:t>наприклад, традиційними</w:t>
      </w:r>
      <w:r w:rsidR="00447BE1">
        <w:t xml:space="preserve">  </w:t>
      </w:r>
      <w:r>
        <w:rPr>
          <w:spacing w:val="-2"/>
        </w:rPr>
        <w:t xml:space="preserve"> стали</w:t>
      </w:r>
      <w:r w:rsidR="00447BE1">
        <w:t xml:space="preserve">  </w:t>
      </w:r>
      <w:r>
        <w:rPr>
          <w:spacing w:val="-4"/>
        </w:rPr>
        <w:t>також</w:t>
      </w:r>
      <w:r w:rsidR="00BB56AD">
        <w:rPr>
          <w:lang w:val="uk-UA"/>
        </w:rPr>
        <w:t xml:space="preserve"> </w:t>
      </w:r>
      <w:r>
        <w:rPr>
          <w:spacing w:val="-4"/>
        </w:rPr>
        <w:t>"Дні</w:t>
      </w:r>
      <w:r w:rsidR="00CA4A8F">
        <w:rPr>
          <w:lang w:val="uk-UA"/>
        </w:rPr>
        <w:t xml:space="preserve"> </w:t>
      </w:r>
      <w:r>
        <w:t>великої профілактики</w:t>
      </w:r>
      <w:r w:rsidR="00447BE1">
        <w:t xml:space="preserve">  </w:t>
      </w:r>
      <w:r>
        <w:rPr>
          <w:spacing w:val="-2"/>
        </w:rPr>
        <w:t>"</w:t>
      </w:r>
      <w:r w:rsidR="00447BE1">
        <w:t xml:space="preserve">  </w:t>
      </w:r>
      <w:r>
        <w:rPr>
          <w:spacing w:val="-10"/>
        </w:rPr>
        <w:t>-</w:t>
      </w:r>
      <w:r w:rsidR="00CA4A8F">
        <w:rPr>
          <w:lang w:val="uk-UA"/>
        </w:rPr>
        <w:t xml:space="preserve"> </w:t>
      </w:r>
      <w:r>
        <w:rPr>
          <w:spacing w:val="-4"/>
        </w:rPr>
        <w:t xml:space="preserve">блок </w:t>
      </w:r>
      <w:r>
        <w:t>заходів, розрахований</w:t>
      </w:r>
      <w:r w:rsidR="00BB56AD">
        <w:rPr>
          <w:lang w:val="uk-UA"/>
        </w:rPr>
        <w:t xml:space="preserve"> </w:t>
      </w:r>
      <w:r>
        <w:t>на</w:t>
      </w:r>
      <w:r w:rsidR="00BB56AD">
        <w:rPr>
          <w:lang w:val="uk-UA"/>
        </w:rPr>
        <w:t xml:space="preserve"> </w:t>
      </w:r>
      <w:r>
        <w:t xml:space="preserve">весь навчальний день, у який проводяться уроки </w:t>
      </w:r>
      <w:r>
        <w:rPr>
          <w:spacing w:val="-6"/>
        </w:rPr>
        <w:t>з</w:t>
      </w:r>
      <w:r w:rsidR="00CA4A8F">
        <w:rPr>
          <w:lang w:val="uk-UA"/>
        </w:rPr>
        <w:t xml:space="preserve"> </w:t>
      </w:r>
      <w:r>
        <w:rPr>
          <w:spacing w:val="-2"/>
        </w:rPr>
        <w:t>профілактики</w:t>
      </w:r>
      <w:r w:rsidR="00447BE1">
        <w:t xml:space="preserve"> </w:t>
      </w:r>
      <w:r>
        <w:rPr>
          <w:spacing w:val="-2"/>
        </w:rPr>
        <w:t>алкогольної</w:t>
      </w:r>
      <w:r w:rsidR="00BB56AD">
        <w:rPr>
          <w:lang w:val="uk-UA"/>
        </w:rPr>
        <w:t xml:space="preserve"> </w:t>
      </w:r>
      <w:r>
        <w:rPr>
          <w:spacing w:val="-10"/>
        </w:rPr>
        <w:t>и</w:t>
      </w:r>
      <w:r w:rsidR="00BB56AD">
        <w:rPr>
          <w:lang w:val="uk-UA"/>
        </w:rPr>
        <w:t xml:space="preserve"> </w:t>
      </w:r>
      <w:r>
        <w:rPr>
          <w:spacing w:val="-2"/>
        </w:rPr>
        <w:t>наркозалежності,</w:t>
      </w:r>
      <w:r w:rsidR="00CA4A8F">
        <w:rPr>
          <w:lang w:val="uk-UA"/>
        </w:rPr>
        <w:t xml:space="preserve"> </w:t>
      </w:r>
      <w:r>
        <w:rPr>
          <w:spacing w:val="-2"/>
        </w:rPr>
        <w:t>конкурси</w:t>
      </w:r>
      <w:r w:rsidR="00CA4A8F">
        <w:rPr>
          <w:lang w:val="uk-UA"/>
        </w:rPr>
        <w:t xml:space="preserve"> </w:t>
      </w:r>
      <w:r>
        <w:rPr>
          <w:spacing w:val="-2"/>
        </w:rPr>
        <w:t xml:space="preserve">плакатів, </w:t>
      </w:r>
      <w:r>
        <w:t xml:space="preserve">малюнків, ток-шоу </w:t>
      </w:r>
      <w:r>
        <w:rPr>
          <w:spacing w:val="40"/>
        </w:rPr>
        <w:t>тощо</w:t>
      </w:r>
      <w:r>
        <w:t xml:space="preserve">. У зв'язку з особливостями підліткового віку з педагогічного погляду важлива не тільки цікавість, а й добір </w:t>
      </w:r>
      <w:r>
        <w:rPr>
          <w:spacing w:val="-2"/>
        </w:rPr>
        <w:t>змісту</w:t>
      </w:r>
      <w:r w:rsidR="00CA4A8F">
        <w:rPr>
          <w:lang w:val="uk-UA"/>
        </w:rPr>
        <w:t xml:space="preserve"> </w:t>
      </w:r>
      <w:r>
        <w:rPr>
          <w:spacing w:val="-2"/>
        </w:rPr>
        <w:t>матеріалу,</w:t>
      </w:r>
      <w:r w:rsidR="00BB56AD">
        <w:rPr>
          <w:lang w:val="uk-UA"/>
        </w:rPr>
        <w:t xml:space="preserve"> </w:t>
      </w:r>
      <w:r>
        <w:rPr>
          <w:spacing w:val="-2"/>
        </w:rPr>
        <w:t>створення</w:t>
      </w:r>
      <w:r w:rsidR="00CA4A8F">
        <w:rPr>
          <w:lang w:val="uk-UA"/>
        </w:rPr>
        <w:t xml:space="preserve"> </w:t>
      </w:r>
      <w:r>
        <w:rPr>
          <w:spacing w:val="-2"/>
        </w:rPr>
        <w:t>атмосфери</w:t>
      </w:r>
      <w:r w:rsidR="00BB56AD">
        <w:rPr>
          <w:lang w:val="uk-UA"/>
        </w:rPr>
        <w:t xml:space="preserve"> </w:t>
      </w:r>
      <w:r>
        <w:t>щирості</w:t>
      </w:r>
      <w:r w:rsidR="00CA4A8F">
        <w:rPr>
          <w:lang w:val="uk-UA"/>
        </w:rPr>
        <w:t xml:space="preserve"> </w:t>
      </w:r>
      <w:r>
        <w:t>і</w:t>
      </w:r>
      <w:r w:rsidR="00CA4A8F">
        <w:rPr>
          <w:lang w:val="uk-UA"/>
        </w:rPr>
        <w:t xml:space="preserve"> </w:t>
      </w:r>
      <w:r>
        <w:t xml:space="preserve">довіри. Виховання доброго, дбайливого ставлення до свого здоров'я в цьому віці базується як на позитивних, так і негативних прикладах. Підліток має знати про причини виникнення шкідливих звичок і про те, що прихильність до них є свідченням відсутності самостійності та вольових якостей. </w:t>
      </w:r>
    </w:p>
    <w:p w14:paraId="6D51421A" w14:textId="5AA91C3A" w:rsidR="006C2E77" w:rsidRDefault="00050654" w:rsidP="00F93E3D">
      <w:pPr>
        <w:pStyle w:val="a3"/>
        <w:spacing w:before="4" w:after="4" w:line="360" w:lineRule="auto"/>
        <w:ind w:left="142" w:right="113" w:firstLine="578"/>
      </w:pPr>
      <w:r w:rsidRPr="00050654">
        <w:t xml:space="preserve">У юнацтва здоров'язберігаючі та здоров'язтворювальні мотивації надзвичайно різноманітні. </w:t>
      </w:r>
      <w:r w:rsidR="001A6860">
        <w:t xml:space="preserve">Головна мотивація - самозбереження, ще не стає значною, але перспектива близької самостійності змушує замислитися про професію. Рівень моральності в більшості юнаків і дівчат уже не конвенційний, а автономний. Після п'ятнадцяти велике місце в житті молодої людини </w:t>
      </w:r>
      <w:r w:rsidR="001A6860">
        <w:lastRenderedPageBreak/>
        <w:t xml:space="preserve">відводиться стосункам у </w:t>
      </w:r>
      <w:r w:rsidR="001A6860">
        <w:rPr>
          <w:spacing w:val="-2"/>
        </w:rPr>
        <w:t>системі</w:t>
      </w:r>
      <w:r w:rsidR="00CA4A8F">
        <w:rPr>
          <w:lang w:val="uk-UA"/>
        </w:rPr>
        <w:t xml:space="preserve"> </w:t>
      </w:r>
      <w:r w:rsidR="001A6860">
        <w:t>"</w:t>
      </w:r>
      <w:r w:rsidR="00CA4A8F">
        <w:rPr>
          <w:lang w:val="uk-UA"/>
        </w:rPr>
        <w:t>Т</w:t>
      </w:r>
      <w:r w:rsidR="001A6860">
        <w:t xml:space="preserve">и і </w:t>
      </w:r>
      <w:r w:rsidR="00CA4A8F">
        <w:rPr>
          <w:lang w:val="uk-UA"/>
        </w:rPr>
        <w:t>Я</w:t>
      </w:r>
      <w:r w:rsidR="001A6860">
        <w:t>". У зв'язку з цим для дівчат стає актуальною проблема "краса і здоров'я", для юнаків - "фізична досконалість, сила і здоров'я".</w:t>
      </w:r>
    </w:p>
    <w:p w14:paraId="0C6E73E4" w14:textId="77777777" w:rsidR="000033D7" w:rsidRDefault="001A6860" w:rsidP="00F93E3D">
      <w:pPr>
        <w:pStyle w:val="a3"/>
        <w:spacing w:before="4" w:after="4" w:line="360" w:lineRule="auto"/>
        <w:ind w:left="142" w:right="113"/>
      </w:pPr>
      <w:r>
        <w:t xml:space="preserve">Крім створення мотивації під час навчання в царині здоров'я педагогу необхідно враховувати, яким чином можна сприяти зміні переконань учнів, адже саме на їхній основі формуються настанови, тобто готовність діяти в певному напрямі (стосовно нашої теми - у напрямі сприяння здоров'ю). </w:t>
      </w:r>
    </w:p>
    <w:p w14:paraId="6161CD37" w14:textId="6F32D6FC" w:rsidR="006C2E77" w:rsidRDefault="001A6860" w:rsidP="00F93E3D">
      <w:pPr>
        <w:pStyle w:val="a3"/>
        <w:spacing w:before="4" w:after="4" w:line="360" w:lineRule="auto"/>
        <w:ind w:left="142" w:right="113"/>
      </w:pPr>
      <w:r>
        <w:t>Доведено, що на переконання учнів впливають:</w:t>
      </w:r>
    </w:p>
    <w:p w14:paraId="000A94DF" w14:textId="285BBB80" w:rsidR="006C2E77" w:rsidRDefault="001A6860" w:rsidP="00F93E3D">
      <w:pPr>
        <w:pStyle w:val="a5"/>
        <w:numPr>
          <w:ilvl w:val="1"/>
          <w:numId w:val="13"/>
        </w:numPr>
        <w:tabs>
          <w:tab w:val="left" w:pos="1135"/>
        </w:tabs>
        <w:spacing w:before="4" w:after="4" w:line="360" w:lineRule="auto"/>
        <w:ind w:left="142" w:right="113" w:firstLine="707"/>
        <w:rPr>
          <w:sz w:val="28"/>
        </w:rPr>
      </w:pPr>
      <w:r>
        <w:rPr>
          <w:sz w:val="28"/>
        </w:rPr>
        <w:t>самооцінка, самоаналіз будь-яких аспектів свого здоров'я</w:t>
      </w:r>
      <w:r w:rsidR="00CA4A8F" w:rsidRPr="00984058">
        <w:rPr>
          <w:sz w:val="28"/>
        </w:rPr>
        <w:t>;</w:t>
      </w:r>
    </w:p>
    <w:p w14:paraId="30FDD2FB" w14:textId="77777777" w:rsidR="006C2E77" w:rsidRDefault="001A6860" w:rsidP="00F93E3D">
      <w:pPr>
        <w:pStyle w:val="a5"/>
        <w:numPr>
          <w:ilvl w:val="1"/>
          <w:numId w:val="13"/>
        </w:numPr>
        <w:tabs>
          <w:tab w:val="left" w:pos="1183"/>
        </w:tabs>
        <w:spacing w:before="4" w:after="4" w:line="360" w:lineRule="auto"/>
        <w:ind w:left="142" w:right="113" w:firstLine="707"/>
        <w:rPr>
          <w:sz w:val="28"/>
        </w:rPr>
      </w:pPr>
      <w:r>
        <w:rPr>
          <w:sz w:val="28"/>
        </w:rPr>
        <w:t>довіра до того, хто транслює інформацію. У цьому разі інформація може прийматися "на віру", без детального аналізу (так званий "ефект довіри компетентності");</w:t>
      </w:r>
    </w:p>
    <w:p w14:paraId="1493A1DB" w14:textId="77777777" w:rsidR="006C2E77" w:rsidRDefault="001A6860" w:rsidP="00F93E3D">
      <w:pPr>
        <w:pStyle w:val="a5"/>
        <w:numPr>
          <w:ilvl w:val="1"/>
          <w:numId w:val="13"/>
        </w:numPr>
        <w:tabs>
          <w:tab w:val="left" w:pos="1375"/>
        </w:tabs>
        <w:spacing w:before="4" w:after="4" w:line="360" w:lineRule="auto"/>
        <w:ind w:left="142" w:right="113" w:firstLine="707"/>
        <w:rPr>
          <w:sz w:val="28"/>
        </w:rPr>
      </w:pPr>
      <w:r>
        <w:rPr>
          <w:sz w:val="28"/>
        </w:rPr>
        <w:t>доказовість, реалістичність інформації, демонстрація безпосередніх, легко контрольованих ефектів тощо.</w:t>
      </w:r>
    </w:p>
    <w:p w14:paraId="7EB51849" w14:textId="77777777" w:rsidR="006C2E77" w:rsidRDefault="001A6860" w:rsidP="00F93E3D">
      <w:pPr>
        <w:pStyle w:val="a3"/>
        <w:spacing w:before="4" w:after="4" w:line="360" w:lineRule="auto"/>
        <w:ind w:left="142" w:right="113"/>
      </w:pPr>
      <w:r>
        <w:t>При створенні умов для формування переконань учнів необхідно розуміти, що вони можуть виявитися недовговічними, можуть змінитися під дією неконтрольованих впливів. Тому важливим завданням є стимулювання учнів до закріплення дій, корисних для здоров'я у вигляді звичок [12].</w:t>
      </w:r>
    </w:p>
    <w:p w14:paraId="04719E89" w14:textId="39F7597B" w:rsidR="006C2E77" w:rsidRDefault="006C2E77" w:rsidP="00F93E3D">
      <w:pPr>
        <w:pStyle w:val="a3"/>
        <w:spacing w:before="4" w:after="4" w:line="360" w:lineRule="auto"/>
        <w:ind w:left="142" w:right="113" w:firstLine="0"/>
        <w:jc w:val="left"/>
      </w:pPr>
    </w:p>
    <w:p w14:paraId="2F5C0F5E" w14:textId="77777777" w:rsidR="00BB56AD" w:rsidRPr="00BB56AD" w:rsidRDefault="00BB56AD" w:rsidP="000960BA">
      <w:pPr>
        <w:pStyle w:val="a3"/>
        <w:spacing w:before="4" w:after="4" w:line="360" w:lineRule="auto"/>
        <w:ind w:left="142" w:right="113"/>
        <w:jc w:val="center"/>
        <w:outlineLvl w:val="1"/>
        <w:rPr>
          <w:b/>
          <w:bCs/>
          <w:lang w:val="uk-UA"/>
        </w:rPr>
      </w:pPr>
      <w:bookmarkStart w:id="18" w:name="_Toc184252945"/>
      <w:r>
        <w:rPr>
          <w:b/>
          <w:bCs/>
          <w:lang w:val="uk-UA"/>
        </w:rPr>
        <w:t xml:space="preserve">1.3. </w:t>
      </w:r>
      <w:bookmarkStart w:id="19" w:name="_Hlk168758843"/>
      <w:r w:rsidRPr="00BB56AD">
        <w:rPr>
          <w:b/>
          <w:bCs/>
          <w:lang w:val="uk-UA"/>
        </w:rPr>
        <w:t>Плавання як ефективний засіб зміцнення здоров'я</w:t>
      </w:r>
      <w:bookmarkEnd w:id="18"/>
    </w:p>
    <w:p w14:paraId="13138100" w14:textId="79C651D3" w:rsidR="00BB56AD" w:rsidRPr="00BB56AD" w:rsidRDefault="00BB56AD" w:rsidP="000960BA">
      <w:pPr>
        <w:pStyle w:val="a3"/>
        <w:spacing w:before="4" w:after="4" w:line="360" w:lineRule="auto"/>
        <w:ind w:left="142" w:right="113" w:firstLine="0"/>
        <w:jc w:val="center"/>
        <w:outlineLvl w:val="1"/>
        <w:rPr>
          <w:b/>
          <w:bCs/>
          <w:lang w:val="uk-UA"/>
        </w:rPr>
      </w:pPr>
      <w:bookmarkStart w:id="20" w:name="_Toc184252946"/>
      <w:r w:rsidRPr="00BB56AD">
        <w:rPr>
          <w:b/>
          <w:bCs/>
          <w:lang w:val="uk-UA"/>
        </w:rPr>
        <w:t>школярів</w:t>
      </w:r>
      <w:bookmarkEnd w:id="20"/>
    </w:p>
    <w:bookmarkEnd w:id="19"/>
    <w:p w14:paraId="2988505E" w14:textId="18BC0967" w:rsidR="006C2E77" w:rsidRPr="00EB3EBE" w:rsidRDefault="000033D7" w:rsidP="00F93E3D">
      <w:pPr>
        <w:pStyle w:val="a3"/>
        <w:spacing w:before="4" w:after="4" w:line="360" w:lineRule="auto"/>
        <w:ind w:left="142" w:right="113" w:firstLine="578"/>
        <w:rPr>
          <w:lang w:val="uk-UA"/>
        </w:rPr>
      </w:pPr>
      <w:r w:rsidRPr="000033D7">
        <w:rPr>
          <w:lang w:val="uk-UA"/>
        </w:rPr>
        <w:t>Зміцнення здоров'я та зниження захворюваності в шкільному віці є однією з пріоритетних завдань, яке може бути вирішена, в певною мірою, за допомогою засобів</w:t>
      </w:r>
      <w:r w:rsidR="001A6860" w:rsidRPr="00984058">
        <w:rPr>
          <w:lang w:val="uk-UA"/>
        </w:rPr>
        <w:t xml:space="preserve"> фізичного виховання, зокрема завдяки використанню різних сполучень загартовувальних процедур із раціональним руховим режимом, зміцненні організму, підвищенні його стійкості й до деяких інших впливів, зокрема й до фізичних вправ, що, своєю чергою, підвищує можливості педагогічного впливу на функціональні системи організму, які забезпечують прояв рухових якостей. </w:t>
      </w:r>
      <w:r w:rsidR="00EB3EBE">
        <w:rPr>
          <w:lang w:val="uk-UA"/>
        </w:rPr>
        <w:t>З украънських джерел, з</w:t>
      </w:r>
      <w:r w:rsidR="001A6860" w:rsidRPr="00EB3EBE">
        <w:rPr>
          <w:lang w:val="uk-UA"/>
        </w:rPr>
        <w:t>а принципом перехресної адаптації ефективність загартовувальних процедур на тлі зміцнення функціональних систем організму може сприяти підвищенню рівня розвитку рухових якостей [15].</w:t>
      </w:r>
    </w:p>
    <w:p w14:paraId="6D800036" w14:textId="66693EC7" w:rsidR="006C2E77" w:rsidRDefault="001A6860" w:rsidP="00F93E3D">
      <w:pPr>
        <w:pStyle w:val="a3"/>
        <w:spacing w:before="4" w:after="4" w:line="360" w:lineRule="auto"/>
        <w:ind w:left="142" w:right="113" w:firstLine="635"/>
      </w:pPr>
      <w:r>
        <w:t xml:space="preserve">"Інтелектуальний розвиток дитини безпосередньо пов'язаний з її руховою </w:t>
      </w:r>
      <w:r>
        <w:lastRenderedPageBreak/>
        <w:t xml:space="preserve">активністю. Заняття плаванням якраз і є одним із способів розвитку її здібностей. Унаслідок частого перебування у воді в дітей з'являються почуття безпеки (що особливо проявляється </w:t>
      </w:r>
      <w:proofErr w:type="gramStart"/>
      <w:r>
        <w:t>п</w:t>
      </w:r>
      <w:proofErr w:type="gramEnd"/>
      <w:r>
        <w:t>ід час пірнання та стрибків у</w:t>
      </w:r>
      <w:r w:rsidR="00CF2E57" w:rsidRPr="00CF2E57">
        <w:t xml:space="preserve"> </w:t>
      </w:r>
      <w:r>
        <w:t xml:space="preserve">воду), розвивати такі риси характеру, як самовладання, впевненість у своїх силах, наполегливість, мужність і рішучість. Небезпеки, з якими на перших порах стикаються діти, зобов'язують їх суворо виконувати правила, вимагають дисципліни. </w:t>
      </w:r>
      <w:r w:rsidR="00EB3EBE">
        <w:t>Автори зазначали, з</w:t>
      </w:r>
      <w:r>
        <w:t>аняття у воді та виконання різних рухів, пов'язаних із подоланням її опору, - найважливіший чинник гармонійного розвитку організму" [13].</w:t>
      </w:r>
    </w:p>
    <w:p w14:paraId="59828808" w14:textId="7FA984B4" w:rsidR="00C637F1" w:rsidRPr="00C637F1" w:rsidRDefault="00C637F1" w:rsidP="00F93E3D">
      <w:pPr>
        <w:pStyle w:val="a3"/>
        <w:spacing w:before="4" w:after="4" w:line="360" w:lineRule="auto"/>
        <w:ind w:left="142" w:right="113" w:firstLine="566"/>
      </w:pPr>
      <w:r>
        <w:t xml:space="preserve">Як відомо з досліджень, виконання вправ на спливання під час навчання плаванню допомагає дитині навчитися приймати горизонтальне положення на поверхні води, що є основою для подальшого розучування плавальних рухів [27, 34]. Аналіз авторів показує, що для успішного навчання плаванню дитина повинна спочатку досконало опанувати навичку ковзання, яка може виконуватися на грудях, спині або боці з різними положеннями рук [15].  Дослідники зазначають, що ковзання починається з поштовху від дна або стінки басейну, причому на початкових етапах можна використовувати допоміжні засоби, такі як дошка або м’яч [8]. Перед поштовхом рекомендується зробити глибокий вдих, затримати дихання і ковзати біля поверхні води до повної зупинки. Такі вправи змінюють розташування центрів ваги і плавучості, допомагаючи учням швидше освоїти навички рівноваги та навчитися правильно регулювати горизонтальне положення тіла у воді [19, 38].  </w:t>
      </w:r>
    </w:p>
    <w:p w14:paraId="3E1C073F" w14:textId="14D20E7D" w:rsidR="006C2E77" w:rsidRDefault="001A6860" w:rsidP="00F93E3D">
      <w:pPr>
        <w:pStyle w:val="a3"/>
        <w:spacing w:before="4" w:after="4" w:line="360" w:lineRule="auto"/>
        <w:ind w:left="142" w:right="113" w:firstLine="566"/>
      </w:pPr>
      <w:r>
        <w:t xml:space="preserve">Під час навчання на кожному занятті застосовуються вправи на дихання. Важливо робити їх на початку занять і </w:t>
      </w:r>
      <w:proofErr w:type="gramStart"/>
      <w:r>
        <w:t>п</w:t>
      </w:r>
      <w:proofErr w:type="gramEnd"/>
      <w:r>
        <w:t xml:space="preserve">ісля вправ на затримку дихання (спливання, лежання, ковзання). Це можуть бути звичайні видихи </w:t>
      </w:r>
      <w:proofErr w:type="gramStart"/>
      <w:r>
        <w:t>п</w:t>
      </w:r>
      <w:proofErr w:type="gramEnd"/>
      <w:r>
        <w:t>ід час занурення з головою у воду по 5-10 разів. Під час виконання дихальних вправ вдих роблять тільки через рот, а видих має бути повним, глибоким, безперервним.</w:t>
      </w:r>
    </w:p>
    <w:p w14:paraId="544ED726" w14:textId="77777777" w:rsidR="006C2E77" w:rsidRDefault="001A6860" w:rsidP="00F93E3D">
      <w:pPr>
        <w:pStyle w:val="a3"/>
        <w:spacing w:before="4" w:after="4" w:line="360" w:lineRule="auto"/>
        <w:ind w:left="142" w:right="113" w:firstLine="566"/>
      </w:pPr>
      <w:r>
        <w:t xml:space="preserve">"Послідовність навчання різних способів плавання якоюсь мірою відповідає принципу "від простого - до складного". Навчання різних способів плавання проводиться за допомогою цілісно - роздільної системи. Спочатку шляхом пояснення, демонстрації способу і спроби дитини плисти створюється </w:t>
      </w:r>
      <w:r>
        <w:lastRenderedPageBreak/>
        <w:t>уявлення про досліджуваний спосіб загалом, потім планується освоєння окремих елементів техніки - рух ніг, рух рук і наступний етап - у повній координації (тобто робота рук, ніг у поєднанні з диханням)" [16].</w:t>
      </w:r>
    </w:p>
    <w:p w14:paraId="5778FC34" w14:textId="77777777" w:rsidR="000033D7" w:rsidRDefault="001A6860" w:rsidP="00F93E3D">
      <w:pPr>
        <w:pStyle w:val="a3"/>
        <w:spacing w:before="4" w:after="4" w:line="360" w:lineRule="auto"/>
        <w:ind w:left="142" w:right="113"/>
      </w:pPr>
      <w:r>
        <w:t xml:space="preserve">Решта часу відводиться етапу - вдосконалення техніки вивченого способу плавання. Дітей, у яких не порушена координація рухів, можна навчити переходити з положення "зірочка" в </w:t>
      </w:r>
      <w:r>
        <w:rPr>
          <w:spacing w:val="-2"/>
        </w:rPr>
        <w:t>положення</w:t>
      </w:r>
      <w:r w:rsidR="00CA4A8F" w:rsidRPr="00984058">
        <w:t xml:space="preserve"> </w:t>
      </w:r>
      <w:r>
        <w:t xml:space="preserve">"поплавок" і навпаки. Поєднувати ковзання з додатковим рухами рук і ніг (з </w:t>
      </w:r>
      <w:proofErr w:type="gramStart"/>
      <w:r>
        <w:t>р</w:t>
      </w:r>
      <w:proofErr w:type="gramEnd"/>
      <w:r>
        <w:t xml:space="preserve">ізних способів плавання), з поступовим видихом у воду. Привчати правильної координації рухів рук у кролі, брасі та дельфіні з рухами ніг. Уміти виконувати повороти, акробатичні елементи, грати в спортивну гру (водне поло, ручний м'яч), ковзати по дну до 7 метрів. Освоїти навички прикладного плавання: орієнтування під водою, пірнання, занурення. Відкривання очей у воді дасть змогу краще орієнтуватися; видихи у воду - проплисти великі відстані; </w:t>
      </w:r>
      <w:r>
        <w:rPr>
          <w:spacing w:val="-2"/>
        </w:rPr>
        <w:t>вправа</w:t>
      </w:r>
      <w:r w:rsidR="00CA4A8F" w:rsidRPr="00984058">
        <w:t xml:space="preserve"> </w:t>
      </w:r>
      <w:r>
        <w:t xml:space="preserve">"поплавок" - відчути стан невагомості; ковзання - </w:t>
      </w:r>
      <w:r w:rsidR="000033D7">
        <w:t xml:space="preserve">легко освоїти </w:t>
      </w:r>
      <w:proofErr w:type="gramStart"/>
      <w:r w:rsidR="000033D7">
        <w:t>техн</w:t>
      </w:r>
      <w:proofErr w:type="gramEnd"/>
      <w:r w:rsidR="000033D7">
        <w:t>іку будь-якого спортивного способу плавання [19].</w:t>
      </w:r>
    </w:p>
    <w:p w14:paraId="2D4F786D" w14:textId="57704B1A" w:rsidR="006C2E77" w:rsidRDefault="000033D7" w:rsidP="00F93E3D">
      <w:pPr>
        <w:pStyle w:val="a3"/>
        <w:spacing w:before="4" w:after="4" w:line="360" w:lineRule="auto"/>
        <w:ind w:left="142" w:right="113"/>
      </w:pPr>
      <w:r>
        <w:t xml:space="preserve"> Методика навчання будується на поєднанні групового та індивідуального підходу до тих, хто займається. </w:t>
      </w:r>
      <w:r w:rsidR="001A6860">
        <w:t>Дітей більше стомлює одноманітна діяльність, що вимагає великої точності рухів. Кількість вправ може бути зменшена, а інтенсивність їхнього виконання збільшена у вищому темпі. Роздільне вивчення допомагає уникнути помилок, проте виконання рухів з деякими похибками, що мають масовий характер під час початкового навчання плавання, неминуче. Типові помилки, що виникають під час вивчення техніки плавання за будь-якої методики, і методичні вказівки щодо їхнього запобігання та виправлення наводяться під час опису вправ у плановому конспекті [20].</w:t>
      </w:r>
    </w:p>
    <w:p w14:paraId="5CCBC2A4" w14:textId="77777777" w:rsidR="006C2E77" w:rsidRDefault="001A6860" w:rsidP="00F93E3D">
      <w:pPr>
        <w:pStyle w:val="a3"/>
        <w:spacing w:before="4" w:after="4" w:line="360" w:lineRule="auto"/>
        <w:ind w:left="142" w:right="113" w:firstLine="566"/>
      </w:pPr>
      <w:r>
        <w:t>Для вдосконалення техніки та усунення помилок на заняттях використовую ласти. Ласти допомагають дитині відчувати ковзання, швидкість, правильне положення тіла, правильне виконання заданих вправ. Але під час плавання в ластах є свої серйозні помилки, - при згинанні ніг у колінах, діти намагаються витягнути з води, сильно б'ють по воді, дуже мляво працюють ногами, - які одразу треба усувати.</w:t>
      </w:r>
    </w:p>
    <w:p w14:paraId="0FF6EDA4" w14:textId="77777777" w:rsidR="006C2E77" w:rsidRDefault="001A6860" w:rsidP="00F93E3D">
      <w:pPr>
        <w:pStyle w:val="a3"/>
        <w:spacing w:before="4" w:after="4" w:line="360" w:lineRule="auto"/>
        <w:ind w:left="142" w:right="113" w:firstLine="566"/>
      </w:pPr>
      <w:r>
        <w:t xml:space="preserve">Гра "підводне плавання" дає дітям можливість навчитися ковзати по дну басейну до семи метрів. Вода приносить дитині радість і задоволення, з великим </w:t>
      </w:r>
      <w:r>
        <w:lastRenderedPageBreak/>
        <w:t>бажанням відвідують заняття з плавання, прагнуть брати участь у спортивних змаганнях. Свята і змагання, будучи основною частиною навчально-виховного процесу, дають змогу виявити підготовленість дітей, їхню думку та можливість підбити підсумки роботи. Спортивні змагання слугують гарним засобом залучення дітей до регулярних занять із плавання. Такі заходи створюють умови для творчого прояву вмінь дітей в іграх, естафетах, де використовуються відомі для них рухові завдання [15].</w:t>
      </w:r>
    </w:p>
    <w:p w14:paraId="07F1DF0F" w14:textId="77777777" w:rsidR="000033D7" w:rsidRDefault="000033D7" w:rsidP="00F93E3D">
      <w:pPr>
        <w:pStyle w:val="a3"/>
        <w:spacing w:before="4" w:after="4" w:line="360" w:lineRule="auto"/>
        <w:ind w:left="142" w:right="113" w:firstLine="566"/>
      </w:pPr>
    </w:p>
    <w:p w14:paraId="5DBA5985" w14:textId="3A8B2AB3" w:rsidR="006C2E77" w:rsidRDefault="001A6860" w:rsidP="00F93E3D">
      <w:pPr>
        <w:pStyle w:val="a3"/>
        <w:spacing w:before="4" w:after="4" w:line="360" w:lineRule="auto"/>
        <w:ind w:left="142" w:right="113" w:firstLine="566"/>
      </w:pPr>
      <w:r>
        <w:t xml:space="preserve">Уміння і навички, набуті дітьми на заняттях і закріплені у вільній діяльності, можна застосовувати в найрізноманітніших загальних спортивних заходах. У процесі занять плаванням з дітьми можуть застосовуватися такі типи занять </w:t>
      </w:r>
      <w:r>
        <w:rPr>
          <w:spacing w:val="49"/>
        </w:rPr>
        <w:t xml:space="preserve">- </w:t>
      </w:r>
      <w:r w:rsidRPr="00EE4EB6">
        <w:t>навчальний</w:t>
      </w:r>
      <w:r w:rsidR="000033D7" w:rsidRPr="000033D7">
        <w:t>, навчально-ігровий, індивідуальний, ігровий та контрольний. Для того, щоб фізична підготовка дитини покращилася,</w:t>
      </w:r>
      <w:r w:rsidRPr="00984058">
        <w:rPr>
          <w:lang w:val="uk-UA"/>
        </w:rPr>
        <w:t xml:space="preserve"> інтенсивність рухової активності підвищувалася, необхідно поступово підвищувати обсяг навантаження. Це різноманітні рухи у воді, ігри із застосуванням різних способів плавання, багаторазові занурення, підвищення темпу швидкості ковзання, виконання різних складно координаційних вправ. У міру зростання тренованості реакція організму на навантаження слабшає, тобто за однієї й тієї ж інтенсивної роботи ЧСС підвищується менше, ніж раніше. </w:t>
      </w:r>
      <w:r>
        <w:t>Така сприятлива реакція серцево-судинної системи свідчить про її добру адаптацію. В основі розвитку рухових якостей лежить процес удосконалення нервової діяльності, який відбувається під час повторного фізичного навантаження. Дітей необхідно навчати всього різноманіття рухів у воді, техніки спортивних способів плавання, ігор у воді [14].</w:t>
      </w:r>
    </w:p>
    <w:p w14:paraId="51091DAE" w14:textId="77777777" w:rsidR="006C2E77" w:rsidRDefault="001A6860" w:rsidP="00F93E3D">
      <w:pPr>
        <w:pStyle w:val="a3"/>
        <w:spacing w:before="4" w:after="4" w:line="360" w:lineRule="auto"/>
        <w:ind w:left="142" w:right="113"/>
      </w:pPr>
      <w:r>
        <w:t>Проведення ігор має здійснюватися з урахуванням основних педагогічних принципів фізичного виховання: оздоровчої спрямованості та доступності, індивідуалізації, свідомості та активності, систематичності, наочності, наочності.</w:t>
      </w:r>
    </w:p>
    <w:p w14:paraId="59BBB83F" w14:textId="77777777" w:rsidR="000033D7" w:rsidRDefault="001A6860" w:rsidP="00F93E3D">
      <w:pPr>
        <w:pStyle w:val="a3"/>
        <w:spacing w:before="4" w:after="4" w:line="360" w:lineRule="auto"/>
        <w:ind w:left="142" w:right="113"/>
      </w:pPr>
      <w:r>
        <w:t>Високий спортивний результат у сучасному плаванні характеризується: рівнем розвитку конкретних фізичних якостей, комплексним використанням найефективніших засобів і методів спортивного тренування, підвищеним рівнем навантажень, оптимальною системою чергування їх з відпочинком і яскраво-</w:t>
      </w:r>
      <w:r>
        <w:lastRenderedPageBreak/>
        <w:t xml:space="preserve">вираженою циклічністю занять. Аналіз і узагальнення літературних даних підтвердив широкий спектр засобів і методів, що застосовуються при побудові занять. Виявлено, що виконання спринтерських вправ рівною мірою розділене на плавання за допомогою рухів рук, ніг і в повній координації. Для розвитку силових і швидкісно-силових якостей у тренувальний процес обов'язково включається методика полегшувального (примусового) лідирування. Дана методика застосовується з метою стимуляції, більшою мірою, швидкісних здібностей.  </w:t>
      </w:r>
    </w:p>
    <w:p w14:paraId="18222116" w14:textId="77777777" w:rsidR="000033D7" w:rsidRDefault="000033D7" w:rsidP="00F93E3D">
      <w:pPr>
        <w:pStyle w:val="a3"/>
        <w:spacing w:before="4" w:after="4" w:line="360" w:lineRule="auto"/>
        <w:ind w:left="142" w:right="113"/>
      </w:pPr>
    </w:p>
    <w:p w14:paraId="13C35B56" w14:textId="77777777" w:rsidR="000033D7" w:rsidRDefault="000033D7" w:rsidP="00F93E3D">
      <w:pPr>
        <w:pStyle w:val="a3"/>
        <w:spacing w:before="4" w:after="4" w:line="360" w:lineRule="auto"/>
        <w:ind w:left="142" w:right="113"/>
      </w:pPr>
    </w:p>
    <w:p w14:paraId="09303ECE" w14:textId="606F16DF" w:rsidR="006C2E77" w:rsidRDefault="000033D7" w:rsidP="00F93E3D">
      <w:pPr>
        <w:pStyle w:val="a3"/>
        <w:spacing w:before="4" w:after="4" w:line="360" w:lineRule="auto"/>
        <w:ind w:left="142" w:right="113" w:firstLine="578"/>
      </w:pPr>
      <w:r w:rsidRPr="000033D7">
        <w:t xml:space="preserve">Практично в кожне тренувальне заняття включають вправи, спрямовані на вдосконалення техніки виконання старту та повороту. Оскільки дистанції надають діапазон тактичних дій, ефективність стартового стрибка має величезне значення. </w:t>
      </w:r>
      <w:r w:rsidR="001A6860">
        <w:t>Зас</w:t>
      </w:r>
      <w:r w:rsidR="00EB3EBE">
        <w:t>оби</w:t>
      </w:r>
      <w:r w:rsidR="001A6860">
        <w:t>, спрямовані на підвищення ефективності стартового стрибка, рівною мірою розподілені між тренувальними заняттями на суші та у воді [20].</w:t>
      </w:r>
    </w:p>
    <w:p w14:paraId="1AE617F1" w14:textId="77777777" w:rsidR="006C2E77" w:rsidRDefault="001A6860" w:rsidP="00F93E3D">
      <w:pPr>
        <w:pStyle w:val="a3"/>
        <w:spacing w:before="4" w:after="4" w:line="360" w:lineRule="auto"/>
        <w:ind w:left="142" w:right="113"/>
      </w:pPr>
      <w:r>
        <w:t>Плануючи тренування на суші, необхідно прагнути до того, щоб якомога більше урізноманітнити засоби і методи роботи. Вправи диференціюються за переважним впливом на силовий, швидкісно-силовий і координаційний компоненти спеціальної підготовленості. Під час підготовки розвиток швидкісних здібностей не є єдиним завданням. Величезне значення має розвиток таких фізичних якостей, як сила, витривалість, гнучкість, координаційні здібності. Велике значення під час розвитку фізичних якостей відіграє врахування фізіологічних аспектів цих процесів, оскільки це дає змогу найграмотніше дозувати навантаження і найефективніше вирішувати поставлені завдання. У разі порівняння загального обсягу роботи на суші та співвідношення роботи різної переважної спрямованості робота з великою швидкістю призводить до швидкого стомлення й погіршення координації (сповільнено перехід м'язів до розслаблення) [22].</w:t>
      </w:r>
    </w:p>
    <w:p w14:paraId="63975783" w14:textId="1E06EC17" w:rsidR="000033D7" w:rsidRDefault="001A6860" w:rsidP="00F93E3D">
      <w:pPr>
        <w:pStyle w:val="a3"/>
        <w:spacing w:before="4" w:after="4" w:line="360" w:lineRule="auto"/>
        <w:ind w:left="142" w:right="113"/>
      </w:pPr>
      <w:r>
        <w:t xml:space="preserve">У віковому періоді 6-9 років слід в обов'язковому порядку формувати фонд технічно налагоджених рухових дій на рівні вмінь і навичок. Тому особливої важливості набуває формування правильних установок перед </w:t>
      </w:r>
      <w:r>
        <w:lastRenderedPageBreak/>
        <w:t xml:space="preserve">виконанням рухової дії. Високоінтенсивна робота призводить до швидкої стомлюваності. Здатність до засвоєння нових складних форм рухів досягає максимуму в 11-12-річному віці. </w:t>
      </w:r>
      <w:r w:rsidR="000033D7">
        <w:t>Саме в цей віковий період організм дитини, що розвивається, особливо високо відповідає на тренувальні впливи, що підтверджується багатьма авторами. У педагогічній практиці фізичного виховання важливо не упустити цей, найбільш чутливий до тренувальних впливів, віковий період.</w:t>
      </w:r>
    </w:p>
    <w:p w14:paraId="2459D059" w14:textId="77777777" w:rsidR="00BF2918" w:rsidRPr="008302A2" w:rsidRDefault="001A6860" w:rsidP="00BF2918">
      <w:pPr>
        <w:pStyle w:val="a3"/>
        <w:spacing w:before="4" w:after="4" w:line="360" w:lineRule="auto"/>
        <w:ind w:left="142" w:right="113"/>
      </w:pPr>
      <w:r>
        <w:t xml:space="preserve"> У шестирічному віці відзначається посилення синтезу білка в м'язовій тканині, що зумовлює прирі</w:t>
      </w:r>
      <w:proofErr w:type="gramStart"/>
      <w:r>
        <w:t>ст</w:t>
      </w:r>
      <w:proofErr w:type="gramEnd"/>
      <w:r>
        <w:t xml:space="preserve"> відносної сили. Із закінченням перехідного періоду онтогенезу (з 14 років) встановлюється індивідуальний тип композиції скелетних м'язів і більш виражений приріст показників сили. </w:t>
      </w:r>
      <w:r w:rsidR="00BF2918" w:rsidRPr="00BF2918">
        <w:t xml:space="preserve"> </w:t>
      </w:r>
    </w:p>
    <w:p w14:paraId="5C6710B6" w14:textId="77777777" w:rsidR="00BF2918" w:rsidRPr="008302A2" w:rsidRDefault="00BF2918" w:rsidP="00BF2918">
      <w:pPr>
        <w:pStyle w:val="a3"/>
        <w:spacing w:before="4" w:after="4" w:line="360" w:lineRule="auto"/>
        <w:ind w:left="142" w:right="113"/>
      </w:pPr>
    </w:p>
    <w:p w14:paraId="3AD2232A" w14:textId="249AA98B" w:rsidR="006C2E77" w:rsidRPr="008302A2" w:rsidRDefault="001A6860" w:rsidP="00BF2918">
      <w:pPr>
        <w:pStyle w:val="a3"/>
        <w:spacing w:before="4" w:after="4" w:line="360" w:lineRule="auto"/>
        <w:ind w:left="142" w:right="113"/>
      </w:pPr>
      <w:r>
        <w:t xml:space="preserve">Слід зазначити, що частка м'язової маси в загальній масі </w:t>
      </w:r>
      <w:proofErr w:type="gramStart"/>
      <w:r>
        <w:t>тіла</w:t>
      </w:r>
      <w:proofErr w:type="gramEnd"/>
      <w:r>
        <w:t xml:space="preserve"> становить </w:t>
      </w:r>
      <w:r>
        <w:rPr>
          <w:spacing w:val="-5"/>
        </w:rPr>
        <w:t>23</w:t>
      </w:r>
      <w:r w:rsidR="00CA4A8F" w:rsidRPr="00984058">
        <w:t xml:space="preserve"> </w:t>
      </w:r>
      <w:r>
        <w:t>% у 10-11-річному віці, 33 % у 14-15 років, 45 % у 17-18 років. Таким чином, обґрунтовано і показано вікові можливості силових проявів дітей. Згідно з даними вікової динаміки розвитку фізичних якостей у хлопчиків, підлітків і юнаків, у діапазоні 6-19 років, у міру дорослішання, відзначається тенденція вдосконалення рухової реакції, частоти рухів кистю, максимальної швидкості. При цьому на тлі тенденції до вдосконалення названих рухів відзначалися найбільші темпи приросту швидкості рухової реакції в 7-8-річному віці. Слід зазначити, що швидкість реакції та швидкісно-силові якості в 17-19-річному віці зменшувалися [14].</w:t>
      </w:r>
    </w:p>
    <w:p w14:paraId="2A9BE889" w14:textId="77777777" w:rsidR="006C2E77" w:rsidRDefault="001A6860" w:rsidP="00F93E3D">
      <w:pPr>
        <w:pStyle w:val="a3"/>
        <w:spacing w:before="4" w:after="4" w:line="360" w:lineRule="auto"/>
        <w:ind w:left="142" w:right="113"/>
      </w:pPr>
      <w:r>
        <w:t xml:space="preserve">Результати в прояві окремих рухових якостей обстежених відповідали віково-статевій нормі. Залежно від </w:t>
      </w:r>
      <w:proofErr w:type="gramStart"/>
      <w:r>
        <w:t>р</w:t>
      </w:r>
      <w:proofErr w:type="gramEnd"/>
      <w:r>
        <w:t>івня фізичного стану перебували й результати в окремих тестах: що вищий рівень фізичного стану, то краще розвинені рухові якості в спостережуваних дітей.</w:t>
      </w:r>
    </w:p>
    <w:p w14:paraId="3A34A749" w14:textId="77777777" w:rsidR="006C2E77" w:rsidRDefault="001A6860" w:rsidP="00F93E3D">
      <w:pPr>
        <w:pStyle w:val="a3"/>
        <w:spacing w:before="4" w:after="4" w:line="360" w:lineRule="auto"/>
        <w:ind w:left="142" w:right="113"/>
      </w:pPr>
      <w:r>
        <w:t xml:space="preserve">Систематичні заняття з використанням окремих і комплексних загартовувальних процедур за принципом перехресної адаптації покращили фізичний стан організму, </w:t>
      </w:r>
      <w:proofErr w:type="gramStart"/>
      <w:r>
        <w:t>п</w:t>
      </w:r>
      <w:proofErr w:type="gramEnd"/>
      <w:r>
        <w:t>ідвищили рівень їхньої фізичної підготовленості та перевели в новий рівень функціонування системи їхнього організму, що забезпечило приріст результатів у тестах на прояв рухових якостей.</w:t>
      </w:r>
    </w:p>
    <w:p w14:paraId="530CB55C" w14:textId="09CE93FC" w:rsidR="006C2E77" w:rsidRDefault="000033D7" w:rsidP="00F93E3D">
      <w:pPr>
        <w:pStyle w:val="a3"/>
        <w:spacing w:before="4" w:after="4" w:line="360" w:lineRule="auto"/>
        <w:ind w:left="142" w:right="113" w:firstLine="578"/>
      </w:pPr>
      <w:r w:rsidRPr="000033D7">
        <w:t xml:space="preserve">Найбільший вплив загартовуючі процедури справляють на підвищення </w:t>
      </w:r>
      <w:r w:rsidRPr="000033D7">
        <w:lastRenderedPageBreak/>
        <w:t>загальної витривалості як провідної рухової якості, що забезпечує оздоровчу ефективність занять фізичними вправами.</w:t>
      </w:r>
      <w:r w:rsidR="001A6860">
        <w:t xml:space="preserve"> У групі дітей, які використовують комфортну процедуру, особливо підвищився рівень аеробних здібностей дітей, тобто резистентність дитячого організму як результат підвищення їхньої опірності зовнішнім впливам.</w:t>
      </w:r>
    </w:p>
    <w:p w14:paraId="0392BF3A" w14:textId="77777777" w:rsidR="00BF2918" w:rsidRPr="008302A2" w:rsidRDefault="001A6860" w:rsidP="00F93E3D">
      <w:pPr>
        <w:pStyle w:val="a3"/>
        <w:spacing w:before="4" w:after="4" w:line="360" w:lineRule="auto"/>
        <w:ind w:left="142" w:right="113"/>
      </w:pPr>
      <w:r>
        <w:t xml:space="preserve">"Правильно підібрані засоби фізичного виховання сприяють компенсації у фізичному розвитку, а також допоможуть поліпшити рухові здібності дітей. Необхідно дотримуватися деяких методичних вимог і рекомендацій </w:t>
      </w:r>
      <w:proofErr w:type="gramStart"/>
      <w:r>
        <w:t>п</w:t>
      </w:r>
      <w:proofErr w:type="gramEnd"/>
      <w:r>
        <w:t xml:space="preserve">ід час проведення занять: підбирати вправи, що будуть адекватно оцінені станом як рухових здібностей, так і психофізичних показників дітей, обов'язкове чергування загальнорозвивальних, спеціальних і профілактичних заходів. </w:t>
      </w:r>
    </w:p>
    <w:p w14:paraId="470AFFBC" w14:textId="77777777" w:rsidR="00BF2918" w:rsidRPr="008302A2" w:rsidRDefault="00BF2918" w:rsidP="00F93E3D">
      <w:pPr>
        <w:pStyle w:val="a3"/>
        <w:spacing w:before="4" w:after="4" w:line="360" w:lineRule="auto"/>
        <w:ind w:left="142" w:right="113"/>
      </w:pPr>
    </w:p>
    <w:p w14:paraId="2996769F" w14:textId="2FBED556" w:rsidR="006C2E77" w:rsidRPr="008302A2" w:rsidRDefault="001A6860" w:rsidP="00F93E3D">
      <w:pPr>
        <w:pStyle w:val="a3"/>
        <w:spacing w:before="4" w:after="4" w:line="360" w:lineRule="auto"/>
        <w:ind w:left="142" w:right="113"/>
      </w:pPr>
      <w:r>
        <w:t>Заняття</w:t>
      </w:r>
      <w:r w:rsidRPr="008302A2">
        <w:t xml:space="preserve"> </w:t>
      </w:r>
      <w:r>
        <w:t>фізичними</w:t>
      </w:r>
      <w:r w:rsidRPr="008302A2">
        <w:t xml:space="preserve"> </w:t>
      </w:r>
      <w:r>
        <w:t>вправами</w:t>
      </w:r>
      <w:r w:rsidRPr="008302A2">
        <w:t xml:space="preserve"> </w:t>
      </w:r>
      <w:r>
        <w:t>зокрема</w:t>
      </w:r>
      <w:r w:rsidRPr="008302A2">
        <w:t xml:space="preserve"> </w:t>
      </w:r>
      <w:r>
        <w:t>плаванням</w:t>
      </w:r>
      <w:r w:rsidRPr="008302A2">
        <w:t xml:space="preserve"> </w:t>
      </w:r>
      <w:r>
        <w:t>чинить</w:t>
      </w:r>
      <w:r w:rsidRPr="008302A2">
        <w:t xml:space="preserve"> </w:t>
      </w:r>
      <w:r>
        <w:t>активний</w:t>
      </w:r>
      <w:r w:rsidRPr="008302A2">
        <w:t xml:space="preserve"> </w:t>
      </w:r>
      <w:r>
        <w:t>вплив</w:t>
      </w:r>
      <w:r w:rsidRPr="008302A2">
        <w:t xml:space="preserve"> </w:t>
      </w:r>
      <w:r>
        <w:t>і</w:t>
      </w:r>
      <w:r w:rsidRPr="008302A2">
        <w:t xml:space="preserve"> </w:t>
      </w:r>
      <w:r>
        <w:t>на</w:t>
      </w:r>
      <w:r w:rsidRPr="008302A2">
        <w:t xml:space="preserve"> </w:t>
      </w:r>
      <w:r>
        <w:t>розвиток</w:t>
      </w:r>
      <w:r w:rsidRPr="008302A2">
        <w:t xml:space="preserve"> </w:t>
      </w:r>
      <w:proofErr w:type="gramStart"/>
      <w:r>
        <w:t>псих</w:t>
      </w:r>
      <w:proofErr w:type="gramEnd"/>
      <w:r>
        <w:t>ічних</w:t>
      </w:r>
      <w:r w:rsidRPr="008302A2">
        <w:t xml:space="preserve"> </w:t>
      </w:r>
      <w:r>
        <w:t>функцій</w:t>
      </w:r>
      <w:r w:rsidRPr="008302A2">
        <w:t xml:space="preserve"> </w:t>
      </w:r>
      <w:r>
        <w:t>дітей</w:t>
      </w:r>
      <w:r w:rsidRPr="008302A2">
        <w:t xml:space="preserve"> </w:t>
      </w:r>
      <w:r>
        <w:t>з</w:t>
      </w:r>
      <w:r w:rsidRPr="008302A2">
        <w:t xml:space="preserve">. </w:t>
      </w:r>
      <w:r w:rsidR="00EB3EBE">
        <w:t>Анал</w:t>
      </w:r>
      <w:r w:rsidR="00EB3EBE">
        <w:rPr>
          <w:lang w:val="uk-UA"/>
        </w:rPr>
        <w:t xml:space="preserve">із авторів довів, що </w:t>
      </w:r>
      <w:proofErr w:type="gramStart"/>
      <w:r w:rsidR="00EB3EBE">
        <w:rPr>
          <w:lang w:val="uk-UA"/>
        </w:rPr>
        <w:t>п</w:t>
      </w:r>
      <w:proofErr w:type="gramEnd"/>
      <w:r>
        <w:t>ідвищена</w:t>
      </w:r>
      <w:r w:rsidRPr="008302A2">
        <w:t xml:space="preserve"> </w:t>
      </w:r>
      <w:r>
        <w:t>збудливість</w:t>
      </w:r>
      <w:r w:rsidRPr="008302A2">
        <w:t xml:space="preserve">, </w:t>
      </w:r>
      <w:r>
        <w:t>розгальмованість</w:t>
      </w:r>
      <w:r w:rsidRPr="008302A2">
        <w:t xml:space="preserve"> </w:t>
      </w:r>
      <w:r>
        <w:t>поведінки</w:t>
      </w:r>
      <w:r w:rsidRPr="008302A2">
        <w:t xml:space="preserve">, </w:t>
      </w:r>
      <w:r>
        <w:t>емоційна</w:t>
      </w:r>
      <w:r w:rsidRPr="008302A2">
        <w:t xml:space="preserve"> </w:t>
      </w:r>
      <w:r>
        <w:t>нестабільність</w:t>
      </w:r>
      <w:r w:rsidRPr="008302A2">
        <w:t xml:space="preserve"> </w:t>
      </w:r>
      <w:r>
        <w:t>успішно</w:t>
      </w:r>
      <w:r w:rsidRPr="008302A2">
        <w:t xml:space="preserve"> </w:t>
      </w:r>
      <w:r>
        <w:t>регулюються</w:t>
      </w:r>
      <w:r w:rsidRPr="008302A2">
        <w:t xml:space="preserve"> </w:t>
      </w:r>
      <w:r>
        <w:t>в</w:t>
      </w:r>
      <w:r w:rsidRPr="008302A2">
        <w:t xml:space="preserve"> </w:t>
      </w:r>
      <w:r>
        <w:t>процесі</w:t>
      </w:r>
      <w:r w:rsidRPr="008302A2">
        <w:t xml:space="preserve"> </w:t>
      </w:r>
      <w:r>
        <w:t>навчання</w:t>
      </w:r>
      <w:r w:rsidRPr="008302A2">
        <w:t xml:space="preserve"> </w:t>
      </w:r>
      <w:r>
        <w:t>плавання</w:t>
      </w:r>
      <w:r w:rsidRPr="008302A2">
        <w:t xml:space="preserve"> </w:t>
      </w:r>
      <w:r>
        <w:t>дітей</w:t>
      </w:r>
      <w:r w:rsidRPr="008302A2">
        <w:t xml:space="preserve">, </w:t>
      </w:r>
      <w:r>
        <w:t>у</w:t>
      </w:r>
      <w:r w:rsidRPr="008302A2">
        <w:t xml:space="preserve"> </w:t>
      </w:r>
      <w:r>
        <w:t>цьому</w:t>
      </w:r>
      <w:r w:rsidRPr="008302A2">
        <w:t xml:space="preserve"> </w:t>
      </w:r>
      <w:r>
        <w:t>разі</w:t>
      </w:r>
      <w:r w:rsidRPr="008302A2">
        <w:t xml:space="preserve"> </w:t>
      </w:r>
      <w:r>
        <w:t>відбувається</w:t>
      </w:r>
      <w:r w:rsidRPr="008302A2">
        <w:t xml:space="preserve"> </w:t>
      </w:r>
      <w:r>
        <w:t>індивідуальне</w:t>
      </w:r>
      <w:r w:rsidRPr="008302A2">
        <w:t xml:space="preserve"> </w:t>
      </w:r>
      <w:r>
        <w:t>нормування</w:t>
      </w:r>
      <w:r w:rsidRPr="008302A2">
        <w:t xml:space="preserve"> </w:t>
      </w:r>
      <w:r>
        <w:t>психоемоційного</w:t>
      </w:r>
      <w:r w:rsidRPr="008302A2">
        <w:t xml:space="preserve"> </w:t>
      </w:r>
      <w:r>
        <w:t>та</w:t>
      </w:r>
      <w:r w:rsidRPr="008302A2">
        <w:t xml:space="preserve"> </w:t>
      </w:r>
      <w:r>
        <w:t>фізичного</w:t>
      </w:r>
      <w:r w:rsidRPr="008302A2">
        <w:t xml:space="preserve"> </w:t>
      </w:r>
      <w:r>
        <w:t>навантаження</w:t>
      </w:r>
      <w:r w:rsidRPr="008302A2">
        <w:t>" [16].</w:t>
      </w:r>
    </w:p>
    <w:p w14:paraId="0C517055" w14:textId="77777777" w:rsidR="006C2E77" w:rsidRDefault="001A6860" w:rsidP="00F93E3D">
      <w:pPr>
        <w:pStyle w:val="a3"/>
        <w:spacing w:before="4" w:after="4" w:line="360" w:lineRule="auto"/>
        <w:ind w:left="142" w:right="113"/>
      </w:pPr>
      <w:r>
        <w:t xml:space="preserve">Для того, щоб педагогічно правильно керувати процесом навчання плавання, вчасно вносити корективи, реалізувати диференційований </w:t>
      </w:r>
      <w:proofErr w:type="gramStart"/>
      <w:r>
        <w:t>п</w:t>
      </w:r>
      <w:proofErr w:type="gramEnd"/>
      <w:r>
        <w:t>ідхід у практичній діяльності, необхідно, крім обліку фізичного розвитку, здійснювати контроль за фізичною підготовленістю. Для вивчення фізичної підготовленості складається програма, до якої входять певні тести.</w:t>
      </w:r>
    </w:p>
    <w:p w14:paraId="41A0031C" w14:textId="11CBECD8" w:rsidR="006C2E77" w:rsidRDefault="001A6860" w:rsidP="00F93E3D">
      <w:pPr>
        <w:pStyle w:val="a3"/>
        <w:spacing w:before="4" w:after="4" w:line="360" w:lineRule="auto"/>
        <w:ind w:left="142" w:right="113"/>
      </w:pPr>
      <w:r>
        <w:t xml:space="preserve">"Розвиток фізичних якостей необхідно здійснювати гармонійно, відповідно до синсетивних періодів розвитку фізичних якостей. Розвиток основних фізичних </w:t>
      </w:r>
      <w:r w:rsidRPr="00233A3D">
        <w:t>якостей</w:t>
      </w:r>
      <w:r>
        <w:t xml:space="preserve">: сили м'язів, швидкості рухів, витривалості, спритності, рухливості в суглобах (гнучкості) здійснюється в процесі загальної фізичної підготовки. </w:t>
      </w:r>
      <w:r w:rsidR="000033D7" w:rsidRPr="000033D7">
        <w:t>Загальна фізична підготовка спрямована на гармонійний розвиток дітей: підвищення функціональних можливостей органів і систем організму, поліпшення координаційних здібностей, збільшення сили, швидкості, витривалості, спритності та гнучкості" [12].</w:t>
      </w:r>
      <w:r>
        <w:t xml:space="preserve">"Будь-який новий рух, як правило, виконується на базі якихось накопичених раніше координаційних зв'язків. Координаційні якості істотно залежать від діяльності аналізаторів, і </w:t>
      </w:r>
      <w:r>
        <w:lastRenderedPageBreak/>
        <w:t>особливо рухового. Чим вища точність сприйняття власних рухів, тим вища здатність оволодіння новими рухами" [15].</w:t>
      </w:r>
    </w:p>
    <w:p w14:paraId="32A428A2" w14:textId="77777777" w:rsidR="006C2E77" w:rsidRDefault="001A6860" w:rsidP="00F93E3D">
      <w:pPr>
        <w:pStyle w:val="a3"/>
        <w:spacing w:before="4" w:after="4" w:line="360" w:lineRule="auto"/>
        <w:ind w:left="142" w:right="113"/>
      </w:pPr>
      <w:r>
        <w:t>"Координаційні здібності визначаються можливістю розв'язувати складні рухові задачі, що виникають несподівано, швидко, точно, доцільно, економно і винахідливо. Координаційні здібності поділяються на три групи. До першої групи належать здібності, які точно порівнюють і регулюють просторові, часові, а також динамічні параметри рухів. До другої групи належать здібності, спрямовані на підтримання статичної пози та динамічної рівноваги. До третьої групи належать такі здібності, за яких рухова дія виконується не скуто, тобто без зайвого м'язового напруження" [7].</w:t>
      </w:r>
    </w:p>
    <w:p w14:paraId="59E65BB6" w14:textId="77777777" w:rsidR="000033D7" w:rsidRPr="000033D7" w:rsidRDefault="00E45C92" w:rsidP="00F93E3D">
      <w:pPr>
        <w:spacing w:before="4" w:after="4" w:line="360" w:lineRule="auto"/>
        <w:ind w:left="142" w:right="113" w:firstLine="720"/>
        <w:jc w:val="both"/>
        <w:rPr>
          <w:sz w:val="28"/>
          <w:szCs w:val="28"/>
          <w:lang w:val="ru-RU"/>
        </w:rPr>
      </w:pPr>
      <w:r w:rsidRPr="00E45C92">
        <w:rPr>
          <w:sz w:val="28"/>
          <w:szCs w:val="28"/>
          <w:lang w:val="ru-RU"/>
        </w:rPr>
        <w:t xml:space="preserve">Як відомо з українських досліджень, розвиток координаційних здібностей у дітей є основою для швидкого засвоєння нових рухових дій [23, 40]. Під час розвитку цих здібностей рекомендується використовувати метод варіативного виконання вправ, що сприяє кращій адаптації та засвоєнню рухових навичок.  Аналіз авторів показує, що завданнями, спрямованими на розвиток координаційних здібностей, є створення широкої бази для навчання новим умінням і навичкам [7]. Важливим аспектом цього процесу є одночасний розвиток координаційних здібностей у взаємозв’язку з технічним і тактичним навчанням. Це дозволяє забезпечити гармонійне поєднання координації з іншими руховими якостями, такими як швидкість, сила, гнучкість і витривалість [29, 44]. </w:t>
      </w:r>
      <w:r w:rsidR="000033D7" w:rsidRPr="000033D7">
        <w:rPr>
          <w:sz w:val="28"/>
          <w:szCs w:val="28"/>
          <w:lang w:val="ru-RU"/>
        </w:rPr>
        <w:t xml:space="preserve">Згідно досліджень, цілісний підхід до розвитку координаційних здібностей сприяє формуванню необхідної фізичної бази для подальшого навчання складним руховим діям [36]. </w:t>
      </w:r>
    </w:p>
    <w:p w14:paraId="0590C1DF" w14:textId="75593579" w:rsidR="006C2E77" w:rsidRPr="000033D7" w:rsidRDefault="000033D7" w:rsidP="00F93E3D">
      <w:pPr>
        <w:spacing w:before="4" w:after="4" w:line="360" w:lineRule="auto"/>
        <w:ind w:left="142" w:right="113" w:firstLine="720"/>
        <w:jc w:val="both"/>
        <w:rPr>
          <w:sz w:val="28"/>
          <w:szCs w:val="28"/>
          <w:lang w:val="ru-RU"/>
        </w:rPr>
      </w:pPr>
      <w:r w:rsidRPr="000033D7">
        <w:rPr>
          <w:sz w:val="28"/>
          <w:szCs w:val="28"/>
          <w:lang w:val="ru-RU"/>
        </w:rPr>
        <w:t>"Водночас особливістю занять плаванням є те, що більший акцент робиться на розв'язання завдань освітнього характеру:</w:t>
      </w:r>
      <w:r w:rsidR="001A6860" w:rsidRPr="000033D7">
        <w:rPr>
          <w:sz w:val="28"/>
          <w:szCs w:val="28"/>
          <w:lang w:val="ru-RU"/>
        </w:rPr>
        <w:t xml:space="preserve"> оволодіння основними вихідними положеннями, рухами рук і ніг, узгодженістю рухів. Вище перераховані завдання вирішуються в тісному взаємозв'язку з розвитком різних координаційних та інших здібностей, вихованням працьовитості, взаємодопомоги, комунікативних здібностей дитини. У підсумку розв'язання завдань занять у плаванні проявляється у вироблених уміннях і навичках, а також у зацікавленості тих, хто займається, у регулярних самостійних заняттях фізичними вправами у вільний час, наприклад, плавання у водоймах на свіжому </w:t>
      </w:r>
      <w:r w:rsidR="001A6860" w:rsidRPr="000033D7">
        <w:rPr>
          <w:sz w:val="28"/>
          <w:szCs w:val="28"/>
          <w:lang w:val="ru-RU"/>
        </w:rPr>
        <w:lastRenderedPageBreak/>
        <w:t>повітрі влітку" [14].</w:t>
      </w:r>
    </w:p>
    <w:p w14:paraId="1D6A31D3" w14:textId="77777777" w:rsidR="006C2E77" w:rsidRDefault="001A6860" w:rsidP="00F93E3D">
      <w:pPr>
        <w:pStyle w:val="a3"/>
        <w:spacing w:before="4" w:after="4" w:line="360" w:lineRule="auto"/>
        <w:ind w:left="142" w:right="113"/>
      </w:pPr>
      <w:r>
        <w:t>Тренеру слід звернути увагу на індивідуальні особливості тих, хто навчається, наявність будь-яких спеціальних медичних рекомендацій щодо допуску і навантаження у водному середовищі. Навчання тих, хто не вміє плавати, починається з виконання підготовчих і загальнорозвивальних вправ на суші. При цьому особливу увагу необхідно приділяти розвитку рухливості суглобів: плечових, кульшових, гомілковостопних і зміцненню м'язів плечового і черевного пояса. Необхідно не тільки показати вправи на кругові рухи і ривки рук, нахили і обертання тулуба, прогини, стрибки тощо, а й вказати, що вони мають стати домашніми завданнями, особливо перед відвідуванням басейну.</w:t>
      </w:r>
    </w:p>
    <w:p w14:paraId="73D1AC20" w14:textId="77777777" w:rsidR="000033D7" w:rsidRDefault="00447BE1" w:rsidP="00F93E3D">
      <w:pPr>
        <w:pStyle w:val="a3"/>
        <w:tabs>
          <w:tab w:val="left" w:pos="1062"/>
          <w:tab w:val="left" w:pos="1681"/>
          <w:tab w:val="left" w:pos="2756"/>
          <w:tab w:val="left" w:pos="3775"/>
          <w:tab w:val="left" w:pos="4199"/>
          <w:tab w:val="left" w:pos="5287"/>
          <w:tab w:val="left" w:pos="5614"/>
          <w:tab w:val="left" w:pos="6786"/>
          <w:tab w:val="left" w:pos="7132"/>
          <w:tab w:val="left" w:pos="7162"/>
          <w:tab w:val="left" w:pos="8102"/>
          <w:tab w:val="left" w:pos="8171"/>
          <w:tab w:val="left" w:pos="8587"/>
        </w:tabs>
        <w:spacing w:before="4" w:after="4" w:line="360" w:lineRule="auto"/>
        <w:ind w:left="142" w:right="113" w:firstLine="0"/>
      </w:pPr>
      <w:r>
        <w:t xml:space="preserve"> </w:t>
      </w:r>
      <w:r w:rsidR="001A6860">
        <w:t xml:space="preserve">Витривалість - основна фізична якість, яка являє </w:t>
      </w:r>
      <w:r w:rsidR="001A6860">
        <w:rPr>
          <w:spacing w:val="-2"/>
        </w:rPr>
        <w:t>собою</w:t>
      </w:r>
      <w:r>
        <w:t xml:space="preserve"> </w:t>
      </w:r>
      <w:r w:rsidR="001A6860">
        <w:rPr>
          <w:spacing w:val="-2"/>
        </w:rPr>
        <w:t>здатність</w:t>
      </w:r>
      <w:r w:rsidR="00BB56AD">
        <w:rPr>
          <w:lang w:val="uk-UA"/>
        </w:rPr>
        <w:t xml:space="preserve"> </w:t>
      </w:r>
      <w:r w:rsidR="001A6860">
        <w:rPr>
          <w:spacing w:val="-2"/>
        </w:rPr>
        <w:t>тривало</w:t>
      </w:r>
      <w:r w:rsidR="00207660">
        <w:rPr>
          <w:lang w:val="uk-UA"/>
        </w:rPr>
        <w:t xml:space="preserve"> </w:t>
      </w:r>
      <w:r w:rsidR="001A6860">
        <w:rPr>
          <w:spacing w:val="-2"/>
        </w:rPr>
        <w:t>проявляти</w:t>
      </w:r>
      <w:r w:rsidR="00207660">
        <w:rPr>
          <w:lang w:val="uk-UA"/>
        </w:rPr>
        <w:t xml:space="preserve"> </w:t>
      </w:r>
      <w:r w:rsidR="001A6860">
        <w:rPr>
          <w:spacing w:val="-2"/>
        </w:rPr>
        <w:t>м'язові</w:t>
      </w:r>
      <w:r w:rsidR="00207660">
        <w:rPr>
          <w:lang w:val="uk-UA"/>
        </w:rPr>
        <w:t xml:space="preserve"> </w:t>
      </w:r>
      <w:r w:rsidR="001A6860">
        <w:rPr>
          <w:spacing w:val="-2"/>
        </w:rPr>
        <w:t>зусилля</w:t>
      </w:r>
      <w:r w:rsidR="00207660">
        <w:rPr>
          <w:lang w:val="uk-UA"/>
        </w:rPr>
        <w:t xml:space="preserve"> </w:t>
      </w:r>
      <w:r w:rsidR="001A6860">
        <w:rPr>
          <w:spacing w:val="-2"/>
        </w:rPr>
        <w:t>порівняно невисокої</w:t>
      </w:r>
      <w:r w:rsidR="00BB56AD">
        <w:rPr>
          <w:lang w:val="uk-UA"/>
        </w:rPr>
        <w:t xml:space="preserve"> </w:t>
      </w:r>
      <w:r w:rsidR="001A6860">
        <w:rPr>
          <w:spacing w:val="-2"/>
        </w:rPr>
        <w:t>інтенсивності.</w:t>
      </w:r>
      <w:r w:rsidR="00EE4EB6">
        <w:rPr>
          <w:lang w:val="uk-UA"/>
        </w:rPr>
        <w:t xml:space="preserve"> </w:t>
      </w:r>
      <w:r w:rsidR="001A6860">
        <w:rPr>
          <w:spacing w:val="-2"/>
        </w:rPr>
        <w:t>Наприклад,</w:t>
      </w:r>
      <w:r w:rsidR="00EE4EB6">
        <w:rPr>
          <w:lang w:val="uk-UA"/>
        </w:rPr>
        <w:t xml:space="preserve"> </w:t>
      </w:r>
      <w:r w:rsidR="001A6860">
        <w:rPr>
          <w:spacing w:val="-2"/>
        </w:rPr>
        <w:t>дистанції</w:t>
      </w:r>
      <w:r w:rsidR="00EE4EB6">
        <w:rPr>
          <w:lang w:val="uk-UA"/>
        </w:rPr>
        <w:t xml:space="preserve"> </w:t>
      </w:r>
      <w:r w:rsidR="001A6860">
        <w:rPr>
          <w:spacing w:val="-2"/>
        </w:rPr>
        <w:t>400-1000</w:t>
      </w:r>
      <w:r w:rsidR="001A6860">
        <w:rPr>
          <w:spacing w:val="-6"/>
        </w:rPr>
        <w:t>м.</w:t>
      </w:r>
      <w:r w:rsidR="00EE4EB6">
        <w:rPr>
          <w:lang w:val="uk-UA"/>
        </w:rPr>
        <w:t xml:space="preserve"> </w:t>
      </w:r>
      <w:r w:rsidR="001A6860">
        <w:rPr>
          <w:spacing w:val="-2"/>
        </w:rPr>
        <w:t xml:space="preserve">Основні </w:t>
      </w:r>
      <w:r w:rsidR="001A6860">
        <w:t>засоби виховання сили та силовоївитривалості</w:t>
      </w:r>
      <w:r w:rsidR="00BB56AD">
        <w:rPr>
          <w:lang w:val="uk-UA"/>
        </w:rPr>
        <w:t xml:space="preserve"> </w:t>
      </w:r>
      <w:r w:rsidR="001A6860">
        <w:t xml:space="preserve">це вправи з подоланням власної ваги та ваги партнера, зі штангою, з гантелями, набивними м'ячами, ізометричні вправи з блоковими пристроями [7]. </w:t>
      </w:r>
    </w:p>
    <w:p w14:paraId="2017532B" w14:textId="77777777" w:rsidR="000033D7" w:rsidRDefault="000033D7" w:rsidP="00F93E3D">
      <w:pPr>
        <w:pStyle w:val="a3"/>
        <w:tabs>
          <w:tab w:val="left" w:pos="1062"/>
          <w:tab w:val="left" w:pos="1681"/>
          <w:tab w:val="left" w:pos="2756"/>
          <w:tab w:val="left" w:pos="3775"/>
          <w:tab w:val="left" w:pos="4199"/>
          <w:tab w:val="left" w:pos="5287"/>
          <w:tab w:val="left" w:pos="5614"/>
          <w:tab w:val="left" w:pos="6786"/>
          <w:tab w:val="left" w:pos="7132"/>
          <w:tab w:val="left" w:pos="7162"/>
          <w:tab w:val="left" w:pos="8102"/>
          <w:tab w:val="left" w:pos="8171"/>
          <w:tab w:val="left" w:pos="8587"/>
        </w:tabs>
        <w:spacing w:before="4" w:after="4" w:line="360" w:lineRule="auto"/>
        <w:ind w:left="142" w:right="113" w:firstLine="0"/>
      </w:pPr>
    </w:p>
    <w:p w14:paraId="224CA2E3" w14:textId="46E0E54F" w:rsidR="006C2E77" w:rsidRDefault="000033D7" w:rsidP="00F93E3D">
      <w:pPr>
        <w:pStyle w:val="a3"/>
        <w:spacing w:before="4" w:after="4" w:line="360" w:lineRule="auto"/>
        <w:ind w:left="142" w:right="113" w:firstLine="0"/>
      </w:pPr>
      <w:r w:rsidRPr="000033D7">
        <w:t>Навчити плавати можна практично будь-яку людину, незалежно від віку, рівня фізичної підготовленості та статури. Вправи цієї групи спрямовані на ознайомлення з властивостями води (ходьба та біг у різних напрямках з різним темпом і швидкістю).</w:t>
      </w:r>
      <w:r>
        <w:t xml:space="preserve"> </w:t>
      </w:r>
      <w:r w:rsidR="001A6860">
        <w:t>Вони слугують початком адаптації і як форма взаємовідносин із водним середовищем. Вправи на занурення і спливання продовжують розв'язувати задачу адаптації до водного середовища і дають змогу набути навички повного занурення у воду і відчути виштовхувальну (</w:t>
      </w:r>
      <w:proofErr w:type="gramStart"/>
      <w:r w:rsidR="001A6860">
        <w:t>п</w:t>
      </w:r>
      <w:proofErr w:type="gramEnd"/>
      <w:r w:rsidR="001A6860">
        <w:t>ідйомну) силу. Основне завдання лежання спрямоване на формування навички горизонтального положення тіла у воді як на грудях, так і на спині [16].</w:t>
      </w:r>
    </w:p>
    <w:p w14:paraId="7111A425" w14:textId="77777777" w:rsidR="006C2E77" w:rsidRDefault="001A6860" w:rsidP="00F93E3D">
      <w:pPr>
        <w:pStyle w:val="a3"/>
        <w:spacing w:before="4" w:after="4" w:line="360" w:lineRule="auto"/>
        <w:ind w:left="142" w:right="113"/>
      </w:pPr>
      <w:r>
        <w:t>Для більш ефективного розучування рухів, швидкого і надійного запам'ятовування їх учнями, велику увагу необхідно приділяти способу і темпу виконання окремих порцій, частин у повному циклі рухів. Диференціювання учнів залежно від успішності засвоєння способів плавання, вправ і рухів проводиться після самостійного виконання контрольних вправ як під час заняття, так і в його кінці.</w:t>
      </w:r>
    </w:p>
    <w:p w14:paraId="4CD31CCC" w14:textId="77777777" w:rsidR="006C2E77" w:rsidRDefault="001A6860" w:rsidP="00F93E3D">
      <w:pPr>
        <w:pStyle w:val="a3"/>
        <w:spacing w:before="4" w:after="4" w:line="360" w:lineRule="auto"/>
        <w:ind w:left="142" w:right="113"/>
      </w:pPr>
      <w:r>
        <w:t xml:space="preserve">Під час занять тренер диференційовано аналізує техніку плавання і </w:t>
      </w:r>
      <w:r>
        <w:lastRenderedPageBreak/>
        <w:t>визначає недоліки в рухах, у положенні тіла і в постановці дихання. Після цього визначають недоліки, що заважають найбільшою мірою збільшенню швидкості і підбирають вправи для їх усунення. Потім тренер планує застосування цих вправ у процесі занять і відпрацьовує той чи інший елемент техніки плавання з кожним, хто займається. Вправи необхідно планувати на кілька занять так, щоб у тих, хто займається, було достатньо часу для їх повторень [15].</w:t>
      </w:r>
    </w:p>
    <w:p w14:paraId="5296AF20" w14:textId="77777777" w:rsidR="00BF2918" w:rsidRDefault="001A6860" w:rsidP="00BF2918">
      <w:pPr>
        <w:pStyle w:val="a3"/>
        <w:spacing w:before="4" w:after="4" w:line="360" w:lineRule="auto"/>
        <w:ind w:left="142" w:right="113"/>
      </w:pPr>
      <w:r>
        <w:t xml:space="preserve">Діти, які вчаться плавати, як правило, витрачають велику кількість сили для плавання в процесі занять, і до кінця заняття почуваються знесиленими. Йде час, поступово в учнів формуються навички плавання, зростає і м'язова витривалість тих, хто займається. Як результат, при регулярних заняттях м'язова сила теж збільшується. Це призводить до того, що поліпшується загальна техніка плавання, і підвищується швидкість пересування у воді. </w:t>
      </w:r>
      <w:r w:rsidR="00BF2918">
        <w:t>Для дітей, які тільки-тільки навчилися плавати, цілком достатньо того, що їхня фізична витривалість у плаванні зросла.</w:t>
      </w:r>
    </w:p>
    <w:p w14:paraId="08F74403" w14:textId="028F349A" w:rsidR="006C2E77" w:rsidRPr="008302A2" w:rsidRDefault="00BF2918" w:rsidP="00BF2918">
      <w:pPr>
        <w:pStyle w:val="a3"/>
        <w:spacing w:before="4" w:after="4" w:line="360" w:lineRule="auto"/>
        <w:ind w:left="142" w:right="113"/>
      </w:pPr>
      <w:r>
        <w:t xml:space="preserve"> Однак тим, хто хоче домогтися більш високих результатів, одних занять у басейні недостатньо.</w:t>
      </w:r>
      <w:r w:rsidR="001A6860">
        <w:t xml:space="preserve"> У підготовчу програму крім основних тренувань у басейні або на відкритій воді, обов'язково входить і силова підготовка в тренажерних залах. Тренування засноване на певних механічних процесах </w:t>
      </w:r>
      <w:proofErr w:type="gramStart"/>
      <w:r w:rsidR="001A6860">
        <w:t>п</w:t>
      </w:r>
      <w:proofErr w:type="gramEnd"/>
      <w:r w:rsidR="001A6860">
        <w:t>ід час рухів у водному середовищі, які відрізняють такий вид тренувань від інших фізичних навантажень.</w:t>
      </w:r>
    </w:p>
    <w:p w14:paraId="10F8DFAA" w14:textId="77777777" w:rsidR="006C2E77" w:rsidRDefault="001A6860" w:rsidP="00F93E3D">
      <w:pPr>
        <w:pStyle w:val="a3"/>
        <w:spacing w:before="4" w:after="4" w:line="360" w:lineRule="auto"/>
        <w:ind w:left="142" w:right="113"/>
      </w:pPr>
      <w:r>
        <w:t>Основні чинники фізіології плавця: плавуча сила, лобовий опі</w:t>
      </w:r>
      <w:proofErr w:type="gramStart"/>
      <w:r>
        <w:t>р</w:t>
      </w:r>
      <w:proofErr w:type="gramEnd"/>
      <w:r>
        <w:t>, рушійна сила, положення тіла у воді, енергоутворення, ефективність рухів, функціонування дихальної та серцево-судинної системи, терморегуляція організму, м'язовий чинник.</w:t>
      </w:r>
    </w:p>
    <w:p w14:paraId="36A9358E" w14:textId="77777777" w:rsidR="006C2E77" w:rsidRDefault="001A6860" w:rsidP="00F93E3D">
      <w:pPr>
        <w:pStyle w:val="a3"/>
        <w:spacing w:before="4" w:after="4" w:line="360" w:lineRule="auto"/>
        <w:ind w:left="142" w:right="113"/>
      </w:pPr>
      <w:r>
        <w:t xml:space="preserve">Підйомна і потопляюча (зворотна) сила. Такий показник визначається об'ємом м'язової тканини і жирового прошарку, їхньою пропорцією в </w:t>
      </w:r>
      <w:proofErr w:type="gramStart"/>
      <w:r>
        <w:t>конкретному</w:t>
      </w:r>
      <w:proofErr w:type="gramEnd"/>
      <w:r>
        <w:t xml:space="preserve"> організмі, величиною занурення того, хто займається, у воду, а також об'ємом кисню, що надходить до легень. Що більший об'єм жирового прошарку, то легше тому, хто займається, утримуватися на воді без докладання певних зусиль. Що вищий показник потопляючої сили, то інтенсивніше доводиться здійснювати роботу м'язами для утримування на водній поверхні.</w:t>
      </w:r>
    </w:p>
    <w:p w14:paraId="4951A5FA" w14:textId="77777777" w:rsidR="000033D7" w:rsidRDefault="001A6860" w:rsidP="00F93E3D">
      <w:pPr>
        <w:pStyle w:val="a3"/>
        <w:spacing w:before="4" w:after="4" w:line="360" w:lineRule="auto"/>
        <w:ind w:left="142" w:right="113"/>
      </w:pPr>
      <w:r>
        <w:t xml:space="preserve">Лобовий опір. Велика частина м'язової роботи у водному середовищі </w:t>
      </w:r>
      <w:r>
        <w:lastRenderedPageBreak/>
        <w:t>припадає на придушення сили опору, що чиниться під час пересування. Цей показник отримав назву - сила лобового опору. Вона визначається формою і об'ємом тіла того, хто займається, швидкістю пересування, а також показником в'язкості рідини. За статистикою, величина лобової сили у жіночої половини менша, ніж аналогічний показник у юнаків. Це пояснюється меншою площею тіла. Лобовий опір також змінюється за різного положення корпусу в різних техніках плавання, та від певної фази циклу рухів</w:t>
      </w:r>
      <w:r w:rsidR="000033D7">
        <w:t>. Основним показником навантаження на організм плавця є подолання лобової сили під час пересування з високою швидкістю.</w:t>
      </w:r>
    </w:p>
    <w:p w14:paraId="10C84B2C" w14:textId="5C594135" w:rsidR="006C2E77" w:rsidRDefault="000033D7" w:rsidP="00F93E3D">
      <w:pPr>
        <w:pStyle w:val="a3"/>
        <w:spacing w:before="4" w:after="4" w:line="360" w:lineRule="auto"/>
        <w:ind w:left="142" w:right="113"/>
      </w:pPr>
      <w:r>
        <w:t xml:space="preserve"> Рушійна сила. Просувна сила з'являється під час інтенсивної м'язової роботи того, хто займається плаванням. </w:t>
      </w:r>
      <w:r w:rsidR="001A6860">
        <w:t xml:space="preserve">Її величина складається з таких показників: підйомна сила і величина лобового опору. Максимальне значення сили просування досягається </w:t>
      </w:r>
      <w:proofErr w:type="gramStart"/>
      <w:r w:rsidR="001A6860">
        <w:t>п</w:t>
      </w:r>
      <w:proofErr w:type="gramEnd"/>
      <w:r w:rsidR="001A6860">
        <w:t>ід час використання техніки брасу, більший внесок у силу просування з такою технікою плавання створюється рухом ніг. У техніці кроль активує рух гребки верхніх кінцівок. А в стилі батерфляй приблизно однакове співвідношення внеску роботи рук і ніг [20].</w:t>
      </w:r>
    </w:p>
    <w:p w14:paraId="6EF88EE1" w14:textId="77777777" w:rsidR="006C2E77" w:rsidRDefault="001A6860" w:rsidP="00F93E3D">
      <w:pPr>
        <w:pStyle w:val="a3"/>
        <w:spacing w:before="4" w:after="4" w:line="360" w:lineRule="auto"/>
        <w:ind w:left="142" w:right="113"/>
      </w:pPr>
      <w:r>
        <w:t>Утворення енергії. Існує два механізми утворення енергії під час пересування у воді: аеробний і анаеробний механізм. У запливах на короткі дистанції використовується анаеробна система відтворення енергії, а в запливах на великі відстані - аеробна.</w:t>
      </w:r>
    </w:p>
    <w:p w14:paraId="508E3AE8" w14:textId="77777777" w:rsidR="006C2E77" w:rsidRDefault="001A6860" w:rsidP="00F93E3D">
      <w:pPr>
        <w:pStyle w:val="a3"/>
        <w:spacing w:before="4" w:after="4" w:line="360" w:lineRule="auto"/>
        <w:ind w:left="142" w:right="113"/>
      </w:pPr>
      <w:r>
        <w:t>Ефективність пересування та енергетичних витрат. Під час плавання витрачається приблизно в 5-10 разів енергії більше, ніж під час бігового тренування з аналогічною швидкістю. Ефективність навантаження обчислюють за величиною, що дорівнює відношенню корисної роботи до значення енергії, що витрачається для її виконання. У непрофесійних плавців досить низький показник ефективності роботи - не більше 7%. У професійних спортсменів із високим рівнем підготовки показник ефективності досягає 30%. Для запливу на 1000 метрів у жінок (які не займаються спортом професійно) витрачається приблизно 250-300 ккал. Для плавців-аматорів енерговитрати дорівнюють 400-500 ккал на 1000 метрів, а у професійних спортсменів - не більше 200 ккал.</w:t>
      </w:r>
    </w:p>
    <w:p w14:paraId="480ADFB2" w14:textId="77502712" w:rsidR="006C2E77" w:rsidRDefault="001A6860" w:rsidP="00F93E3D">
      <w:pPr>
        <w:pStyle w:val="a3"/>
        <w:spacing w:before="4" w:after="4" w:line="360" w:lineRule="auto"/>
        <w:ind w:left="142" w:right="113"/>
      </w:pPr>
      <w:r>
        <w:t xml:space="preserve">Робота серцево-судинної та дихальної системи. Для пересування у воді потрібен </w:t>
      </w:r>
      <w:proofErr w:type="gramStart"/>
      <w:r>
        <w:t>великий</w:t>
      </w:r>
      <w:proofErr w:type="gramEnd"/>
      <w:r>
        <w:t xml:space="preserve"> об'єм легенів для набору достатньої кількості повітря. У </w:t>
      </w:r>
      <w:r>
        <w:lastRenderedPageBreak/>
        <w:t xml:space="preserve">висококласних спортсменів ємність легенів дорівнює 5-6,5 літрів, у жінок цей показник не перевищує 2,5 літрів. Для людей, які не займаються плаванням, об'єм легенів менший на 10-20%. У будь-якому способі плавання цикл рухів чітко скоординований із диханням. </w:t>
      </w:r>
      <w:r w:rsidR="000033D7">
        <w:t>При цьому вдих стає менш довгим, а видих, навпаки, збільшується за тривалістю. У середньому за 1 хвилину плавець здійснює близько 40 дихальних циклів. Частота дихання під час бігового тренування вища, ніж під час плавання.</w:t>
      </w:r>
      <w:r>
        <w:t xml:space="preserve"> З підвищенням швидкості пропорційно збільшується частота серцевих скорочень (ЧСС). Як правило, цей показник менший, ніж під час бігових тренувань. Порівняно з біговими дисциплінами, показник артеріального тиску у плавців вищий (приблизно на 10-20%).</w:t>
      </w:r>
    </w:p>
    <w:p w14:paraId="363C73BE" w14:textId="77777777" w:rsidR="000033D7" w:rsidRDefault="001A6860" w:rsidP="00F93E3D">
      <w:pPr>
        <w:pStyle w:val="a3"/>
        <w:spacing w:before="4" w:after="4" w:line="360" w:lineRule="auto"/>
        <w:ind w:left="142" w:right="113"/>
      </w:pPr>
      <w:r>
        <w:t xml:space="preserve">Механізм терморегуляції. У стандартних умовах температура тіла плавця вища, ніж температура води в басейні. Перебуваючи на суші, організм легко підтримує постійну величину температури тіла, навіть за значних змін температури навколишнього середовища. </w:t>
      </w:r>
    </w:p>
    <w:p w14:paraId="643487ED" w14:textId="58F7D1E7" w:rsidR="006C2E77" w:rsidRDefault="001A6860" w:rsidP="00F93E3D">
      <w:pPr>
        <w:pStyle w:val="a3"/>
        <w:spacing w:before="4" w:after="4" w:line="360" w:lineRule="auto"/>
        <w:ind w:left="142" w:right="113" w:firstLine="0"/>
      </w:pPr>
      <w:r>
        <w:t>Але у водному середовищі механізм терморегуляції інший. Приблизно 95% всієї енергії, що виробляється під час плавання, витрачається на утворення тепла. І при інтенсивному навантаженні у воді нетривалий час, терморегуляція в організмі спортсмена порушується незначно. Кожен із фізіологічних процесів має великий вплив на плавання й організм спортсмена.</w:t>
      </w:r>
    </w:p>
    <w:p w14:paraId="20FC767D" w14:textId="77777777" w:rsidR="000033D7" w:rsidRDefault="001A6860" w:rsidP="00F93E3D">
      <w:pPr>
        <w:pStyle w:val="a3"/>
        <w:spacing w:before="4" w:after="4" w:line="360" w:lineRule="auto"/>
        <w:ind w:left="142" w:right="113"/>
      </w:pPr>
      <w:r>
        <w:t>М'язовий фактор. Пересування у воді сприяє залученню практично всіх груп м'язів. Це необхідно не тільки для збільшення швидкості, а й для збереження балансу і координації рухів. Для професійних спортсменів характерна наявність більшої кількості повільних волокон. Але чим більше швидких волокон в організмі плавця, тим вища його швидкість на спринтерських дистанціях. А більша кількість повільних волокон оптимальна для плавців на стайєрських дистанціях. М'язовий корсет допомагає тримати тіло в обтічному положенні, що, своєю чергою, сприяє оптимальному обертанню і стабільній техніці плавання. Такий</w:t>
      </w:r>
      <w:r w:rsidR="00D3461F">
        <w:rPr>
          <w:lang w:val="uk-UA"/>
        </w:rPr>
        <w:t xml:space="preserve"> </w:t>
      </w:r>
      <w:r>
        <w:t xml:space="preserve">"корсет" складається з 3 груп м'язів: прес, бічні м'язи і поперекові м'язи спини. М'язи преса відповідальні за правильне положення тіла (що особливо важливо під час плавання у відкритій воді), а спинні відповідають за підняття тіла для орієнтації. </w:t>
      </w:r>
      <w:r w:rsidR="000033D7">
        <w:t xml:space="preserve">Але якщо ваша мета - плавати технічно і швидко, ви маєте пам'ятати, що для якісного переміщення у </w:t>
      </w:r>
      <w:r w:rsidR="000033D7">
        <w:lastRenderedPageBreak/>
        <w:t xml:space="preserve">воді, крім міцного "корсета" м'язів спини, важливий і так званий "шийний корсет".  </w:t>
      </w:r>
    </w:p>
    <w:p w14:paraId="4DE98E8B" w14:textId="4D496D9E" w:rsidR="003143DA" w:rsidRPr="008302A2" w:rsidRDefault="000033D7" w:rsidP="00BF2918">
      <w:pPr>
        <w:pStyle w:val="a3"/>
        <w:spacing w:before="4" w:after="4" w:line="360" w:lineRule="auto"/>
        <w:ind w:left="142" w:right="113" w:firstLine="578"/>
      </w:pPr>
      <w:r>
        <w:t xml:space="preserve">А постійний рух із піднятою головою не тільки не веде до формування грамотної плавальної техніки та дотримання правильного дихання. </w:t>
      </w:r>
      <w:r w:rsidR="001A6860">
        <w:t xml:space="preserve">Він може призвести до травми шиї. У професійному спортивному плаванні міцна шия не менш важлива, ніж сильний "поперековий корсет". Для стабілізації шийного відділу необхідний розвиток м'язової сили шиї та плечового пояса. Крім того, що зміцнення "шийного корсета" - це чудовий спосіб виправити поставу, стабілізація шиї значно збільшує швидкість плавця. Жодна навчальна плавання програма не буде ефективною, якщо ви не навчитеся стабільно тримати шию. "Шийний корсет" допомагає тримати голову прямо по відношенню до тіла. Якщо голова плавця піднята занадто високо для вдиху або, навпаки, занадто низько опущена, це неминуче збільшує опір водного середовища. </w:t>
      </w:r>
      <w:proofErr w:type="gramStart"/>
      <w:r w:rsidR="001A6860">
        <w:t>П</w:t>
      </w:r>
      <w:proofErr w:type="gramEnd"/>
      <w:r w:rsidR="001A6860">
        <w:t>ідйом голови провокує занурення ніг - виникає гальмування [30].</w:t>
      </w:r>
    </w:p>
    <w:p w14:paraId="140E4A7B" w14:textId="77777777" w:rsidR="003143DA" w:rsidRPr="00A52E72" w:rsidRDefault="003143DA" w:rsidP="000960BA">
      <w:pPr>
        <w:pStyle w:val="10"/>
        <w:pBdr>
          <w:top w:val="nil"/>
          <w:left w:val="nil"/>
          <w:bottom w:val="nil"/>
          <w:right w:val="nil"/>
          <w:between w:val="nil"/>
        </w:pBdr>
        <w:spacing w:before="4" w:after="4" w:line="360" w:lineRule="auto"/>
        <w:ind w:left="142" w:right="113"/>
        <w:jc w:val="center"/>
        <w:outlineLvl w:val="2"/>
        <w:rPr>
          <w:rFonts w:ascii="Times New Roman" w:eastAsia="Times New Roman" w:hAnsi="Times New Roman" w:cs="Times New Roman"/>
          <w:b/>
          <w:color w:val="000000"/>
          <w:sz w:val="28"/>
          <w:szCs w:val="28"/>
        </w:rPr>
      </w:pPr>
      <w:bookmarkStart w:id="21" w:name="_Toc184252947"/>
      <w:r w:rsidRPr="00A52E72">
        <w:rPr>
          <w:rFonts w:ascii="Times New Roman" w:eastAsia="Times New Roman" w:hAnsi="Times New Roman" w:cs="Times New Roman"/>
          <w:b/>
          <w:color w:val="000000"/>
          <w:sz w:val="28"/>
          <w:szCs w:val="28"/>
        </w:rPr>
        <w:t>Висновки до розділу 1</w:t>
      </w:r>
      <w:bookmarkEnd w:id="21"/>
    </w:p>
    <w:p w14:paraId="424CB453" w14:textId="77777777" w:rsidR="003143DA" w:rsidRPr="000033D7" w:rsidRDefault="003143DA" w:rsidP="00F93E3D">
      <w:pPr>
        <w:spacing w:before="4" w:after="4" w:line="360" w:lineRule="auto"/>
        <w:ind w:left="142" w:right="113"/>
        <w:rPr>
          <w:lang w:val="ru-RU"/>
        </w:rPr>
      </w:pPr>
    </w:p>
    <w:p w14:paraId="4FC45B01" w14:textId="58163623" w:rsidR="003143DA" w:rsidRPr="003143DA" w:rsidRDefault="003143DA" w:rsidP="00F93E3D">
      <w:pPr>
        <w:spacing w:before="4" w:after="4" w:line="360" w:lineRule="auto"/>
        <w:ind w:left="142" w:right="113" w:firstLine="578"/>
        <w:jc w:val="both"/>
        <w:rPr>
          <w:sz w:val="28"/>
          <w:szCs w:val="28"/>
          <w:lang w:val="ru-RU"/>
        </w:rPr>
      </w:pPr>
      <w:r w:rsidRPr="003143DA">
        <w:rPr>
          <w:sz w:val="28"/>
          <w:szCs w:val="28"/>
          <w:lang w:val="ru-RU"/>
        </w:rPr>
        <w:t>Забезпечення здорового способу життя школярів відіграє поверхову роль у їхньому гармонійному розвитку та успішному навчанні. Підтримання здорового способу життя містить у собі фізичну активність, правильне харчування, дотримання гігієни, психоемоційне благополуччя та відмову від шкідливих звичок. Формування цих звичок починається з раннього віку і залежить від освітнього середовища та родини.</w:t>
      </w:r>
    </w:p>
    <w:p w14:paraId="5898818A" w14:textId="624A9B4F" w:rsidR="003143DA" w:rsidRPr="003143DA" w:rsidRDefault="003143DA" w:rsidP="00F93E3D">
      <w:pPr>
        <w:spacing w:before="4" w:after="4" w:line="360" w:lineRule="auto"/>
        <w:ind w:left="142" w:right="113" w:firstLine="578"/>
        <w:jc w:val="both"/>
        <w:rPr>
          <w:sz w:val="28"/>
          <w:szCs w:val="28"/>
          <w:lang w:val="ru-RU"/>
        </w:rPr>
      </w:pPr>
      <w:r w:rsidRPr="003143DA">
        <w:rPr>
          <w:sz w:val="28"/>
          <w:szCs w:val="28"/>
          <w:lang w:val="ru-RU"/>
        </w:rPr>
        <w:t>Система освіти відіграє значну роль у підтриманні та зміцненні здоров'я школярів. Це досягається через впровадження програм фізичного виховання, проведення уроків з основ здоров'я, організацію спортивних заходів та надання здорового харчування. Важливою є також психологічна підтримка, створення сприятливого навчального середовища та заходи з профілактики стресу.</w:t>
      </w:r>
    </w:p>
    <w:p w14:paraId="55EE9B6E" w14:textId="63351138" w:rsidR="003143DA" w:rsidRPr="003143DA" w:rsidRDefault="003143DA" w:rsidP="00F93E3D">
      <w:pPr>
        <w:spacing w:before="4" w:after="4" w:line="360" w:lineRule="auto"/>
        <w:ind w:left="142" w:right="113" w:firstLine="578"/>
        <w:jc w:val="both"/>
        <w:rPr>
          <w:sz w:val="28"/>
          <w:szCs w:val="28"/>
          <w:lang w:val="ru-RU"/>
        </w:rPr>
      </w:pPr>
      <w:r w:rsidRPr="003143DA">
        <w:rPr>
          <w:sz w:val="28"/>
          <w:szCs w:val="28"/>
          <w:lang w:val="ru-RU"/>
        </w:rPr>
        <w:t xml:space="preserve">Плавання є одним з ефективних способів зміцнення здоров'я школярів. Це сприяє розвитку різних м'язових груп, поліпшенню роботи серцево-судинної та дихальної систем, підвищенню витривалості та зміцненню імунітету. Крім того, плавання позитивно впливає на психоемоційний стан, допомагаючи знизити рівень стресу та покращити настрій. Регулярні заняття плаванням сприяють </w:t>
      </w:r>
      <w:r w:rsidRPr="003143DA">
        <w:rPr>
          <w:sz w:val="28"/>
          <w:szCs w:val="28"/>
          <w:lang w:val="ru-RU"/>
        </w:rPr>
        <w:lastRenderedPageBreak/>
        <w:t>формуванню правильної постави та профілактиці захворювань опорно-рухового апарату.</w:t>
      </w:r>
    </w:p>
    <w:p w14:paraId="7D44808B" w14:textId="3DCDB3F0" w:rsidR="003143DA" w:rsidRPr="003143DA" w:rsidRDefault="003143DA" w:rsidP="00F93E3D">
      <w:pPr>
        <w:spacing w:before="4" w:after="4" w:line="360" w:lineRule="auto"/>
        <w:ind w:left="142" w:right="113" w:firstLine="578"/>
        <w:jc w:val="both"/>
        <w:rPr>
          <w:sz w:val="28"/>
          <w:szCs w:val="28"/>
          <w:lang w:val="ru-RU"/>
        </w:rPr>
        <w:sectPr w:rsidR="003143DA" w:rsidRPr="003143DA">
          <w:pgSz w:w="11910" w:h="16840"/>
          <w:pgMar w:top="1040" w:right="720" w:bottom="280" w:left="1260" w:header="712" w:footer="0" w:gutter="0"/>
          <w:cols w:space="720"/>
        </w:sectPr>
      </w:pPr>
      <w:r w:rsidRPr="003143DA">
        <w:rPr>
          <w:sz w:val="28"/>
          <w:szCs w:val="28"/>
          <w:lang w:val="ru-RU"/>
        </w:rPr>
        <w:t>Таким чином, комплекс заходів щодо підтримання та зміцнення здоров'я школярів є основою їхнього успішного розвитку. Школи, співпрацюючи з батьками та суспільством, мають активно підтримувати та розвивати програми, що сприяють фізичному, психічному та соціальному благополуччю учнів.</w:t>
      </w:r>
    </w:p>
    <w:p w14:paraId="48044257" w14:textId="66F7914C" w:rsidR="006C2E77" w:rsidRDefault="00BB56AD" w:rsidP="000960BA">
      <w:pPr>
        <w:pStyle w:val="1"/>
        <w:jc w:val="center"/>
      </w:pPr>
      <w:bookmarkStart w:id="22" w:name="_Toc184251930"/>
      <w:bookmarkStart w:id="23" w:name="_Toc184252948"/>
      <w:r>
        <w:rPr>
          <w:lang w:val="uk-UA"/>
        </w:rPr>
        <w:lastRenderedPageBreak/>
        <w:t>РОЗДІЛ</w:t>
      </w:r>
      <w:r w:rsidR="001A6860">
        <w:t xml:space="preserve"> 2. МЕТОДИ ТА ОРГАНІЗАЦІЯ </w:t>
      </w:r>
      <w:r w:rsidR="001A6860">
        <w:rPr>
          <w:spacing w:val="-2"/>
        </w:rPr>
        <w:t>ДОСЛІДЖЕННЯ</w:t>
      </w:r>
      <w:bookmarkEnd w:id="22"/>
      <w:bookmarkEnd w:id="23"/>
    </w:p>
    <w:p w14:paraId="6671E888" w14:textId="77777777" w:rsidR="006C2E77" w:rsidRPr="008302A2" w:rsidRDefault="001A6860" w:rsidP="000960BA">
      <w:pPr>
        <w:pStyle w:val="2"/>
        <w:rPr>
          <w:spacing w:val="-2"/>
        </w:rPr>
      </w:pPr>
      <w:bookmarkStart w:id="24" w:name="_Toc184251931"/>
      <w:bookmarkStart w:id="25" w:name="_Toc184252949"/>
      <w:r>
        <w:t xml:space="preserve">2.1 Методи </w:t>
      </w:r>
      <w:proofErr w:type="gramStart"/>
      <w:r>
        <w:rPr>
          <w:spacing w:val="-2"/>
        </w:rPr>
        <w:t>досл</w:t>
      </w:r>
      <w:proofErr w:type="gramEnd"/>
      <w:r>
        <w:rPr>
          <w:spacing w:val="-2"/>
        </w:rPr>
        <w:t>ідження</w:t>
      </w:r>
      <w:bookmarkEnd w:id="24"/>
      <w:bookmarkEnd w:id="25"/>
    </w:p>
    <w:p w14:paraId="6685F807" w14:textId="77777777" w:rsidR="000960BA" w:rsidRPr="008302A2" w:rsidRDefault="000960BA" w:rsidP="000960BA">
      <w:pPr>
        <w:pStyle w:val="2"/>
      </w:pPr>
    </w:p>
    <w:p w14:paraId="78056247" w14:textId="77777777" w:rsidR="000033D7" w:rsidRPr="000033D7" w:rsidRDefault="000033D7" w:rsidP="00F93E3D">
      <w:pPr>
        <w:spacing w:before="4" w:after="4" w:line="360" w:lineRule="auto"/>
        <w:ind w:left="142" w:right="113"/>
        <w:jc w:val="both"/>
        <w:rPr>
          <w:sz w:val="28"/>
          <w:szCs w:val="28"/>
        </w:rPr>
      </w:pPr>
      <w:r w:rsidRPr="000033D7">
        <w:rPr>
          <w:sz w:val="28"/>
          <w:szCs w:val="28"/>
        </w:rPr>
        <w:t>В цьому дослідженні я використовував стандартні методи дослідження:</w:t>
      </w:r>
    </w:p>
    <w:p w14:paraId="019845CB" w14:textId="77777777" w:rsidR="000033D7" w:rsidRPr="000033D7" w:rsidRDefault="000033D7" w:rsidP="00F93E3D">
      <w:pPr>
        <w:spacing w:before="4" w:after="4" w:line="360" w:lineRule="auto"/>
        <w:ind w:left="142" w:right="113"/>
        <w:jc w:val="both"/>
        <w:rPr>
          <w:sz w:val="28"/>
          <w:szCs w:val="28"/>
        </w:rPr>
      </w:pPr>
      <w:r w:rsidRPr="000033D7">
        <w:rPr>
          <w:sz w:val="28"/>
          <w:szCs w:val="28"/>
        </w:rPr>
        <w:t>1)аналіз науково - методичної літератури;</w:t>
      </w:r>
    </w:p>
    <w:p w14:paraId="49BA23EF" w14:textId="77777777" w:rsidR="000033D7" w:rsidRPr="000033D7" w:rsidRDefault="000033D7" w:rsidP="00F93E3D">
      <w:pPr>
        <w:spacing w:before="4" w:after="4" w:line="360" w:lineRule="auto"/>
        <w:ind w:left="142" w:right="113"/>
        <w:jc w:val="both"/>
        <w:rPr>
          <w:sz w:val="28"/>
          <w:szCs w:val="28"/>
        </w:rPr>
      </w:pPr>
      <w:r w:rsidRPr="000033D7">
        <w:rPr>
          <w:sz w:val="28"/>
          <w:szCs w:val="28"/>
        </w:rPr>
        <w:t>2)педагогічне спостереження;</w:t>
      </w:r>
    </w:p>
    <w:p w14:paraId="05016198" w14:textId="77777777" w:rsidR="000033D7" w:rsidRPr="000033D7" w:rsidRDefault="000033D7" w:rsidP="00F93E3D">
      <w:pPr>
        <w:spacing w:before="4" w:after="4" w:line="360" w:lineRule="auto"/>
        <w:ind w:left="142" w:right="113"/>
        <w:jc w:val="both"/>
        <w:rPr>
          <w:sz w:val="28"/>
          <w:szCs w:val="28"/>
        </w:rPr>
      </w:pPr>
      <w:r w:rsidRPr="000033D7">
        <w:rPr>
          <w:sz w:val="28"/>
          <w:szCs w:val="28"/>
        </w:rPr>
        <w:t>3)педагогічний експеримент;</w:t>
      </w:r>
    </w:p>
    <w:p w14:paraId="2109B406" w14:textId="77777777" w:rsidR="000033D7" w:rsidRPr="000033D7" w:rsidRDefault="000033D7" w:rsidP="00F93E3D">
      <w:pPr>
        <w:spacing w:before="4" w:after="4" w:line="360" w:lineRule="auto"/>
        <w:ind w:left="142" w:right="113"/>
        <w:jc w:val="both"/>
        <w:rPr>
          <w:sz w:val="28"/>
          <w:szCs w:val="28"/>
        </w:rPr>
      </w:pPr>
      <w:r w:rsidRPr="000033D7">
        <w:rPr>
          <w:sz w:val="28"/>
          <w:szCs w:val="28"/>
        </w:rPr>
        <w:t>4)контрольні випробування (тести);</w:t>
      </w:r>
    </w:p>
    <w:p w14:paraId="2B1B918E" w14:textId="77777777" w:rsidR="000033D7" w:rsidRDefault="000033D7" w:rsidP="00F93E3D">
      <w:pPr>
        <w:spacing w:before="4" w:after="4" w:line="360" w:lineRule="auto"/>
        <w:ind w:left="142" w:right="113"/>
        <w:jc w:val="both"/>
        <w:rPr>
          <w:sz w:val="28"/>
          <w:szCs w:val="28"/>
          <w:lang w:val="ru-RU"/>
        </w:rPr>
      </w:pPr>
      <w:r w:rsidRPr="000033D7">
        <w:rPr>
          <w:sz w:val="28"/>
          <w:szCs w:val="28"/>
        </w:rPr>
        <w:t>5)методи математичної статистики.</w:t>
      </w:r>
    </w:p>
    <w:p w14:paraId="44B33E1E" w14:textId="7CFDAE7B" w:rsidR="006C2E77" w:rsidRDefault="001A6860" w:rsidP="00F93E3D">
      <w:pPr>
        <w:spacing w:before="4" w:after="4" w:line="360" w:lineRule="auto"/>
        <w:ind w:left="142" w:right="113"/>
        <w:jc w:val="both"/>
        <w:rPr>
          <w:i/>
          <w:sz w:val="28"/>
        </w:rPr>
      </w:pPr>
      <w:r>
        <w:rPr>
          <w:i/>
          <w:sz w:val="28"/>
        </w:rPr>
        <w:t xml:space="preserve">Аналіз науково - методичної </w:t>
      </w:r>
      <w:r>
        <w:rPr>
          <w:i/>
          <w:spacing w:val="-2"/>
          <w:sz w:val="28"/>
        </w:rPr>
        <w:t>літератури</w:t>
      </w:r>
    </w:p>
    <w:p w14:paraId="2B62E6FB" w14:textId="199967B5" w:rsidR="006C2E77" w:rsidRPr="00984058" w:rsidRDefault="00207660" w:rsidP="00F93E3D">
      <w:pPr>
        <w:pStyle w:val="a3"/>
        <w:spacing w:before="4" w:after="4" w:line="360" w:lineRule="auto"/>
        <w:ind w:left="142" w:right="113"/>
        <w:rPr>
          <w:lang w:val="uk-UA"/>
        </w:rPr>
      </w:pPr>
      <w:r>
        <w:rPr>
          <w:lang w:val="uk-UA"/>
        </w:rPr>
        <w:t>Вивчались</w:t>
      </w:r>
      <w:r w:rsidR="001A6860" w:rsidRPr="00984058">
        <w:rPr>
          <w:lang w:val="uk-UA"/>
        </w:rPr>
        <w:t xml:space="preserve"> літературні джерела з таких галузей науки: теорія і методика фізичного виховання, адаптивне фізичне виховання, педагогіка фізичної культури, психологія, анатомія, фізіологія, біомеханіка, методи математичної статистики.</w:t>
      </w:r>
    </w:p>
    <w:p w14:paraId="0C43FC1C" w14:textId="77777777" w:rsidR="006C2E77" w:rsidRDefault="001A6860" w:rsidP="00F93E3D">
      <w:pPr>
        <w:spacing w:before="4" w:after="4" w:line="360" w:lineRule="auto"/>
        <w:ind w:left="142" w:right="113"/>
        <w:jc w:val="both"/>
        <w:rPr>
          <w:i/>
          <w:sz w:val="28"/>
        </w:rPr>
      </w:pPr>
      <w:r>
        <w:rPr>
          <w:i/>
          <w:sz w:val="28"/>
        </w:rPr>
        <w:t xml:space="preserve">Педагогічне </w:t>
      </w:r>
      <w:r>
        <w:rPr>
          <w:i/>
          <w:spacing w:val="-2"/>
          <w:sz w:val="28"/>
        </w:rPr>
        <w:t>спостереження</w:t>
      </w:r>
    </w:p>
    <w:p w14:paraId="272B783E" w14:textId="77777777" w:rsidR="006C2E77" w:rsidRDefault="001A6860" w:rsidP="00F93E3D">
      <w:pPr>
        <w:pStyle w:val="a3"/>
        <w:spacing w:before="4" w:after="4" w:line="360" w:lineRule="auto"/>
        <w:ind w:left="142" w:right="113"/>
      </w:pPr>
      <w:r>
        <w:t xml:space="preserve">Педагогічне спостереження проводилося під час занять із плавання </w:t>
      </w:r>
      <w:r>
        <w:rPr>
          <w:spacing w:val="40"/>
        </w:rPr>
        <w:t xml:space="preserve">з </w:t>
      </w:r>
      <w:r>
        <w:t>метою отримання інформації та внесення в разі потреби коригування в навчально-тренувальний процес.</w:t>
      </w:r>
    </w:p>
    <w:p w14:paraId="49B0B398" w14:textId="77777777" w:rsidR="006C2E77" w:rsidRDefault="001A6860" w:rsidP="00F93E3D">
      <w:pPr>
        <w:spacing w:before="4" w:after="4" w:line="360" w:lineRule="auto"/>
        <w:ind w:left="142" w:right="113"/>
        <w:jc w:val="both"/>
        <w:rPr>
          <w:i/>
          <w:sz w:val="28"/>
        </w:rPr>
      </w:pPr>
      <w:r>
        <w:rPr>
          <w:i/>
          <w:sz w:val="28"/>
        </w:rPr>
        <w:t xml:space="preserve">Контрольні випробування </w:t>
      </w:r>
      <w:r>
        <w:rPr>
          <w:i/>
          <w:spacing w:val="-2"/>
          <w:sz w:val="28"/>
        </w:rPr>
        <w:t>(тести)</w:t>
      </w:r>
    </w:p>
    <w:p w14:paraId="70DAA654"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-середні величини зросту і ваги дівчат контрольної та експериментальної груп</w:t>
      </w:r>
    </w:p>
    <w:p w14:paraId="0F2BE193"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-статистичні параметри окружності грудної клітки</w:t>
      </w:r>
    </w:p>
    <w:p w14:paraId="21797E06"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-ЧСС після виконання фізичного навантаження</w:t>
      </w:r>
    </w:p>
    <w:p w14:paraId="4CE479CE"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-середні величини життєвої ємності легень</w:t>
      </w:r>
    </w:p>
    <w:p w14:paraId="7421B491"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 xml:space="preserve">-оцінка рівня індивідуального здоров'я; </w:t>
      </w:r>
    </w:p>
    <w:p w14:paraId="4C190B9F"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-результати освоєння техніки плавання %</w:t>
      </w:r>
    </w:p>
    <w:p w14:paraId="77DFB0CB"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-результати контрольної дистанції 200 м (комплексне плавання)</w:t>
      </w:r>
    </w:p>
    <w:p w14:paraId="5B8E5A60" w14:textId="77777777" w:rsidR="000033D7" w:rsidRPr="000033D7" w:rsidRDefault="000033D7" w:rsidP="00F93E3D">
      <w:pPr>
        <w:spacing w:before="4" w:after="4" w:line="360" w:lineRule="auto"/>
        <w:ind w:left="142" w:right="113" w:firstLine="578"/>
        <w:jc w:val="both"/>
        <w:rPr>
          <w:sz w:val="28"/>
          <w:lang w:val="ru-RU"/>
        </w:rPr>
      </w:pPr>
      <w:r w:rsidRPr="000033D7">
        <w:rPr>
          <w:sz w:val="28"/>
          <w:lang w:val="ru-RU"/>
        </w:rPr>
        <w:t>-експертна оцінка техніки плавання дівчат контрольної та експериментальної груп (бали)</w:t>
      </w:r>
    </w:p>
    <w:p w14:paraId="373A87DE" w14:textId="77777777" w:rsidR="000033D7" w:rsidRDefault="000033D7" w:rsidP="00F93E3D">
      <w:pPr>
        <w:spacing w:before="4" w:after="4" w:line="360" w:lineRule="auto"/>
        <w:ind w:left="142" w:right="113" w:firstLine="578"/>
        <w:jc w:val="both"/>
        <w:rPr>
          <w:sz w:val="28"/>
          <w:lang w:val="ru-RU"/>
        </w:rPr>
      </w:pPr>
      <w:r w:rsidRPr="000033D7">
        <w:rPr>
          <w:sz w:val="28"/>
          <w:lang w:val="ru-RU"/>
        </w:rPr>
        <w:t>-технічна підготовка дівчат під час педагогічного експерименту</w:t>
      </w:r>
    </w:p>
    <w:p w14:paraId="510CE8B8" w14:textId="0DD81F6E" w:rsidR="006C2E77" w:rsidRDefault="001A6860" w:rsidP="00F93E3D">
      <w:pPr>
        <w:spacing w:before="4" w:after="4" w:line="360" w:lineRule="auto"/>
        <w:ind w:left="142" w:right="113"/>
        <w:jc w:val="both"/>
        <w:rPr>
          <w:i/>
          <w:sz w:val="28"/>
        </w:rPr>
      </w:pPr>
      <w:r>
        <w:rPr>
          <w:i/>
          <w:sz w:val="28"/>
        </w:rPr>
        <w:t xml:space="preserve">Педагогічний </w:t>
      </w:r>
      <w:r>
        <w:rPr>
          <w:i/>
          <w:spacing w:val="-2"/>
          <w:sz w:val="28"/>
        </w:rPr>
        <w:t>експеримент.</w:t>
      </w:r>
    </w:p>
    <w:p w14:paraId="7748B31B" w14:textId="77777777" w:rsidR="006C2E77" w:rsidRDefault="001A6860" w:rsidP="00F93E3D">
      <w:pPr>
        <w:pStyle w:val="a3"/>
        <w:spacing w:before="4" w:after="4" w:line="360" w:lineRule="auto"/>
        <w:ind w:left="142" w:right="113"/>
      </w:pPr>
      <w:r>
        <w:t xml:space="preserve">Для перевірки висунутої гіпотези було проведено педагогічний </w:t>
      </w:r>
      <w:r>
        <w:lastRenderedPageBreak/>
        <w:t xml:space="preserve">експеримент, метою якого стала перевірка ефективності розробленої </w:t>
      </w:r>
      <w:r>
        <w:rPr>
          <w:spacing w:val="-2"/>
        </w:rPr>
        <w:t>методики.</w:t>
      </w:r>
    </w:p>
    <w:p w14:paraId="3B0C11F6" w14:textId="77777777" w:rsidR="006C2E77" w:rsidRDefault="001A6860" w:rsidP="00F93E3D">
      <w:pPr>
        <w:spacing w:before="4" w:after="4" w:line="360" w:lineRule="auto"/>
        <w:ind w:left="142" w:right="113"/>
        <w:jc w:val="both"/>
        <w:rPr>
          <w:i/>
          <w:sz w:val="28"/>
        </w:rPr>
      </w:pPr>
      <w:r>
        <w:rPr>
          <w:i/>
          <w:sz w:val="28"/>
        </w:rPr>
        <w:t xml:space="preserve">Методи математичної </w:t>
      </w:r>
      <w:r>
        <w:rPr>
          <w:i/>
          <w:spacing w:val="-2"/>
          <w:sz w:val="28"/>
        </w:rPr>
        <w:t>статистики</w:t>
      </w:r>
    </w:p>
    <w:p w14:paraId="52BEC6A1" w14:textId="04E0E5F0" w:rsidR="006C2E77" w:rsidRDefault="001A6860" w:rsidP="00F93E3D">
      <w:pPr>
        <w:pStyle w:val="a3"/>
        <w:spacing w:before="4" w:after="4" w:line="360" w:lineRule="auto"/>
        <w:ind w:left="142" w:right="113"/>
      </w:pPr>
      <w:r>
        <w:t>Для обробки результатів тестування було використано загальноприйняті методи математичної статистики. Оцінювання достовірності відмінностей досліджуваних показників здійснювали за t-критерієм Стьюдента, за 5% рівня значущості.</w:t>
      </w:r>
    </w:p>
    <w:p w14:paraId="7BD6F9B5" w14:textId="77777777" w:rsidR="006C2E77" w:rsidRPr="008302A2" w:rsidRDefault="001A6860" w:rsidP="000960BA">
      <w:pPr>
        <w:pStyle w:val="2"/>
        <w:rPr>
          <w:spacing w:val="-2"/>
        </w:rPr>
      </w:pPr>
      <w:bookmarkStart w:id="26" w:name="_Toc184251932"/>
      <w:bookmarkStart w:id="27" w:name="_Toc184252950"/>
      <w:r>
        <w:t xml:space="preserve">2.2 </w:t>
      </w:r>
      <w:bookmarkStart w:id="28" w:name="_Hlk168759131"/>
      <w:r>
        <w:t xml:space="preserve">Організація </w:t>
      </w:r>
      <w:proofErr w:type="gramStart"/>
      <w:r>
        <w:rPr>
          <w:spacing w:val="-2"/>
        </w:rPr>
        <w:t>досл</w:t>
      </w:r>
      <w:proofErr w:type="gramEnd"/>
      <w:r>
        <w:rPr>
          <w:spacing w:val="-2"/>
        </w:rPr>
        <w:t>ідження</w:t>
      </w:r>
      <w:bookmarkEnd w:id="26"/>
      <w:bookmarkEnd w:id="27"/>
      <w:bookmarkEnd w:id="28"/>
    </w:p>
    <w:p w14:paraId="6FDE5866" w14:textId="77777777" w:rsidR="000960BA" w:rsidRPr="008302A2" w:rsidRDefault="000960BA" w:rsidP="000960BA">
      <w:pPr>
        <w:pStyle w:val="2"/>
      </w:pPr>
    </w:p>
    <w:p w14:paraId="01369230" w14:textId="5D9ACF0A" w:rsidR="006C2E77" w:rsidRDefault="001A6860" w:rsidP="00F93E3D">
      <w:pPr>
        <w:pStyle w:val="a3"/>
        <w:spacing w:before="4" w:after="4" w:line="360" w:lineRule="auto"/>
        <w:ind w:left="142" w:right="113"/>
      </w:pPr>
      <w:r>
        <w:rPr>
          <w:b/>
        </w:rPr>
        <w:t xml:space="preserve">Перший етап </w:t>
      </w:r>
      <w:proofErr w:type="gramStart"/>
      <w:r>
        <w:rPr>
          <w:b/>
        </w:rPr>
        <w:t>досл</w:t>
      </w:r>
      <w:proofErr w:type="gramEnd"/>
      <w:r>
        <w:rPr>
          <w:b/>
        </w:rPr>
        <w:t xml:space="preserve">ідження </w:t>
      </w:r>
      <w:r>
        <w:t>(вересень</w:t>
      </w:r>
      <w:r w:rsidR="00091BE2">
        <w:t xml:space="preserve"> 2023</w:t>
      </w:r>
      <w:r>
        <w:t xml:space="preserve"> - жовтень 20</w:t>
      </w:r>
      <w:r w:rsidR="00EE4EB6">
        <w:rPr>
          <w:lang w:val="uk-UA"/>
        </w:rPr>
        <w:t>2</w:t>
      </w:r>
      <w:r w:rsidR="00493418">
        <w:rPr>
          <w:lang w:val="uk-UA"/>
        </w:rPr>
        <w:t>3</w:t>
      </w:r>
      <w:r>
        <w:t xml:space="preserve"> р.) </w:t>
      </w:r>
      <w:r w:rsidR="00207660">
        <w:rPr>
          <w:lang w:val="uk-UA"/>
        </w:rPr>
        <w:t>визначення</w:t>
      </w:r>
      <w:r>
        <w:t xml:space="preserve"> загальн</w:t>
      </w:r>
      <w:r w:rsidR="00207660">
        <w:rPr>
          <w:lang w:val="uk-UA"/>
        </w:rPr>
        <w:t>ого</w:t>
      </w:r>
      <w:r>
        <w:t xml:space="preserve"> напрям</w:t>
      </w:r>
      <w:r w:rsidR="00207660">
        <w:rPr>
          <w:lang w:val="uk-UA"/>
        </w:rPr>
        <w:t>у</w:t>
      </w:r>
      <w:r>
        <w:t xml:space="preserve"> магістерської </w:t>
      </w:r>
      <w:r w:rsidR="003143DA">
        <w:rPr>
          <w:lang w:val="uk-UA"/>
        </w:rPr>
        <w:t>роботи</w:t>
      </w:r>
      <w:r>
        <w:t>, аналіз</w:t>
      </w:r>
      <w:r w:rsidR="00207660">
        <w:rPr>
          <w:lang w:val="uk-UA"/>
        </w:rPr>
        <w:t>и</w:t>
      </w:r>
      <w:r>
        <w:t xml:space="preserve"> науково-методичну літератур</w:t>
      </w:r>
      <w:r w:rsidR="00E643F4">
        <w:rPr>
          <w:lang w:val="uk-UA"/>
        </w:rPr>
        <w:t>и</w:t>
      </w:r>
      <w:r>
        <w:t>, виявл</w:t>
      </w:r>
      <w:r w:rsidR="00E643F4">
        <w:rPr>
          <w:lang w:val="uk-UA"/>
        </w:rPr>
        <w:t>ення</w:t>
      </w:r>
      <w:r>
        <w:t xml:space="preserve"> науков</w:t>
      </w:r>
      <w:r w:rsidR="00E643F4">
        <w:rPr>
          <w:lang w:val="uk-UA"/>
        </w:rPr>
        <w:t>ої</w:t>
      </w:r>
      <w:r>
        <w:t xml:space="preserve"> проблем</w:t>
      </w:r>
      <w:r w:rsidR="00E643F4">
        <w:rPr>
          <w:lang w:val="uk-UA"/>
        </w:rPr>
        <w:t>и</w:t>
      </w:r>
      <w:r>
        <w:t>. Формува</w:t>
      </w:r>
      <w:r w:rsidR="00E643F4">
        <w:rPr>
          <w:lang w:val="uk-UA"/>
        </w:rPr>
        <w:t>ння</w:t>
      </w:r>
      <w:r>
        <w:t xml:space="preserve"> тем</w:t>
      </w:r>
      <w:r w:rsidR="00E643F4">
        <w:rPr>
          <w:lang w:val="uk-UA"/>
        </w:rPr>
        <w:t>и</w:t>
      </w:r>
      <w:r>
        <w:t>, об'єкт</w:t>
      </w:r>
      <w:r w:rsidR="00E643F4">
        <w:rPr>
          <w:lang w:val="uk-UA"/>
        </w:rPr>
        <w:t>а</w:t>
      </w:r>
      <w:r>
        <w:t>, предмет</w:t>
      </w:r>
      <w:r w:rsidR="00E643F4">
        <w:rPr>
          <w:lang w:val="uk-UA"/>
        </w:rPr>
        <w:t>а</w:t>
      </w:r>
      <w:r>
        <w:t>, мет</w:t>
      </w:r>
      <w:r w:rsidR="00E643F4">
        <w:rPr>
          <w:lang w:val="uk-UA"/>
        </w:rPr>
        <w:t>и</w:t>
      </w:r>
      <w:r>
        <w:t>, гіпотезу та завдання дослідження. Пров</w:t>
      </w:r>
      <w:r w:rsidR="00E643F4">
        <w:rPr>
          <w:lang w:val="uk-UA"/>
        </w:rPr>
        <w:t>едення</w:t>
      </w:r>
      <w:r>
        <w:t xml:space="preserve"> поперед</w:t>
      </w:r>
      <w:r w:rsidR="00E643F4">
        <w:rPr>
          <w:lang w:val="uk-UA"/>
        </w:rPr>
        <w:t>ього</w:t>
      </w:r>
      <w:r>
        <w:t xml:space="preserve"> теоретичн</w:t>
      </w:r>
      <w:r w:rsidR="00E643F4">
        <w:rPr>
          <w:lang w:val="uk-UA"/>
        </w:rPr>
        <w:t>ог</w:t>
      </w:r>
      <w:r>
        <w:t xml:space="preserve"> обґрунтування проблеми, розробл</w:t>
      </w:r>
      <w:r w:rsidR="00E643F4">
        <w:rPr>
          <w:lang w:val="uk-UA"/>
        </w:rPr>
        <w:t>ення</w:t>
      </w:r>
      <w:r>
        <w:t xml:space="preserve"> план</w:t>
      </w:r>
      <w:r w:rsidR="00E643F4">
        <w:rPr>
          <w:lang w:val="uk-UA"/>
        </w:rPr>
        <w:t>у</w:t>
      </w:r>
      <w:r>
        <w:t xml:space="preserve"> роботи та експериментальну методику. Прово</w:t>
      </w:r>
      <w:r w:rsidR="00E643F4">
        <w:rPr>
          <w:lang w:val="uk-UA"/>
        </w:rPr>
        <w:t>див</w:t>
      </w:r>
      <w:r>
        <w:t xml:space="preserve"> педагогічне спостереження з метою виявлення ефективних форм і методів побудови занять із плавання </w:t>
      </w:r>
      <w:r w:rsidR="00146940">
        <w:t>дівчат</w:t>
      </w:r>
      <w:r>
        <w:t xml:space="preserve"> 7-9 років.</w:t>
      </w:r>
    </w:p>
    <w:p w14:paraId="2511D42B" w14:textId="2A1EBCDC" w:rsidR="006C2E77" w:rsidRDefault="001A6860" w:rsidP="00F93E3D">
      <w:pPr>
        <w:pStyle w:val="a3"/>
        <w:spacing w:before="4" w:after="4" w:line="360" w:lineRule="auto"/>
        <w:ind w:left="142" w:right="113"/>
      </w:pPr>
      <w:r>
        <w:rPr>
          <w:b/>
        </w:rPr>
        <w:t xml:space="preserve">Другий етап дослідження </w:t>
      </w:r>
      <w:r>
        <w:t>(листопад 20</w:t>
      </w:r>
      <w:r w:rsidR="00493418">
        <w:rPr>
          <w:lang w:val="uk-UA"/>
        </w:rPr>
        <w:t>23</w:t>
      </w:r>
      <w:r>
        <w:t xml:space="preserve"> - березень 20</w:t>
      </w:r>
      <w:r w:rsidR="00EE4EB6">
        <w:rPr>
          <w:lang w:val="uk-UA"/>
        </w:rPr>
        <w:t>24</w:t>
      </w:r>
      <w:r>
        <w:t xml:space="preserve"> рр.) було піддано первинній перевірці та уточнено гіпотезу дослідження, визначено контингент випробовуваних, проводилося педагогічне спостереження та педагогічний формувальний експеримент, з метою перевірки ефективності розробленої нами методики. Емпіричною базою дослідження є СДЮСШОР №</w:t>
      </w:r>
      <w:r w:rsidR="00EE4EB6">
        <w:rPr>
          <w:lang w:val="uk-UA"/>
        </w:rPr>
        <w:t>9</w:t>
      </w:r>
      <w:r>
        <w:t xml:space="preserve"> м.</w:t>
      </w:r>
      <w:r w:rsidR="00EE4EB6">
        <w:rPr>
          <w:lang w:val="uk-UA"/>
        </w:rPr>
        <w:t>Київ</w:t>
      </w:r>
      <w:r>
        <w:t xml:space="preserve">. Було сформовано дві навчальні групи - одна контрольна, інша експериментальна. </w:t>
      </w:r>
      <w:r w:rsidR="00091BE2" w:rsidRPr="00091BE2">
        <w:t>Контрольна та експериментальна групи займалися по 2 рази на тиждень, тривалість кожного заняття - 45 хвилин.</w:t>
      </w:r>
      <w:r w:rsidR="00091BE2">
        <w:t xml:space="preserve"> </w:t>
      </w:r>
      <w:r>
        <w:t>На другому етапі педагогічного дослідження проводився основний формувальний експеримент.</w:t>
      </w:r>
    </w:p>
    <w:p w14:paraId="3B80493D" w14:textId="1A5F3784" w:rsidR="006C2E77" w:rsidRDefault="001A6860" w:rsidP="00F93E3D">
      <w:pPr>
        <w:pStyle w:val="a3"/>
        <w:tabs>
          <w:tab w:val="left" w:pos="9177"/>
        </w:tabs>
        <w:spacing w:before="4" w:after="4" w:line="360" w:lineRule="auto"/>
        <w:ind w:left="142" w:right="113"/>
        <w:sectPr w:rsidR="006C2E77">
          <w:pgSz w:w="11910" w:h="16840"/>
          <w:pgMar w:top="1040" w:right="720" w:bottom="280" w:left="1260" w:header="712" w:footer="0" w:gutter="0"/>
          <w:cols w:space="720"/>
        </w:sectPr>
      </w:pPr>
      <w:r>
        <w:rPr>
          <w:b/>
        </w:rPr>
        <w:t xml:space="preserve">Третій етап </w:t>
      </w:r>
      <w:proofErr w:type="gramStart"/>
      <w:r>
        <w:rPr>
          <w:b/>
        </w:rPr>
        <w:t>досл</w:t>
      </w:r>
      <w:proofErr w:type="gramEnd"/>
      <w:r>
        <w:rPr>
          <w:b/>
        </w:rPr>
        <w:t xml:space="preserve">ідження </w:t>
      </w:r>
      <w:r>
        <w:t>(квітень</w:t>
      </w:r>
      <w:r w:rsidR="00091BE2">
        <w:t xml:space="preserve"> 202</w:t>
      </w:r>
      <w:r w:rsidR="00BF2918" w:rsidRPr="008302A2">
        <w:t>4</w:t>
      </w:r>
      <w:r>
        <w:t xml:space="preserve"> - травень 20</w:t>
      </w:r>
      <w:r w:rsidR="00EE4EB6">
        <w:rPr>
          <w:lang w:val="uk-UA"/>
        </w:rPr>
        <w:t>24</w:t>
      </w:r>
      <w:r>
        <w:t xml:space="preserve"> р.) - </w:t>
      </w:r>
      <w:r>
        <w:rPr>
          <w:spacing w:val="-4"/>
        </w:rPr>
        <w:t xml:space="preserve">було </w:t>
      </w:r>
      <w:r>
        <w:t xml:space="preserve">проаналізовано отримані результати дослідження, сформульовано висновок. Також цей етап включав у себе й оформлення магістерської </w:t>
      </w:r>
      <w:r w:rsidR="003143DA">
        <w:rPr>
          <w:lang w:val="uk-UA"/>
        </w:rPr>
        <w:t>роботи</w:t>
      </w:r>
      <w:r>
        <w:t>, аналіз результатів, підготовку презентаційного матеріалу та доповіді до захисту</w:t>
      </w:r>
      <w:r w:rsidR="00E643F4">
        <w:rPr>
          <w:lang w:val="uk-UA"/>
        </w:rPr>
        <w:t>.</w:t>
      </w:r>
    </w:p>
    <w:p w14:paraId="5E470710" w14:textId="6F1FD193" w:rsidR="00233A3D" w:rsidRPr="000960BA" w:rsidRDefault="001A6860" w:rsidP="000960BA">
      <w:pPr>
        <w:pStyle w:val="1"/>
        <w:jc w:val="center"/>
        <w:rPr>
          <w:spacing w:val="-12"/>
        </w:rPr>
      </w:pPr>
      <w:bookmarkStart w:id="29" w:name="_Toc184251933"/>
      <w:bookmarkStart w:id="30" w:name="_Toc184252951"/>
      <w:r>
        <w:rPr>
          <w:spacing w:val="-12"/>
        </w:rPr>
        <w:lastRenderedPageBreak/>
        <w:t>РОЗДІЛ 3.</w:t>
      </w:r>
      <w:bookmarkStart w:id="31" w:name="_Toc184251934"/>
      <w:bookmarkEnd w:id="29"/>
      <w:r w:rsidR="000960BA" w:rsidRPr="000960BA">
        <w:rPr>
          <w:spacing w:val="-12"/>
        </w:rPr>
        <w:t xml:space="preserve"> </w:t>
      </w:r>
      <w:r w:rsidR="00233A3D" w:rsidRPr="005A38AD">
        <w:rPr>
          <w:rFonts w:eastAsia="Calibri"/>
        </w:rPr>
        <w:t>РЕЗУЛЬТАТИ ВЛАСНОГО ДОСЛІДЖЕННЯ</w:t>
      </w:r>
      <w:r w:rsidR="003143DA">
        <w:rPr>
          <w:rFonts w:eastAsia="Calibri"/>
          <w:lang w:val="uk-UA"/>
        </w:rPr>
        <w:t xml:space="preserve"> І ЇХ ОБГОВОРЕННЯ</w:t>
      </w:r>
      <w:bookmarkEnd w:id="30"/>
      <w:bookmarkEnd w:id="31"/>
    </w:p>
    <w:p w14:paraId="368267E4" w14:textId="5D6A362B" w:rsidR="00233A3D" w:rsidRPr="00091BE2" w:rsidRDefault="00233A3D" w:rsidP="000960BA">
      <w:pPr>
        <w:pStyle w:val="a3"/>
        <w:spacing w:before="4" w:after="4" w:line="360" w:lineRule="auto"/>
        <w:ind w:left="142" w:right="113"/>
        <w:jc w:val="center"/>
        <w:outlineLvl w:val="1"/>
        <w:rPr>
          <w:b/>
          <w:bCs/>
          <w:lang w:val="uk-UA"/>
        </w:rPr>
      </w:pPr>
      <w:bookmarkStart w:id="32" w:name="_Toc184252952"/>
      <w:r>
        <w:rPr>
          <w:b/>
          <w:bCs/>
          <w:lang w:val="uk-UA"/>
        </w:rPr>
        <w:t xml:space="preserve">3.1. </w:t>
      </w:r>
      <w:bookmarkStart w:id="33" w:name="_Hlk168759476"/>
      <w:r w:rsidRPr="00233A3D">
        <w:rPr>
          <w:b/>
          <w:bCs/>
          <w:lang w:val="uk-UA"/>
        </w:rPr>
        <w:t>Особливості методики занять плаванням, що сприяє поліпшенню показників фізичного здоров'я дівчат 7-9 років</w:t>
      </w:r>
      <w:bookmarkEnd w:id="32"/>
      <w:bookmarkEnd w:id="33"/>
    </w:p>
    <w:p w14:paraId="6460A0EA" w14:textId="660059D0" w:rsidR="006C2E77" w:rsidRDefault="001A6860" w:rsidP="00F93E3D">
      <w:pPr>
        <w:pStyle w:val="a3"/>
        <w:spacing w:before="4" w:after="4" w:line="360" w:lineRule="auto"/>
        <w:ind w:left="142" w:right="113"/>
      </w:pPr>
      <w:r>
        <w:t>Форма занять, що проводяться за розкладом із постійним контингентом (урочна) - у навчальних закладах це урок із плавання. Позакласні оздоровчі заходи (позаурочна): змагання за навчальною програмою, водні процедури вдома, спортивні свята на воді, змагання поза навчальною програмою, самостійні заняття.</w:t>
      </w:r>
    </w:p>
    <w:p w14:paraId="6A0A261E" w14:textId="6F8828EC" w:rsidR="006C2E77" w:rsidRDefault="001A6860" w:rsidP="00F93E3D">
      <w:pPr>
        <w:pStyle w:val="a3"/>
        <w:tabs>
          <w:tab w:val="left" w:pos="1431"/>
          <w:tab w:val="left" w:pos="1877"/>
          <w:tab w:val="left" w:pos="2633"/>
          <w:tab w:val="left" w:pos="2803"/>
          <w:tab w:val="left" w:pos="3358"/>
          <w:tab w:val="left" w:pos="3988"/>
          <w:tab w:val="left" w:pos="4869"/>
          <w:tab w:val="left" w:pos="5382"/>
          <w:tab w:val="left" w:pos="5429"/>
          <w:tab w:val="left" w:pos="5987"/>
          <w:tab w:val="left" w:pos="7101"/>
          <w:tab w:val="left" w:pos="7514"/>
          <w:tab w:val="left" w:pos="8290"/>
          <w:tab w:val="left" w:pos="9660"/>
        </w:tabs>
        <w:spacing w:before="4" w:after="4" w:line="360" w:lineRule="auto"/>
        <w:ind w:left="142" w:right="113"/>
      </w:pPr>
      <w:r>
        <w:t xml:space="preserve">На першому вступному занятті необхідно ознайомити тих, хто займається, з </w:t>
      </w:r>
      <w:r>
        <w:rPr>
          <w:spacing w:val="-2"/>
        </w:rPr>
        <w:t>програмою</w:t>
      </w:r>
      <w:r w:rsidR="00447BE1">
        <w:t xml:space="preserve"> </w:t>
      </w:r>
      <w:r>
        <w:rPr>
          <w:spacing w:val="-4"/>
        </w:rPr>
        <w:t>курсу</w:t>
      </w:r>
      <w:r w:rsidR="00233A3D">
        <w:rPr>
          <w:lang w:val="uk-UA"/>
        </w:rPr>
        <w:t xml:space="preserve"> </w:t>
      </w:r>
      <w:r>
        <w:rPr>
          <w:spacing w:val="-6"/>
        </w:rPr>
        <w:t>з</w:t>
      </w:r>
      <w:r w:rsidR="00233A3D">
        <w:rPr>
          <w:lang w:val="uk-UA"/>
        </w:rPr>
        <w:t xml:space="preserve"> </w:t>
      </w:r>
      <w:r>
        <w:rPr>
          <w:spacing w:val="-2"/>
        </w:rPr>
        <w:t>плавання,</w:t>
      </w:r>
      <w:r w:rsidR="00447BE1">
        <w:t xml:space="preserve"> </w:t>
      </w:r>
      <w:r>
        <w:rPr>
          <w:spacing w:val="-6"/>
        </w:rPr>
        <w:t>її</w:t>
      </w:r>
      <w:r w:rsidR="00233A3D">
        <w:rPr>
          <w:lang w:val="uk-UA"/>
        </w:rPr>
        <w:t xml:space="preserve"> </w:t>
      </w:r>
      <w:r>
        <w:rPr>
          <w:spacing w:val="-2"/>
        </w:rPr>
        <w:t>специфікою</w:t>
      </w:r>
      <w:r w:rsidR="00233A3D">
        <w:rPr>
          <w:lang w:val="uk-UA"/>
        </w:rPr>
        <w:t xml:space="preserve"> </w:t>
      </w:r>
      <w:r>
        <w:rPr>
          <w:spacing w:val="-10"/>
        </w:rPr>
        <w:t>и</w:t>
      </w:r>
      <w:r w:rsidR="00233A3D">
        <w:rPr>
          <w:lang w:val="uk-UA"/>
        </w:rPr>
        <w:t xml:space="preserve"> </w:t>
      </w:r>
      <w:r>
        <w:rPr>
          <w:spacing w:val="-2"/>
        </w:rPr>
        <w:t>особливостями,</w:t>
      </w:r>
      <w:r w:rsidR="00233A3D">
        <w:rPr>
          <w:lang w:val="uk-UA"/>
        </w:rPr>
        <w:t xml:space="preserve"> </w:t>
      </w:r>
      <w:r>
        <w:rPr>
          <w:spacing w:val="-10"/>
        </w:rPr>
        <w:t xml:space="preserve">з </w:t>
      </w:r>
      <w:r>
        <w:t xml:space="preserve">вимогами, що висуваються до занять у плавальному басейні, формою одягу, з правилами техніки безпеки та умовами проведення занять. </w:t>
      </w:r>
      <w:r>
        <w:rPr>
          <w:spacing w:val="-2"/>
        </w:rPr>
        <w:t>Тренеру</w:t>
      </w:r>
      <w:r w:rsidR="00E643F4">
        <w:rPr>
          <w:lang w:val="uk-UA"/>
        </w:rPr>
        <w:t xml:space="preserve"> </w:t>
      </w:r>
      <w:r>
        <w:rPr>
          <w:spacing w:val="-2"/>
        </w:rPr>
        <w:t>слід</w:t>
      </w:r>
      <w:r w:rsidR="00EE4EB6">
        <w:rPr>
          <w:lang w:val="uk-UA"/>
        </w:rPr>
        <w:t xml:space="preserve"> </w:t>
      </w:r>
      <w:r>
        <w:rPr>
          <w:spacing w:val="-2"/>
        </w:rPr>
        <w:t>звернути</w:t>
      </w:r>
      <w:r w:rsidR="00EE4EB6">
        <w:rPr>
          <w:lang w:val="uk-UA"/>
        </w:rPr>
        <w:t xml:space="preserve"> </w:t>
      </w:r>
      <w:r>
        <w:rPr>
          <w:spacing w:val="-2"/>
        </w:rPr>
        <w:t>увагу</w:t>
      </w:r>
      <w:r w:rsidR="00233A3D">
        <w:rPr>
          <w:lang w:val="uk-UA"/>
        </w:rPr>
        <w:t xml:space="preserve"> </w:t>
      </w:r>
      <w:r>
        <w:rPr>
          <w:spacing w:val="-6"/>
        </w:rPr>
        <w:t>на</w:t>
      </w:r>
      <w:r w:rsidR="00233A3D">
        <w:rPr>
          <w:lang w:val="uk-UA"/>
        </w:rPr>
        <w:t xml:space="preserve"> </w:t>
      </w:r>
      <w:r>
        <w:rPr>
          <w:spacing w:val="-2"/>
        </w:rPr>
        <w:t>індивідуальні</w:t>
      </w:r>
      <w:r w:rsidR="00233A3D">
        <w:rPr>
          <w:lang w:val="uk-UA"/>
        </w:rPr>
        <w:t xml:space="preserve"> </w:t>
      </w:r>
      <w:r>
        <w:rPr>
          <w:spacing w:val="-2"/>
        </w:rPr>
        <w:t xml:space="preserve">особливості </w:t>
      </w:r>
      <w:r>
        <w:t>учнів, наявність якихось спеціальних медичних рекомендацій, що стосуються допуску і навантаження у водному середовищі.</w:t>
      </w:r>
    </w:p>
    <w:p w14:paraId="2265496E" w14:textId="77777777" w:rsidR="006C2E77" w:rsidRDefault="001A6860" w:rsidP="00F93E3D">
      <w:pPr>
        <w:pStyle w:val="a3"/>
        <w:spacing w:before="4" w:after="4" w:line="360" w:lineRule="auto"/>
        <w:ind w:left="142" w:right="113"/>
      </w:pPr>
      <w:r>
        <w:t xml:space="preserve">Однією з головних умов результативного плавання є навчання ритмічного дихання з видихом у воду, слідкувати, щоб голова поверталася суворо вбік, підборіддям до плеча; вдих - не надто глибокий, а видих - повний. Перший етап ознайомлення полягає в тому, щоб створити правильне уявлення про вправу, дію, рух, що вивчається (спосіб плавання, рух рук або ніг, виконання поворотів </w:t>
      </w:r>
      <w:r>
        <w:rPr>
          <w:spacing w:val="40"/>
        </w:rPr>
        <w:t>тощо</w:t>
      </w:r>
      <w:r>
        <w:t>).</w:t>
      </w:r>
    </w:p>
    <w:p w14:paraId="4936B32C" w14:textId="24197A73" w:rsidR="006C2E77" w:rsidRDefault="001A6860" w:rsidP="00F93E3D">
      <w:pPr>
        <w:pStyle w:val="a3"/>
        <w:spacing w:before="4" w:after="4" w:line="360" w:lineRule="auto"/>
        <w:ind w:left="142" w:right="113"/>
      </w:pPr>
      <w:r>
        <w:t xml:space="preserve">Показ вправ, дій - основний методичний прийом, при цьому тренер стежить за якістю виконання рухів і дихання, вносячи по ходу відповідні корективи в дії учнів. Основне завдання лежання на воді спрямоване на формування навички горизонтального положення тіла у воді як на грудях, так і на спині. </w:t>
      </w:r>
      <w:r w:rsidR="00493418">
        <w:rPr>
          <w:lang w:val="uk-UA"/>
        </w:rPr>
        <w:t>Було доведено, д</w:t>
      </w:r>
      <w:r>
        <w:t xml:space="preserve">ля більш ефективного розучування рухів, швидкого і надійного запам'ятовування, велику увагу необхідно приділяти способу і темпу виконання окремих частин у повному циклі рухів, а також не забувати про </w:t>
      </w:r>
      <w:r w:rsidR="00233A3D" w:rsidRPr="00233A3D">
        <w:t>диференціювання учнів у залежно від успішності засвоєння способів плавання, вправ і рухів [7].</w:t>
      </w:r>
    </w:p>
    <w:p w14:paraId="5A098B19" w14:textId="77777777" w:rsidR="00091BE2" w:rsidRDefault="001A6860" w:rsidP="00F93E3D">
      <w:pPr>
        <w:pStyle w:val="a3"/>
        <w:spacing w:before="4" w:after="4" w:line="360" w:lineRule="auto"/>
        <w:ind w:left="142" w:right="113"/>
      </w:pPr>
      <w:r>
        <w:t xml:space="preserve">Перш ніж </w:t>
      </w:r>
      <w:r>
        <w:rPr>
          <w:spacing w:val="-1"/>
        </w:rPr>
        <w:t xml:space="preserve">розпочати </w:t>
      </w:r>
      <w:r>
        <w:t xml:space="preserve">заняття, потрібно підготувати допоміжний інвентар: плавальні дошки, гумові надувні круги та іграшки, плавальні підтримувальні </w:t>
      </w:r>
      <w:r>
        <w:lastRenderedPageBreak/>
        <w:t xml:space="preserve">пояси, гумові м'ячі. </w:t>
      </w:r>
    </w:p>
    <w:p w14:paraId="52847DD8" w14:textId="4EACE63D" w:rsidR="006C2E77" w:rsidRPr="00447BE1" w:rsidRDefault="001A6860" w:rsidP="00F93E3D">
      <w:pPr>
        <w:pStyle w:val="a3"/>
        <w:spacing w:before="4" w:after="4" w:line="360" w:lineRule="auto"/>
        <w:ind w:left="142" w:right="113" w:firstLine="0"/>
        <w:rPr>
          <w:lang w:val="uk-UA"/>
        </w:rPr>
      </w:pPr>
      <w:r>
        <w:t>Для надання допомоги слід запастися легкою жердиною довжиною 3-3,5 м.</w:t>
      </w:r>
    </w:p>
    <w:p w14:paraId="3FDC9FA9" w14:textId="77777777" w:rsidR="006C2E77" w:rsidRDefault="001A6860" w:rsidP="00F93E3D">
      <w:pPr>
        <w:pStyle w:val="a3"/>
        <w:spacing w:before="4" w:after="4" w:line="360" w:lineRule="auto"/>
        <w:ind w:left="142" w:right="113"/>
      </w:pPr>
      <w:r>
        <w:t>Перед заняттями діти проходять медичний огляд. Якщо лікар у зв'язку зі станом здоров'я обмежує кількість занять і тривалість перебування у воді, потрібно обов'язково їх виконувати.</w:t>
      </w:r>
    </w:p>
    <w:p w14:paraId="0DE5E838" w14:textId="0D3B336B" w:rsidR="006C2E77" w:rsidRDefault="001A6860" w:rsidP="00F93E3D">
      <w:pPr>
        <w:pStyle w:val="a3"/>
        <w:spacing w:before="4" w:after="4" w:line="360" w:lineRule="auto"/>
        <w:ind w:left="142" w:right="113"/>
      </w:pPr>
      <w:r>
        <w:t xml:space="preserve">На природних водоймах можна навчати плавати за температури води 22-24°С, якщо погода сонячна і безвітряна. При похолоданні час перебування дітей у воді слід скоротити, що не завжди дасть можливість виконати намічений план занять. Компенсують це більш тривалим перебуванням дітей у воді за сприятливіших температурних умов. Якщо вода і повітря досить теплі, заняття рекомендується проводити щодня по 20-25 хв із поступовим збільшенням тривалості. При цьому оптимальне м'язове навантаження у воді залежить від стану здоров'я, фізичної та плавальної підготовки та інших індивідуальних особливостей організму. Тих дітей, які відчувають озноб уже через 10-12 хв, виділяють в окрему групу і скорочують їм час перебування у воді. Щоб діти могли довше перебувати у воді й не застуджуватися, їх загартовують, підвищують здатність протистояти зміні температурних умов. Для цього за 1,5-2 місяці </w:t>
      </w:r>
      <w:proofErr w:type="gramStart"/>
      <w:r>
        <w:t>до</w:t>
      </w:r>
      <w:proofErr w:type="gramEnd"/>
      <w:r w:rsidR="00E643F4">
        <w:rPr>
          <w:lang w:val="uk-UA"/>
        </w:rPr>
        <w:t xml:space="preserve"> </w:t>
      </w:r>
      <w:proofErr w:type="gramStart"/>
      <w:r>
        <w:t>початку</w:t>
      </w:r>
      <w:proofErr w:type="gramEnd"/>
      <w:r>
        <w:t xml:space="preserve"> занять у воді вони повинні приймати повітряні ванни, обтиратися водою з поступовим зниженням її температури.</w:t>
      </w:r>
    </w:p>
    <w:p w14:paraId="4E81D909" w14:textId="77777777" w:rsidR="00091BE2" w:rsidRDefault="001A6860" w:rsidP="00F93E3D">
      <w:pPr>
        <w:pStyle w:val="a3"/>
        <w:spacing w:before="4" w:after="4" w:line="360" w:lineRule="auto"/>
        <w:ind w:left="142" w:right="113"/>
      </w:pPr>
      <w:r>
        <w:t xml:space="preserve">До занять із плавання можна приступити не раніше 1,5-2 годин </w:t>
      </w:r>
      <w:proofErr w:type="gramStart"/>
      <w:r>
        <w:t>п</w:t>
      </w:r>
      <w:proofErr w:type="gramEnd"/>
      <w:r>
        <w:t xml:space="preserve">ісля вживання їжі. Не можна входити у воду спітнілим, перед цим бажано охолодитися, побути в тіні. Не можна нехтувати запобіжними заходами, переоцінювати свої сили. Не можна пірнати в незнайомих місцях - це може призвести до трагічних наслідків. </w:t>
      </w:r>
      <w:r w:rsidR="00091BE2" w:rsidRPr="00091BE2">
        <w:t>Поки діти ще не навчилися добре плавати, вони повинні займатися тільки на мілкому місці і тільки в присутності дорослих (досвідчених плавців, батьків).</w:t>
      </w:r>
      <w:r w:rsidR="00091BE2">
        <w:t xml:space="preserve"> </w:t>
      </w:r>
    </w:p>
    <w:p w14:paraId="7CFB8F32" w14:textId="23BE16EA" w:rsidR="006C2E77" w:rsidRDefault="001A6860" w:rsidP="00F93E3D">
      <w:pPr>
        <w:pStyle w:val="a3"/>
        <w:spacing w:before="4" w:after="4" w:line="360" w:lineRule="auto"/>
        <w:ind w:left="142" w:right="113"/>
      </w:pPr>
      <w:r>
        <w:t xml:space="preserve">За появи ознобу, посиніння губ, млявості, запаморочення заняття потрібно припинити, оскільки подальше перебування у воді може шкідливо позначитися на здоров'ї дитини. Закінчивши плавання, потрібно витертися насухо, особливо голову і вуха. У прохолодну погоду до червоного розтерти шкіру махровим рушником, а потім долонями до появи у всьому тілі приємної теплоти. Якщо це не допомагає і дитина продовжує мерзнути, потрібно одягнути спортивний </w:t>
      </w:r>
      <w:r>
        <w:lastRenderedPageBreak/>
        <w:t>костюм і виконати вправи на суші.</w:t>
      </w:r>
    </w:p>
    <w:p w14:paraId="59B17590" w14:textId="77777777" w:rsidR="006C2E77" w:rsidRDefault="001A6860" w:rsidP="00F93E3D">
      <w:pPr>
        <w:pStyle w:val="a3"/>
        <w:spacing w:before="4" w:after="4" w:line="360" w:lineRule="auto"/>
        <w:ind w:left="142" w:right="113"/>
      </w:pPr>
      <w:r>
        <w:t>Під час навчання плавання дітей необхідно враховувати дидактичні принципи педагогіки (свідомість, доступність, систематичність і послідовність, наочність) і методичні положення теорії фізичного виховання (принцип зростання навантаження, повторність). У роботі широке застосування знаходить і принцип індивідуалізації: дитячий організм остаточно ще не сформувався, тому потрібно враховувати здібності, схильності, а головне, можливості кожної дитини.</w:t>
      </w:r>
    </w:p>
    <w:p w14:paraId="07F7EDA8" w14:textId="77777777" w:rsidR="006C2E77" w:rsidRDefault="001A6860" w:rsidP="00F93E3D">
      <w:pPr>
        <w:pStyle w:val="a3"/>
        <w:spacing w:before="4" w:after="4" w:line="360" w:lineRule="auto"/>
        <w:ind w:left="142" w:right="113"/>
      </w:pPr>
      <w:r>
        <w:t xml:space="preserve">Перш ніж розпочати навчання плавання, бажано, щоб діти подивилися тренування плавців, ознайомилися з технікою різних способів плавання. Нехай переконаються в тому, що можна плавати швидко і довго, якщо подружитися з водою. Звернути їхню увагу на положення тіла, голови плавця, на рухи ніг, рук і дихання. Ознайомитися з літературою з техніки плавання, з ілюстраціями. Для того щоб освоїти рухи, потрібно багаторазово повторювати і поступово збільшувати їхню кількість. Щоб діти менше втомлювалися під час виконання однотипних рухів, необхідно їх </w:t>
      </w:r>
      <w:r>
        <w:rPr>
          <w:spacing w:val="-2"/>
        </w:rPr>
        <w:t>урізноманітнити.</w:t>
      </w:r>
    </w:p>
    <w:p w14:paraId="600A1B4E" w14:textId="7CD5C02A" w:rsidR="006C2E77" w:rsidRDefault="001A6860" w:rsidP="00F93E3D">
      <w:pPr>
        <w:pStyle w:val="a3"/>
        <w:spacing w:before="4" w:after="4" w:line="360" w:lineRule="auto"/>
        <w:ind w:left="142" w:right="113"/>
      </w:pPr>
      <w:r>
        <w:t xml:space="preserve">Цілісне уявлення про спосіб, що вивчається, можна створити в тому разі, якщо на всіх заняттях постійно застосовувати цей спосіб. При цьому необхідно дотримуватися точності, правильності і супроводжувати показ доступними поясненнями. </w:t>
      </w:r>
      <w:r w:rsidR="00091BE2" w:rsidRPr="00091BE2">
        <w:t xml:space="preserve">Для дітей шкільного віку під час навчання плавання показ має переважне значення у зв'язку з особливостями розвитку мислення дітей (предметність, конкретність, рефлекс наслідування). </w:t>
      </w:r>
      <w:r w:rsidR="00091BE2">
        <w:t xml:space="preserve"> </w:t>
      </w:r>
      <w:r>
        <w:t xml:space="preserve">Показувати потрібно в тих самих умовах, у яких він виконуватиме </w:t>
      </w:r>
      <w:r>
        <w:rPr>
          <w:spacing w:val="-2"/>
        </w:rPr>
        <w:t>вправи.</w:t>
      </w:r>
    </w:p>
    <w:p w14:paraId="7EC66B27" w14:textId="77777777" w:rsidR="006C2E77" w:rsidRDefault="001A6860" w:rsidP="00F93E3D">
      <w:pPr>
        <w:pStyle w:val="a3"/>
        <w:spacing w:before="4" w:after="4" w:line="360" w:lineRule="auto"/>
        <w:ind w:left="142" w:right="113"/>
      </w:pPr>
      <w:r>
        <w:t>Початок навчання плавання спочатку на суші, а потім у воді викликаний також тим, що діти під час показу, перебуваючи у воді без рухів, через підвищену тепловіддачу швидко охолоджуються.</w:t>
      </w:r>
    </w:p>
    <w:p w14:paraId="1D09C5FC" w14:textId="77777777" w:rsidR="006C2E77" w:rsidRDefault="001A6860" w:rsidP="00F93E3D">
      <w:pPr>
        <w:pStyle w:val="a3"/>
        <w:spacing w:before="4" w:after="4" w:line="360" w:lineRule="auto"/>
        <w:ind w:left="142" w:right="113" w:firstLine="0"/>
      </w:pPr>
      <w:r>
        <w:t xml:space="preserve">На </w:t>
      </w:r>
      <w:r>
        <w:rPr>
          <w:spacing w:val="-2"/>
        </w:rPr>
        <w:t>суші.</w:t>
      </w:r>
    </w:p>
    <w:p w14:paraId="3985623D" w14:textId="77777777" w:rsidR="00091BE2" w:rsidRPr="00091BE2" w:rsidRDefault="00091BE2" w:rsidP="00F93E3D">
      <w:pPr>
        <w:pStyle w:val="a3"/>
        <w:spacing w:before="4" w:after="4" w:line="360" w:lineRule="auto"/>
        <w:ind w:left="142" w:right="113"/>
        <w:rPr>
          <w:szCs w:val="22"/>
        </w:rPr>
      </w:pPr>
      <w:r w:rsidRPr="00091BE2">
        <w:rPr>
          <w:szCs w:val="22"/>
        </w:rPr>
        <w:t>1. Ходьба звичайна; на напівзігнутих ногах, руки впираються в коліна; на носках, із витягнутими вгору руками, кисті зімкнуті над головою.</w:t>
      </w:r>
    </w:p>
    <w:p w14:paraId="4D169DD8" w14:textId="77777777" w:rsidR="00091BE2" w:rsidRPr="00091BE2" w:rsidRDefault="00091BE2" w:rsidP="00F93E3D">
      <w:pPr>
        <w:pStyle w:val="a3"/>
        <w:spacing w:before="4" w:after="4" w:line="360" w:lineRule="auto"/>
        <w:ind w:left="142" w:right="113"/>
        <w:rPr>
          <w:szCs w:val="22"/>
        </w:rPr>
      </w:pPr>
      <w:r w:rsidRPr="00091BE2">
        <w:rPr>
          <w:szCs w:val="22"/>
        </w:rPr>
        <w:t>2. Біг звичайний; с високим підніманням стегна (руки на поясі); стрибками на двох ногах поперемінно. Біг закінчити ходьбою.</w:t>
      </w:r>
    </w:p>
    <w:p w14:paraId="77B23F95" w14:textId="77777777" w:rsidR="00091BE2" w:rsidRPr="00091BE2" w:rsidRDefault="00091BE2" w:rsidP="00F93E3D">
      <w:pPr>
        <w:pStyle w:val="a3"/>
        <w:spacing w:before="4" w:after="4" w:line="360" w:lineRule="auto"/>
        <w:ind w:left="142" w:right="113"/>
        <w:rPr>
          <w:szCs w:val="22"/>
        </w:rPr>
      </w:pPr>
      <w:r w:rsidRPr="00091BE2">
        <w:rPr>
          <w:szCs w:val="22"/>
        </w:rPr>
        <w:t xml:space="preserve">3. Великі бічні кола двома руками (вперед, назад, одночасно) з ходьбою і </w:t>
      </w:r>
      <w:r w:rsidRPr="00091BE2">
        <w:rPr>
          <w:szCs w:val="22"/>
        </w:rPr>
        <w:lastRenderedPageBreak/>
        <w:t>бігом.</w:t>
      </w:r>
    </w:p>
    <w:p w14:paraId="5D3B2B1A" w14:textId="77777777" w:rsidR="00091BE2" w:rsidRDefault="00091BE2" w:rsidP="00F93E3D">
      <w:pPr>
        <w:pStyle w:val="a3"/>
        <w:spacing w:before="4" w:after="4" w:line="360" w:lineRule="auto"/>
        <w:ind w:left="142" w:right="113" w:firstLine="578"/>
        <w:jc w:val="left"/>
        <w:rPr>
          <w:szCs w:val="22"/>
        </w:rPr>
      </w:pPr>
      <w:r w:rsidRPr="00091BE2">
        <w:rPr>
          <w:szCs w:val="22"/>
        </w:rPr>
        <w:t>4. Нахилитися вперед - маятникоподібні рухи вліво і вправо руками, що вільно висять.</w:t>
      </w:r>
    </w:p>
    <w:p w14:paraId="56C00164" w14:textId="1B852077" w:rsidR="006C2E77" w:rsidRDefault="001A6860" w:rsidP="00F93E3D">
      <w:pPr>
        <w:pStyle w:val="a3"/>
        <w:spacing w:before="4" w:after="4" w:line="360" w:lineRule="auto"/>
        <w:ind w:left="142" w:right="113" w:firstLine="0"/>
        <w:jc w:val="left"/>
      </w:pPr>
      <w:r>
        <w:t xml:space="preserve">У </w:t>
      </w:r>
      <w:r>
        <w:rPr>
          <w:spacing w:val="-2"/>
        </w:rPr>
        <w:t>воді.</w:t>
      </w:r>
    </w:p>
    <w:p w14:paraId="12247C6A"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1. Стоячи, ноги на ширині плечей (глибина води по пояс). Рухи прямими руками (м'язи розслаблені) праворуч, ліворуч, уперед, назад, поперемінно й одночасно (долоні назовні, долоні всередину).</w:t>
      </w:r>
    </w:p>
    <w:p w14:paraId="1CC5B325"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2. Те саме, але м'язи в стані напруження.</w:t>
      </w:r>
    </w:p>
    <w:p w14:paraId="6776549A"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3. Зробити вдих, затримати дихання, побризкати собі в обличчя водою, роблячи в цей момент видих.</w:t>
      </w:r>
    </w:p>
    <w:p w14:paraId="419880B2"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4. Повторити вправи 1 і 2, але в положенні нахилу тулуба вперед.</w:t>
      </w:r>
    </w:p>
    <w:p w14:paraId="128E03F5"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5. Стоячи, руки на поясі. Махові рухи правою (лівою) ногою вперед, назад, перед собою в сторони (з почерговим розслабленням і напруженням м'язів).</w:t>
      </w:r>
    </w:p>
    <w:p w14:paraId="6D3A98EE"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6. Ходьба по дну з різними довільними рухами рук, тулуба і ніг (вперед грудьми, спиною, то правим, то лівим боком).</w:t>
      </w:r>
    </w:p>
    <w:p w14:paraId="7C09D4E0"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7. Почергові кругові рухи руками вперед і назад, намагаючись якомога далі відкинути долонею воду.</w:t>
      </w:r>
    </w:p>
    <w:p w14:paraId="20387D4E"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8. Ходьба по дну вздовж берега - руки на поясі, за головою, вгорі.</w:t>
      </w:r>
    </w:p>
    <w:p w14:paraId="322BCA6A"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9. Ходьба з високим підніманням стегна, змінюючи по черзі положення рук.</w:t>
      </w:r>
    </w:p>
    <w:p w14:paraId="55011D5F"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10. Те саме, просуваючись із високим підніманням стегна великими кроками, сильно відштовхуючись на якусь мить, ніби ширяючи в невагомості.</w:t>
      </w:r>
    </w:p>
    <w:p w14:paraId="26D0AFB0"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11. Те саме, допомагаючи собі просуватися і зберігати рівновагу одночасними гребками обох рук спереду назад, проносячи їх після гребка через боки над водою.</w:t>
      </w:r>
    </w:p>
    <w:p w14:paraId="2EF0B52D"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12. Біг (глибина по коліна) на прямих ногах.</w:t>
      </w:r>
    </w:p>
    <w:p w14:paraId="636348B3"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13. Біг із нахилом тулуба вперед, спочатку без допомоги рук, потім з одночасними гребками обох рук спереду назад, проносячи їх після гребка через боки над водою.</w:t>
      </w:r>
    </w:p>
    <w:p w14:paraId="72E8F48F" w14:textId="77777777" w:rsidR="00091BE2" w:rsidRPr="00091BE2" w:rsidRDefault="00091BE2" w:rsidP="00F93E3D">
      <w:pPr>
        <w:pStyle w:val="a5"/>
        <w:tabs>
          <w:tab w:val="left" w:pos="1201"/>
        </w:tabs>
        <w:spacing w:before="4" w:after="4" w:line="360" w:lineRule="auto"/>
        <w:ind w:left="142" w:right="113"/>
        <w:rPr>
          <w:sz w:val="28"/>
        </w:rPr>
      </w:pPr>
      <w:r w:rsidRPr="00091BE2">
        <w:rPr>
          <w:sz w:val="28"/>
        </w:rPr>
        <w:t xml:space="preserve">14. Присідаючи (глибина води по пояс), відштовхнувшись ногами від дна, вистрибнути з води якнайвище і, зберігаючи рівновагу, повернутися у вихідне </w:t>
      </w:r>
      <w:r w:rsidRPr="00091BE2">
        <w:rPr>
          <w:sz w:val="28"/>
        </w:rPr>
        <w:lastRenderedPageBreak/>
        <w:t>положення.</w:t>
      </w:r>
    </w:p>
    <w:p w14:paraId="0A90819E" w14:textId="53FD819A" w:rsidR="00091BE2" w:rsidRDefault="00091BE2" w:rsidP="00F93E3D">
      <w:pPr>
        <w:pStyle w:val="a5"/>
        <w:tabs>
          <w:tab w:val="left" w:pos="1201"/>
        </w:tabs>
        <w:spacing w:before="4" w:after="4" w:line="360" w:lineRule="auto"/>
        <w:ind w:left="142" w:right="113" w:firstLine="693"/>
        <w:rPr>
          <w:sz w:val="28"/>
        </w:rPr>
      </w:pPr>
      <w:r w:rsidRPr="00091BE2">
        <w:rPr>
          <w:sz w:val="28"/>
        </w:rPr>
        <w:t xml:space="preserve">15. Те саме, з поворотом тулуба на 90°, 180° і 360°. </w:t>
      </w:r>
    </w:p>
    <w:p w14:paraId="6D5ACF54" w14:textId="12F98C85" w:rsidR="00E643F4" w:rsidRDefault="00E643F4" w:rsidP="00F93E3D">
      <w:pPr>
        <w:pStyle w:val="a5"/>
        <w:tabs>
          <w:tab w:val="left" w:pos="1201"/>
        </w:tabs>
        <w:spacing w:before="4" w:after="4" w:line="360" w:lineRule="auto"/>
        <w:ind w:left="142" w:right="113" w:firstLine="0"/>
        <w:rPr>
          <w:sz w:val="28"/>
        </w:rPr>
      </w:pPr>
      <w:r w:rsidRPr="00E643F4">
        <w:rPr>
          <w:sz w:val="28"/>
        </w:rPr>
        <w:t xml:space="preserve">У </w:t>
      </w:r>
      <w:r>
        <w:rPr>
          <w:sz w:val="28"/>
          <w:lang w:val="uk-UA"/>
        </w:rPr>
        <w:t>воді.</w:t>
      </w:r>
      <w:r w:rsidRPr="00E643F4">
        <w:rPr>
          <w:sz w:val="28"/>
        </w:rPr>
        <w:t xml:space="preserve"> </w:t>
      </w:r>
    </w:p>
    <w:p w14:paraId="32C818D2" w14:textId="77777777" w:rsidR="00091BE2" w:rsidRPr="00091BE2" w:rsidRDefault="00091BE2" w:rsidP="00F93E3D">
      <w:pPr>
        <w:pStyle w:val="a3"/>
        <w:spacing w:before="4" w:after="4" w:line="360" w:lineRule="auto"/>
        <w:ind w:left="142" w:right="113"/>
        <w:rPr>
          <w:szCs w:val="22"/>
        </w:rPr>
      </w:pPr>
      <w:r w:rsidRPr="00091BE2">
        <w:rPr>
          <w:szCs w:val="22"/>
        </w:rPr>
        <w:t xml:space="preserve">1. Сидячи на дні (глибина до колін), набрати воду в долоні й умитися. Опустити </w:t>
      </w:r>
      <w:proofErr w:type="gramStart"/>
      <w:r w:rsidRPr="00091BE2">
        <w:rPr>
          <w:szCs w:val="22"/>
        </w:rPr>
        <w:t>п</w:t>
      </w:r>
      <w:proofErr w:type="gramEnd"/>
      <w:r w:rsidRPr="00091BE2">
        <w:rPr>
          <w:szCs w:val="22"/>
        </w:rPr>
        <w:t>ідборіддя у воду й подути на неї, ніби на гарячий чай.</w:t>
      </w:r>
    </w:p>
    <w:p w14:paraId="416CF6F2" w14:textId="77777777" w:rsidR="00091BE2" w:rsidRPr="00091BE2" w:rsidRDefault="00091BE2" w:rsidP="00F93E3D">
      <w:pPr>
        <w:pStyle w:val="a3"/>
        <w:spacing w:before="4" w:after="4" w:line="360" w:lineRule="auto"/>
        <w:ind w:left="142" w:right="113"/>
        <w:rPr>
          <w:szCs w:val="22"/>
        </w:rPr>
      </w:pPr>
      <w:r w:rsidRPr="00091BE2">
        <w:rPr>
          <w:szCs w:val="22"/>
        </w:rPr>
        <w:t>2. Стоячи в положенні нахилу вперед, з упором рук на коліна, підборіддя біля поверхні води до рівня нижньої губи, - виконати глибокий вдих і сильно подути на воду через вузько складені губи.</w:t>
      </w:r>
    </w:p>
    <w:p w14:paraId="0C4A86C5" w14:textId="77777777" w:rsidR="00091BE2" w:rsidRPr="00091BE2" w:rsidRDefault="00091BE2" w:rsidP="00F93E3D">
      <w:pPr>
        <w:pStyle w:val="a3"/>
        <w:spacing w:before="4" w:after="4" w:line="360" w:lineRule="auto"/>
        <w:ind w:left="142" w:right="113"/>
        <w:rPr>
          <w:szCs w:val="22"/>
        </w:rPr>
      </w:pPr>
      <w:r w:rsidRPr="00091BE2">
        <w:rPr>
          <w:szCs w:val="22"/>
        </w:rPr>
        <w:t xml:space="preserve">3. Взявшись за руки, діти по черзі занурюються у воду по кілька разів, виконуючи видих </w:t>
      </w:r>
      <w:proofErr w:type="gramStart"/>
      <w:r w:rsidRPr="00091BE2">
        <w:rPr>
          <w:szCs w:val="22"/>
        </w:rPr>
        <w:t>п</w:t>
      </w:r>
      <w:proofErr w:type="gramEnd"/>
      <w:r w:rsidRPr="00091BE2">
        <w:rPr>
          <w:szCs w:val="22"/>
        </w:rPr>
        <w:t>ід водою.</w:t>
      </w:r>
    </w:p>
    <w:p w14:paraId="2220F9C7" w14:textId="77777777" w:rsidR="00091BE2" w:rsidRPr="00091BE2" w:rsidRDefault="00091BE2" w:rsidP="00F93E3D">
      <w:pPr>
        <w:pStyle w:val="a3"/>
        <w:spacing w:before="4" w:after="4" w:line="360" w:lineRule="auto"/>
        <w:ind w:left="142" w:right="113"/>
        <w:rPr>
          <w:szCs w:val="22"/>
        </w:rPr>
      </w:pPr>
      <w:r w:rsidRPr="00091BE2">
        <w:rPr>
          <w:szCs w:val="22"/>
        </w:rPr>
        <w:t>4. Те саме, тільки вправу виконують не по черзі, а одночасно.</w:t>
      </w:r>
    </w:p>
    <w:p w14:paraId="3200AA4B" w14:textId="20213A4C" w:rsidR="00091BE2" w:rsidRDefault="00091BE2" w:rsidP="00F93E3D">
      <w:pPr>
        <w:pStyle w:val="a3"/>
        <w:spacing w:before="4" w:after="4" w:line="360" w:lineRule="auto"/>
        <w:ind w:left="142" w:right="113"/>
      </w:pPr>
      <w:r w:rsidRPr="00091BE2">
        <w:rPr>
          <w:szCs w:val="22"/>
        </w:rPr>
        <w:t xml:space="preserve">5. Лягти грудьми на воду. Упертися руками об дно так, щоб п'яти ніг показалися на поверхні води. Поперемінні рухи ногами, як у способі кроль на грудях.  На рахунок "раз-два" голову </w:t>
      </w:r>
      <w:proofErr w:type="gramStart"/>
      <w:r w:rsidRPr="00091BE2">
        <w:rPr>
          <w:szCs w:val="22"/>
        </w:rPr>
        <w:t>п</w:t>
      </w:r>
      <w:proofErr w:type="gramEnd"/>
      <w:r w:rsidRPr="00091BE2">
        <w:rPr>
          <w:szCs w:val="22"/>
        </w:rPr>
        <w:t>ідняти - вдих, на рахунок "три-шість" опустити</w:t>
      </w:r>
      <w:r>
        <w:rPr>
          <w:szCs w:val="22"/>
        </w:rPr>
        <w:t> </w:t>
      </w:r>
      <w:r w:rsidRPr="00091BE2">
        <w:rPr>
          <w:szCs w:val="22"/>
        </w:rPr>
        <w:t>обличчя</w:t>
      </w:r>
      <w:r>
        <w:rPr>
          <w:szCs w:val="22"/>
        </w:rPr>
        <w:t> </w:t>
      </w:r>
      <w:r w:rsidRPr="00091BE2">
        <w:rPr>
          <w:szCs w:val="22"/>
        </w:rPr>
        <w:t>у</w:t>
      </w:r>
      <w:r>
        <w:rPr>
          <w:szCs w:val="22"/>
        </w:rPr>
        <w:t> </w:t>
      </w:r>
      <w:r w:rsidRPr="00091BE2">
        <w:rPr>
          <w:szCs w:val="22"/>
        </w:rPr>
        <w:t>воду</w:t>
      </w:r>
      <w:r>
        <w:rPr>
          <w:szCs w:val="22"/>
        </w:rPr>
        <w:t> </w:t>
      </w:r>
      <w:r w:rsidRPr="00091BE2">
        <w:rPr>
          <w:szCs w:val="22"/>
        </w:rPr>
        <w:t>-</w:t>
      </w:r>
      <w:r>
        <w:rPr>
          <w:szCs w:val="22"/>
        </w:rPr>
        <w:t> </w:t>
      </w:r>
      <w:r w:rsidRPr="00091BE2">
        <w:rPr>
          <w:szCs w:val="22"/>
        </w:rPr>
        <w:t>видих.</w:t>
      </w:r>
    </w:p>
    <w:p w14:paraId="376E0E97" w14:textId="76DDB1F3" w:rsidR="006C2E77" w:rsidRDefault="001A6860" w:rsidP="00F93E3D">
      <w:pPr>
        <w:pStyle w:val="a3"/>
        <w:spacing w:before="4" w:after="4" w:line="360" w:lineRule="auto"/>
        <w:ind w:left="142" w:right="113"/>
      </w:pPr>
      <w:r>
        <w:t xml:space="preserve">Методичні вказівки. Діти вже на перших заняттях добре засвоюють підготовчі вправи для початкового навчання плавання. Видих </w:t>
      </w:r>
      <w:proofErr w:type="gramStart"/>
      <w:r>
        <w:t>у</w:t>
      </w:r>
      <w:proofErr w:type="gramEnd"/>
      <w:r>
        <w:t xml:space="preserve"> воду - вправа найнеобхідніша, бо налагодити дихання найважливіше. Якою б важкою не була для дитини ця вправа, будьте наполегливі. Із самого початку акцентуйте увагу на видих зі зростаючою силою до кінця. Видихати повітря потрібно тоненькою цівкою, округливши губи й роздуваючи щоки. Наприкінці видиху зробити зусилля - прискорення, ніби задуваючи палаючий </w:t>
      </w:r>
      <w:r>
        <w:rPr>
          <w:spacing w:val="-2"/>
        </w:rPr>
        <w:t>сірник.</w:t>
      </w:r>
    </w:p>
    <w:p w14:paraId="143298CA" w14:textId="77777777" w:rsidR="006C2E77" w:rsidRDefault="001A6860" w:rsidP="00F93E3D">
      <w:pPr>
        <w:pStyle w:val="a3"/>
        <w:spacing w:before="4" w:after="4" w:line="360" w:lineRule="auto"/>
        <w:ind w:left="142" w:right="113" w:firstLine="0"/>
      </w:pPr>
      <w:r>
        <w:t xml:space="preserve">На </w:t>
      </w:r>
      <w:r>
        <w:rPr>
          <w:spacing w:val="-2"/>
        </w:rPr>
        <w:t>суші.</w:t>
      </w:r>
    </w:p>
    <w:p w14:paraId="7463AC8D" w14:textId="77777777" w:rsidR="00091BE2" w:rsidRPr="00091BE2" w:rsidRDefault="00091BE2" w:rsidP="00F93E3D">
      <w:pPr>
        <w:spacing w:before="4" w:after="4" w:line="360" w:lineRule="auto"/>
        <w:ind w:left="142" w:right="113" w:firstLine="578"/>
        <w:jc w:val="both"/>
        <w:rPr>
          <w:sz w:val="28"/>
          <w:lang w:val="ru-RU"/>
        </w:rPr>
      </w:pPr>
      <w:r w:rsidRPr="00091BE2">
        <w:rPr>
          <w:sz w:val="28"/>
          <w:lang w:val="ru-RU"/>
        </w:rPr>
        <w:t>1. Повторити вправи 1, 2, 3 і 4 з першого заняття.</w:t>
      </w:r>
    </w:p>
    <w:p w14:paraId="2EDF95A2" w14:textId="77777777" w:rsidR="00091BE2" w:rsidRPr="00091BE2" w:rsidRDefault="00091BE2" w:rsidP="00F93E3D">
      <w:pPr>
        <w:spacing w:before="4" w:after="4" w:line="360" w:lineRule="auto"/>
        <w:ind w:left="142" w:right="113" w:firstLine="578"/>
        <w:jc w:val="both"/>
        <w:rPr>
          <w:sz w:val="28"/>
          <w:lang w:val="ru-RU"/>
        </w:rPr>
      </w:pPr>
      <w:r w:rsidRPr="00091BE2">
        <w:rPr>
          <w:sz w:val="28"/>
          <w:lang w:val="ru-RU"/>
        </w:rPr>
        <w:t>2. Ноги на ширині плечей. Нахилитися вперед до горизонтального положення. Махові пружинисті ривки руками вперед - назад.</w:t>
      </w:r>
    </w:p>
    <w:p w14:paraId="527C3DCB" w14:textId="77777777" w:rsidR="00091BE2" w:rsidRPr="00091BE2" w:rsidRDefault="00091BE2" w:rsidP="00F93E3D">
      <w:pPr>
        <w:spacing w:before="4" w:after="4" w:line="360" w:lineRule="auto"/>
        <w:ind w:left="142" w:right="113" w:firstLine="578"/>
        <w:jc w:val="both"/>
        <w:rPr>
          <w:sz w:val="28"/>
          <w:lang w:val="ru-RU"/>
        </w:rPr>
      </w:pPr>
      <w:r w:rsidRPr="00091BE2">
        <w:rPr>
          <w:sz w:val="28"/>
          <w:lang w:val="ru-RU"/>
        </w:rPr>
        <w:t>3. Сісти, розвести ноги в сторони. Нахиляючись вперед, постаратися торкнутися долонями пальців ніг. Ноги в колінах не згинати. Виконувати вправу з додатковим пружним нахилом,</w:t>
      </w:r>
    </w:p>
    <w:p w14:paraId="035B7BB4" w14:textId="77777777" w:rsidR="00091BE2" w:rsidRPr="00091BE2" w:rsidRDefault="00091BE2" w:rsidP="00F93E3D">
      <w:pPr>
        <w:spacing w:before="4" w:after="4" w:line="360" w:lineRule="auto"/>
        <w:ind w:left="142" w:right="113" w:firstLine="578"/>
        <w:jc w:val="both"/>
        <w:rPr>
          <w:sz w:val="28"/>
          <w:lang w:val="ru-RU"/>
        </w:rPr>
      </w:pPr>
      <w:r w:rsidRPr="00091BE2">
        <w:rPr>
          <w:sz w:val="28"/>
          <w:lang w:val="ru-RU"/>
        </w:rPr>
        <w:t xml:space="preserve">4. Лягти, витягнувши вперед руки. Просуватися вперед за рахунок почергового переміщення рук спереду назад у напрямку під груди з опорою об підлогу. Вправа подібна до пересування по-пластунськи, тільки ноги нерухомо </w:t>
      </w:r>
      <w:r w:rsidRPr="00091BE2">
        <w:rPr>
          <w:sz w:val="28"/>
          <w:lang w:val="ru-RU"/>
        </w:rPr>
        <w:lastRenderedPageBreak/>
        <w:t>витягнуті.</w:t>
      </w:r>
    </w:p>
    <w:p w14:paraId="67A54B88" w14:textId="77777777" w:rsidR="00091BE2" w:rsidRPr="00091BE2" w:rsidRDefault="00091BE2" w:rsidP="00F93E3D">
      <w:pPr>
        <w:spacing w:before="4" w:after="4" w:line="360" w:lineRule="auto"/>
        <w:ind w:left="142" w:right="113" w:firstLine="578"/>
        <w:jc w:val="both"/>
        <w:rPr>
          <w:sz w:val="28"/>
          <w:lang w:val="ru-RU"/>
        </w:rPr>
      </w:pPr>
      <w:r w:rsidRPr="00091BE2">
        <w:rPr>
          <w:sz w:val="28"/>
          <w:lang w:val="ru-RU"/>
        </w:rPr>
        <w:t xml:space="preserve">5. Стоячи в напівнахилі, спиратися однією рукою на коліно, а другу витягнути вперед у положення початку гребка. Розучувати рух однією рукою на чотири рахунки. На рахунок "раз" витягнуту вперед руку, трохи згинаючи в лікті, провести до </w:t>
      </w:r>
      <w:proofErr w:type="gramStart"/>
      <w:r w:rsidRPr="00091BE2">
        <w:rPr>
          <w:sz w:val="28"/>
          <w:lang w:val="ru-RU"/>
        </w:rPr>
        <w:t>стр</w:t>
      </w:r>
      <w:proofErr w:type="gramEnd"/>
      <w:r w:rsidRPr="00091BE2">
        <w:rPr>
          <w:sz w:val="28"/>
          <w:lang w:val="ru-RU"/>
        </w:rPr>
        <w:t>імкого положення, імітуючи гребок; "два" - притиснувши плечем до тулуба і сильно згинаючи в лікті, вивести кисть уперед; "три" - починати рух уперед у вихідне положення; "чотири" - закінчити рух і підготуватися до початку наступного "гребка".</w:t>
      </w:r>
    </w:p>
    <w:p w14:paraId="6ADB24CB" w14:textId="77777777" w:rsidR="00091BE2" w:rsidRPr="00091BE2" w:rsidRDefault="00091BE2" w:rsidP="00F93E3D">
      <w:pPr>
        <w:pStyle w:val="a3"/>
        <w:spacing w:before="4" w:after="4" w:line="360" w:lineRule="auto"/>
        <w:ind w:left="142" w:right="113"/>
        <w:rPr>
          <w:szCs w:val="22"/>
        </w:rPr>
      </w:pPr>
      <w:r w:rsidRPr="00091BE2">
        <w:rPr>
          <w:szCs w:val="22"/>
        </w:rPr>
        <w:t xml:space="preserve">6. Те саме, іншою рукою. </w:t>
      </w:r>
    </w:p>
    <w:p w14:paraId="741F72E8" w14:textId="77777777" w:rsidR="00091BE2" w:rsidRPr="00091BE2" w:rsidRDefault="00091BE2" w:rsidP="00F93E3D">
      <w:pPr>
        <w:pStyle w:val="a3"/>
        <w:spacing w:before="4" w:after="4" w:line="360" w:lineRule="auto"/>
        <w:ind w:left="142" w:right="113"/>
        <w:rPr>
          <w:szCs w:val="22"/>
        </w:rPr>
      </w:pPr>
      <w:r w:rsidRPr="00091BE2">
        <w:rPr>
          <w:szCs w:val="22"/>
        </w:rPr>
        <w:t>1. Стоячи в напівнахилі, праву руку витягнути вперед, ліву, зігнуту в лікті, підвести пензлем до лівого боку грудей (пензлі обох рук звернені долонями вниз). Із цього положення права рука (витягнута вперед) починає робити "гребок" вниз - назад до прямовисного положення. Ліву руку в цей час поступово випрямляють. Закінчивши "гребок", праву руку підводять кистю до грудей, а лівою, випрямившись, починають "гребок". Під час поперемінних однакових "гребкових" рухів координується робота обох рук.</w:t>
      </w:r>
    </w:p>
    <w:p w14:paraId="75883586" w14:textId="77777777" w:rsidR="00091BE2" w:rsidRPr="00091BE2" w:rsidRDefault="00091BE2" w:rsidP="00F93E3D">
      <w:pPr>
        <w:pStyle w:val="a3"/>
        <w:spacing w:before="4" w:after="4" w:line="360" w:lineRule="auto"/>
        <w:ind w:left="142" w:right="113"/>
        <w:rPr>
          <w:szCs w:val="22"/>
        </w:rPr>
      </w:pPr>
      <w:r w:rsidRPr="00091BE2">
        <w:rPr>
          <w:szCs w:val="22"/>
        </w:rPr>
        <w:t xml:space="preserve">2. Те саме, але в положенні лежачи на лавці. </w:t>
      </w:r>
    </w:p>
    <w:p w14:paraId="057A50A4" w14:textId="77777777" w:rsidR="00091BE2" w:rsidRPr="00091BE2" w:rsidRDefault="00091BE2" w:rsidP="00F93E3D">
      <w:pPr>
        <w:pStyle w:val="a3"/>
        <w:spacing w:before="4" w:after="4" w:line="360" w:lineRule="auto"/>
        <w:ind w:left="142" w:right="113"/>
        <w:rPr>
          <w:szCs w:val="22"/>
        </w:rPr>
      </w:pPr>
      <w:r w:rsidRPr="00091BE2">
        <w:rPr>
          <w:szCs w:val="22"/>
        </w:rPr>
        <w:t>У воді.</w:t>
      </w:r>
    </w:p>
    <w:p w14:paraId="407459E7" w14:textId="77777777" w:rsidR="00091BE2" w:rsidRPr="00091BE2" w:rsidRDefault="00091BE2" w:rsidP="00F93E3D">
      <w:pPr>
        <w:pStyle w:val="a3"/>
        <w:spacing w:before="4" w:after="4" w:line="360" w:lineRule="auto"/>
        <w:ind w:left="142" w:right="113"/>
        <w:rPr>
          <w:szCs w:val="22"/>
        </w:rPr>
      </w:pPr>
      <w:r w:rsidRPr="00091BE2">
        <w:rPr>
          <w:szCs w:val="22"/>
        </w:rPr>
        <w:t>1.  Стоячи в напівнахилі виконати розучені на суші вправи на чотири рахунки спочатку лівою, потім правою рукою, потім одночасно обома.</w:t>
      </w:r>
    </w:p>
    <w:p w14:paraId="4AA9C0D8" w14:textId="77777777" w:rsidR="00091BE2" w:rsidRPr="00091BE2" w:rsidRDefault="00091BE2" w:rsidP="00F93E3D">
      <w:pPr>
        <w:pStyle w:val="a3"/>
        <w:spacing w:before="4" w:after="4" w:line="360" w:lineRule="auto"/>
        <w:ind w:left="142" w:right="113"/>
        <w:rPr>
          <w:szCs w:val="22"/>
        </w:rPr>
      </w:pPr>
      <w:r w:rsidRPr="00091BE2">
        <w:rPr>
          <w:szCs w:val="22"/>
        </w:rPr>
        <w:t>2.  Нахилитися - просування вперед, допомагаючи собі поперемінними рухами рук. На три кроки гребок від поверхні води до стегна робить одна рука, на наступні три - інша.</w:t>
      </w:r>
    </w:p>
    <w:p w14:paraId="6D57F4B5" w14:textId="77777777" w:rsidR="00091BE2" w:rsidRPr="00091BE2" w:rsidRDefault="00091BE2" w:rsidP="00F93E3D">
      <w:pPr>
        <w:pStyle w:val="a3"/>
        <w:spacing w:before="4" w:after="4" w:line="360" w:lineRule="auto"/>
        <w:ind w:left="142" w:right="113"/>
        <w:rPr>
          <w:szCs w:val="22"/>
        </w:rPr>
      </w:pPr>
      <w:r w:rsidRPr="00091BE2">
        <w:rPr>
          <w:szCs w:val="22"/>
        </w:rPr>
        <w:t xml:space="preserve">3.  Зайти </w:t>
      </w:r>
      <w:proofErr w:type="gramStart"/>
      <w:r w:rsidRPr="00091BE2">
        <w:rPr>
          <w:szCs w:val="22"/>
        </w:rPr>
        <w:t>у</w:t>
      </w:r>
      <w:proofErr w:type="gramEnd"/>
      <w:r w:rsidRPr="00091BE2">
        <w:rPr>
          <w:szCs w:val="22"/>
        </w:rPr>
        <w:t xml:space="preserve"> </w:t>
      </w:r>
      <w:proofErr w:type="gramStart"/>
      <w:r w:rsidRPr="00091BE2">
        <w:rPr>
          <w:szCs w:val="22"/>
        </w:rPr>
        <w:t>воду</w:t>
      </w:r>
      <w:proofErr w:type="gramEnd"/>
      <w:r w:rsidRPr="00091BE2">
        <w:rPr>
          <w:szCs w:val="22"/>
        </w:rPr>
        <w:t xml:space="preserve"> по груди, повернутися обличчям до берега, відштовхнутися від дна ногами і ковзати на затримці дихання. Почавши рухи ніг, зробити 2-4 гребки руками, не піднімаючи обличчя над водою. При цьому потрібно скоординувати роботу рук і ніг так, щоб на 2-3 удари ніг виконувався тільки гребок однією рукою.</w:t>
      </w:r>
    </w:p>
    <w:p w14:paraId="6253C694" w14:textId="77777777" w:rsidR="00091BE2" w:rsidRPr="00091BE2" w:rsidRDefault="00091BE2" w:rsidP="00F93E3D">
      <w:pPr>
        <w:pStyle w:val="a3"/>
        <w:spacing w:before="4" w:after="4" w:line="360" w:lineRule="auto"/>
        <w:ind w:left="142" w:right="113"/>
        <w:rPr>
          <w:szCs w:val="22"/>
        </w:rPr>
      </w:pPr>
      <w:r w:rsidRPr="00091BE2">
        <w:rPr>
          <w:szCs w:val="22"/>
        </w:rPr>
        <w:t>4.  Те саме, але постаратися на затримці дихання подолати якомога більшу відстань, весь час поєднуючи гребкові рухи рук із рухами ніг.</w:t>
      </w:r>
    </w:p>
    <w:p w14:paraId="42F5FB4D" w14:textId="77777777" w:rsidR="00091BE2" w:rsidRPr="00091BE2" w:rsidRDefault="00091BE2" w:rsidP="00F93E3D">
      <w:pPr>
        <w:pStyle w:val="a3"/>
        <w:spacing w:before="4" w:after="4" w:line="360" w:lineRule="auto"/>
        <w:ind w:left="142" w:right="113"/>
        <w:rPr>
          <w:szCs w:val="22"/>
        </w:rPr>
      </w:pPr>
      <w:r w:rsidRPr="00091BE2">
        <w:rPr>
          <w:szCs w:val="22"/>
        </w:rPr>
        <w:t>5.  Те саме, але виконувати вдих над водою після кожних трьох гребків руками.</w:t>
      </w:r>
    </w:p>
    <w:p w14:paraId="26616C9E" w14:textId="77777777" w:rsidR="00091BE2" w:rsidRDefault="00091BE2" w:rsidP="00F93E3D">
      <w:pPr>
        <w:pStyle w:val="a3"/>
        <w:spacing w:before="4" w:after="4" w:line="360" w:lineRule="auto"/>
        <w:ind w:left="142" w:right="113"/>
        <w:rPr>
          <w:szCs w:val="22"/>
        </w:rPr>
      </w:pPr>
      <w:r w:rsidRPr="00091BE2">
        <w:rPr>
          <w:szCs w:val="22"/>
        </w:rPr>
        <w:lastRenderedPageBreak/>
        <w:t xml:space="preserve">6.  Плисти, не опускаючи голови під воду, роблячи під час гребка однієї руки вдих, а під час гребка іншої - видих. При цьому положення тіла має бути якомога більш горизонтальним. Не слід сильно </w:t>
      </w:r>
      <w:proofErr w:type="gramStart"/>
      <w:r w:rsidRPr="00091BE2">
        <w:rPr>
          <w:szCs w:val="22"/>
        </w:rPr>
        <w:t>п</w:t>
      </w:r>
      <w:proofErr w:type="gramEnd"/>
      <w:r w:rsidRPr="00091BE2">
        <w:rPr>
          <w:szCs w:val="22"/>
        </w:rPr>
        <w:t>іднімати голову, підборіддя майже весь час має бути занурене у воду.</w:t>
      </w:r>
    </w:p>
    <w:p w14:paraId="6BF42B9F" w14:textId="5FDFBF77" w:rsidR="006C2E77" w:rsidRDefault="001A6860" w:rsidP="00F93E3D">
      <w:pPr>
        <w:pStyle w:val="a3"/>
        <w:spacing w:before="4" w:after="4" w:line="360" w:lineRule="auto"/>
        <w:ind w:left="142" w:right="113"/>
      </w:pPr>
      <w:r>
        <w:t xml:space="preserve">Методичні вказівки. </w:t>
      </w:r>
      <w:r w:rsidR="00091BE2" w:rsidRPr="00091BE2">
        <w:t>Гребок у напрямку вниз - назад робиться з натиском, відкидаючи назад воду, захоплену долонею; підготовч</w:t>
      </w:r>
      <w:r w:rsidR="00091BE2">
        <w:t>ий</w:t>
      </w:r>
      <w:r w:rsidR="00091BE2" w:rsidRPr="00091BE2">
        <w:t xml:space="preserve"> рух до нього - виведення руки вперед виконується м'яко. Під час гребка пальці рук зімкнуті й трохи зігнуті, за формою нагадують ложку.</w:t>
      </w:r>
      <w:r w:rsidR="00091BE2">
        <w:t xml:space="preserve"> </w:t>
      </w:r>
      <w:r>
        <w:t xml:space="preserve">У міру просування вперед і </w:t>
      </w:r>
      <w:proofErr w:type="gramStart"/>
      <w:r>
        <w:t>п</w:t>
      </w:r>
      <w:proofErr w:type="gramEnd"/>
      <w:r>
        <w:t>ісля чергового вдиху обличчя опускають у воду і роблять повільний видих через рот і ніс. Рухи ногами мають бути частішими, ніж руками, тобто на два гребки (правою, лівою) руками шість рухів (ударів) ногами.</w:t>
      </w:r>
    </w:p>
    <w:p w14:paraId="113A5333" w14:textId="77777777" w:rsidR="006C2E77" w:rsidRDefault="001A6860" w:rsidP="00F93E3D">
      <w:pPr>
        <w:pStyle w:val="a3"/>
        <w:spacing w:before="4" w:after="4" w:line="360" w:lineRule="auto"/>
        <w:ind w:left="142" w:right="113"/>
      </w:pPr>
      <w:r>
        <w:t>Під час плавання на спині слід домагатися природного невимушеного горизонтального положення тіла і ритмічних рухів руками і ногами. Під час плавання цим способом потрібно стежити за тим, щоб руки під час виконання гребка згиналися в ліктьових суглобах, розгинаючись при його завершенні. Звернути увагу на те, щоб дитина виконувала рух ногою донизу без особливого зусилля, догори - енергійний, пружний рух, при цьому нога в колінному суглобі має випрямлятися. Під час поперемінних рухів ніг м'язи та зв'язки в гомілковостопних суглобах розслаблені.</w:t>
      </w:r>
    </w:p>
    <w:p w14:paraId="05967651" w14:textId="77777777" w:rsidR="006C2E77" w:rsidRDefault="001A6860" w:rsidP="00F93E3D">
      <w:pPr>
        <w:pStyle w:val="a3"/>
        <w:spacing w:before="4" w:after="4" w:line="360" w:lineRule="auto"/>
        <w:ind w:left="142" w:right="113" w:firstLine="0"/>
      </w:pPr>
      <w:r>
        <w:t xml:space="preserve">На </w:t>
      </w:r>
      <w:r>
        <w:rPr>
          <w:spacing w:val="-2"/>
        </w:rPr>
        <w:t>суші.</w:t>
      </w:r>
    </w:p>
    <w:p w14:paraId="2E64DA32" w14:textId="77777777" w:rsidR="00091BE2" w:rsidRPr="00091BE2" w:rsidRDefault="00091BE2" w:rsidP="00F93E3D">
      <w:pPr>
        <w:pStyle w:val="a3"/>
        <w:spacing w:before="4" w:after="4" w:line="360" w:lineRule="auto"/>
        <w:ind w:left="142" w:right="113"/>
        <w:rPr>
          <w:szCs w:val="22"/>
        </w:rPr>
      </w:pPr>
      <w:r w:rsidRPr="00091BE2">
        <w:rPr>
          <w:szCs w:val="22"/>
        </w:rPr>
        <w:t>1. Повторити вправи 1-7 із другого заняття.</w:t>
      </w:r>
    </w:p>
    <w:p w14:paraId="6E13832F" w14:textId="77777777" w:rsidR="00091BE2" w:rsidRPr="00091BE2" w:rsidRDefault="00091BE2" w:rsidP="00F93E3D">
      <w:pPr>
        <w:pStyle w:val="a3"/>
        <w:spacing w:before="4" w:after="4" w:line="360" w:lineRule="auto"/>
        <w:ind w:left="142" w:right="113"/>
        <w:rPr>
          <w:szCs w:val="22"/>
        </w:rPr>
      </w:pPr>
      <w:r w:rsidRPr="00091BE2">
        <w:rPr>
          <w:szCs w:val="22"/>
        </w:rPr>
        <w:t>2. Стоячи, стопи на прямій лінії (носками вбік). Повороти тулуба наліво, направо.</w:t>
      </w:r>
    </w:p>
    <w:p w14:paraId="7D9C85CD" w14:textId="77777777" w:rsidR="00091BE2" w:rsidRPr="00091BE2" w:rsidRDefault="00091BE2" w:rsidP="00F93E3D">
      <w:pPr>
        <w:pStyle w:val="a3"/>
        <w:spacing w:before="4" w:after="4" w:line="360" w:lineRule="auto"/>
        <w:ind w:left="142" w:right="113"/>
        <w:rPr>
          <w:szCs w:val="22"/>
        </w:rPr>
      </w:pPr>
      <w:r w:rsidRPr="00091BE2">
        <w:rPr>
          <w:szCs w:val="22"/>
        </w:rPr>
        <w:t>3. Стоячи, розставивши стопи на ширину, що перевищує ширину плечей, шкарпетки розвести в боки, присісти до торкання колінами й тазом підлоги. Вставати, утримуючи коліна наближеними одне до одного, наприкінці вставання повністю випрямити ноги.</w:t>
      </w:r>
    </w:p>
    <w:p w14:paraId="218EB1AD" w14:textId="77777777" w:rsidR="00B6698F" w:rsidRDefault="00091BE2" w:rsidP="00F93E3D">
      <w:pPr>
        <w:pStyle w:val="a3"/>
        <w:spacing w:before="4" w:after="4" w:line="360" w:lineRule="auto"/>
        <w:ind w:left="142" w:right="113" w:firstLine="709"/>
        <w:rPr>
          <w:szCs w:val="22"/>
        </w:rPr>
      </w:pPr>
      <w:r w:rsidRPr="00091BE2">
        <w:rPr>
          <w:szCs w:val="22"/>
        </w:rPr>
        <w:t xml:space="preserve">4. Стати на коліна, розставивши їх на ширину, що трохи перевищує ширину плечей. Гомілковостопні суглоби зігнути вщерть, носки відвести в боки й покласти стопи так, щоб вони торкалися землі своєю внутрішньою поверхнею. Відстань між стопами має бути трохи більшою за відстань між колінами. Руки відвести назад і трохи в сторони. </w:t>
      </w:r>
    </w:p>
    <w:p w14:paraId="04207DA2" w14:textId="775A7B02" w:rsidR="006C2E77" w:rsidRPr="00091BE2" w:rsidRDefault="00B6698F" w:rsidP="00F93E3D">
      <w:pPr>
        <w:pStyle w:val="a3"/>
        <w:spacing w:before="4" w:after="4" w:line="360" w:lineRule="auto"/>
        <w:ind w:left="142" w:right="113" w:firstLine="709"/>
        <w:rPr>
          <w:szCs w:val="22"/>
        </w:rPr>
      </w:pPr>
      <w:r>
        <w:rPr>
          <w:szCs w:val="22"/>
        </w:rPr>
        <w:lastRenderedPageBreak/>
        <w:t>5.</w:t>
      </w:r>
      <w:r w:rsidR="00091BE2" w:rsidRPr="00091BE2">
        <w:rPr>
          <w:szCs w:val="22"/>
        </w:rPr>
        <w:t xml:space="preserve">Упор пальцями рук. Сісти, згинаючи колінні й тазостегнові суглоби, так щоб сідниці торкнулися землі або хоча б наблизилися до неї. Встати, починаючи цей рух із випрямлення в тазостегнових суглобах. Якщо гнучкість у суглобах ніг недостатня для того, щоб сісти, то, опустившись у сіді наскільки можливо й упираючись руками, злегка підводитися і потім опускатися вниз, розслабляючи м'язи ніг. </w:t>
      </w:r>
      <w:r w:rsidR="001A6860">
        <w:t>Опора руками дає змогу дозувати величину навантаження на суглоби ніг і уникнути больових відчуттів.</w:t>
      </w:r>
    </w:p>
    <w:p w14:paraId="6D8063C6" w14:textId="77777777" w:rsidR="006C2E77" w:rsidRDefault="001A6860" w:rsidP="00F93E3D">
      <w:pPr>
        <w:pStyle w:val="a3"/>
        <w:spacing w:before="4" w:after="4" w:line="360" w:lineRule="auto"/>
        <w:ind w:left="142" w:right="113"/>
      </w:pPr>
      <w:r>
        <w:t>6. Сісти на березі або край лавки з упором рук позаду, ноги з випрямленими носками витягнути вперед. Зігнути ноги в колінних і тазостегнових суглобах, підтягнути п'яти до таза, носки взяти на себе і в сторони - підготовчий рух. Поштовх назад у вихідне положення (енергійно розігнути ноги в сторони - назад - всередину і з'єднати).</w:t>
      </w:r>
    </w:p>
    <w:p w14:paraId="71809E69" w14:textId="77777777" w:rsidR="006C2E77" w:rsidRDefault="001A6860" w:rsidP="00F93E3D">
      <w:pPr>
        <w:pStyle w:val="a3"/>
        <w:spacing w:before="4" w:after="4" w:line="360" w:lineRule="auto"/>
        <w:ind w:left="142" w:right="113" w:firstLine="0"/>
      </w:pPr>
      <w:r>
        <w:t xml:space="preserve">У </w:t>
      </w:r>
      <w:r>
        <w:rPr>
          <w:spacing w:val="-2"/>
        </w:rPr>
        <w:t>воді.</w:t>
      </w:r>
    </w:p>
    <w:p w14:paraId="6E4A092B" w14:textId="77777777" w:rsidR="006C2E77" w:rsidRDefault="001A6860" w:rsidP="00F93E3D">
      <w:pPr>
        <w:pStyle w:val="a5"/>
        <w:numPr>
          <w:ilvl w:val="0"/>
          <w:numId w:val="3"/>
        </w:numPr>
        <w:tabs>
          <w:tab w:val="left" w:pos="1235"/>
        </w:tabs>
        <w:spacing w:before="4" w:after="4" w:line="360" w:lineRule="auto"/>
        <w:ind w:left="142" w:right="113" w:firstLine="707"/>
        <w:rPr>
          <w:sz w:val="28"/>
        </w:rPr>
      </w:pPr>
      <w:r>
        <w:rPr>
          <w:sz w:val="28"/>
        </w:rPr>
        <w:t xml:space="preserve">Сидячи на дні, ноги витягнуті, тулуб злегка нахилений назад з упором рук позаду. Виконати вправу, аналогічну вправі 6 на </w:t>
      </w:r>
      <w:r>
        <w:rPr>
          <w:spacing w:val="-2"/>
          <w:sz w:val="28"/>
        </w:rPr>
        <w:t>суші.</w:t>
      </w:r>
    </w:p>
    <w:p w14:paraId="294EAD89" w14:textId="77777777" w:rsidR="006C2E77" w:rsidRDefault="001A6860" w:rsidP="00F93E3D">
      <w:pPr>
        <w:pStyle w:val="a5"/>
        <w:numPr>
          <w:ilvl w:val="0"/>
          <w:numId w:val="3"/>
        </w:numPr>
        <w:tabs>
          <w:tab w:val="left" w:pos="1242"/>
        </w:tabs>
        <w:spacing w:before="4" w:after="4" w:line="360" w:lineRule="auto"/>
        <w:ind w:left="142" w:right="113" w:firstLine="707"/>
        <w:rPr>
          <w:sz w:val="28"/>
        </w:rPr>
      </w:pPr>
      <w:r>
        <w:rPr>
          <w:sz w:val="28"/>
        </w:rPr>
        <w:t>Відштовхнутися, ковзати на грудях (руки витягнуті вперед, голова між руками, обличчя у воді), виконати кілька енергійних, у більш прискореному темпі з відносно вкороченою амплітудою, гребків ногами, як під час плавання брасом.</w:t>
      </w:r>
    </w:p>
    <w:p w14:paraId="4A641E6F" w14:textId="77777777" w:rsidR="006C2E77" w:rsidRDefault="001A6860" w:rsidP="00F93E3D">
      <w:pPr>
        <w:pStyle w:val="a5"/>
        <w:numPr>
          <w:ilvl w:val="0"/>
          <w:numId w:val="3"/>
        </w:numPr>
        <w:tabs>
          <w:tab w:val="left" w:pos="1155"/>
        </w:tabs>
        <w:spacing w:before="4" w:after="4" w:line="360" w:lineRule="auto"/>
        <w:ind w:left="142" w:right="113" w:firstLine="707"/>
        <w:rPr>
          <w:sz w:val="28"/>
        </w:rPr>
      </w:pPr>
      <w:r>
        <w:rPr>
          <w:sz w:val="28"/>
        </w:rPr>
        <w:t>Покласти руки на плавальну дошку (м'яч, гумовий надувний круг тощо), відштовхнутися від дна і, немов би підхоплюючи в ковзанні швидкість від поштовху, виконувати рухи брасом, з кожним разом намагаючись подолати все більшу відстань. Голова піднята над водою, дихання довільне.</w:t>
      </w:r>
    </w:p>
    <w:p w14:paraId="7DF074F7" w14:textId="77777777" w:rsidR="006C2E77" w:rsidRDefault="001A6860" w:rsidP="00F93E3D">
      <w:pPr>
        <w:pStyle w:val="a5"/>
        <w:numPr>
          <w:ilvl w:val="0"/>
          <w:numId w:val="3"/>
        </w:numPr>
        <w:tabs>
          <w:tab w:val="left" w:pos="1155"/>
        </w:tabs>
        <w:spacing w:before="4" w:after="4" w:line="360" w:lineRule="auto"/>
        <w:ind w:left="142" w:right="113" w:firstLine="707"/>
        <w:rPr>
          <w:sz w:val="28"/>
        </w:rPr>
      </w:pPr>
      <w:r>
        <w:rPr>
          <w:sz w:val="28"/>
        </w:rPr>
        <w:t>Те саме, але в поєднанні з диханням. Вдих починати після того, як ноги закінчили поштовхоподібний гребок, і закінчувати до середини підготовчого руху ногами. Видих - після невеликої паузи (із затримкою дихання), під час якої ноги займають вихідне положення перед гребком; збігається з робочим рухом ніг.</w:t>
      </w:r>
    </w:p>
    <w:p w14:paraId="0CC43679" w14:textId="77777777" w:rsidR="006C2E77" w:rsidRDefault="001A6860" w:rsidP="00F93E3D">
      <w:pPr>
        <w:pStyle w:val="a5"/>
        <w:numPr>
          <w:ilvl w:val="0"/>
          <w:numId w:val="3"/>
        </w:numPr>
        <w:tabs>
          <w:tab w:val="left" w:pos="1184"/>
        </w:tabs>
        <w:spacing w:before="4" w:after="4" w:line="360" w:lineRule="auto"/>
        <w:ind w:left="142" w:right="113" w:firstLine="707"/>
        <w:rPr>
          <w:sz w:val="28"/>
        </w:rPr>
      </w:pPr>
      <w:r>
        <w:rPr>
          <w:sz w:val="28"/>
        </w:rPr>
        <w:t xml:space="preserve">Те саме, але з опусканням голови обличчям вниз у воду між руками </w:t>
      </w:r>
      <w:proofErr w:type="gramStart"/>
      <w:r>
        <w:rPr>
          <w:sz w:val="28"/>
        </w:rPr>
        <w:t>п</w:t>
      </w:r>
      <w:proofErr w:type="gramEnd"/>
      <w:r>
        <w:rPr>
          <w:sz w:val="28"/>
        </w:rPr>
        <w:t>ід час видиху.</w:t>
      </w:r>
    </w:p>
    <w:p w14:paraId="5E6A747B" w14:textId="77777777" w:rsidR="006C2E77" w:rsidRDefault="001A6860" w:rsidP="00F93E3D">
      <w:pPr>
        <w:pStyle w:val="a3"/>
        <w:spacing w:before="4" w:after="4" w:line="360" w:lineRule="auto"/>
        <w:ind w:left="142" w:right="113"/>
      </w:pPr>
      <w:r>
        <w:t>Методичні вказівки. Під час виконання вправи в плаванні за допомогою одних ніг способом брас потрібно стежити за симетричністю</w:t>
      </w:r>
    </w:p>
    <w:p w14:paraId="35037930" w14:textId="77777777" w:rsidR="006C2E77" w:rsidRDefault="006C2E77" w:rsidP="00F93E3D">
      <w:pPr>
        <w:spacing w:before="4" w:after="4" w:line="360" w:lineRule="auto"/>
        <w:ind w:left="142" w:right="113"/>
        <w:sectPr w:rsidR="006C2E77">
          <w:pgSz w:w="11910" w:h="16840"/>
          <w:pgMar w:top="1040" w:right="720" w:bottom="280" w:left="1260" w:header="712" w:footer="0" w:gutter="0"/>
          <w:cols w:space="720"/>
        </w:sectPr>
      </w:pPr>
    </w:p>
    <w:p w14:paraId="614CEC7E" w14:textId="77777777" w:rsidR="006C2E77" w:rsidRDefault="001A6860" w:rsidP="00F93E3D">
      <w:pPr>
        <w:pStyle w:val="a3"/>
        <w:spacing w:before="4" w:after="4" w:line="360" w:lineRule="auto"/>
        <w:ind w:left="142" w:right="113" w:firstLine="0"/>
      </w:pPr>
      <w:r>
        <w:lastRenderedPageBreak/>
        <w:t>руху, підготовчий рух виконувати повільно, а гребок ногами енергійно, з наростаючим до кінця прискоренням. При цьому особливу увагу звернути на те, щоб не було зупинки (затримки) між підтягуванням (підготовчий рух) і гребком (робочий рух).</w:t>
      </w:r>
    </w:p>
    <w:p w14:paraId="5F19979B" w14:textId="77777777" w:rsidR="006C2E77" w:rsidRDefault="001A6860" w:rsidP="00F93E3D">
      <w:pPr>
        <w:pStyle w:val="a3"/>
        <w:spacing w:before="4" w:after="4" w:line="360" w:lineRule="auto"/>
        <w:ind w:left="142" w:right="113"/>
      </w:pPr>
      <w:r>
        <w:t>Уміле застосування ігор під час навчання сприяє успішному розв'язанню багатьох педагогічних завдань, емоційно насичує навчальний процес, регулює функціональне навантаження, позитивно впливає на психіку дітей, підвищує їхній інтерес до занять.</w:t>
      </w:r>
    </w:p>
    <w:p w14:paraId="73D9FC7B" w14:textId="77777777" w:rsidR="006C2E77" w:rsidRDefault="001A6860" w:rsidP="00F93E3D">
      <w:pPr>
        <w:pStyle w:val="a3"/>
        <w:spacing w:before="4" w:after="4" w:line="360" w:lineRule="auto"/>
        <w:ind w:left="142" w:right="113"/>
      </w:pPr>
      <w:r>
        <w:t>Командна гра сприяє вихованню таких якостей, як товариство, почуття колективізму, взаємодопомога, ініціатива тощо. Граючи в колективі однолітків, діти звикають узгоджувати свої дії з діями товаришів, підкорятися правилам гри, що сприяє вихованню витримки, дисциплінованості.</w:t>
      </w:r>
    </w:p>
    <w:p w14:paraId="0CB7FF76" w14:textId="77777777" w:rsidR="006C2E77" w:rsidRDefault="001A6860" w:rsidP="00F93E3D">
      <w:pPr>
        <w:pStyle w:val="a3"/>
        <w:spacing w:before="4" w:after="4" w:line="360" w:lineRule="auto"/>
        <w:ind w:left="142" w:right="113"/>
      </w:pPr>
      <w:r>
        <w:t xml:space="preserve">Ігри у воді необхідно використовувати в навчанні плавання дітей шкільного віку з найперших занять. Ті, хто не вміє плавати або ті, хто плаває погано, під час ігор швидше освоюються з водою. Діти, граючись у воді, поступово звикають до неї, непомітно звільняються від почуття страху і в результаті починають пересуватися у воді сміливо і без напруги. Ігри у воді використовуються також як метод закріплення досліджуваних рухів і навичок. Подолання невпевненості перед водним середовищем </w:t>
      </w:r>
      <w:proofErr w:type="gramStart"/>
      <w:r>
        <w:t>п</w:t>
      </w:r>
      <w:proofErr w:type="gramEnd"/>
      <w:r>
        <w:t>ід час пірнання, виконання різноманітних рухів у воді та стрибків у воду сприяє вихованню в дітей сміливості, рішучості, наполегливості, спритності, координації рухів, уміння орієнтуватися у воді.</w:t>
      </w:r>
    </w:p>
    <w:p w14:paraId="09D00040" w14:textId="77777777" w:rsidR="006C2E77" w:rsidRDefault="001A6860" w:rsidP="00F93E3D">
      <w:pPr>
        <w:pStyle w:val="a3"/>
        <w:spacing w:before="4" w:after="4" w:line="360" w:lineRule="auto"/>
        <w:ind w:left="142" w:right="113"/>
      </w:pPr>
      <w:r>
        <w:t>У процесі гри організм дитини отримує велике навантаження. Однак діти настільки захоплюються грою, що відносно легко переносять ці підвищені навантаження. Потрібно тільки стежити за тим, щоб надмірне захоплення грою не призводило до перевтоми, що може негативно вплинути на організм. Діти у віці 8-10 років успішно беруть участь і в складних іграх, тому під час вибору гри потрібно керуватися не тільки їхнім віком, а й плавальною та фізичною підготовкою.</w:t>
      </w:r>
    </w:p>
    <w:p w14:paraId="0BA65B70" w14:textId="77777777" w:rsidR="006C2E77" w:rsidRDefault="006C2E77" w:rsidP="00F93E3D">
      <w:pPr>
        <w:spacing w:before="4" w:after="4" w:line="360" w:lineRule="auto"/>
        <w:ind w:left="142" w:right="113"/>
        <w:sectPr w:rsidR="006C2E77">
          <w:pgSz w:w="11910" w:h="16840"/>
          <w:pgMar w:top="1040" w:right="720" w:bottom="280" w:left="1260" w:header="712" w:footer="0" w:gutter="0"/>
          <w:cols w:space="720"/>
        </w:sectPr>
      </w:pPr>
    </w:p>
    <w:p w14:paraId="080E9668" w14:textId="77777777" w:rsidR="006C2E77" w:rsidRDefault="001A6860" w:rsidP="00F93E3D">
      <w:pPr>
        <w:pStyle w:val="a3"/>
        <w:spacing w:before="4" w:after="4" w:line="360" w:lineRule="auto"/>
        <w:ind w:left="142" w:right="113"/>
      </w:pPr>
      <w:r>
        <w:lastRenderedPageBreak/>
        <w:t>Кожна гра має різнобічний вплив на дітей. Разом із цим ігри відрізняються одна від одної педагогічною спрямованістю, і це необхідно враховувати під час вибору тієї чи іншої гри. Так, навчаючи новачків, застосовують ігри, які допомагають їм звикнути до води, освоїти певну вправу. Під час навчання будь-якого елемента техніки плавання потрібно підбирати ігри, в яких цей елемент переважає.</w:t>
      </w:r>
    </w:p>
    <w:p w14:paraId="32ACC888" w14:textId="77777777" w:rsidR="006C2E77" w:rsidRDefault="001A6860" w:rsidP="00F93E3D">
      <w:pPr>
        <w:pStyle w:val="a3"/>
        <w:spacing w:before="4" w:after="4" w:line="360" w:lineRule="auto"/>
        <w:ind w:left="142" w:right="113"/>
      </w:pPr>
      <w:r>
        <w:t>Під час вибору гри у відкритій водоймі необхідно враховувати умови, наявні для її проведення (берег, глибина і температура води та повітря, обладнання місця). Що нижча температура, то енергійнішими мають бути рухи, що використовуються в грі, і коротшим час перебування дітей у воді. Ігри треба проводити одночасно з усіма дітьми, які перебувають у воді, і водночас користуватися тільки тими рухами, які їм уже відомі.</w:t>
      </w:r>
    </w:p>
    <w:p w14:paraId="2995DE74" w14:textId="77777777" w:rsidR="006C2E77" w:rsidRDefault="001A6860" w:rsidP="00F93E3D">
      <w:pPr>
        <w:pStyle w:val="a3"/>
        <w:spacing w:before="4" w:after="4" w:line="360" w:lineRule="auto"/>
        <w:ind w:left="142" w:right="113"/>
      </w:pPr>
      <w:r>
        <w:t xml:space="preserve">На воді ігри проводять або під час звичайних купань, або наприкінці занять із навчання плавання. Якщо гра учням не знайома, то її спочатку пояснюють і розучують на суші. Проводити ігри з дітьми, які не вміють плавати, можна тільки на мілкому місці, де глибина не більше ніж по </w:t>
      </w:r>
      <w:r>
        <w:rPr>
          <w:spacing w:val="-2"/>
        </w:rPr>
        <w:t>пояс.</w:t>
      </w:r>
    </w:p>
    <w:p w14:paraId="7583C1D5" w14:textId="77777777" w:rsidR="006C2E77" w:rsidRDefault="001A6860" w:rsidP="00F93E3D">
      <w:pPr>
        <w:pStyle w:val="a3"/>
        <w:spacing w:before="4" w:after="4" w:line="360" w:lineRule="auto"/>
        <w:ind w:left="142" w:right="113"/>
      </w:pPr>
      <w:r>
        <w:t>Для шкільного віку рекомендуються ігри з нескладними правилами, у яких швидко досягається кінцева мета. Для них характерні й барвисті назви, які розкривають рухи, а також нескладні дії з короткочасним напруженням.</w:t>
      </w:r>
    </w:p>
    <w:p w14:paraId="5AB00356" w14:textId="77777777" w:rsidR="006C2E77" w:rsidRDefault="001A6860" w:rsidP="00F93E3D">
      <w:pPr>
        <w:pStyle w:val="a3"/>
        <w:spacing w:before="4" w:after="4" w:line="360" w:lineRule="auto"/>
        <w:ind w:left="142" w:right="113"/>
      </w:pPr>
      <w:r>
        <w:t>Ігрова форма занять зі школярами дуже продуктивна, емоційна і сприяє швидшому освоєнню дітей з водою та вивченню окремих елементів техніки плавання.</w:t>
      </w:r>
    </w:p>
    <w:p w14:paraId="2D7CD6EE" w14:textId="77777777" w:rsidR="006C2E77" w:rsidRDefault="001A6860" w:rsidP="00F93E3D">
      <w:pPr>
        <w:pStyle w:val="a3"/>
        <w:spacing w:before="4" w:after="4" w:line="360" w:lineRule="auto"/>
        <w:ind w:left="142" w:right="113"/>
      </w:pPr>
      <w:r>
        <w:t>Особливо важливим під час проведення ігор з дітьми шкільного віку є стисле й образне пояснення правил гри, з обов'язковим показом окремих вправ. Після закінчення гри підбиваються підсумки. Під час короткого аналізу (розбору) гри та її загальної оцінки потрібно зупинитися на окремих моментах, вказати на типові помилки, відзначити тих дітей, які правильно виконують ігрові дії, назвати переможців.</w:t>
      </w:r>
    </w:p>
    <w:p w14:paraId="294E3663" w14:textId="77777777" w:rsidR="006C2E77" w:rsidRDefault="006C2E77" w:rsidP="00F93E3D">
      <w:pPr>
        <w:spacing w:before="4" w:after="4" w:line="360" w:lineRule="auto"/>
        <w:ind w:left="142" w:right="113"/>
        <w:sectPr w:rsidR="006C2E77">
          <w:pgSz w:w="11910" w:h="16840"/>
          <w:pgMar w:top="1040" w:right="720" w:bottom="280" w:left="1260" w:header="712" w:footer="0" w:gutter="0"/>
          <w:cols w:space="720"/>
        </w:sectPr>
      </w:pPr>
    </w:p>
    <w:p w14:paraId="38894A35" w14:textId="77777777" w:rsidR="006C2E77" w:rsidRDefault="001A6860" w:rsidP="00F93E3D">
      <w:pPr>
        <w:pStyle w:val="a3"/>
        <w:spacing w:before="4" w:after="4" w:line="360" w:lineRule="auto"/>
        <w:ind w:left="142" w:right="113" w:firstLine="0"/>
      </w:pPr>
      <w:r>
        <w:lastRenderedPageBreak/>
        <w:t xml:space="preserve">"Біг </w:t>
      </w:r>
      <w:r>
        <w:rPr>
          <w:spacing w:val="-2"/>
        </w:rPr>
        <w:t>взапуски"</w:t>
      </w:r>
    </w:p>
    <w:p w14:paraId="05F0AFB8" w14:textId="77777777" w:rsidR="006C2E77" w:rsidRDefault="001A6860" w:rsidP="00F93E3D">
      <w:pPr>
        <w:pStyle w:val="a3"/>
        <w:spacing w:before="4" w:after="4" w:line="360" w:lineRule="auto"/>
        <w:ind w:left="142" w:right="113"/>
      </w:pPr>
      <w:r>
        <w:t>Мета гри: дати можливість відчути, що гребкові рухи руками допомагають просуванню у воді.</w:t>
      </w:r>
    </w:p>
    <w:p w14:paraId="7D91DEDC" w14:textId="77777777" w:rsidR="006C2E77" w:rsidRDefault="001A6860" w:rsidP="00F93E3D">
      <w:pPr>
        <w:pStyle w:val="a3"/>
        <w:spacing w:before="4" w:after="4" w:line="360" w:lineRule="auto"/>
        <w:ind w:left="142" w:right="113"/>
      </w:pPr>
      <w:r>
        <w:t>Опис і правила гри. Діти шикуються в одну шеренгу у воді на відстані витягнутих рук. За сигналом, допомагаючи собі руками, вони просуваються: грудьми вперед, спиною назад, боком (правим, лівим).</w:t>
      </w:r>
    </w:p>
    <w:p w14:paraId="601FA6E4" w14:textId="77777777" w:rsidR="006C2E77" w:rsidRDefault="001A6860" w:rsidP="00F93E3D">
      <w:pPr>
        <w:pStyle w:val="a3"/>
        <w:spacing w:before="4" w:after="4" w:line="360" w:lineRule="auto"/>
        <w:ind w:left="142" w:right="113"/>
      </w:pPr>
      <w:r>
        <w:t xml:space="preserve">Методичні вказівки. Стежити, щоб пальці рук були зімкнутими. Пояснити відмінність між гребком рукою із зімкнутими та розведеними </w:t>
      </w:r>
      <w:r>
        <w:rPr>
          <w:spacing w:val="-2"/>
        </w:rPr>
        <w:t>пальцями.</w:t>
      </w:r>
    </w:p>
    <w:p w14:paraId="3952542B" w14:textId="77777777" w:rsidR="006C2E77" w:rsidRDefault="001A6860" w:rsidP="00F93E3D">
      <w:pPr>
        <w:pStyle w:val="a3"/>
        <w:spacing w:before="4" w:after="4" w:line="360" w:lineRule="auto"/>
        <w:ind w:left="142" w:right="113" w:firstLine="0"/>
      </w:pPr>
      <w:r>
        <w:t xml:space="preserve">"Змагання </w:t>
      </w:r>
      <w:r>
        <w:rPr>
          <w:spacing w:val="-2"/>
        </w:rPr>
        <w:t>жабенят"</w:t>
      </w:r>
    </w:p>
    <w:p w14:paraId="2673B935" w14:textId="77777777" w:rsidR="006C2E77" w:rsidRDefault="001A6860" w:rsidP="00F93E3D">
      <w:pPr>
        <w:pStyle w:val="a3"/>
        <w:spacing w:before="4" w:after="4" w:line="360" w:lineRule="auto"/>
        <w:ind w:left="142" w:right="113" w:firstLine="0"/>
      </w:pPr>
      <w:r>
        <w:t xml:space="preserve">Мета гри: навчитися відштовхуватися від </w:t>
      </w:r>
      <w:r>
        <w:rPr>
          <w:spacing w:val="-4"/>
        </w:rPr>
        <w:t>дна.</w:t>
      </w:r>
    </w:p>
    <w:p w14:paraId="4094F9F3" w14:textId="77777777" w:rsidR="006C2E77" w:rsidRDefault="001A6860" w:rsidP="00F93E3D">
      <w:pPr>
        <w:pStyle w:val="a3"/>
        <w:spacing w:before="4" w:after="4" w:line="360" w:lineRule="auto"/>
        <w:ind w:left="142" w:right="113"/>
      </w:pPr>
      <w:r>
        <w:t xml:space="preserve">Опис і правила гри. Біля води відзначають стартову лінію. Діти перебувають на березі перед лінією і за сигналом стрибають на двох ногах </w:t>
      </w:r>
      <w:proofErr w:type="gramStart"/>
      <w:r>
        <w:t>у</w:t>
      </w:r>
      <w:proofErr w:type="gramEnd"/>
      <w:r>
        <w:t xml:space="preserve"> воду. Виграє той, хто далі просунеться за три стрибки вперед.</w:t>
      </w:r>
    </w:p>
    <w:p w14:paraId="2E45B4FF" w14:textId="77777777" w:rsidR="006C2E77" w:rsidRDefault="001A6860" w:rsidP="00F93E3D">
      <w:pPr>
        <w:pStyle w:val="a3"/>
        <w:spacing w:before="4" w:after="4" w:line="360" w:lineRule="auto"/>
        <w:ind w:left="142" w:right="113"/>
      </w:pPr>
      <w:r>
        <w:t>Методичні вказівки. Стрибки виконувати, сильно змахуючи руками вперед - вгору.</w:t>
      </w:r>
    </w:p>
    <w:p w14:paraId="433D6CAF" w14:textId="77777777" w:rsidR="006C2E77" w:rsidRDefault="001A6860" w:rsidP="00F93E3D">
      <w:pPr>
        <w:pStyle w:val="a3"/>
        <w:spacing w:before="4" w:after="4" w:line="360" w:lineRule="auto"/>
        <w:ind w:left="142" w:right="113" w:firstLine="0"/>
      </w:pPr>
      <w:r>
        <w:t xml:space="preserve">"Хто </w:t>
      </w:r>
      <w:r>
        <w:rPr>
          <w:spacing w:val="-2"/>
        </w:rPr>
        <w:t>вищий"</w:t>
      </w:r>
    </w:p>
    <w:p w14:paraId="267F4B72" w14:textId="77777777" w:rsidR="006C2E77" w:rsidRDefault="001A6860" w:rsidP="00F93E3D">
      <w:pPr>
        <w:pStyle w:val="a3"/>
        <w:spacing w:before="4" w:after="4" w:line="360" w:lineRule="auto"/>
        <w:ind w:left="142" w:right="113"/>
        <w:jc w:val="left"/>
      </w:pPr>
      <w:r>
        <w:t>Мета гри: закріпити навичку відштовхування від дна у воді та сміливо пересуватися в ній у вертикальному положенні.</w:t>
      </w:r>
    </w:p>
    <w:p w14:paraId="7C7E0E08" w14:textId="77777777" w:rsidR="006C2E77" w:rsidRDefault="001A6860" w:rsidP="00F93E3D">
      <w:pPr>
        <w:pStyle w:val="a3"/>
        <w:spacing w:before="4" w:after="4" w:line="360" w:lineRule="auto"/>
        <w:ind w:left="142" w:right="113"/>
        <w:jc w:val="left"/>
      </w:pPr>
      <w:r>
        <w:t>Опис і правила гри. За сигналом діти присідають і вистрибують якомога вище з води, повертаючись праворуч, ліворуч, кругом.</w:t>
      </w:r>
    </w:p>
    <w:p w14:paraId="0AED3CE6" w14:textId="77777777" w:rsidR="006C2E77" w:rsidRDefault="001A6860" w:rsidP="00F93E3D">
      <w:pPr>
        <w:pStyle w:val="a3"/>
        <w:spacing w:before="4" w:after="4" w:line="360" w:lineRule="auto"/>
        <w:ind w:left="142" w:right="113"/>
        <w:jc w:val="left"/>
      </w:pPr>
      <w:r>
        <w:t>Методичні вказівки. Стежити за тим, щоб діти не згиналися і не прогинали поперек під час польоту в повітрі.</w:t>
      </w:r>
    </w:p>
    <w:p w14:paraId="4A45FDEC" w14:textId="77777777" w:rsidR="006C2E77" w:rsidRDefault="001A6860" w:rsidP="00F93E3D">
      <w:pPr>
        <w:pStyle w:val="a3"/>
        <w:spacing w:before="4" w:after="4" w:line="360" w:lineRule="auto"/>
        <w:ind w:left="142" w:right="113" w:firstLine="0"/>
        <w:jc w:val="left"/>
      </w:pPr>
      <w:r>
        <w:rPr>
          <w:spacing w:val="-2"/>
        </w:rPr>
        <w:t>"Невід"</w:t>
      </w:r>
    </w:p>
    <w:p w14:paraId="7A2B33AD" w14:textId="77777777" w:rsidR="006C2E77" w:rsidRDefault="001A6860" w:rsidP="00F93E3D">
      <w:pPr>
        <w:pStyle w:val="a3"/>
        <w:spacing w:before="4" w:after="4" w:line="360" w:lineRule="auto"/>
        <w:ind w:left="142" w:right="113" w:firstLine="578"/>
      </w:pPr>
      <w:r>
        <w:t xml:space="preserve">Мета гри: ознайомити з опором </w:t>
      </w:r>
      <w:r>
        <w:rPr>
          <w:spacing w:val="-2"/>
        </w:rPr>
        <w:t>води.</w:t>
      </w:r>
    </w:p>
    <w:p w14:paraId="4EF2A0F5" w14:textId="77777777" w:rsidR="00B6698F" w:rsidRDefault="001A6860" w:rsidP="00F93E3D">
      <w:pPr>
        <w:pStyle w:val="a3"/>
        <w:spacing w:before="4" w:after="4" w:line="360" w:lineRule="auto"/>
        <w:ind w:left="142" w:right="113"/>
      </w:pPr>
      <w:r>
        <w:t xml:space="preserve">Опис і правила гри. Діти - "риби" - розташовуються на позначеній акваторії. Ведучий, осаливши одного з гравців, бере його за руку, і вони удвох продовжують осалювати інших. Той, кого вони торкнуться рукою, приєднується до них. Коли "невід" складуть уже п'ять гравців, вони вже не плямують, а починають ловити "риб" у кільце. </w:t>
      </w:r>
    </w:p>
    <w:p w14:paraId="55F72B94" w14:textId="77777777" w:rsidR="00B6698F" w:rsidRDefault="00B6698F" w:rsidP="00F93E3D">
      <w:pPr>
        <w:pStyle w:val="a3"/>
        <w:spacing w:before="4" w:after="4" w:line="360" w:lineRule="auto"/>
        <w:ind w:left="142" w:right="113"/>
      </w:pPr>
    </w:p>
    <w:p w14:paraId="3830400F" w14:textId="77777777" w:rsidR="00B6698F" w:rsidRDefault="00B6698F" w:rsidP="00F93E3D">
      <w:pPr>
        <w:pStyle w:val="a3"/>
        <w:spacing w:before="4" w:after="4" w:line="360" w:lineRule="auto"/>
        <w:ind w:left="142" w:right="113"/>
      </w:pPr>
    </w:p>
    <w:p w14:paraId="2AA2DB19" w14:textId="77777777" w:rsidR="00B6698F" w:rsidRDefault="00B6698F" w:rsidP="00F93E3D">
      <w:pPr>
        <w:pStyle w:val="a3"/>
        <w:spacing w:before="4" w:after="4" w:line="360" w:lineRule="auto"/>
        <w:ind w:left="142" w:right="113"/>
      </w:pPr>
    </w:p>
    <w:p w14:paraId="70A77A0B" w14:textId="50B12980" w:rsidR="006C2E77" w:rsidRDefault="00B6698F" w:rsidP="00F93E3D">
      <w:pPr>
        <w:pStyle w:val="a3"/>
        <w:spacing w:before="4" w:after="4" w:line="360" w:lineRule="auto"/>
        <w:ind w:left="142" w:right="113" w:firstLine="0"/>
      </w:pPr>
      <w:r w:rsidRPr="00B6698F">
        <w:lastRenderedPageBreak/>
        <w:t>Для цього ведучим потрібно оточити того, хто тікає, і крайнім гравцям зімкнути руки</w:t>
      </w:r>
      <w:r w:rsidR="001A6860">
        <w:t xml:space="preserve">. Рятуватися можна тільки під руками ведучих, поки кільце не замкнулося. "Рибам" заборонено розривати "невід" силою. Гравцям, які утворюють "невід", не дозволяється ловити "риб" руками. Спійманий останнім оголошується найшвидшою </w:t>
      </w:r>
      <w:r w:rsidR="001A6860">
        <w:rPr>
          <w:spacing w:val="-2"/>
        </w:rPr>
        <w:t>рибою.</w:t>
      </w:r>
    </w:p>
    <w:p w14:paraId="6401FCB1" w14:textId="77777777" w:rsidR="006C2E77" w:rsidRDefault="001A6860" w:rsidP="00F93E3D">
      <w:pPr>
        <w:pStyle w:val="a3"/>
        <w:spacing w:before="4" w:after="4" w:line="360" w:lineRule="auto"/>
        <w:ind w:left="142" w:right="113"/>
      </w:pPr>
      <w:r>
        <w:t>Варіант. Дітей ділять на дві команди. Одна з них, взявшись за руки, утворює "невід". Гравці іншої команди довільно пересуваються у воді, уникаючи "невода". Той, хто потрапив у "невід", вибуває з гри. Через 2-3 хвилини гру закінчують і підраховують спійманих "риб". Після цього команди міняються ролями. Виграє команда, яка за один і той самий час спіймає в "невід" більше "риб".</w:t>
      </w:r>
    </w:p>
    <w:p w14:paraId="3B480684" w14:textId="77777777" w:rsidR="006C2E77" w:rsidRDefault="001A6860" w:rsidP="00F93E3D">
      <w:pPr>
        <w:pStyle w:val="a3"/>
        <w:spacing w:before="4" w:after="4" w:line="360" w:lineRule="auto"/>
        <w:ind w:left="142" w:right="113"/>
      </w:pPr>
      <w:r>
        <w:t>Методичні вказівки. Водячих призначає тренер. У перерві для відпочинку, перед тим, як команди поміняються ролями, тренер вказує на помилки і дає відповідні пояснення.</w:t>
      </w:r>
    </w:p>
    <w:p w14:paraId="552EC53A" w14:textId="77777777" w:rsidR="006C2E77" w:rsidRDefault="001A6860" w:rsidP="00F93E3D">
      <w:pPr>
        <w:pStyle w:val="a3"/>
        <w:spacing w:before="4" w:after="4" w:line="360" w:lineRule="auto"/>
        <w:ind w:left="142" w:right="113" w:firstLine="0"/>
        <w:jc w:val="left"/>
      </w:pPr>
      <w:r>
        <w:t xml:space="preserve">"Піскарі та </w:t>
      </w:r>
      <w:r>
        <w:rPr>
          <w:spacing w:val="-4"/>
        </w:rPr>
        <w:t>щука"</w:t>
      </w:r>
    </w:p>
    <w:p w14:paraId="7E5122A6" w14:textId="77777777" w:rsidR="006C2E77" w:rsidRDefault="001A6860" w:rsidP="00F93E3D">
      <w:pPr>
        <w:pStyle w:val="a3"/>
        <w:spacing w:before="4" w:after="4" w:line="360" w:lineRule="auto"/>
        <w:ind w:left="142" w:right="113" w:firstLine="578"/>
      </w:pPr>
      <w:r>
        <w:t xml:space="preserve">Мета гри: навчити дітей занурюватися </w:t>
      </w:r>
      <w:proofErr w:type="gramStart"/>
      <w:r>
        <w:t>у</w:t>
      </w:r>
      <w:proofErr w:type="gramEnd"/>
      <w:r>
        <w:t xml:space="preserve"> воду з </w:t>
      </w:r>
      <w:r>
        <w:rPr>
          <w:spacing w:val="-2"/>
        </w:rPr>
        <w:t>головою.</w:t>
      </w:r>
    </w:p>
    <w:p w14:paraId="09AB3FAE" w14:textId="77777777" w:rsidR="006C2E77" w:rsidRDefault="001A6860" w:rsidP="00F93E3D">
      <w:pPr>
        <w:pStyle w:val="a3"/>
        <w:spacing w:before="4" w:after="4" w:line="360" w:lineRule="auto"/>
        <w:ind w:left="142" w:right="113" w:firstLine="578"/>
      </w:pPr>
      <w:r>
        <w:t xml:space="preserve">Опис і правила гри. 8-10 гравців, узявшись за руки, утворюють </w:t>
      </w:r>
      <w:r>
        <w:rPr>
          <w:spacing w:val="-4"/>
        </w:rPr>
        <w:t>коло</w:t>
      </w:r>
    </w:p>
    <w:p w14:paraId="09B6B5FB" w14:textId="77777777" w:rsidR="006C2E77" w:rsidRDefault="001A6860" w:rsidP="00F93E3D">
      <w:pPr>
        <w:pStyle w:val="a3"/>
        <w:spacing w:before="4" w:after="4" w:line="360" w:lineRule="auto"/>
        <w:ind w:left="142" w:right="113" w:firstLine="0"/>
      </w:pPr>
      <w:r>
        <w:t xml:space="preserve">- це "сітка". 6-8 гравців перебувають за "сіткою" - це "піскарі", а один із </w:t>
      </w:r>
      <w:r>
        <w:rPr>
          <w:spacing w:val="-5"/>
        </w:rPr>
        <w:t>них</w:t>
      </w:r>
    </w:p>
    <w:p w14:paraId="41700166" w14:textId="77777777" w:rsidR="006C2E77" w:rsidRDefault="001A6860" w:rsidP="00F93E3D">
      <w:pPr>
        <w:pStyle w:val="a3"/>
        <w:spacing w:before="4" w:after="4" w:line="360" w:lineRule="auto"/>
        <w:ind w:left="142" w:right="113" w:firstLine="0"/>
      </w:pPr>
      <w:r>
        <w:t xml:space="preserve">"щука".  Переслідуючи </w:t>
      </w:r>
      <w:r>
        <w:rPr>
          <w:spacing w:val="38"/>
        </w:rPr>
        <w:t>"</w:t>
      </w:r>
      <w:r>
        <w:t xml:space="preserve">піскарів", </w:t>
      </w:r>
      <w:r>
        <w:rPr>
          <w:spacing w:val="37"/>
        </w:rPr>
        <w:t>"</w:t>
      </w:r>
      <w:r>
        <w:t>щука</w:t>
      </w:r>
      <w:r>
        <w:rPr>
          <w:spacing w:val="37"/>
        </w:rPr>
        <w:t xml:space="preserve">" </w:t>
      </w:r>
      <w:r>
        <w:t xml:space="preserve">пересувається тільки по </w:t>
      </w:r>
      <w:r>
        <w:rPr>
          <w:spacing w:val="-2"/>
        </w:rPr>
        <w:t>колу.</w:t>
      </w:r>
    </w:p>
    <w:p w14:paraId="00F28E22" w14:textId="77777777" w:rsidR="006C2E77" w:rsidRDefault="001A6860" w:rsidP="00F93E3D">
      <w:pPr>
        <w:pStyle w:val="a3"/>
        <w:spacing w:before="4" w:after="4" w:line="360" w:lineRule="auto"/>
        <w:ind w:left="142" w:right="113" w:firstLine="0"/>
      </w:pPr>
      <w:r>
        <w:t>"</w:t>
      </w:r>
      <w:proofErr w:type="gramStart"/>
      <w:r>
        <w:t>П</w:t>
      </w:r>
      <w:proofErr w:type="gramEnd"/>
      <w:r>
        <w:t xml:space="preserve">іскарі", рятуючись, можуть перетинати коло в будь-якому напрямку, але обов'язково підпірнути при цьому від руки гравців, що утворюють коло. "Щука" за командою намагається зловити "піскаря" - осалити його. Спійманий "піскар" стає "щукою". Через 2-3 хвилини гравці, що утворюють "сітку", </w:t>
      </w:r>
      <w:r>
        <w:rPr>
          <w:spacing w:val="-10"/>
        </w:rPr>
        <w:t>і</w:t>
      </w:r>
    </w:p>
    <w:p w14:paraId="74436D4A" w14:textId="77777777" w:rsidR="006C2E77" w:rsidRDefault="001A6860" w:rsidP="00F93E3D">
      <w:pPr>
        <w:pStyle w:val="a3"/>
        <w:spacing w:before="4" w:after="4" w:line="360" w:lineRule="auto"/>
        <w:ind w:left="142" w:right="113" w:firstLine="0"/>
      </w:pPr>
      <w:r>
        <w:t>"піскарі" міняються місцями. "Піскарі" не мають права зупинятися в середині кола, затримувати один одного, відштовхуватися від гравців, що утворюють коло. Не дозволяється також відходити від кола. Гравці, які утворюють коло, не повинні сходити з місця.</w:t>
      </w:r>
    </w:p>
    <w:p w14:paraId="59C49FE7" w14:textId="77777777" w:rsidR="006C2E77" w:rsidRDefault="001A6860" w:rsidP="00F93E3D">
      <w:pPr>
        <w:pStyle w:val="a3"/>
        <w:spacing w:before="4" w:after="4" w:line="360" w:lineRule="auto"/>
        <w:ind w:left="142" w:right="113"/>
      </w:pPr>
      <w:r>
        <w:t>Методичні вказівки. "Щуку" призначає тренер. При повторенні гри за здобиччю можуть випливати одночасно дві-три "щуки".</w:t>
      </w:r>
    </w:p>
    <w:p w14:paraId="72FAA368" w14:textId="77777777" w:rsidR="00B6698F" w:rsidRDefault="00B6698F" w:rsidP="00F93E3D">
      <w:pPr>
        <w:pStyle w:val="a3"/>
        <w:spacing w:before="4" w:after="4" w:line="360" w:lineRule="auto"/>
        <w:ind w:left="142" w:right="113" w:firstLine="0"/>
        <w:rPr>
          <w:spacing w:val="-2"/>
        </w:rPr>
      </w:pPr>
    </w:p>
    <w:p w14:paraId="1E472E94" w14:textId="77777777" w:rsidR="00B6698F" w:rsidRDefault="00B6698F" w:rsidP="00F93E3D">
      <w:pPr>
        <w:pStyle w:val="a3"/>
        <w:spacing w:before="4" w:after="4" w:line="360" w:lineRule="auto"/>
        <w:ind w:left="142" w:right="113" w:firstLine="0"/>
        <w:rPr>
          <w:spacing w:val="-2"/>
        </w:rPr>
      </w:pPr>
    </w:p>
    <w:p w14:paraId="4B25FE7E" w14:textId="77777777" w:rsidR="00B6698F" w:rsidRDefault="00B6698F" w:rsidP="00F93E3D">
      <w:pPr>
        <w:pStyle w:val="a3"/>
        <w:spacing w:before="4" w:after="4" w:line="360" w:lineRule="auto"/>
        <w:ind w:left="142" w:right="113" w:firstLine="0"/>
        <w:rPr>
          <w:spacing w:val="-2"/>
        </w:rPr>
      </w:pPr>
    </w:p>
    <w:p w14:paraId="20564CAE" w14:textId="77777777" w:rsidR="00B6698F" w:rsidRPr="00B6698F" w:rsidRDefault="00B6698F" w:rsidP="00F93E3D">
      <w:pPr>
        <w:pStyle w:val="a3"/>
        <w:spacing w:before="4" w:after="4" w:line="360" w:lineRule="auto"/>
        <w:ind w:left="142" w:right="113"/>
        <w:rPr>
          <w:spacing w:val="-2"/>
        </w:rPr>
      </w:pPr>
      <w:r w:rsidRPr="00B6698F">
        <w:rPr>
          <w:spacing w:val="-2"/>
        </w:rPr>
        <w:lastRenderedPageBreak/>
        <w:t>"Буксири"</w:t>
      </w:r>
    </w:p>
    <w:p w14:paraId="20AA5CFC" w14:textId="77777777" w:rsidR="00B6698F" w:rsidRDefault="00B6698F" w:rsidP="00F93E3D">
      <w:pPr>
        <w:pStyle w:val="a3"/>
        <w:spacing w:before="4" w:after="4" w:line="360" w:lineRule="auto"/>
        <w:ind w:left="142" w:right="113" w:firstLine="578"/>
        <w:rPr>
          <w:spacing w:val="-2"/>
        </w:rPr>
      </w:pPr>
      <w:r w:rsidRPr="00B6698F">
        <w:rPr>
          <w:spacing w:val="-2"/>
        </w:rPr>
        <w:t>Мета гри: навчити дітей підтримувати горизонтальне положення тіла у воді.</w:t>
      </w:r>
      <w:r>
        <w:rPr>
          <w:spacing w:val="-2"/>
        </w:rPr>
        <w:t xml:space="preserve"> </w:t>
      </w:r>
    </w:p>
    <w:p w14:paraId="11FFC263" w14:textId="7C3537CB" w:rsidR="006C2E77" w:rsidRDefault="001A6860" w:rsidP="00F93E3D">
      <w:pPr>
        <w:pStyle w:val="a3"/>
        <w:spacing w:before="4" w:after="4" w:line="360" w:lineRule="auto"/>
        <w:ind w:left="142" w:right="113" w:firstLine="129"/>
      </w:pPr>
      <w:r>
        <w:t>Опис і правила гри. На воді буйками позначають "причал". Діти парами стають на 10-12 м від "причалу". Один лягає грудьми або спиною на воду з витягнутими за головою руками; інший, взявши його за руки, буксирує дитину до "причалу". По черзі діти міняються ролями.</w:t>
      </w:r>
    </w:p>
    <w:p w14:paraId="1BD113C7" w14:textId="77777777" w:rsidR="006C2E77" w:rsidRDefault="001A6860" w:rsidP="00F93E3D">
      <w:pPr>
        <w:pStyle w:val="a3"/>
        <w:spacing w:before="4" w:after="4" w:line="360" w:lineRule="auto"/>
        <w:ind w:left="142" w:right="113"/>
      </w:pPr>
      <w:r>
        <w:t>Методичні вказівки. Стежити, щоб плечі того, кого буксирують, не піднімалися з води.</w:t>
      </w:r>
    </w:p>
    <w:p w14:paraId="3EF07B88" w14:textId="77777777" w:rsidR="006C2E77" w:rsidRDefault="001A6860" w:rsidP="00F93E3D">
      <w:pPr>
        <w:pStyle w:val="a3"/>
        <w:spacing w:before="4" w:after="4" w:line="360" w:lineRule="auto"/>
        <w:ind w:left="142" w:right="113" w:firstLine="0"/>
        <w:jc w:val="left"/>
      </w:pPr>
      <w:r>
        <w:rPr>
          <w:spacing w:val="-2"/>
        </w:rPr>
        <w:t>"Штовхач"</w:t>
      </w:r>
    </w:p>
    <w:p w14:paraId="2ABFD9C3" w14:textId="77777777" w:rsidR="006C2E77" w:rsidRDefault="001A6860" w:rsidP="00F93E3D">
      <w:pPr>
        <w:pStyle w:val="a3"/>
        <w:spacing w:before="4" w:after="4" w:line="360" w:lineRule="auto"/>
        <w:ind w:left="142" w:right="113"/>
      </w:pPr>
      <w:r>
        <w:t>Мета гри: навчити дітей підтримувати горизонтальне положення тіла у воді.</w:t>
      </w:r>
    </w:p>
    <w:p w14:paraId="1D11E103" w14:textId="77777777" w:rsidR="006C2E77" w:rsidRDefault="001A6860" w:rsidP="00F93E3D">
      <w:pPr>
        <w:pStyle w:val="a3"/>
        <w:spacing w:before="4" w:after="4" w:line="360" w:lineRule="auto"/>
        <w:ind w:left="142" w:right="113"/>
      </w:pPr>
      <w:r>
        <w:t>Опис і правила гри. Сюжет гри такий самий, як і в "буксирах", але партнера не тягнути за руки, а тримаючи за ноги, штовхати перед собою.</w:t>
      </w:r>
    </w:p>
    <w:p w14:paraId="51F1FB64" w14:textId="77777777" w:rsidR="006C2E77" w:rsidRDefault="001A6860" w:rsidP="00F93E3D">
      <w:pPr>
        <w:pStyle w:val="a3"/>
        <w:spacing w:before="4" w:after="4" w:line="360" w:lineRule="auto"/>
        <w:ind w:left="142" w:right="113"/>
      </w:pPr>
      <w:r>
        <w:t>Методичні вказівки. Тіло дитини, яка ковза</w:t>
      </w:r>
      <w:proofErr w:type="gramStart"/>
      <w:r>
        <w:t>є,</w:t>
      </w:r>
      <w:proofErr w:type="gramEnd"/>
      <w:r>
        <w:t xml:space="preserve"> має бути витягнуте - руки попереду, голова між руками з опущеним у воду обличчям, ноги випрямлені й торкаються п'ятами поверхні води.</w:t>
      </w:r>
    </w:p>
    <w:p w14:paraId="4B461A39" w14:textId="77777777" w:rsidR="006C2E77" w:rsidRDefault="001A6860" w:rsidP="00F93E3D">
      <w:pPr>
        <w:pStyle w:val="a3"/>
        <w:spacing w:before="4" w:after="4" w:line="360" w:lineRule="auto"/>
        <w:ind w:left="142" w:right="113" w:firstLine="0"/>
        <w:jc w:val="left"/>
      </w:pPr>
      <w:r>
        <w:rPr>
          <w:spacing w:val="-2"/>
        </w:rPr>
        <w:t>"Стріли"</w:t>
      </w:r>
    </w:p>
    <w:p w14:paraId="5B68CFF3" w14:textId="77777777" w:rsidR="006C2E77" w:rsidRDefault="001A6860" w:rsidP="00F93E3D">
      <w:pPr>
        <w:pStyle w:val="a3"/>
        <w:spacing w:before="4" w:after="4" w:line="360" w:lineRule="auto"/>
        <w:ind w:left="142" w:right="113" w:firstLine="578"/>
      </w:pPr>
      <w:r>
        <w:t xml:space="preserve">Мета гри: удосконалювати вміння виконувати ковзання на </w:t>
      </w:r>
      <w:r>
        <w:rPr>
          <w:spacing w:val="-2"/>
        </w:rPr>
        <w:t>грудях.</w:t>
      </w:r>
    </w:p>
    <w:p w14:paraId="5EFE95E9" w14:textId="77777777" w:rsidR="006C2E77" w:rsidRDefault="001A6860" w:rsidP="00F93E3D">
      <w:pPr>
        <w:pStyle w:val="a3"/>
        <w:spacing w:before="4" w:after="4" w:line="360" w:lineRule="auto"/>
        <w:ind w:left="142" w:right="113"/>
      </w:pPr>
      <w:r>
        <w:t xml:space="preserve">Опис і правила гри. За сигналом діти одночасно відштовхуються від дна і, витягнувши вперед руки, ковзають з опущеним </w:t>
      </w:r>
      <w:proofErr w:type="gramStart"/>
      <w:r>
        <w:t>у</w:t>
      </w:r>
      <w:proofErr w:type="gramEnd"/>
      <w:r>
        <w:t xml:space="preserve"> воду обличчям. Перемагає той, хто далі за всіх прослизнув по воді без додаткових рухів.</w:t>
      </w:r>
    </w:p>
    <w:p w14:paraId="67C9F66A" w14:textId="77777777" w:rsidR="006C2E77" w:rsidRDefault="001A6860" w:rsidP="00F93E3D">
      <w:pPr>
        <w:pStyle w:val="a3"/>
        <w:spacing w:before="4" w:after="4" w:line="360" w:lineRule="auto"/>
        <w:ind w:left="142" w:right="113"/>
      </w:pPr>
      <w:r>
        <w:t>Методичні вказівки. Стежити, щоб діти не намагалися прискорювати ковзання за рахунок рухів ніг.</w:t>
      </w:r>
    </w:p>
    <w:p w14:paraId="49FF3A7E" w14:textId="77777777" w:rsidR="006C2E77" w:rsidRDefault="006C2E77" w:rsidP="00F93E3D">
      <w:pPr>
        <w:pStyle w:val="a3"/>
        <w:spacing w:before="4" w:after="4" w:line="360" w:lineRule="auto"/>
        <w:ind w:left="142" w:right="113" w:firstLine="0"/>
        <w:jc w:val="left"/>
      </w:pPr>
    </w:p>
    <w:p w14:paraId="142DEF1C" w14:textId="3E470E75" w:rsidR="00233A3D" w:rsidRPr="00790100" w:rsidRDefault="00790100" w:rsidP="000960BA">
      <w:pPr>
        <w:pStyle w:val="a3"/>
        <w:spacing w:before="4" w:after="4" w:line="360" w:lineRule="auto"/>
        <w:ind w:left="142" w:right="113" w:firstLine="0"/>
        <w:jc w:val="center"/>
        <w:outlineLvl w:val="1"/>
        <w:rPr>
          <w:b/>
          <w:bCs/>
          <w:lang w:val="uk-UA"/>
        </w:rPr>
      </w:pPr>
      <w:bookmarkStart w:id="34" w:name="_Toc184252953"/>
      <w:r>
        <w:rPr>
          <w:b/>
          <w:bCs/>
          <w:lang w:val="uk-UA"/>
        </w:rPr>
        <w:t xml:space="preserve">3.2. </w:t>
      </w:r>
      <w:bookmarkStart w:id="35" w:name="_Hlk168759715"/>
      <w:r w:rsidRPr="00790100">
        <w:rPr>
          <w:b/>
          <w:bCs/>
          <w:lang w:val="uk-UA"/>
        </w:rPr>
        <w:t>Оцінка фізичного розвитку дівчат 7-9 років під час педагогічного експерименту</w:t>
      </w:r>
      <w:bookmarkEnd w:id="34"/>
      <w:bookmarkEnd w:id="35"/>
    </w:p>
    <w:p w14:paraId="461A2AC5" w14:textId="77777777" w:rsidR="00790100" w:rsidRDefault="00790100" w:rsidP="00F93E3D">
      <w:pPr>
        <w:pStyle w:val="a3"/>
        <w:spacing w:before="4" w:after="4" w:line="360" w:lineRule="auto"/>
        <w:ind w:left="142" w:right="113"/>
      </w:pPr>
    </w:p>
    <w:p w14:paraId="76FA64D8" w14:textId="470280F6" w:rsidR="006C2E77" w:rsidRDefault="001A6860" w:rsidP="00F93E3D">
      <w:pPr>
        <w:pStyle w:val="a3"/>
        <w:spacing w:before="4" w:after="4" w:line="360" w:lineRule="auto"/>
        <w:ind w:left="142" w:right="113"/>
      </w:pPr>
      <w:r>
        <w:t xml:space="preserve">Значне збільшення зросту дитини спостерігається в перший рік життя (у середньому на 25 см), потім у віці від 4 до 7 років і на початку періоду статевого дозрівання, що триває в </w:t>
      </w:r>
      <w:r w:rsidR="00146940">
        <w:t>дівчат</w:t>
      </w:r>
      <w:r>
        <w:t xml:space="preserve"> з 10 до 16 років, а в хлопчиків з 11 до 17 </w:t>
      </w:r>
      <w:r>
        <w:rPr>
          <w:spacing w:val="-4"/>
        </w:rPr>
        <w:t>років.</w:t>
      </w:r>
    </w:p>
    <w:p w14:paraId="7EFBAE52" w14:textId="77777777" w:rsidR="006C2E77" w:rsidRDefault="006C2E77" w:rsidP="00F93E3D">
      <w:pPr>
        <w:spacing w:before="4" w:after="4" w:line="360" w:lineRule="auto"/>
        <w:ind w:left="142" w:right="113"/>
        <w:sectPr w:rsidR="006C2E77">
          <w:pgSz w:w="11910" w:h="16840"/>
          <w:pgMar w:top="1040" w:right="720" w:bottom="280" w:left="1260" w:header="712" w:footer="0" w:gutter="0"/>
          <w:cols w:space="720"/>
        </w:sectPr>
      </w:pPr>
    </w:p>
    <w:p w14:paraId="185B89BC" w14:textId="77777777" w:rsidR="006C2E77" w:rsidRDefault="001A6860" w:rsidP="00F93E3D">
      <w:pPr>
        <w:pStyle w:val="3"/>
        <w:spacing w:before="4" w:after="4" w:line="360" w:lineRule="auto"/>
        <w:ind w:left="142" w:right="113"/>
        <w:jc w:val="right"/>
      </w:pPr>
      <w:bookmarkStart w:id="36" w:name="_Toc184251935"/>
      <w:bookmarkStart w:id="37" w:name="_Toc184252954"/>
      <w:r>
        <w:lastRenderedPageBreak/>
        <w:t xml:space="preserve">Таблиця </w:t>
      </w:r>
      <w:r>
        <w:rPr>
          <w:spacing w:val="-10"/>
        </w:rPr>
        <w:t>1</w:t>
      </w:r>
      <w:bookmarkEnd w:id="36"/>
      <w:bookmarkEnd w:id="37"/>
    </w:p>
    <w:p w14:paraId="0ABFB436" w14:textId="33C22C27" w:rsidR="006C2E77" w:rsidRDefault="001A6860" w:rsidP="00F93E3D">
      <w:pPr>
        <w:spacing w:before="4" w:after="4" w:line="360" w:lineRule="auto"/>
        <w:ind w:left="142" w:right="113"/>
        <w:jc w:val="center"/>
        <w:rPr>
          <w:b/>
          <w:sz w:val="28"/>
        </w:rPr>
      </w:pPr>
      <w:r>
        <w:rPr>
          <w:b/>
          <w:sz w:val="28"/>
        </w:rPr>
        <w:t xml:space="preserve">Середні величини зросту і ваги </w:t>
      </w:r>
      <w:r w:rsidR="00146940">
        <w:rPr>
          <w:b/>
          <w:sz w:val="28"/>
        </w:rPr>
        <w:t>дівчат</w:t>
      </w:r>
      <w:r>
        <w:rPr>
          <w:b/>
          <w:sz w:val="28"/>
        </w:rPr>
        <w:t xml:space="preserve"> контрольної та експериментальної груп</w:t>
      </w: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4"/>
        <w:gridCol w:w="1776"/>
        <w:gridCol w:w="1694"/>
        <w:gridCol w:w="1963"/>
        <w:gridCol w:w="1838"/>
        <w:gridCol w:w="1000"/>
      </w:tblGrid>
      <w:tr w:rsidR="006C2E77" w14:paraId="5F48069B" w14:textId="77777777">
        <w:trPr>
          <w:trHeight w:val="326"/>
        </w:trPr>
        <w:tc>
          <w:tcPr>
            <w:tcW w:w="1334" w:type="dxa"/>
            <w:vMerge w:val="restart"/>
          </w:tcPr>
          <w:p w14:paraId="777136F5" w14:textId="77777777" w:rsidR="006C2E77" w:rsidRDefault="001A6860" w:rsidP="00F93E3D">
            <w:pPr>
              <w:pStyle w:val="TableParagraph"/>
              <w:spacing w:before="4" w:after="4" w:line="360" w:lineRule="auto"/>
              <w:ind w:left="142" w:right="113"/>
              <w:rPr>
                <w:sz w:val="29"/>
              </w:rPr>
            </w:pPr>
            <w:r>
              <w:rPr>
                <w:spacing w:val="-2"/>
                <w:sz w:val="29"/>
              </w:rPr>
              <w:t>Вік,</w:t>
            </w:r>
          </w:p>
          <w:p w14:paraId="4D564FD0" w14:textId="77777777" w:rsidR="006C2E77" w:rsidRDefault="001A6860" w:rsidP="00F93E3D">
            <w:pPr>
              <w:pStyle w:val="TableParagraph"/>
              <w:spacing w:before="4" w:after="4" w:line="360" w:lineRule="auto"/>
              <w:ind w:left="142" w:right="113"/>
              <w:rPr>
                <w:sz w:val="29"/>
              </w:rPr>
            </w:pPr>
            <w:r>
              <w:rPr>
                <w:spacing w:val="-5"/>
                <w:sz w:val="29"/>
              </w:rPr>
              <w:t>років</w:t>
            </w:r>
          </w:p>
        </w:tc>
        <w:tc>
          <w:tcPr>
            <w:tcW w:w="3470" w:type="dxa"/>
            <w:gridSpan w:val="2"/>
          </w:tcPr>
          <w:p w14:paraId="0340AD51" w14:textId="77777777" w:rsidR="006C2E77" w:rsidRDefault="001A6860" w:rsidP="00F93E3D">
            <w:pPr>
              <w:pStyle w:val="TableParagraph"/>
              <w:spacing w:before="4" w:after="4" w:line="360" w:lineRule="auto"/>
              <w:ind w:left="142" w:right="113"/>
              <w:rPr>
                <w:sz w:val="29"/>
              </w:rPr>
            </w:pPr>
            <w:r>
              <w:rPr>
                <w:spacing w:val="-5"/>
                <w:sz w:val="29"/>
              </w:rPr>
              <w:t>КГ</w:t>
            </w:r>
          </w:p>
        </w:tc>
        <w:tc>
          <w:tcPr>
            <w:tcW w:w="3801" w:type="dxa"/>
            <w:gridSpan w:val="2"/>
          </w:tcPr>
          <w:p w14:paraId="6345AC3A" w14:textId="77777777" w:rsidR="006C2E77" w:rsidRDefault="001A6860" w:rsidP="00F93E3D">
            <w:pPr>
              <w:pStyle w:val="TableParagraph"/>
              <w:spacing w:before="4" w:after="4" w:line="360" w:lineRule="auto"/>
              <w:ind w:left="142" w:right="113"/>
              <w:rPr>
                <w:sz w:val="29"/>
              </w:rPr>
            </w:pPr>
            <w:r>
              <w:rPr>
                <w:spacing w:val="-5"/>
                <w:sz w:val="29"/>
              </w:rPr>
              <w:t>ЕГ</w:t>
            </w:r>
          </w:p>
        </w:tc>
        <w:tc>
          <w:tcPr>
            <w:tcW w:w="1000" w:type="dxa"/>
            <w:vMerge w:val="restart"/>
          </w:tcPr>
          <w:p w14:paraId="02ED28EF" w14:textId="77777777" w:rsidR="006C2E77" w:rsidRDefault="001A6860" w:rsidP="00F93E3D">
            <w:pPr>
              <w:pStyle w:val="TableParagraph"/>
              <w:spacing w:before="4" w:after="4" w:line="360" w:lineRule="auto"/>
              <w:ind w:left="142" w:right="113"/>
              <w:rPr>
                <w:sz w:val="28"/>
              </w:rPr>
            </w:pPr>
            <w:r>
              <w:rPr>
                <w:spacing w:val="-10"/>
                <w:sz w:val="28"/>
              </w:rPr>
              <w:t>P</w:t>
            </w:r>
          </w:p>
        </w:tc>
      </w:tr>
      <w:tr w:rsidR="006C2E77" w14:paraId="6C1FD8D7" w14:textId="77777777">
        <w:trPr>
          <w:trHeight w:val="410"/>
        </w:trPr>
        <w:tc>
          <w:tcPr>
            <w:tcW w:w="1334" w:type="dxa"/>
            <w:vMerge/>
            <w:tcBorders>
              <w:top w:val="nil"/>
            </w:tcBorders>
          </w:tcPr>
          <w:p w14:paraId="69324179" w14:textId="77777777" w:rsidR="006C2E77" w:rsidRDefault="006C2E77" w:rsidP="00F93E3D">
            <w:pPr>
              <w:spacing w:before="4" w:after="4" w:line="360" w:lineRule="auto"/>
              <w:ind w:left="142" w:right="113"/>
              <w:rPr>
                <w:sz w:val="2"/>
                <w:szCs w:val="2"/>
              </w:rPr>
            </w:pPr>
          </w:p>
        </w:tc>
        <w:tc>
          <w:tcPr>
            <w:tcW w:w="1776" w:type="dxa"/>
          </w:tcPr>
          <w:p w14:paraId="4806B5A5" w14:textId="77777777" w:rsidR="006C2E77" w:rsidRDefault="001A6860" w:rsidP="00F93E3D">
            <w:pPr>
              <w:pStyle w:val="TableParagraph"/>
              <w:spacing w:before="4" w:after="4" w:line="360" w:lineRule="auto"/>
              <w:ind w:left="142" w:right="113"/>
              <w:jc w:val="left"/>
              <w:rPr>
                <w:sz w:val="29"/>
              </w:rPr>
            </w:pPr>
            <w:r>
              <w:rPr>
                <w:sz w:val="29"/>
              </w:rPr>
              <w:t xml:space="preserve">Зріст, </w:t>
            </w:r>
            <w:r>
              <w:rPr>
                <w:spacing w:val="-5"/>
                <w:sz w:val="29"/>
              </w:rPr>
              <w:t>см</w:t>
            </w:r>
          </w:p>
        </w:tc>
        <w:tc>
          <w:tcPr>
            <w:tcW w:w="1694" w:type="dxa"/>
          </w:tcPr>
          <w:p w14:paraId="447349FE" w14:textId="77777777" w:rsidR="006C2E77" w:rsidRDefault="001A6860" w:rsidP="00F93E3D">
            <w:pPr>
              <w:pStyle w:val="TableParagraph"/>
              <w:spacing w:before="4" w:after="4" w:line="360" w:lineRule="auto"/>
              <w:ind w:left="142" w:right="113"/>
              <w:rPr>
                <w:sz w:val="29"/>
              </w:rPr>
            </w:pPr>
            <w:r>
              <w:rPr>
                <w:sz w:val="29"/>
              </w:rPr>
              <w:t xml:space="preserve">Вага, </w:t>
            </w:r>
            <w:r>
              <w:rPr>
                <w:spacing w:val="-5"/>
                <w:sz w:val="29"/>
              </w:rPr>
              <w:t>кг</w:t>
            </w:r>
          </w:p>
        </w:tc>
        <w:tc>
          <w:tcPr>
            <w:tcW w:w="1963" w:type="dxa"/>
          </w:tcPr>
          <w:p w14:paraId="15EA60F4" w14:textId="77777777" w:rsidR="006C2E77" w:rsidRDefault="001A6860" w:rsidP="00F93E3D">
            <w:pPr>
              <w:pStyle w:val="TableParagraph"/>
              <w:spacing w:before="4" w:after="4" w:line="360" w:lineRule="auto"/>
              <w:ind w:left="142" w:right="113"/>
              <w:rPr>
                <w:sz w:val="29"/>
              </w:rPr>
            </w:pPr>
            <w:r>
              <w:rPr>
                <w:sz w:val="29"/>
              </w:rPr>
              <w:t xml:space="preserve">Зріст, </w:t>
            </w:r>
            <w:r>
              <w:rPr>
                <w:spacing w:val="-5"/>
                <w:sz w:val="29"/>
              </w:rPr>
              <w:t>см</w:t>
            </w:r>
          </w:p>
        </w:tc>
        <w:tc>
          <w:tcPr>
            <w:tcW w:w="1838" w:type="dxa"/>
          </w:tcPr>
          <w:p w14:paraId="5B9635A6" w14:textId="77777777" w:rsidR="006C2E77" w:rsidRDefault="001A6860" w:rsidP="00F93E3D">
            <w:pPr>
              <w:pStyle w:val="TableParagraph"/>
              <w:spacing w:before="4" w:after="4" w:line="360" w:lineRule="auto"/>
              <w:ind w:left="142" w:right="113"/>
              <w:rPr>
                <w:sz w:val="29"/>
              </w:rPr>
            </w:pPr>
            <w:r>
              <w:rPr>
                <w:sz w:val="29"/>
              </w:rPr>
              <w:t xml:space="preserve">Вага, </w:t>
            </w:r>
            <w:r>
              <w:rPr>
                <w:spacing w:val="-5"/>
                <w:sz w:val="29"/>
              </w:rPr>
              <w:t>кг</w:t>
            </w:r>
          </w:p>
        </w:tc>
        <w:tc>
          <w:tcPr>
            <w:tcW w:w="1000" w:type="dxa"/>
            <w:vMerge/>
            <w:tcBorders>
              <w:top w:val="nil"/>
            </w:tcBorders>
          </w:tcPr>
          <w:p w14:paraId="2C95064F" w14:textId="77777777" w:rsidR="006C2E77" w:rsidRDefault="006C2E77" w:rsidP="00F93E3D">
            <w:pPr>
              <w:spacing w:before="4" w:after="4" w:line="360" w:lineRule="auto"/>
              <w:ind w:left="142" w:right="113"/>
              <w:rPr>
                <w:sz w:val="2"/>
                <w:szCs w:val="2"/>
              </w:rPr>
            </w:pPr>
          </w:p>
        </w:tc>
      </w:tr>
      <w:tr w:rsidR="006C2E77" w14:paraId="355F3462" w14:textId="77777777">
        <w:trPr>
          <w:trHeight w:val="335"/>
        </w:trPr>
        <w:tc>
          <w:tcPr>
            <w:tcW w:w="1334" w:type="dxa"/>
          </w:tcPr>
          <w:p w14:paraId="1CCEAFA3" w14:textId="77777777" w:rsidR="006C2E77" w:rsidRDefault="001A6860" w:rsidP="00F93E3D">
            <w:pPr>
              <w:pStyle w:val="TableParagraph"/>
              <w:spacing w:before="4" w:after="4" w:line="360" w:lineRule="auto"/>
              <w:ind w:left="142" w:right="113"/>
              <w:rPr>
                <w:sz w:val="29"/>
              </w:rPr>
            </w:pPr>
            <w:r>
              <w:rPr>
                <w:spacing w:val="-10"/>
                <w:sz w:val="29"/>
              </w:rPr>
              <w:t>7</w:t>
            </w:r>
          </w:p>
        </w:tc>
        <w:tc>
          <w:tcPr>
            <w:tcW w:w="1776" w:type="dxa"/>
          </w:tcPr>
          <w:p w14:paraId="4034B9AF" w14:textId="77777777" w:rsidR="006C2E77" w:rsidRDefault="001A6860" w:rsidP="00F93E3D">
            <w:pPr>
              <w:pStyle w:val="TableParagraph"/>
              <w:spacing w:before="4" w:after="4" w:line="360" w:lineRule="auto"/>
              <w:ind w:left="142" w:right="113"/>
              <w:jc w:val="left"/>
              <w:rPr>
                <w:sz w:val="29"/>
              </w:rPr>
            </w:pPr>
            <w:r>
              <w:rPr>
                <w:sz w:val="29"/>
              </w:rPr>
              <w:t xml:space="preserve">121,0 ± </w:t>
            </w:r>
            <w:r>
              <w:rPr>
                <w:spacing w:val="-5"/>
                <w:sz w:val="29"/>
              </w:rPr>
              <w:t>5,1</w:t>
            </w:r>
          </w:p>
        </w:tc>
        <w:tc>
          <w:tcPr>
            <w:tcW w:w="1694" w:type="dxa"/>
          </w:tcPr>
          <w:p w14:paraId="41C454A0" w14:textId="77777777" w:rsidR="006C2E77" w:rsidRDefault="001A6860" w:rsidP="00F93E3D">
            <w:pPr>
              <w:pStyle w:val="TableParagraph"/>
              <w:spacing w:before="4" w:after="4" w:line="360" w:lineRule="auto"/>
              <w:ind w:left="142" w:right="113"/>
              <w:rPr>
                <w:sz w:val="29"/>
              </w:rPr>
            </w:pPr>
            <w:r>
              <w:rPr>
                <w:sz w:val="29"/>
              </w:rPr>
              <w:t xml:space="preserve">22,8 ± </w:t>
            </w:r>
            <w:r>
              <w:rPr>
                <w:spacing w:val="-5"/>
                <w:sz w:val="29"/>
              </w:rPr>
              <w:t>4,3</w:t>
            </w:r>
          </w:p>
        </w:tc>
        <w:tc>
          <w:tcPr>
            <w:tcW w:w="1963" w:type="dxa"/>
          </w:tcPr>
          <w:p w14:paraId="23EF671A" w14:textId="77777777" w:rsidR="006C2E77" w:rsidRDefault="001A6860" w:rsidP="00F93E3D">
            <w:pPr>
              <w:pStyle w:val="TableParagraph"/>
              <w:spacing w:before="4" w:after="4" w:line="360" w:lineRule="auto"/>
              <w:ind w:left="142" w:right="113"/>
              <w:rPr>
                <w:sz w:val="29"/>
              </w:rPr>
            </w:pPr>
            <w:r>
              <w:rPr>
                <w:sz w:val="29"/>
              </w:rPr>
              <w:t xml:space="preserve">122,5 ± </w:t>
            </w:r>
            <w:r>
              <w:rPr>
                <w:spacing w:val="-5"/>
                <w:sz w:val="29"/>
              </w:rPr>
              <w:t>5,9</w:t>
            </w:r>
          </w:p>
        </w:tc>
        <w:tc>
          <w:tcPr>
            <w:tcW w:w="1838" w:type="dxa"/>
          </w:tcPr>
          <w:p w14:paraId="32531648" w14:textId="77777777" w:rsidR="006C2E77" w:rsidRDefault="001A6860" w:rsidP="00F93E3D">
            <w:pPr>
              <w:pStyle w:val="TableParagraph"/>
              <w:spacing w:before="4" w:after="4" w:line="360" w:lineRule="auto"/>
              <w:ind w:left="142" w:right="113"/>
              <w:rPr>
                <w:sz w:val="29"/>
              </w:rPr>
            </w:pPr>
            <w:r>
              <w:rPr>
                <w:sz w:val="29"/>
              </w:rPr>
              <w:t xml:space="preserve">23,4 ± </w:t>
            </w:r>
            <w:r>
              <w:rPr>
                <w:spacing w:val="-5"/>
                <w:sz w:val="29"/>
              </w:rPr>
              <w:t>3,5</w:t>
            </w:r>
          </w:p>
        </w:tc>
        <w:tc>
          <w:tcPr>
            <w:tcW w:w="1000" w:type="dxa"/>
          </w:tcPr>
          <w:p w14:paraId="388A86B9" w14:textId="77777777" w:rsidR="006C2E77" w:rsidRDefault="001A6860" w:rsidP="00F93E3D">
            <w:pPr>
              <w:pStyle w:val="TableParagraph"/>
              <w:spacing w:before="4" w:after="4" w:line="360" w:lineRule="auto"/>
              <w:ind w:left="142" w:right="113"/>
              <w:rPr>
                <w:sz w:val="28"/>
              </w:rPr>
            </w:pPr>
            <w:r>
              <w:rPr>
                <w:spacing w:val="-2"/>
                <w:sz w:val="28"/>
              </w:rPr>
              <w:t>≤0,05</w:t>
            </w:r>
          </w:p>
        </w:tc>
      </w:tr>
      <w:tr w:rsidR="006C2E77" w14:paraId="047CEF43" w14:textId="77777777">
        <w:trPr>
          <w:trHeight w:val="321"/>
        </w:trPr>
        <w:tc>
          <w:tcPr>
            <w:tcW w:w="1334" w:type="dxa"/>
          </w:tcPr>
          <w:p w14:paraId="206970E4" w14:textId="77777777" w:rsidR="006C2E77" w:rsidRDefault="001A6860" w:rsidP="00F93E3D">
            <w:pPr>
              <w:pStyle w:val="TableParagraph"/>
              <w:spacing w:before="4" w:after="4" w:line="360" w:lineRule="auto"/>
              <w:ind w:left="142" w:right="113"/>
              <w:rPr>
                <w:sz w:val="29"/>
              </w:rPr>
            </w:pPr>
            <w:r>
              <w:rPr>
                <w:spacing w:val="-10"/>
                <w:sz w:val="29"/>
              </w:rPr>
              <w:t>8</w:t>
            </w:r>
          </w:p>
        </w:tc>
        <w:tc>
          <w:tcPr>
            <w:tcW w:w="1776" w:type="dxa"/>
          </w:tcPr>
          <w:p w14:paraId="081C93C7" w14:textId="77777777" w:rsidR="006C2E77" w:rsidRDefault="001A6860" w:rsidP="00F93E3D">
            <w:pPr>
              <w:pStyle w:val="TableParagraph"/>
              <w:spacing w:before="4" w:after="4" w:line="360" w:lineRule="auto"/>
              <w:ind w:left="142" w:right="113"/>
              <w:jc w:val="left"/>
              <w:rPr>
                <w:sz w:val="29"/>
              </w:rPr>
            </w:pPr>
            <w:r>
              <w:rPr>
                <w:sz w:val="29"/>
              </w:rPr>
              <w:t xml:space="preserve">128,6 ± </w:t>
            </w:r>
            <w:r>
              <w:rPr>
                <w:spacing w:val="-5"/>
                <w:sz w:val="29"/>
              </w:rPr>
              <w:t>5,7</w:t>
            </w:r>
          </w:p>
        </w:tc>
        <w:tc>
          <w:tcPr>
            <w:tcW w:w="1694" w:type="dxa"/>
          </w:tcPr>
          <w:p w14:paraId="4B5DEE91" w14:textId="77777777" w:rsidR="006C2E77" w:rsidRDefault="001A6860" w:rsidP="00F93E3D">
            <w:pPr>
              <w:pStyle w:val="TableParagraph"/>
              <w:spacing w:before="4" w:after="4" w:line="360" w:lineRule="auto"/>
              <w:ind w:left="142" w:right="113"/>
              <w:rPr>
                <w:sz w:val="29"/>
              </w:rPr>
            </w:pPr>
            <w:r>
              <w:rPr>
                <w:sz w:val="29"/>
              </w:rPr>
              <w:t xml:space="preserve">26,5 ± </w:t>
            </w:r>
            <w:r>
              <w:rPr>
                <w:spacing w:val="-5"/>
                <w:sz w:val="29"/>
              </w:rPr>
              <w:t>3,9</w:t>
            </w:r>
          </w:p>
        </w:tc>
        <w:tc>
          <w:tcPr>
            <w:tcW w:w="1963" w:type="dxa"/>
          </w:tcPr>
          <w:p w14:paraId="6D961022" w14:textId="77777777" w:rsidR="006C2E77" w:rsidRDefault="001A6860" w:rsidP="00F93E3D">
            <w:pPr>
              <w:pStyle w:val="TableParagraph"/>
              <w:spacing w:before="4" w:after="4" w:line="360" w:lineRule="auto"/>
              <w:ind w:left="142" w:right="113"/>
              <w:rPr>
                <w:sz w:val="29"/>
              </w:rPr>
            </w:pPr>
            <w:r>
              <w:rPr>
                <w:sz w:val="29"/>
              </w:rPr>
              <w:t xml:space="preserve">129,8 ± </w:t>
            </w:r>
            <w:r>
              <w:rPr>
                <w:spacing w:val="-5"/>
                <w:sz w:val="29"/>
              </w:rPr>
              <w:t>6,5</w:t>
            </w:r>
          </w:p>
        </w:tc>
        <w:tc>
          <w:tcPr>
            <w:tcW w:w="1838" w:type="dxa"/>
          </w:tcPr>
          <w:p w14:paraId="30F5D1ED" w14:textId="77777777" w:rsidR="006C2E77" w:rsidRDefault="001A6860" w:rsidP="00F93E3D">
            <w:pPr>
              <w:pStyle w:val="TableParagraph"/>
              <w:spacing w:before="4" w:after="4" w:line="360" w:lineRule="auto"/>
              <w:ind w:left="142" w:right="113"/>
              <w:rPr>
                <w:sz w:val="29"/>
              </w:rPr>
            </w:pPr>
            <w:r>
              <w:rPr>
                <w:sz w:val="29"/>
              </w:rPr>
              <w:t xml:space="preserve">28,1 ± </w:t>
            </w:r>
            <w:r>
              <w:rPr>
                <w:spacing w:val="-5"/>
                <w:sz w:val="29"/>
              </w:rPr>
              <w:t>6,7</w:t>
            </w:r>
          </w:p>
        </w:tc>
        <w:tc>
          <w:tcPr>
            <w:tcW w:w="1000" w:type="dxa"/>
          </w:tcPr>
          <w:p w14:paraId="61834863" w14:textId="77777777" w:rsidR="006C2E77" w:rsidRDefault="001A6860" w:rsidP="00F93E3D">
            <w:pPr>
              <w:pStyle w:val="TableParagraph"/>
              <w:spacing w:before="4" w:after="4" w:line="360" w:lineRule="auto"/>
              <w:ind w:left="142" w:right="113"/>
              <w:rPr>
                <w:sz w:val="28"/>
              </w:rPr>
            </w:pPr>
            <w:r>
              <w:rPr>
                <w:spacing w:val="-2"/>
                <w:sz w:val="28"/>
              </w:rPr>
              <w:t>≤0,05</w:t>
            </w:r>
          </w:p>
        </w:tc>
      </w:tr>
      <w:tr w:rsidR="006C2E77" w14:paraId="69F0E03C" w14:textId="77777777">
        <w:trPr>
          <w:trHeight w:val="321"/>
        </w:trPr>
        <w:tc>
          <w:tcPr>
            <w:tcW w:w="1334" w:type="dxa"/>
          </w:tcPr>
          <w:p w14:paraId="47F38307" w14:textId="77777777" w:rsidR="006C2E77" w:rsidRDefault="001A6860" w:rsidP="00F93E3D">
            <w:pPr>
              <w:pStyle w:val="TableParagraph"/>
              <w:spacing w:before="4" w:after="4" w:line="360" w:lineRule="auto"/>
              <w:ind w:left="142" w:right="113"/>
              <w:rPr>
                <w:sz w:val="29"/>
              </w:rPr>
            </w:pPr>
            <w:r>
              <w:rPr>
                <w:spacing w:val="-10"/>
                <w:sz w:val="29"/>
              </w:rPr>
              <w:t>9</w:t>
            </w:r>
          </w:p>
        </w:tc>
        <w:tc>
          <w:tcPr>
            <w:tcW w:w="1776" w:type="dxa"/>
          </w:tcPr>
          <w:p w14:paraId="63F68B64" w14:textId="77777777" w:rsidR="006C2E77" w:rsidRDefault="001A6860" w:rsidP="00F93E3D">
            <w:pPr>
              <w:pStyle w:val="TableParagraph"/>
              <w:spacing w:before="4" w:after="4" w:line="360" w:lineRule="auto"/>
              <w:ind w:left="142" w:right="113"/>
              <w:jc w:val="left"/>
              <w:rPr>
                <w:sz w:val="29"/>
              </w:rPr>
            </w:pPr>
            <w:r>
              <w:rPr>
                <w:sz w:val="29"/>
              </w:rPr>
              <w:t xml:space="preserve">132,2 ± </w:t>
            </w:r>
            <w:r>
              <w:rPr>
                <w:spacing w:val="-5"/>
                <w:sz w:val="29"/>
              </w:rPr>
              <w:t>6,5</w:t>
            </w:r>
          </w:p>
        </w:tc>
        <w:tc>
          <w:tcPr>
            <w:tcW w:w="1694" w:type="dxa"/>
          </w:tcPr>
          <w:p w14:paraId="044E7218" w14:textId="77777777" w:rsidR="006C2E77" w:rsidRDefault="001A6860" w:rsidP="00F93E3D">
            <w:pPr>
              <w:pStyle w:val="TableParagraph"/>
              <w:spacing w:before="4" w:after="4" w:line="360" w:lineRule="auto"/>
              <w:ind w:left="142" w:right="113"/>
              <w:rPr>
                <w:sz w:val="29"/>
              </w:rPr>
            </w:pPr>
            <w:r>
              <w:rPr>
                <w:sz w:val="29"/>
              </w:rPr>
              <w:t xml:space="preserve">28,4 ± </w:t>
            </w:r>
            <w:r>
              <w:rPr>
                <w:spacing w:val="-5"/>
                <w:sz w:val="29"/>
              </w:rPr>
              <w:t>5,6</w:t>
            </w:r>
          </w:p>
        </w:tc>
        <w:tc>
          <w:tcPr>
            <w:tcW w:w="1963" w:type="dxa"/>
          </w:tcPr>
          <w:p w14:paraId="507BB25F" w14:textId="77777777" w:rsidR="006C2E77" w:rsidRDefault="001A6860" w:rsidP="00F93E3D">
            <w:pPr>
              <w:pStyle w:val="TableParagraph"/>
              <w:spacing w:before="4" w:after="4" w:line="360" w:lineRule="auto"/>
              <w:ind w:left="142" w:right="113"/>
              <w:rPr>
                <w:sz w:val="29"/>
              </w:rPr>
            </w:pPr>
            <w:r>
              <w:rPr>
                <w:sz w:val="29"/>
              </w:rPr>
              <w:t xml:space="preserve">134,7 ± </w:t>
            </w:r>
            <w:r>
              <w:rPr>
                <w:spacing w:val="-5"/>
                <w:sz w:val="29"/>
              </w:rPr>
              <w:t>6,2</w:t>
            </w:r>
          </w:p>
        </w:tc>
        <w:tc>
          <w:tcPr>
            <w:tcW w:w="1838" w:type="dxa"/>
          </w:tcPr>
          <w:p w14:paraId="3476D46F" w14:textId="77777777" w:rsidR="006C2E77" w:rsidRDefault="001A6860" w:rsidP="00F93E3D">
            <w:pPr>
              <w:pStyle w:val="TableParagraph"/>
              <w:spacing w:before="4" w:after="4" w:line="360" w:lineRule="auto"/>
              <w:ind w:left="142" w:right="113"/>
              <w:rPr>
                <w:sz w:val="29"/>
              </w:rPr>
            </w:pPr>
            <w:r>
              <w:rPr>
                <w:sz w:val="29"/>
              </w:rPr>
              <w:t xml:space="preserve">31,3 ± </w:t>
            </w:r>
            <w:r>
              <w:rPr>
                <w:spacing w:val="-5"/>
                <w:sz w:val="29"/>
              </w:rPr>
              <w:t>6,8</w:t>
            </w:r>
          </w:p>
        </w:tc>
        <w:tc>
          <w:tcPr>
            <w:tcW w:w="1000" w:type="dxa"/>
          </w:tcPr>
          <w:p w14:paraId="4DC06BB5" w14:textId="77777777" w:rsidR="006C2E77" w:rsidRDefault="001A6860" w:rsidP="00F93E3D">
            <w:pPr>
              <w:pStyle w:val="TableParagraph"/>
              <w:spacing w:before="4" w:after="4" w:line="360" w:lineRule="auto"/>
              <w:ind w:left="142" w:right="113"/>
              <w:rPr>
                <w:sz w:val="28"/>
              </w:rPr>
            </w:pPr>
            <w:r>
              <w:rPr>
                <w:spacing w:val="-2"/>
                <w:sz w:val="28"/>
              </w:rPr>
              <w:t>≤0,05</w:t>
            </w:r>
          </w:p>
        </w:tc>
      </w:tr>
    </w:tbl>
    <w:p w14:paraId="58D743B3" w14:textId="77777777" w:rsidR="006C2E77" w:rsidRDefault="006C2E77" w:rsidP="00F93E3D">
      <w:pPr>
        <w:pStyle w:val="a3"/>
        <w:spacing w:before="4" w:after="4" w:line="360" w:lineRule="auto"/>
        <w:ind w:left="142" w:right="113" w:firstLine="0"/>
        <w:jc w:val="left"/>
        <w:rPr>
          <w:b/>
        </w:rPr>
      </w:pPr>
    </w:p>
    <w:p w14:paraId="554D0510" w14:textId="77777777" w:rsidR="006C2E77" w:rsidRDefault="001A6860" w:rsidP="00F93E3D">
      <w:pPr>
        <w:pStyle w:val="a3"/>
        <w:spacing w:before="4" w:after="4" w:line="360" w:lineRule="auto"/>
        <w:ind w:left="142" w:right="113"/>
      </w:pPr>
      <w:r>
        <w:t xml:space="preserve">Для стимуляції ростових процесів можна рекомендувати вести здоровий спосіб життя, дотримуватися раціонального режиму праці та відпочинку, відмовитися від шкідливих звичок, систематично займатися фізичною культурою. При цьому бажано використовувати вправи на розтягування (наприклад, виси на перекладині та підтягування), стрибкові вправи, потягування вгору, нахили вперед і в сторони, прогини назад, вправи на </w:t>
      </w:r>
      <w:r>
        <w:rPr>
          <w:spacing w:val="-2"/>
        </w:rPr>
        <w:t>розслаблення.</w:t>
      </w:r>
    </w:p>
    <w:p w14:paraId="06C82B41" w14:textId="3984C369" w:rsidR="006C2E77" w:rsidRDefault="001A6860" w:rsidP="00F93E3D">
      <w:pPr>
        <w:spacing w:before="4" w:after="4" w:line="360" w:lineRule="auto"/>
        <w:ind w:left="142" w:right="113" w:firstLine="707"/>
        <w:jc w:val="both"/>
        <w:rPr>
          <w:sz w:val="29"/>
        </w:rPr>
      </w:pPr>
      <w:r>
        <w:rPr>
          <w:sz w:val="29"/>
        </w:rPr>
        <w:t xml:space="preserve">Одним з основних показників, що характеризують фізичний розвиток людини, є окружність грудної клітки (ОГК). Цей показник із віком збільшується зазвичай до 18 років у </w:t>
      </w:r>
      <w:r w:rsidR="00146940">
        <w:rPr>
          <w:sz w:val="29"/>
        </w:rPr>
        <w:t>дівчат</w:t>
      </w:r>
      <w:r>
        <w:rPr>
          <w:sz w:val="29"/>
        </w:rPr>
        <w:t xml:space="preserve"> і до 20 років у хлопчиків. Приріст ОГК дещо знижується після 13 років у </w:t>
      </w:r>
      <w:r w:rsidR="00146940">
        <w:rPr>
          <w:sz w:val="29"/>
        </w:rPr>
        <w:t>дівчат</w:t>
      </w:r>
      <w:r>
        <w:rPr>
          <w:sz w:val="29"/>
        </w:rPr>
        <w:t xml:space="preserve"> і 16 років у хлопчиків.</w:t>
      </w:r>
    </w:p>
    <w:p w14:paraId="48301A6E" w14:textId="77777777" w:rsidR="006C2E77" w:rsidRDefault="001A6860" w:rsidP="00F93E3D">
      <w:pPr>
        <w:pStyle w:val="1"/>
        <w:spacing w:before="4" w:after="4" w:line="360" w:lineRule="auto"/>
        <w:ind w:left="142" w:right="113"/>
        <w:jc w:val="right"/>
      </w:pPr>
      <w:bookmarkStart w:id="38" w:name="_Toc184251936"/>
      <w:bookmarkStart w:id="39" w:name="_Toc184252955"/>
      <w:r>
        <w:t xml:space="preserve">Таблиця </w:t>
      </w:r>
      <w:r>
        <w:rPr>
          <w:spacing w:val="-10"/>
        </w:rPr>
        <w:t>2</w:t>
      </w:r>
      <w:bookmarkEnd w:id="38"/>
      <w:bookmarkEnd w:id="39"/>
    </w:p>
    <w:p w14:paraId="7872C22D" w14:textId="77777777" w:rsidR="006C2E77" w:rsidRDefault="001A6860" w:rsidP="00F93E3D">
      <w:pPr>
        <w:pStyle w:val="3"/>
        <w:spacing w:before="4" w:after="4" w:line="360" w:lineRule="auto"/>
        <w:ind w:left="142" w:right="113"/>
        <w:jc w:val="center"/>
      </w:pPr>
      <w:bookmarkStart w:id="40" w:name="_Toc184251937"/>
      <w:bookmarkStart w:id="41" w:name="_Toc184252956"/>
      <w:r>
        <w:t xml:space="preserve">Статистичні параметри окружності грудної </w:t>
      </w:r>
      <w:r>
        <w:rPr>
          <w:spacing w:val="-2"/>
        </w:rPr>
        <w:t>клітки</w:t>
      </w:r>
      <w:bookmarkEnd w:id="40"/>
      <w:bookmarkEnd w:id="41"/>
    </w:p>
    <w:p w14:paraId="65903ED8" w14:textId="77777777" w:rsidR="006C2E77" w:rsidRDefault="006C2E77" w:rsidP="00F93E3D">
      <w:pPr>
        <w:pStyle w:val="a3"/>
        <w:spacing w:before="4" w:after="4" w:line="360" w:lineRule="auto"/>
        <w:ind w:left="142" w:right="113" w:firstLine="0"/>
        <w:jc w:val="left"/>
        <w:rPr>
          <w:b/>
          <w:sz w:val="20"/>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3476"/>
        <w:gridCol w:w="3246"/>
        <w:gridCol w:w="1423"/>
      </w:tblGrid>
      <w:tr w:rsidR="006C2E77" w14:paraId="2D516DE6" w14:textId="77777777">
        <w:trPr>
          <w:trHeight w:val="326"/>
        </w:trPr>
        <w:tc>
          <w:tcPr>
            <w:tcW w:w="1337" w:type="dxa"/>
            <w:vMerge w:val="restart"/>
          </w:tcPr>
          <w:p w14:paraId="69C7C01B" w14:textId="77777777" w:rsidR="006C2E77" w:rsidRDefault="001A6860" w:rsidP="00F93E3D">
            <w:pPr>
              <w:pStyle w:val="TableParagraph"/>
              <w:spacing w:before="4" w:after="4" w:line="360" w:lineRule="auto"/>
              <w:ind w:left="142" w:right="113"/>
              <w:rPr>
                <w:sz w:val="29"/>
              </w:rPr>
            </w:pPr>
            <w:r>
              <w:rPr>
                <w:spacing w:val="-2"/>
                <w:sz w:val="29"/>
              </w:rPr>
              <w:t>Вік,</w:t>
            </w:r>
          </w:p>
          <w:p w14:paraId="2F21AB45" w14:textId="77777777" w:rsidR="006C2E77" w:rsidRDefault="001A6860" w:rsidP="00F93E3D">
            <w:pPr>
              <w:pStyle w:val="TableParagraph"/>
              <w:spacing w:before="4" w:after="4" w:line="360" w:lineRule="auto"/>
              <w:ind w:left="142" w:right="113"/>
              <w:rPr>
                <w:sz w:val="29"/>
              </w:rPr>
            </w:pPr>
            <w:r>
              <w:rPr>
                <w:spacing w:val="-5"/>
                <w:sz w:val="29"/>
              </w:rPr>
              <w:t>років</w:t>
            </w:r>
          </w:p>
        </w:tc>
        <w:tc>
          <w:tcPr>
            <w:tcW w:w="3476" w:type="dxa"/>
          </w:tcPr>
          <w:p w14:paraId="39B43947" w14:textId="77777777" w:rsidR="006C2E77" w:rsidRDefault="001A6860" w:rsidP="00F93E3D">
            <w:pPr>
              <w:pStyle w:val="TableParagraph"/>
              <w:spacing w:before="4" w:after="4" w:line="360" w:lineRule="auto"/>
              <w:ind w:left="142" w:right="113"/>
              <w:rPr>
                <w:sz w:val="29"/>
              </w:rPr>
            </w:pPr>
            <w:r>
              <w:rPr>
                <w:spacing w:val="-5"/>
                <w:sz w:val="29"/>
              </w:rPr>
              <w:t>КГ</w:t>
            </w:r>
          </w:p>
        </w:tc>
        <w:tc>
          <w:tcPr>
            <w:tcW w:w="3246" w:type="dxa"/>
          </w:tcPr>
          <w:p w14:paraId="52063002" w14:textId="77777777" w:rsidR="006C2E77" w:rsidRDefault="001A6860" w:rsidP="00F93E3D">
            <w:pPr>
              <w:pStyle w:val="TableParagraph"/>
              <w:spacing w:before="4" w:after="4" w:line="360" w:lineRule="auto"/>
              <w:ind w:left="142" w:right="113"/>
              <w:rPr>
                <w:sz w:val="29"/>
              </w:rPr>
            </w:pPr>
            <w:r>
              <w:rPr>
                <w:spacing w:val="-5"/>
                <w:sz w:val="29"/>
              </w:rPr>
              <w:t>ЕГ</w:t>
            </w:r>
          </w:p>
        </w:tc>
        <w:tc>
          <w:tcPr>
            <w:tcW w:w="1423" w:type="dxa"/>
            <w:vMerge w:val="restart"/>
          </w:tcPr>
          <w:p w14:paraId="526CA70D" w14:textId="77777777" w:rsidR="006C2E77" w:rsidRDefault="001A6860" w:rsidP="00F93E3D">
            <w:pPr>
              <w:pStyle w:val="TableParagraph"/>
              <w:spacing w:before="4" w:after="4" w:line="360" w:lineRule="auto"/>
              <w:ind w:left="142" w:right="113"/>
              <w:rPr>
                <w:sz w:val="29"/>
              </w:rPr>
            </w:pPr>
            <w:r>
              <w:rPr>
                <w:spacing w:val="-10"/>
                <w:sz w:val="29"/>
              </w:rPr>
              <w:t>P</w:t>
            </w:r>
          </w:p>
        </w:tc>
      </w:tr>
      <w:tr w:rsidR="006C2E77" w14:paraId="7DEDC561" w14:textId="77777777">
        <w:trPr>
          <w:trHeight w:val="1002"/>
        </w:trPr>
        <w:tc>
          <w:tcPr>
            <w:tcW w:w="1337" w:type="dxa"/>
            <w:vMerge/>
            <w:tcBorders>
              <w:top w:val="nil"/>
            </w:tcBorders>
          </w:tcPr>
          <w:p w14:paraId="27F1D1AB" w14:textId="77777777" w:rsidR="006C2E77" w:rsidRDefault="006C2E77" w:rsidP="00F93E3D">
            <w:pPr>
              <w:spacing w:before="4" w:after="4" w:line="360" w:lineRule="auto"/>
              <w:ind w:left="142" w:right="113"/>
              <w:rPr>
                <w:sz w:val="2"/>
                <w:szCs w:val="2"/>
              </w:rPr>
            </w:pPr>
          </w:p>
        </w:tc>
        <w:tc>
          <w:tcPr>
            <w:tcW w:w="3476" w:type="dxa"/>
          </w:tcPr>
          <w:p w14:paraId="0305610B" w14:textId="77777777" w:rsidR="006C2E77" w:rsidRDefault="001A6860" w:rsidP="00F93E3D">
            <w:pPr>
              <w:pStyle w:val="TableParagraph"/>
              <w:spacing w:before="4" w:after="4" w:line="360" w:lineRule="auto"/>
              <w:ind w:left="142" w:right="113" w:hanging="600"/>
              <w:jc w:val="left"/>
              <w:rPr>
                <w:sz w:val="29"/>
              </w:rPr>
            </w:pPr>
            <w:r>
              <w:rPr>
                <w:sz w:val="29"/>
              </w:rPr>
              <w:t>Окружність грудної клітки (см)</w:t>
            </w:r>
          </w:p>
        </w:tc>
        <w:tc>
          <w:tcPr>
            <w:tcW w:w="3246" w:type="dxa"/>
          </w:tcPr>
          <w:p w14:paraId="0068A743" w14:textId="77777777" w:rsidR="006C2E77" w:rsidRDefault="001A6860" w:rsidP="00F93E3D">
            <w:pPr>
              <w:pStyle w:val="TableParagraph"/>
              <w:spacing w:before="4" w:after="4" w:line="360" w:lineRule="auto"/>
              <w:ind w:left="142" w:right="113" w:hanging="601"/>
              <w:jc w:val="left"/>
              <w:rPr>
                <w:sz w:val="29"/>
              </w:rPr>
            </w:pPr>
            <w:r>
              <w:rPr>
                <w:sz w:val="29"/>
              </w:rPr>
              <w:t>Окружність грудної клітки (см)</w:t>
            </w:r>
          </w:p>
        </w:tc>
        <w:tc>
          <w:tcPr>
            <w:tcW w:w="1423" w:type="dxa"/>
            <w:vMerge/>
            <w:tcBorders>
              <w:top w:val="nil"/>
            </w:tcBorders>
          </w:tcPr>
          <w:p w14:paraId="49E554A9" w14:textId="77777777" w:rsidR="006C2E77" w:rsidRDefault="006C2E77" w:rsidP="00F93E3D">
            <w:pPr>
              <w:spacing w:before="4" w:after="4" w:line="360" w:lineRule="auto"/>
              <w:ind w:left="142" w:right="113"/>
              <w:rPr>
                <w:sz w:val="2"/>
                <w:szCs w:val="2"/>
              </w:rPr>
            </w:pPr>
          </w:p>
        </w:tc>
      </w:tr>
      <w:tr w:rsidR="006C2E77" w14:paraId="6D667B88" w14:textId="77777777">
        <w:trPr>
          <w:trHeight w:val="330"/>
        </w:trPr>
        <w:tc>
          <w:tcPr>
            <w:tcW w:w="1337" w:type="dxa"/>
          </w:tcPr>
          <w:p w14:paraId="25BA230F" w14:textId="77777777" w:rsidR="006C2E77" w:rsidRDefault="001A6860" w:rsidP="00F93E3D">
            <w:pPr>
              <w:pStyle w:val="TableParagraph"/>
              <w:spacing w:before="4" w:after="4" w:line="360" w:lineRule="auto"/>
              <w:ind w:left="142" w:right="113"/>
              <w:rPr>
                <w:sz w:val="29"/>
              </w:rPr>
            </w:pPr>
            <w:r>
              <w:rPr>
                <w:spacing w:val="-10"/>
                <w:sz w:val="29"/>
              </w:rPr>
              <w:t>7</w:t>
            </w:r>
          </w:p>
        </w:tc>
        <w:tc>
          <w:tcPr>
            <w:tcW w:w="3476" w:type="dxa"/>
          </w:tcPr>
          <w:p w14:paraId="70DFC3FF" w14:textId="77777777" w:rsidR="006C2E77" w:rsidRDefault="001A6860" w:rsidP="00F93E3D">
            <w:pPr>
              <w:pStyle w:val="TableParagraph"/>
              <w:spacing w:before="4" w:after="4" w:line="360" w:lineRule="auto"/>
              <w:ind w:left="142" w:right="113"/>
              <w:rPr>
                <w:sz w:val="29"/>
              </w:rPr>
            </w:pPr>
            <w:r>
              <w:rPr>
                <w:sz w:val="29"/>
              </w:rPr>
              <w:t xml:space="preserve">58,8 ± </w:t>
            </w:r>
            <w:r>
              <w:rPr>
                <w:spacing w:val="-5"/>
                <w:sz w:val="29"/>
              </w:rPr>
              <w:t>5,2</w:t>
            </w:r>
          </w:p>
        </w:tc>
        <w:tc>
          <w:tcPr>
            <w:tcW w:w="3246" w:type="dxa"/>
          </w:tcPr>
          <w:p w14:paraId="536F0DC3" w14:textId="77777777" w:rsidR="006C2E77" w:rsidRDefault="001A6860" w:rsidP="00F93E3D">
            <w:pPr>
              <w:pStyle w:val="TableParagraph"/>
              <w:spacing w:before="4" w:after="4" w:line="360" w:lineRule="auto"/>
              <w:ind w:left="142" w:right="113"/>
              <w:rPr>
                <w:sz w:val="29"/>
              </w:rPr>
            </w:pPr>
            <w:r>
              <w:rPr>
                <w:sz w:val="29"/>
              </w:rPr>
              <w:t xml:space="preserve">58,5 ± </w:t>
            </w:r>
            <w:r>
              <w:rPr>
                <w:spacing w:val="-5"/>
                <w:sz w:val="29"/>
              </w:rPr>
              <w:t>4,8</w:t>
            </w:r>
          </w:p>
        </w:tc>
        <w:tc>
          <w:tcPr>
            <w:tcW w:w="1423" w:type="dxa"/>
          </w:tcPr>
          <w:p w14:paraId="666FE30E" w14:textId="77777777" w:rsidR="006C2E77" w:rsidRDefault="001A6860" w:rsidP="00F93E3D">
            <w:pPr>
              <w:pStyle w:val="TableParagraph"/>
              <w:spacing w:before="4" w:after="4" w:line="360" w:lineRule="auto"/>
              <w:ind w:left="142" w:right="113"/>
              <w:rPr>
                <w:sz w:val="28"/>
              </w:rPr>
            </w:pPr>
            <w:r>
              <w:rPr>
                <w:spacing w:val="-2"/>
                <w:sz w:val="28"/>
              </w:rPr>
              <w:t>≤0,05</w:t>
            </w:r>
          </w:p>
        </w:tc>
      </w:tr>
      <w:tr w:rsidR="006C2E77" w14:paraId="0037CCB6" w14:textId="77777777">
        <w:trPr>
          <w:trHeight w:val="321"/>
        </w:trPr>
        <w:tc>
          <w:tcPr>
            <w:tcW w:w="1337" w:type="dxa"/>
          </w:tcPr>
          <w:p w14:paraId="0F9DFC62" w14:textId="77777777" w:rsidR="006C2E77" w:rsidRDefault="001A6860" w:rsidP="00F93E3D">
            <w:pPr>
              <w:pStyle w:val="TableParagraph"/>
              <w:spacing w:before="4" w:after="4" w:line="360" w:lineRule="auto"/>
              <w:ind w:left="142" w:right="113"/>
              <w:rPr>
                <w:sz w:val="29"/>
              </w:rPr>
            </w:pPr>
            <w:r>
              <w:rPr>
                <w:spacing w:val="-10"/>
                <w:sz w:val="29"/>
              </w:rPr>
              <w:t>8</w:t>
            </w:r>
          </w:p>
        </w:tc>
        <w:tc>
          <w:tcPr>
            <w:tcW w:w="3476" w:type="dxa"/>
          </w:tcPr>
          <w:p w14:paraId="3AE7E556" w14:textId="77777777" w:rsidR="006C2E77" w:rsidRDefault="001A6860" w:rsidP="00F93E3D">
            <w:pPr>
              <w:pStyle w:val="TableParagraph"/>
              <w:spacing w:before="4" w:after="4" w:line="360" w:lineRule="auto"/>
              <w:ind w:left="142" w:right="113"/>
              <w:rPr>
                <w:sz w:val="29"/>
              </w:rPr>
            </w:pPr>
            <w:r>
              <w:rPr>
                <w:sz w:val="29"/>
              </w:rPr>
              <w:t xml:space="preserve">60,4 ± </w:t>
            </w:r>
            <w:r>
              <w:rPr>
                <w:spacing w:val="-5"/>
                <w:sz w:val="29"/>
              </w:rPr>
              <w:t>4,4</w:t>
            </w:r>
          </w:p>
        </w:tc>
        <w:tc>
          <w:tcPr>
            <w:tcW w:w="3246" w:type="dxa"/>
          </w:tcPr>
          <w:p w14:paraId="6D55F4BF" w14:textId="77777777" w:rsidR="006C2E77" w:rsidRDefault="001A6860" w:rsidP="00F93E3D">
            <w:pPr>
              <w:pStyle w:val="TableParagraph"/>
              <w:spacing w:before="4" w:after="4" w:line="360" w:lineRule="auto"/>
              <w:ind w:left="142" w:right="113"/>
              <w:rPr>
                <w:sz w:val="29"/>
              </w:rPr>
            </w:pPr>
            <w:r>
              <w:rPr>
                <w:sz w:val="29"/>
              </w:rPr>
              <w:t xml:space="preserve">62,5 ± </w:t>
            </w:r>
            <w:r>
              <w:rPr>
                <w:spacing w:val="-5"/>
                <w:sz w:val="29"/>
              </w:rPr>
              <w:t>4,6</w:t>
            </w:r>
          </w:p>
        </w:tc>
        <w:tc>
          <w:tcPr>
            <w:tcW w:w="1423" w:type="dxa"/>
          </w:tcPr>
          <w:p w14:paraId="159B41CB" w14:textId="77777777" w:rsidR="006C2E77" w:rsidRDefault="001A6860" w:rsidP="00F93E3D">
            <w:pPr>
              <w:pStyle w:val="TableParagraph"/>
              <w:spacing w:before="4" w:after="4" w:line="360" w:lineRule="auto"/>
              <w:ind w:left="142" w:right="113"/>
              <w:rPr>
                <w:sz w:val="28"/>
              </w:rPr>
            </w:pPr>
            <w:r>
              <w:rPr>
                <w:spacing w:val="-2"/>
                <w:sz w:val="28"/>
              </w:rPr>
              <w:t>≤0,05</w:t>
            </w:r>
          </w:p>
        </w:tc>
      </w:tr>
      <w:tr w:rsidR="006C2E77" w14:paraId="41E745F6" w14:textId="77777777">
        <w:trPr>
          <w:trHeight w:val="321"/>
        </w:trPr>
        <w:tc>
          <w:tcPr>
            <w:tcW w:w="1337" w:type="dxa"/>
          </w:tcPr>
          <w:p w14:paraId="77B50BED" w14:textId="77777777" w:rsidR="006C2E77" w:rsidRDefault="001A6860" w:rsidP="00F93E3D">
            <w:pPr>
              <w:pStyle w:val="TableParagraph"/>
              <w:spacing w:before="4" w:after="4" w:line="360" w:lineRule="auto"/>
              <w:ind w:left="142" w:right="113"/>
              <w:rPr>
                <w:sz w:val="29"/>
              </w:rPr>
            </w:pPr>
            <w:r>
              <w:rPr>
                <w:spacing w:val="-10"/>
                <w:sz w:val="29"/>
              </w:rPr>
              <w:t>9</w:t>
            </w:r>
          </w:p>
        </w:tc>
        <w:tc>
          <w:tcPr>
            <w:tcW w:w="3476" w:type="dxa"/>
          </w:tcPr>
          <w:p w14:paraId="77976A92" w14:textId="77777777" w:rsidR="006C2E77" w:rsidRDefault="001A6860" w:rsidP="00F93E3D">
            <w:pPr>
              <w:pStyle w:val="TableParagraph"/>
              <w:spacing w:before="4" w:after="4" w:line="360" w:lineRule="auto"/>
              <w:ind w:left="142" w:right="113"/>
              <w:rPr>
                <w:sz w:val="29"/>
              </w:rPr>
            </w:pPr>
            <w:r>
              <w:rPr>
                <w:sz w:val="29"/>
              </w:rPr>
              <w:t xml:space="preserve">60,9 ± </w:t>
            </w:r>
            <w:r>
              <w:rPr>
                <w:spacing w:val="-5"/>
                <w:sz w:val="29"/>
              </w:rPr>
              <w:t>2,2</w:t>
            </w:r>
          </w:p>
        </w:tc>
        <w:tc>
          <w:tcPr>
            <w:tcW w:w="3246" w:type="dxa"/>
          </w:tcPr>
          <w:p w14:paraId="06E06BC9" w14:textId="77777777" w:rsidR="006C2E77" w:rsidRDefault="001A6860" w:rsidP="00F93E3D">
            <w:pPr>
              <w:pStyle w:val="TableParagraph"/>
              <w:spacing w:before="4" w:after="4" w:line="360" w:lineRule="auto"/>
              <w:ind w:left="142" w:right="113"/>
              <w:rPr>
                <w:sz w:val="29"/>
              </w:rPr>
            </w:pPr>
            <w:r>
              <w:rPr>
                <w:sz w:val="29"/>
              </w:rPr>
              <w:t xml:space="preserve">64,3 ± </w:t>
            </w:r>
            <w:r>
              <w:rPr>
                <w:spacing w:val="-5"/>
                <w:sz w:val="29"/>
              </w:rPr>
              <w:t>6,6</w:t>
            </w:r>
          </w:p>
        </w:tc>
        <w:tc>
          <w:tcPr>
            <w:tcW w:w="1423" w:type="dxa"/>
          </w:tcPr>
          <w:p w14:paraId="6A93C486" w14:textId="77777777" w:rsidR="006C2E77" w:rsidRDefault="001A6860" w:rsidP="00F93E3D">
            <w:pPr>
              <w:pStyle w:val="TableParagraph"/>
              <w:spacing w:before="4" w:after="4" w:line="360" w:lineRule="auto"/>
              <w:ind w:left="142" w:right="113"/>
              <w:rPr>
                <w:sz w:val="28"/>
              </w:rPr>
            </w:pPr>
            <w:r>
              <w:rPr>
                <w:spacing w:val="-2"/>
                <w:sz w:val="28"/>
              </w:rPr>
              <w:t>≤0,05</w:t>
            </w:r>
          </w:p>
        </w:tc>
      </w:tr>
    </w:tbl>
    <w:p w14:paraId="6073BCD1" w14:textId="77777777" w:rsidR="006C2E77" w:rsidRDefault="006C2E77" w:rsidP="00F93E3D">
      <w:pPr>
        <w:spacing w:before="4" w:after="4" w:line="360" w:lineRule="auto"/>
        <w:ind w:left="142" w:right="113"/>
        <w:rPr>
          <w:sz w:val="28"/>
        </w:rPr>
        <w:sectPr w:rsidR="006C2E77">
          <w:pgSz w:w="11910" w:h="16840"/>
          <w:pgMar w:top="1040" w:right="720" w:bottom="280" w:left="1260" w:header="712" w:footer="0" w:gutter="0"/>
          <w:cols w:space="720"/>
        </w:sectPr>
      </w:pPr>
    </w:p>
    <w:p w14:paraId="531F7E95" w14:textId="77777777" w:rsidR="006C2E77" w:rsidRDefault="001A6860" w:rsidP="00F93E3D">
      <w:pPr>
        <w:pStyle w:val="a3"/>
        <w:spacing w:before="4" w:after="4" w:line="360" w:lineRule="auto"/>
        <w:ind w:left="142" w:right="113"/>
      </w:pPr>
      <w:r>
        <w:lastRenderedPageBreak/>
        <w:t>Будь-яке фізичне навантаження, навіть невелике, викликає почастішання пульсу. За реакцією ЧСС на навантаження можна судити про ступінь інтенсивності виконаної роботи</w:t>
      </w:r>
    </w:p>
    <w:p w14:paraId="7A48001A" w14:textId="77777777" w:rsidR="006C2E77" w:rsidRDefault="001A6860" w:rsidP="00F93E3D">
      <w:pPr>
        <w:spacing w:before="4" w:after="4" w:line="360" w:lineRule="auto"/>
        <w:ind w:left="142" w:right="113"/>
        <w:jc w:val="right"/>
        <w:rPr>
          <w:b/>
          <w:sz w:val="28"/>
        </w:rPr>
      </w:pPr>
      <w:r>
        <w:rPr>
          <w:b/>
          <w:sz w:val="28"/>
        </w:rPr>
        <w:t xml:space="preserve">Таблиця </w:t>
      </w:r>
      <w:r>
        <w:rPr>
          <w:b/>
          <w:spacing w:val="-10"/>
          <w:sz w:val="28"/>
        </w:rPr>
        <w:t>3</w:t>
      </w:r>
    </w:p>
    <w:p w14:paraId="3738EDD1" w14:textId="77777777" w:rsidR="006C2E77" w:rsidRDefault="001A6860" w:rsidP="00F93E3D">
      <w:pPr>
        <w:pStyle w:val="1"/>
        <w:spacing w:before="4" w:after="4" w:line="360" w:lineRule="auto"/>
        <w:ind w:left="142" w:right="113"/>
        <w:jc w:val="center"/>
      </w:pPr>
      <w:bookmarkStart w:id="42" w:name="_Toc184251938"/>
      <w:bookmarkStart w:id="43" w:name="_Toc184252957"/>
      <w:r>
        <w:t xml:space="preserve">ЧСС після виконання фізичного </w:t>
      </w:r>
      <w:r>
        <w:rPr>
          <w:spacing w:val="-2"/>
        </w:rPr>
        <w:t>навантаження</w:t>
      </w:r>
      <w:bookmarkEnd w:id="42"/>
      <w:bookmarkEnd w:id="43"/>
    </w:p>
    <w:p w14:paraId="1E0834E2" w14:textId="77777777" w:rsidR="006C2E77" w:rsidRDefault="006C2E77" w:rsidP="00F93E3D">
      <w:pPr>
        <w:pStyle w:val="a3"/>
        <w:spacing w:before="4" w:after="4" w:line="360" w:lineRule="auto"/>
        <w:ind w:left="142" w:right="113" w:firstLine="0"/>
        <w:jc w:val="left"/>
        <w:rPr>
          <w:b/>
          <w:sz w:val="20"/>
        </w:rPr>
      </w:pPr>
    </w:p>
    <w:tbl>
      <w:tblPr>
        <w:tblStyle w:val="TableNormal"/>
        <w:tblW w:w="0" w:type="auto"/>
        <w:tblInd w:w="1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7"/>
        <w:gridCol w:w="2484"/>
      </w:tblGrid>
      <w:tr w:rsidR="006C2E77" w14:paraId="04694872" w14:textId="77777777">
        <w:trPr>
          <w:trHeight w:val="340"/>
        </w:trPr>
        <w:tc>
          <w:tcPr>
            <w:tcW w:w="3927" w:type="dxa"/>
          </w:tcPr>
          <w:p w14:paraId="3BE1804B" w14:textId="77777777" w:rsidR="006C2E77" w:rsidRDefault="001A6860" w:rsidP="00F93E3D">
            <w:pPr>
              <w:pStyle w:val="TableParagraph"/>
              <w:spacing w:before="4" w:after="4" w:line="360" w:lineRule="auto"/>
              <w:ind w:left="142" w:right="113"/>
              <w:rPr>
                <w:b/>
                <w:sz w:val="27"/>
              </w:rPr>
            </w:pPr>
            <w:r>
              <w:rPr>
                <w:b/>
                <w:spacing w:val="-2"/>
                <w:sz w:val="27"/>
              </w:rPr>
              <w:t>Інтенсивність навантаження</w:t>
            </w:r>
          </w:p>
        </w:tc>
        <w:tc>
          <w:tcPr>
            <w:tcW w:w="2484" w:type="dxa"/>
          </w:tcPr>
          <w:p w14:paraId="55038DF1" w14:textId="77777777" w:rsidR="006C2E77" w:rsidRDefault="001A6860" w:rsidP="00F93E3D">
            <w:pPr>
              <w:pStyle w:val="TableParagraph"/>
              <w:spacing w:before="4" w:after="4" w:line="360" w:lineRule="auto"/>
              <w:ind w:left="142" w:right="113"/>
              <w:rPr>
                <w:b/>
                <w:sz w:val="27"/>
              </w:rPr>
            </w:pPr>
            <w:r>
              <w:rPr>
                <w:b/>
                <w:sz w:val="27"/>
              </w:rPr>
              <w:t xml:space="preserve">ЧСС, </w:t>
            </w:r>
            <w:r>
              <w:rPr>
                <w:b/>
                <w:spacing w:val="-2"/>
                <w:sz w:val="27"/>
              </w:rPr>
              <w:t>уд/хв</w:t>
            </w:r>
          </w:p>
        </w:tc>
      </w:tr>
      <w:tr w:rsidR="006C2E77" w14:paraId="4F25DEA4" w14:textId="77777777">
        <w:trPr>
          <w:trHeight w:val="330"/>
        </w:trPr>
        <w:tc>
          <w:tcPr>
            <w:tcW w:w="3927" w:type="dxa"/>
          </w:tcPr>
          <w:p w14:paraId="560CF47C" w14:textId="77777777" w:rsidR="006C2E77" w:rsidRDefault="001A6860" w:rsidP="00F93E3D">
            <w:pPr>
              <w:pStyle w:val="TableParagraph"/>
              <w:spacing w:before="4" w:after="4" w:line="360" w:lineRule="auto"/>
              <w:ind w:left="142" w:right="113"/>
              <w:rPr>
                <w:sz w:val="29"/>
              </w:rPr>
            </w:pPr>
            <w:r>
              <w:rPr>
                <w:sz w:val="29"/>
              </w:rPr>
              <w:t xml:space="preserve">Нижче за </w:t>
            </w:r>
            <w:r>
              <w:rPr>
                <w:spacing w:val="-2"/>
                <w:sz w:val="29"/>
              </w:rPr>
              <w:t>середню</w:t>
            </w:r>
          </w:p>
        </w:tc>
        <w:tc>
          <w:tcPr>
            <w:tcW w:w="2484" w:type="dxa"/>
          </w:tcPr>
          <w:p w14:paraId="4A0C264B" w14:textId="77777777" w:rsidR="006C2E77" w:rsidRDefault="001A6860" w:rsidP="00F93E3D">
            <w:pPr>
              <w:pStyle w:val="TableParagraph"/>
              <w:spacing w:before="4" w:after="4" w:line="360" w:lineRule="auto"/>
              <w:ind w:left="142" w:right="113"/>
              <w:rPr>
                <w:sz w:val="29"/>
              </w:rPr>
            </w:pPr>
            <w:r>
              <w:rPr>
                <w:spacing w:val="-5"/>
                <w:sz w:val="29"/>
              </w:rPr>
              <w:t>100-130</w:t>
            </w:r>
          </w:p>
        </w:tc>
      </w:tr>
      <w:tr w:rsidR="006C2E77" w14:paraId="3A62F3AB" w14:textId="77777777">
        <w:trPr>
          <w:trHeight w:val="321"/>
        </w:trPr>
        <w:tc>
          <w:tcPr>
            <w:tcW w:w="3927" w:type="dxa"/>
          </w:tcPr>
          <w:p w14:paraId="7ADB19C8" w14:textId="77777777" w:rsidR="006C2E77" w:rsidRDefault="001A6860" w:rsidP="00F93E3D">
            <w:pPr>
              <w:pStyle w:val="TableParagraph"/>
              <w:spacing w:before="4" w:after="4" w:line="360" w:lineRule="auto"/>
              <w:ind w:left="142" w:right="113"/>
              <w:rPr>
                <w:sz w:val="29"/>
              </w:rPr>
            </w:pPr>
            <w:r>
              <w:rPr>
                <w:spacing w:val="-2"/>
                <w:sz w:val="29"/>
              </w:rPr>
              <w:t>Середня</w:t>
            </w:r>
          </w:p>
        </w:tc>
        <w:tc>
          <w:tcPr>
            <w:tcW w:w="2484" w:type="dxa"/>
          </w:tcPr>
          <w:p w14:paraId="4279168D" w14:textId="77777777" w:rsidR="006C2E77" w:rsidRDefault="001A6860" w:rsidP="00F93E3D">
            <w:pPr>
              <w:pStyle w:val="TableParagraph"/>
              <w:spacing w:before="4" w:after="4" w:line="360" w:lineRule="auto"/>
              <w:ind w:left="142" w:right="113"/>
              <w:rPr>
                <w:sz w:val="29"/>
              </w:rPr>
            </w:pPr>
            <w:r>
              <w:rPr>
                <w:spacing w:val="-5"/>
                <w:sz w:val="29"/>
              </w:rPr>
              <w:t>131-150</w:t>
            </w:r>
          </w:p>
        </w:tc>
      </w:tr>
      <w:tr w:rsidR="006C2E77" w14:paraId="676A0A50" w14:textId="77777777">
        <w:trPr>
          <w:trHeight w:val="321"/>
        </w:trPr>
        <w:tc>
          <w:tcPr>
            <w:tcW w:w="3927" w:type="dxa"/>
          </w:tcPr>
          <w:p w14:paraId="012AB5CD" w14:textId="77777777" w:rsidR="006C2E77" w:rsidRDefault="001A6860" w:rsidP="00F93E3D">
            <w:pPr>
              <w:pStyle w:val="TableParagraph"/>
              <w:spacing w:before="4" w:after="4" w:line="360" w:lineRule="auto"/>
              <w:ind w:left="142" w:right="113"/>
              <w:rPr>
                <w:sz w:val="29"/>
              </w:rPr>
            </w:pPr>
            <w:r>
              <w:rPr>
                <w:sz w:val="29"/>
              </w:rPr>
              <w:t xml:space="preserve">Вище </w:t>
            </w:r>
            <w:r>
              <w:rPr>
                <w:spacing w:val="-2"/>
                <w:sz w:val="29"/>
              </w:rPr>
              <w:t>середньої</w:t>
            </w:r>
          </w:p>
        </w:tc>
        <w:tc>
          <w:tcPr>
            <w:tcW w:w="2484" w:type="dxa"/>
          </w:tcPr>
          <w:p w14:paraId="5E8D224F" w14:textId="77777777" w:rsidR="006C2E77" w:rsidRDefault="001A6860" w:rsidP="00F93E3D">
            <w:pPr>
              <w:pStyle w:val="TableParagraph"/>
              <w:spacing w:before="4" w:after="4" w:line="360" w:lineRule="auto"/>
              <w:ind w:left="142" w:right="113"/>
              <w:rPr>
                <w:sz w:val="29"/>
              </w:rPr>
            </w:pPr>
            <w:r>
              <w:rPr>
                <w:spacing w:val="-5"/>
                <w:sz w:val="29"/>
              </w:rPr>
              <w:t>151-169</w:t>
            </w:r>
          </w:p>
        </w:tc>
      </w:tr>
      <w:tr w:rsidR="006C2E77" w14:paraId="396998F6" w14:textId="77777777">
        <w:trPr>
          <w:trHeight w:val="335"/>
        </w:trPr>
        <w:tc>
          <w:tcPr>
            <w:tcW w:w="3927" w:type="dxa"/>
          </w:tcPr>
          <w:p w14:paraId="6A1A8DA8" w14:textId="77777777" w:rsidR="006C2E77" w:rsidRDefault="001A6860" w:rsidP="00F93E3D">
            <w:pPr>
              <w:pStyle w:val="TableParagraph"/>
              <w:spacing w:before="4" w:after="4" w:line="360" w:lineRule="auto"/>
              <w:ind w:left="142" w:right="113"/>
              <w:rPr>
                <w:sz w:val="29"/>
              </w:rPr>
            </w:pPr>
            <w:r>
              <w:rPr>
                <w:spacing w:val="-2"/>
                <w:sz w:val="29"/>
              </w:rPr>
              <w:t>Гранична</w:t>
            </w:r>
          </w:p>
        </w:tc>
        <w:tc>
          <w:tcPr>
            <w:tcW w:w="2484" w:type="dxa"/>
          </w:tcPr>
          <w:p w14:paraId="17B943C5" w14:textId="77777777" w:rsidR="006C2E77" w:rsidRDefault="001A6860" w:rsidP="00F93E3D">
            <w:pPr>
              <w:pStyle w:val="TableParagraph"/>
              <w:spacing w:before="4" w:after="4" w:line="360" w:lineRule="auto"/>
              <w:ind w:left="142" w:right="113"/>
              <w:rPr>
                <w:sz w:val="29"/>
              </w:rPr>
            </w:pPr>
            <w:r>
              <w:rPr>
                <w:spacing w:val="-5"/>
                <w:sz w:val="29"/>
              </w:rPr>
              <w:t>170-200</w:t>
            </w:r>
          </w:p>
        </w:tc>
      </w:tr>
    </w:tbl>
    <w:p w14:paraId="231DD848" w14:textId="77777777" w:rsidR="006C2E77" w:rsidRDefault="006C2E77" w:rsidP="00F93E3D">
      <w:pPr>
        <w:pStyle w:val="a3"/>
        <w:spacing w:before="4" w:after="4" w:line="360" w:lineRule="auto"/>
        <w:ind w:left="142" w:right="113" w:firstLine="0"/>
        <w:jc w:val="left"/>
        <w:rPr>
          <w:b/>
          <w:sz w:val="29"/>
        </w:rPr>
      </w:pPr>
    </w:p>
    <w:p w14:paraId="4AFEFD80" w14:textId="77777777" w:rsidR="006C2E77" w:rsidRDefault="001A6860" w:rsidP="00F93E3D">
      <w:pPr>
        <w:spacing w:before="4" w:after="4" w:line="360" w:lineRule="auto"/>
        <w:ind w:left="142" w:right="113" w:firstLine="338"/>
        <w:jc w:val="both"/>
        <w:rPr>
          <w:sz w:val="29"/>
        </w:rPr>
      </w:pPr>
      <w:r>
        <w:rPr>
          <w:sz w:val="29"/>
        </w:rPr>
        <w:t>Оцінювання частоти серцевих скорочень (ЧСС) і артеріального тиску (АТ) проводять із метою встановлення їхньої відповідності віково-статевим значенням і розв'язання питання щодо допуску до занять фізичними вправами та проведення функціональної проби з дозованим фізичним навантаженням.</w:t>
      </w:r>
    </w:p>
    <w:p w14:paraId="334FEBF2" w14:textId="5A62F9A7" w:rsidR="006C2E77" w:rsidRDefault="001A6860" w:rsidP="00F93E3D">
      <w:pPr>
        <w:pStyle w:val="1"/>
        <w:spacing w:before="4" w:after="4" w:line="360" w:lineRule="auto"/>
        <w:ind w:left="142" w:right="113" w:firstLine="7832"/>
        <w:jc w:val="center"/>
      </w:pPr>
      <w:bookmarkStart w:id="44" w:name="_Toc184251939"/>
      <w:bookmarkStart w:id="45" w:name="_Toc184252958"/>
      <w:r>
        <w:t xml:space="preserve">Таблиця 4 Середні величини показників центральної гемодинаміки </w:t>
      </w:r>
      <w:r w:rsidR="00146940">
        <w:t>дівчат</w:t>
      </w:r>
      <w:bookmarkEnd w:id="44"/>
      <w:bookmarkEnd w:id="45"/>
    </w:p>
    <w:p w14:paraId="1C1B7197" w14:textId="77777777" w:rsidR="006C2E77" w:rsidRDefault="001A6860" w:rsidP="00F93E3D">
      <w:pPr>
        <w:spacing w:before="4" w:after="4" w:line="360" w:lineRule="auto"/>
        <w:ind w:left="142" w:right="113"/>
        <w:jc w:val="center"/>
        <w:rPr>
          <w:b/>
          <w:sz w:val="29"/>
        </w:rPr>
      </w:pPr>
      <w:r>
        <w:rPr>
          <w:b/>
          <w:sz w:val="29"/>
        </w:rPr>
        <w:t xml:space="preserve">експериментальної </w:t>
      </w:r>
      <w:r>
        <w:rPr>
          <w:b/>
          <w:spacing w:val="-2"/>
          <w:sz w:val="29"/>
        </w:rPr>
        <w:t>групи</w:t>
      </w:r>
    </w:p>
    <w:p w14:paraId="63E17D0E" w14:textId="77777777" w:rsidR="006C2E77" w:rsidRDefault="006C2E77" w:rsidP="00F93E3D">
      <w:pPr>
        <w:pStyle w:val="a3"/>
        <w:spacing w:before="4" w:after="4" w:line="360" w:lineRule="auto"/>
        <w:ind w:left="142" w:right="113" w:firstLine="0"/>
        <w:jc w:val="left"/>
        <w:rPr>
          <w:b/>
          <w:sz w:val="14"/>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353"/>
        <w:gridCol w:w="2175"/>
        <w:gridCol w:w="2130"/>
        <w:gridCol w:w="1441"/>
      </w:tblGrid>
      <w:tr w:rsidR="006C2E77" w14:paraId="39103014" w14:textId="77777777">
        <w:trPr>
          <w:trHeight w:val="326"/>
        </w:trPr>
        <w:tc>
          <w:tcPr>
            <w:tcW w:w="1385" w:type="dxa"/>
            <w:vMerge w:val="restart"/>
          </w:tcPr>
          <w:p w14:paraId="5C875BB3" w14:textId="77777777" w:rsidR="006C2E77" w:rsidRDefault="001A6860" w:rsidP="00F93E3D">
            <w:pPr>
              <w:pStyle w:val="TableParagraph"/>
              <w:spacing w:before="4" w:after="4" w:line="360" w:lineRule="auto"/>
              <w:ind w:left="142" w:right="113"/>
              <w:rPr>
                <w:sz w:val="29"/>
              </w:rPr>
            </w:pPr>
            <w:r>
              <w:rPr>
                <w:spacing w:val="-2"/>
                <w:sz w:val="29"/>
              </w:rPr>
              <w:t>Вік,</w:t>
            </w:r>
          </w:p>
          <w:p w14:paraId="4FD5C528" w14:textId="77777777" w:rsidR="006C2E77" w:rsidRDefault="001A6860" w:rsidP="00F93E3D">
            <w:pPr>
              <w:pStyle w:val="TableParagraph"/>
              <w:spacing w:before="4" w:after="4" w:line="360" w:lineRule="auto"/>
              <w:ind w:left="142" w:right="113"/>
              <w:rPr>
                <w:sz w:val="29"/>
              </w:rPr>
            </w:pPr>
            <w:r>
              <w:rPr>
                <w:spacing w:val="-5"/>
                <w:sz w:val="29"/>
              </w:rPr>
              <w:t>років</w:t>
            </w:r>
          </w:p>
        </w:tc>
        <w:tc>
          <w:tcPr>
            <w:tcW w:w="6658" w:type="dxa"/>
            <w:gridSpan w:val="3"/>
          </w:tcPr>
          <w:p w14:paraId="56F97548" w14:textId="77777777" w:rsidR="006C2E77" w:rsidRDefault="001A6860" w:rsidP="00F93E3D">
            <w:pPr>
              <w:pStyle w:val="TableParagraph"/>
              <w:spacing w:before="4" w:after="4" w:line="360" w:lineRule="auto"/>
              <w:ind w:left="142" w:right="113"/>
              <w:rPr>
                <w:sz w:val="29"/>
              </w:rPr>
            </w:pPr>
            <w:r>
              <w:rPr>
                <w:sz w:val="29"/>
              </w:rPr>
              <w:t xml:space="preserve">Дівчата </w:t>
            </w:r>
            <w:r>
              <w:rPr>
                <w:spacing w:val="-5"/>
                <w:sz w:val="29"/>
              </w:rPr>
              <w:t>ЕГ</w:t>
            </w:r>
          </w:p>
        </w:tc>
        <w:tc>
          <w:tcPr>
            <w:tcW w:w="1441" w:type="dxa"/>
            <w:tcBorders>
              <w:bottom w:val="single" w:sz="4" w:space="0" w:color="FFFFFF"/>
            </w:tcBorders>
          </w:tcPr>
          <w:p w14:paraId="3B153E9F" w14:textId="77777777" w:rsidR="006C2E77" w:rsidRDefault="006C2E77" w:rsidP="00F93E3D">
            <w:pPr>
              <w:pStyle w:val="TableParagraph"/>
              <w:spacing w:before="4" w:after="4" w:line="360" w:lineRule="auto"/>
              <w:ind w:left="142" w:right="113"/>
              <w:jc w:val="left"/>
              <w:rPr>
                <w:sz w:val="24"/>
              </w:rPr>
            </w:pPr>
          </w:p>
        </w:tc>
      </w:tr>
      <w:tr w:rsidR="006C2E77" w14:paraId="5687EB06" w14:textId="77777777">
        <w:trPr>
          <w:trHeight w:val="431"/>
        </w:trPr>
        <w:tc>
          <w:tcPr>
            <w:tcW w:w="1385" w:type="dxa"/>
            <w:vMerge/>
            <w:tcBorders>
              <w:top w:val="nil"/>
            </w:tcBorders>
          </w:tcPr>
          <w:p w14:paraId="3D1152B2" w14:textId="77777777" w:rsidR="006C2E77" w:rsidRDefault="006C2E77" w:rsidP="00F93E3D">
            <w:pPr>
              <w:spacing w:before="4" w:after="4" w:line="360" w:lineRule="auto"/>
              <w:ind w:left="142" w:right="113"/>
              <w:rPr>
                <w:sz w:val="2"/>
                <w:szCs w:val="2"/>
              </w:rPr>
            </w:pPr>
          </w:p>
        </w:tc>
        <w:tc>
          <w:tcPr>
            <w:tcW w:w="2353" w:type="dxa"/>
          </w:tcPr>
          <w:p w14:paraId="5C9E51ED" w14:textId="77777777" w:rsidR="006C2E77" w:rsidRDefault="001A6860" w:rsidP="00F93E3D">
            <w:pPr>
              <w:pStyle w:val="TableParagraph"/>
              <w:spacing w:before="4" w:after="4" w:line="360" w:lineRule="auto"/>
              <w:ind w:left="142" w:right="113"/>
              <w:rPr>
                <w:sz w:val="29"/>
              </w:rPr>
            </w:pPr>
            <w:r>
              <w:rPr>
                <w:sz w:val="29"/>
              </w:rPr>
              <w:t xml:space="preserve">ЧСС, </w:t>
            </w:r>
            <w:r>
              <w:rPr>
                <w:spacing w:val="-2"/>
                <w:sz w:val="29"/>
              </w:rPr>
              <w:t>уд/хв</w:t>
            </w:r>
          </w:p>
        </w:tc>
        <w:tc>
          <w:tcPr>
            <w:tcW w:w="2175" w:type="dxa"/>
          </w:tcPr>
          <w:p w14:paraId="40B9D414" w14:textId="77777777" w:rsidR="006C2E77" w:rsidRDefault="001A6860" w:rsidP="00F93E3D">
            <w:pPr>
              <w:pStyle w:val="TableParagraph"/>
              <w:spacing w:before="4" w:after="4" w:line="360" w:lineRule="auto"/>
              <w:ind w:left="142" w:right="113"/>
              <w:rPr>
                <w:sz w:val="29"/>
              </w:rPr>
            </w:pPr>
            <w:r>
              <w:rPr>
                <w:sz w:val="29"/>
              </w:rPr>
              <w:t xml:space="preserve">АДС, мм рт. </w:t>
            </w:r>
            <w:r>
              <w:rPr>
                <w:spacing w:val="-5"/>
                <w:sz w:val="29"/>
              </w:rPr>
              <w:t>ст.</w:t>
            </w:r>
          </w:p>
        </w:tc>
        <w:tc>
          <w:tcPr>
            <w:tcW w:w="2130" w:type="dxa"/>
          </w:tcPr>
          <w:p w14:paraId="3409DB15" w14:textId="77777777" w:rsidR="006C2E77" w:rsidRDefault="001A6860" w:rsidP="00F93E3D">
            <w:pPr>
              <w:pStyle w:val="TableParagraph"/>
              <w:spacing w:before="4" w:after="4" w:line="360" w:lineRule="auto"/>
              <w:ind w:left="142" w:right="113"/>
              <w:rPr>
                <w:sz w:val="29"/>
              </w:rPr>
            </w:pPr>
            <w:r>
              <w:rPr>
                <w:sz w:val="29"/>
              </w:rPr>
              <w:t xml:space="preserve">АТР, мм рт. </w:t>
            </w:r>
            <w:r>
              <w:rPr>
                <w:spacing w:val="-5"/>
                <w:sz w:val="29"/>
              </w:rPr>
              <w:t>ст.</w:t>
            </w:r>
          </w:p>
        </w:tc>
        <w:tc>
          <w:tcPr>
            <w:tcW w:w="1441" w:type="dxa"/>
            <w:tcBorders>
              <w:top w:val="single" w:sz="4" w:space="0" w:color="FFFFFF"/>
            </w:tcBorders>
          </w:tcPr>
          <w:p w14:paraId="792689F8" w14:textId="77777777" w:rsidR="006C2E77" w:rsidRDefault="001A6860" w:rsidP="00F93E3D">
            <w:pPr>
              <w:pStyle w:val="TableParagraph"/>
              <w:spacing w:before="4" w:after="4" w:line="360" w:lineRule="auto"/>
              <w:ind w:left="142" w:right="113"/>
              <w:rPr>
                <w:sz w:val="29"/>
              </w:rPr>
            </w:pPr>
            <w:r>
              <w:rPr>
                <w:spacing w:val="-10"/>
                <w:sz w:val="29"/>
              </w:rPr>
              <w:t>P</w:t>
            </w:r>
          </w:p>
        </w:tc>
      </w:tr>
      <w:tr w:rsidR="006C2E77" w14:paraId="1D30E3AE" w14:textId="77777777">
        <w:trPr>
          <w:trHeight w:val="335"/>
        </w:trPr>
        <w:tc>
          <w:tcPr>
            <w:tcW w:w="1385" w:type="dxa"/>
          </w:tcPr>
          <w:p w14:paraId="37502FCE" w14:textId="77777777" w:rsidR="006C2E77" w:rsidRDefault="001A6860" w:rsidP="00F93E3D">
            <w:pPr>
              <w:pStyle w:val="TableParagraph"/>
              <w:spacing w:before="4" w:after="4" w:line="360" w:lineRule="auto"/>
              <w:ind w:left="142" w:right="113"/>
              <w:rPr>
                <w:sz w:val="29"/>
              </w:rPr>
            </w:pPr>
            <w:r>
              <w:rPr>
                <w:spacing w:val="-10"/>
                <w:sz w:val="29"/>
              </w:rPr>
              <w:t>7</w:t>
            </w:r>
          </w:p>
        </w:tc>
        <w:tc>
          <w:tcPr>
            <w:tcW w:w="2353" w:type="dxa"/>
          </w:tcPr>
          <w:p w14:paraId="1A46B786" w14:textId="77777777" w:rsidR="006C2E77" w:rsidRDefault="001A6860" w:rsidP="00F93E3D">
            <w:pPr>
              <w:pStyle w:val="TableParagraph"/>
              <w:spacing w:before="4" w:after="4" w:line="360" w:lineRule="auto"/>
              <w:ind w:left="142" w:right="113"/>
              <w:rPr>
                <w:sz w:val="29"/>
              </w:rPr>
            </w:pPr>
            <w:r>
              <w:rPr>
                <w:sz w:val="29"/>
              </w:rPr>
              <w:t xml:space="preserve">91,9 ± </w:t>
            </w:r>
            <w:r>
              <w:rPr>
                <w:spacing w:val="-5"/>
                <w:sz w:val="29"/>
              </w:rPr>
              <w:t>8,9</w:t>
            </w:r>
          </w:p>
        </w:tc>
        <w:tc>
          <w:tcPr>
            <w:tcW w:w="2175" w:type="dxa"/>
          </w:tcPr>
          <w:p w14:paraId="25FB404F" w14:textId="77777777" w:rsidR="006C2E77" w:rsidRDefault="001A6860" w:rsidP="00F93E3D">
            <w:pPr>
              <w:pStyle w:val="TableParagraph"/>
              <w:spacing w:before="4" w:after="4" w:line="360" w:lineRule="auto"/>
              <w:ind w:left="142" w:right="113"/>
              <w:rPr>
                <w:sz w:val="29"/>
              </w:rPr>
            </w:pPr>
            <w:r>
              <w:rPr>
                <w:sz w:val="29"/>
              </w:rPr>
              <w:t xml:space="preserve">105,2 ± </w:t>
            </w:r>
            <w:r>
              <w:rPr>
                <w:spacing w:val="-4"/>
                <w:sz w:val="29"/>
              </w:rPr>
              <w:t>11,3</w:t>
            </w:r>
          </w:p>
        </w:tc>
        <w:tc>
          <w:tcPr>
            <w:tcW w:w="2130" w:type="dxa"/>
          </w:tcPr>
          <w:p w14:paraId="32DEEC1E" w14:textId="77777777" w:rsidR="006C2E77" w:rsidRDefault="001A6860" w:rsidP="00F93E3D">
            <w:pPr>
              <w:pStyle w:val="TableParagraph"/>
              <w:spacing w:before="4" w:after="4" w:line="360" w:lineRule="auto"/>
              <w:ind w:left="142" w:right="113"/>
              <w:rPr>
                <w:sz w:val="29"/>
              </w:rPr>
            </w:pPr>
            <w:r>
              <w:rPr>
                <w:sz w:val="29"/>
              </w:rPr>
              <w:t xml:space="preserve">68,1 ± </w:t>
            </w:r>
            <w:r>
              <w:rPr>
                <w:spacing w:val="-5"/>
                <w:sz w:val="29"/>
              </w:rPr>
              <w:t>14</w:t>
            </w:r>
          </w:p>
        </w:tc>
        <w:tc>
          <w:tcPr>
            <w:tcW w:w="1441" w:type="dxa"/>
          </w:tcPr>
          <w:p w14:paraId="2D151770" w14:textId="77777777" w:rsidR="006C2E77" w:rsidRDefault="001A6860" w:rsidP="00F93E3D">
            <w:pPr>
              <w:pStyle w:val="TableParagraph"/>
              <w:spacing w:before="4" w:after="4" w:line="360" w:lineRule="auto"/>
              <w:ind w:left="142" w:right="113"/>
              <w:rPr>
                <w:sz w:val="29"/>
              </w:rPr>
            </w:pPr>
            <w:r>
              <w:rPr>
                <w:spacing w:val="-2"/>
                <w:sz w:val="29"/>
              </w:rPr>
              <w:t>≤0,05</w:t>
            </w:r>
          </w:p>
        </w:tc>
      </w:tr>
      <w:tr w:rsidR="006C2E77" w14:paraId="3FC58524" w14:textId="77777777">
        <w:trPr>
          <w:trHeight w:val="321"/>
        </w:trPr>
        <w:tc>
          <w:tcPr>
            <w:tcW w:w="1385" w:type="dxa"/>
          </w:tcPr>
          <w:p w14:paraId="779B4254" w14:textId="77777777" w:rsidR="006C2E77" w:rsidRDefault="001A6860" w:rsidP="00F93E3D">
            <w:pPr>
              <w:pStyle w:val="TableParagraph"/>
              <w:spacing w:before="4" w:after="4" w:line="360" w:lineRule="auto"/>
              <w:ind w:left="142" w:right="113"/>
              <w:rPr>
                <w:sz w:val="29"/>
              </w:rPr>
            </w:pPr>
            <w:r>
              <w:rPr>
                <w:spacing w:val="-10"/>
                <w:sz w:val="29"/>
              </w:rPr>
              <w:t>8</w:t>
            </w:r>
          </w:p>
        </w:tc>
        <w:tc>
          <w:tcPr>
            <w:tcW w:w="2353" w:type="dxa"/>
          </w:tcPr>
          <w:p w14:paraId="1A4C9298" w14:textId="77777777" w:rsidR="006C2E77" w:rsidRDefault="001A6860" w:rsidP="00F93E3D">
            <w:pPr>
              <w:pStyle w:val="TableParagraph"/>
              <w:spacing w:before="4" w:after="4" w:line="360" w:lineRule="auto"/>
              <w:ind w:left="142" w:right="113"/>
              <w:rPr>
                <w:sz w:val="29"/>
              </w:rPr>
            </w:pPr>
            <w:r>
              <w:rPr>
                <w:sz w:val="29"/>
              </w:rPr>
              <w:t xml:space="preserve">93,5 ± </w:t>
            </w:r>
            <w:r>
              <w:rPr>
                <w:spacing w:val="-4"/>
                <w:sz w:val="29"/>
              </w:rPr>
              <w:t>14,7</w:t>
            </w:r>
          </w:p>
        </w:tc>
        <w:tc>
          <w:tcPr>
            <w:tcW w:w="2175" w:type="dxa"/>
          </w:tcPr>
          <w:p w14:paraId="06A09149" w14:textId="77777777" w:rsidR="006C2E77" w:rsidRDefault="001A6860" w:rsidP="00F93E3D">
            <w:pPr>
              <w:pStyle w:val="TableParagraph"/>
              <w:spacing w:before="4" w:after="4" w:line="360" w:lineRule="auto"/>
              <w:ind w:left="142" w:right="113"/>
              <w:rPr>
                <w:sz w:val="29"/>
              </w:rPr>
            </w:pPr>
            <w:r>
              <w:rPr>
                <w:sz w:val="29"/>
              </w:rPr>
              <w:t xml:space="preserve">105,6 ± </w:t>
            </w:r>
            <w:r>
              <w:rPr>
                <w:spacing w:val="-4"/>
                <w:sz w:val="29"/>
              </w:rPr>
              <w:t>12,5</w:t>
            </w:r>
          </w:p>
        </w:tc>
        <w:tc>
          <w:tcPr>
            <w:tcW w:w="2130" w:type="dxa"/>
          </w:tcPr>
          <w:p w14:paraId="58F25C9C" w14:textId="77777777" w:rsidR="006C2E77" w:rsidRDefault="001A6860" w:rsidP="00F93E3D">
            <w:pPr>
              <w:pStyle w:val="TableParagraph"/>
              <w:spacing w:before="4" w:after="4" w:line="360" w:lineRule="auto"/>
              <w:ind w:left="142" w:right="113"/>
              <w:rPr>
                <w:sz w:val="29"/>
              </w:rPr>
            </w:pPr>
            <w:r>
              <w:rPr>
                <w:sz w:val="29"/>
              </w:rPr>
              <w:t xml:space="preserve">66,9 ± </w:t>
            </w:r>
            <w:r>
              <w:rPr>
                <w:spacing w:val="-5"/>
                <w:sz w:val="29"/>
              </w:rPr>
              <w:t>9,3</w:t>
            </w:r>
          </w:p>
        </w:tc>
        <w:tc>
          <w:tcPr>
            <w:tcW w:w="1441" w:type="dxa"/>
          </w:tcPr>
          <w:p w14:paraId="64D7A443" w14:textId="77777777" w:rsidR="006C2E77" w:rsidRDefault="001A6860" w:rsidP="00F93E3D">
            <w:pPr>
              <w:pStyle w:val="TableParagraph"/>
              <w:spacing w:before="4" w:after="4" w:line="360" w:lineRule="auto"/>
              <w:ind w:left="142" w:right="113"/>
              <w:rPr>
                <w:sz w:val="29"/>
              </w:rPr>
            </w:pPr>
            <w:r>
              <w:rPr>
                <w:spacing w:val="-2"/>
                <w:sz w:val="29"/>
              </w:rPr>
              <w:t>≤0,05</w:t>
            </w:r>
          </w:p>
        </w:tc>
      </w:tr>
      <w:tr w:rsidR="006C2E77" w14:paraId="1CACFF76" w14:textId="77777777">
        <w:trPr>
          <w:trHeight w:val="321"/>
        </w:trPr>
        <w:tc>
          <w:tcPr>
            <w:tcW w:w="1385" w:type="dxa"/>
          </w:tcPr>
          <w:p w14:paraId="17919803" w14:textId="77777777" w:rsidR="006C2E77" w:rsidRDefault="001A6860" w:rsidP="00F93E3D">
            <w:pPr>
              <w:pStyle w:val="TableParagraph"/>
              <w:spacing w:before="4" w:after="4" w:line="360" w:lineRule="auto"/>
              <w:ind w:left="142" w:right="113"/>
              <w:rPr>
                <w:sz w:val="29"/>
              </w:rPr>
            </w:pPr>
            <w:r>
              <w:rPr>
                <w:spacing w:val="-10"/>
                <w:sz w:val="29"/>
              </w:rPr>
              <w:t>9</w:t>
            </w:r>
          </w:p>
        </w:tc>
        <w:tc>
          <w:tcPr>
            <w:tcW w:w="2353" w:type="dxa"/>
          </w:tcPr>
          <w:p w14:paraId="47816E13" w14:textId="77777777" w:rsidR="006C2E77" w:rsidRDefault="001A6860" w:rsidP="00F93E3D">
            <w:pPr>
              <w:pStyle w:val="TableParagraph"/>
              <w:spacing w:before="4" w:after="4" w:line="360" w:lineRule="auto"/>
              <w:ind w:left="142" w:right="113"/>
              <w:rPr>
                <w:sz w:val="29"/>
              </w:rPr>
            </w:pPr>
            <w:r>
              <w:rPr>
                <w:sz w:val="29"/>
              </w:rPr>
              <w:t xml:space="preserve">81,5 ± </w:t>
            </w:r>
            <w:r>
              <w:rPr>
                <w:spacing w:val="-5"/>
                <w:sz w:val="29"/>
              </w:rPr>
              <w:t>9,4</w:t>
            </w:r>
          </w:p>
        </w:tc>
        <w:tc>
          <w:tcPr>
            <w:tcW w:w="2175" w:type="dxa"/>
          </w:tcPr>
          <w:p w14:paraId="4B68B794" w14:textId="77777777" w:rsidR="006C2E77" w:rsidRDefault="001A6860" w:rsidP="00F93E3D">
            <w:pPr>
              <w:pStyle w:val="TableParagraph"/>
              <w:spacing w:before="4" w:after="4" w:line="360" w:lineRule="auto"/>
              <w:ind w:left="142" w:right="113"/>
              <w:rPr>
                <w:sz w:val="29"/>
              </w:rPr>
            </w:pPr>
            <w:r>
              <w:rPr>
                <w:sz w:val="29"/>
              </w:rPr>
              <w:t xml:space="preserve">106,5 ± </w:t>
            </w:r>
            <w:r>
              <w:rPr>
                <w:spacing w:val="-5"/>
                <w:sz w:val="29"/>
              </w:rPr>
              <w:t>15</w:t>
            </w:r>
          </w:p>
        </w:tc>
        <w:tc>
          <w:tcPr>
            <w:tcW w:w="2130" w:type="dxa"/>
          </w:tcPr>
          <w:p w14:paraId="0B577918" w14:textId="77777777" w:rsidR="006C2E77" w:rsidRDefault="001A6860" w:rsidP="00F93E3D">
            <w:pPr>
              <w:pStyle w:val="TableParagraph"/>
              <w:spacing w:before="4" w:after="4" w:line="360" w:lineRule="auto"/>
              <w:ind w:left="142" w:right="113"/>
              <w:rPr>
                <w:sz w:val="29"/>
              </w:rPr>
            </w:pPr>
            <w:r>
              <w:rPr>
                <w:sz w:val="29"/>
              </w:rPr>
              <w:t xml:space="preserve">75,2 ± </w:t>
            </w:r>
            <w:r>
              <w:rPr>
                <w:spacing w:val="-4"/>
                <w:sz w:val="29"/>
              </w:rPr>
              <w:t>15,8</w:t>
            </w:r>
          </w:p>
        </w:tc>
        <w:tc>
          <w:tcPr>
            <w:tcW w:w="1441" w:type="dxa"/>
          </w:tcPr>
          <w:p w14:paraId="35CD3668" w14:textId="77777777" w:rsidR="006C2E77" w:rsidRDefault="001A6860" w:rsidP="00F93E3D">
            <w:pPr>
              <w:pStyle w:val="TableParagraph"/>
              <w:spacing w:before="4" w:after="4" w:line="360" w:lineRule="auto"/>
              <w:ind w:left="142" w:right="113"/>
              <w:rPr>
                <w:sz w:val="29"/>
              </w:rPr>
            </w:pPr>
            <w:r>
              <w:rPr>
                <w:spacing w:val="-2"/>
                <w:sz w:val="29"/>
              </w:rPr>
              <w:t>≤0,05</w:t>
            </w:r>
          </w:p>
        </w:tc>
      </w:tr>
    </w:tbl>
    <w:p w14:paraId="33D116E1" w14:textId="77777777" w:rsidR="006C2E77" w:rsidRDefault="006C2E77" w:rsidP="00F93E3D">
      <w:pPr>
        <w:pStyle w:val="a3"/>
        <w:spacing w:before="4" w:after="4" w:line="360" w:lineRule="auto"/>
        <w:ind w:left="142" w:right="113" w:firstLine="0"/>
        <w:jc w:val="left"/>
        <w:rPr>
          <w:b/>
          <w:sz w:val="29"/>
        </w:rPr>
      </w:pPr>
    </w:p>
    <w:p w14:paraId="77677460" w14:textId="77777777" w:rsidR="006C2E77" w:rsidRDefault="001A6860" w:rsidP="00F93E3D">
      <w:pPr>
        <w:pStyle w:val="a3"/>
        <w:spacing w:before="4" w:after="4" w:line="360" w:lineRule="auto"/>
        <w:ind w:left="142" w:right="113" w:firstLine="355"/>
      </w:pPr>
      <w:r>
        <w:t xml:space="preserve">Одним із показників, що відображає функціональні можливості системи дихання, є життєва ємність легень (ЖЄЛ), що являє собою максимальний об'єм повітря, який можна вдихнути (інспіраторна ЖЄЛ) або видихнути (експіраторна ЖЄЛ). Для вимірювання ЖЄЛ головна вимога - завершеність маневру, а не </w:t>
      </w:r>
      <w:r>
        <w:lastRenderedPageBreak/>
        <w:t>швидкість його виконання.</w:t>
      </w:r>
    </w:p>
    <w:p w14:paraId="56E88162" w14:textId="77777777" w:rsidR="006C2E77" w:rsidRDefault="006C2E77" w:rsidP="00F93E3D">
      <w:pPr>
        <w:spacing w:before="4" w:after="4" w:line="360" w:lineRule="auto"/>
        <w:ind w:left="142" w:right="113"/>
        <w:sectPr w:rsidR="006C2E77">
          <w:pgSz w:w="11910" w:h="16840"/>
          <w:pgMar w:top="1040" w:right="720" w:bottom="280" w:left="1260" w:header="712" w:footer="0" w:gutter="0"/>
          <w:cols w:space="720"/>
        </w:sectPr>
      </w:pPr>
    </w:p>
    <w:p w14:paraId="30B865D8" w14:textId="77777777" w:rsidR="006C2E77" w:rsidRDefault="006C2E77" w:rsidP="00F93E3D">
      <w:pPr>
        <w:pStyle w:val="a3"/>
        <w:spacing w:before="4" w:after="4" w:line="360" w:lineRule="auto"/>
        <w:ind w:left="142" w:right="113" w:firstLine="0"/>
        <w:jc w:val="left"/>
        <w:rPr>
          <w:sz w:val="18"/>
        </w:rPr>
      </w:pPr>
    </w:p>
    <w:p w14:paraId="2D27CFC2" w14:textId="77777777" w:rsidR="006C2E77" w:rsidRDefault="006C2E77" w:rsidP="00F93E3D">
      <w:pPr>
        <w:spacing w:before="4" w:after="4" w:line="360" w:lineRule="auto"/>
        <w:ind w:left="142" w:right="113"/>
        <w:rPr>
          <w:sz w:val="18"/>
        </w:rPr>
        <w:sectPr w:rsidR="006C2E77">
          <w:pgSz w:w="11910" w:h="16840"/>
          <w:pgMar w:top="1040" w:right="720" w:bottom="280" w:left="1260" w:header="712" w:footer="0" w:gutter="0"/>
          <w:cols w:space="720"/>
        </w:sectPr>
      </w:pPr>
    </w:p>
    <w:p w14:paraId="6B5A1978" w14:textId="77777777" w:rsidR="006C2E77" w:rsidRDefault="006C2E77" w:rsidP="00F93E3D">
      <w:pPr>
        <w:pStyle w:val="a3"/>
        <w:spacing w:before="4" w:after="4" w:line="360" w:lineRule="auto"/>
        <w:ind w:left="142" w:right="113" w:firstLine="0"/>
        <w:jc w:val="left"/>
        <w:rPr>
          <w:sz w:val="29"/>
        </w:rPr>
      </w:pPr>
    </w:p>
    <w:p w14:paraId="7A90022F" w14:textId="77777777" w:rsidR="006C2E77" w:rsidRDefault="001A6860" w:rsidP="00F93E3D">
      <w:pPr>
        <w:pStyle w:val="1"/>
        <w:spacing w:before="4" w:after="4" w:line="360" w:lineRule="auto"/>
        <w:ind w:left="142" w:right="113"/>
        <w:jc w:val="center"/>
      </w:pPr>
      <w:bookmarkStart w:id="46" w:name="_Toc184251940"/>
      <w:bookmarkStart w:id="47" w:name="_Toc184252959"/>
      <w:r>
        <w:t xml:space="preserve">Середні величини життєвої ємності </w:t>
      </w:r>
      <w:r>
        <w:rPr>
          <w:spacing w:val="-2"/>
        </w:rPr>
        <w:t>легень</w:t>
      </w:r>
      <w:bookmarkEnd w:id="46"/>
      <w:bookmarkEnd w:id="47"/>
    </w:p>
    <w:p w14:paraId="01B0AD01" w14:textId="77777777" w:rsidR="006C2E77" w:rsidRDefault="001A6860" w:rsidP="00F93E3D">
      <w:pPr>
        <w:spacing w:before="4" w:after="4" w:line="360" w:lineRule="auto"/>
        <w:ind w:left="142" w:right="113"/>
        <w:rPr>
          <w:b/>
          <w:sz w:val="29"/>
        </w:rPr>
      </w:pPr>
      <w:r>
        <w:br w:type="column"/>
      </w:r>
      <w:r>
        <w:rPr>
          <w:b/>
          <w:sz w:val="29"/>
        </w:rPr>
        <w:lastRenderedPageBreak/>
        <w:t xml:space="preserve">Таблиця </w:t>
      </w:r>
      <w:r>
        <w:rPr>
          <w:b/>
          <w:spacing w:val="-10"/>
          <w:sz w:val="29"/>
        </w:rPr>
        <w:t>5</w:t>
      </w:r>
    </w:p>
    <w:p w14:paraId="71E9B070" w14:textId="77777777" w:rsidR="006C2E77" w:rsidRDefault="006C2E77" w:rsidP="00F93E3D">
      <w:pPr>
        <w:spacing w:before="4" w:after="4" w:line="360" w:lineRule="auto"/>
        <w:ind w:left="142" w:right="113"/>
        <w:rPr>
          <w:sz w:val="29"/>
        </w:rPr>
        <w:sectPr w:rsidR="006C2E77">
          <w:type w:val="continuous"/>
          <w:pgSz w:w="11910" w:h="16840"/>
          <w:pgMar w:top="1040" w:right="720" w:bottom="280" w:left="1260" w:header="712" w:footer="0" w:gutter="0"/>
          <w:cols w:num="2" w:space="720" w:equalWidth="0">
            <w:col w:w="8051" w:space="40"/>
            <w:col w:w="1839"/>
          </w:cols>
        </w:sectPr>
      </w:pPr>
    </w:p>
    <w:p w14:paraId="2D22B7EB" w14:textId="77777777" w:rsidR="006C2E77" w:rsidRDefault="006C2E77" w:rsidP="00F93E3D">
      <w:pPr>
        <w:pStyle w:val="a3"/>
        <w:spacing w:before="4" w:after="4" w:line="360" w:lineRule="auto"/>
        <w:ind w:left="142" w:right="113" w:firstLine="0"/>
        <w:jc w:val="left"/>
        <w:rPr>
          <w:b/>
          <w:sz w:val="20"/>
        </w:rPr>
      </w:pPr>
    </w:p>
    <w:tbl>
      <w:tblPr>
        <w:tblStyle w:val="TableNormal"/>
        <w:tblW w:w="0" w:type="auto"/>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4"/>
        <w:gridCol w:w="2549"/>
        <w:gridCol w:w="2573"/>
        <w:gridCol w:w="930"/>
      </w:tblGrid>
      <w:tr w:rsidR="006C2E77" w14:paraId="02368B7F" w14:textId="77777777">
        <w:trPr>
          <w:trHeight w:val="354"/>
        </w:trPr>
        <w:tc>
          <w:tcPr>
            <w:tcW w:w="1834" w:type="dxa"/>
            <w:vMerge w:val="restart"/>
          </w:tcPr>
          <w:p w14:paraId="27F68D43" w14:textId="77777777" w:rsidR="006C2E77" w:rsidRDefault="001A6860" w:rsidP="00F93E3D">
            <w:pPr>
              <w:pStyle w:val="TableParagraph"/>
              <w:spacing w:before="4" w:after="4" w:line="360" w:lineRule="auto"/>
              <w:ind w:left="142" w:right="113"/>
              <w:jc w:val="left"/>
              <w:rPr>
                <w:sz w:val="29"/>
              </w:rPr>
            </w:pPr>
            <w:r>
              <w:rPr>
                <w:sz w:val="29"/>
              </w:rPr>
              <w:t xml:space="preserve">Вік, </w:t>
            </w:r>
            <w:r>
              <w:rPr>
                <w:spacing w:val="-5"/>
                <w:sz w:val="29"/>
              </w:rPr>
              <w:t>років</w:t>
            </w:r>
          </w:p>
        </w:tc>
        <w:tc>
          <w:tcPr>
            <w:tcW w:w="5122" w:type="dxa"/>
            <w:gridSpan w:val="2"/>
          </w:tcPr>
          <w:p w14:paraId="3896037B" w14:textId="77777777" w:rsidR="006C2E77" w:rsidRDefault="001A6860" w:rsidP="00F93E3D">
            <w:pPr>
              <w:pStyle w:val="TableParagraph"/>
              <w:spacing w:before="4" w:after="4" w:line="360" w:lineRule="auto"/>
              <w:ind w:left="142" w:right="113"/>
              <w:rPr>
                <w:sz w:val="29"/>
              </w:rPr>
            </w:pPr>
            <w:r>
              <w:rPr>
                <w:sz w:val="29"/>
              </w:rPr>
              <w:t xml:space="preserve">ЖЕЛ, </w:t>
            </w:r>
            <w:r>
              <w:rPr>
                <w:spacing w:val="-5"/>
                <w:sz w:val="29"/>
              </w:rPr>
              <w:t>мл</w:t>
            </w:r>
          </w:p>
        </w:tc>
        <w:tc>
          <w:tcPr>
            <w:tcW w:w="930" w:type="dxa"/>
            <w:vMerge w:val="restart"/>
          </w:tcPr>
          <w:p w14:paraId="6E104BBD" w14:textId="77777777" w:rsidR="006C2E77" w:rsidRDefault="001A6860" w:rsidP="00F93E3D">
            <w:pPr>
              <w:pStyle w:val="TableParagraph"/>
              <w:spacing w:before="4" w:after="4" w:line="360" w:lineRule="auto"/>
              <w:ind w:left="142" w:right="113"/>
              <w:rPr>
                <w:sz w:val="29"/>
              </w:rPr>
            </w:pPr>
            <w:r>
              <w:rPr>
                <w:spacing w:val="-10"/>
                <w:sz w:val="29"/>
              </w:rPr>
              <w:t>P</w:t>
            </w:r>
          </w:p>
        </w:tc>
      </w:tr>
      <w:tr w:rsidR="006C2E77" w14:paraId="775701EB" w14:textId="77777777">
        <w:trPr>
          <w:trHeight w:val="330"/>
        </w:trPr>
        <w:tc>
          <w:tcPr>
            <w:tcW w:w="1834" w:type="dxa"/>
            <w:vMerge/>
            <w:tcBorders>
              <w:top w:val="nil"/>
            </w:tcBorders>
          </w:tcPr>
          <w:p w14:paraId="0192481B" w14:textId="77777777" w:rsidR="006C2E77" w:rsidRDefault="006C2E77" w:rsidP="00F93E3D">
            <w:pPr>
              <w:spacing w:before="4" w:after="4" w:line="360" w:lineRule="auto"/>
              <w:ind w:left="142" w:right="113"/>
              <w:rPr>
                <w:sz w:val="2"/>
                <w:szCs w:val="2"/>
              </w:rPr>
            </w:pPr>
          </w:p>
        </w:tc>
        <w:tc>
          <w:tcPr>
            <w:tcW w:w="2549" w:type="dxa"/>
          </w:tcPr>
          <w:p w14:paraId="63E4D36E" w14:textId="77777777" w:rsidR="006C2E77" w:rsidRDefault="001A6860" w:rsidP="00F93E3D">
            <w:pPr>
              <w:pStyle w:val="TableParagraph"/>
              <w:spacing w:before="4" w:after="4" w:line="360" w:lineRule="auto"/>
              <w:ind w:left="142" w:right="113"/>
              <w:rPr>
                <w:sz w:val="29"/>
              </w:rPr>
            </w:pPr>
            <w:r>
              <w:rPr>
                <w:spacing w:val="-5"/>
                <w:sz w:val="29"/>
              </w:rPr>
              <w:t>ЕГ</w:t>
            </w:r>
          </w:p>
        </w:tc>
        <w:tc>
          <w:tcPr>
            <w:tcW w:w="2573" w:type="dxa"/>
          </w:tcPr>
          <w:p w14:paraId="5C900675" w14:textId="77777777" w:rsidR="006C2E77" w:rsidRDefault="001A6860" w:rsidP="00F93E3D">
            <w:pPr>
              <w:pStyle w:val="TableParagraph"/>
              <w:spacing w:before="4" w:after="4" w:line="360" w:lineRule="auto"/>
              <w:ind w:left="142" w:right="113"/>
              <w:rPr>
                <w:sz w:val="29"/>
              </w:rPr>
            </w:pPr>
            <w:r>
              <w:rPr>
                <w:spacing w:val="-5"/>
                <w:sz w:val="29"/>
              </w:rPr>
              <w:t>КГ</w:t>
            </w:r>
          </w:p>
        </w:tc>
        <w:tc>
          <w:tcPr>
            <w:tcW w:w="930" w:type="dxa"/>
            <w:vMerge/>
            <w:tcBorders>
              <w:top w:val="nil"/>
            </w:tcBorders>
          </w:tcPr>
          <w:p w14:paraId="1C54ABFE" w14:textId="77777777" w:rsidR="006C2E77" w:rsidRDefault="006C2E77" w:rsidP="00F93E3D">
            <w:pPr>
              <w:spacing w:before="4" w:after="4" w:line="360" w:lineRule="auto"/>
              <w:ind w:left="142" w:right="113"/>
              <w:rPr>
                <w:sz w:val="2"/>
                <w:szCs w:val="2"/>
              </w:rPr>
            </w:pPr>
          </w:p>
        </w:tc>
      </w:tr>
      <w:tr w:rsidR="006C2E77" w14:paraId="32963A3E" w14:textId="77777777">
        <w:trPr>
          <w:trHeight w:val="330"/>
        </w:trPr>
        <w:tc>
          <w:tcPr>
            <w:tcW w:w="1834" w:type="dxa"/>
          </w:tcPr>
          <w:p w14:paraId="5FF17B9F" w14:textId="77777777" w:rsidR="006C2E77" w:rsidRDefault="001A6860" w:rsidP="00F93E3D">
            <w:pPr>
              <w:pStyle w:val="TableParagraph"/>
              <w:spacing w:before="4" w:after="4" w:line="360" w:lineRule="auto"/>
              <w:ind w:left="142" w:right="113"/>
              <w:rPr>
                <w:sz w:val="29"/>
              </w:rPr>
            </w:pPr>
            <w:r>
              <w:rPr>
                <w:spacing w:val="-10"/>
                <w:sz w:val="29"/>
              </w:rPr>
              <w:t>7</w:t>
            </w:r>
          </w:p>
        </w:tc>
        <w:tc>
          <w:tcPr>
            <w:tcW w:w="2549" w:type="dxa"/>
          </w:tcPr>
          <w:p w14:paraId="4E20684A" w14:textId="77777777" w:rsidR="006C2E77" w:rsidRDefault="001A6860" w:rsidP="00F93E3D">
            <w:pPr>
              <w:pStyle w:val="TableParagraph"/>
              <w:spacing w:before="4" w:after="4" w:line="360" w:lineRule="auto"/>
              <w:ind w:left="142" w:right="113"/>
              <w:rPr>
                <w:sz w:val="29"/>
              </w:rPr>
            </w:pPr>
            <w:r>
              <w:rPr>
                <w:sz w:val="29"/>
              </w:rPr>
              <w:t xml:space="preserve">1489 </w:t>
            </w:r>
            <w:r>
              <w:rPr>
                <w:spacing w:val="-4"/>
                <w:sz w:val="29"/>
              </w:rPr>
              <w:t>±246</w:t>
            </w:r>
          </w:p>
        </w:tc>
        <w:tc>
          <w:tcPr>
            <w:tcW w:w="2573" w:type="dxa"/>
          </w:tcPr>
          <w:p w14:paraId="4C4DBD71" w14:textId="77777777" w:rsidR="006C2E77" w:rsidRDefault="001A6860" w:rsidP="00F93E3D">
            <w:pPr>
              <w:pStyle w:val="TableParagraph"/>
              <w:spacing w:before="4" w:after="4" w:line="360" w:lineRule="auto"/>
              <w:ind w:left="142" w:right="113"/>
              <w:rPr>
                <w:sz w:val="29"/>
              </w:rPr>
            </w:pPr>
            <w:r>
              <w:rPr>
                <w:sz w:val="29"/>
              </w:rPr>
              <w:t xml:space="preserve">1441± </w:t>
            </w:r>
            <w:r>
              <w:rPr>
                <w:spacing w:val="-5"/>
                <w:sz w:val="29"/>
              </w:rPr>
              <w:t>193</w:t>
            </w:r>
          </w:p>
        </w:tc>
        <w:tc>
          <w:tcPr>
            <w:tcW w:w="930" w:type="dxa"/>
          </w:tcPr>
          <w:p w14:paraId="5D697ABB" w14:textId="77777777" w:rsidR="006C2E77" w:rsidRDefault="001A6860" w:rsidP="00F93E3D">
            <w:pPr>
              <w:pStyle w:val="TableParagraph"/>
              <w:spacing w:before="4" w:after="4" w:line="360" w:lineRule="auto"/>
              <w:ind w:left="142" w:right="113"/>
              <w:rPr>
                <w:sz w:val="29"/>
              </w:rPr>
            </w:pPr>
            <w:r>
              <w:rPr>
                <w:spacing w:val="-2"/>
                <w:sz w:val="29"/>
              </w:rPr>
              <w:t>≤0,05</w:t>
            </w:r>
          </w:p>
        </w:tc>
      </w:tr>
      <w:tr w:rsidR="006C2E77" w14:paraId="0EACF9BE" w14:textId="77777777">
        <w:trPr>
          <w:trHeight w:val="321"/>
        </w:trPr>
        <w:tc>
          <w:tcPr>
            <w:tcW w:w="1834" w:type="dxa"/>
          </w:tcPr>
          <w:p w14:paraId="48451BFD" w14:textId="77777777" w:rsidR="006C2E77" w:rsidRDefault="001A6860" w:rsidP="00F93E3D">
            <w:pPr>
              <w:pStyle w:val="TableParagraph"/>
              <w:spacing w:before="4" w:after="4" w:line="360" w:lineRule="auto"/>
              <w:ind w:left="142" w:right="113"/>
              <w:rPr>
                <w:sz w:val="29"/>
              </w:rPr>
            </w:pPr>
            <w:r>
              <w:rPr>
                <w:spacing w:val="-10"/>
                <w:sz w:val="29"/>
              </w:rPr>
              <w:t>8</w:t>
            </w:r>
          </w:p>
        </w:tc>
        <w:tc>
          <w:tcPr>
            <w:tcW w:w="2549" w:type="dxa"/>
          </w:tcPr>
          <w:p w14:paraId="1E4F8CFB" w14:textId="77777777" w:rsidR="006C2E77" w:rsidRDefault="001A6860" w:rsidP="00F93E3D">
            <w:pPr>
              <w:pStyle w:val="TableParagraph"/>
              <w:spacing w:before="4" w:after="4" w:line="360" w:lineRule="auto"/>
              <w:ind w:left="142" w:right="113"/>
              <w:rPr>
                <w:sz w:val="29"/>
              </w:rPr>
            </w:pPr>
            <w:r>
              <w:rPr>
                <w:spacing w:val="-2"/>
                <w:sz w:val="29"/>
              </w:rPr>
              <w:t>1640±293</w:t>
            </w:r>
          </w:p>
        </w:tc>
        <w:tc>
          <w:tcPr>
            <w:tcW w:w="2573" w:type="dxa"/>
          </w:tcPr>
          <w:p w14:paraId="6CE04B61" w14:textId="77777777" w:rsidR="006C2E77" w:rsidRDefault="001A6860" w:rsidP="00F93E3D">
            <w:pPr>
              <w:pStyle w:val="TableParagraph"/>
              <w:spacing w:before="4" w:after="4" w:line="360" w:lineRule="auto"/>
              <w:ind w:left="142" w:right="113"/>
              <w:rPr>
                <w:sz w:val="29"/>
              </w:rPr>
            </w:pPr>
            <w:r>
              <w:rPr>
                <w:sz w:val="29"/>
              </w:rPr>
              <w:t xml:space="preserve">1483 ± </w:t>
            </w:r>
            <w:r>
              <w:rPr>
                <w:spacing w:val="-5"/>
                <w:sz w:val="29"/>
              </w:rPr>
              <w:t>180</w:t>
            </w:r>
          </w:p>
        </w:tc>
        <w:tc>
          <w:tcPr>
            <w:tcW w:w="930" w:type="dxa"/>
          </w:tcPr>
          <w:p w14:paraId="73B8AC0A" w14:textId="77777777" w:rsidR="006C2E77" w:rsidRDefault="001A6860" w:rsidP="00F93E3D">
            <w:pPr>
              <w:pStyle w:val="TableParagraph"/>
              <w:spacing w:before="4" w:after="4" w:line="360" w:lineRule="auto"/>
              <w:ind w:left="142" w:right="113"/>
              <w:rPr>
                <w:sz w:val="29"/>
              </w:rPr>
            </w:pPr>
            <w:r>
              <w:rPr>
                <w:spacing w:val="-2"/>
                <w:sz w:val="29"/>
              </w:rPr>
              <w:t>≤0,05</w:t>
            </w:r>
          </w:p>
        </w:tc>
      </w:tr>
      <w:tr w:rsidR="006C2E77" w14:paraId="1957C81D" w14:textId="77777777">
        <w:trPr>
          <w:trHeight w:val="326"/>
        </w:trPr>
        <w:tc>
          <w:tcPr>
            <w:tcW w:w="1834" w:type="dxa"/>
          </w:tcPr>
          <w:p w14:paraId="1CF5961D" w14:textId="77777777" w:rsidR="006C2E77" w:rsidRDefault="001A6860" w:rsidP="00F93E3D">
            <w:pPr>
              <w:pStyle w:val="TableParagraph"/>
              <w:spacing w:before="4" w:after="4" w:line="360" w:lineRule="auto"/>
              <w:ind w:left="142" w:right="113"/>
              <w:rPr>
                <w:sz w:val="29"/>
              </w:rPr>
            </w:pPr>
            <w:r>
              <w:rPr>
                <w:spacing w:val="-10"/>
                <w:sz w:val="29"/>
              </w:rPr>
              <w:t>9</w:t>
            </w:r>
          </w:p>
        </w:tc>
        <w:tc>
          <w:tcPr>
            <w:tcW w:w="2549" w:type="dxa"/>
          </w:tcPr>
          <w:p w14:paraId="148C90D5" w14:textId="77777777" w:rsidR="006C2E77" w:rsidRDefault="001A6860" w:rsidP="00F93E3D">
            <w:pPr>
              <w:pStyle w:val="TableParagraph"/>
              <w:spacing w:before="4" w:after="4" w:line="360" w:lineRule="auto"/>
              <w:ind w:left="142" w:right="113"/>
              <w:rPr>
                <w:sz w:val="29"/>
              </w:rPr>
            </w:pPr>
            <w:r>
              <w:rPr>
                <w:spacing w:val="-2"/>
                <w:sz w:val="29"/>
              </w:rPr>
              <w:t>1561±379</w:t>
            </w:r>
          </w:p>
        </w:tc>
        <w:tc>
          <w:tcPr>
            <w:tcW w:w="2573" w:type="dxa"/>
          </w:tcPr>
          <w:p w14:paraId="6F9CFAFE" w14:textId="77777777" w:rsidR="006C2E77" w:rsidRDefault="001A6860" w:rsidP="00F93E3D">
            <w:pPr>
              <w:pStyle w:val="TableParagraph"/>
              <w:spacing w:before="4" w:after="4" w:line="360" w:lineRule="auto"/>
              <w:ind w:left="142" w:right="113"/>
              <w:rPr>
                <w:sz w:val="29"/>
              </w:rPr>
            </w:pPr>
            <w:r>
              <w:rPr>
                <w:sz w:val="29"/>
              </w:rPr>
              <w:t xml:space="preserve">1483 ± </w:t>
            </w:r>
            <w:r>
              <w:rPr>
                <w:spacing w:val="-5"/>
                <w:sz w:val="29"/>
              </w:rPr>
              <w:t>241</w:t>
            </w:r>
          </w:p>
        </w:tc>
        <w:tc>
          <w:tcPr>
            <w:tcW w:w="930" w:type="dxa"/>
          </w:tcPr>
          <w:p w14:paraId="7455C447" w14:textId="77777777" w:rsidR="006C2E77" w:rsidRDefault="001A6860" w:rsidP="00F93E3D">
            <w:pPr>
              <w:pStyle w:val="TableParagraph"/>
              <w:spacing w:before="4" w:after="4" w:line="360" w:lineRule="auto"/>
              <w:ind w:left="142" w:right="113"/>
              <w:rPr>
                <w:sz w:val="29"/>
              </w:rPr>
            </w:pPr>
            <w:r>
              <w:rPr>
                <w:spacing w:val="-2"/>
                <w:sz w:val="29"/>
              </w:rPr>
              <w:t>≤0,05</w:t>
            </w:r>
          </w:p>
        </w:tc>
      </w:tr>
    </w:tbl>
    <w:p w14:paraId="57A4BECD" w14:textId="77777777" w:rsidR="006C2E77" w:rsidRDefault="006C2E77" w:rsidP="00F93E3D">
      <w:pPr>
        <w:pStyle w:val="a3"/>
        <w:spacing w:before="4" w:after="4" w:line="360" w:lineRule="auto"/>
        <w:ind w:left="142" w:right="113" w:firstLine="0"/>
        <w:jc w:val="left"/>
        <w:rPr>
          <w:b/>
        </w:rPr>
      </w:pPr>
    </w:p>
    <w:p w14:paraId="66389623" w14:textId="77777777" w:rsidR="006C2E77" w:rsidRDefault="001A6860" w:rsidP="00F93E3D">
      <w:pPr>
        <w:pStyle w:val="a3"/>
        <w:spacing w:before="4" w:after="4" w:line="360" w:lineRule="auto"/>
        <w:ind w:left="142" w:right="113"/>
      </w:pPr>
      <w:r>
        <w:t>Оцінка рівня індивідуального здоров'я за методом "Експрес-оцінка фізичного здоров'я" (за В.П. Петленком). "Безпечний рівень" соматичного здоров'я індивіда перебуває між III і IV групами здоров'я - 12 балів за шкалою експрес-оцінки. Нижче цього рівня можливий розвиток хронічного соматичного захворювання.</w:t>
      </w:r>
    </w:p>
    <w:p w14:paraId="23E4AA7D" w14:textId="77777777" w:rsidR="006C2E77" w:rsidRDefault="001A6860" w:rsidP="00F93E3D">
      <w:pPr>
        <w:pStyle w:val="1"/>
        <w:spacing w:before="4" w:after="4" w:line="360" w:lineRule="auto"/>
        <w:ind w:left="142" w:right="113"/>
        <w:jc w:val="right"/>
      </w:pPr>
      <w:bookmarkStart w:id="48" w:name="_Toc184251941"/>
      <w:bookmarkStart w:id="49" w:name="_Toc184252960"/>
      <w:r>
        <w:t xml:space="preserve">Таблиця </w:t>
      </w:r>
      <w:r>
        <w:rPr>
          <w:spacing w:val="-10"/>
        </w:rPr>
        <w:t>6</w:t>
      </w:r>
      <w:bookmarkEnd w:id="48"/>
      <w:bookmarkEnd w:id="49"/>
    </w:p>
    <w:p w14:paraId="166D34DC" w14:textId="77777777" w:rsidR="006C2E77" w:rsidRDefault="001A6860" w:rsidP="00F93E3D">
      <w:pPr>
        <w:pStyle w:val="3"/>
        <w:spacing w:before="4" w:after="4" w:line="360" w:lineRule="auto"/>
        <w:ind w:left="142" w:right="113"/>
        <w:jc w:val="center"/>
      </w:pPr>
      <w:bookmarkStart w:id="50" w:name="_Toc184251942"/>
      <w:bookmarkStart w:id="51" w:name="_Toc184252961"/>
      <w:r>
        <w:t xml:space="preserve">Оцінка рівня індивідуального </w:t>
      </w:r>
      <w:r>
        <w:rPr>
          <w:spacing w:val="-2"/>
        </w:rPr>
        <w:t>здоров'я</w:t>
      </w:r>
      <w:bookmarkEnd w:id="50"/>
      <w:bookmarkEnd w:id="51"/>
    </w:p>
    <w:p w14:paraId="76919F48" w14:textId="77777777" w:rsidR="006C2E77" w:rsidRDefault="001A6860" w:rsidP="00F93E3D">
      <w:pPr>
        <w:spacing w:before="4" w:after="4" w:line="360" w:lineRule="auto"/>
        <w:ind w:left="142" w:right="113"/>
        <w:jc w:val="center"/>
        <w:rPr>
          <w:b/>
          <w:sz w:val="28"/>
        </w:rPr>
      </w:pPr>
      <w:r>
        <w:rPr>
          <w:b/>
          <w:sz w:val="28"/>
        </w:rPr>
        <w:t xml:space="preserve">"Експрес-оцінка фізичного здоров'я" (за В.П. </w:t>
      </w:r>
      <w:r>
        <w:rPr>
          <w:b/>
          <w:spacing w:val="-2"/>
          <w:sz w:val="28"/>
        </w:rPr>
        <w:t>Петленком)</w:t>
      </w:r>
    </w:p>
    <w:p w14:paraId="4B98724F" w14:textId="77777777" w:rsidR="006C2E77" w:rsidRDefault="006C2E77" w:rsidP="00F93E3D">
      <w:pPr>
        <w:pStyle w:val="a3"/>
        <w:spacing w:before="4" w:after="4" w:line="360" w:lineRule="auto"/>
        <w:ind w:left="142" w:right="113" w:firstLine="0"/>
        <w:jc w:val="left"/>
        <w:rPr>
          <w:b/>
          <w:sz w:val="14"/>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7"/>
        <w:gridCol w:w="1774"/>
        <w:gridCol w:w="1440"/>
        <w:gridCol w:w="1257"/>
        <w:gridCol w:w="1414"/>
        <w:gridCol w:w="1425"/>
      </w:tblGrid>
      <w:tr w:rsidR="006C2E77" w14:paraId="2821D106" w14:textId="77777777">
        <w:trPr>
          <w:trHeight w:val="333"/>
        </w:trPr>
        <w:tc>
          <w:tcPr>
            <w:tcW w:w="2347" w:type="dxa"/>
            <w:vMerge w:val="restart"/>
          </w:tcPr>
          <w:p w14:paraId="326622EE" w14:textId="77777777" w:rsidR="006C2E77" w:rsidRDefault="001A6860" w:rsidP="00F93E3D">
            <w:pPr>
              <w:pStyle w:val="TableParagraph"/>
              <w:spacing w:before="4" w:after="4" w:line="360" w:lineRule="auto"/>
              <w:ind w:left="142" w:right="113"/>
              <w:jc w:val="left"/>
              <w:rPr>
                <w:b/>
                <w:sz w:val="24"/>
              </w:rPr>
            </w:pPr>
            <w:r>
              <w:rPr>
                <w:b/>
                <w:sz w:val="24"/>
              </w:rPr>
              <w:t xml:space="preserve">Рівень </w:t>
            </w:r>
            <w:r>
              <w:rPr>
                <w:b/>
                <w:spacing w:val="-2"/>
                <w:sz w:val="24"/>
              </w:rPr>
              <w:t>здоров'я</w:t>
            </w:r>
          </w:p>
        </w:tc>
        <w:tc>
          <w:tcPr>
            <w:tcW w:w="1774" w:type="dxa"/>
          </w:tcPr>
          <w:p w14:paraId="1356E353" w14:textId="77777777" w:rsidR="006C2E77" w:rsidRDefault="001A6860" w:rsidP="00F93E3D">
            <w:pPr>
              <w:pStyle w:val="TableParagraph"/>
              <w:spacing w:before="4" w:after="4" w:line="360" w:lineRule="auto"/>
              <w:ind w:left="142" w:right="113"/>
              <w:rPr>
                <w:b/>
                <w:sz w:val="24"/>
              </w:rPr>
            </w:pPr>
            <w:r>
              <w:rPr>
                <w:b/>
                <w:spacing w:val="-10"/>
                <w:sz w:val="24"/>
              </w:rPr>
              <w:t>I</w:t>
            </w:r>
          </w:p>
        </w:tc>
        <w:tc>
          <w:tcPr>
            <w:tcW w:w="1440" w:type="dxa"/>
          </w:tcPr>
          <w:p w14:paraId="075B98FC" w14:textId="77777777" w:rsidR="006C2E77" w:rsidRDefault="001A6860" w:rsidP="00F93E3D">
            <w:pPr>
              <w:pStyle w:val="TableParagraph"/>
              <w:spacing w:before="4" w:after="4" w:line="360" w:lineRule="auto"/>
              <w:ind w:left="142" w:right="113"/>
              <w:rPr>
                <w:b/>
                <w:sz w:val="24"/>
              </w:rPr>
            </w:pPr>
            <w:r>
              <w:rPr>
                <w:b/>
                <w:spacing w:val="-5"/>
                <w:sz w:val="24"/>
              </w:rPr>
              <w:t>II</w:t>
            </w:r>
          </w:p>
        </w:tc>
        <w:tc>
          <w:tcPr>
            <w:tcW w:w="1257" w:type="dxa"/>
          </w:tcPr>
          <w:p w14:paraId="6008A701" w14:textId="77777777" w:rsidR="006C2E77" w:rsidRDefault="001A6860" w:rsidP="00F93E3D">
            <w:pPr>
              <w:pStyle w:val="TableParagraph"/>
              <w:spacing w:before="4" w:after="4" w:line="360" w:lineRule="auto"/>
              <w:ind w:left="142" w:right="113"/>
              <w:rPr>
                <w:b/>
                <w:sz w:val="24"/>
              </w:rPr>
            </w:pPr>
            <w:r>
              <w:rPr>
                <w:b/>
                <w:spacing w:val="-5"/>
                <w:sz w:val="24"/>
              </w:rPr>
              <w:t>III</w:t>
            </w:r>
          </w:p>
        </w:tc>
        <w:tc>
          <w:tcPr>
            <w:tcW w:w="1414" w:type="dxa"/>
          </w:tcPr>
          <w:p w14:paraId="46FBB8B0" w14:textId="77777777" w:rsidR="006C2E77" w:rsidRDefault="001A6860" w:rsidP="00F93E3D">
            <w:pPr>
              <w:pStyle w:val="TableParagraph"/>
              <w:spacing w:before="4" w:after="4" w:line="360" w:lineRule="auto"/>
              <w:ind w:left="142" w:right="113"/>
              <w:rPr>
                <w:b/>
                <w:sz w:val="24"/>
              </w:rPr>
            </w:pPr>
            <w:r>
              <w:rPr>
                <w:b/>
                <w:spacing w:val="-5"/>
                <w:sz w:val="24"/>
              </w:rPr>
              <w:t>IV</w:t>
            </w:r>
          </w:p>
        </w:tc>
        <w:tc>
          <w:tcPr>
            <w:tcW w:w="1425" w:type="dxa"/>
          </w:tcPr>
          <w:p w14:paraId="41E92449" w14:textId="77777777" w:rsidR="006C2E77" w:rsidRDefault="001A6860" w:rsidP="00F93E3D">
            <w:pPr>
              <w:pStyle w:val="TableParagraph"/>
              <w:spacing w:before="4" w:after="4" w:line="360" w:lineRule="auto"/>
              <w:ind w:left="142" w:right="113"/>
              <w:rPr>
                <w:b/>
                <w:sz w:val="24"/>
              </w:rPr>
            </w:pPr>
            <w:r>
              <w:rPr>
                <w:b/>
                <w:spacing w:val="-10"/>
                <w:sz w:val="24"/>
              </w:rPr>
              <w:t>V</w:t>
            </w:r>
          </w:p>
        </w:tc>
      </w:tr>
      <w:tr w:rsidR="006C2E77" w14:paraId="516FA9A2" w14:textId="77777777">
        <w:trPr>
          <w:trHeight w:val="973"/>
        </w:trPr>
        <w:tc>
          <w:tcPr>
            <w:tcW w:w="2347" w:type="dxa"/>
            <w:vMerge/>
            <w:tcBorders>
              <w:top w:val="nil"/>
            </w:tcBorders>
          </w:tcPr>
          <w:p w14:paraId="345C981D" w14:textId="77777777" w:rsidR="006C2E77" w:rsidRDefault="006C2E77" w:rsidP="00F93E3D">
            <w:pPr>
              <w:spacing w:before="4" w:after="4" w:line="360" w:lineRule="auto"/>
              <w:ind w:left="142" w:right="113"/>
              <w:rPr>
                <w:sz w:val="2"/>
                <w:szCs w:val="2"/>
              </w:rPr>
            </w:pPr>
          </w:p>
        </w:tc>
        <w:tc>
          <w:tcPr>
            <w:tcW w:w="1774" w:type="dxa"/>
          </w:tcPr>
          <w:p w14:paraId="5F446E92" w14:textId="77777777" w:rsidR="006C2E77" w:rsidRDefault="001A6860" w:rsidP="00F93E3D">
            <w:pPr>
              <w:pStyle w:val="TableParagraph"/>
              <w:spacing w:before="4" w:after="4" w:line="360" w:lineRule="auto"/>
              <w:ind w:left="142" w:right="113"/>
              <w:rPr>
                <w:b/>
                <w:sz w:val="24"/>
              </w:rPr>
            </w:pPr>
            <w:r>
              <w:rPr>
                <w:b/>
                <w:spacing w:val="-2"/>
                <w:sz w:val="24"/>
              </w:rPr>
              <w:t>низький</w:t>
            </w:r>
          </w:p>
        </w:tc>
        <w:tc>
          <w:tcPr>
            <w:tcW w:w="1440" w:type="dxa"/>
          </w:tcPr>
          <w:p w14:paraId="5F52AF4E" w14:textId="77777777" w:rsidR="006C2E77" w:rsidRDefault="001A6860" w:rsidP="00F93E3D">
            <w:pPr>
              <w:pStyle w:val="TableParagraph"/>
              <w:spacing w:before="4" w:after="4" w:line="360" w:lineRule="auto"/>
              <w:ind w:left="142" w:right="113" w:firstLine="192"/>
              <w:jc w:val="left"/>
              <w:rPr>
                <w:b/>
                <w:sz w:val="24"/>
              </w:rPr>
            </w:pPr>
            <w:r>
              <w:rPr>
                <w:b/>
                <w:spacing w:val="-4"/>
                <w:sz w:val="24"/>
              </w:rPr>
              <w:t xml:space="preserve">нижче </w:t>
            </w:r>
            <w:r>
              <w:rPr>
                <w:b/>
                <w:spacing w:val="-2"/>
                <w:sz w:val="24"/>
              </w:rPr>
              <w:t>середнього</w:t>
            </w:r>
          </w:p>
        </w:tc>
        <w:tc>
          <w:tcPr>
            <w:tcW w:w="1257" w:type="dxa"/>
          </w:tcPr>
          <w:p w14:paraId="021C1C21" w14:textId="77777777" w:rsidR="006C2E77" w:rsidRDefault="001A6860" w:rsidP="00F93E3D">
            <w:pPr>
              <w:pStyle w:val="TableParagraph"/>
              <w:spacing w:before="4" w:after="4" w:line="360" w:lineRule="auto"/>
              <w:ind w:left="142" w:right="113"/>
              <w:rPr>
                <w:b/>
                <w:sz w:val="24"/>
              </w:rPr>
            </w:pPr>
            <w:r>
              <w:rPr>
                <w:b/>
                <w:spacing w:val="-2"/>
                <w:sz w:val="24"/>
              </w:rPr>
              <w:t>середній</w:t>
            </w:r>
          </w:p>
        </w:tc>
        <w:tc>
          <w:tcPr>
            <w:tcW w:w="1414" w:type="dxa"/>
          </w:tcPr>
          <w:p w14:paraId="0B6FDAD5" w14:textId="77777777" w:rsidR="006C2E77" w:rsidRDefault="001A6860" w:rsidP="00F93E3D">
            <w:pPr>
              <w:pStyle w:val="TableParagraph"/>
              <w:spacing w:before="4" w:after="4" w:line="360" w:lineRule="auto"/>
              <w:ind w:left="142" w:right="113" w:firstLine="156"/>
              <w:jc w:val="left"/>
              <w:rPr>
                <w:b/>
                <w:sz w:val="24"/>
              </w:rPr>
            </w:pPr>
            <w:r>
              <w:rPr>
                <w:b/>
                <w:spacing w:val="-4"/>
                <w:sz w:val="24"/>
              </w:rPr>
              <w:t xml:space="preserve">вище </w:t>
            </w:r>
            <w:r>
              <w:rPr>
                <w:b/>
                <w:spacing w:val="-2"/>
                <w:sz w:val="24"/>
              </w:rPr>
              <w:t>середнього</w:t>
            </w:r>
          </w:p>
        </w:tc>
        <w:tc>
          <w:tcPr>
            <w:tcW w:w="1425" w:type="dxa"/>
          </w:tcPr>
          <w:p w14:paraId="5D2AE3BD" w14:textId="77777777" w:rsidR="006C2E77" w:rsidRDefault="001A6860" w:rsidP="00F93E3D">
            <w:pPr>
              <w:pStyle w:val="TableParagraph"/>
              <w:spacing w:before="4" w:after="4" w:line="360" w:lineRule="auto"/>
              <w:ind w:left="142" w:right="113"/>
              <w:rPr>
                <w:b/>
                <w:sz w:val="24"/>
              </w:rPr>
            </w:pPr>
            <w:r>
              <w:rPr>
                <w:b/>
                <w:spacing w:val="-2"/>
                <w:sz w:val="24"/>
              </w:rPr>
              <w:t>високий</w:t>
            </w:r>
          </w:p>
        </w:tc>
      </w:tr>
      <w:tr w:rsidR="006C2E77" w14:paraId="7DD2B4B6" w14:textId="77777777">
        <w:trPr>
          <w:trHeight w:val="329"/>
        </w:trPr>
        <w:tc>
          <w:tcPr>
            <w:tcW w:w="2347" w:type="dxa"/>
            <w:tcBorders>
              <w:bottom w:val="nil"/>
            </w:tcBorders>
          </w:tcPr>
          <w:p w14:paraId="43CB908E" w14:textId="77777777" w:rsidR="006C2E77" w:rsidRDefault="001A6860" w:rsidP="00F93E3D">
            <w:pPr>
              <w:pStyle w:val="TableParagraph"/>
              <w:spacing w:before="4" w:after="4" w:line="360" w:lineRule="auto"/>
              <w:ind w:left="142" w:right="113"/>
              <w:jc w:val="right"/>
              <w:rPr>
                <w:sz w:val="24"/>
              </w:rPr>
            </w:pPr>
            <w:r>
              <w:rPr>
                <w:sz w:val="24"/>
              </w:rPr>
              <w:t xml:space="preserve">Індекс маси </w:t>
            </w:r>
            <w:r>
              <w:rPr>
                <w:spacing w:val="-4"/>
                <w:sz w:val="24"/>
              </w:rPr>
              <w:t>тіла,</w:t>
            </w:r>
          </w:p>
        </w:tc>
        <w:tc>
          <w:tcPr>
            <w:tcW w:w="1774" w:type="dxa"/>
            <w:tcBorders>
              <w:bottom w:val="nil"/>
            </w:tcBorders>
          </w:tcPr>
          <w:p w14:paraId="73757638" w14:textId="77777777" w:rsidR="006C2E77" w:rsidRDefault="001A6860" w:rsidP="00F93E3D">
            <w:pPr>
              <w:pStyle w:val="TableParagraph"/>
              <w:spacing w:before="4" w:after="4" w:line="360" w:lineRule="auto"/>
              <w:ind w:left="142" w:right="113"/>
              <w:rPr>
                <w:sz w:val="24"/>
              </w:rPr>
            </w:pPr>
            <w:r>
              <w:rPr>
                <w:sz w:val="24"/>
              </w:rPr>
              <w:t xml:space="preserve">менше </w:t>
            </w:r>
            <w:r>
              <w:rPr>
                <w:spacing w:val="-4"/>
                <w:sz w:val="24"/>
              </w:rPr>
              <w:t>19,0</w:t>
            </w:r>
          </w:p>
        </w:tc>
        <w:tc>
          <w:tcPr>
            <w:tcW w:w="1440" w:type="dxa"/>
            <w:tcBorders>
              <w:bottom w:val="nil"/>
            </w:tcBorders>
          </w:tcPr>
          <w:p w14:paraId="7C452BFD" w14:textId="77777777" w:rsidR="006C2E77" w:rsidRDefault="001A6860" w:rsidP="00F93E3D">
            <w:pPr>
              <w:pStyle w:val="TableParagraph"/>
              <w:spacing w:before="4" w:after="4" w:line="360" w:lineRule="auto"/>
              <w:ind w:left="142" w:right="113"/>
              <w:rPr>
                <w:sz w:val="24"/>
              </w:rPr>
            </w:pPr>
            <w:r>
              <w:rPr>
                <w:spacing w:val="-2"/>
                <w:sz w:val="24"/>
              </w:rPr>
              <w:t>19,0-20</w:t>
            </w:r>
            <w:r>
              <w:rPr>
                <w:spacing w:val="-4"/>
                <w:sz w:val="24"/>
              </w:rPr>
              <w:t>,0</w:t>
            </w:r>
          </w:p>
        </w:tc>
        <w:tc>
          <w:tcPr>
            <w:tcW w:w="1257" w:type="dxa"/>
            <w:tcBorders>
              <w:bottom w:val="nil"/>
            </w:tcBorders>
          </w:tcPr>
          <w:p w14:paraId="04B58D9D" w14:textId="77777777" w:rsidR="006C2E77" w:rsidRDefault="001A6860" w:rsidP="00F93E3D">
            <w:pPr>
              <w:pStyle w:val="TableParagraph"/>
              <w:spacing w:before="4" w:after="4" w:line="360" w:lineRule="auto"/>
              <w:ind w:left="142" w:right="113"/>
              <w:rPr>
                <w:sz w:val="24"/>
              </w:rPr>
            </w:pPr>
            <w:r>
              <w:rPr>
                <w:spacing w:val="-2"/>
                <w:sz w:val="24"/>
              </w:rPr>
              <w:t>20,1-25</w:t>
            </w:r>
            <w:r>
              <w:rPr>
                <w:spacing w:val="-4"/>
                <w:sz w:val="24"/>
              </w:rPr>
              <w:t>,0</w:t>
            </w:r>
          </w:p>
        </w:tc>
        <w:tc>
          <w:tcPr>
            <w:tcW w:w="1414" w:type="dxa"/>
            <w:tcBorders>
              <w:bottom w:val="nil"/>
            </w:tcBorders>
          </w:tcPr>
          <w:p w14:paraId="44066786" w14:textId="77777777" w:rsidR="006C2E77" w:rsidRDefault="001A6860" w:rsidP="00F93E3D">
            <w:pPr>
              <w:pStyle w:val="TableParagraph"/>
              <w:spacing w:before="4" w:after="4" w:line="360" w:lineRule="auto"/>
              <w:ind w:left="142" w:right="113"/>
              <w:rPr>
                <w:sz w:val="24"/>
              </w:rPr>
            </w:pPr>
            <w:r>
              <w:rPr>
                <w:sz w:val="24"/>
              </w:rPr>
              <w:t xml:space="preserve">25,1 - </w:t>
            </w:r>
            <w:r>
              <w:rPr>
                <w:spacing w:val="-4"/>
                <w:sz w:val="24"/>
              </w:rPr>
              <w:t>28,0</w:t>
            </w:r>
          </w:p>
        </w:tc>
        <w:tc>
          <w:tcPr>
            <w:tcW w:w="1425" w:type="dxa"/>
            <w:vMerge w:val="restart"/>
          </w:tcPr>
          <w:p w14:paraId="44BE4EF4" w14:textId="77777777" w:rsidR="006C2E77" w:rsidRDefault="001A6860" w:rsidP="00F93E3D">
            <w:pPr>
              <w:pStyle w:val="TableParagraph"/>
              <w:spacing w:before="4" w:after="4" w:line="360" w:lineRule="auto"/>
              <w:ind w:left="142" w:right="113"/>
              <w:rPr>
                <w:sz w:val="24"/>
              </w:rPr>
            </w:pPr>
            <w:r>
              <w:rPr>
                <w:sz w:val="24"/>
              </w:rPr>
              <w:t xml:space="preserve">понад </w:t>
            </w:r>
            <w:r>
              <w:rPr>
                <w:spacing w:val="-4"/>
                <w:sz w:val="24"/>
              </w:rPr>
              <w:t>28,0</w:t>
            </w:r>
          </w:p>
          <w:p w14:paraId="53E7C739" w14:textId="77777777" w:rsidR="006C2E77" w:rsidRDefault="001A6860" w:rsidP="00F93E3D">
            <w:pPr>
              <w:pStyle w:val="TableParagraph"/>
              <w:spacing w:before="4" w:after="4" w:line="360" w:lineRule="auto"/>
              <w:ind w:left="142" w:right="113"/>
              <w:rPr>
                <w:b/>
                <w:sz w:val="24"/>
              </w:rPr>
            </w:pPr>
            <w:r>
              <w:rPr>
                <w:b/>
                <w:spacing w:val="-12"/>
                <w:sz w:val="24"/>
              </w:rPr>
              <w:t>-2</w:t>
            </w:r>
          </w:p>
        </w:tc>
      </w:tr>
      <w:tr w:rsidR="006C2E77" w14:paraId="6604A690" w14:textId="77777777">
        <w:trPr>
          <w:trHeight w:val="634"/>
        </w:trPr>
        <w:tc>
          <w:tcPr>
            <w:tcW w:w="2347" w:type="dxa"/>
            <w:tcBorders>
              <w:top w:val="nil"/>
            </w:tcBorders>
          </w:tcPr>
          <w:p w14:paraId="176BB69C" w14:textId="77777777" w:rsidR="006C2E77" w:rsidRDefault="001A6860" w:rsidP="00F93E3D">
            <w:pPr>
              <w:pStyle w:val="TableParagraph"/>
              <w:spacing w:before="4" w:after="4" w:line="360" w:lineRule="auto"/>
              <w:ind w:left="142" w:right="113"/>
              <w:rPr>
                <w:sz w:val="24"/>
              </w:rPr>
            </w:pPr>
            <w:r>
              <w:rPr>
                <w:spacing w:val="-2"/>
                <w:sz w:val="24"/>
              </w:rPr>
              <w:t>кг/м</w:t>
            </w:r>
            <w:r>
              <w:rPr>
                <w:spacing w:val="-2"/>
                <w:sz w:val="24"/>
                <w:vertAlign w:val="superscript"/>
              </w:rPr>
              <w:t>2</w:t>
            </w:r>
          </w:p>
        </w:tc>
        <w:tc>
          <w:tcPr>
            <w:tcW w:w="1774" w:type="dxa"/>
            <w:tcBorders>
              <w:top w:val="nil"/>
            </w:tcBorders>
          </w:tcPr>
          <w:p w14:paraId="1A494854" w14:textId="77777777" w:rsidR="006C2E77" w:rsidRDefault="001A6860" w:rsidP="00F93E3D">
            <w:pPr>
              <w:pStyle w:val="TableParagraph"/>
              <w:spacing w:before="4" w:after="4" w:line="360" w:lineRule="auto"/>
              <w:ind w:left="142" w:right="113"/>
              <w:rPr>
                <w:b/>
                <w:sz w:val="24"/>
              </w:rPr>
            </w:pPr>
            <w:r>
              <w:rPr>
                <w:b/>
                <w:spacing w:val="-10"/>
                <w:sz w:val="24"/>
              </w:rPr>
              <w:t>- 2</w:t>
            </w:r>
          </w:p>
        </w:tc>
        <w:tc>
          <w:tcPr>
            <w:tcW w:w="1440" w:type="dxa"/>
            <w:tcBorders>
              <w:top w:val="nil"/>
            </w:tcBorders>
          </w:tcPr>
          <w:p w14:paraId="08688733" w14:textId="77777777" w:rsidR="006C2E77" w:rsidRDefault="001A6860" w:rsidP="00F93E3D">
            <w:pPr>
              <w:pStyle w:val="TableParagraph"/>
              <w:spacing w:before="4" w:after="4" w:line="360" w:lineRule="auto"/>
              <w:ind w:left="142" w:right="113"/>
              <w:rPr>
                <w:b/>
                <w:sz w:val="24"/>
              </w:rPr>
            </w:pPr>
            <w:r>
              <w:rPr>
                <w:b/>
                <w:spacing w:val="-10"/>
                <w:sz w:val="24"/>
              </w:rPr>
              <w:t>1</w:t>
            </w:r>
          </w:p>
        </w:tc>
        <w:tc>
          <w:tcPr>
            <w:tcW w:w="1257" w:type="dxa"/>
            <w:tcBorders>
              <w:top w:val="nil"/>
            </w:tcBorders>
          </w:tcPr>
          <w:p w14:paraId="2D176A59" w14:textId="77777777" w:rsidR="006C2E77" w:rsidRDefault="001A6860" w:rsidP="00F93E3D">
            <w:pPr>
              <w:pStyle w:val="TableParagraph"/>
              <w:spacing w:before="4" w:after="4" w:line="360" w:lineRule="auto"/>
              <w:ind w:left="142" w:right="113"/>
              <w:rPr>
                <w:b/>
                <w:sz w:val="24"/>
              </w:rPr>
            </w:pPr>
            <w:r>
              <w:rPr>
                <w:b/>
                <w:spacing w:val="-10"/>
                <w:sz w:val="24"/>
              </w:rPr>
              <w:t>0</w:t>
            </w:r>
          </w:p>
        </w:tc>
        <w:tc>
          <w:tcPr>
            <w:tcW w:w="1414" w:type="dxa"/>
            <w:tcBorders>
              <w:top w:val="nil"/>
            </w:tcBorders>
          </w:tcPr>
          <w:p w14:paraId="7657A25C" w14:textId="77777777" w:rsidR="006C2E77" w:rsidRDefault="001A6860" w:rsidP="00F93E3D">
            <w:pPr>
              <w:pStyle w:val="TableParagraph"/>
              <w:spacing w:before="4" w:after="4" w:line="360" w:lineRule="auto"/>
              <w:ind w:left="142" w:right="113"/>
              <w:rPr>
                <w:b/>
                <w:sz w:val="24"/>
              </w:rPr>
            </w:pPr>
            <w:r>
              <w:rPr>
                <w:b/>
                <w:spacing w:val="-12"/>
                <w:sz w:val="24"/>
              </w:rPr>
              <w:t>-1</w:t>
            </w:r>
          </w:p>
        </w:tc>
        <w:tc>
          <w:tcPr>
            <w:tcW w:w="1425" w:type="dxa"/>
            <w:vMerge/>
            <w:tcBorders>
              <w:top w:val="nil"/>
            </w:tcBorders>
          </w:tcPr>
          <w:p w14:paraId="1AFC8EF2" w14:textId="77777777" w:rsidR="006C2E77" w:rsidRDefault="006C2E77" w:rsidP="00F93E3D">
            <w:pPr>
              <w:spacing w:before="4" w:after="4" w:line="360" w:lineRule="auto"/>
              <w:ind w:left="142" w:right="113"/>
              <w:rPr>
                <w:sz w:val="2"/>
                <w:szCs w:val="2"/>
              </w:rPr>
            </w:pPr>
          </w:p>
        </w:tc>
      </w:tr>
      <w:tr w:rsidR="006C2E77" w14:paraId="48CB02AA" w14:textId="77777777">
        <w:trPr>
          <w:trHeight w:val="334"/>
        </w:trPr>
        <w:tc>
          <w:tcPr>
            <w:tcW w:w="2347" w:type="dxa"/>
            <w:tcBorders>
              <w:bottom w:val="nil"/>
            </w:tcBorders>
          </w:tcPr>
          <w:p w14:paraId="5B76DB8C" w14:textId="77777777" w:rsidR="006C2E77" w:rsidRDefault="001A6860" w:rsidP="00F93E3D">
            <w:pPr>
              <w:pStyle w:val="TableParagraph"/>
              <w:spacing w:before="4" w:after="4" w:line="360" w:lineRule="auto"/>
              <w:ind w:left="142" w:right="113"/>
              <w:jc w:val="left"/>
              <w:rPr>
                <w:sz w:val="24"/>
              </w:rPr>
            </w:pPr>
            <w:r>
              <w:rPr>
                <w:sz w:val="24"/>
              </w:rPr>
              <w:t xml:space="preserve">ЖЕЛ/маса </w:t>
            </w:r>
            <w:r>
              <w:rPr>
                <w:spacing w:val="-2"/>
                <w:sz w:val="24"/>
              </w:rPr>
              <w:t>тіла,</w:t>
            </w:r>
          </w:p>
        </w:tc>
        <w:tc>
          <w:tcPr>
            <w:tcW w:w="1774" w:type="dxa"/>
            <w:tcBorders>
              <w:bottom w:val="nil"/>
            </w:tcBorders>
          </w:tcPr>
          <w:p w14:paraId="79D15FA6" w14:textId="77777777" w:rsidR="006C2E77" w:rsidRDefault="001A6860" w:rsidP="00F93E3D">
            <w:pPr>
              <w:pStyle w:val="TableParagraph"/>
              <w:spacing w:before="4" w:after="4" w:line="360" w:lineRule="auto"/>
              <w:ind w:left="142" w:right="113"/>
              <w:rPr>
                <w:sz w:val="24"/>
              </w:rPr>
            </w:pPr>
            <w:r>
              <w:rPr>
                <w:sz w:val="24"/>
              </w:rPr>
              <w:t xml:space="preserve">50 і </w:t>
            </w:r>
            <w:r>
              <w:rPr>
                <w:spacing w:val="-2"/>
                <w:sz w:val="24"/>
              </w:rPr>
              <w:t>менше</w:t>
            </w:r>
          </w:p>
        </w:tc>
        <w:tc>
          <w:tcPr>
            <w:tcW w:w="1440" w:type="dxa"/>
            <w:tcBorders>
              <w:bottom w:val="nil"/>
            </w:tcBorders>
          </w:tcPr>
          <w:p w14:paraId="704F62AE" w14:textId="77777777" w:rsidR="006C2E77" w:rsidRDefault="001A6860" w:rsidP="00F93E3D">
            <w:pPr>
              <w:pStyle w:val="TableParagraph"/>
              <w:spacing w:before="4" w:after="4" w:line="360" w:lineRule="auto"/>
              <w:ind w:left="142" w:right="113"/>
              <w:rPr>
                <w:sz w:val="24"/>
              </w:rPr>
            </w:pPr>
            <w:r>
              <w:rPr>
                <w:sz w:val="24"/>
              </w:rPr>
              <w:t xml:space="preserve">51 - </w:t>
            </w:r>
            <w:r>
              <w:rPr>
                <w:spacing w:val="-5"/>
                <w:sz w:val="24"/>
              </w:rPr>
              <w:t>55</w:t>
            </w:r>
          </w:p>
        </w:tc>
        <w:tc>
          <w:tcPr>
            <w:tcW w:w="1257" w:type="dxa"/>
            <w:tcBorders>
              <w:bottom w:val="nil"/>
            </w:tcBorders>
          </w:tcPr>
          <w:p w14:paraId="3089A552" w14:textId="77777777" w:rsidR="006C2E77" w:rsidRDefault="001A6860" w:rsidP="00F93E3D">
            <w:pPr>
              <w:pStyle w:val="TableParagraph"/>
              <w:spacing w:before="4" w:after="4" w:line="360" w:lineRule="auto"/>
              <w:ind w:left="142" w:right="113"/>
              <w:rPr>
                <w:sz w:val="24"/>
              </w:rPr>
            </w:pPr>
            <w:r>
              <w:rPr>
                <w:sz w:val="24"/>
              </w:rPr>
              <w:t xml:space="preserve">56 - </w:t>
            </w:r>
            <w:r>
              <w:rPr>
                <w:spacing w:val="-5"/>
                <w:sz w:val="24"/>
              </w:rPr>
              <w:t>60</w:t>
            </w:r>
          </w:p>
        </w:tc>
        <w:tc>
          <w:tcPr>
            <w:tcW w:w="1414" w:type="dxa"/>
            <w:tcBorders>
              <w:bottom w:val="nil"/>
            </w:tcBorders>
          </w:tcPr>
          <w:p w14:paraId="2B981B39" w14:textId="77777777" w:rsidR="006C2E77" w:rsidRDefault="001A6860" w:rsidP="00F93E3D">
            <w:pPr>
              <w:pStyle w:val="TableParagraph"/>
              <w:spacing w:before="4" w:after="4" w:line="360" w:lineRule="auto"/>
              <w:ind w:left="142" w:right="113"/>
              <w:rPr>
                <w:sz w:val="24"/>
              </w:rPr>
            </w:pPr>
            <w:r>
              <w:rPr>
                <w:sz w:val="24"/>
              </w:rPr>
              <w:t xml:space="preserve">61 - </w:t>
            </w:r>
            <w:r>
              <w:rPr>
                <w:spacing w:val="-5"/>
                <w:sz w:val="24"/>
              </w:rPr>
              <w:t>65</w:t>
            </w:r>
          </w:p>
        </w:tc>
        <w:tc>
          <w:tcPr>
            <w:tcW w:w="1425" w:type="dxa"/>
            <w:tcBorders>
              <w:bottom w:val="nil"/>
            </w:tcBorders>
          </w:tcPr>
          <w:p w14:paraId="05592AC9" w14:textId="77777777" w:rsidR="006C2E77" w:rsidRDefault="001A6860" w:rsidP="00F93E3D">
            <w:pPr>
              <w:pStyle w:val="TableParagraph"/>
              <w:spacing w:before="4" w:after="4" w:line="360" w:lineRule="auto"/>
              <w:ind w:left="142" w:right="113"/>
              <w:rPr>
                <w:sz w:val="24"/>
              </w:rPr>
            </w:pPr>
            <w:r>
              <w:rPr>
                <w:sz w:val="24"/>
              </w:rPr>
              <w:t xml:space="preserve">66 і </w:t>
            </w:r>
            <w:r>
              <w:rPr>
                <w:spacing w:val="-2"/>
                <w:sz w:val="24"/>
              </w:rPr>
              <w:t>більше</w:t>
            </w:r>
          </w:p>
        </w:tc>
      </w:tr>
      <w:tr w:rsidR="006C2E77" w14:paraId="4BD94920" w14:textId="77777777">
        <w:trPr>
          <w:trHeight w:val="633"/>
        </w:trPr>
        <w:tc>
          <w:tcPr>
            <w:tcW w:w="2347" w:type="dxa"/>
            <w:tcBorders>
              <w:top w:val="nil"/>
            </w:tcBorders>
          </w:tcPr>
          <w:p w14:paraId="2F31FC97" w14:textId="77777777" w:rsidR="006C2E77" w:rsidRDefault="001A6860" w:rsidP="00F93E3D">
            <w:pPr>
              <w:pStyle w:val="TableParagraph"/>
              <w:spacing w:before="4" w:after="4" w:line="360" w:lineRule="auto"/>
              <w:ind w:left="142" w:right="113"/>
              <w:rPr>
                <w:sz w:val="24"/>
              </w:rPr>
            </w:pPr>
            <w:r>
              <w:rPr>
                <w:spacing w:val="-2"/>
                <w:sz w:val="24"/>
              </w:rPr>
              <w:t>мл/кг</w:t>
            </w:r>
          </w:p>
        </w:tc>
        <w:tc>
          <w:tcPr>
            <w:tcW w:w="1774" w:type="dxa"/>
            <w:tcBorders>
              <w:top w:val="nil"/>
            </w:tcBorders>
          </w:tcPr>
          <w:p w14:paraId="2BB3F59D" w14:textId="77777777" w:rsidR="006C2E77" w:rsidRDefault="001A6860" w:rsidP="00F93E3D">
            <w:pPr>
              <w:pStyle w:val="TableParagraph"/>
              <w:spacing w:before="4" w:after="4" w:line="360" w:lineRule="auto"/>
              <w:ind w:left="142" w:right="113"/>
              <w:rPr>
                <w:b/>
                <w:sz w:val="24"/>
              </w:rPr>
            </w:pPr>
            <w:r>
              <w:rPr>
                <w:b/>
                <w:spacing w:val="-12"/>
                <w:sz w:val="24"/>
              </w:rPr>
              <w:t>-1</w:t>
            </w:r>
          </w:p>
        </w:tc>
        <w:tc>
          <w:tcPr>
            <w:tcW w:w="1440" w:type="dxa"/>
            <w:tcBorders>
              <w:top w:val="nil"/>
            </w:tcBorders>
          </w:tcPr>
          <w:p w14:paraId="31E249D3" w14:textId="77777777" w:rsidR="006C2E77" w:rsidRDefault="001A6860" w:rsidP="00F93E3D">
            <w:pPr>
              <w:pStyle w:val="TableParagraph"/>
              <w:spacing w:before="4" w:after="4" w:line="360" w:lineRule="auto"/>
              <w:ind w:left="142" w:right="113"/>
              <w:rPr>
                <w:b/>
                <w:sz w:val="24"/>
              </w:rPr>
            </w:pPr>
            <w:r>
              <w:rPr>
                <w:b/>
                <w:spacing w:val="-10"/>
                <w:sz w:val="24"/>
              </w:rPr>
              <w:t>0</w:t>
            </w:r>
          </w:p>
        </w:tc>
        <w:tc>
          <w:tcPr>
            <w:tcW w:w="1257" w:type="dxa"/>
            <w:tcBorders>
              <w:top w:val="nil"/>
            </w:tcBorders>
          </w:tcPr>
          <w:p w14:paraId="5136E98F" w14:textId="77777777" w:rsidR="006C2E77" w:rsidRDefault="001A6860" w:rsidP="00F93E3D">
            <w:pPr>
              <w:pStyle w:val="TableParagraph"/>
              <w:spacing w:before="4" w:after="4" w:line="360" w:lineRule="auto"/>
              <w:ind w:left="142" w:right="113"/>
              <w:rPr>
                <w:b/>
                <w:sz w:val="24"/>
              </w:rPr>
            </w:pPr>
            <w:r>
              <w:rPr>
                <w:b/>
                <w:spacing w:val="-10"/>
                <w:sz w:val="24"/>
              </w:rPr>
              <w:t>1</w:t>
            </w:r>
          </w:p>
        </w:tc>
        <w:tc>
          <w:tcPr>
            <w:tcW w:w="1414" w:type="dxa"/>
            <w:tcBorders>
              <w:top w:val="nil"/>
            </w:tcBorders>
          </w:tcPr>
          <w:p w14:paraId="42AAFED9" w14:textId="77777777" w:rsidR="006C2E77" w:rsidRDefault="001A6860" w:rsidP="00F93E3D">
            <w:pPr>
              <w:pStyle w:val="TableParagraph"/>
              <w:spacing w:before="4" w:after="4" w:line="360" w:lineRule="auto"/>
              <w:ind w:left="142" w:right="113"/>
              <w:rPr>
                <w:b/>
                <w:sz w:val="24"/>
              </w:rPr>
            </w:pPr>
            <w:r>
              <w:rPr>
                <w:b/>
                <w:spacing w:val="-10"/>
                <w:sz w:val="24"/>
              </w:rPr>
              <w:t>2</w:t>
            </w:r>
          </w:p>
        </w:tc>
        <w:tc>
          <w:tcPr>
            <w:tcW w:w="1425" w:type="dxa"/>
            <w:tcBorders>
              <w:top w:val="nil"/>
            </w:tcBorders>
          </w:tcPr>
          <w:p w14:paraId="34FF93E3" w14:textId="77777777" w:rsidR="006C2E77" w:rsidRDefault="001A6860" w:rsidP="00F93E3D">
            <w:pPr>
              <w:pStyle w:val="TableParagraph"/>
              <w:spacing w:before="4" w:after="4" w:line="360" w:lineRule="auto"/>
              <w:ind w:left="142" w:right="113"/>
              <w:rPr>
                <w:b/>
                <w:sz w:val="24"/>
              </w:rPr>
            </w:pPr>
            <w:r>
              <w:rPr>
                <w:b/>
                <w:spacing w:val="-10"/>
                <w:sz w:val="24"/>
              </w:rPr>
              <w:t>3</w:t>
            </w:r>
          </w:p>
        </w:tc>
      </w:tr>
      <w:tr w:rsidR="006C2E77" w14:paraId="29D81C21" w14:textId="77777777">
        <w:trPr>
          <w:trHeight w:val="341"/>
        </w:trPr>
        <w:tc>
          <w:tcPr>
            <w:tcW w:w="2347" w:type="dxa"/>
            <w:tcBorders>
              <w:bottom w:val="nil"/>
            </w:tcBorders>
          </w:tcPr>
          <w:p w14:paraId="69D72C69" w14:textId="77777777" w:rsidR="006C2E77" w:rsidRDefault="001A6860" w:rsidP="00F93E3D">
            <w:pPr>
              <w:pStyle w:val="TableParagraph"/>
              <w:spacing w:before="4" w:after="4" w:line="360" w:lineRule="auto"/>
              <w:ind w:left="142" w:right="113"/>
              <w:jc w:val="right"/>
              <w:rPr>
                <w:sz w:val="24"/>
              </w:rPr>
            </w:pPr>
            <w:r>
              <w:rPr>
                <w:sz w:val="24"/>
              </w:rPr>
              <w:t xml:space="preserve">Динамометрія/ </w:t>
            </w:r>
            <w:r>
              <w:rPr>
                <w:spacing w:val="-4"/>
                <w:sz w:val="24"/>
              </w:rPr>
              <w:t>масу</w:t>
            </w:r>
          </w:p>
        </w:tc>
        <w:tc>
          <w:tcPr>
            <w:tcW w:w="1774" w:type="dxa"/>
            <w:tcBorders>
              <w:bottom w:val="nil"/>
            </w:tcBorders>
          </w:tcPr>
          <w:p w14:paraId="7ECFA589" w14:textId="77777777" w:rsidR="006C2E77" w:rsidRDefault="001A6860" w:rsidP="00F93E3D">
            <w:pPr>
              <w:pStyle w:val="TableParagraph"/>
              <w:spacing w:before="4" w:after="4" w:line="360" w:lineRule="auto"/>
              <w:ind w:left="142" w:right="113"/>
              <w:rPr>
                <w:sz w:val="24"/>
              </w:rPr>
            </w:pPr>
            <w:r>
              <w:rPr>
                <w:sz w:val="24"/>
              </w:rPr>
              <w:t xml:space="preserve">60 і </w:t>
            </w:r>
            <w:r>
              <w:rPr>
                <w:spacing w:val="-2"/>
                <w:sz w:val="24"/>
              </w:rPr>
              <w:t>менше</w:t>
            </w:r>
          </w:p>
        </w:tc>
        <w:tc>
          <w:tcPr>
            <w:tcW w:w="1440" w:type="dxa"/>
            <w:tcBorders>
              <w:bottom w:val="nil"/>
            </w:tcBorders>
          </w:tcPr>
          <w:p w14:paraId="7F0E8076" w14:textId="77777777" w:rsidR="006C2E77" w:rsidRDefault="001A6860" w:rsidP="00F93E3D">
            <w:pPr>
              <w:pStyle w:val="TableParagraph"/>
              <w:spacing w:before="4" w:after="4" w:line="360" w:lineRule="auto"/>
              <w:ind w:left="142" w:right="113"/>
              <w:rPr>
                <w:sz w:val="24"/>
              </w:rPr>
            </w:pPr>
            <w:r>
              <w:rPr>
                <w:sz w:val="24"/>
              </w:rPr>
              <w:t xml:space="preserve">61 - </w:t>
            </w:r>
            <w:r>
              <w:rPr>
                <w:spacing w:val="-5"/>
                <w:sz w:val="24"/>
              </w:rPr>
              <w:t>65</w:t>
            </w:r>
          </w:p>
        </w:tc>
        <w:tc>
          <w:tcPr>
            <w:tcW w:w="1257" w:type="dxa"/>
            <w:tcBorders>
              <w:bottom w:val="nil"/>
            </w:tcBorders>
          </w:tcPr>
          <w:p w14:paraId="6A632D45" w14:textId="77777777" w:rsidR="006C2E77" w:rsidRDefault="001A6860" w:rsidP="00F93E3D">
            <w:pPr>
              <w:pStyle w:val="TableParagraph"/>
              <w:spacing w:before="4" w:after="4" w:line="360" w:lineRule="auto"/>
              <w:ind w:left="142" w:right="113"/>
              <w:rPr>
                <w:sz w:val="24"/>
              </w:rPr>
            </w:pPr>
            <w:r>
              <w:rPr>
                <w:sz w:val="24"/>
              </w:rPr>
              <w:t xml:space="preserve">66 - </w:t>
            </w:r>
            <w:r>
              <w:rPr>
                <w:spacing w:val="-5"/>
                <w:sz w:val="24"/>
              </w:rPr>
              <w:t>70</w:t>
            </w:r>
          </w:p>
        </w:tc>
        <w:tc>
          <w:tcPr>
            <w:tcW w:w="1414" w:type="dxa"/>
            <w:tcBorders>
              <w:bottom w:val="nil"/>
            </w:tcBorders>
          </w:tcPr>
          <w:p w14:paraId="79CC9A63" w14:textId="77777777" w:rsidR="006C2E77" w:rsidRDefault="001A6860" w:rsidP="00F93E3D">
            <w:pPr>
              <w:pStyle w:val="TableParagraph"/>
              <w:spacing w:before="4" w:after="4" w:line="360" w:lineRule="auto"/>
              <w:ind w:left="142" w:right="113"/>
              <w:rPr>
                <w:sz w:val="24"/>
              </w:rPr>
            </w:pPr>
            <w:r>
              <w:rPr>
                <w:sz w:val="24"/>
              </w:rPr>
              <w:t xml:space="preserve">71 - </w:t>
            </w:r>
            <w:r>
              <w:rPr>
                <w:spacing w:val="-5"/>
                <w:sz w:val="24"/>
              </w:rPr>
              <w:t>80</w:t>
            </w:r>
          </w:p>
        </w:tc>
        <w:tc>
          <w:tcPr>
            <w:tcW w:w="1425" w:type="dxa"/>
            <w:tcBorders>
              <w:bottom w:val="nil"/>
            </w:tcBorders>
          </w:tcPr>
          <w:p w14:paraId="394BBE81" w14:textId="77777777" w:rsidR="006C2E77" w:rsidRDefault="001A6860" w:rsidP="00F93E3D">
            <w:pPr>
              <w:pStyle w:val="TableParagraph"/>
              <w:spacing w:before="4" w:after="4" w:line="360" w:lineRule="auto"/>
              <w:ind w:left="142" w:right="113"/>
              <w:rPr>
                <w:sz w:val="24"/>
              </w:rPr>
            </w:pPr>
            <w:r>
              <w:rPr>
                <w:sz w:val="24"/>
              </w:rPr>
              <w:t xml:space="preserve">80 і </w:t>
            </w:r>
            <w:r>
              <w:rPr>
                <w:spacing w:val="-2"/>
                <w:sz w:val="24"/>
              </w:rPr>
              <w:t>більше</w:t>
            </w:r>
          </w:p>
        </w:tc>
      </w:tr>
      <w:tr w:rsidR="006C2E77" w14:paraId="02DA7D66" w14:textId="77777777">
        <w:trPr>
          <w:trHeight w:val="623"/>
        </w:trPr>
        <w:tc>
          <w:tcPr>
            <w:tcW w:w="2347" w:type="dxa"/>
            <w:tcBorders>
              <w:top w:val="nil"/>
            </w:tcBorders>
          </w:tcPr>
          <w:p w14:paraId="62BBD97B" w14:textId="77777777" w:rsidR="006C2E77" w:rsidRDefault="001A6860" w:rsidP="00F93E3D">
            <w:pPr>
              <w:pStyle w:val="TableParagraph"/>
              <w:spacing w:before="4" w:after="4" w:line="360" w:lineRule="auto"/>
              <w:ind w:left="142" w:right="113"/>
              <w:jc w:val="left"/>
              <w:rPr>
                <w:sz w:val="24"/>
              </w:rPr>
            </w:pPr>
            <w:r>
              <w:rPr>
                <w:sz w:val="24"/>
              </w:rPr>
              <w:t xml:space="preserve">тіла х 100, </w:t>
            </w:r>
            <w:r>
              <w:rPr>
                <w:spacing w:val="-10"/>
                <w:sz w:val="24"/>
              </w:rPr>
              <w:t>%</w:t>
            </w:r>
          </w:p>
        </w:tc>
        <w:tc>
          <w:tcPr>
            <w:tcW w:w="1774" w:type="dxa"/>
            <w:tcBorders>
              <w:top w:val="nil"/>
            </w:tcBorders>
          </w:tcPr>
          <w:p w14:paraId="5B932610" w14:textId="77777777" w:rsidR="006C2E77" w:rsidRDefault="001A6860" w:rsidP="00F93E3D">
            <w:pPr>
              <w:pStyle w:val="TableParagraph"/>
              <w:spacing w:before="4" w:after="4" w:line="360" w:lineRule="auto"/>
              <w:ind w:left="142" w:right="113"/>
              <w:rPr>
                <w:b/>
                <w:sz w:val="24"/>
              </w:rPr>
            </w:pPr>
            <w:r>
              <w:rPr>
                <w:b/>
                <w:spacing w:val="-12"/>
                <w:sz w:val="24"/>
              </w:rPr>
              <w:t>-1</w:t>
            </w:r>
          </w:p>
        </w:tc>
        <w:tc>
          <w:tcPr>
            <w:tcW w:w="1440" w:type="dxa"/>
            <w:tcBorders>
              <w:top w:val="nil"/>
            </w:tcBorders>
          </w:tcPr>
          <w:p w14:paraId="3728209C" w14:textId="77777777" w:rsidR="006C2E77" w:rsidRDefault="001A6860" w:rsidP="00F93E3D">
            <w:pPr>
              <w:pStyle w:val="TableParagraph"/>
              <w:spacing w:before="4" w:after="4" w:line="360" w:lineRule="auto"/>
              <w:ind w:left="142" w:right="113"/>
              <w:rPr>
                <w:b/>
                <w:sz w:val="24"/>
              </w:rPr>
            </w:pPr>
            <w:r>
              <w:rPr>
                <w:b/>
                <w:spacing w:val="-10"/>
                <w:sz w:val="24"/>
              </w:rPr>
              <w:t>0</w:t>
            </w:r>
          </w:p>
        </w:tc>
        <w:tc>
          <w:tcPr>
            <w:tcW w:w="1257" w:type="dxa"/>
            <w:tcBorders>
              <w:top w:val="nil"/>
            </w:tcBorders>
          </w:tcPr>
          <w:p w14:paraId="1977D09F" w14:textId="77777777" w:rsidR="006C2E77" w:rsidRDefault="001A6860" w:rsidP="00F93E3D">
            <w:pPr>
              <w:pStyle w:val="TableParagraph"/>
              <w:spacing w:before="4" w:after="4" w:line="360" w:lineRule="auto"/>
              <w:ind w:left="142" w:right="113"/>
              <w:rPr>
                <w:b/>
                <w:sz w:val="24"/>
              </w:rPr>
            </w:pPr>
            <w:r>
              <w:rPr>
                <w:b/>
                <w:spacing w:val="-10"/>
                <w:sz w:val="24"/>
              </w:rPr>
              <w:t>1</w:t>
            </w:r>
          </w:p>
        </w:tc>
        <w:tc>
          <w:tcPr>
            <w:tcW w:w="1414" w:type="dxa"/>
            <w:tcBorders>
              <w:top w:val="nil"/>
            </w:tcBorders>
          </w:tcPr>
          <w:p w14:paraId="248B3656" w14:textId="77777777" w:rsidR="006C2E77" w:rsidRDefault="001A6860" w:rsidP="00F93E3D">
            <w:pPr>
              <w:pStyle w:val="TableParagraph"/>
              <w:spacing w:before="4" w:after="4" w:line="360" w:lineRule="auto"/>
              <w:ind w:left="142" w:right="113"/>
              <w:rPr>
                <w:b/>
                <w:sz w:val="24"/>
              </w:rPr>
            </w:pPr>
            <w:r>
              <w:rPr>
                <w:b/>
                <w:spacing w:val="-10"/>
                <w:sz w:val="24"/>
              </w:rPr>
              <w:t>2</w:t>
            </w:r>
          </w:p>
        </w:tc>
        <w:tc>
          <w:tcPr>
            <w:tcW w:w="1425" w:type="dxa"/>
            <w:tcBorders>
              <w:top w:val="nil"/>
            </w:tcBorders>
          </w:tcPr>
          <w:p w14:paraId="0BB03B2A" w14:textId="77777777" w:rsidR="006C2E77" w:rsidRDefault="001A6860" w:rsidP="00F93E3D">
            <w:pPr>
              <w:pStyle w:val="TableParagraph"/>
              <w:spacing w:before="4" w:after="4" w:line="360" w:lineRule="auto"/>
              <w:ind w:left="142" w:right="113"/>
              <w:rPr>
                <w:b/>
                <w:sz w:val="24"/>
              </w:rPr>
            </w:pPr>
            <w:r>
              <w:rPr>
                <w:b/>
                <w:spacing w:val="-10"/>
                <w:sz w:val="24"/>
              </w:rPr>
              <w:t>3</w:t>
            </w:r>
          </w:p>
        </w:tc>
      </w:tr>
      <w:tr w:rsidR="006C2E77" w14:paraId="20AFEECD" w14:textId="77777777">
        <w:trPr>
          <w:trHeight w:val="335"/>
        </w:trPr>
        <w:tc>
          <w:tcPr>
            <w:tcW w:w="2347" w:type="dxa"/>
            <w:tcBorders>
              <w:bottom w:val="nil"/>
            </w:tcBorders>
          </w:tcPr>
          <w:p w14:paraId="13095BF1" w14:textId="77777777" w:rsidR="006C2E77" w:rsidRDefault="001A6860" w:rsidP="00F93E3D">
            <w:pPr>
              <w:pStyle w:val="TableParagraph"/>
              <w:spacing w:before="4" w:after="4" w:line="360" w:lineRule="auto"/>
              <w:ind w:left="142" w:right="113"/>
              <w:jc w:val="left"/>
              <w:rPr>
                <w:sz w:val="24"/>
              </w:rPr>
            </w:pPr>
            <w:r>
              <w:rPr>
                <w:spacing w:val="-2"/>
                <w:sz w:val="24"/>
              </w:rPr>
              <w:t>(ЧСС*САД)/100</w:t>
            </w:r>
          </w:p>
        </w:tc>
        <w:tc>
          <w:tcPr>
            <w:tcW w:w="1774" w:type="dxa"/>
            <w:tcBorders>
              <w:bottom w:val="nil"/>
            </w:tcBorders>
          </w:tcPr>
          <w:p w14:paraId="6918F4A2" w14:textId="77777777" w:rsidR="006C2E77" w:rsidRDefault="001A6860" w:rsidP="00F93E3D">
            <w:pPr>
              <w:pStyle w:val="TableParagraph"/>
              <w:spacing w:before="4" w:after="4" w:line="360" w:lineRule="auto"/>
              <w:ind w:left="142" w:right="113"/>
              <w:rPr>
                <w:sz w:val="24"/>
              </w:rPr>
            </w:pPr>
            <w:r>
              <w:rPr>
                <w:sz w:val="24"/>
              </w:rPr>
              <w:t xml:space="preserve">понад </w:t>
            </w:r>
            <w:r>
              <w:rPr>
                <w:spacing w:val="-5"/>
                <w:sz w:val="24"/>
              </w:rPr>
              <w:t>111</w:t>
            </w:r>
          </w:p>
        </w:tc>
        <w:tc>
          <w:tcPr>
            <w:tcW w:w="1440" w:type="dxa"/>
            <w:tcBorders>
              <w:bottom w:val="nil"/>
            </w:tcBorders>
          </w:tcPr>
          <w:p w14:paraId="7D6DD1A6" w14:textId="77777777" w:rsidR="006C2E77" w:rsidRDefault="001A6860" w:rsidP="00F93E3D">
            <w:pPr>
              <w:pStyle w:val="TableParagraph"/>
              <w:spacing w:before="4" w:after="4" w:line="360" w:lineRule="auto"/>
              <w:ind w:left="142" w:right="113"/>
              <w:rPr>
                <w:sz w:val="24"/>
              </w:rPr>
            </w:pPr>
            <w:r>
              <w:rPr>
                <w:sz w:val="24"/>
              </w:rPr>
              <w:t xml:space="preserve">95 - </w:t>
            </w:r>
            <w:r>
              <w:rPr>
                <w:spacing w:val="-5"/>
                <w:sz w:val="24"/>
              </w:rPr>
              <w:t>110</w:t>
            </w:r>
          </w:p>
        </w:tc>
        <w:tc>
          <w:tcPr>
            <w:tcW w:w="1257" w:type="dxa"/>
            <w:tcBorders>
              <w:bottom w:val="nil"/>
            </w:tcBorders>
          </w:tcPr>
          <w:p w14:paraId="7910D599" w14:textId="77777777" w:rsidR="006C2E77" w:rsidRDefault="001A6860" w:rsidP="00F93E3D">
            <w:pPr>
              <w:pStyle w:val="TableParagraph"/>
              <w:spacing w:before="4" w:after="4" w:line="360" w:lineRule="auto"/>
              <w:ind w:left="142" w:right="113"/>
              <w:rPr>
                <w:sz w:val="24"/>
              </w:rPr>
            </w:pPr>
            <w:r>
              <w:rPr>
                <w:sz w:val="24"/>
              </w:rPr>
              <w:t xml:space="preserve">85 - </w:t>
            </w:r>
            <w:r>
              <w:rPr>
                <w:spacing w:val="-5"/>
                <w:sz w:val="24"/>
              </w:rPr>
              <w:t>94</w:t>
            </w:r>
          </w:p>
        </w:tc>
        <w:tc>
          <w:tcPr>
            <w:tcW w:w="1414" w:type="dxa"/>
            <w:tcBorders>
              <w:bottom w:val="nil"/>
            </w:tcBorders>
          </w:tcPr>
          <w:p w14:paraId="15DF3802" w14:textId="77777777" w:rsidR="006C2E77" w:rsidRDefault="001A6860" w:rsidP="00F93E3D">
            <w:pPr>
              <w:pStyle w:val="TableParagraph"/>
              <w:spacing w:before="4" w:after="4" w:line="360" w:lineRule="auto"/>
              <w:ind w:left="142" w:right="113"/>
              <w:rPr>
                <w:sz w:val="24"/>
              </w:rPr>
            </w:pPr>
            <w:r>
              <w:rPr>
                <w:sz w:val="24"/>
              </w:rPr>
              <w:t xml:space="preserve">70 - </w:t>
            </w:r>
            <w:r>
              <w:rPr>
                <w:spacing w:val="-5"/>
                <w:sz w:val="24"/>
              </w:rPr>
              <w:t>84</w:t>
            </w:r>
          </w:p>
        </w:tc>
        <w:tc>
          <w:tcPr>
            <w:tcW w:w="1425" w:type="dxa"/>
            <w:tcBorders>
              <w:bottom w:val="nil"/>
            </w:tcBorders>
          </w:tcPr>
          <w:p w14:paraId="2F746E15" w14:textId="77777777" w:rsidR="006C2E77" w:rsidRDefault="001A6860" w:rsidP="00F93E3D">
            <w:pPr>
              <w:pStyle w:val="TableParagraph"/>
              <w:spacing w:before="4" w:after="4" w:line="360" w:lineRule="auto"/>
              <w:ind w:left="142" w:right="113"/>
              <w:rPr>
                <w:sz w:val="24"/>
              </w:rPr>
            </w:pPr>
            <w:r>
              <w:rPr>
                <w:sz w:val="24"/>
              </w:rPr>
              <w:t xml:space="preserve">69 і </w:t>
            </w:r>
            <w:r>
              <w:rPr>
                <w:spacing w:val="-2"/>
                <w:sz w:val="24"/>
              </w:rPr>
              <w:t>менше</w:t>
            </w:r>
          </w:p>
        </w:tc>
      </w:tr>
      <w:tr w:rsidR="006C2E77" w14:paraId="30AF1A0A" w14:textId="77777777">
        <w:trPr>
          <w:trHeight w:val="629"/>
        </w:trPr>
        <w:tc>
          <w:tcPr>
            <w:tcW w:w="2347" w:type="dxa"/>
            <w:tcBorders>
              <w:top w:val="nil"/>
            </w:tcBorders>
          </w:tcPr>
          <w:p w14:paraId="1868F9C7" w14:textId="77777777" w:rsidR="006C2E77" w:rsidRDefault="006C2E77" w:rsidP="00F93E3D">
            <w:pPr>
              <w:pStyle w:val="TableParagraph"/>
              <w:spacing w:before="4" w:after="4" w:line="360" w:lineRule="auto"/>
              <w:ind w:left="142" w:right="113"/>
              <w:jc w:val="left"/>
              <w:rPr>
                <w:sz w:val="26"/>
              </w:rPr>
            </w:pPr>
          </w:p>
        </w:tc>
        <w:tc>
          <w:tcPr>
            <w:tcW w:w="1774" w:type="dxa"/>
            <w:tcBorders>
              <w:top w:val="nil"/>
            </w:tcBorders>
          </w:tcPr>
          <w:p w14:paraId="0E430FD4" w14:textId="77777777" w:rsidR="006C2E77" w:rsidRDefault="001A6860" w:rsidP="00F93E3D">
            <w:pPr>
              <w:pStyle w:val="TableParagraph"/>
              <w:spacing w:before="4" w:after="4" w:line="360" w:lineRule="auto"/>
              <w:ind w:left="142" w:right="113"/>
              <w:rPr>
                <w:b/>
                <w:sz w:val="24"/>
              </w:rPr>
            </w:pPr>
            <w:r>
              <w:rPr>
                <w:b/>
                <w:spacing w:val="-12"/>
                <w:sz w:val="24"/>
              </w:rPr>
              <w:t>-2</w:t>
            </w:r>
          </w:p>
        </w:tc>
        <w:tc>
          <w:tcPr>
            <w:tcW w:w="1440" w:type="dxa"/>
            <w:tcBorders>
              <w:top w:val="nil"/>
            </w:tcBorders>
          </w:tcPr>
          <w:p w14:paraId="3DC2E4E6" w14:textId="77777777" w:rsidR="006C2E77" w:rsidRDefault="001A6860" w:rsidP="00F93E3D">
            <w:pPr>
              <w:pStyle w:val="TableParagraph"/>
              <w:spacing w:before="4" w:after="4" w:line="360" w:lineRule="auto"/>
              <w:ind w:left="142" w:right="113"/>
              <w:rPr>
                <w:b/>
                <w:sz w:val="24"/>
              </w:rPr>
            </w:pPr>
            <w:r>
              <w:rPr>
                <w:b/>
                <w:spacing w:val="-12"/>
                <w:sz w:val="24"/>
              </w:rPr>
              <w:t>-1</w:t>
            </w:r>
          </w:p>
        </w:tc>
        <w:tc>
          <w:tcPr>
            <w:tcW w:w="1257" w:type="dxa"/>
            <w:tcBorders>
              <w:top w:val="nil"/>
            </w:tcBorders>
          </w:tcPr>
          <w:p w14:paraId="78D41DD3" w14:textId="77777777" w:rsidR="006C2E77" w:rsidRDefault="001A6860" w:rsidP="00F93E3D">
            <w:pPr>
              <w:pStyle w:val="TableParagraph"/>
              <w:spacing w:before="4" w:after="4" w:line="360" w:lineRule="auto"/>
              <w:ind w:left="142" w:right="113"/>
              <w:rPr>
                <w:b/>
                <w:sz w:val="24"/>
              </w:rPr>
            </w:pPr>
            <w:r>
              <w:rPr>
                <w:b/>
                <w:spacing w:val="-10"/>
                <w:sz w:val="24"/>
              </w:rPr>
              <w:t>0</w:t>
            </w:r>
          </w:p>
        </w:tc>
        <w:tc>
          <w:tcPr>
            <w:tcW w:w="1414" w:type="dxa"/>
            <w:tcBorders>
              <w:top w:val="nil"/>
            </w:tcBorders>
          </w:tcPr>
          <w:p w14:paraId="7C89126C" w14:textId="77777777" w:rsidR="006C2E77" w:rsidRDefault="001A6860" w:rsidP="00F93E3D">
            <w:pPr>
              <w:pStyle w:val="TableParagraph"/>
              <w:spacing w:before="4" w:after="4" w:line="360" w:lineRule="auto"/>
              <w:ind w:left="142" w:right="113"/>
              <w:rPr>
                <w:b/>
                <w:sz w:val="24"/>
              </w:rPr>
            </w:pPr>
            <w:r>
              <w:rPr>
                <w:b/>
                <w:spacing w:val="-10"/>
                <w:sz w:val="24"/>
              </w:rPr>
              <w:t>3</w:t>
            </w:r>
          </w:p>
        </w:tc>
        <w:tc>
          <w:tcPr>
            <w:tcW w:w="1425" w:type="dxa"/>
            <w:tcBorders>
              <w:top w:val="nil"/>
            </w:tcBorders>
          </w:tcPr>
          <w:p w14:paraId="3194B34B" w14:textId="77777777" w:rsidR="006C2E77" w:rsidRDefault="001A6860" w:rsidP="00F93E3D">
            <w:pPr>
              <w:pStyle w:val="TableParagraph"/>
              <w:spacing w:before="4" w:after="4" w:line="360" w:lineRule="auto"/>
              <w:ind w:left="142" w:right="113"/>
              <w:rPr>
                <w:b/>
                <w:sz w:val="24"/>
              </w:rPr>
            </w:pPr>
            <w:r>
              <w:rPr>
                <w:b/>
                <w:spacing w:val="-10"/>
                <w:sz w:val="24"/>
              </w:rPr>
              <w:t>5</w:t>
            </w:r>
          </w:p>
        </w:tc>
      </w:tr>
      <w:tr w:rsidR="006C2E77" w14:paraId="72AF33F1" w14:textId="77777777">
        <w:trPr>
          <w:trHeight w:val="648"/>
        </w:trPr>
        <w:tc>
          <w:tcPr>
            <w:tcW w:w="2347" w:type="dxa"/>
            <w:tcBorders>
              <w:bottom w:val="nil"/>
            </w:tcBorders>
          </w:tcPr>
          <w:p w14:paraId="4886CAA6" w14:textId="77777777" w:rsidR="006C2E77" w:rsidRDefault="001A6860" w:rsidP="00F93E3D">
            <w:pPr>
              <w:pStyle w:val="TableParagraph"/>
              <w:spacing w:before="4" w:after="4" w:line="360" w:lineRule="auto"/>
              <w:ind w:left="142" w:right="113" w:firstLine="127"/>
              <w:jc w:val="left"/>
              <w:rPr>
                <w:sz w:val="24"/>
              </w:rPr>
            </w:pPr>
            <w:r>
              <w:rPr>
                <w:sz w:val="24"/>
              </w:rPr>
              <w:t xml:space="preserve">Час відновлення </w:t>
            </w:r>
            <w:r>
              <w:rPr>
                <w:sz w:val="24"/>
              </w:rPr>
              <w:lastRenderedPageBreak/>
              <w:t>пульсу</w:t>
            </w:r>
          </w:p>
        </w:tc>
        <w:tc>
          <w:tcPr>
            <w:tcW w:w="1774" w:type="dxa"/>
            <w:tcBorders>
              <w:bottom w:val="nil"/>
            </w:tcBorders>
          </w:tcPr>
          <w:p w14:paraId="7619140C" w14:textId="77777777" w:rsidR="006C2E77" w:rsidRDefault="001A6860" w:rsidP="00F93E3D">
            <w:pPr>
              <w:pStyle w:val="TableParagraph"/>
              <w:spacing w:before="4" w:after="4" w:line="360" w:lineRule="auto"/>
              <w:ind w:left="142" w:right="113"/>
              <w:rPr>
                <w:sz w:val="24"/>
              </w:rPr>
            </w:pPr>
            <w:r>
              <w:rPr>
                <w:sz w:val="24"/>
              </w:rPr>
              <w:lastRenderedPageBreak/>
              <w:t xml:space="preserve">Більше 3-х </w:t>
            </w:r>
            <w:r>
              <w:rPr>
                <w:spacing w:val="-4"/>
                <w:sz w:val="24"/>
              </w:rPr>
              <w:t>хв.</w:t>
            </w:r>
          </w:p>
          <w:p w14:paraId="3B231715" w14:textId="77777777" w:rsidR="006C2E77" w:rsidRDefault="001A6860" w:rsidP="00F93E3D">
            <w:pPr>
              <w:pStyle w:val="TableParagraph"/>
              <w:spacing w:before="4" w:after="4" w:line="360" w:lineRule="auto"/>
              <w:ind w:left="142" w:right="113"/>
              <w:rPr>
                <w:b/>
                <w:sz w:val="24"/>
              </w:rPr>
            </w:pPr>
            <w:r>
              <w:rPr>
                <w:b/>
                <w:spacing w:val="-12"/>
                <w:sz w:val="24"/>
              </w:rPr>
              <w:lastRenderedPageBreak/>
              <w:t>-2</w:t>
            </w:r>
          </w:p>
        </w:tc>
        <w:tc>
          <w:tcPr>
            <w:tcW w:w="1440" w:type="dxa"/>
            <w:tcBorders>
              <w:bottom w:val="nil"/>
            </w:tcBorders>
          </w:tcPr>
          <w:p w14:paraId="4C394AE2" w14:textId="77777777" w:rsidR="006C2E77" w:rsidRDefault="001A6860" w:rsidP="00F93E3D">
            <w:pPr>
              <w:pStyle w:val="TableParagraph"/>
              <w:spacing w:before="4" w:after="4" w:line="360" w:lineRule="auto"/>
              <w:ind w:left="142" w:right="113"/>
              <w:rPr>
                <w:sz w:val="24"/>
              </w:rPr>
            </w:pPr>
            <w:r>
              <w:rPr>
                <w:spacing w:val="-10"/>
                <w:sz w:val="24"/>
              </w:rPr>
              <w:lastRenderedPageBreak/>
              <w:t>2-3</w:t>
            </w:r>
          </w:p>
          <w:p w14:paraId="4CFA9A2A" w14:textId="77777777" w:rsidR="006C2E77" w:rsidRDefault="001A6860" w:rsidP="00F93E3D">
            <w:pPr>
              <w:pStyle w:val="TableParagraph"/>
              <w:spacing w:before="4" w:after="4" w:line="360" w:lineRule="auto"/>
              <w:ind w:left="142" w:right="113"/>
              <w:rPr>
                <w:b/>
                <w:sz w:val="24"/>
              </w:rPr>
            </w:pPr>
            <w:r>
              <w:rPr>
                <w:b/>
                <w:spacing w:val="-10"/>
                <w:sz w:val="24"/>
              </w:rPr>
              <w:lastRenderedPageBreak/>
              <w:t>1</w:t>
            </w:r>
          </w:p>
        </w:tc>
        <w:tc>
          <w:tcPr>
            <w:tcW w:w="1257" w:type="dxa"/>
            <w:tcBorders>
              <w:bottom w:val="nil"/>
            </w:tcBorders>
          </w:tcPr>
          <w:p w14:paraId="44F923D6" w14:textId="77777777" w:rsidR="006C2E77" w:rsidRDefault="001A6860" w:rsidP="00F93E3D">
            <w:pPr>
              <w:pStyle w:val="TableParagraph"/>
              <w:spacing w:before="4" w:after="4" w:line="360" w:lineRule="auto"/>
              <w:ind w:left="142" w:right="113"/>
              <w:rPr>
                <w:sz w:val="24"/>
              </w:rPr>
            </w:pPr>
            <w:r>
              <w:rPr>
                <w:sz w:val="24"/>
              </w:rPr>
              <w:lastRenderedPageBreak/>
              <w:t xml:space="preserve">1,3 - </w:t>
            </w:r>
            <w:r>
              <w:rPr>
                <w:spacing w:val="-4"/>
                <w:sz w:val="24"/>
              </w:rPr>
              <w:t>1,59</w:t>
            </w:r>
          </w:p>
          <w:p w14:paraId="24E095C5" w14:textId="77777777" w:rsidR="006C2E77" w:rsidRDefault="001A6860" w:rsidP="00F93E3D">
            <w:pPr>
              <w:pStyle w:val="TableParagraph"/>
              <w:spacing w:before="4" w:after="4" w:line="360" w:lineRule="auto"/>
              <w:ind w:left="142" w:right="113"/>
              <w:rPr>
                <w:b/>
                <w:sz w:val="24"/>
              </w:rPr>
            </w:pPr>
            <w:r>
              <w:rPr>
                <w:b/>
                <w:spacing w:val="-10"/>
                <w:sz w:val="24"/>
              </w:rPr>
              <w:lastRenderedPageBreak/>
              <w:t>3</w:t>
            </w:r>
          </w:p>
        </w:tc>
        <w:tc>
          <w:tcPr>
            <w:tcW w:w="1414" w:type="dxa"/>
            <w:tcBorders>
              <w:bottom w:val="nil"/>
            </w:tcBorders>
          </w:tcPr>
          <w:p w14:paraId="56DE75EA" w14:textId="77777777" w:rsidR="006C2E77" w:rsidRDefault="001A6860" w:rsidP="00F93E3D">
            <w:pPr>
              <w:pStyle w:val="TableParagraph"/>
              <w:spacing w:before="4" w:after="4" w:line="360" w:lineRule="auto"/>
              <w:ind w:left="142" w:right="113"/>
              <w:rPr>
                <w:sz w:val="24"/>
              </w:rPr>
            </w:pPr>
            <w:r>
              <w:rPr>
                <w:sz w:val="24"/>
              </w:rPr>
              <w:lastRenderedPageBreak/>
              <w:t xml:space="preserve">1 - </w:t>
            </w:r>
            <w:r>
              <w:rPr>
                <w:spacing w:val="-4"/>
                <w:sz w:val="24"/>
              </w:rPr>
              <w:t>1,29</w:t>
            </w:r>
          </w:p>
          <w:p w14:paraId="2F5E798F" w14:textId="77777777" w:rsidR="006C2E77" w:rsidRDefault="001A6860" w:rsidP="00F93E3D">
            <w:pPr>
              <w:pStyle w:val="TableParagraph"/>
              <w:spacing w:before="4" w:after="4" w:line="360" w:lineRule="auto"/>
              <w:ind w:left="142" w:right="113"/>
              <w:rPr>
                <w:b/>
                <w:sz w:val="24"/>
              </w:rPr>
            </w:pPr>
            <w:r>
              <w:rPr>
                <w:b/>
                <w:spacing w:val="-10"/>
                <w:sz w:val="24"/>
              </w:rPr>
              <w:lastRenderedPageBreak/>
              <w:t>5</w:t>
            </w:r>
          </w:p>
        </w:tc>
        <w:tc>
          <w:tcPr>
            <w:tcW w:w="1425" w:type="dxa"/>
            <w:tcBorders>
              <w:bottom w:val="nil"/>
            </w:tcBorders>
          </w:tcPr>
          <w:p w14:paraId="566A3DD6" w14:textId="77777777" w:rsidR="006C2E77" w:rsidRDefault="001A6860" w:rsidP="00F93E3D">
            <w:pPr>
              <w:pStyle w:val="TableParagraph"/>
              <w:spacing w:before="4" w:after="4" w:line="360" w:lineRule="auto"/>
              <w:ind w:left="142" w:right="113"/>
              <w:rPr>
                <w:sz w:val="24"/>
              </w:rPr>
            </w:pPr>
            <w:r>
              <w:rPr>
                <w:sz w:val="24"/>
              </w:rPr>
              <w:lastRenderedPageBreak/>
              <w:t xml:space="preserve">59 і </w:t>
            </w:r>
            <w:r>
              <w:rPr>
                <w:spacing w:val="-2"/>
                <w:sz w:val="24"/>
              </w:rPr>
              <w:t>менше</w:t>
            </w:r>
          </w:p>
          <w:p w14:paraId="44D3213E" w14:textId="77777777" w:rsidR="006C2E77" w:rsidRDefault="001A6860" w:rsidP="00F93E3D">
            <w:pPr>
              <w:pStyle w:val="TableParagraph"/>
              <w:spacing w:before="4" w:after="4" w:line="360" w:lineRule="auto"/>
              <w:ind w:left="142" w:right="113"/>
              <w:rPr>
                <w:b/>
                <w:sz w:val="24"/>
              </w:rPr>
            </w:pPr>
            <w:r>
              <w:rPr>
                <w:b/>
                <w:spacing w:val="-10"/>
                <w:sz w:val="24"/>
              </w:rPr>
              <w:lastRenderedPageBreak/>
              <w:t>7</w:t>
            </w:r>
          </w:p>
        </w:tc>
      </w:tr>
      <w:tr w:rsidR="006C2E77" w14:paraId="175C11AC" w14:textId="77777777">
        <w:trPr>
          <w:trHeight w:val="318"/>
        </w:trPr>
        <w:tc>
          <w:tcPr>
            <w:tcW w:w="2347" w:type="dxa"/>
            <w:tcBorders>
              <w:top w:val="nil"/>
              <w:bottom w:val="nil"/>
            </w:tcBorders>
          </w:tcPr>
          <w:p w14:paraId="46689E62" w14:textId="77777777" w:rsidR="006C2E77" w:rsidRDefault="001A6860" w:rsidP="00F93E3D">
            <w:pPr>
              <w:pStyle w:val="TableParagraph"/>
              <w:spacing w:before="4" w:after="4" w:line="360" w:lineRule="auto"/>
              <w:ind w:left="142" w:right="113"/>
              <w:jc w:val="right"/>
              <w:rPr>
                <w:sz w:val="24"/>
              </w:rPr>
            </w:pPr>
            <w:r>
              <w:rPr>
                <w:sz w:val="24"/>
              </w:rPr>
              <w:lastRenderedPageBreak/>
              <w:t xml:space="preserve">після 20 </w:t>
            </w:r>
            <w:r>
              <w:rPr>
                <w:spacing w:val="-2"/>
                <w:sz w:val="24"/>
              </w:rPr>
              <w:t>присідань</w:t>
            </w:r>
          </w:p>
        </w:tc>
        <w:tc>
          <w:tcPr>
            <w:tcW w:w="1774" w:type="dxa"/>
            <w:tcBorders>
              <w:top w:val="nil"/>
              <w:bottom w:val="nil"/>
            </w:tcBorders>
          </w:tcPr>
          <w:p w14:paraId="3690FCEE" w14:textId="77777777" w:rsidR="006C2E77" w:rsidRDefault="006C2E77" w:rsidP="00F93E3D">
            <w:pPr>
              <w:pStyle w:val="TableParagraph"/>
              <w:spacing w:before="4" w:after="4" w:line="360" w:lineRule="auto"/>
              <w:ind w:left="142" w:right="113"/>
              <w:jc w:val="left"/>
              <w:rPr>
                <w:sz w:val="24"/>
              </w:rPr>
            </w:pPr>
          </w:p>
        </w:tc>
        <w:tc>
          <w:tcPr>
            <w:tcW w:w="1440" w:type="dxa"/>
            <w:tcBorders>
              <w:top w:val="nil"/>
              <w:bottom w:val="nil"/>
            </w:tcBorders>
          </w:tcPr>
          <w:p w14:paraId="7343FC71" w14:textId="77777777" w:rsidR="006C2E77" w:rsidRDefault="006C2E77" w:rsidP="00F93E3D">
            <w:pPr>
              <w:pStyle w:val="TableParagraph"/>
              <w:spacing w:before="4" w:after="4" w:line="360" w:lineRule="auto"/>
              <w:ind w:left="142" w:right="113"/>
              <w:jc w:val="left"/>
              <w:rPr>
                <w:sz w:val="24"/>
              </w:rPr>
            </w:pPr>
          </w:p>
        </w:tc>
        <w:tc>
          <w:tcPr>
            <w:tcW w:w="1257" w:type="dxa"/>
            <w:tcBorders>
              <w:top w:val="nil"/>
              <w:bottom w:val="nil"/>
            </w:tcBorders>
          </w:tcPr>
          <w:p w14:paraId="12386DEB" w14:textId="77777777" w:rsidR="006C2E77" w:rsidRDefault="006C2E77" w:rsidP="00F93E3D">
            <w:pPr>
              <w:pStyle w:val="TableParagraph"/>
              <w:spacing w:before="4" w:after="4" w:line="360" w:lineRule="auto"/>
              <w:ind w:left="142" w:right="113"/>
              <w:jc w:val="left"/>
              <w:rPr>
                <w:sz w:val="24"/>
              </w:rPr>
            </w:pPr>
          </w:p>
        </w:tc>
        <w:tc>
          <w:tcPr>
            <w:tcW w:w="1414" w:type="dxa"/>
            <w:tcBorders>
              <w:top w:val="nil"/>
              <w:bottom w:val="nil"/>
            </w:tcBorders>
          </w:tcPr>
          <w:p w14:paraId="19DD9562" w14:textId="77777777" w:rsidR="006C2E77" w:rsidRDefault="006C2E77" w:rsidP="00F93E3D">
            <w:pPr>
              <w:pStyle w:val="TableParagraph"/>
              <w:spacing w:before="4" w:after="4" w:line="360" w:lineRule="auto"/>
              <w:ind w:left="142" w:right="113"/>
              <w:jc w:val="left"/>
              <w:rPr>
                <w:sz w:val="24"/>
              </w:rPr>
            </w:pPr>
          </w:p>
        </w:tc>
        <w:tc>
          <w:tcPr>
            <w:tcW w:w="1425" w:type="dxa"/>
            <w:tcBorders>
              <w:top w:val="nil"/>
              <w:bottom w:val="nil"/>
            </w:tcBorders>
          </w:tcPr>
          <w:p w14:paraId="64B88F3D" w14:textId="77777777" w:rsidR="006C2E77" w:rsidRDefault="006C2E77" w:rsidP="00F93E3D">
            <w:pPr>
              <w:pStyle w:val="TableParagraph"/>
              <w:spacing w:before="4" w:after="4" w:line="360" w:lineRule="auto"/>
              <w:ind w:left="142" w:right="113"/>
              <w:jc w:val="left"/>
              <w:rPr>
                <w:sz w:val="24"/>
              </w:rPr>
            </w:pPr>
          </w:p>
        </w:tc>
      </w:tr>
      <w:tr w:rsidR="006C2E77" w14:paraId="7A8C74E0" w14:textId="77777777">
        <w:trPr>
          <w:trHeight w:val="324"/>
        </w:trPr>
        <w:tc>
          <w:tcPr>
            <w:tcW w:w="2347" w:type="dxa"/>
            <w:tcBorders>
              <w:top w:val="nil"/>
            </w:tcBorders>
          </w:tcPr>
          <w:p w14:paraId="421EA649" w14:textId="77777777" w:rsidR="006C2E77" w:rsidRDefault="001A6860" w:rsidP="00F93E3D">
            <w:pPr>
              <w:pStyle w:val="TableParagraph"/>
              <w:spacing w:before="4" w:after="4" w:line="360" w:lineRule="auto"/>
              <w:ind w:left="142" w:right="113"/>
              <w:jc w:val="left"/>
              <w:rPr>
                <w:sz w:val="24"/>
              </w:rPr>
            </w:pPr>
            <w:r>
              <w:rPr>
                <w:sz w:val="24"/>
              </w:rPr>
              <w:t xml:space="preserve">за 30 </w:t>
            </w:r>
            <w:r>
              <w:rPr>
                <w:spacing w:val="-10"/>
                <w:sz w:val="24"/>
              </w:rPr>
              <w:t>с</w:t>
            </w:r>
          </w:p>
        </w:tc>
        <w:tc>
          <w:tcPr>
            <w:tcW w:w="1774" w:type="dxa"/>
            <w:tcBorders>
              <w:top w:val="nil"/>
            </w:tcBorders>
          </w:tcPr>
          <w:p w14:paraId="2CDE1E34" w14:textId="77777777" w:rsidR="006C2E77" w:rsidRDefault="006C2E77" w:rsidP="00F93E3D">
            <w:pPr>
              <w:pStyle w:val="TableParagraph"/>
              <w:spacing w:before="4" w:after="4" w:line="360" w:lineRule="auto"/>
              <w:ind w:left="142" w:right="113"/>
              <w:jc w:val="left"/>
              <w:rPr>
                <w:sz w:val="24"/>
              </w:rPr>
            </w:pPr>
          </w:p>
        </w:tc>
        <w:tc>
          <w:tcPr>
            <w:tcW w:w="1440" w:type="dxa"/>
            <w:tcBorders>
              <w:top w:val="nil"/>
            </w:tcBorders>
          </w:tcPr>
          <w:p w14:paraId="60398901" w14:textId="77777777" w:rsidR="006C2E77" w:rsidRDefault="006C2E77" w:rsidP="00F93E3D">
            <w:pPr>
              <w:pStyle w:val="TableParagraph"/>
              <w:spacing w:before="4" w:after="4" w:line="360" w:lineRule="auto"/>
              <w:ind w:left="142" w:right="113"/>
              <w:jc w:val="left"/>
              <w:rPr>
                <w:sz w:val="24"/>
              </w:rPr>
            </w:pPr>
          </w:p>
        </w:tc>
        <w:tc>
          <w:tcPr>
            <w:tcW w:w="1257" w:type="dxa"/>
            <w:tcBorders>
              <w:top w:val="nil"/>
            </w:tcBorders>
          </w:tcPr>
          <w:p w14:paraId="1A49DC95" w14:textId="77777777" w:rsidR="006C2E77" w:rsidRDefault="006C2E77" w:rsidP="00F93E3D">
            <w:pPr>
              <w:pStyle w:val="TableParagraph"/>
              <w:spacing w:before="4" w:after="4" w:line="360" w:lineRule="auto"/>
              <w:ind w:left="142" w:right="113"/>
              <w:jc w:val="left"/>
              <w:rPr>
                <w:sz w:val="24"/>
              </w:rPr>
            </w:pPr>
          </w:p>
        </w:tc>
        <w:tc>
          <w:tcPr>
            <w:tcW w:w="1414" w:type="dxa"/>
            <w:tcBorders>
              <w:top w:val="nil"/>
            </w:tcBorders>
          </w:tcPr>
          <w:p w14:paraId="1EA00537" w14:textId="77777777" w:rsidR="006C2E77" w:rsidRDefault="006C2E77" w:rsidP="00F93E3D">
            <w:pPr>
              <w:pStyle w:val="TableParagraph"/>
              <w:spacing w:before="4" w:after="4" w:line="360" w:lineRule="auto"/>
              <w:ind w:left="142" w:right="113"/>
              <w:jc w:val="left"/>
              <w:rPr>
                <w:sz w:val="24"/>
              </w:rPr>
            </w:pPr>
          </w:p>
        </w:tc>
        <w:tc>
          <w:tcPr>
            <w:tcW w:w="1425" w:type="dxa"/>
            <w:tcBorders>
              <w:top w:val="nil"/>
            </w:tcBorders>
          </w:tcPr>
          <w:p w14:paraId="7BF4D496" w14:textId="77777777" w:rsidR="006C2E77" w:rsidRDefault="006C2E77" w:rsidP="00F93E3D">
            <w:pPr>
              <w:pStyle w:val="TableParagraph"/>
              <w:spacing w:before="4" w:after="4" w:line="360" w:lineRule="auto"/>
              <w:ind w:left="142" w:right="113"/>
              <w:jc w:val="left"/>
              <w:rPr>
                <w:sz w:val="24"/>
              </w:rPr>
            </w:pPr>
          </w:p>
        </w:tc>
      </w:tr>
      <w:tr w:rsidR="006C2E77" w14:paraId="03911D5C" w14:textId="77777777">
        <w:trPr>
          <w:trHeight w:val="652"/>
        </w:trPr>
        <w:tc>
          <w:tcPr>
            <w:tcW w:w="2347" w:type="dxa"/>
          </w:tcPr>
          <w:p w14:paraId="796CB546" w14:textId="77777777" w:rsidR="006C2E77" w:rsidRDefault="001A6860" w:rsidP="00F93E3D">
            <w:pPr>
              <w:pStyle w:val="TableParagraph"/>
              <w:spacing w:before="4" w:after="4" w:line="360" w:lineRule="auto"/>
              <w:ind w:left="142" w:right="113" w:firstLine="115"/>
              <w:jc w:val="left"/>
              <w:rPr>
                <w:b/>
                <w:sz w:val="24"/>
              </w:rPr>
            </w:pPr>
            <w:r>
              <w:rPr>
                <w:b/>
                <w:sz w:val="24"/>
              </w:rPr>
              <w:t>Загальна оцінка рівня здоров'я</w:t>
            </w:r>
          </w:p>
        </w:tc>
        <w:tc>
          <w:tcPr>
            <w:tcW w:w="1774" w:type="dxa"/>
          </w:tcPr>
          <w:p w14:paraId="5A734107" w14:textId="77777777" w:rsidR="006C2E77" w:rsidRDefault="001A6860" w:rsidP="00F93E3D">
            <w:pPr>
              <w:pStyle w:val="TableParagraph"/>
              <w:spacing w:before="4" w:after="4" w:line="360" w:lineRule="auto"/>
              <w:ind w:left="142" w:right="113"/>
              <w:rPr>
                <w:b/>
                <w:sz w:val="24"/>
              </w:rPr>
            </w:pPr>
            <w:r>
              <w:rPr>
                <w:b/>
                <w:sz w:val="24"/>
              </w:rPr>
              <w:t xml:space="preserve">3 і </w:t>
            </w:r>
            <w:r>
              <w:rPr>
                <w:b/>
                <w:spacing w:val="-2"/>
                <w:sz w:val="24"/>
              </w:rPr>
              <w:t>менше</w:t>
            </w:r>
          </w:p>
        </w:tc>
        <w:tc>
          <w:tcPr>
            <w:tcW w:w="1440" w:type="dxa"/>
          </w:tcPr>
          <w:p w14:paraId="12929A77" w14:textId="77777777" w:rsidR="006C2E77" w:rsidRDefault="001A6860" w:rsidP="00F93E3D">
            <w:pPr>
              <w:pStyle w:val="TableParagraph"/>
              <w:spacing w:before="4" w:after="4" w:line="360" w:lineRule="auto"/>
              <w:ind w:left="142" w:right="113"/>
              <w:rPr>
                <w:b/>
                <w:sz w:val="24"/>
              </w:rPr>
            </w:pPr>
            <w:r>
              <w:rPr>
                <w:b/>
                <w:sz w:val="24"/>
              </w:rPr>
              <w:t xml:space="preserve">4 - </w:t>
            </w:r>
            <w:r>
              <w:rPr>
                <w:b/>
                <w:spacing w:val="-10"/>
                <w:sz w:val="24"/>
              </w:rPr>
              <w:t>6</w:t>
            </w:r>
          </w:p>
        </w:tc>
        <w:tc>
          <w:tcPr>
            <w:tcW w:w="1257" w:type="dxa"/>
          </w:tcPr>
          <w:p w14:paraId="1D3C7072" w14:textId="77777777" w:rsidR="006C2E77" w:rsidRDefault="001A6860" w:rsidP="00F93E3D">
            <w:pPr>
              <w:pStyle w:val="TableParagraph"/>
              <w:spacing w:before="4" w:after="4" w:line="360" w:lineRule="auto"/>
              <w:ind w:left="142" w:right="113"/>
              <w:rPr>
                <w:b/>
                <w:sz w:val="24"/>
              </w:rPr>
            </w:pPr>
            <w:r>
              <w:rPr>
                <w:b/>
                <w:sz w:val="24"/>
              </w:rPr>
              <w:t xml:space="preserve">7 - </w:t>
            </w:r>
            <w:r>
              <w:rPr>
                <w:b/>
                <w:spacing w:val="-5"/>
                <w:sz w:val="24"/>
              </w:rPr>
              <w:t>11</w:t>
            </w:r>
          </w:p>
        </w:tc>
        <w:tc>
          <w:tcPr>
            <w:tcW w:w="1414" w:type="dxa"/>
          </w:tcPr>
          <w:p w14:paraId="32B27525" w14:textId="77777777" w:rsidR="006C2E77" w:rsidRDefault="001A6860" w:rsidP="00F93E3D">
            <w:pPr>
              <w:pStyle w:val="TableParagraph"/>
              <w:spacing w:before="4" w:after="4" w:line="360" w:lineRule="auto"/>
              <w:ind w:left="142" w:right="113"/>
              <w:rPr>
                <w:b/>
                <w:sz w:val="24"/>
              </w:rPr>
            </w:pPr>
            <w:r>
              <w:rPr>
                <w:b/>
                <w:sz w:val="24"/>
              </w:rPr>
              <w:t xml:space="preserve">12 - </w:t>
            </w:r>
            <w:r>
              <w:rPr>
                <w:b/>
                <w:spacing w:val="-5"/>
                <w:sz w:val="24"/>
              </w:rPr>
              <w:t>15</w:t>
            </w:r>
          </w:p>
        </w:tc>
        <w:tc>
          <w:tcPr>
            <w:tcW w:w="1425" w:type="dxa"/>
          </w:tcPr>
          <w:p w14:paraId="0344DAF8" w14:textId="77777777" w:rsidR="006C2E77" w:rsidRDefault="001A6860" w:rsidP="00F93E3D">
            <w:pPr>
              <w:pStyle w:val="TableParagraph"/>
              <w:spacing w:before="4" w:after="4" w:line="360" w:lineRule="auto"/>
              <w:ind w:left="142" w:right="113"/>
              <w:rPr>
                <w:b/>
                <w:sz w:val="24"/>
              </w:rPr>
            </w:pPr>
            <w:r>
              <w:rPr>
                <w:b/>
                <w:sz w:val="24"/>
              </w:rPr>
              <w:t xml:space="preserve">16 - </w:t>
            </w:r>
            <w:r>
              <w:rPr>
                <w:b/>
                <w:spacing w:val="-5"/>
                <w:sz w:val="24"/>
              </w:rPr>
              <w:t>18</w:t>
            </w:r>
          </w:p>
        </w:tc>
      </w:tr>
    </w:tbl>
    <w:p w14:paraId="0F603740" w14:textId="77777777" w:rsidR="00B6698F" w:rsidRDefault="00B6698F" w:rsidP="00F93E3D">
      <w:pPr>
        <w:spacing w:before="4" w:after="4" w:line="360" w:lineRule="auto"/>
        <w:ind w:left="142" w:right="113"/>
        <w:rPr>
          <w:sz w:val="24"/>
          <w:lang w:val="ru-RU"/>
        </w:rPr>
      </w:pPr>
    </w:p>
    <w:p w14:paraId="6DD2F7E9" w14:textId="77777777" w:rsidR="00B6698F" w:rsidRPr="00B6698F" w:rsidRDefault="00B6698F" w:rsidP="00F93E3D">
      <w:pPr>
        <w:spacing w:before="4" w:after="4" w:line="360" w:lineRule="auto"/>
        <w:ind w:left="142" w:right="113" w:firstLine="578"/>
        <w:rPr>
          <w:sz w:val="28"/>
          <w:szCs w:val="28"/>
          <w:lang w:val="ru-RU"/>
        </w:rPr>
      </w:pPr>
      <w:r w:rsidRPr="00B6698F">
        <w:rPr>
          <w:sz w:val="28"/>
          <w:szCs w:val="28"/>
          <w:lang w:val="ru-RU"/>
        </w:rPr>
        <w:t xml:space="preserve">Дівчата експериментальної групи за методом експрес-оцінки фізичного здоров'я В.П. Петленка на початку педагогічного експерименту показали результати середні та нижчі за середні, наприкінці педагогічного експерименту результати були вищі за середні та високі. Це </w:t>
      </w:r>
      <w:proofErr w:type="gramStart"/>
      <w:r w:rsidRPr="00B6698F">
        <w:rPr>
          <w:sz w:val="28"/>
          <w:szCs w:val="28"/>
          <w:lang w:val="ru-RU"/>
        </w:rPr>
        <w:t>п</w:t>
      </w:r>
      <w:proofErr w:type="gramEnd"/>
      <w:r w:rsidRPr="00B6698F">
        <w:rPr>
          <w:sz w:val="28"/>
          <w:szCs w:val="28"/>
          <w:lang w:val="ru-RU"/>
        </w:rPr>
        <w:t xml:space="preserve">ідтверджує нашу гіпотезу, що заняття плаванням забезпечують підвищення рівня фізичного здоров'я дівчат 7-9 років </w:t>
      </w:r>
    </w:p>
    <w:p w14:paraId="708BAD03" w14:textId="517D94C3" w:rsidR="00790100" w:rsidRPr="008302A2" w:rsidRDefault="00B6698F" w:rsidP="000960BA">
      <w:pPr>
        <w:pStyle w:val="2"/>
      </w:pPr>
      <w:bookmarkStart w:id="52" w:name="_Toc184252962"/>
      <w:r w:rsidRPr="000960BA">
        <w:t xml:space="preserve">3.3. Вивчення </w:t>
      </w:r>
      <w:proofErr w:type="gramStart"/>
      <w:r w:rsidRPr="000960BA">
        <w:t>техн</w:t>
      </w:r>
      <w:proofErr w:type="gramEnd"/>
      <w:r w:rsidRPr="000960BA">
        <w:t>іки плавання дівчат 7-9 років під час педагогічного експерименту</w:t>
      </w:r>
      <w:bookmarkEnd w:id="52"/>
    </w:p>
    <w:p w14:paraId="1611F620" w14:textId="77777777" w:rsidR="000960BA" w:rsidRPr="008302A2" w:rsidRDefault="000960BA" w:rsidP="000960BA">
      <w:pPr>
        <w:pStyle w:val="2"/>
      </w:pPr>
    </w:p>
    <w:p w14:paraId="3A229E1F" w14:textId="239887C8" w:rsidR="006C2E77" w:rsidRDefault="001A6860" w:rsidP="00F93E3D">
      <w:pPr>
        <w:pStyle w:val="a3"/>
        <w:spacing w:before="4" w:after="4" w:line="360" w:lineRule="auto"/>
        <w:ind w:left="142" w:right="113"/>
      </w:pPr>
      <w:proofErr w:type="gramStart"/>
      <w:r>
        <w:t>П</w:t>
      </w:r>
      <w:proofErr w:type="gramEnd"/>
      <w:r>
        <w:t>ід час педагогічного експерименту дівчатка освоїли технічну підготовку в повному обсязі, так само вивчили техніку виконання стартів і поворотів і здали нормативи з техніки плавання. Кількість тих, хто займається, освоїли техніку плавання трьома способами (кроль на спині, кроль на грудях, брас, батерфляй) в експериментальній групі складає 92,6%, 89,5% і 82,4%, 87,6% (табл. 7, мал. 1).</w:t>
      </w:r>
    </w:p>
    <w:p w14:paraId="5D18E181" w14:textId="77777777" w:rsidR="006C2E77" w:rsidRDefault="001A6860" w:rsidP="00F93E3D">
      <w:pPr>
        <w:pStyle w:val="3"/>
        <w:spacing w:before="4" w:after="4" w:line="360" w:lineRule="auto"/>
        <w:ind w:left="142" w:right="113"/>
        <w:jc w:val="right"/>
      </w:pPr>
      <w:bookmarkStart w:id="53" w:name="_Toc184251943"/>
      <w:bookmarkStart w:id="54" w:name="_Toc184252963"/>
      <w:r>
        <w:t xml:space="preserve">Таблиця </w:t>
      </w:r>
      <w:r>
        <w:rPr>
          <w:spacing w:val="-10"/>
        </w:rPr>
        <w:t>7</w:t>
      </w:r>
      <w:bookmarkEnd w:id="53"/>
      <w:bookmarkEnd w:id="54"/>
    </w:p>
    <w:p w14:paraId="1E8FEE54" w14:textId="77777777" w:rsidR="006C2E77" w:rsidRDefault="001A6860" w:rsidP="00F93E3D">
      <w:pPr>
        <w:spacing w:before="4" w:after="4" w:line="360" w:lineRule="auto"/>
        <w:ind w:left="142" w:right="113"/>
        <w:jc w:val="center"/>
        <w:rPr>
          <w:b/>
          <w:sz w:val="28"/>
        </w:rPr>
      </w:pPr>
      <w:r>
        <w:rPr>
          <w:b/>
          <w:sz w:val="28"/>
        </w:rPr>
        <w:t xml:space="preserve">Результати освоєння техніки плавання </w:t>
      </w:r>
      <w:r>
        <w:rPr>
          <w:b/>
          <w:spacing w:val="-2"/>
          <w:sz w:val="28"/>
        </w:rPr>
        <w:t>(М±m)</w:t>
      </w:r>
    </w:p>
    <w:p w14:paraId="12B6C58A" w14:textId="77777777" w:rsidR="006C2E77" w:rsidRDefault="006C2E77" w:rsidP="00F93E3D">
      <w:pPr>
        <w:pStyle w:val="a3"/>
        <w:spacing w:before="4" w:after="4" w:line="360" w:lineRule="auto"/>
        <w:ind w:left="142" w:right="113" w:firstLine="0"/>
        <w:jc w:val="left"/>
        <w:rPr>
          <w:b/>
          <w:sz w:val="14"/>
        </w:rPr>
      </w:pPr>
    </w:p>
    <w:tbl>
      <w:tblPr>
        <w:tblStyle w:val="TableNormal"/>
        <w:tblW w:w="0" w:type="auto"/>
        <w:tblInd w:w="9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9"/>
        <w:gridCol w:w="2100"/>
        <w:gridCol w:w="2957"/>
      </w:tblGrid>
      <w:tr w:rsidR="006C2E77" w14:paraId="4FBD923B" w14:textId="77777777">
        <w:trPr>
          <w:trHeight w:val="839"/>
        </w:trPr>
        <w:tc>
          <w:tcPr>
            <w:tcW w:w="3029" w:type="dxa"/>
          </w:tcPr>
          <w:p w14:paraId="08C4FB61" w14:textId="77777777" w:rsidR="006C2E77" w:rsidRDefault="001A6860" w:rsidP="00F93E3D">
            <w:pPr>
              <w:pStyle w:val="TableParagraph"/>
              <w:spacing w:before="4" w:after="4" w:line="360" w:lineRule="auto"/>
              <w:ind w:left="142" w:right="113" w:hanging="538"/>
              <w:jc w:val="left"/>
              <w:rPr>
                <w:sz w:val="28"/>
              </w:rPr>
            </w:pPr>
            <w:r>
              <w:rPr>
                <w:sz w:val="28"/>
              </w:rPr>
              <w:t xml:space="preserve">Способи плавання, </w:t>
            </w:r>
            <w:r>
              <w:rPr>
                <w:spacing w:val="-2"/>
                <w:sz w:val="28"/>
              </w:rPr>
              <w:t>дистанція</w:t>
            </w:r>
          </w:p>
        </w:tc>
        <w:tc>
          <w:tcPr>
            <w:tcW w:w="2100" w:type="dxa"/>
          </w:tcPr>
          <w:p w14:paraId="07EC6D37" w14:textId="77777777" w:rsidR="006C2E77" w:rsidRDefault="001A6860" w:rsidP="00F93E3D">
            <w:pPr>
              <w:pStyle w:val="TableParagraph"/>
              <w:spacing w:before="4" w:after="4" w:line="360" w:lineRule="auto"/>
              <w:ind w:left="142" w:right="113"/>
              <w:rPr>
                <w:sz w:val="28"/>
              </w:rPr>
            </w:pPr>
            <w:r>
              <w:rPr>
                <w:spacing w:val="-2"/>
                <w:sz w:val="28"/>
              </w:rPr>
              <w:t>Група</w:t>
            </w:r>
          </w:p>
        </w:tc>
        <w:tc>
          <w:tcPr>
            <w:tcW w:w="2957" w:type="dxa"/>
          </w:tcPr>
          <w:p w14:paraId="14269A92" w14:textId="77777777" w:rsidR="006C2E77" w:rsidRDefault="001A6860" w:rsidP="00F93E3D">
            <w:pPr>
              <w:pStyle w:val="TableParagraph"/>
              <w:spacing w:before="4" w:after="4" w:line="360" w:lineRule="auto"/>
              <w:ind w:left="142" w:right="113"/>
              <w:rPr>
                <w:sz w:val="28"/>
              </w:rPr>
            </w:pPr>
            <w:r>
              <w:rPr>
                <w:sz w:val="28"/>
              </w:rPr>
              <w:t xml:space="preserve">Відсоток </w:t>
            </w:r>
            <w:r>
              <w:rPr>
                <w:spacing w:val="-2"/>
                <w:sz w:val="28"/>
              </w:rPr>
              <w:t>освоєння</w:t>
            </w:r>
          </w:p>
          <w:p w14:paraId="2804805F" w14:textId="77777777" w:rsidR="006C2E77" w:rsidRDefault="001A6860" w:rsidP="00F93E3D">
            <w:pPr>
              <w:pStyle w:val="TableParagraph"/>
              <w:spacing w:before="4" w:after="4" w:line="360" w:lineRule="auto"/>
              <w:ind w:left="142" w:right="113"/>
              <w:rPr>
                <w:sz w:val="28"/>
              </w:rPr>
            </w:pPr>
            <w:r>
              <w:rPr>
                <w:spacing w:val="-10"/>
                <w:sz w:val="28"/>
              </w:rPr>
              <w:t>%</w:t>
            </w:r>
          </w:p>
        </w:tc>
      </w:tr>
      <w:tr w:rsidR="006C2E77" w14:paraId="7D4BFEE0" w14:textId="77777777">
        <w:trPr>
          <w:trHeight w:val="325"/>
        </w:trPr>
        <w:tc>
          <w:tcPr>
            <w:tcW w:w="3029" w:type="dxa"/>
            <w:vMerge w:val="restart"/>
          </w:tcPr>
          <w:p w14:paraId="369FB37B" w14:textId="77777777" w:rsidR="006C2E77" w:rsidRDefault="001A6860" w:rsidP="00F93E3D">
            <w:pPr>
              <w:pStyle w:val="TableParagraph"/>
              <w:spacing w:before="4" w:after="4" w:line="360" w:lineRule="auto"/>
              <w:ind w:left="142" w:right="113"/>
              <w:jc w:val="left"/>
              <w:rPr>
                <w:sz w:val="28"/>
              </w:rPr>
            </w:pPr>
            <w:r>
              <w:rPr>
                <w:sz w:val="28"/>
              </w:rPr>
              <w:t xml:space="preserve">Кроль на </w:t>
            </w:r>
            <w:r>
              <w:rPr>
                <w:spacing w:val="-4"/>
                <w:sz w:val="28"/>
              </w:rPr>
              <w:t>спині</w:t>
            </w:r>
          </w:p>
        </w:tc>
        <w:tc>
          <w:tcPr>
            <w:tcW w:w="2100" w:type="dxa"/>
          </w:tcPr>
          <w:p w14:paraId="27B54B8E" w14:textId="77777777" w:rsidR="006C2E77" w:rsidRDefault="001A6860" w:rsidP="00F93E3D">
            <w:pPr>
              <w:pStyle w:val="TableParagraph"/>
              <w:spacing w:before="4" w:after="4" w:line="360" w:lineRule="auto"/>
              <w:ind w:left="142" w:right="113"/>
              <w:rPr>
                <w:sz w:val="28"/>
              </w:rPr>
            </w:pPr>
            <w:r>
              <w:rPr>
                <w:spacing w:val="-5"/>
                <w:sz w:val="28"/>
              </w:rPr>
              <w:t>КГ</w:t>
            </w:r>
          </w:p>
        </w:tc>
        <w:tc>
          <w:tcPr>
            <w:tcW w:w="2957" w:type="dxa"/>
          </w:tcPr>
          <w:p w14:paraId="71204034" w14:textId="77777777" w:rsidR="006C2E77" w:rsidRDefault="001A6860" w:rsidP="00F93E3D">
            <w:pPr>
              <w:pStyle w:val="TableParagraph"/>
              <w:spacing w:before="4" w:after="4" w:line="360" w:lineRule="auto"/>
              <w:ind w:left="142" w:right="113"/>
              <w:rPr>
                <w:sz w:val="28"/>
              </w:rPr>
            </w:pPr>
            <w:r>
              <w:rPr>
                <w:spacing w:val="-4"/>
                <w:sz w:val="28"/>
              </w:rPr>
              <w:t>63,8</w:t>
            </w:r>
          </w:p>
        </w:tc>
      </w:tr>
      <w:tr w:rsidR="006C2E77" w14:paraId="68BD4E09" w14:textId="77777777">
        <w:trPr>
          <w:trHeight w:val="337"/>
        </w:trPr>
        <w:tc>
          <w:tcPr>
            <w:tcW w:w="3029" w:type="dxa"/>
            <w:vMerge/>
            <w:tcBorders>
              <w:top w:val="nil"/>
            </w:tcBorders>
          </w:tcPr>
          <w:p w14:paraId="677DDE78" w14:textId="77777777" w:rsidR="006C2E77" w:rsidRDefault="006C2E77" w:rsidP="00F93E3D">
            <w:pPr>
              <w:spacing w:before="4" w:after="4" w:line="360" w:lineRule="auto"/>
              <w:ind w:left="142" w:right="113"/>
              <w:rPr>
                <w:sz w:val="2"/>
                <w:szCs w:val="2"/>
              </w:rPr>
            </w:pPr>
          </w:p>
        </w:tc>
        <w:tc>
          <w:tcPr>
            <w:tcW w:w="2100" w:type="dxa"/>
          </w:tcPr>
          <w:p w14:paraId="62CC8E9D" w14:textId="77777777" w:rsidR="006C2E77" w:rsidRDefault="001A6860" w:rsidP="00F93E3D">
            <w:pPr>
              <w:pStyle w:val="TableParagraph"/>
              <w:spacing w:before="4" w:after="4" w:line="360" w:lineRule="auto"/>
              <w:ind w:left="142" w:right="113"/>
              <w:rPr>
                <w:sz w:val="28"/>
              </w:rPr>
            </w:pPr>
            <w:r>
              <w:rPr>
                <w:spacing w:val="-5"/>
                <w:sz w:val="28"/>
              </w:rPr>
              <w:t>ЕГ</w:t>
            </w:r>
          </w:p>
        </w:tc>
        <w:tc>
          <w:tcPr>
            <w:tcW w:w="2957" w:type="dxa"/>
          </w:tcPr>
          <w:p w14:paraId="5C8801E3" w14:textId="77777777" w:rsidR="006C2E77" w:rsidRDefault="001A6860" w:rsidP="00F93E3D">
            <w:pPr>
              <w:pStyle w:val="TableParagraph"/>
              <w:spacing w:before="4" w:after="4" w:line="360" w:lineRule="auto"/>
              <w:ind w:left="142" w:right="113"/>
              <w:rPr>
                <w:sz w:val="28"/>
              </w:rPr>
            </w:pPr>
            <w:r>
              <w:rPr>
                <w:spacing w:val="-4"/>
                <w:sz w:val="28"/>
              </w:rPr>
              <w:t>92,6</w:t>
            </w:r>
          </w:p>
        </w:tc>
      </w:tr>
      <w:tr w:rsidR="006C2E77" w14:paraId="1F806DA1" w14:textId="77777777">
        <w:trPr>
          <w:trHeight w:val="345"/>
        </w:trPr>
        <w:tc>
          <w:tcPr>
            <w:tcW w:w="3029" w:type="dxa"/>
            <w:vMerge w:val="restart"/>
          </w:tcPr>
          <w:p w14:paraId="416790AD" w14:textId="77777777" w:rsidR="006C2E77" w:rsidRDefault="001A6860" w:rsidP="00F93E3D">
            <w:pPr>
              <w:pStyle w:val="TableParagraph"/>
              <w:spacing w:before="4" w:after="4" w:line="360" w:lineRule="auto"/>
              <w:ind w:left="142" w:right="113"/>
              <w:jc w:val="left"/>
              <w:rPr>
                <w:sz w:val="28"/>
              </w:rPr>
            </w:pPr>
            <w:r>
              <w:rPr>
                <w:sz w:val="28"/>
              </w:rPr>
              <w:t xml:space="preserve">Кроль на </w:t>
            </w:r>
            <w:r>
              <w:rPr>
                <w:spacing w:val="-2"/>
                <w:sz w:val="28"/>
              </w:rPr>
              <w:t>грудях</w:t>
            </w:r>
          </w:p>
        </w:tc>
        <w:tc>
          <w:tcPr>
            <w:tcW w:w="2100" w:type="dxa"/>
          </w:tcPr>
          <w:p w14:paraId="3D261BC8" w14:textId="77777777" w:rsidR="006C2E77" w:rsidRDefault="001A6860" w:rsidP="00F93E3D">
            <w:pPr>
              <w:pStyle w:val="TableParagraph"/>
              <w:spacing w:before="4" w:after="4" w:line="360" w:lineRule="auto"/>
              <w:ind w:left="142" w:right="113"/>
              <w:rPr>
                <w:sz w:val="28"/>
              </w:rPr>
            </w:pPr>
            <w:r>
              <w:rPr>
                <w:spacing w:val="-5"/>
                <w:sz w:val="28"/>
              </w:rPr>
              <w:t>КГ</w:t>
            </w:r>
          </w:p>
        </w:tc>
        <w:tc>
          <w:tcPr>
            <w:tcW w:w="2957" w:type="dxa"/>
          </w:tcPr>
          <w:p w14:paraId="7A04A6D0" w14:textId="77777777" w:rsidR="006C2E77" w:rsidRDefault="001A6860" w:rsidP="00F93E3D">
            <w:pPr>
              <w:pStyle w:val="TableParagraph"/>
              <w:spacing w:before="4" w:after="4" w:line="360" w:lineRule="auto"/>
              <w:ind w:left="142" w:right="113"/>
              <w:rPr>
                <w:sz w:val="28"/>
              </w:rPr>
            </w:pPr>
            <w:r>
              <w:rPr>
                <w:spacing w:val="-4"/>
                <w:sz w:val="28"/>
              </w:rPr>
              <w:t>60,4</w:t>
            </w:r>
          </w:p>
        </w:tc>
      </w:tr>
      <w:tr w:rsidR="006C2E77" w14:paraId="55399A23" w14:textId="77777777">
        <w:trPr>
          <w:trHeight w:val="342"/>
        </w:trPr>
        <w:tc>
          <w:tcPr>
            <w:tcW w:w="3029" w:type="dxa"/>
            <w:vMerge/>
            <w:tcBorders>
              <w:top w:val="nil"/>
            </w:tcBorders>
          </w:tcPr>
          <w:p w14:paraId="1CFA7AE7" w14:textId="77777777" w:rsidR="006C2E77" w:rsidRDefault="006C2E77" w:rsidP="00F93E3D">
            <w:pPr>
              <w:spacing w:before="4" w:after="4" w:line="360" w:lineRule="auto"/>
              <w:ind w:left="142" w:right="113"/>
              <w:rPr>
                <w:sz w:val="2"/>
                <w:szCs w:val="2"/>
              </w:rPr>
            </w:pPr>
          </w:p>
        </w:tc>
        <w:tc>
          <w:tcPr>
            <w:tcW w:w="2100" w:type="dxa"/>
          </w:tcPr>
          <w:p w14:paraId="5049B959" w14:textId="77777777" w:rsidR="006C2E77" w:rsidRDefault="001A6860" w:rsidP="00F93E3D">
            <w:pPr>
              <w:pStyle w:val="TableParagraph"/>
              <w:spacing w:before="4" w:after="4" w:line="360" w:lineRule="auto"/>
              <w:ind w:left="142" w:right="113"/>
              <w:rPr>
                <w:sz w:val="28"/>
              </w:rPr>
            </w:pPr>
            <w:r>
              <w:rPr>
                <w:spacing w:val="-5"/>
                <w:sz w:val="28"/>
              </w:rPr>
              <w:t>ЕГ</w:t>
            </w:r>
          </w:p>
        </w:tc>
        <w:tc>
          <w:tcPr>
            <w:tcW w:w="2957" w:type="dxa"/>
          </w:tcPr>
          <w:p w14:paraId="37586579" w14:textId="77777777" w:rsidR="006C2E77" w:rsidRDefault="001A6860" w:rsidP="00F93E3D">
            <w:pPr>
              <w:pStyle w:val="TableParagraph"/>
              <w:spacing w:before="4" w:after="4" w:line="360" w:lineRule="auto"/>
              <w:ind w:left="142" w:right="113"/>
              <w:rPr>
                <w:sz w:val="28"/>
              </w:rPr>
            </w:pPr>
            <w:r>
              <w:rPr>
                <w:spacing w:val="-4"/>
                <w:sz w:val="28"/>
              </w:rPr>
              <w:t>89,5</w:t>
            </w:r>
          </w:p>
        </w:tc>
      </w:tr>
      <w:tr w:rsidR="006C2E77" w14:paraId="15FEFA71" w14:textId="77777777">
        <w:trPr>
          <w:trHeight w:val="352"/>
        </w:trPr>
        <w:tc>
          <w:tcPr>
            <w:tcW w:w="3029" w:type="dxa"/>
            <w:vMerge w:val="restart"/>
          </w:tcPr>
          <w:p w14:paraId="1DDB1FFC" w14:textId="77777777" w:rsidR="006C2E77" w:rsidRDefault="001A6860" w:rsidP="00F93E3D">
            <w:pPr>
              <w:pStyle w:val="TableParagraph"/>
              <w:spacing w:before="4" w:after="4" w:line="360" w:lineRule="auto"/>
              <w:ind w:left="142" w:right="113"/>
              <w:jc w:val="left"/>
              <w:rPr>
                <w:sz w:val="28"/>
              </w:rPr>
            </w:pPr>
            <w:r>
              <w:rPr>
                <w:spacing w:val="-2"/>
                <w:sz w:val="28"/>
              </w:rPr>
              <w:t>Брас</w:t>
            </w:r>
          </w:p>
        </w:tc>
        <w:tc>
          <w:tcPr>
            <w:tcW w:w="2100" w:type="dxa"/>
          </w:tcPr>
          <w:p w14:paraId="7A66D644" w14:textId="77777777" w:rsidR="006C2E77" w:rsidRDefault="001A6860" w:rsidP="00F93E3D">
            <w:pPr>
              <w:pStyle w:val="TableParagraph"/>
              <w:spacing w:before="4" w:after="4" w:line="360" w:lineRule="auto"/>
              <w:ind w:left="142" w:right="113"/>
              <w:rPr>
                <w:sz w:val="28"/>
              </w:rPr>
            </w:pPr>
            <w:r>
              <w:rPr>
                <w:spacing w:val="-5"/>
                <w:sz w:val="28"/>
              </w:rPr>
              <w:t>КГ</w:t>
            </w:r>
          </w:p>
        </w:tc>
        <w:tc>
          <w:tcPr>
            <w:tcW w:w="2957" w:type="dxa"/>
          </w:tcPr>
          <w:p w14:paraId="5636F918" w14:textId="77777777" w:rsidR="006C2E77" w:rsidRDefault="001A6860" w:rsidP="00F93E3D">
            <w:pPr>
              <w:pStyle w:val="TableParagraph"/>
              <w:spacing w:before="4" w:after="4" w:line="360" w:lineRule="auto"/>
              <w:ind w:left="142" w:right="113"/>
              <w:rPr>
                <w:sz w:val="28"/>
              </w:rPr>
            </w:pPr>
            <w:r>
              <w:rPr>
                <w:spacing w:val="-4"/>
                <w:sz w:val="28"/>
              </w:rPr>
              <w:t>60,2</w:t>
            </w:r>
          </w:p>
        </w:tc>
      </w:tr>
      <w:tr w:rsidR="006C2E77" w14:paraId="4C50C44D" w14:textId="77777777">
        <w:trPr>
          <w:trHeight w:val="335"/>
        </w:trPr>
        <w:tc>
          <w:tcPr>
            <w:tcW w:w="3029" w:type="dxa"/>
            <w:vMerge/>
            <w:tcBorders>
              <w:top w:val="nil"/>
            </w:tcBorders>
          </w:tcPr>
          <w:p w14:paraId="71DA8A07" w14:textId="77777777" w:rsidR="006C2E77" w:rsidRDefault="006C2E77" w:rsidP="00F93E3D">
            <w:pPr>
              <w:spacing w:before="4" w:after="4" w:line="360" w:lineRule="auto"/>
              <w:ind w:left="142" w:right="113"/>
              <w:rPr>
                <w:sz w:val="2"/>
                <w:szCs w:val="2"/>
              </w:rPr>
            </w:pPr>
          </w:p>
        </w:tc>
        <w:tc>
          <w:tcPr>
            <w:tcW w:w="2100" w:type="dxa"/>
          </w:tcPr>
          <w:p w14:paraId="67EE2B99" w14:textId="77777777" w:rsidR="006C2E77" w:rsidRDefault="001A6860" w:rsidP="00F93E3D">
            <w:pPr>
              <w:pStyle w:val="TableParagraph"/>
              <w:spacing w:before="4" w:after="4" w:line="360" w:lineRule="auto"/>
              <w:ind w:left="142" w:right="113"/>
              <w:rPr>
                <w:sz w:val="28"/>
              </w:rPr>
            </w:pPr>
            <w:r>
              <w:rPr>
                <w:spacing w:val="-5"/>
                <w:sz w:val="28"/>
              </w:rPr>
              <w:t>ЕГ</w:t>
            </w:r>
          </w:p>
        </w:tc>
        <w:tc>
          <w:tcPr>
            <w:tcW w:w="2957" w:type="dxa"/>
          </w:tcPr>
          <w:p w14:paraId="370B6C91" w14:textId="77777777" w:rsidR="006C2E77" w:rsidRDefault="001A6860" w:rsidP="00F93E3D">
            <w:pPr>
              <w:pStyle w:val="TableParagraph"/>
              <w:spacing w:before="4" w:after="4" w:line="360" w:lineRule="auto"/>
              <w:ind w:left="142" w:right="113"/>
              <w:rPr>
                <w:sz w:val="28"/>
              </w:rPr>
            </w:pPr>
            <w:r>
              <w:rPr>
                <w:spacing w:val="-4"/>
                <w:sz w:val="28"/>
              </w:rPr>
              <w:t>82,4</w:t>
            </w:r>
          </w:p>
        </w:tc>
      </w:tr>
    </w:tbl>
    <w:p w14:paraId="51879EB4" w14:textId="77777777" w:rsidR="006C2E77" w:rsidRDefault="006C2E77" w:rsidP="00F93E3D">
      <w:pPr>
        <w:spacing w:before="4" w:after="4" w:line="360" w:lineRule="auto"/>
        <w:ind w:left="142" w:right="113"/>
        <w:rPr>
          <w:sz w:val="28"/>
        </w:rPr>
        <w:sectPr w:rsidR="006C2E77" w:rsidSect="00B6698F">
          <w:type w:val="continuous"/>
          <w:pgSz w:w="11910" w:h="16840"/>
          <w:pgMar w:top="1040" w:right="720" w:bottom="280" w:left="1260" w:header="712" w:footer="0" w:gutter="0"/>
          <w:cols w:space="720"/>
        </w:sectPr>
      </w:pPr>
    </w:p>
    <w:p w14:paraId="5AE04C56" w14:textId="77777777" w:rsidR="006C2E77" w:rsidRDefault="006C2E77" w:rsidP="00F93E3D">
      <w:pPr>
        <w:pStyle w:val="a3"/>
        <w:spacing w:before="4" w:after="4" w:line="360" w:lineRule="auto"/>
        <w:ind w:left="142" w:right="113" w:firstLine="0"/>
        <w:jc w:val="left"/>
        <w:rPr>
          <w:b/>
          <w:sz w:val="17"/>
        </w:rPr>
      </w:pPr>
    </w:p>
    <w:p w14:paraId="69DD5D20" w14:textId="77777777" w:rsidR="006C2E77" w:rsidRDefault="006C2E77" w:rsidP="00F93E3D">
      <w:pPr>
        <w:pStyle w:val="a3"/>
        <w:spacing w:before="4" w:after="4" w:line="360" w:lineRule="auto"/>
        <w:ind w:left="142" w:right="113" w:firstLine="0"/>
        <w:jc w:val="left"/>
        <w:rPr>
          <w:b/>
          <w:sz w:val="17"/>
        </w:rPr>
      </w:pPr>
    </w:p>
    <w:p w14:paraId="6C4A8551" w14:textId="77777777" w:rsidR="006C2E77" w:rsidRDefault="006C2E77" w:rsidP="00F93E3D">
      <w:pPr>
        <w:pStyle w:val="a3"/>
        <w:spacing w:before="4" w:after="4" w:line="360" w:lineRule="auto"/>
        <w:ind w:left="142" w:right="113" w:firstLine="0"/>
        <w:jc w:val="left"/>
        <w:rPr>
          <w:b/>
          <w:sz w:val="17"/>
        </w:rPr>
      </w:pPr>
    </w:p>
    <w:p w14:paraId="01E95576" w14:textId="77777777" w:rsidR="006C2E77" w:rsidRDefault="006C2E77" w:rsidP="00F93E3D">
      <w:pPr>
        <w:pStyle w:val="a3"/>
        <w:spacing w:before="4" w:after="4" w:line="360" w:lineRule="auto"/>
        <w:ind w:left="142" w:right="113" w:firstLine="0"/>
        <w:jc w:val="left"/>
        <w:rPr>
          <w:b/>
          <w:sz w:val="17"/>
        </w:rPr>
      </w:pPr>
    </w:p>
    <w:p w14:paraId="6F804C08" w14:textId="2DE55594" w:rsidR="006C2E77" w:rsidRDefault="006C2E77" w:rsidP="00F93E3D">
      <w:pPr>
        <w:pStyle w:val="a3"/>
        <w:spacing w:before="4" w:after="4" w:line="360" w:lineRule="auto"/>
        <w:ind w:left="142" w:right="113" w:firstLine="0"/>
        <w:jc w:val="left"/>
        <w:rPr>
          <w:b/>
          <w:sz w:val="17"/>
        </w:rPr>
      </w:pPr>
    </w:p>
    <w:p w14:paraId="27F1C9A5" w14:textId="5210CAA2" w:rsidR="006C2E77" w:rsidRDefault="00B6698F" w:rsidP="00F93E3D">
      <w:pPr>
        <w:spacing w:before="4" w:after="4" w:line="360" w:lineRule="auto"/>
        <w:ind w:left="142" w:right="113"/>
        <w:jc w:val="right"/>
        <w:rPr>
          <w:b/>
          <w:sz w:val="17"/>
        </w:rPr>
      </w:pPr>
      <w:r>
        <w:rPr>
          <w:noProof/>
          <w:lang w:val="ru-RU" w:eastAsia="ru-RU"/>
        </w:rPr>
        <mc:AlternateContent>
          <mc:Choice Requires="wpg">
            <w:drawing>
              <wp:anchor distT="0" distB="0" distL="0" distR="0" simplePos="0" relativeHeight="15732224" behindDoc="0" locked="0" layoutInCell="1" allowOverlap="1" wp14:anchorId="229C9052" wp14:editId="50818414">
                <wp:simplePos x="0" y="0"/>
                <wp:positionH relativeFrom="page">
                  <wp:posOffset>1689100</wp:posOffset>
                </wp:positionH>
                <wp:positionV relativeFrom="paragraph">
                  <wp:posOffset>1270</wp:posOffset>
                </wp:positionV>
                <wp:extent cx="3809365" cy="198564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9365" cy="1985645"/>
                          <a:chOff x="0" y="0"/>
                          <a:chExt cx="3809365" cy="1985645"/>
                        </a:xfrm>
                      </wpg:grpSpPr>
                      <pic:pic xmlns:pic="http://schemas.openxmlformats.org/drawingml/2006/picture">
                        <pic:nvPicPr>
                          <pic:cNvPr id="15" name="Image 15"/>
                          <pic:cNvPicPr/>
                        </pic:nvPicPr>
                        <pic:blipFill>
                          <a:blip r:embed="rId10" cstate="print"/>
                          <a:stretch>
                            <a:fillRect/>
                          </a:stretch>
                        </pic:blipFill>
                        <pic:spPr>
                          <a:xfrm>
                            <a:off x="21384" y="0"/>
                            <a:ext cx="3787926" cy="1956193"/>
                          </a:xfrm>
                          <a:prstGeom prst="rect">
                            <a:avLst/>
                          </a:prstGeom>
                        </pic:spPr>
                      </pic:pic>
                      <wps:wsp>
                        <wps:cNvPr id="16" name="Graphic 16"/>
                        <wps:cNvSpPr/>
                        <wps:spPr>
                          <a:xfrm>
                            <a:off x="0" y="99823"/>
                            <a:ext cx="3681729" cy="1885950"/>
                          </a:xfrm>
                          <a:custGeom>
                            <a:avLst/>
                            <a:gdLst/>
                            <a:ahLst/>
                            <a:cxnLst/>
                            <a:rect l="l" t="t" r="r" b="b"/>
                            <a:pathLst>
                              <a:path w="3681729" h="1885950">
                                <a:moveTo>
                                  <a:pt x="36647" y="1849656"/>
                                </a:moveTo>
                                <a:lnTo>
                                  <a:pt x="0" y="1849656"/>
                                </a:lnTo>
                              </a:path>
                              <a:path w="3681729" h="1885950">
                                <a:moveTo>
                                  <a:pt x="36647" y="1664840"/>
                                </a:moveTo>
                                <a:lnTo>
                                  <a:pt x="0" y="1664840"/>
                                </a:lnTo>
                              </a:path>
                              <a:path w="3681729" h="1885950">
                                <a:moveTo>
                                  <a:pt x="36647" y="1480023"/>
                                </a:moveTo>
                                <a:lnTo>
                                  <a:pt x="0" y="1480023"/>
                                </a:lnTo>
                              </a:path>
                              <a:path w="3681729" h="1885950">
                                <a:moveTo>
                                  <a:pt x="36647" y="1295206"/>
                                </a:moveTo>
                                <a:lnTo>
                                  <a:pt x="0" y="1295206"/>
                                </a:lnTo>
                              </a:path>
                              <a:path w="3681729" h="1885950">
                                <a:moveTo>
                                  <a:pt x="36647" y="1110390"/>
                                </a:moveTo>
                                <a:lnTo>
                                  <a:pt x="0" y="1110390"/>
                                </a:lnTo>
                              </a:path>
                              <a:path w="3681729" h="1885950">
                                <a:moveTo>
                                  <a:pt x="36647" y="925573"/>
                                </a:moveTo>
                                <a:lnTo>
                                  <a:pt x="0" y="925573"/>
                                </a:lnTo>
                              </a:path>
                              <a:path w="3681729" h="1885950">
                                <a:moveTo>
                                  <a:pt x="36647" y="739266"/>
                                </a:moveTo>
                                <a:lnTo>
                                  <a:pt x="0" y="739266"/>
                                </a:lnTo>
                              </a:path>
                              <a:path w="3681729" h="1885950">
                                <a:moveTo>
                                  <a:pt x="36647" y="554449"/>
                                </a:moveTo>
                                <a:lnTo>
                                  <a:pt x="0" y="554449"/>
                                </a:lnTo>
                              </a:path>
                              <a:path w="3681729" h="1885950">
                                <a:moveTo>
                                  <a:pt x="36647" y="369633"/>
                                </a:moveTo>
                                <a:lnTo>
                                  <a:pt x="0" y="369633"/>
                                </a:lnTo>
                              </a:path>
                              <a:path w="3681729" h="1885950">
                                <a:moveTo>
                                  <a:pt x="36647" y="184816"/>
                                </a:moveTo>
                                <a:lnTo>
                                  <a:pt x="0" y="184816"/>
                                </a:lnTo>
                              </a:path>
                              <a:path w="3681729" h="1885950">
                                <a:moveTo>
                                  <a:pt x="36647" y="0"/>
                                </a:moveTo>
                                <a:lnTo>
                                  <a:pt x="0" y="0"/>
                                </a:lnTo>
                              </a:path>
                              <a:path w="3681729" h="1885950">
                                <a:moveTo>
                                  <a:pt x="36647" y="1849656"/>
                                </a:moveTo>
                                <a:lnTo>
                                  <a:pt x="36647" y="1885427"/>
                                </a:lnTo>
                              </a:path>
                              <a:path w="3681729" h="1885950">
                                <a:moveTo>
                                  <a:pt x="1252095" y="1849656"/>
                                </a:moveTo>
                                <a:lnTo>
                                  <a:pt x="1252095" y="1885427"/>
                                </a:lnTo>
                              </a:path>
                              <a:path w="3681729" h="1885950">
                                <a:moveTo>
                                  <a:pt x="2466054" y="1849656"/>
                                </a:moveTo>
                                <a:lnTo>
                                  <a:pt x="2466054" y="1885427"/>
                                </a:lnTo>
                              </a:path>
                              <a:path w="3681729" h="1885950">
                                <a:moveTo>
                                  <a:pt x="3681539" y="1849656"/>
                                </a:moveTo>
                                <a:lnTo>
                                  <a:pt x="3681539" y="1885427"/>
                                </a:lnTo>
                              </a:path>
                            </a:pathLst>
                          </a:custGeom>
                          <a:ln w="3017">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65B023" id="Group 14" o:spid="_x0000_s1026" style="position:absolute;margin-left:133pt;margin-top:.1pt;width:299.95pt;height:156.35pt;z-index:15732224;mso-wrap-distance-left:0;mso-wrap-distance-right:0;mso-position-horizontal-relative:page" coordsize="38093,19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left:213;width:37880;height:19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">
                  <v:imagedata r:id="rId11" o:title=""/>
                </v:shape>
                <v:shape id="Graphic 16" o:spid="_x0000_s1028" style="position:absolute;top:998;width:36817;height:18859;visibility:visible;mso-wrap-style:square;v-text-anchor:top" coordsize="3681729,188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" path="m36647,1849656r-36647,em36647,1664840r-36647,em36647,1480023r-36647,em36647,1295206r-36647,em36647,1110390r-36647,em36647,925573l,925573em36647,739266l,739266em36647,554449l,554449em36647,369633l,369633em36647,184816l,184816em36647,l,em36647,1849656r,35771em1252095,1849656r,35771em2466054,1849656r,35771em3681539,1849656r,35771e" filled="f" strokeweight=".08381mm">
                  <v:path arrowok="t"/>
                </v:shape>
                <w10:wrap anchorx="page"/>
              </v:group>
            </w:pict>
          </mc:Fallback>
        </mc:AlternateContent>
      </w:r>
      <w:r w:rsidR="001A6860">
        <w:rPr>
          <w:b/>
          <w:spacing w:val="-5"/>
          <w:w w:val="105"/>
          <w:sz w:val="17"/>
        </w:rPr>
        <w:t>100</w:t>
      </w:r>
    </w:p>
    <w:p w14:paraId="01D1775E" w14:textId="77777777" w:rsidR="006C2E77" w:rsidRDefault="001A6860" w:rsidP="00F93E3D">
      <w:pPr>
        <w:spacing w:before="4" w:after="4" w:line="360" w:lineRule="auto"/>
        <w:ind w:left="142" w:right="113"/>
        <w:jc w:val="right"/>
        <w:rPr>
          <w:b/>
          <w:sz w:val="17"/>
        </w:rPr>
      </w:pPr>
      <w:r>
        <w:rPr>
          <w:b/>
          <w:spacing w:val="-5"/>
          <w:w w:val="105"/>
          <w:sz w:val="17"/>
        </w:rPr>
        <w:t>90</w:t>
      </w:r>
    </w:p>
    <w:p w14:paraId="5BDCFC02" w14:textId="77777777" w:rsidR="006C2E77" w:rsidRDefault="001A6860" w:rsidP="00F93E3D">
      <w:pPr>
        <w:spacing w:before="4" w:after="4" w:line="360" w:lineRule="auto"/>
        <w:ind w:left="142" w:right="113"/>
        <w:jc w:val="right"/>
        <w:rPr>
          <w:b/>
          <w:sz w:val="17"/>
        </w:rPr>
      </w:pPr>
      <w:r>
        <w:rPr>
          <w:b/>
          <w:spacing w:val="-5"/>
          <w:w w:val="105"/>
          <w:sz w:val="17"/>
        </w:rPr>
        <w:t>80</w:t>
      </w:r>
    </w:p>
    <w:p w14:paraId="47BCAEAC" w14:textId="77777777" w:rsidR="006C2E77" w:rsidRDefault="001A6860" w:rsidP="00F93E3D">
      <w:pPr>
        <w:spacing w:before="4" w:after="4" w:line="360" w:lineRule="auto"/>
        <w:ind w:left="142" w:right="113"/>
        <w:jc w:val="right"/>
        <w:rPr>
          <w:b/>
          <w:sz w:val="17"/>
        </w:rPr>
      </w:pPr>
      <w:r>
        <w:rPr>
          <w:b/>
          <w:spacing w:val="-5"/>
          <w:w w:val="105"/>
          <w:sz w:val="17"/>
        </w:rPr>
        <w:t>70</w:t>
      </w:r>
    </w:p>
    <w:p w14:paraId="2C85D414" w14:textId="77777777" w:rsidR="006C2E77" w:rsidRDefault="001A6860" w:rsidP="00F93E3D">
      <w:pPr>
        <w:spacing w:before="4" w:after="4" w:line="360" w:lineRule="auto"/>
        <w:ind w:left="142" w:right="113"/>
        <w:jc w:val="right"/>
        <w:rPr>
          <w:b/>
          <w:sz w:val="17"/>
        </w:rPr>
      </w:pPr>
      <w:r>
        <w:rPr>
          <w:noProof/>
          <w:lang w:val="ru-RU" w:eastAsia="ru-RU"/>
        </w:rPr>
        <mc:AlternateContent>
          <mc:Choice Requires="wpg">
            <w:drawing>
              <wp:anchor distT="0" distB="0" distL="0" distR="0" simplePos="0" relativeHeight="15732736" behindDoc="0" locked="0" layoutInCell="1" allowOverlap="1" wp14:anchorId="5EEFB91A" wp14:editId="2C4E1C33">
                <wp:simplePos x="0" y="0"/>
                <wp:positionH relativeFrom="page">
                  <wp:posOffset>5674995</wp:posOffset>
                </wp:positionH>
                <wp:positionV relativeFrom="paragraph">
                  <wp:posOffset>17010</wp:posOffset>
                </wp:positionV>
                <wp:extent cx="213995" cy="457834"/>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457834"/>
                          <a:chOff x="0" y="0"/>
                          <a:chExt cx="213995" cy="457834"/>
                        </a:xfrm>
                      </wpg:grpSpPr>
                      <wps:wsp>
                        <wps:cNvPr id="18" name="Graphic 18"/>
                        <wps:cNvSpPr/>
                        <wps:spPr>
                          <a:xfrm>
                            <a:off x="1520" y="1520"/>
                            <a:ext cx="210820" cy="454659"/>
                          </a:xfrm>
                          <a:custGeom>
                            <a:avLst/>
                            <a:gdLst/>
                            <a:ahLst/>
                            <a:cxnLst/>
                            <a:rect l="l" t="t" r="r" b="b"/>
                            <a:pathLst>
                              <a:path w="210820" h="454659">
                                <a:moveTo>
                                  <a:pt x="0" y="454589"/>
                                </a:moveTo>
                                <a:lnTo>
                                  <a:pt x="210724" y="454589"/>
                                </a:lnTo>
                              </a:path>
                              <a:path w="210820" h="454659">
                                <a:moveTo>
                                  <a:pt x="210724" y="0"/>
                                </a:moveTo>
                                <a:lnTo>
                                  <a:pt x="0" y="0"/>
                                </a:lnTo>
                                <a:lnTo>
                                  <a:pt x="0" y="454589"/>
                                </a:lnTo>
                              </a:path>
                            </a:pathLst>
                          </a:custGeom>
                          <a:ln w="3017">
                            <a:solidFill>
                              <a:srgbClr val="000000"/>
                            </a:solidFill>
                            <a:prstDash val="solid"/>
                          </a:ln>
                        </wps:spPr>
                        <wps:bodyPr wrap="square" lIns="0" tIns="0" rIns="0" bIns="0" rtlCol="0">
                          <a:prstTxWarp prst="textNoShape">
                            <a:avLst/>
                          </a:prstTxWarp>
                          <a:noAutofit/>
                        </wps:bodyPr>
                      </wps:wsp>
                      <wps:wsp>
                        <wps:cNvPr id="19" name="Graphic 19"/>
                        <wps:cNvSpPr/>
                        <wps:spPr>
                          <a:xfrm>
                            <a:off x="106119" y="87222"/>
                            <a:ext cx="58419" cy="57150"/>
                          </a:xfrm>
                          <a:custGeom>
                            <a:avLst/>
                            <a:gdLst/>
                            <a:ahLst/>
                            <a:cxnLst/>
                            <a:rect l="l" t="t" r="r" b="b"/>
                            <a:pathLst>
                              <a:path w="58419" h="57150">
                                <a:moveTo>
                                  <a:pt x="58025" y="0"/>
                                </a:moveTo>
                                <a:lnTo>
                                  <a:pt x="0" y="0"/>
                                </a:lnTo>
                                <a:lnTo>
                                  <a:pt x="0" y="56637"/>
                                </a:lnTo>
                                <a:lnTo>
                                  <a:pt x="58025" y="56637"/>
                                </a:lnTo>
                                <a:lnTo>
                                  <a:pt x="58025" y="0"/>
                                </a:lnTo>
                                <a:close/>
                              </a:path>
                            </a:pathLst>
                          </a:custGeom>
                          <a:solidFill>
                            <a:srgbClr val="993366"/>
                          </a:solidFill>
                        </wps:spPr>
                        <wps:bodyPr wrap="square" lIns="0" tIns="0" rIns="0" bIns="0" rtlCol="0">
                          <a:prstTxWarp prst="textNoShape">
                            <a:avLst/>
                          </a:prstTxWarp>
                          <a:noAutofit/>
                        </wps:bodyPr>
                      </wps:wsp>
                      <wps:wsp>
                        <wps:cNvPr id="20" name="Graphic 20"/>
                        <wps:cNvSpPr/>
                        <wps:spPr>
                          <a:xfrm>
                            <a:off x="106119" y="87222"/>
                            <a:ext cx="58419" cy="57150"/>
                          </a:xfrm>
                          <a:custGeom>
                            <a:avLst/>
                            <a:gdLst/>
                            <a:ahLst/>
                            <a:cxnLst/>
                            <a:rect l="l" t="t" r="r" b="b"/>
                            <a:pathLst>
                              <a:path w="58419" h="57150">
                                <a:moveTo>
                                  <a:pt x="0" y="56637"/>
                                </a:moveTo>
                                <a:lnTo>
                                  <a:pt x="58025" y="56637"/>
                                </a:lnTo>
                                <a:lnTo>
                                  <a:pt x="58025" y="0"/>
                                </a:lnTo>
                                <a:lnTo>
                                  <a:pt x="0" y="0"/>
                                </a:lnTo>
                                <a:lnTo>
                                  <a:pt x="0" y="56637"/>
                                </a:lnTo>
                                <a:close/>
                              </a:path>
                            </a:pathLst>
                          </a:custGeom>
                          <a:ln w="10557">
                            <a:solidFill>
                              <a:srgbClr val="000000"/>
                            </a:solidFill>
                            <a:prstDash val="solid"/>
                          </a:ln>
                        </wps:spPr>
                        <wps:bodyPr wrap="square" lIns="0" tIns="0" rIns="0" bIns="0" rtlCol="0">
                          <a:prstTxWarp prst="textNoShape">
                            <a:avLst/>
                          </a:prstTxWarp>
                          <a:noAutofit/>
                        </wps:bodyPr>
                      </wps:wsp>
                      <wps:wsp>
                        <wps:cNvPr id="21" name="Graphic 21"/>
                        <wps:cNvSpPr/>
                        <wps:spPr>
                          <a:xfrm>
                            <a:off x="106119" y="315262"/>
                            <a:ext cx="58419" cy="57150"/>
                          </a:xfrm>
                          <a:custGeom>
                            <a:avLst/>
                            <a:gdLst/>
                            <a:ahLst/>
                            <a:cxnLst/>
                            <a:rect l="l" t="t" r="r" b="b"/>
                            <a:pathLst>
                              <a:path w="58419" h="57150">
                                <a:moveTo>
                                  <a:pt x="58025" y="0"/>
                                </a:moveTo>
                                <a:lnTo>
                                  <a:pt x="0" y="0"/>
                                </a:lnTo>
                                <a:lnTo>
                                  <a:pt x="0" y="56637"/>
                                </a:lnTo>
                                <a:lnTo>
                                  <a:pt x="58025" y="56637"/>
                                </a:lnTo>
                                <a:lnTo>
                                  <a:pt x="58025" y="0"/>
                                </a:lnTo>
                                <a:close/>
                              </a:path>
                            </a:pathLst>
                          </a:custGeom>
                          <a:solidFill>
                            <a:srgbClr val="FFFFCC"/>
                          </a:solidFill>
                        </wps:spPr>
                        <wps:bodyPr wrap="square" lIns="0" tIns="0" rIns="0" bIns="0" rtlCol="0">
                          <a:prstTxWarp prst="textNoShape">
                            <a:avLst/>
                          </a:prstTxWarp>
                          <a:noAutofit/>
                        </wps:bodyPr>
                      </wps:wsp>
                      <wps:wsp>
                        <wps:cNvPr id="22" name="Graphic 22"/>
                        <wps:cNvSpPr/>
                        <wps:spPr>
                          <a:xfrm>
                            <a:off x="106119" y="315262"/>
                            <a:ext cx="58419" cy="57150"/>
                          </a:xfrm>
                          <a:custGeom>
                            <a:avLst/>
                            <a:gdLst/>
                            <a:ahLst/>
                            <a:cxnLst/>
                            <a:rect l="l" t="t" r="r" b="b"/>
                            <a:pathLst>
                              <a:path w="58419" h="57150">
                                <a:moveTo>
                                  <a:pt x="0" y="56637"/>
                                </a:moveTo>
                                <a:lnTo>
                                  <a:pt x="58025" y="56637"/>
                                </a:lnTo>
                                <a:lnTo>
                                  <a:pt x="58025" y="0"/>
                                </a:lnTo>
                                <a:lnTo>
                                  <a:pt x="0" y="0"/>
                                </a:lnTo>
                                <a:lnTo>
                                  <a:pt x="0" y="56637"/>
                                </a:lnTo>
                                <a:close/>
                              </a:path>
                            </a:pathLst>
                          </a:custGeom>
                          <a:ln w="10557">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EFCA4C" id="Group 17" o:spid="_x0000_s1026" style="position:absolute;margin-left:446.85pt;margin-top:1.35pt;width:16.85pt;height:36.05pt;z-index:15732736;mso-wrap-distance-left:0;mso-wrap-distance-right:0;mso-position-horizontal-relative:page" coordsize="213995,45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">
                <v:shape id="Graphic 18" o:spid="_x0000_s1027" style="position:absolute;left:1520;top:1520;width:210820;height:454659;visibility:visible;mso-wrap-style:square;v-text-anchor:top" coordsize="210820,45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" path="m,454589r210724,em210724,l,,,454589e" filled="f" strokeweight=".08381mm">
                  <v:path arrowok="t"/>
                </v:shape>
                <v:shape id="Graphic 19" o:spid="_x0000_s1028" style="position:absolute;left:106119;top:87222;width:58419;height:57150;visibility:visible;mso-wrap-style:square;v-text-anchor:top" coordsize="58419,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" path="m58025,l,,,56637r58025,l58025,xe" fillcolor="#936" stroked="f">
                  <v:path arrowok="t"/>
                </v:shape>
                <v:shape id="Graphic 20" o:spid="_x0000_s1029" style="position:absolute;left:106119;top:87222;width:58419;height:57150;visibility:visible;mso-wrap-style:square;v-text-anchor:top" coordsize="58419,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" path="m,56637r58025,l58025,,,,,56637xe" filled="f" strokeweight=".29325mm">
                  <v:path arrowok="t"/>
                </v:shape>
                <v:shape id="Graphic 21" o:spid="_x0000_s1030" style="position:absolute;left:106119;top:315262;width:58419;height:57150;visibility:visible;mso-wrap-style:square;v-text-anchor:top" coordsize="58419,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" path="m58025,l,,,56637r58025,l58025,xe" fillcolor="#ffc" stroked="f">
                  <v:path arrowok="t"/>
                </v:shape>
                <v:shape id="Graphic 22" o:spid="_x0000_s1031" style="position:absolute;left:106119;top:315262;width:58419;height:57150;visibility:visible;mso-wrap-style:square;v-text-anchor:top" coordsize="58419,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" path="m,56637r58025,l58025,,,,,56637xe" filled="f" strokeweight=".29325mm">
                  <v:path arrowok="t"/>
                </v:shape>
                <w10:wrap anchorx="page"/>
              </v:group>
            </w:pict>
          </mc:Fallback>
        </mc:AlternateContent>
      </w:r>
      <w:r>
        <w:rPr>
          <w:b/>
          <w:spacing w:val="-5"/>
          <w:w w:val="105"/>
          <w:sz w:val="17"/>
        </w:rPr>
        <w:t>60</w:t>
      </w:r>
    </w:p>
    <w:p w14:paraId="2525C3B5" w14:textId="77777777" w:rsidR="006C2E77" w:rsidRDefault="001A6860" w:rsidP="00F93E3D">
      <w:pPr>
        <w:spacing w:before="4" w:after="4" w:line="360" w:lineRule="auto"/>
        <w:ind w:left="142" w:right="113"/>
        <w:jc w:val="right"/>
        <w:rPr>
          <w:b/>
          <w:sz w:val="17"/>
        </w:rPr>
      </w:pPr>
      <w:r>
        <w:rPr>
          <w:b/>
          <w:spacing w:val="-5"/>
          <w:w w:val="105"/>
          <w:sz w:val="17"/>
        </w:rPr>
        <w:t>50</w:t>
      </w:r>
    </w:p>
    <w:p w14:paraId="34D1B253" w14:textId="77777777" w:rsidR="006C2E77" w:rsidRDefault="001A6860" w:rsidP="00F93E3D">
      <w:pPr>
        <w:spacing w:before="4" w:after="4" w:line="360" w:lineRule="auto"/>
        <w:ind w:left="142" w:right="113"/>
        <w:jc w:val="right"/>
        <w:rPr>
          <w:b/>
          <w:sz w:val="17"/>
        </w:rPr>
      </w:pPr>
      <w:r>
        <w:rPr>
          <w:b/>
          <w:spacing w:val="-5"/>
          <w:w w:val="105"/>
          <w:sz w:val="17"/>
        </w:rPr>
        <w:t>40</w:t>
      </w:r>
    </w:p>
    <w:p w14:paraId="6BB2DD23" w14:textId="77777777" w:rsidR="006C2E77" w:rsidRDefault="001A6860" w:rsidP="00F93E3D">
      <w:pPr>
        <w:spacing w:before="4" w:after="4" w:line="360" w:lineRule="auto"/>
        <w:ind w:left="142" w:right="113"/>
        <w:jc w:val="right"/>
        <w:rPr>
          <w:b/>
          <w:sz w:val="17"/>
        </w:rPr>
      </w:pPr>
      <w:r>
        <w:rPr>
          <w:b/>
          <w:spacing w:val="-5"/>
          <w:w w:val="105"/>
          <w:sz w:val="17"/>
        </w:rPr>
        <w:t>30</w:t>
      </w:r>
    </w:p>
    <w:p w14:paraId="47DA7064" w14:textId="77777777" w:rsidR="006C2E77" w:rsidRDefault="001A6860" w:rsidP="00F93E3D">
      <w:pPr>
        <w:spacing w:before="4" w:after="4" w:line="360" w:lineRule="auto"/>
        <w:ind w:left="142" w:right="113"/>
        <w:jc w:val="right"/>
        <w:rPr>
          <w:b/>
          <w:sz w:val="17"/>
        </w:rPr>
      </w:pPr>
      <w:r>
        <w:rPr>
          <w:b/>
          <w:spacing w:val="-5"/>
          <w:w w:val="105"/>
          <w:sz w:val="17"/>
        </w:rPr>
        <w:t>20</w:t>
      </w:r>
    </w:p>
    <w:p w14:paraId="22167CBA" w14:textId="77777777" w:rsidR="006C2E77" w:rsidRDefault="001A6860" w:rsidP="00F93E3D">
      <w:pPr>
        <w:spacing w:before="4" w:after="4" w:line="360" w:lineRule="auto"/>
        <w:ind w:left="142" w:right="113"/>
        <w:jc w:val="right"/>
        <w:rPr>
          <w:b/>
          <w:sz w:val="17"/>
        </w:rPr>
      </w:pPr>
      <w:r>
        <w:rPr>
          <w:b/>
          <w:spacing w:val="-5"/>
          <w:w w:val="105"/>
          <w:sz w:val="17"/>
        </w:rPr>
        <w:t>10</w:t>
      </w:r>
    </w:p>
    <w:p w14:paraId="53BBC196" w14:textId="77777777" w:rsidR="006C2E77" w:rsidRDefault="001A6860" w:rsidP="00F93E3D">
      <w:pPr>
        <w:spacing w:before="4" w:after="4" w:line="360" w:lineRule="auto"/>
        <w:ind w:left="142" w:right="113"/>
        <w:jc w:val="right"/>
        <w:rPr>
          <w:b/>
          <w:sz w:val="17"/>
        </w:rPr>
      </w:pPr>
      <w:r>
        <w:rPr>
          <w:b/>
          <w:spacing w:val="-10"/>
          <w:w w:val="105"/>
          <w:sz w:val="17"/>
        </w:rPr>
        <w:t>0</w:t>
      </w:r>
    </w:p>
    <w:p w14:paraId="64FE8569" w14:textId="52B98442" w:rsidR="006C2E77" w:rsidRDefault="00B6698F" w:rsidP="00F93E3D">
      <w:pPr>
        <w:tabs>
          <w:tab w:val="left" w:pos="4927"/>
          <w:tab w:val="left" w:pos="7223"/>
        </w:tabs>
        <w:spacing w:before="4" w:after="4" w:line="360" w:lineRule="auto"/>
        <w:ind w:left="142" w:right="113"/>
        <w:rPr>
          <w:b/>
          <w:sz w:val="17"/>
        </w:rPr>
      </w:pPr>
      <w:r>
        <w:rPr>
          <w:b/>
          <w:sz w:val="17"/>
          <w:lang w:val="ru-RU"/>
        </w:rPr>
        <w:t xml:space="preserve">                                         </w:t>
      </w:r>
      <w:r w:rsidR="001A6860">
        <w:rPr>
          <w:b/>
          <w:sz w:val="17"/>
        </w:rPr>
        <w:t>Кроль на спині</w:t>
      </w:r>
      <w:r w:rsidR="00863778">
        <w:rPr>
          <w:b/>
          <w:sz w:val="17"/>
        </w:rPr>
        <w:t xml:space="preserve">              </w:t>
      </w:r>
      <w:r>
        <w:rPr>
          <w:b/>
          <w:sz w:val="17"/>
          <w:lang w:val="ru-RU"/>
        </w:rPr>
        <w:t xml:space="preserve">       </w:t>
      </w:r>
      <w:r w:rsidR="001A6860">
        <w:rPr>
          <w:b/>
          <w:sz w:val="17"/>
        </w:rPr>
        <w:t xml:space="preserve">Кроль на </w:t>
      </w:r>
      <w:r w:rsidR="001A6860">
        <w:rPr>
          <w:b/>
          <w:spacing w:val="-4"/>
          <w:sz w:val="17"/>
        </w:rPr>
        <w:t>грудях</w:t>
      </w:r>
      <w:r w:rsidR="00447BE1">
        <w:rPr>
          <w:b/>
          <w:sz w:val="17"/>
        </w:rPr>
        <w:t xml:space="preserve"> </w:t>
      </w:r>
      <w:r>
        <w:rPr>
          <w:b/>
          <w:sz w:val="17"/>
          <w:lang w:val="ru-RU"/>
        </w:rPr>
        <w:t xml:space="preserve">                      </w:t>
      </w:r>
      <w:r w:rsidR="001A6860">
        <w:rPr>
          <w:b/>
          <w:spacing w:val="-4"/>
          <w:sz w:val="17"/>
        </w:rPr>
        <w:t>Брас</w:t>
      </w:r>
    </w:p>
    <w:p w14:paraId="1350F8E5" w14:textId="77777777" w:rsidR="006C2E77" w:rsidRDefault="006C2E77" w:rsidP="00F93E3D">
      <w:pPr>
        <w:pStyle w:val="a3"/>
        <w:spacing w:before="4" w:after="4" w:line="360" w:lineRule="auto"/>
        <w:ind w:left="142" w:right="113" w:firstLine="0"/>
        <w:jc w:val="left"/>
        <w:rPr>
          <w:b/>
        </w:rPr>
      </w:pPr>
    </w:p>
    <w:p w14:paraId="24692450" w14:textId="77777777" w:rsidR="006C2E77" w:rsidRDefault="001A6860" w:rsidP="00F93E3D">
      <w:pPr>
        <w:pStyle w:val="3"/>
        <w:spacing w:before="4" w:after="4" w:line="360" w:lineRule="auto"/>
        <w:ind w:left="142" w:right="113" w:hanging="382"/>
        <w:jc w:val="center"/>
      </w:pPr>
      <w:bookmarkStart w:id="55" w:name="_Toc184251944"/>
      <w:bookmarkStart w:id="56" w:name="_Toc184252964"/>
      <w:r>
        <w:t>Рис. 1 Результати освоєння техніки плавання під час педагогічного експерименту (%)</w:t>
      </w:r>
      <w:bookmarkEnd w:id="55"/>
      <w:bookmarkEnd w:id="56"/>
    </w:p>
    <w:p w14:paraId="70A2D099" w14:textId="77777777" w:rsidR="006C2E77" w:rsidRDefault="001A6860" w:rsidP="00F93E3D">
      <w:pPr>
        <w:pStyle w:val="a3"/>
        <w:spacing w:before="4" w:after="4" w:line="360" w:lineRule="auto"/>
        <w:ind w:left="142" w:right="113"/>
      </w:pPr>
      <w:r>
        <w:t>Дівчата експериментальної групи опанували техніку плавання різними способами плавання краще у відсотковому співвідношенні, ніж дівчатка контрольної групи (рис.1).</w:t>
      </w:r>
    </w:p>
    <w:p w14:paraId="31297EFC" w14:textId="77777777" w:rsidR="006C2E77" w:rsidRDefault="001A6860" w:rsidP="00F93E3D">
      <w:pPr>
        <w:pStyle w:val="a3"/>
        <w:spacing w:before="4" w:after="4" w:line="360" w:lineRule="auto"/>
        <w:ind w:left="142" w:right="113" w:firstLine="566"/>
      </w:pPr>
      <w:r>
        <w:t>Після вдосконалення техніки плавання, дівчатка контрольної та експериментальної груп показали результати контрольного тесту, пропливаючи 200 м (комплексне плавання).</w:t>
      </w:r>
    </w:p>
    <w:p w14:paraId="1FF957B3" w14:textId="77777777" w:rsidR="006C2E77" w:rsidRDefault="001A6860" w:rsidP="00F93E3D">
      <w:pPr>
        <w:pStyle w:val="3"/>
        <w:spacing w:before="4" w:after="4" w:line="360" w:lineRule="auto"/>
        <w:ind w:left="142" w:right="113" w:firstLine="7803"/>
        <w:jc w:val="center"/>
      </w:pPr>
      <w:bookmarkStart w:id="57" w:name="_Toc184251945"/>
      <w:bookmarkStart w:id="58" w:name="_Toc184252965"/>
      <w:r>
        <w:t>Таблиця 8 Результати контрольної дистанції 200 м (комплексне плавання)</w:t>
      </w:r>
      <w:bookmarkEnd w:id="57"/>
      <w:bookmarkEnd w:id="58"/>
    </w:p>
    <w:p w14:paraId="3BA632D0" w14:textId="77777777" w:rsidR="006C2E77" w:rsidRDefault="006C2E77" w:rsidP="00F93E3D">
      <w:pPr>
        <w:pStyle w:val="a3"/>
        <w:spacing w:before="4" w:after="4" w:line="360" w:lineRule="auto"/>
        <w:ind w:left="142" w:right="113" w:firstLine="0"/>
        <w:jc w:val="left"/>
        <w:rPr>
          <w:b/>
          <w:sz w:val="20"/>
        </w:rPr>
      </w:pPr>
    </w:p>
    <w:p w14:paraId="71F825A8" w14:textId="77777777" w:rsidR="006C2E77" w:rsidRDefault="006C2E77" w:rsidP="00F93E3D">
      <w:pPr>
        <w:pStyle w:val="a3"/>
        <w:spacing w:before="4" w:after="4" w:line="360" w:lineRule="auto"/>
        <w:ind w:left="142" w:right="113" w:firstLine="0"/>
        <w:jc w:val="left"/>
        <w:rPr>
          <w:b/>
          <w:sz w:val="20"/>
        </w:rPr>
      </w:pPr>
    </w:p>
    <w:tbl>
      <w:tblPr>
        <w:tblStyle w:val="TableNormal"/>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463"/>
        <w:gridCol w:w="2466"/>
      </w:tblGrid>
      <w:tr w:rsidR="006C2E77" w14:paraId="3E094144" w14:textId="77777777">
        <w:trPr>
          <w:trHeight w:val="967"/>
        </w:trPr>
        <w:tc>
          <w:tcPr>
            <w:tcW w:w="2463" w:type="dxa"/>
          </w:tcPr>
          <w:p w14:paraId="57C9A4E7" w14:textId="77777777" w:rsidR="006C2E77" w:rsidRDefault="001A6860" w:rsidP="00F93E3D">
            <w:pPr>
              <w:pStyle w:val="TableParagraph"/>
              <w:spacing w:before="4" w:after="4" w:line="360" w:lineRule="auto"/>
              <w:ind w:left="142" w:right="113"/>
              <w:rPr>
                <w:b/>
                <w:sz w:val="28"/>
              </w:rPr>
            </w:pPr>
            <w:r>
              <w:rPr>
                <w:b/>
                <w:spacing w:val="-2"/>
                <w:sz w:val="28"/>
              </w:rPr>
              <w:t>Група</w:t>
            </w:r>
          </w:p>
        </w:tc>
        <w:tc>
          <w:tcPr>
            <w:tcW w:w="2463" w:type="dxa"/>
          </w:tcPr>
          <w:p w14:paraId="6DC809F5" w14:textId="77777777" w:rsidR="006C2E77" w:rsidRDefault="001A6860" w:rsidP="00F93E3D">
            <w:pPr>
              <w:pStyle w:val="TableParagraph"/>
              <w:spacing w:before="4" w:after="4" w:line="360" w:lineRule="auto"/>
              <w:ind w:left="142" w:right="113"/>
              <w:rPr>
                <w:b/>
                <w:sz w:val="28"/>
              </w:rPr>
            </w:pPr>
            <w:r>
              <w:rPr>
                <w:b/>
                <w:spacing w:val="-2"/>
                <w:sz w:val="28"/>
              </w:rPr>
              <w:t>Результати</w:t>
            </w:r>
          </w:p>
        </w:tc>
        <w:tc>
          <w:tcPr>
            <w:tcW w:w="2466" w:type="dxa"/>
          </w:tcPr>
          <w:p w14:paraId="2E32E641" w14:textId="77777777" w:rsidR="006C2E77" w:rsidRDefault="001A6860" w:rsidP="00F93E3D">
            <w:pPr>
              <w:pStyle w:val="TableParagraph"/>
              <w:spacing w:before="4" w:after="4" w:line="360" w:lineRule="auto"/>
              <w:ind w:left="142" w:right="113"/>
              <w:rPr>
                <w:b/>
                <w:sz w:val="28"/>
              </w:rPr>
            </w:pPr>
            <w:r>
              <w:rPr>
                <w:b/>
                <w:spacing w:val="-2"/>
                <w:sz w:val="28"/>
              </w:rPr>
              <w:t>Достовірність</w:t>
            </w:r>
          </w:p>
          <w:p w14:paraId="71B814F7" w14:textId="77777777" w:rsidR="006C2E77" w:rsidRDefault="001A6860" w:rsidP="00F93E3D">
            <w:pPr>
              <w:pStyle w:val="TableParagraph"/>
              <w:spacing w:before="4" w:after="4" w:line="360" w:lineRule="auto"/>
              <w:ind w:left="142" w:right="113"/>
              <w:rPr>
                <w:b/>
                <w:sz w:val="28"/>
              </w:rPr>
            </w:pPr>
            <w:r>
              <w:rPr>
                <w:b/>
                <w:spacing w:val="-2"/>
                <w:sz w:val="28"/>
              </w:rPr>
              <w:t>результатів</w:t>
            </w:r>
          </w:p>
        </w:tc>
      </w:tr>
      <w:tr w:rsidR="006C2E77" w14:paraId="17E6F263" w14:textId="77777777">
        <w:trPr>
          <w:trHeight w:val="481"/>
        </w:trPr>
        <w:tc>
          <w:tcPr>
            <w:tcW w:w="2463" w:type="dxa"/>
          </w:tcPr>
          <w:p w14:paraId="04199929" w14:textId="77777777" w:rsidR="006C2E77" w:rsidRDefault="001A6860" w:rsidP="00F93E3D">
            <w:pPr>
              <w:pStyle w:val="TableParagraph"/>
              <w:spacing w:before="4" w:after="4" w:line="360" w:lineRule="auto"/>
              <w:ind w:left="142" w:right="113"/>
              <w:rPr>
                <w:b/>
                <w:sz w:val="28"/>
              </w:rPr>
            </w:pPr>
            <w:r>
              <w:rPr>
                <w:b/>
                <w:spacing w:val="-5"/>
                <w:sz w:val="28"/>
              </w:rPr>
              <w:t>ЕГ</w:t>
            </w:r>
          </w:p>
        </w:tc>
        <w:tc>
          <w:tcPr>
            <w:tcW w:w="2463" w:type="dxa"/>
          </w:tcPr>
          <w:p w14:paraId="651569FF" w14:textId="77777777" w:rsidR="006C2E77" w:rsidRDefault="001A6860" w:rsidP="00F93E3D">
            <w:pPr>
              <w:pStyle w:val="TableParagraph"/>
              <w:spacing w:before="4" w:after="4" w:line="360" w:lineRule="auto"/>
              <w:ind w:left="142" w:right="113"/>
              <w:rPr>
                <w:sz w:val="28"/>
              </w:rPr>
            </w:pPr>
            <w:r>
              <w:rPr>
                <w:spacing w:val="-2"/>
                <w:sz w:val="28"/>
              </w:rPr>
              <w:t>3,20±0,02</w:t>
            </w:r>
          </w:p>
        </w:tc>
        <w:tc>
          <w:tcPr>
            <w:tcW w:w="2466" w:type="dxa"/>
          </w:tcPr>
          <w:p w14:paraId="01904D02" w14:textId="77777777" w:rsidR="006C2E77" w:rsidRDefault="001A6860" w:rsidP="00F93E3D">
            <w:pPr>
              <w:pStyle w:val="TableParagraph"/>
              <w:spacing w:before="4" w:after="4" w:line="360" w:lineRule="auto"/>
              <w:ind w:left="142" w:right="113"/>
              <w:rPr>
                <w:sz w:val="28"/>
              </w:rPr>
            </w:pPr>
            <w:r>
              <w:rPr>
                <w:sz w:val="28"/>
              </w:rPr>
              <w:t xml:space="preserve">≤ </w:t>
            </w:r>
            <w:r>
              <w:rPr>
                <w:spacing w:val="-4"/>
                <w:sz w:val="28"/>
              </w:rPr>
              <w:t>0,05</w:t>
            </w:r>
          </w:p>
        </w:tc>
      </w:tr>
      <w:tr w:rsidR="006C2E77" w14:paraId="76B59DD3" w14:textId="77777777">
        <w:trPr>
          <w:trHeight w:val="484"/>
        </w:trPr>
        <w:tc>
          <w:tcPr>
            <w:tcW w:w="2463" w:type="dxa"/>
          </w:tcPr>
          <w:p w14:paraId="11ED7D56" w14:textId="77777777" w:rsidR="006C2E77" w:rsidRDefault="001A6860" w:rsidP="00F93E3D">
            <w:pPr>
              <w:pStyle w:val="TableParagraph"/>
              <w:spacing w:before="4" w:after="4" w:line="360" w:lineRule="auto"/>
              <w:ind w:left="142" w:right="113"/>
              <w:rPr>
                <w:b/>
                <w:sz w:val="28"/>
              </w:rPr>
            </w:pPr>
            <w:r>
              <w:rPr>
                <w:b/>
                <w:spacing w:val="-5"/>
                <w:sz w:val="28"/>
              </w:rPr>
              <w:t>КГ</w:t>
            </w:r>
          </w:p>
        </w:tc>
        <w:tc>
          <w:tcPr>
            <w:tcW w:w="2463" w:type="dxa"/>
          </w:tcPr>
          <w:p w14:paraId="5EEE0227" w14:textId="77777777" w:rsidR="006C2E77" w:rsidRDefault="001A6860" w:rsidP="00F93E3D">
            <w:pPr>
              <w:pStyle w:val="TableParagraph"/>
              <w:spacing w:before="4" w:after="4" w:line="360" w:lineRule="auto"/>
              <w:ind w:left="142" w:right="113"/>
              <w:rPr>
                <w:sz w:val="28"/>
              </w:rPr>
            </w:pPr>
            <w:r>
              <w:rPr>
                <w:spacing w:val="-2"/>
                <w:sz w:val="28"/>
              </w:rPr>
              <w:t>4,43±0,07</w:t>
            </w:r>
          </w:p>
        </w:tc>
        <w:tc>
          <w:tcPr>
            <w:tcW w:w="2466" w:type="dxa"/>
          </w:tcPr>
          <w:p w14:paraId="6BD5734F" w14:textId="77777777" w:rsidR="006C2E77" w:rsidRDefault="001A6860" w:rsidP="00F93E3D">
            <w:pPr>
              <w:pStyle w:val="TableParagraph"/>
              <w:spacing w:before="4" w:after="4" w:line="360" w:lineRule="auto"/>
              <w:ind w:left="142" w:right="113"/>
              <w:rPr>
                <w:sz w:val="28"/>
              </w:rPr>
            </w:pPr>
            <w:r>
              <w:rPr>
                <w:sz w:val="28"/>
              </w:rPr>
              <w:t xml:space="preserve">≤ </w:t>
            </w:r>
            <w:r>
              <w:rPr>
                <w:spacing w:val="-4"/>
                <w:sz w:val="28"/>
              </w:rPr>
              <w:t>0,05</w:t>
            </w:r>
          </w:p>
        </w:tc>
      </w:tr>
    </w:tbl>
    <w:p w14:paraId="307498DF" w14:textId="77777777" w:rsidR="006C2E77" w:rsidRDefault="006C2E77" w:rsidP="00F93E3D">
      <w:pPr>
        <w:spacing w:before="4" w:after="4" w:line="360" w:lineRule="auto"/>
        <w:ind w:left="142" w:right="113"/>
        <w:rPr>
          <w:sz w:val="28"/>
        </w:rPr>
        <w:sectPr w:rsidR="006C2E77">
          <w:pgSz w:w="11910" w:h="16840"/>
          <w:pgMar w:top="1040" w:right="720" w:bottom="280" w:left="1260" w:header="712" w:footer="0" w:gutter="0"/>
          <w:cols w:space="720"/>
        </w:sectPr>
      </w:pPr>
    </w:p>
    <w:p w14:paraId="0419682D" w14:textId="77777777" w:rsidR="006C2E77" w:rsidRDefault="006C2E77" w:rsidP="00F93E3D">
      <w:pPr>
        <w:pStyle w:val="a3"/>
        <w:spacing w:before="4" w:after="4" w:line="360" w:lineRule="auto"/>
        <w:ind w:left="142" w:right="113" w:firstLine="0"/>
        <w:jc w:val="left"/>
        <w:rPr>
          <w:b/>
          <w:sz w:val="16"/>
        </w:rPr>
      </w:pPr>
    </w:p>
    <w:p w14:paraId="5DBE2C8F" w14:textId="77777777" w:rsidR="006C2E77" w:rsidRDefault="006C2E77" w:rsidP="00F93E3D">
      <w:pPr>
        <w:pStyle w:val="a3"/>
        <w:spacing w:before="4" w:after="4" w:line="360" w:lineRule="auto"/>
        <w:ind w:left="142" w:right="113" w:firstLine="0"/>
        <w:jc w:val="left"/>
        <w:rPr>
          <w:b/>
          <w:sz w:val="16"/>
        </w:rPr>
      </w:pPr>
    </w:p>
    <w:p w14:paraId="63C05C37" w14:textId="77777777" w:rsidR="006C2E77" w:rsidRDefault="006C2E77" w:rsidP="00F93E3D">
      <w:pPr>
        <w:pStyle w:val="a3"/>
        <w:spacing w:before="4" w:after="4" w:line="360" w:lineRule="auto"/>
        <w:ind w:left="142" w:right="113" w:firstLine="0"/>
        <w:jc w:val="left"/>
        <w:rPr>
          <w:b/>
          <w:sz w:val="16"/>
        </w:rPr>
      </w:pPr>
    </w:p>
    <w:p w14:paraId="659E83E4" w14:textId="77777777" w:rsidR="006C2E77" w:rsidRDefault="006C2E77" w:rsidP="00F93E3D">
      <w:pPr>
        <w:pStyle w:val="a3"/>
        <w:spacing w:before="4" w:after="4" w:line="360" w:lineRule="auto"/>
        <w:ind w:left="142" w:right="113" w:firstLine="0"/>
        <w:jc w:val="left"/>
        <w:rPr>
          <w:b/>
          <w:sz w:val="16"/>
        </w:rPr>
      </w:pPr>
    </w:p>
    <w:p w14:paraId="0D36C0D6" w14:textId="77777777" w:rsidR="006C2E77" w:rsidRDefault="006C2E77" w:rsidP="00F93E3D">
      <w:pPr>
        <w:pStyle w:val="a3"/>
        <w:spacing w:before="4" w:after="4" w:line="360" w:lineRule="auto"/>
        <w:ind w:left="142" w:right="113" w:firstLine="0"/>
        <w:jc w:val="left"/>
        <w:rPr>
          <w:b/>
          <w:sz w:val="16"/>
        </w:rPr>
      </w:pPr>
    </w:p>
    <w:p w14:paraId="089080A7" w14:textId="77777777" w:rsidR="006C2E77" w:rsidRDefault="001A6860" w:rsidP="00F93E3D">
      <w:pPr>
        <w:spacing w:before="4" w:after="4" w:line="360" w:lineRule="auto"/>
        <w:ind w:left="142" w:right="113"/>
        <w:jc w:val="right"/>
        <w:rPr>
          <w:b/>
          <w:sz w:val="16"/>
        </w:rPr>
      </w:pPr>
      <w:r>
        <w:rPr>
          <w:noProof/>
          <w:lang w:val="ru-RU" w:eastAsia="ru-RU"/>
        </w:rPr>
        <mc:AlternateContent>
          <mc:Choice Requires="wpg">
            <w:drawing>
              <wp:anchor distT="0" distB="0" distL="0" distR="0" simplePos="0" relativeHeight="15733248" behindDoc="0" locked="0" layoutInCell="1" allowOverlap="1" wp14:anchorId="7C56C387" wp14:editId="279819E4">
                <wp:simplePos x="0" y="0"/>
                <wp:positionH relativeFrom="page">
                  <wp:posOffset>2602748</wp:posOffset>
                </wp:positionH>
                <wp:positionV relativeFrom="paragraph">
                  <wp:posOffset>-157301</wp:posOffset>
                </wp:positionV>
                <wp:extent cx="3107055" cy="175577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7055" cy="1755775"/>
                          <a:chOff x="0" y="0"/>
                          <a:chExt cx="3107055" cy="1755775"/>
                        </a:xfrm>
                      </wpg:grpSpPr>
                      <pic:pic xmlns:pic="http://schemas.openxmlformats.org/drawingml/2006/picture">
                        <pic:nvPicPr>
                          <pic:cNvPr id="24" name="Image 24"/>
                          <pic:cNvPicPr/>
                        </pic:nvPicPr>
                        <pic:blipFill>
                          <a:blip r:embed="rId12" cstate="print"/>
                          <a:stretch>
                            <a:fillRect/>
                          </a:stretch>
                        </pic:blipFill>
                        <pic:spPr>
                          <a:xfrm>
                            <a:off x="21947" y="0"/>
                            <a:ext cx="3084972" cy="1729481"/>
                          </a:xfrm>
                          <a:prstGeom prst="rect">
                            <a:avLst/>
                          </a:prstGeom>
                        </pic:spPr>
                      </pic:pic>
                      <wps:wsp>
                        <wps:cNvPr id="25" name="Graphic 25"/>
                        <wps:cNvSpPr/>
                        <wps:spPr>
                          <a:xfrm>
                            <a:off x="0" y="217408"/>
                            <a:ext cx="2832735" cy="1538605"/>
                          </a:xfrm>
                          <a:custGeom>
                            <a:avLst/>
                            <a:gdLst/>
                            <a:ahLst/>
                            <a:cxnLst/>
                            <a:rect l="l" t="t" r="r" b="b"/>
                            <a:pathLst>
                              <a:path w="2832735" h="1538605">
                                <a:moveTo>
                                  <a:pt x="33588" y="1503682"/>
                                </a:moveTo>
                                <a:lnTo>
                                  <a:pt x="0" y="1503682"/>
                                </a:lnTo>
                              </a:path>
                              <a:path w="2832735" h="1538605">
                                <a:moveTo>
                                  <a:pt x="33588" y="1338099"/>
                                </a:moveTo>
                                <a:lnTo>
                                  <a:pt x="0" y="1338099"/>
                                </a:lnTo>
                              </a:path>
                              <a:path w="2832735" h="1538605">
                                <a:moveTo>
                                  <a:pt x="33588" y="1169533"/>
                                </a:moveTo>
                                <a:lnTo>
                                  <a:pt x="0" y="1169533"/>
                                </a:lnTo>
                              </a:path>
                              <a:path w="2832735" h="1538605">
                                <a:moveTo>
                                  <a:pt x="33588" y="1002459"/>
                                </a:moveTo>
                                <a:lnTo>
                                  <a:pt x="0" y="1002459"/>
                                </a:lnTo>
                              </a:path>
                              <a:path w="2832735" h="1538605">
                                <a:moveTo>
                                  <a:pt x="33588" y="835384"/>
                                </a:moveTo>
                                <a:lnTo>
                                  <a:pt x="0" y="835384"/>
                                </a:lnTo>
                              </a:path>
                              <a:path w="2832735" h="1538605">
                                <a:moveTo>
                                  <a:pt x="33588" y="668297"/>
                                </a:moveTo>
                                <a:lnTo>
                                  <a:pt x="0" y="668297"/>
                                </a:lnTo>
                              </a:path>
                              <a:path w="2832735" h="1538605">
                                <a:moveTo>
                                  <a:pt x="33588" y="501223"/>
                                </a:moveTo>
                                <a:lnTo>
                                  <a:pt x="0" y="501223"/>
                                </a:lnTo>
                              </a:path>
                              <a:path w="2832735" h="1538605">
                                <a:moveTo>
                                  <a:pt x="33588" y="334148"/>
                                </a:moveTo>
                                <a:lnTo>
                                  <a:pt x="0" y="334148"/>
                                </a:lnTo>
                              </a:path>
                              <a:path w="2832735" h="1538605">
                                <a:moveTo>
                                  <a:pt x="33588" y="167074"/>
                                </a:moveTo>
                                <a:lnTo>
                                  <a:pt x="0" y="167074"/>
                                </a:lnTo>
                              </a:path>
                              <a:path w="2832735" h="1538605">
                                <a:moveTo>
                                  <a:pt x="33588" y="0"/>
                                </a:moveTo>
                                <a:lnTo>
                                  <a:pt x="0" y="0"/>
                                </a:lnTo>
                              </a:path>
                              <a:path w="2832735" h="1538605">
                                <a:moveTo>
                                  <a:pt x="33588" y="1505174"/>
                                </a:moveTo>
                                <a:lnTo>
                                  <a:pt x="33588" y="1537992"/>
                                </a:lnTo>
                              </a:path>
                              <a:path w="2832735" h="1538605">
                                <a:moveTo>
                                  <a:pt x="2832214" y="1505174"/>
                                </a:moveTo>
                                <a:lnTo>
                                  <a:pt x="2832214" y="1537992"/>
                                </a:lnTo>
                              </a:path>
                            </a:pathLst>
                          </a:custGeom>
                          <a:ln w="3018">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9AB050" id="Group 23" o:spid="_x0000_s1026" style="position:absolute;margin-left:204.95pt;margin-top:-12.4pt;width:244.65pt;height:138.25pt;z-index:15733248;mso-wrap-distance-left:0;mso-wrap-distance-right:0;mso-position-horizontal-relative:page" coordsize="31070,17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">
                <v:shape id="Image 24" o:spid="_x0000_s1027" type="#_x0000_t75" style="position:absolute;left:219;width:30850;height:17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">
                  <v:imagedata r:id="rId13" o:title=""/>
                </v:shape>
                <v:shape id="Graphic 25" o:spid="_x0000_s1028" style="position:absolute;top:2174;width:28327;height:15386;visibility:visible;mso-wrap-style:square;v-text-anchor:top" coordsize="2832735,153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" path="m33588,1503682r-33588,em33588,1338099r-33588,em33588,1169533r-33588,em33588,1002459r-33588,em33588,835384l,835384em33588,668297l,668297em33588,501223l,501223em33588,334148l,334148em33588,167074l,167074em33588,l,em33588,1505174r,32818em2832214,1505174r,32818e" filled="f" strokeweight=".08383mm">
                  <v:path arrowok="t"/>
                </v:shape>
                <w10:wrap anchorx="page"/>
              </v:group>
            </w:pict>
          </mc:Fallback>
        </mc:AlternateContent>
      </w:r>
      <w:r>
        <w:rPr>
          <w:b/>
          <w:spacing w:val="-5"/>
          <w:w w:val="105"/>
          <w:sz w:val="16"/>
        </w:rPr>
        <w:t>4,5</w:t>
      </w:r>
    </w:p>
    <w:p w14:paraId="2AA42EE8" w14:textId="77777777" w:rsidR="006C2E77" w:rsidRDefault="001A6860" w:rsidP="00F93E3D">
      <w:pPr>
        <w:spacing w:before="4" w:after="4" w:line="360" w:lineRule="auto"/>
        <w:ind w:left="142" w:right="113"/>
        <w:jc w:val="right"/>
        <w:rPr>
          <w:b/>
          <w:sz w:val="16"/>
        </w:rPr>
      </w:pPr>
      <w:r>
        <w:rPr>
          <w:b/>
          <w:spacing w:val="-10"/>
          <w:w w:val="105"/>
          <w:sz w:val="16"/>
        </w:rPr>
        <w:t>4</w:t>
      </w:r>
    </w:p>
    <w:p w14:paraId="77A84282" w14:textId="7E4387CA" w:rsidR="006C2E77" w:rsidRDefault="00B6698F" w:rsidP="00F93E3D">
      <w:pPr>
        <w:spacing w:before="4" w:after="4" w:line="360" w:lineRule="auto"/>
        <w:ind w:left="142" w:right="113"/>
        <w:jc w:val="right"/>
        <w:rPr>
          <w:b/>
          <w:sz w:val="16"/>
        </w:rPr>
      </w:pPr>
      <w:r>
        <w:rPr>
          <w:noProof/>
          <w:lang w:val="ru-RU" w:eastAsia="ru-RU"/>
        </w:rPr>
        <mc:AlternateContent>
          <mc:Choice Requires="wpg">
            <w:drawing>
              <wp:anchor distT="0" distB="0" distL="0" distR="0" simplePos="0" relativeHeight="15733760" behindDoc="0" locked="0" layoutInCell="1" allowOverlap="1" wp14:anchorId="1125FF72" wp14:editId="73D1392E">
                <wp:simplePos x="0" y="0"/>
                <wp:positionH relativeFrom="page">
                  <wp:posOffset>5984240</wp:posOffset>
                </wp:positionH>
                <wp:positionV relativeFrom="paragraph">
                  <wp:posOffset>107950</wp:posOffset>
                </wp:positionV>
                <wp:extent cx="187325" cy="419734"/>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325" cy="419734"/>
                          <a:chOff x="0" y="0"/>
                          <a:chExt cx="187325" cy="419734"/>
                        </a:xfrm>
                      </wpg:grpSpPr>
                      <wps:wsp>
                        <wps:cNvPr id="27" name="Graphic 27"/>
                        <wps:cNvSpPr/>
                        <wps:spPr>
                          <a:xfrm>
                            <a:off x="1521" y="1521"/>
                            <a:ext cx="184150" cy="416559"/>
                          </a:xfrm>
                          <a:custGeom>
                            <a:avLst/>
                            <a:gdLst/>
                            <a:ahLst/>
                            <a:cxnLst/>
                            <a:rect l="l" t="t" r="r" b="b"/>
                            <a:pathLst>
                              <a:path w="184150" h="416559">
                                <a:moveTo>
                                  <a:pt x="0" y="416194"/>
                                </a:moveTo>
                                <a:lnTo>
                                  <a:pt x="183848" y="416194"/>
                                </a:lnTo>
                              </a:path>
                              <a:path w="184150" h="416559">
                                <a:moveTo>
                                  <a:pt x="183848" y="0"/>
                                </a:moveTo>
                                <a:lnTo>
                                  <a:pt x="0" y="0"/>
                                </a:lnTo>
                                <a:lnTo>
                                  <a:pt x="0" y="416194"/>
                                </a:lnTo>
                              </a:path>
                            </a:pathLst>
                          </a:custGeom>
                          <a:ln w="3018">
                            <a:solidFill>
                              <a:srgbClr val="000000"/>
                            </a:solidFill>
                            <a:prstDash val="solid"/>
                          </a:ln>
                        </wps:spPr>
                        <wps:bodyPr wrap="square" lIns="0" tIns="0" rIns="0" bIns="0" rtlCol="0">
                          <a:prstTxWarp prst="textNoShape">
                            <a:avLst/>
                          </a:prstTxWarp>
                          <a:noAutofit/>
                        </wps:bodyPr>
                      </wps:wsp>
                      <wps:wsp>
                        <wps:cNvPr id="28" name="Graphic 28"/>
                        <wps:cNvSpPr/>
                        <wps:spPr>
                          <a:xfrm>
                            <a:off x="99998" y="79824"/>
                            <a:ext cx="53975" cy="52705"/>
                          </a:xfrm>
                          <a:custGeom>
                            <a:avLst/>
                            <a:gdLst/>
                            <a:ahLst/>
                            <a:cxnLst/>
                            <a:rect l="l" t="t" r="r" b="b"/>
                            <a:pathLst>
                              <a:path w="53975" h="52705">
                                <a:moveTo>
                                  <a:pt x="53437" y="0"/>
                                </a:moveTo>
                                <a:lnTo>
                                  <a:pt x="0" y="0"/>
                                </a:lnTo>
                                <a:lnTo>
                                  <a:pt x="0" y="52210"/>
                                </a:lnTo>
                                <a:lnTo>
                                  <a:pt x="53437" y="52210"/>
                                </a:lnTo>
                                <a:lnTo>
                                  <a:pt x="53437" y="0"/>
                                </a:lnTo>
                                <a:close/>
                              </a:path>
                            </a:pathLst>
                          </a:custGeom>
                          <a:solidFill>
                            <a:srgbClr val="993366"/>
                          </a:solidFill>
                        </wps:spPr>
                        <wps:bodyPr wrap="square" lIns="0" tIns="0" rIns="0" bIns="0" rtlCol="0">
                          <a:prstTxWarp prst="textNoShape">
                            <a:avLst/>
                          </a:prstTxWarp>
                          <a:noAutofit/>
                        </wps:bodyPr>
                      </wps:wsp>
                      <wps:wsp>
                        <wps:cNvPr id="29" name="Graphic 29"/>
                        <wps:cNvSpPr/>
                        <wps:spPr>
                          <a:xfrm>
                            <a:off x="99998" y="79824"/>
                            <a:ext cx="53975" cy="52705"/>
                          </a:xfrm>
                          <a:custGeom>
                            <a:avLst/>
                            <a:gdLst/>
                            <a:ahLst/>
                            <a:cxnLst/>
                            <a:rect l="l" t="t" r="r" b="b"/>
                            <a:pathLst>
                              <a:path w="53975" h="52705">
                                <a:moveTo>
                                  <a:pt x="0" y="52210"/>
                                </a:moveTo>
                                <a:lnTo>
                                  <a:pt x="53437" y="52210"/>
                                </a:lnTo>
                                <a:lnTo>
                                  <a:pt x="53437" y="0"/>
                                </a:lnTo>
                                <a:lnTo>
                                  <a:pt x="0" y="0"/>
                                </a:lnTo>
                                <a:lnTo>
                                  <a:pt x="0" y="52210"/>
                                </a:lnTo>
                                <a:close/>
                              </a:path>
                            </a:pathLst>
                          </a:custGeom>
                          <a:ln w="10561">
                            <a:solidFill>
                              <a:srgbClr val="000000"/>
                            </a:solidFill>
                            <a:prstDash val="solid"/>
                          </a:ln>
                        </wps:spPr>
                        <wps:bodyPr wrap="square" lIns="0" tIns="0" rIns="0" bIns="0" rtlCol="0">
                          <a:prstTxWarp prst="textNoShape">
                            <a:avLst/>
                          </a:prstTxWarp>
                          <a:noAutofit/>
                        </wps:bodyPr>
                      </wps:wsp>
                      <wps:wsp>
                        <wps:cNvPr id="30" name="Graphic 30"/>
                        <wps:cNvSpPr/>
                        <wps:spPr>
                          <a:xfrm>
                            <a:off x="99998" y="288680"/>
                            <a:ext cx="53975" cy="52705"/>
                          </a:xfrm>
                          <a:custGeom>
                            <a:avLst/>
                            <a:gdLst/>
                            <a:ahLst/>
                            <a:cxnLst/>
                            <a:rect l="l" t="t" r="r" b="b"/>
                            <a:pathLst>
                              <a:path w="53975" h="52705">
                                <a:moveTo>
                                  <a:pt x="53437" y="0"/>
                                </a:moveTo>
                                <a:lnTo>
                                  <a:pt x="0" y="0"/>
                                </a:lnTo>
                                <a:lnTo>
                                  <a:pt x="0" y="52210"/>
                                </a:lnTo>
                                <a:lnTo>
                                  <a:pt x="53437" y="52210"/>
                                </a:lnTo>
                                <a:lnTo>
                                  <a:pt x="53437" y="0"/>
                                </a:lnTo>
                                <a:close/>
                              </a:path>
                            </a:pathLst>
                          </a:custGeom>
                          <a:solidFill>
                            <a:srgbClr val="FFFFCC"/>
                          </a:solidFill>
                        </wps:spPr>
                        <wps:bodyPr wrap="square" lIns="0" tIns="0" rIns="0" bIns="0" rtlCol="0">
                          <a:prstTxWarp prst="textNoShape">
                            <a:avLst/>
                          </a:prstTxWarp>
                          <a:noAutofit/>
                        </wps:bodyPr>
                      </wps:wsp>
                      <wps:wsp>
                        <wps:cNvPr id="31" name="Graphic 31"/>
                        <wps:cNvSpPr/>
                        <wps:spPr>
                          <a:xfrm>
                            <a:off x="99998" y="288680"/>
                            <a:ext cx="53975" cy="52705"/>
                          </a:xfrm>
                          <a:custGeom>
                            <a:avLst/>
                            <a:gdLst/>
                            <a:ahLst/>
                            <a:cxnLst/>
                            <a:rect l="l" t="t" r="r" b="b"/>
                            <a:pathLst>
                              <a:path w="53975" h="52705">
                                <a:moveTo>
                                  <a:pt x="0" y="52210"/>
                                </a:moveTo>
                                <a:lnTo>
                                  <a:pt x="53437" y="52210"/>
                                </a:lnTo>
                                <a:lnTo>
                                  <a:pt x="53437" y="0"/>
                                </a:lnTo>
                                <a:lnTo>
                                  <a:pt x="0" y="0"/>
                                </a:lnTo>
                                <a:lnTo>
                                  <a:pt x="0" y="52210"/>
                                </a:lnTo>
                                <a:close/>
                              </a:path>
                            </a:pathLst>
                          </a:custGeom>
                          <a:ln w="10561">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A1CD7B" id="Group 26" o:spid="_x0000_s1026" style="position:absolute;margin-left:471.2pt;margin-top:8.5pt;width:14.75pt;height:33.05pt;z-index:15733760;mso-wrap-distance-left:0;mso-wrap-distance-right:0;mso-position-horizontal-relative:page" coordsize="187325,41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">
                <v:shape id="Graphic 27" o:spid="_x0000_s1027" style="position:absolute;left:1521;top:1521;width:184150;height:416559;visibility:visible;mso-wrap-style:square;v-text-anchor:top" coordsize="18415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" path="m,416194r183848,em183848,l,,,416194e" filled="f" strokeweight=".08383mm">
                  <v:path arrowok="t"/>
                </v:shape>
                <v:shape id="Graphic 28" o:spid="_x0000_s1028" style="position:absolute;left:99998;top:79824;width:53975;height:52705;visibility:visible;mso-wrap-style:square;v-text-anchor:top" coordsize="5397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" path="m53437,l,,,52210r53437,l53437,xe" fillcolor="#936" stroked="f">
                  <v:path arrowok="t"/>
                </v:shape>
                <v:shape id="Graphic 29" o:spid="_x0000_s1029" style="position:absolute;left:99998;top:79824;width:53975;height:52705;visibility:visible;mso-wrap-style:square;v-text-anchor:top" coordsize="5397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" path="m,52210r53437,l53437,,,,,52210xe" filled="f" strokeweight=".29336mm">
                  <v:path arrowok="t"/>
                </v:shape>
                <v:shape id="Graphic 30" o:spid="_x0000_s1030" style="position:absolute;left:99998;top:288680;width:53975;height:52705;visibility:visible;mso-wrap-style:square;v-text-anchor:top" coordsize="5397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" path="m53437,l,,,52210r53437,l53437,xe" fillcolor="#ffc" stroked="f">
                  <v:path arrowok="t"/>
                </v:shape>
                <v:shape id="Graphic 31" o:spid="_x0000_s1031" style="position:absolute;left:99998;top:288680;width:53975;height:52705;visibility:visible;mso-wrap-style:square;v-text-anchor:top" coordsize="5397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" path="m,52210r53437,l53437,,,,,52210xe" filled="f" strokeweight=".29336mm">
                  <v:path arrowok="t"/>
                </v:shape>
                <w10:wrap anchorx="page"/>
              </v:group>
            </w:pict>
          </mc:Fallback>
        </mc:AlternateContent>
      </w:r>
      <w:r w:rsidR="001A6860">
        <w:rPr>
          <w:b/>
          <w:spacing w:val="-5"/>
          <w:w w:val="105"/>
          <w:sz w:val="16"/>
        </w:rPr>
        <w:t>3,5</w:t>
      </w:r>
    </w:p>
    <w:p w14:paraId="0D0C7954" w14:textId="0257D2ED" w:rsidR="006C2E77" w:rsidRDefault="001A6860" w:rsidP="00F93E3D">
      <w:pPr>
        <w:spacing w:before="4" w:after="4" w:line="360" w:lineRule="auto"/>
        <w:ind w:left="142" w:right="113"/>
        <w:jc w:val="right"/>
        <w:rPr>
          <w:b/>
          <w:sz w:val="16"/>
        </w:rPr>
      </w:pPr>
      <w:r>
        <w:rPr>
          <w:b/>
          <w:spacing w:val="-10"/>
          <w:w w:val="105"/>
          <w:sz w:val="16"/>
        </w:rPr>
        <w:t>3</w:t>
      </w:r>
    </w:p>
    <w:p w14:paraId="329747FC" w14:textId="6551A0B3" w:rsidR="006C2E77" w:rsidRDefault="001A6860" w:rsidP="00F93E3D">
      <w:pPr>
        <w:spacing w:before="4" w:after="4" w:line="360" w:lineRule="auto"/>
        <w:ind w:left="142" w:right="113"/>
        <w:jc w:val="right"/>
        <w:rPr>
          <w:b/>
          <w:sz w:val="16"/>
        </w:rPr>
      </w:pPr>
      <w:r>
        <w:rPr>
          <w:b/>
          <w:spacing w:val="-5"/>
          <w:w w:val="105"/>
          <w:sz w:val="16"/>
        </w:rPr>
        <w:t>2,5</w:t>
      </w:r>
    </w:p>
    <w:p w14:paraId="70B1586C" w14:textId="77777777" w:rsidR="006C2E77" w:rsidRDefault="001A6860" w:rsidP="00F93E3D">
      <w:pPr>
        <w:spacing w:before="4" w:after="4" w:line="360" w:lineRule="auto"/>
        <w:ind w:left="142" w:right="113"/>
        <w:jc w:val="right"/>
        <w:rPr>
          <w:b/>
          <w:sz w:val="16"/>
        </w:rPr>
      </w:pPr>
      <w:r>
        <w:rPr>
          <w:b/>
          <w:spacing w:val="-10"/>
          <w:w w:val="105"/>
          <w:sz w:val="16"/>
        </w:rPr>
        <w:t>2</w:t>
      </w:r>
    </w:p>
    <w:p w14:paraId="5E9A2B2E" w14:textId="77777777" w:rsidR="006C2E77" w:rsidRDefault="001A6860" w:rsidP="00F93E3D">
      <w:pPr>
        <w:spacing w:before="4" w:after="4" w:line="360" w:lineRule="auto"/>
        <w:ind w:left="142" w:right="113"/>
        <w:jc w:val="right"/>
        <w:rPr>
          <w:b/>
          <w:sz w:val="16"/>
        </w:rPr>
      </w:pPr>
      <w:r>
        <w:rPr>
          <w:b/>
          <w:spacing w:val="-5"/>
          <w:w w:val="105"/>
          <w:sz w:val="16"/>
        </w:rPr>
        <w:t>1,5</w:t>
      </w:r>
    </w:p>
    <w:p w14:paraId="5B777EF7" w14:textId="77777777" w:rsidR="006C2E77" w:rsidRDefault="001A6860" w:rsidP="00F93E3D">
      <w:pPr>
        <w:spacing w:before="4" w:after="4" w:line="360" w:lineRule="auto"/>
        <w:ind w:left="142" w:right="113"/>
        <w:jc w:val="right"/>
        <w:rPr>
          <w:b/>
          <w:sz w:val="16"/>
        </w:rPr>
      </w:pPr>
      <w:r>
        <w:rPr>
          <w:b/>
          <w:spacing w:val="-10"/>
          <w:w w:val="105"/>
          <w:sz w:val="16"/>
        </w:rPr>
        <w:t>1</w:t>
      </w:r>
    </w:p>
    <w:p w14:paraId="124EC238" w14:textId="77777777" w:rsidR="006C2E77" w:rsidRDefault="001A6860" w:rsidP="00F93E3D">
      <w:pPr>
        <w:spacing w:before="4" w:after="4" w:line="360" w:lineRule="auto"/>
        <w:ind w:left="142" w:right="113"/>
        <w:jc w:val="right"/>
        <w:rPr>
          <w:b/>
          <w:sz w:val="16"/>
        </w:rPr>
      </w:pPr>
      <w:r>
        <w:rPr>
          <w:b/>
          <w:spacing w:val="-5"/>
          <w:w w:val="105"/>
          <w:sz w:val="16"/>
        </w:rPr>
        <w:t>0,5</w:t>
      </w:r>
    </w:p>
    <w:p w14:paraId="727D94D0" w14:textId="77777777" w:rsidR="006C2E77" w:rsidRDefault="001A6860" w:rsidP="00F93E3D">
      <w:pPr>
        <w:spacing w:before="4" w:after="4" w:line="360" w:lineRule="auto"/>
        <w:ind w:left="142" w:right="113"/>
        <w:jc w:val="right"/>
        <w:rPr>
          <w:b/>
          <w:sz w:val="16"/>
        </w:rPr>
      </w:pPr>
      <w:r>
        <w:rPr>
          <w:b/>
          <w:spacing w:val="-10"/>
          <w:w w:val="105"/>
          <w:sz w:val="16"/>
        </w:rPr>
        <w:t>0</w:t>
      </w:r>
    </w:p>
    <w:p w14:paraId="56C2F1C9" w14:textId="77777777" w:rsidR="006C2E77" w:rsidRDefault="001A6860" w:rsidP="00F93E3D">
      <w:pPr>
        <w:spacing w:before="4" w:after="4" w:line="360" w:lineRule="auto"/>
        <w:ind w:left="142" w:right="113"/>
        <w:jc w:val="center"/>
        <w:rPr>
          <w:b/>
          <w:sz w:val="16"/>
        </w:rPr>
      </w:pPr>
      <w:r>
        <w:rPr>
          <w:b/>
          <w:spacing w:val="-2"/>
          <w:sz w:val="16"/>
        </w:rPr>
        <w:t xml:space="preserve">Час пропливання, </w:t>
      </w:r>
      <w:r>
        <w:rPr>
          <w:b/>
          <w:spacing w:val="-5"/>
          <w:sz w:val="16"/>
        </w:rPr>
        <w:t>хв</w:t>
      </w:r>
    </w:p>
    <w:p w14:paraId="0FC2A089" w14:textId="77777777" w:rsidR="006C2E77" w:rsidRDefault="006C2E77" w:rsidP="00F93E3D">
      <w:pPr>
        <w:pStyle w:val="a3"/>
        <w:spacing w:before="4" w:after="4" w:line="360" w:lineRule="auto"/>
        <w:ind w:left="142" w:right="113" w:firstLine="0"/>
        <w:jc w:val="left"/>
        <w:rPr>
          <w:b/>
        </w:rPr>
      </w:pPr>
    </w:p>
    <w:p w14:paraId="38956C8E" w14:textId="77777777" w:rsidR="006C2E77" w:rsidRDefault="006C2E77" w:rsidP="00F93E3D">
      <w:pPr>
        <w:pStyle w:val="a3"/>
        <w:spacing w:before="4" w:after="4" w:line="360" w:lineRule="auto"/>
        <w:ind w:left="142" w:right="113" w:firstLine="0"/>
        <w:jc w:val="left"/>
        <w:rPr>
          <w:b/>
        </w:rPr>
      </w:pPr>
    </w:p>
    <w:p w14:paraId="577253AF" w14:textId="77777777" w:rsidR="006C2E77" w:rsidRDefault="001A6860" w:rsidP="00F93E3D">
      <w:pPr>
        <w:pStyle w:val="3"/>
        <w:spacing w:before="4" w:after="4" w:line="360" w:lineRule="auto"/>
        <w:ind w:left="142" w:right="113"/>
      </w:pPr>
      <w:bookmarkStart w:id="59" w:name="_Toc184251946"/>
      <w:bookmarkStart w:id="60" w:name="_Toc184252966"/>
      <w:r>
        <w:t xml:space="preserve">Рис. 2 Результати плавання 200 м (комплексне </w:t>
      </w:r>
      <w:r>
        <w:rPr>
          <w:spacing w:val="-2"/>
        </w:rPr>
        <w:t>плавання)</w:t>
      </w:r>
      <w:bookmarkEnd w:id="59"/>
      <w:bookmarkEnd w:id="60"/>
    </w:p>
    <w:p w14:paraId="58014115" w14:textId="77777777" w:rsidR="006C2E77" w:rsidRDefault="006C2E77" w:rsidP="00F93E3D">
      <w:pPr>
        <w:pStyle w:val="a3"/>
        <w:spacing w:before="4" w:after="4" w:line="360" w:lineRule="auto"/>
        <w:ind w:left="142" w:right="113" w:firstLine="0"/>
        <w:jc w:val="left"/>
        <w:rPr>
          <w:b/>
        </w:rPr>
      </w:pPr>
    </w:p>
    <w:p w14:paraId="432A9AAB" w14:textId="1D476AF0" w:rsidR="006C2E77" w:rsidRDefault="001A6860" w:rsidP="00F93E3D">
      <w:pPr>
        <w:pStyle w:val="a3"/>
        <w:spacing w:before="4" w:after="4" w:line="360" w:lineRule="auto"/>
        <w:ind w:left="142" w:right="113"/>
      </w:pPr>
      <w:r>
        <w:t xml:space="preserve">Швидкість плавання у </w:t>
      </w:r>
      <w:r w:rsidR="00146940">
        <w:t>дівчат</w:t>
      </w:r>
      <w:r>
        <w:t xml:space="preserve"> експериментальної групи достовірно вища (</w:t>
      </w:r>
      <w:proofErr w:type="gramStart"/>
      <w:r>
        <w:t>р</w:t>
      </w:r>
      <w:proofErr w:type="gramEnd"/>
      <w:r>
        <w:t>&lt;0,05) порівняно з однолітками контрольної групи. Усе це свідчить про те, що дівчатка експериментальної групи ефективніше засвоїли техніку плавання.</w:t>
      </w:r>
    </w:p>
    <w:p w14:paraId="547C7C5E" w14:textId="77777777" w:rsidR="006C2E77" w:rsidRDefault="001A6860" w:rsidP="00F93E3D">
      <w:pPr>
        <w:pStyle w:val="3"/>
        <w:spacing w:before="4" w:after="4" w:line="360" w:lineRule="auto"/>
        <w:ind w:left="142" w:right="113"/>
        <w:jc w:val="right"/>
      </w:pPr>
      <w:bookmarkStart w:id="61" w:name="_Toc184251947"/>
      <w:bookmarkStart w:id="62" w:name="_Toc184252967"/>
      <w:r>
        <w:t xml:space="preserve">Таблиця </w:t>
      </w:r>
      <w:r>
        <w:rPr>
          <w:spacing w:val="-10"/>
        </w:rPr>
        <w:t>9</w:t>
      </w:r>
      <w:bookmarkEnd w:id="61"/>
      <w:bookmarkEnd w:id="62"/>
    </w:p>
    <w:p w14:paraId="46BC11B7" w14:textId="02B4984D" w:rsidR="006C2E77" w:rsidRDefault="001A6860" w:rsidP="00F93E3D">
      <w:pPr>
        <w:spacing w:before="4" w:after="4" w:line="360" w:lineRule="auto"/>
        <w:ind w:left="142" w:right="113" w:firstLine="216"/>
        <w:jc w:val="center"/>
        <w:rPr>
          <w:b/>
          <w:sz w:val="28"/>
        </w:rPr>
      </w:pPr>
      <w:r>
        <w:rPr>
          <w:b/>
          <w:sz w:val="28"/>
        </w:rPr>
        <w:t xml:space="preserve">Експертна оцінка техніки плавання </w:t>
      </w:r>
      <w:r w:rsidR="00146940">
        <w:rPr>
          <w:b/>
          <w:sz w:val="28"/>
        </w:rPr>
        <w:t>дівчат</w:t>
      </w:r>
      <w:r>
        <w:rPr>
          <w:b/>
          <w:sz w:val="28"/>
        </w:rPr>
        <w:t xml:space="preserve"> контрольної та експериментальної груп (бали)</w:t>
      </w:r>
    </w:p>
    <w:tbl>
      <w:tblPr>
        <w:tblStyle w:val="TableNormal"/>
        <w:tblW w:w="0" w:type="auto"/>
        <w:tblInd w:w="1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1"/>
        <w:gridCol w:w="1856"/>
        <w:gridCol w:w="1585"/>
        <w:gridCol w:w="1955"/>
      </w:tblGrid>
      <w:tr w:rsidR="006C2E77" w14:paraId="44DEE0BF" w14:textId="77777777">
        <w:trPr>
          <w:trHeight w:val="635"/>
        </w:trPr>
        <w:tc>
          <w:tcPr>
            <w:tcW w:w="2161" w:type="dxa"/>
            <w:vMerge w:val="restart"/>
          </w:tcPr>
          <w:p w14:paraId="38008514" w14:textId="77777777" w:rsidR="006C2E77" w:rsidRDefault="006C2E77" w:rsidP="00F93E3D">
            <w:pPr>
              <w:pStyle w:val="TableParagraph"/>
              <w:spacing w:before="4" w:after="4" w:line="360" w:lineRule="auto"/>
              <w:ind w:left="142" w:right="113"/>
              <w:jc w:val="left"/>
              <w:rPr>
                <w:b/>
                <w:sz w:val="28"/>
              </w:rPr>
            </w:pPr>
          </w:p>
          <w:p w14:paraId="06FE23D1" w14:textId="77777777" w:rsidR="006C2E77" w:rsidRDefault="001A6860" w:rsidP="00F93E3D">
            <w:pPr>
              <w:pStyle w:val="TableParagraph"/>
              <w:spacing w:before="4" w:after="4" w:line="360" w:lineRule="auto"/>
              <w:ind w:left="142" w:right="113"/>
              <w:jc w:val="left"/>
              <w:rPr>
                <w:sz w:val="28"/>
              </w:rPr>
            </w:pPr>
            <w:r>
              <w:rPr>
                <w:sz w:val="28"/>
              </w:rPr>
              <w:t xml:space="preserve">Спосіб </w:t>
            </w:r>
            <w:r>
              <w:rPr>
                <w:spacing w:val="-2"/>
                <w:sz w:val="28"/>
              </w:rPr>
              <w:t>плавання</w:t>
            </w:r>
          </w:p>
        </w:tc>
        <w:tc>
          <w:tcPr>
            <w:tcW w:w="3441" w:type="dxa"/>
            <w:gridSpan w:val="2"/>
          </w:tcPr>
          <w:p w14:paraId="5EB0AA58" w14:textId="77777777" w:rsidR="006C2E77" w:rsidRDefault="001A6860" w:rsidP="00F93E3D">
            <w:pPr>
              <w:pStyle w:val="TableParagraph"/>
              <w:spacing w:before="4" w:after="4" w:line="360" w:lineRule="auto"/>
              <w:ind w:left="142" w:right="113"/>
              <w:rPr>
                <w:sz w:val="28"/>
              </w:rPr>
            </w:pPr>
            <w:r>
              <w:rPr>
                <w:spacing w:val="-2"/>
                <w:sz w:val="28"/>
              </w:rPr>
              <w:t>Група</w:t>
            </w:r>
          </w:p>
        </w:tc>
        <w:tc>
          <w:tcPr>
            <w:tcW w:w="1955" w:type="dxa"/>
          </w:tcPr>
          <w:p w14:paraId="3A83CC42" w14:textId="77777777" w:rsidR="006C2E77" w:rsidRDefault="001A6860" w:rsidP="00F93E3D">
            <w:pPr>
              <w:pStyle w:val="TableParagraph"/>
              <w:spacing w:before="4" w:after="4" w:line="360" w:lineRule="auto"/>
              <w:ind w:left="142" w:right="113"/>
              <w:rPr>
                <w:sz w:val="28"/>
              </w:rPr>
            </w:pPr>
            <w:r>
              <w:rPr>
                <w:spacing w:val="-2"/>
                <w:sz w:val="28"/>
              </w:rPr>
              <w:t>Достовірність</w:t>
            </w:r>
          </w:p>
          <w:p w14:paraId="6D3FD518" w14:textId="77777777" w:rsidR="006C2E77" w:rsidRDefault="001A6860" w:rsidP="00F93E3D">
            <w:pPr>
              <w:pStyle w:val="TableParagraph"/>
              <w:spacing w:before="4" w:after="4" w:line="360" w:lineRule="auto"/>
              <w:ind w:left="142" w:right="113"/>
              <w:rPr>
                <w:sz w:val="28"/>
              </w:rPr>
            </w:pPr>
            <w:r>
              <w:rPr>
                <w:spacing w:val="-2"/>
                <w:sz w:val="28"/>
              </w:rPr>
              <w:t>відмінностей</w:t>
            </w:r>
          </w:p>
        </w:tc>
      </w:tr>
      <w:tr w:rsidR="006C2E77" w14:paraId="2A23AB4C" w14:textId="77777777">
        <w:trPr>
          <w:trHeight w:val="601"/>
        </w:trPr>
        <w:tc>
          <w:tcPr>
            <w:tcW w:w="2161" w:type="dxa"/>
            <w:vMerge/>
            <w:tcBorders>
              <w:top w:val="nil"/>
            </w:tcBorders>
          </w:tcPr>
          <w:p w14:paraId="3560CFF0" w14:textId="77777777" w:rsidR="006C2E77" w:rsidRDefault="006C2E77" w:rsidP="00F93E3D">
            <w:pPr>
              <w:spacing w:before="4" w:after="4" w:line="360" w:lineRule="auto"/>
              <w:ind w:left="142" w:right="113"/>
              <w:rPr>
                <w:sz w:val="2"/>
                <w:szCs w:val="2"/>
              </w:rPr>
            </w:pPr>
          </w:p>
        </w:tc>
        <w:tc>
          <w:tcPr>
            <w:tcW w:w="1856" w:type="dxa"/>
          </w:tcPr>
          <w:p w14:paraId="5E15E7C7" w14:textId="77777777" w:rsidR="006C2E77" w:rsidRDefault="001A6860" w:rsidP="00F93E3D">
            <w:pPr>
              <w:pStyle w:val="TableParagraph"/>
              <w:spacing w:before="4" w:after="4" w:line="360" w:lineRule="auto"/>
              <w:ind w:left="142" w:right="113"/>
              <w:rPr>
                <w:sz w:val="28"/>
              </w:rPr>
            </w:pPr>
            <w:r>
              <w:rPr>
                <w:spacing w:val="-5"/>
                <w:sz w:val="28"/>
              </w:rPr>
              <w:t>КГ</w:t>
            </w:r>
          </w:p>
        </w:tc>
        <w:tc>
          <w:tcPr>
            <w:tcW w:w="1585" w:type="dxa"/>
          </w:tcPr>
          <w:p w14:paraId="0969A2F9" w14:textId="77777777" w:rsidR="006C2E77" w:rsidRDefault="001A6860" w:rsidP="00F93E3D">
            <w:pPr>
              <w:pStyle w:val="TableParagraph"/>
              <w:spacing w:before="4" w:after="4" w:line="360" w:lineRule="auto"/>
              <w:ind w:left="142" w:right="113"/>
              <w:rPr>
                <w:sz w:val="28"/>
              </w:rPr>
            </w:pPr>
            <w:r>
              <w:rPr>
                <w:spacing w:val="-5"/>
                <w:sz w:val="28"/>
              </w:rPr>
              <w:t>ЕГ</w:t>
            </w:r>
          </w:p>
        </w:tc>
        <w:tc>
          <w:tcPr>
            <w:tcW w:w="1955" w:type="dxa"/>
          </w:tcPr>
          <w:p w14:paraId="349DF097" w14:textId="77777777" w:rsidR="006C2E77" w:rsidRDefault="001A6860" w:rsidP="00F93E3D">
            <w:pPr>
              <w:pStyle w:val="TableParagraph"/>
              <w:spacing w:before="4" w:after="4" w:line="360" w:lineRule="auto"/>
              <w:ind w:left="142" w:right="113"/>
              <w:rPr>
                <w:sz w:val="28"/>
              </w:rPr>
            </w:pPr>
            <w:r>
              <w:rPr>
                <w:spacing w:val="-10"/>
                <w:sz w:val="28"/>
              </w:rPr>
              <w:t>Р</w:t>
            </w:r>
          </w:p>
        </w:tc>
      </w:tr>
      <w:tr w:rsidR="006C2E77" w14:paraId="0BE9CB0C" w14:textId="77777777">
        <w:trPr>
          <w:trHeight w:val="554"/>
        </w:trPr>
        <w:tc>
          <w:tcPr>
            <w:tcW w:w="2161" w:type="dxa"/>
          </w:tcPr>
          <w:p w14:paraId="356F3F4D" w14:textId="77777777" w:rsidR="006C2E77" w:rsidRDefault="001A6860" w:rsidP="00F93E3D">
            <w:pPr>
              <w:pStyle w:val="TableParagraph"/>
              <w:spacing w:before="4" w:after="4" w:line="360" w:lineRule="auto"/>
              <w:ind w:left="142" w:right="113"/>
              <w:jc w:val="left"/>
              <w:rPr>
                <w:sz w:val="28"/>
              </w:rPr>
            </w:pPr>
            <w:r>
              <w:rPr>
                <w:sz w:val="28"/>
              </w:rPr>
              <w:t xml:space="preserve">Кроль на </w:t>
            </w:r>
            <w:r>
              <w:rPr>
                <w:spacing w:val="-4"/>
                <w:sz w:val="28"/>
              </w:rPr>
              <w:t>спині</w:t>
            </w:r>
          </w:p>
        </w:tc>
        <w:tc>
          <w:tcPr>
            <w:tcW w:w="1856" w:type="dxa"/>
          </w:tcPr>
          <w:p w14:paraId="07DC4BC3" w14:textId="77777777" w:rsidR="006C2E77" w:rsidRDefault="001A6860" w:rsidP="00F93E3D">
            <w:pPr>
              <w:pStyle w:val="TableParagraph"/>
              <w:spacing w:before="4" w:after="4" w:line="360" w:lineRule="auto"/>
              <w:ind w:left="142" w:right="113"/>
              <w:rPr>
                <w:sz w:val="28"/>
              </w:rPr>
            </w:pPr>
            <w:r>
              <w:rPr>
                <w:spacing w:val="-2"/>
                <w:sz w:val="28"/>
              </w:rPr>
              <w:t>3,</w:t>
            </w:r>
            <w:r>
              <w:rPr>
                <w:b/>
                <w:spacing w:val="-2"/>
                <w:sz w:val="28"/>
              </w:rPr>
              <w:t>47±0</w:t>
            </w:r>
            <w:r>
              <w:rPr>
                <w:spacing w:val="-2"/>
                <w:sz w:val="28"/>
              </w:rPr>
              <w:t>,2</w:t>
            </w:r>
          </w:p>
        </w:tc>
        <w:tc>
          <w:tcPr>
            <w:tcW w:w="1585" w:type="dxa"/>
          </w:tcPr>
          <w:p w14:paraId="295322B3" w14:textId="77777777" w:rsidR="006C2E77" w:rsidRDefault="001A6860" w:rsidP="00F93E3D">
            <w:pPr>
              <w:pStyle w:val="TableParagraph"/>
              <w:spacing w:before="4" w:after="4" w:line="360" w:lineRule="auto"/>
              <w:ind w:left="142" w:right="113"/>
              <w:rPr>
                <w:sz w:val="28"/>
              </w:rPr>
            </w:pPr>
            <w:r>
              <w:rPr>
                <w:spacing w:val="-2"/>
                <w:sz w:val="28"/>
              </w:rPr>
              <w:t>4,94±0,1</w:t>
            </w:r>
          </w:p>
        </w:tc>
        <w:tc>
          <w:tcPr>
            <w:tcW w:w="1955" w:type="dxa"/>
          </w:tcPr>
          <w:p w14:paraId="756702F8" w14:textId="77777777" w:rsidR="006C2E77" w:rsidRDefault="001A6860" w:rsidP="00F93E3D">
            <w:pPr>
              <w:pStyle w:val="TableParagraph"/>
              <w:spacing w:before="4" w:after="4" w:line="360" w:lineRule="auto"/>
              <w:ind w:left="142" w:right="113"/>
              <w:rPr>
                <w:sz w:val="28"/>
              </w:rPr>
            </w:pPr>
            <w:r>
              <w:rPr>
                <w:sz w:val="28"/>
              </w:rPr>
              <w:t xml:space="preserve">&lt; </w:t>
            </w:r>
            <w:r>
              <w:rPr>
                <w:spacing w:val="-4"/>
                <w:sz w:val="28"/>
              </w:rPr>
              <w:t>0,05</w:t>
            </w:r>
          </w:p>
        </w:tc>
      </w:tr>
      <w:tr w:rsidR="006C2E77" w14:paraId="5ED7BAA1" w14:textId="77777777">
        <w:trPr>
          <w:trHeight w:val="556"/>
        </w:trPr>
        <w:tc>
          <w:tcPr>
            <w:tcW w:w="2161" w:type="dxa"/>
          </w:tcPr>
          <w:p w14:paraId="231F5504" w14:textId="77777777" w:rsidR="006C2E77" w:rsidRDefault="001A6860" w:rsidP="00F93E3D">
            <w:pPr>
              <w:pStyle w:val="TableParagraph"/>
              <w:spacing w:before="4" w:after="4" w:line="360" w:lineRule="auto"/>
              <w:ind w:left="142" w:right="113"/>
              <w:jc w:val="left"/>
              <w:rPr>
                <w:sz w:val="28"/>
              </w:rPr>
            </w:pPr>
            <w:r>
              <w:rPr>
                <w:sz w:val="28"/>
              </w:rPr>
              <w:t xml:space="preserve">Кроль на </w:t>
            </w:r>
            <w:r>
              <w:rPr>
                <w:spacing w:val="-2"/>
                <w:sz w:val="28"/>
              </w:rPr>
              <w:t>грудях</w:t>
            </w:r>
          </w:p>
        </w:tc>
        <w:tc>
          <w:tcPr>
            <w:tcW w:w="1856" w:type="dxa"/>
          </w:tcPr>
          <w:p w14:paraId="040D4323" w14:textId="77777777" w:rsidR="006C2E77" w:rsidRDefault="001A6860" w:rsidP="00F93E3D">
            <w:pPr>
              <w:pStyle w:val="TableParagraph"/>
              <w:spacing w:before="4" w:after="4" w:line="360" w:lineRule="auto"/>
              <w:ind w:left="142" w:right="113"/>
              <w:rPr>
                <w:sz w:val="28"/>
              </w:rPr>
            </w:pPr>
            <w:r>
              <w:rPr>
                <w:spacing w:val="-2"/>
                <w:sz w:val="28"/>
              </w:rPr>
              <w:t>3,56±0,2</w:t>
            </w:r>
          </w:p>
        </w:tc>
        <w:tc>
          <w:tcPr>
            <w:tcW w:w="1585" w:type="dxa"/>
          </w:tcPr>
          <w:p w14:paraId="0BD55089" w14:textId="77777777" w:rsidR="006C2E77" w:rsidRDefault="001A6860" w:rsidP="00F93E3D">
            <w:pPr>
              <w:pStyle w:val="TableParagraph"/>
              <w:spacing w:before="4" w:after="4" w:line="360" w:lineRule="auto"/>
              <w:ind w:left="142" w:right="113"/>
              <w:rPr>
                <w:sz w:val="28"/>
              </w:rPr>
            </w:pPr>
            <w:r>
              <w:rPr>
                <w:spacing w:val="-2"/>
                <w:sz w:val="28"/>
              </w:rPr>
              <w:t>4,72±0,3</w:t>
            </w:r>
          </w:p>
        </w:tc>
        <w:tc>
          <w:tcPr>
            <w:tcW w:w="1955" w:type="dxa"/>
          </w:tcPr>
          <w:p w14:paraId="117F61CD" w14:textId="77777777" w:rsidR="006C2E77" w:rsidRDefault="001A6860" w:rsidP="00F93E3D">
            <w:pPr>
              <w:pStyle w:val="TableParagraph"/>
              <w:spacing w:before="4" w:after="4" w:line="360" w:lineRule="auto"/>
              <w:ind w:left="142" w:right="113"/>
              <w:rPr>
                <w:sz w:val="28"/>
              </w:rPr>
            </w:pPr>
            <w:r>
              <w:rPr>
                <w:sz w:val="28"/>
              </w:rPr>
              <w:t xml:space="preserve">&lt; </w:t>
            </w:r>
            <w:r>
              <w:rPr>
                <w:spacing w:val="-4"/>
                <w:sz w:val="28"/>
              </w:rPr>
              <w:t>0,05</w:t>
            </w:r>
          </w:p>
        </w:tc>
      </w:tr>
      <w:tr w:rsidR="006C2E77" w14:paraId="51857FE4" w14:textId="77777777">
        <w:trPr>
          <w:trHeight w:val="556"/>
        </w:trPr>
        <w:tc>
          <w:tcPr>
            <w:tcW w:w="2161" w:type="dxa"/>
          </w:tcPr>
          <w:p w14:paraId="151FA56E" w14:textId="77777777" w:rsidR="006C2E77" w:rsidRDefault="001A6860" w:rsidP="00F93E3D">
            <w:pPr>
              <w:pStyle w:val="TableParagraph"/>
              <w:spacing w:before="4" w:after="4" w:line="360" w:lineRule="auto"/>
              <w:ind w:left="142" w:right="113"/>
              <w:jc w:val="left"/>
              <w:rPr>
                <w:sz w:val="28"/>
              </w:rPr>
            </w:pPr>
            <w:r>
              <w:rPr>
                <w:spacing w:val="-2"/>
                <w:sz w:val="28"/>
              </w:rPr>
              <w:t>Брас</w:t>
            </w:r>
          </w:p>
        </w:tc>
        <w:tc>
          <w:tcPr>
            <w:tcW w:w="1856" w:type="dxa"/>
          </w:tcPr>
          <w:p w14:paraId="7A1A38DC" w14:textId="77777777" w:rsidR="006C2E77" w:rsidRDefault="001A6860" w:rsidP="00F93E3D">
            <w:pPr>
              <w:pStyle w:val="TableParagraph"/>
              <w:spacing w:before="4" w:after="4" w:line="360" w:lineRule="auto"/>
              <w:ind w:left="142" w:right="113"/>
              <w:rPr>
                <w:sz w:val="28"/>
              </w:rPr>
            </w:pPr>
            <w:r>
              <w:rPr>
                <w:spacing w:val="-2"/>
                <w:sz w:val="28"/>
              </w:rPr>
              <w:t>3,11±0,3</w:t>
            </w:r>
          </w:p>
        </w:tc>
        <w:tc>
          <w:tcPr>
            <w:tcW w:w="1585" w:type="dxa"/>
          </w:tcPr>
          <w:p w14:paraId="5B045033" w14:textId="77777777" w:rsidR="006C2E77" w:rsidRDefault="001A6860" w:rsidP="00F93E3D">
            <w:pPr>
              <w:pStyle w:val="TableParagraph"/>
              <w:spacing w:before="4" w:after="4" w:line="360" w:lineRule="auto"/>
              <w:ind w:left="142" w:right="113"/>
              <w:rPr>
                <w:sz w:val="28"/>
              </w:rPr>
            </w:pPr>
            <w:r>
              <w:rPr>
                <w:spacing w:val="-2"/>
                <w:sz w:val="28"/>
              </w:rPr>
              <w:t>4,97±0,2</w:t>
            </w:r>
          </w:p>
        </w:tc>
        <w:tc>
          <w:tcPr>
            <w:tcW w:w="1955" w:type="dxa"/>
          </w:tcPr>
          <w:p w14:paraId="4F858D2B" w14:textId="77777777" w:rsidR="006C2E77" w:rsidRDefault="001A6860" w:rsidP="00F93E3D">
            <w:pPr>
              <w:pStyle w:val="TableParagraph"/>
              <w:spacing w:before="4" w:after="4" w:line="360" w:lineRule="auto"/>
              <w:ind w:left="142" w:right="113"/>
              <w:rPr>
                <w:sz w:val="28"/>
              </w:rPr>
            </w:pPr>
            <w:r>
              <w:rPr>
                <w:sz w:val="28"/>
              </w:rPr>
              <w:t xml:space="preserve">&lt; </w:t>
            </w:r>
            <w:r>
              <w:rPr>
                <w:spacing w:val="-4"/>
                <w:sz w:val="28"/>
              </w:rPr>
              <w:t>0,05</w:t>
            </w:r>
          </w:p>
        </w:tc>
      </w:tr>
    </w:tbl>
    <w:p w14:paraId="09881C6E" w14:textId="77777777" w:rsidR="006C2E77" w:rsidRDefault="006C2E77" w:rsidP="00F93E3D">
      <w:pPr>
        <w:spacing w:before="4" w:after="4" w:line="360" w:lineRule="auto"/>
        <w:ind w:left="142" w:right="113"/>
        <w:rPr>
          <w:sz w:val="28"/>
        </w:rPr>
        <w:sectPr w:rsidR="006C2E77">
          <w:pgSz w:w="11910" w:h="16840"/>
          <w:pgMar w:top="1040" w:right="720" w:bottom="280" w:left="1260" w:header="712" w:footer="0" w:gutter="0"/>
          <w:cols w:space="720"/>
        </w:sectPr>
      </w:pPr>
    </w:p>
    <w:p w14:paraId="45B77031" w14:textId="77777777" w:rsidR="006C2E77" w:rsidRDefault="006C2E77" w:rsidP="00F93E3D">
      <w:pPr>
        <w:pStyle w:val="a3"/>
        <w:spacing w:before="4" w:after="4" w:line="360" w:lineRule="auto"/>
        <w:ind w:left="142" w:right="113" w:firstLine="0"/>
        <w:jc w:val="left"/>
        <w:rPr>
          <w:b/>
          <w:sz w:val="16"/>
        </w:rPr>
      </w:pPr>
    </w:p>
    <w:p w14:paraId="2957E58A" w14:textId="77777777" w:rsidR="006C2E77" w:rsidRDefault="006C2E77" w:rsidP="00F93E3D">
      <w:pPr>
        <w:pStyle w:val="a3"/>
        <w:spacing w:before="4" w:after="4" w:line="360" w:lineRule="auto"/>
        <w:ind w:left="142" w:right="113" w:firstLine="0"/>
        <w:jc w:val="left"/>
        <w:rPr>
          <w:b/>
          <w:sz w:val="16"/>
        </w:rPr>
      </w:pPr>
    </w:p>
    <w:p w14:paraId="2C0D9B87" w14:textId="77777777" w:rsidR="006C2E77" w:rsidRDefault="006C2E77" w:rsidP="00F93E3D">
      <w:pPr>
        <w:pStyle w:val="a3"/>
        <w:spacing w:before="4" w:after="4" w:line="360" w:lineRule="auto"/>
        <w:ind w:left="142" w:right="113" w:firstLine="0"/>
        <w:jc w:val="left"/>
        <w:rPr>
          <w:b/>
          <w:sz w:val="16"/>
        </w:rPr>
      </w:pPr>
    </w:p>
    <w:p w14:paraId="21144CF5" w14:textId="4C51685E" w:rsidR="006C2E77" w:rsidRDefault="006C2E77" w:rsidP="00F93E3D">
      <w:pPr>
        <w:pStyle w:val="a3"/>
        <w:spacing w:before="4" w:after="4" w:line="360" w:lineRule="auto"/>
        <w:ind w:left="142" w:right="113" w:firstLine="0"/>
        <w:jc w:val="left"/>
        <w:rPr>
          <w:b/>
          <w:sz w:val="16"/>
        </w:rPr>
      </w:pPr>
    </w:p>
    <w:p w14:paraId="22D90E59" w14:textId="36E4E1DC" w:rsidR="006C2E77" w:rsidRDefault="006C2E77" w:rsidP="00F93E3D">
      <w:pPr>
        <w:pStyle w:val="a3"/>
        <w:spacing w:before="4" w:after="4" w:line="360" w:lineRule="auto"/>
        <w:ind w:left="142" w:right="113" w:firstLine="0"/>
        <w:jc w:val="left"/>
        <w:rPr>
          <w:b/>
          <w:sz w:val="16"/>
        </w:rPr>
      </w:pPr>
    </w:p>
    <w:p w14:paraId="7C0840C6" w14:textId="6A1DBA88" w:rsidR="006C2E77" w:rsidRDefault="00F93E3D" w:rsidP="00F93E3D">
      <w:pPr>
        <w:spacing w:before="4" w:after="4" w:line="360" w:lineRule="auto"/>
        <w:ind w:left="142" w:right="113"/>
        <w:jc w:val="right"/>
        <w:rPr>
          <w:b/>
          <w:sz w:val="16"/>
        </w:rPr>
      </w:pPr>
      <w:r>
        <w:rPr>
          <w:noProof/>
          <w:lang w:val="ru-RU" w:eastAsia="ru-RU"/>
        </w:rPr>
        <mc:AlternateContent>
          <mc:Choice Requires="wpg">
            <w:drawing>
              <wp:anchor distT="0" distB="0" distL="0" distR="0" simplePos="0" relativeHeight="15734272" behindDoc="0" locked="0" layoutInCell="1" allowOverlap="1" wp14:anchorId="27022D68" wp14:editId="5F1DD413">
                <wp:simplePos x="0" y="0"/>
                <wp:positionH relativeFrom="page">
                  <wp:posOffset>1796415</wp:posOffset>
                </wp:positionH>
                <wp:positionV relativeFrom="paragraph">
                  <wp:posOffset>8890</wp:posOffset>
                </wp:positionV>
                <wp:extent cx="3406775" cy="177292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6775" cy="1772920"/>
                          <a:chOff x="0" y="0"/>
                          <a:chExt cx="3406775" cy="1772920"/>
                        </a:xfrm>
                      </wpg:grpSpPr>
                      <pic:pic xmlns:pic="http://schemas.openxmlformats.org/drawingml/2006/picture">
                        <pic:nvPicPr>
                          <pic:cNvPr id="33" name="Image 33"/>
                          <pic:cNvPicPr/>
                        </pic:nvPicPr>
                        <pic:blipFill>
                          <a:blip r:embed="rId14" cstate="print"/>
                          <a:stretch>
                            <a:fillRect/>
                          </a:stretch>
                        </pic:blipFill>
                        <pic:spPr>
                          <a:xfrm>
                            <a:off x="24577" y="0"/>
                            <a:ext cx="3382005" cy="1748910"/>
                          </a:xfrm>
                          <a:prstGeom prst="rect">
                            <a:avLst/>
                          </a:prstGeom>
                        </pic:spPr>
                      </pic:pic>
                      <wps:wsp>
                        <wps:cNvPr id="34" name="Graphic 34"/>
                        <wps:cNvSpPr/>
                        <wps:spPr>
                          <a:xfrm>
                            <a:off x="0" y="98017"/>
                            <a:ext cx="3290570" cy="1674495"/>
                          </a:xfrm>
                          <a:custGeom>
                            <a:avLst/>
                            <a:gdLst/>
                            <a:ahLst/>
                            <a:cxnLst/>
                            <a:rect l="l" t="t" r="r" b="b"/>
                            <a:pathLst>
                              <a:path w="3290570" h="1674495">
                                <a:moveTo>
                                  <a:pt x="31582" y="1641199"/>
                                </a:moveTo>
                                <a:lnTo>
                                  <a:pt x="0" y="1641199"/>
                                </a:lnTo>
                              </a:path>
                              <a:path w="3290570" h="1674495">
                                <a:moveTo>
                                  <a:pt x="31582" y="1477083"/>
                                </a:moveTo>
                                <a:lnTo>
                                  <a:pt x="0" y="1477083"/>
                                </a:lnTo>
                              </a:path>
                              <a:path w="3290570" h="1674495">
                                <a:moveTo>
                                  <a:pt x="31582" y="1312967"/>
                                </a:moveTo>
                                <a:lnTo>
                                  <a:pt x="0" y="1312967"/>
                                </a:lnTo>
                              </a:path>
                              <a:path w="3290570" h="1674495">
                                <a:moveTo>
                                  <a:pt x="31582" y="1148851"/>
                                </a:moveTo>
                                <a:lnTo>
                                  <a:pt x="0" y="1148851"/>
                                </a:lnTo>
                              </a:path>
                              <a:path w="3290570" h="1674495">
                                <a:moveTo>
                                  <a:pt x="31582" y="984734"/>
                                </a:moveTo>
                                <a:lnTo>
                                  <a:pt x="0" y="984734"/>
                                </a:lnTo>
                              </a:path>
                              <a:path w="3290570" h="1674495">
                                <a:moveTo>
                                  <a:pt x="31582" y="820581"/>
                                </a:moveTo>
                                <a:lnTo>
                                  <a:pt x="0" y="820581"/>
                                </a:lnTo>
                              </a:path>
                              <a:path w="3290570" h="1674495">
                                <a:moveTo>
                                  <a:pt x="31582" y="656464"/>
                                </a:moveTo>
                                <a:lnTo>
                                  <a:pt x="0" y="656464"/>
                                </a:lnTo>
                              </a:path>
                              <a:path w="3290570" h="1674495">
                                <a:moveTo>
                                  <a:pt x="31582" y="492348"/>
                                </a:moveTo>
                                <a:lnTo>
                                  <a:pt x="0" y="492348"/>
                                </a:lnTo>
                              </a:path>
                              <a:path w="3290570" h="1674495">
                                <a:moveTo>
                                  <a:pt x="31582" y="328232"/>
                                </a:moveTo>
                                <a:lnTo>
                                  <a:pt x="0" y="328232"/>
                                </a:lnTo>
                              </a:path>
                              <a:path w="3290570" h="1674495">
                                <a:moveTo>
                                  <a:pt x="31582" y="164116"/>
                                </a:moveTo>
                                <a:lnTo>
                                  <a:pt x="0" y="164116"/>
                                </a:lnTo>
                              </a:path>
                              <a:path w="3290570" h="1674495">
                                <a:moveTo>
                                  <a:pt x="31582" y="0"/>
                                </a:moveTo>
                                <a:lnTo>
                                  <a:pt x="0" y="0"/>
                                </a:lnTo>
                              </a:path>
                              <a:path w="3290570" h="1674495">
                                <a:moveTo>
                                  <a:pt x="31582" y="1641199"/>
                                </a:moveTo>
                                <a:lnTo>
                                  <a:pt x="31582" y="1674324"/>
                                </a:lnTo>
                              </a:path>
                              <a:path w="3290570" h="1674495">
                                <a:moveTo>
                                  <a:pt x="1118340" y="1641199"/>
                                </a:moveTo>
                                <a:lnTo>
                                  <a:pt x="1118340" y="1674324"/>
                                </a:lnTo>
                              </a:path>
                              <a:path w="3290570" h="1674495">
                                <a:moveTo>
                                  <a:pt x="2203616" y="1641199"/>
                                </a:moveTo>
                                <a:lnTo>
                                  <a:pt x="2203616" y="1674324"/>
                                </a:lnTo>
                              </a:path>
                              <a:path w="3290570" h="1674495">
                                <a:moveTo>
                                  <a:pt x="3290327" y="1641199"/>
                                </a:moveTo>
                                <a:lnTo>
                                  <a:pt x="3290327" y="1674324"/>
                                </a:lnTo>
                              </a:path>
                            </a:pathLst>
                          </a:custGeom>
                          <a:ln w="2941">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B0B666" id="Group 32" o:spid="_x0000_s1026" style="position:absolute;margin-left:141.45pt;margin-top:.7pt;width:268.25pt;height:139.6pt;z-index:15734272;mso-wrap-distance-left:0;mso-wrap-distance-right:0;mso-position-horizontal-relative:page" coordsize="34067,17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">
                <v:shape id="Image 33" o:spid="_x0000_s1027" type="#_x0000_t75" style="position:absolute;left:245;width:33820;height:17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">
                  <v:imagedata r:id="rId15" o:title=""/>
                </v:shape>
                <v:shape id="Graphic 34" o:spid="_x0000_s1028" style="position:absolute;top:980;width:32905;height:16745;visibility:visible;mso-wrap-style:square;v-text-anchor:top" coordsize="3290570,16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" path="m31582,1641199r-31582,em31582,1477083r-31582,em31582,1312967r-31582,em31582,1148851r-31582,em31582,984734l,984734em31582,820581l,820581em31582,656464l,656464em31582,492348l,492348em31582,328232l,328232em31582,164116l,164116em31582,l,em31582,1641199r,33125em1118340,1641199r,33125em2203616,1641199r,33125em3290327,1641199r,33125e" filled="f" strokeweight=".08169mm">
                  <v:path arrowok="t"/>
                </v:shape>
                <w10:wrap anchorx="page"/>
              </v:group>
            </w:pict>
          </mc:Fallback>
        </mc:AlternateContent>
      </w:r>
      <w:r w:rsidR="001A6860">
        <w:rPr>
          <w:b/>
          <w:spacing w:val="-10"/>
          <w:sz w:val="16"/>
        </w:rPr>
        <w:t>5</w:t>
      </w:r>
    </w:p>
    <w:p w14:paraId="63A9E0F7" w14:textId="77777777" w:rsidR="006C2E77" w:rsidRDefault="001A6860" w:rsidP="00F93E3D">
      <w:pPr>
        <w:spacing w:before="4" w:after="4" w:line="360" w:lineRule="auto"/>
        <w:ind w:left="142" w:right="113"/>
        <w:jc w:val="right"/>
        <w:rPr>
          <w:b/>
          <w:sz w:val="16"/>
        </w:rPr>
      </w:pPr>
      <w:r>
        <w:rPr>
          <w:b/>
          <w:spacing w:val="-5"/>
          <w:sz w:val="16"/>
        </w:rPr>
        <w:t>4,5</w:t>
      </w:r>
    </w:p>
    <w:p w14:paraId="07285972" w14:textId="2ADFA3BB" w:rsidR="006C2E77" w:rsidRDefault="00F93E3D" w:rsidP="00F93E3D">
      <w:pPr>
        <w:spacing w:before="4" w:after="4" w:line="360" w:lineRule="auto"/>
        <w:ind w:left="142" w:right="113"/>
        <w:jc w:val="right"/>
        <w:rPr>
          <w:b/>
          <w:sz w:val="16"/>
        </w:rPr>
      </w:pPr>
      <w:r>
        <w:rPr>
          <w:noProof/>
          <w:lang w:val="ru-RU" w:eastAsia="ru-RU"/>
        </w:rPr>
        <mc:AlternateContent>
          <mc:Choice Requires="wpg">
            <w:drawing>
              <wp:anchor distT="0" distB="0" distL="0" distR="0" simplePos="0" relativeHeight="15734784" behindDoc="0" locked="0" layoutInCell="1" allowOverlap="1" wp14:anchorId="77BF7D06" wp14:editId="29F5B88F">
                <wp:simplePos x="0" y="0"/>
                <wp:positionH relativeFrom="page">
                  <wp:posOffset>5679440</wp:posOffset>
                </wp:positionH>
                <wp:positionV relativeFrom="paragraph">
                  <wp:posOffset>140335</wp:posOffset>
                </wp:positionV>
                <wp:extent cx="177800" cy="4191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419100"/>
                          <a:chOff x="0" y="0"/>
                          <a:chExt cx="177800" cy="419100"/>
                        </a:xfrm>
                      </wpg:grpSpPr>
                      <wps:wsp>
                        <wps:cNvPr id="36" name="Graphic 36"/>
                        <wps:cNvSpPr/>
                        <wps:spPr>
                          <a:xfrm>
                            <a:off x="1447" y="1447"/>
                            <a:ext cx="174625" cy="415925"/>
                          </a:xfrm>
                          <a:custGeom>
                            <a:avLst/>
                            <a:gdLst/>
                            <a:ahLst/>
                            <a:cxnLst/>
                            <a:rect l="l" t="t" r="r" b="b"/>
                            <a:pathLst>
                              <a:path w="174625" h="415925">
                                <a:moveTo>
                                  <a:pt x="0" y="415560"/>
                                </a:moveTo>
                                <a:lnTo>
                                  <a:pt x="174538" y="415560"/>
                                </a:lnTo>
                              </a:path>
                              <a:path w="174625" h="415925">
                                <a:moveTo>
                                  <a:pt x="174538" y="0"/>
                                </a:moveTo>
                                <a:lnTo>
                                  <a:pt x="0" y="0"/>
                                </a:lnTo>
                                <a:lnTo>
                                  <a:pt x="0" y="415560"/>
                                </a:lnTo>
                              </a:path>
                            </a:pathLst>
                          </a:custGeom>
                          <a:ln w="2941">
                            <a:solidFill>
                              <a:srgbClr val="000000"/>
                            </a:solidFill>
                            <a:prstDash val="solid"/>
                          </a:ln>
                        </wps:spPr>
                        <wps:bodyPr wrap="square" lIns="0" tIns="0" rIns="0" bIns="0" rtlCol="0">
                          <a:prstTxWarp prst="textNoShape">
                            <a:avLst/>
                          </a:prstTxWarp>
                          <a:noAutofit/>
                        </wps:bodyPr>
                      </wps:wsp>
                      <wps:wsp>
                        <wps:cNvPr id="37" name="Graphic 37"/>
                        <wps:cNvSpPr/>
                        <wps:spPr>
                          <a:xfrm>
                            <a:off x="91168" y="78950"/>
                            <a:ext cx="52069" cy="54610"/>
                          </a:xfrm>
                          <a:custGeom>
                            <a:avLst/>
                            <a:gdLst/>
                            <a:ahLst/>
                            <a:cxnLst/>
                            <a:rect l="l" t="t" r="r" b="b"/>
                            <a:pathLst>
                              <a:path w="52069" h="54610">
                                <a:moveTo>
                                  <a:pt x="51679" y="0"/>
                                </a:moveTo>
                                <a:lnTo>
                                  <a:pt x="0" y="0"/>
                                </a:lnTo>
                                <a:lnTo>
                                  <a:pt x="0" y="54203"/>
                                </a:lnTo>
                                <a:lnTo>
                                  <a:pt x="51679" y="54203"/>
                                </a:lnTo>
                                <a:lnTo>
                                  <a:pt x="51679" y="0"/>
                                </a:lnTo>
                                <a:close/>
                              </a:path>
                            </a:pathLst>
                          </a:custGeom>
                          <a:solidFill>
                            <a:srgbClr val="993366"/>
                          </a:solidFill>
                        </wps:spPr>
                        <wps:bodyPr wrap="square" lIns="0" tIns="0" rIns="0" bIns="0" rtlCol="0">
                          <a:prstTxWarp prst="textNoShape">
                            <a:avLst/>
                          </a:prstTxWarp>
                          <a:noAutofit/>
                        </wps:bodyPr>
                      </wps:wsp>
                      <wps:wsp>
                        <wps:cNvPr id="38" name="Graphic 38"/>
                        <wps:cNvSpPr/>
                        <wps:spPr>
                          <a:xfrm>
                            <a:off x="91168" y="78950"/>
                            <a:ext cx="52069" cy="54610"/>
                          </a:xfrm>
                          <a:custGeom>
                            <a:avLst/>
                            <a:gdLst/>
                            <a:ahLst/>
                            <a:cxnLst/>
                            <a:rect l="l" t="t" r="r" b="b"/>
                            <a:pathLst>
                              <a:path w="52069" h="54610">
                                <a:moveTo>
                                  <a:pt x="0" y="54203"/>
                                </a:moveTo>
                                <a:lnTo>
                                  <a:pt x="51679" y="54203"/>
                                </a:lnTo>
                                <a:lnTo>
                                  <a:pt x="51679" y="0"/>
                                </a:lnTo>
                                <a:lnTo>
                                  <a:pt x="0" y="0"/>
                                </a:lnTo>
                                <a:lnTo>
                                  <a:pt x="0" y="54203"/>
                                </a:lnTo>
                                <a:close/>
                              </a:path>
                            </a:pathLst>
                          </a:custGeom>
                          <a:ln w="10282">
                            <a:solidFill>
                              <a:srgbClr val="000000"/>
                            </a:solidFill>
                            <a:prstDash val="solid"/>
                          </a:ln>
                        </wps:spPr>
                        <wps:bodyPr wrap="square" lIns="0" tIns="0" rIns="0" bIns="0" rtlCol="0">
                          <a:prstTxWarp prst="textNoShape">
                            <a:avLst/>
                          </a:prstTxWarp>
                          <a:noAutofit/>
                        </wps:bodyPr>
                      </wps:wsp>
                      <wps:wsp>
                        <wps:cNvPr id="39" name="Graphic 39"/>
                        <wps:cNvSpPr/>
                        <wps:spPr>
                          <a:xfrm>
                            <a:off x="91168" y="288273"/>
                            <a:ext cx="52069" cy="52705"/>
                          </a:xfrm>
                          <a:custGeom>
                            <a:avLst/>
                            <a:gdLst/>
                            <a:ahLst/>
                            <a:cxnLst/>
                            <a:rect l="l" t="t" r="r" b="b"/>
                            <a:pathLst>
                              <a:path w="52069" h="52705">
                                <a:moveTo>
                                  <a:pt x="51679" y="0"/>
                                </a:moveTo>
                                <a:lnTo>
                                  <a:pt x="0" y="0"/>
                                </a:lnTo>
                                <a:lnTo>
                                  <a:pt x="0" y="52697"/>
                                </a:lnTo>
                                <a:lnTo>
                                  <a:pt x="51679" y="52697"/>
                                </a:lnTo>
                                <a:lnTo>
                                  <a:pt x="51679" y="0"/>
                                </a:lnTo>
                                <a:close/>
                              </a:path>
                            </a:pathLst>
                          </a:custGeom>
                          <a:solidFill>
                            <a:srgbClr val="FFFFCC"/>
                          </a:solidFill>
                        </wps:spPr>
                        <wps:bodyPr wrap="square" lIns="0" tIns="0" rIns="0" bIns="0" rtlCol="0">
                          <a:prstTxWarp prst="textNoShape">
                            <a:avLst/>
                          </a:prstTxWarp>
                          <a:noAutofit/>
                        </wps:bodyPr>
                      </wps:wsp>
                      <wps:wsp>
                        <wps:cNvPr id="40" name="Graphic 40"/>
                        <wps:cNvSpPr/>
                        <wps:spPr>
                          <a:xfrm>
                            <a:off x="91168" y="288273"/>
                            <a:ext cx="52069" cy="52705"/>
                          </a:xfrm>
                          <a:custGeom>
                            <a:avLst/>
                            <a:gdLst/>
                            <a:ahLst/>
                            <a:cxnLst/>
                            <a:rect l="l" t="t" r="r" b="b"/>
                            <a:pathLst>
                              <a:path w="52069" h="52705">
                                <a:moveTo>
                                  <a:pt x="0" y="52697"/>
                                </a:moveTo>
                                <a:lnTo>
                                  <a:pt x="51679" y="52697"/>
                                </a:lnTo>
                                <a:lnTo>
                                  <a:pt x="51679" y="0"/>
                                </a:lnTo>
                                <a:lnTo>
                                  <a:pt x="0" y="0"/>
                                </a:lnTo>
                                <a:lnTo>
                                  <a:pt x="0" y="52697"/>
                                </a:lnTo>
                                <a:close/>
                              </a:path>
                            </a:pathLst>
                          </a:custGeom>
                          <a:ln w="10289">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8B2C52" id="Group 35" o:spid="_x0000_s1026" style="position:absolute;margin-left:447.2pt;margin-top:11.05pt;width:14pt;height:33pt;z-index:15734784;mso-wrap-distance-left:0;mso-wrap-distance-right:0;mso-position-horizontal-relative:page" coordsize="1778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">
                <v:shape id="Graphic 36" o:spid="_x0000_s1027" style="position:absolute;left:1447;top:1447;width:174625;height:415925;visibility:visible;mso-wrap-style:square;v-text-anchor:top" coordsize="174625,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" path="m,415560r174538,em174538,l,,,415560e" filled="f" strokeweight=".08169mm">
                  <v:path arrowok="t"/>
                </v:shape>
                <v:shape id="Graphic 37" o:spid="_x0000_s1028" style="position:absolute;left:91168;top:78950;width:52069;height:54610;visibility:visible;mso-wrap-style:square;v-text-anchor:top" coordsize="5206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" path="m51679,l,,,54203r51679,l51679,xe" fillcolor="#936" stroked="f">
                  <v:path arrowok="t"/>
                </v:shape>
                <v:shape id="Graphic 38" o:spid="_x0000_s1029" style="position:absolute;left:91168;top:78950;width:52069;height:54610;visibility:visible;mso-wrap-style:square;v-text-anchor:top" coordsize="52069,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" path="m,54203r51679,l51679,,,,,54203xe" filled="f" strokeweight=".28561mm">
                  <v:path arrowok="t"/>
                </v:shape>
                <v:shape id="Graphic 39" o:spid="_x0000_s1030" style="position:absolute;left:91168;top:288273;width:52069;height:52705;visibility:visible;mso-wrap-style:square;v-text-anchor:top" coordsize="52069,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" path="m51679,l,,,52697r51679,l51679,xe" fillcolor="#ffc" stroked="f">
                  <v:path arrowok="t"/>
                </v:shape>
                <v:shape id="Graphic 40" o:spid="_x0000_s1031" style="position:absolute;left:91168;top:288273;width:52069;height:52705;visibility:visible;mso-wrap-style:square;v-text-anchor:top" coordsize="52069,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" path="m,52697r51679,l51679,,,,,52697xe" filled="f" strokeweight=".28581mm">
                  <v:path arrowok="t"/>
                </v:shape>
                <w10:wrap anchorx="page"/>
              </v:group>
            </w:pict>
          </mc:Fallback>
        </mc:AlternateContent>
      </w:r>
      <w:r w:rsidR="001A6860">
        <w:rPr>
          <w:b/>
          <w:spacing w:val="-10"/>
          <w:sz w:val="16"/>
        </w:rPr>
        <w:t>4</w:t>
      </w:r>
    </w:p>
    <w:p w14:paraId="31FC2B9A" w14:textId="77777777" w:rsidR="006C2E77" w:rsidRDefault="001A6860" w:rsidP="00F93E3D">
      <w:pPr>
        <w:spacing w:before="4" w:after="4" w:line="360" w:lineRule="auto"/>
        <w:ind w:left="142" w:right="113"/>
        <w:jc w:val="right"/>
        <w:rPr>
          <w:b/>
          <w:sz w:val="16"/>
        </w:rPr>
      </w:pPr>
      <w:r>
        <w:rPr>
          <w:b/>
          <w:spacing w:val="-5"/>
          <w:sz w:val="16"/>
        </w:rPr>
        <w:t>3,5</w:t>
      </w:r>
    </w:p>
    <w:p w14:paraId="32218DD6" w14:textId="54B7D127" w:rsidR="006C2E77" w:rsidRDefault="001A6860" w:rsidP="00F93E3D">
      <w:pPr>
        <w:spacing w:before="4" w:after="4" w:line="360" w:lineRule="auto"/>
        <w:ind w:left="142" w:right="113"/>
        <w:jc w:val="right"/>
        <w:rPr>
          <w:b/>
          <w:sz w:val="16"/>
        </w:rPr>
      </w:pPr>
      <w:r>
        <w:rPr>
          <w:b/>
          <w:spacing w:val="-10"/>
          <w:sz w:val="16"/>
        </w:rPr>
        <w:t>3</w:t>
      </w:r>
    </w:p>
    <w:p w14:paraId="4C4B0AE1" w14:textId="77777777" w:rsidR="006C2E77" w:rsidRDefault="001A6860" w:rsidP="00F93E3D">
      <w:pPr>
        <w:spacing w:before="4" w:after="4" w:line="360" w:lineRule="auto"/>
        <w:ind w:left="142" w:right="113"/>
        <w:jc w:val="right"/>
        <w:rPr>
          <w:b/>
          <w:sz w:val="16"/>
        </w:rPr>
      </w:pPr>
      <w:r>
        <w:rPr>
          <w:b/>
          <w:spacing w:val="-5"/>
          <w:sz w:val="16"/>
        </w:rPr>
        <w:t>2,5</w:t>
      </w:r>
    </w:p>
    <w:p w14:paraId="75ED4628" w14:textId="77777777" w:rsidR="006C2E77" w:rsidRDefault="001A6860" w:rsidP="00F93E3D">
      <w:pPr>
        <w:spacing w:before="4" w:after="4" w:line="360" w:lineRule="auto"/>
        <w:ind w:left="142" w:right="113"/>
        <w:jc w:val="right"/>
        <w:rPr>
          <w:b/>
          <w:sz w:val="16"/>
        </w:rPr>
      </w:pPr>
      <w:r>
        <w:rPr>
          <w:b/>
          <w:spacing w:val="-10"/>
          <w:sz w:val="16"/>
        </w:rPr>
        <w:t>2</w:t>
      </w:r>
    </w:p>
    <w:p w14:paraId="2AA9665E" w14:textId="77777777" w:rsidR="006C2E77" w:rsidRDefault="001A6860" w:rsidP="00F93E3D">
      <w:pPr>
        <w:spacing w:before="4" w:after="4" w:line="360" w:lineRule="auto"/>
        <w:ind w:left="142" w:right="113"/>
        <w:jc w:val="right"/>
        <w:rPr>
          <w:b/>
          <w:sz w:val="16"/>
        </w:rPr>
      </w:pPr>
      <w:r>
        <w:rPr>
          <w:b/>
          <w:spacing w:val="-5"/>
          <w:sz w:val="16"/>
        </w:rPr>
        <w:t>1,5</w:t>
      </w:r>
    </w:p>
    <w:p w14:paraId="3FC8E51D" w14:textId="77777777" w:rsidR="006C2E77" w:rsidRDefault="001A6860" w:rsidP="00F93E3D">
      <w:pPr>
        <w:spacing w:before="4" w:after="4" w:line="360" w:lineRule="auto"/>
        <w:ind w:left="142" w:right="113"/>
        <w:jc w:val="right"/>
        <w:rPr>
          <w:b/>
          <w:sz w:val="16"/>
        </w:rPr>
      </w:pPr>
      <w:r>
        <w:rPr>
          <w:b/>
          <w:spacing w:val="-10"/>
          <w:sz w:val="16"/>
        </w:rPr>
        <w:t>1</w:t>
      </w:r>
    </w:p>
    <w:p w14:paraId="190A4F85" w14:textId="77777777" w:rsidR="006C2E77" w:rsidRDefault="001A6860" w:rsidP="00F93E3D">
      <w:pPr>
        <w:spacing w:before="4" w:after="4" w:line="360" w:lineRule="auto"/>
        <w:ind w:left="142" w:right="113"/>
        <w:jc w:val="right"/>
        <w:rPr>
          <w:b/>
          <w:sz w:val="16"/>
        </w:rPr>
      </w:pPr>
      <w:r>
        <w:rPr>
          <w:b/>
          <w:spacing w:val="-5"/>
          <w:sz w:val="16"/>
        </w:rPr>
        <w:t>0,5</w:t>
      </w:r>
    </w:p>
    <w:p w14:paraId="3B996DD2" w14:textId="77777777" w:rsidR="006C2E77" w:rsidRDefault="001A6860" w:rsidP="00F93E3D">
      <w:pPr>
        <w:spacing w:before="4" w:after="4" w:line="360" w:lineRule="auto"/>
        <w:ind w:left="142" w:right="113"/>
        <w:jc w:val="right"/>
        <w:rPr>
          <w:b/>
          <w:sz w:val="16"/>
        </w:rPr>
      </w:pPr>
      <w:r>
        <w:rPr>
          <w:b/>
          <w:spacing w:val="-10"/>
          <w:sz w:val="16"/>
        </w:rPr>
        <w:t>0</w:t>
      </w:r>
    </w:p>
    <w:p w14:paraId="0816D63A" w14:textId="63F3DCD8" w:rsidR="006C2E77" w:rsidRDefault="00F93E3D" w:rsidP="00F93E3D">
      <w:pPr>
        <w:tabs>
          <w:tab w:val="left" w:pos="1996"/>
          <w:tab w:val="left" w:pos="4039"/>
        </w:tabs>
        <w:spacing w:before="4" w:after="4" w:line="360" w:lineRule="auto"/>
        <w:ind w:left="142" w:right="113"/>
        <w:rPr>
          <w:b/>
          <w:sz w:val="16"/>
        </w:rPr>
      </w:pPr>
      <w:r>
        <w:rPr>
          <w:b/>
          <w:spacing w:val="-6"/>
          <w:sz w:val="16"/>
          <w:lang w:val="ru-RU"/>
        </w:rPr>
        <w:t xml:space="preserve">                                                         </w:t>
      </w:r>
      <w:r w:rsidR="001A6860">
        <w:rPr>
          <w:b/>
          <w:spacing w:val="-6"/>
          <w:sz w:val="16"/>
        </w:rPr>
        <w:t>кроль на спині</w:t>
      </w:r>
      <w:r w:rsidR="00447BE1">
        <w:rPr>
          <w:b/>
          <w:sz w:val="16"/>
        </w:rPr>
        <w:t xml:space="preserve"> </w:t>
      </w:r>
      <w:r>
        <w:rPr>
          <w:b/>
          <w:sz w:val="16"/>
          <w:lang w:val="ru-RU"/>
        </w:rPr>
        <w:t xml:space="preserve">              </w:t>
      </w:r>
      <w:r w:rsidR="001A6860">
        <w:rPr>
          <w:b/>
          <w:spacing w:val="-6"/>
          <w:sz w:val="16"/>
        </w:rPr>
        <w:t>кроль на грудях</w:t>
      </w:r>
      <w:r>
        <w:rPr>
          <w:b/>
          <w:spacing w:val="-6"/>
          <w:sz w:val="16"/>
          <w:lang w:val="ru-RU"/>
        </w:rPr>
        <w:t xml:space="preserve">                           </w:t>
      </w:r>
      <w:r w:rsidR="00447BE1">
        <w:rPr>
          <w:b/>
          <w:sz w:val="16"/>
        </w:rPr>
        <w:t xml:space="preserve"> </w:t>
      </w:r>
      <w:r w:rsidR="001A6860">
        <w:rPr>
          <w:b/>
          <w:spacing w:val="-4"/>
          <w:sz w:val="16"/>
        </w:rPr>
        <w:t>брас</w:t>
      </w:r>
    </w:p>
    <w:p w14:paraId="6F2526BD" w14:textId="77777777" w:rsidR="006C2E77" w:rsidRDefault="006C2E77" w:rsidP="00F93E3D">
      <w:pPr>
        <w:pStyle w:val="a3"/>
        <w:spacing w:before="4" w:after="4" w:line="360" w:lineRule="auto"/>
        <w:ind w:left="142" w:right="113" w:firstLine="0"/>
        <w:jc w:val="left"/>
        <w:rPr>
          <w:b/>
        </w:rPr>
      </w:pPr>
    </w:p>
    <w:p w14:paraId="7F4C1F49" w14:textId="77777777" w:rsidR="006C2E77" w:rsidRDefault="006C2E77" w:rsidP="00F93E3D">
      <w:pPr>
        <w:pStyle w:val="a3"/>
        <w:spacing w:before="4" w:after="4" w:line="360" w:lineRule="auto"/>
        <w:ind w:left="142" w:right="113" w:firstLine="0"/>
        <w:jc w:val="left"/>
        <w:rPr>
          <w:b/>
        </w:rPr>
      </w:pPr>
    </w:p>
    <w:p w14:paraId="265932D3" w14:textId="77777777" w:rsidR="006C2E77" w:rsidRDefault="001A6860" w:rsidP="00F93E3D">
      <w:pPr>
        <w:pStyle w:val="3"/>
        <w:spacing w:before="4" w:after="4" w:line="360" w:lineRule="auto"/>
        <w:ind w:left="142" w:right="113"/>
        <w:jc w:val="both"/>
      </w:pPr>
      <w:bookmarkStart w:id="63" w:name="_Toc184251948"/>
      <w:bookmarkStart w:id="64" w:name="_Toc184252968"/>
      <w:r>
        <w:t xml:space="preserve">Рис. 3 Експертна оцінка техніки плавання </w:t>
      </w:r>
      <w:r>
        <w:rPr>
          <w:spacing w:val="-2"/>
        </w:rPr>
        <w:t>(бали)</w:t>
      </w:r>
      <w:bookmarkEnd w:id="63"/>
      <w:bookmarkEnd w:id="64"/>
    </w:p>
    <w:p w14:paraId="46FF9381" w14:textId="694D0D6B" w:rsidR="006C2E77" w:rsidRDefault="001A6860" w:rsidP="00F93E3D">
      <w:pPr>
        <w:pStyle w:val="a3"/>
        <w:spacing w:before="4" w:after="4" w:line="360" w:lineRule="auto"/>
        <w:ind w:left="142" w:right="113"/>
      </w:pPr>
      <w:r>
        <w:t xml:space="preserve">Експертна оцінка техніки плавання спортивними способами наприкінці експериментального періоду статистично вища у </w:t>
      </w:r>
      <w:r w:rsidR="00146940">
        <w:t>дівчат</w:t>
      </w:r>
      <w:r>
        <w:t xml:space="preserve"> експериментальної групи. Якісніше, порівняно з дівчатками контрольної групи, вони опанували техніку проплювання дистанції 50 м кролем на грудях і 50 м брасом. У </w:t>
      </w:r>
      <w:r w:rsidR="00146940">
        <w:t>дівчат</w:t>
      </w:r>
      <w:r>
        <w:t xml:space="preserve"> контрольних груп, оцінки були істотно нижчими. Техніка </w:t>
      </w:r>
      <w:r w:rsidR="00146940">
        <w:t>дівчат</w:t>
      </w:r>
      <w:r>
        <w:t xml:space="preserve"> експериментальної групи відрізнялася від контрольної групи, було допущено менше помилок у </w:t>
      </w:r>
      <w:r w:rsidR="00146940">
        <w:t>дівчат</w:t>
      </w:r>
      <w:r>
        <w:t xml:space="preserve"> експериментальної групи.</w:t>
      </w:r>
    </w:p>
    <w:p w14:paraId="55CAA74F" w14:textId="0494A0E7" w:rsidR="006C2E77" w:rsidRDefault="001A6860" w:rsidP="00F93E3D">
      <w:pPr>
        <w:pStyle w:val="3"/>
        <w:spacing w:before="4" w:after="4" w:line="360" w:lineRule="auto"/>
        <w:ind w:left="142" w:right="113" w:firstLine="7372"/>
        <w:jc w:val="center"/>
      </w:pPr>
      <w:bookmarkStart w:id="65" w:name="_Toc184251949"/>
      <w:bookmarkStart w:id="66" w:name="_Toc184252969"/>
      <w:r>
        <w:rPr>
          <w:spacing w:val="-8"/>
        </w:rPr>
        <w:t xml:space="preserve">Таблиця 10 </w:t>
      </w:r>
      <w:r>
        <w:rPr>
          <w:spacing w:val="-6"/>
        </w:rPr>
        <w:t xml:space="preserve">Технічна підготовка </w:t>
      </w:r>
      <w:r w:rsidR="00146940">
        <w:rPr>
          <w:spacing w:val="-6"/>
        </w:rPr>
        <w:t>дівчат</w:t>
      </w:r>
      <w:r>
        <w:rPr>
          <w:spacing w:val="-6"/>
        </w:rPr>
        <w:t xml:space="preserve"> під час педагогічного експерименту</w:t>
      </w:r>
      <w:bookmarkEnd w:id="65"/>
      <w:bookmarkEnd w:id="66"/>
    </w:p>
    <w:tbl>
      <w:tblPr>
        <w:tblStyle w:val="TableNormal"/>
        <w:tblW w:w="0" w:type="auto"/>
        <w:tblInd w:w="1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1525"/>
        <w:gridCol w:w="1525"/>
      </w:tblGrid>
      <w:tr w:rsidR="006C2E77" w14:paraId="3319A65E" w14:textId="77777777">
        <w:trPr>
          <w:trHeight w:val="415"/>
        </w:trPr>
        <w:tc>
          <w:tcPr>
            <w:tcW w:w="3085" w:type="dxa"/>
          </w:tcPr>
          <w:p w14:paraId="5A816DAB" w14:textId="77777777" w:rsidR="006C2E77" w:rsidRDefault="001A6860" w:rsidP="00F93E3D">
            <w:pPr>
              <w:pStyle w:val="TableParagraph"/>
              <w:spacing w:before="4" w:after="4" w:line="360" w:lineRule="auto"/>
              <w:ind w:left="142" w:right="113"/>
              <w:jc w:val="left"/>
              <w:rPr>
                <w:b/>
                <w:sz w:val="24"/>
              </w:rPr>
            </w:pPr>
            <w:r>
              <w:rPr>
                <w:b/>
                <w:spacing w:val="-9"/>
                <w:sz w:val="24"/>
              </w:rPr>
              <w:t xml:space="preserve">Контрольні </w:t>
            </w:r>
            <w:r>
              <w:rPr>
                <w:b/>
                <w:spacing w:val="-4"/>
                <w:sz w:val="24"/>
              </w:rPr>
              <w:t>тести</w:t>
            </w:r>
          </w:p>
        </w:tc>
        <w:tc>
          <w:tcPr>
            <w:tcW w:w="1525" w:type="dxa"/>
          </w:tcPr>
          <w:p w14:paraId="32592F82" w14:textId="77777777" w:rsidR="006C2E77" w:rsidRDefault="001A6860" w:rsidP="00F93E3D">
            <w:pPr>
              <w:pStyle w:val="TableParagraph"/>
              <w:spacing w:before="4" w:after="4" w:line="360" w:lineRule="auto"/>
              <w:ind w:left="142" w:right="113"/>
              <w:rPr>
                <w:b/>
                <w:sz w:val="24"/>
              </w:rPr>
            </w:pPr>
            <w:r>
              <w:rPr>
                <w:b/>
                <w:spacing w:val="-5"/>
                <w:sz w:val="24"/>
              </w:rPr>
              <w:t>КГ</w:t>
            </w:r>
          </w:p>
        </w:tc>
        <w:tc>
          <w:tcPr>
            <w:tcW w:w="1525" w:type="dxa"/>
          </w:tcPr>
          <w:p w14:paraId="228067C5" w14:textId="77777777" w:rsidR="006C2E77" w:rsidRDefault="001A6860" w:rsidP="00F93E3D">
            <w:pPr>
              <w:pStyle w:val="TableParagraph"/>
              <w:spacing w:before="4" w:after="4" w:line="360" w:lineRule="auto"/>
              <w:ind w:left="142" w:right="113"/>
              <w:rPr>
                <w:b/>
                <w:sz w:val="24"/>
              </w:rPr>
            </w:pPr>
            <w:r>
              <w:rPr>
                <w:b/>
                <w:spacing w:val="-5"/>
                <w:sz w:val="24"/>
              </w:rPr>
              <w:t>ЕГ</w:t>
            </w:r>
          </w:p>
        </w:tc>
      </w:tr>
      <w:tr w:rsidR="006C2E77" w14:paraId="059DBD1F" w14:textId="77777777">
        <w:trPr>
          <w:trHeight w:val="414"/>
        </w:trPr>
        <w:tc>
          <w:tcPr>
            <w:tcW w:w="3085" w:type="dxa"/>
          </w:tcPr>
          <w:p w14:paraId="7A1027A8" w14:textId="77777777" w:rsidR="006C2E77" w:rsidRDefault="001A6860" w:rsidP="00F93E3D">
            <w:pPr>
              <w:pStyle w:val="TableParagraph"/>
              <w:spacing w:before="4" w:after="4" w:line="360" w:lineRule="auto"/>
              <w:ind w:left="142" w:right="113"/>
              <w:jc w:val="left"/>
              <w:rPr>
                <w:sz w:val="24"/>
              </w:rPr>
            </w:pPr>
            <w:r>
              <w:rPr>
                <w:spacing w:val="-8"/>
                <w:sz w:val="24"/>
              </w:rPr>
              <w:t xml:space="preserve">Довжина </w:t>
            </w:r>
            <w:r>
              <w:rPr>
                <w:spacing w:val="-2"/>
                <w:sz w:val="24"/>
              </w:rPr>
              <w:t>ковзання</w:t>
            </w:r>
          </w:p>
        </w:tc>
        <w:tc>
          <w:tcPr>
            <w:tcW w:w="1525" w:type="dxa"/>
          </w:tcPr>
          <w:p w14:paraId="58CE4B1F" w14:textId="77777777" w:rsidR="006C2E77" w:rsidRDefault="001A6860" w:rsidP="00F93E3D">
            <w:pPr>
              <w:pStyle w:val="TableParagraph"/>
              <w:spacing w:before="4" w:after="4" w:line="360" w:lineRule="auto"/>
              <w:ind w:left="142" w:right="113"/>
              <w:rPr>
                <w:b/>
                <w:sz w:val="24"/>
              </w:rPr>
            </w:pPr>
            <w:r>
              <w:rPr>
                <w:b/>
                <w:sz w:val="24"/>
              </w:rPr>
              <w:t xml:space="preserve">6 </w:t>
            </w:r>
            <w:r>
              <w:rPr>
                <w:b/>
                <w:spacing w:val="-10"/>
                <w:sz w:val="24"/>
              </w:rPr>
              <w:t>м</w:t>
            </w:r>
          </w:p>
        </w:tc>
        <w:tc>
          <w:tcPr>
            <w:tcW w:w="1525" w:type="dxa"/>
          </w:tcPr>
          <w:p w14:paraId="7D24BE19" w14:textId="77777777" w:rsidR="006C2E77" w:rsidRDefault="001A6860" w:rsidP="00F93E3D">
            <w:pPr>
              <w:pStyle w:val="TableParagraph"/>
              <w:spacing w:before="4" w:after="4" w:line="360" w:lineRule="auto"/>
              <w:ind w:left="142" w:right="113"/>
              <w:rPr>
                <w:b/>
                <w:sz w:val="24"/>
              </w:rPr>
            </w:pPr>
            <w:r>
              <w:rPr>
                <w:b/>
                <w:sz w:val="24"/>
              </w:rPr>
              <w:t xml:space="preserve">6 </w:t>
            </w:r>
            <w:r>
              <w:rPr>
                <w:b/>
                <w:spacing w:val="-10"/>
                <w:sz w:val="24"/>
              </w:rPr>
              <w:t>м</w:t>
            </w:r>
          </w:p>
        </w:tc>
      </w:tr>
      <w:tr w:rsidR="006C2E77" w14:paraId="47A26786" w14:textId="77777777">
        <w:trPr>
          <w:trHeight w:val="551"/>
        </w:trPr>
        <w:tc>
          <w:tcPr>
            <w:tcW w:w="3085" w:type="dxa"/>
          </w:tcPr>
          <w:p w14:paraId="0F6D0171" w14:textId="77777777" w:rsidR="006C2E77" w:rsidRDefault="001A6860" w:rsidP="00F93E3D">
            <w:pPr>
              <w:pStyle w:val="TableParagraph"/>
              <w:spacing w:before="4" w:after="4" w:line="360" w:lineRule="auto"/>
              <w:ind w:left="142" w:right="113"/>
              <w:jc w:val="left"/>
              <w:rPr>
                <w:sz w:val="24"/>
              </w:rPr>
            </w:pPr>
            <w:r>
              <w:rPr>
                <w:sz w:val="24"/>
              </w:rPr>
              <w:t xml:space="preserve">Техніка плавання </w:t>
            </w:r>
            <w:r>
              <w:rPr>
                <w:spacing w:val="-4"/>
                <w:sz w:val="24"/>
              </w:rPr>
              <w:t>всіма</w:t>
            </w:r>
          </w:p>
          <w:p w14:paraId="63DD01D9" w14:textId="77777777" w:rsidR="006C2E77" w:rsidRDefault="001A6860" w:rsidP="00F93E3D">
            <w:pPr>
              <w:pStyle w:val="TableParagraph"/>
              <w:spacing w:before="4" w:after="4" w:line="360" w:lineRule="auto"/>
              <w:ind w:left="142" w:right="113"/>
              <w:jc w:val="left"/>
              <w:rPr>
                <w:sz w:val="24"/>
              </w:rPr>
            </w:pPr>
            <w:r>
              <w:rPr>
                <w:spacing w:val="-2"/>
                <w:sz w:val="24"/>
              </w:rPr>
              <w:t>способами:</w:t>
            </w:r>
          </w:p>
        </w:tc>
        <w:tc>
          <w:tcPr>
            <w:tcW w:w="1525" w:type="dxa"/>
          </w:tcPr>
          <w:p w14:paraId="309CCBB5" w14:textId="77777777" w:rsidR="006C2E77" w:rsidRDefault="001A6860" w:rsidP="00F93E3D">
            <w:pPr>
              <w:pStyle w:val="TableParagraph"/>
              <w:spacing w:before="4" w:after="4" w:line="360" w:lineRule="auto"/>
              <w:ind w:left="142" w:right="113"/>
              <w:rPr>
                <w:sz w:val="24"/>
              </w:rPr>
            </w:pPr>
            <w:r>
              <w:rPr>
                <w:spacing w:val="-10"/>
                <w:sz w:val="24"/>
              </w:rPr>
              <w:t>+</w:t>
            </w:r>
          </w:p>
        </w:tc>
        <w:tc>
          <w:tcPr>
            <w:tcW w:w="1525" w:type="dxa"/>
          </w:tcPr>
          <w:p w14:paraId="0A3FAB7C" w14:textId="77777777" w:rsidR="006C2E77" w:rsidRDefault="001A6860" w:rsidP="00F93E3D">
            <w:pPr>
              <w:pStyle w:val="TableParagraph"/>
              <w:spacing w:before="4" w:after="4" w:line="360" w:lineRule="auto"/>
              <w:ind w:left="142" w:right="113"/>
              <w:rPr>
                <w:sz w:val="24"/>
              </w:rPr>
            </w:pPr>
            <w:r>
              <w:rPr>
                <w:spacing w:val="-10"/>
                <w:sz w:val="24"/>
              </w:rPr>
              <w:t>+</w:t>
            </w:r>
          </w:p>
        </w:tc>
      </w:tr>
      <w:tr w:rsidR="006C2E77" w14:paraId="3751BD19" w14:textId="77777777">
        <w:trPr>
          <w:trHeight w:val="414"/>
        </w:trPr>
        <w:tc>
          <w:tcPr>
            <w:tcW w:w="3085" w:type="dxa"/>
          </w:tcPr>
          <w:p w14:paraId="3C6A515A" w14:textId="77777777" w:rsidR="006C2E77" w:rsidRDefault="001A6860" w:rsidP="00F93E3D">
            <w:pPr>
              <w:pStyle w:val="TableParagraph"/>
              <w:spacing w:before="4" w:after="4" w:line="360" w:lineRule="auto"/>
              <w:ind w:left="142" w:right="113"/>
              <w:jc w:val="left"/>
              <w:rPr>
                <w:sz w:val="24"/>
              </w:rPr>
            </w:pPr>
            <w:r>
              <w:rPr>
                <w:sz w:val="24"/>
              </w:rPr>
              <w:t xml:space="preserve">а) за допомогою одних </w:t>
            </w:r>
            <w:r>
              <w:rPr>
                <w:spacing w:val="-5"/>
                <w:sz w:val="24"/>
              </w:rPr>
              <w:t>ніг</w:t>
            </w:r>
          </w:p>
        </w:tc>
        <w:tc>
          <w:tcPr>
            <w:tcW w:w="1525" w:type="dxa"/>
          </w:tcPr>
          <w:p w14:paraId="55BFC315" w14:textId="77777777" w:rsidR="006C2E77" w:rsidRDefault="001A6860" w:rsidP="00F93E3D">
            <w:pPr>
              <w:pStyle w:val="TableParagraph"/>
              <w:spacing w:before="4" w:after="4" w:line="360" w:lineRule="auto"/>
              <w:ind w:left="142" w:right="113"/>
              <w:rPr>
                <w:sz w:val="24"/>
              </w:rPr>
            </w:pPr>
            <w:r>
              <w:rPr>
                <w:spacing w:val="-10"/>
                <w:sz w:val="24"/>
              </w:rPr>
              <w:t>+</w:t>
            </w:r>
          </w:p>
        </w:tc>
        <w:tc>
          <w:tcPr>
            <w:tcW w:w="1525" w:type="dxa"/>
          </w:tcPr>
          <w:p w14:paraId="38ABF138" w14:textId="77777777" w:rsidR="006C2E77" w:rsidRDefault="001A6860" w:rsidP="00F93E3D">
            <w:pPr>
              <w:pStyle w:val="TableParagraph"/>
              <w:spacing w:before="4" w:after="4" w:line="360" w:lineRule="auto"/>
              <w:ind w:left="142" w:right="113"/>
              <w:rPr>
                <w:sz w:val="24"/>
              </w:rPr>
            </w:pPr>
            <w:r>
              <w:rPr>
                <w:spacing w:val="-10"/>
                <w:sz w:val="24"/>
              </w:rPr>
              <w:t>+</w:t>
            </w:r>
          </w:p>
        </w:tc>
      </w:tr>
      <w:tr w:rsidR="006C2E77" w14:paraId="3A1CEFB3" w14:textId="77777777">
        <w:trPr>
          <w:trHeight w:val="412"/>
        </w:trPr>
        <w:tc>
          <w:tcPr>
            <w:tcW w:w="3085" w:type="dxa"/>
          </w:tcPr>
          <w:p w14:paraId="55D0340F" w14:textId="77777777" w:rsidR="006C2E77" w:rsidRDefault="001A6860" w:rsidP="00F93E3D">
            <w:pPr>
              <w:pStyle w:val="TableParagraph"/>
              <w:spacing w:before="4" w:after="4" w:line="360" w:lineRule="auto"/>
              <w:ind w:left="142" w:right="113"/>
              <w:jc w:val="left"/>
              <w:rPr>
                <w:sz w:val="24"/>
              </w:rPr>
            </w:pPr>
            <w:r>
              <w:rPr>
                <w:sz w:val="24"/>
              </w:rPr>
              <w:t xml:space="preserve">б) у повній </w:t>
            </w:r>
            <w:r>
              <w:rPr>
                <w:spacing w:val="-2"/>
                <w:sz w:val="24"/>
              </w:rPr>
              <w:t>координації</w:t>
            </w:r>
          </w:p>
        </w:tc>
        <w:tc>
          <w:tcPr>
            <w:tcW w:w="1525" w:type="dxa"/>
          </w:tcPr>
          <w:p w14:paraId="2F6A0455" w14:textId="77777777" w:rsidR="006C2E77" w:rsidRDefault="001A6860" w:rsidP="00F93E3D">
            <w:pPr>
              <w:pStyle w:val="TableParagraph"/>
              <w:spacing w:before="4" w:after="4" w:line="360" w:lineRule="auto"/>
              <w:ind w:left="142" w:right="113"/>
              <w:rPr>
                <w:sz w:val="24"/>
              </w:rPr>
            </w:pPr>
            <w:r>
              <w:rPr>
                <w:spacing w:val="-10"/>
                <w:sz w:val="24"/>
              </w:rPr>
              <w:t>+</w:t>
            </w:r>
          </w:p>
        </w:tc>
        <w:tc>
          <w:tcPr>
            <w:tcW w:w="1525" w:type="dxa"/>
          </w:tcPr>
          <w:p w14:paraId="11350567" w14:textId="77777777" w:rsidR="006C2E77" w:rsidRDefault="001A6860" w:rsidP="00F93E3D">
            <w:pPr>
              <w:pStyle w:val="TableParagraph"/>
              <w:spacing w:before="4" w:after="4" w:line="360" w:lineRule="auto"/>
              <w:ind w:left="142" w:right="113"/>
              <w:rPr>
                <w:b/>
                <w:sz w:val="24"/>
              </w:rPr>
            </w:pPr>
            <w:r>
              <w:rPr>
                <w:b/>
                <w:spacing w:val="-10"/>
                <w:sz w:val="24"/>
              </w:rPr>
              <w:t>+</w:t>
            </w:r>
          </w:p>
        </w:tc>
      </w:tr>
      <w:tr w:rsidR="006C2E77" w14:paraId="04FFC18C" w14:textId="77777777">
        <w:trPr>
          <w:trHeight w:val="551"/>
        </w:trPr>
        <w:tc>
          <w:tcPr>
            <w:tcW w:w="3085" w:type="dxa"/>
          </w:tcPr>
          <w:p w14:paraId="0324711C" w14:textId="77777777" w:rsidR="006C2E77" w:rsidRDefault="001A6860" w:rsidP="00F93E3D">
            <w:pPr>
              <w:pStyle w:val="TableParagraph"/>
              <w:spacing w:before="4" w:after="4" w:line="360" w:lineRule="auto"/>
              <w:ind w:left="142" w:right="113"/>
              <w:jc w:val="left"/>
              <w:rPr>
                <w:sz w:val="24"/>
              </w:rPr>
            </w:pPr>
            <w:r>
              <w:rPr>
                <w:sz w:val="24"/>
              </w:rPr>
              <w:t xml:space="preserve">Виконання стартів </w:t>
            </w:r>
            <w:r>
              <w:rPr>
                <w:spacing w:val="-10"/>
                <w:sz w:val="24"/>
              </w:rPr>
              <w:t>і</w:t>
            </w:r>
          </w:p>
          <w:p w14:paraId="2813F2CD" w14:textId="77777777" w:rsidR="006C2E77" w:rsidRDefault="001A6860" w:rsidP="00F93E3D">
            <w:pPr>
              <w:pStyle w:val="TableParagraph"/>
              <w:spacing w:before="4" w:after="4" w:line="360" w:lineRule="auto"/>
              <w:ind w:left="142" w:right="113"/>
              <w:jc w:val="left"/>
              <w:rPr>
                <w:sz w:val="24"/>
              </w:rPr>
            </w:pPr>
            <w:r>
              <w:rPr>
                <w:spacing w:val="-2"/>
                <w:sz w:val="24"/>
              </w:rPr>
              <w:t>поворотів</w:t>
            </w:r>
          </w:p>
        </w:tc>
        <w:tc>
          <w:tcPr>
            <w:tcW w:w="1525" w:type="dxa"/>
          </w:tcPr>
          <w:p w14:paraId="20565BB9" w14:textId="77777777" w:rsidR="006C2E77" w:rsidRDefault="001A6860" w:rsidP="00F93E3D">
            <w:pPr>
              <w:pStyle w:val="TableParagraph"/>
              <w:spacing w:before="4" w:after="4" w:line="360" w:lineRule="auto"/>
              <w:ind w:left="142" w:right="113"/>
              <w:rPr>
                <w:sz w:val="24"/>
              </w:rPr>
            </w:pPr>
            <w:r>
              <w:rPr>
                <w:spacing w:val="-10"/>
                <w:sz w:val="24"/>
              </w:rPr>
              <w:t>+</w:t>
            </w:r>
          </w:p>
        </w:tc>
        <w:tc>
          <w:tcPr>
            <w:tcW w:w="1525" w:type="dxa"/>
          </w:tcPr>
          <w:p w14:paraId="2C0989FF" w14:textId="77777777" w:rsidR="006C2E77" w:rsidRDefault="001A6860" w:rsidP="00F93E3D">
            <w:pPr>
              <w:pStyle w:val="TableParagraph"/>
              <w:spacing w:before="4" w:after="4" w:line="360" w:lineRule="auto"/>
              <w:ind w:left="142" w:right="113"/>
              <w:rPr>
                <w:b/>
                <w:sz w:val="24"/>
              </w:rPr>
            </w:pPr>
            <w:r>
              <w:rPr>
                <w:b/>
                <w:spacing w:val="-10"/>
                <w:sz w:val="24"/>
              </w:rPr>
              <w:t>+</w:t>
            </w:r>
          </w:p>
        </w:tc>
      </w:tr>
      <w:tr w:rsidR="006C2E77" w14:paraId="37A4A9D6" w14:textId="77777777">
        <w:trPr>
          <w:trHeight w:val="554"/>
        </w:trPr>
        <w:tc>
          <w:tcPr>
            <w:tcW w:w="3085" w:type="dxa"/>
          </w:tcPr>
          <w:p w14:paraId="62B0DD64" w14:textId="77777777" w:rsidR="006C2E77" w:rsidRDefault="001A6860" w:rsidP="00F93E3D">
            <w:pPr>
              <w:pStyle w:val="TableParagraph"/>
              <w:spacing w:before="4" w:after="4" w:line="360" w:lineRule="auto"/>
              <w:ind w:left="142" w:right="113"/>
              <w:jc w:val="left"/>
              <w:rPr>
                <w:sz w:val="24"/>
              </w:rPr>
            </w:pPr>
            <w:r>
              <w:rPr>
                <w:sz w:val="24"/>
              </w:rPr>
              <w:t xml:space="preserve">Пропливання </w:t>
            </w:r>
            <w:r>
              <w:rPr>
                <w:spacing w:val="-2"/>
                <w:sz w:val="24"/>
              </w:rPr>
              <w:t>дистанції</w:t>
            </w:r>
          </w:p>
          <w:p w14:paraId="362A34BF" w14:textId="77777777" w:rsidR="006C2E77" w:rsidRDefault="001A6860" w:rsidP="00F93E3D">
            <w:pPr>
              <w:pStyle w:val="TableParagraph"/>
              <w:spacing w:before="4" w:after="4" w:line="360" w:lineRule="auto"/>
              <w:ind w:left="142" w:right="113"/>
              <w:jc w:val="left"/>
              <w:rPr>
                <w:sz w:val="24"/>
              </w:rPr>
            </w:pPr>
            <w:r>
              <w:rPr>
                <w:sz w:val="24"/>
              </w:rPr>
              <w:t xml:space="preserve">200 </w:t>
            </w:r>
            <w:r>
              <w:rPr>
                <w:spacing w:val="-10"/>
                <w:sz w:val="24"/>
              </w:rPr>
              <w:t>м</w:t>
            </w:r>
          </w:p>
        </w:tc>
        <w:tc>
          <w:tcPr>
            <w:tcW w:w="1525" w:type="dxa"/>
          </w:tcPr>
          <w:p w14:paraId="0C36610D" w14:textId="77777777" w:rsidR="006C2E77" w:rsidRDefault="001A6860" w:rsidP="00F93E3D">
            <w:pPr>
              <w:pStyle w:val="TableParagraph"/>
              <w:spacing w:before="4" w:after="4" w:line="360" w:lineRule="auto"/>
              <w:ind w:left="142" w:right="113"/>
              <w:rPr>
                <w:sz w:val="24"/>
              </w:rPr>
            </w:pPr>
            <w:r>
              <w:rPr>
                <w:spacing w:val="-10"/>
                <w:sz w:val="24"/>
              </w:rPr>
              <w:t>+</w:t>
            </w:r>
          </w:p>
        </w:tc>
        <w:tc>
          <w:tcPr>
            <w:tcW w:w="1525" w:type="dxa"/>
          </w:tcPr>
          <w:p w14:paraId="1D35E526" w14:textId="77777777" w:rsidR="006C2E77" w:rsidRDefault="001A6860" w:rsidP="00F93E3D">
            <w:pPr>
              <w:pStyle w:val="TableParagraph"/>
              <w:spacing w:before="4" w:after="4" w:line="360" w:lineRule="auto"/>
              <w:ind w:left="142" w:right="113"/>
              <w:rPr>
                <w:b/>
                <w:sz w:val="24"/>
              </w:rPr>
            </w:pPr>
            <w:r>
              <w:rPr>
                <w:b/>
                <w:spacing w:val="-10"/>
                <w:sz w:val="24"/>
              </w:rPr>
              <w:t>+</w:t>
            </w:r>
          </w:p>
        </w:tc>
      </w:tr>
    </w:tbl>
    <w:p w14:paraId="43145813" w14:textId="77777777" w:rsidR="006C2E77" w:rsidRDefault="006C2E77" w:rsidP="00F93E3D">
      <w:pPr>
        <w:spacing w:before="4" w:after="4" w:line="360" w:lineRule="auto"/>
        <w:ind w:left="142" w:right="113"/>
        <w:rPr>
          <w:sz w:val="24"/>
        </w:rPr>
        <w:sectPr w:rsidR="006C2E77">
          <w:pgSz w:w="11910" w:h="16840"/>
          <w:pgMar w:top="1040" w:right="720" w:bottom="280" w:left="1260" w:header="712" w:footer="0" w:gutter="0"/>
          <w:cols w:space="720"/>
        </w:sectPr>
      </w:pPr>
    </w:p>
    <w:p w14:paraId="3CA6B529" w14:textId="77777777" w:rsidR="006C2E77" w:rsidRDefault="001A6860" w:rsidP="00F93E3D">
      <w:pPr>
        <w:pStyle w:val="a3"/>
        <w:spacing w:before="4" w:after="4" w:line="360" w:lineRule="auto"/>
        <w:ind w:left="142" w:right="113"/>
      </w:pPr>
      <w:r>
        <w:lastRenderedPageBreak/>
        <w:t xml:space="preserve">У </w:t>
      </w:r>
      <w:r w:rsidR="00146940">
        <w:t>дівчат</w:t>
      </w:r>
      <w:r>
        <w:t xml:space="preserve"> експериментальних груп був достовірно кращий час у плаванні на дистанції 200 м, очевидною була перевага </w:t>
      </w:r>
      <w:r w:rsidR="00146940">
        <w:t>дівчат</w:t>
      </w:r>
      <w:r>
        <w:t xml:space="preserve"> експериментальної групи (як за допомогою рухів одних ніг, так і в повній координації). Заняття плаванням є ефективним засобом оздоровлення, фізичного розвитку та загартовування дітей. Водне середовище і створюваний ним фізичний, механічний, біологічний і температурний вплив є причиною безлічі сприятливих реакцій організму, що стимулюють функціональний розвиток усіх його систем, а також профілактику і лікування різних захворювань.</w:t>
      </w:r>
    </w:p>
    <w:p w14:paraId="7ED591A6" w14:textId="77777777" w:rsidR="00CA63AE" w:rsidRDefault="00CA63AE" w:rsidP="00F93E3D">
      <w:pPr>
        <w:pStyle w:val="a3"/>
        <w:spacing w:before="4" w:after="4" w:line="360" w:lineRule="auto"/>
        <w:ind w:left="142" w:right="113"/>
      </w:pPr>
    </w:p>
    <w:p w14:paraId="7708F494" w14:textId="7546865F" w:rsidR="00CA63AE" w:rsidRPr="008302A2" w:rsidRDefault="00CA63AE" w:rsidP="000960BA">
      <w:pPr>
        <w:pStyle w:val="3"/>
        <w:jc w:val="center"/>
      </w:pPr>
      <w:bookmarkStart w:id="67" w:name="_Toc184252970"/>
      <w:r w:rsidRPr="00A52E72">
        <w:t>Висновки до розділу 3</w:t>
      </w:r>
      <w:bookmarkEnd w:id="67"/>
    </w:p>
    <w:p w14:paraId="442D62DA" w14:textId="77777777" w:rsidR="000960BA" w:rsidRPr="008302A2" w:rsidRDefault="000960BA" w:rsidP="000960BA">
      <w:pPr>
        <w:pStyle w:val="3"/>
        <w:jc w:val="center"/>
        <w:rPr>
          <w:b w:val="0"/>
        </w:rPr>
      </w:pPr>
    </w:p>
    <w:p w14:paraId="14A28DAB" w14:textId="33B5F512" w:rsidR="007C510D" w:rsidRDefault="007C510D" w:rsidP="00F93E3D">
      <w:pPr>
        <w:pStyle w:val="a3"/>
        <w:spacing w:before="4" w:after="4" w:line="360" w:lineRule="auto"/>
        <w:ind w:left="142" w:right="113"/>
      </w:pPr>
      <w:r>
        <w:t>Дівчата віком від 7 до 9 рокі</w:t>
      </w:r>
      <w:proofErr w:type="gramStart"/>
      <w:r>
        <w:t>в</w:t>
      </w:r>
      <w:proofErr w:type="gramEnd"/>
      <w:r>
        <w:t xml:space="preserve">, </w:t>
      </w:r>
      <w:proofErr w:type="gramStart"/>
      <w:r>
        <w:t>як</w:t>
      </w:r>
      <w:proofErr w:type="gramEnd"/>
      <w:r>
        <w:t>і займаються плаванням, показують вищі середні значення зросту та ваги порівняно з тими, хто не захоплюється цим видом спорту. Наприклад, середній зріст дівчаток з експериментальної групи становить 122,5 ± 5,9 см, тоді як у контрольній групі він дорівнює 121,0 ± 5,1 см. Крім того, середня вага у дівчаток з експериментальної групи перевищує показники контрольної групи. Наприклад, у 8-річних дівчаток середня вага в експериментальній групі становить 28,1 ± 6,7 кг, тоді як у контрольній групі - 26,5 ± 3,9 кг.</w:t>
      </w:r>
    </w:p>
    <w:p w14:paraId="1018E6E5" w14:textId="66878549" w:rsidR="007C510D" w:rsidRDefault="007C510D" w:rsidP="00F93E3D">
      <w:pPr>
        <w:pStyle w:val="a3"/>
        <w:spacing w:before="4" w:after="4" w:line="360" w:lineRule="auto"/>
        <w:ind w:left="142" w:right="113"/>
      </w:pPr>
      <w:r>
        <w:t>Також слід зазначити, що технічна підготовка дівчаток у плаванні покращилася: у них підвищилася експертна оцінка техніки плавання, а показники центральної гемодинаміки у дівчаток з експериментальної групи виявилися вищими. Наприклад, середній пульс дівчаток у віці 7 років з експериментальної групи становить 91,9 ± 8,9 уд/хв, тоді як у контрольній групі - 105,2 ± 11,3 уд/хв.</w:t>
      </w:r>
    </w:p>
    <w:p w14:paraId="265EABD8" w14:textId="752377DF" w:rsidR="007C510D" w:rsidRDefault="000707A8" w:rsidP="00F93E3D">
      <w:pPr>
        <w:pStyle w:val="a3"/>
        <w:spacing w:before="4" w:after="4" w:line="360" w:lineRule="auto"/>
        <w:ind w:left="142" w:right="113"/>
      </w:pPr>
      <w:r>
        <w:rPr>
          <w:lang w:val="uk-UA"/>
        </w:rPr>
        <w:t>В додаток</w:t>
      </w:r>
      <w:r w:rsidR="007C510D">
        <w:t>, дівчатка з експериментальної групи продемонстрували кращу техніку плавання згідно з експертною оцінкою. Наприклад, середній бал за оцінкою техніки плавання для 7-річних дівчаток з експериментальної групи становив 4,94 ± 0,1 бала, тоді як у контрольній групі - 3,47 ± 0,2 бала.</w:t>
      </w:r>
    </w:p>
    <w:p w14:paraId="18F35058" w14:textId="77777777" w:rsidR="007C510D" w:rsidRDefault="007C510D" w:rsidP="00F93E3D">
      <w:pPr>
        <w:pStyle w:val="a3"/>
        <w:spacing w:before="4" w:after="4" w:line="360" w:lineRule="auto"/>
        <w:ind w:left="142" w:right="113"/>
      </w:pPr>
    </w:p>
    <w:p w14:paraId="169C97A2" w14:textId="495DEF66" w:rsidR="00CA63AE" w:rsidRDefault="007C510D" w:rsidP="00F93E3D">
      <w:pPr>
        <w:pStyle w:val="a3"/>
        <w:spacing w:before="4" w:after="4" w:line="360" w:lineRule="auto"/>
        <w:ind w:left="142" w:right="113"/>
      </w:pPr>
      <w:r>
        <w:t>Таким чином, результати дослідження вказують на те, що заняття плаванням сприяють поліпшенню фізичного розвитку, технічної підготовки та показників фізичного здоров'я у дівчаток віком від 7 до 9 років.</w:t>
      </w:r>
    </w:p>
    <w:p w14:paraId="7AD26085" w14:textId="77777777" w:rsidR="00CA63AE" w:rsidRDefault="00CA63AE" w:rsidP="00F93E3D">
      <w:pPr>
        <w:pStyle w:val="a3"/>
        <w:spacing w:before="4" w:after="4" w:line="360" w:lineRule="auto"/>
        <w:ind w:left="142" w:right="113"/>
      </w:pPr>
    </w:p>
    <w:p w14:paraId="1BF22FEE" w14:textId="1071DA5A" w:rsidR="00CA63AE" w:rsidRDefault="00CA63AE" w:rsidP="00F93E3D">
      <w:pPr>
        <w:pStyle w:val="a3"/>
        <w:spacing w:before="4" w:after="4" w:line="360" w:lineRule="auto"/>
        <w:ind w:left="142" w:right="113"/>
        <w:sectPr w:rsidR="00CA63AE">
          <w:pgSz w:w="11910" w:h="16840"/>
          <w:pgMar w:top="1040" w:right="720" w:bottom="280" w:left="1260" w:header="712" w:footer="0" w:gutter="0"/>
          <w:cols w:space="720"/>
        </w:sectPr>
      </w:pPr>
    </w:p>
    <w:p w14:paraId="63D5AB1F" w14:textId="77777777" w:rsidR="00790100" w:rsidRDefault="00790100" w:rsidP="00F93E3D">
      <w:pPr>
        <w:pStyle w:val="2"/>
        <w:spacing w:before="4" w:after="4" w:line="360" w:lineRule="auto"/>
        <w:ind w:left="142" w:right="113"/>
        <w:jc w:val="left"/>
        <w:rPr>
          <w:spacing w:val="-2"/>
        </w:rPr>
      </w:pPr>
    </w:p>
    <w:p w14:paraId="7C4D0C1C" w14:textId="6B97F437" w:rsidR="006C2E77" w:rsidRDefault="001A6860" w:rsidP="000960BA">
      <w:pPr>
        <w:pStyle w:val="1"/>
        <w:jc w:val="center"/>
        <w:rPr>
          <w:spacing w:val="-2"/>
        </w:rPr>
      </w:pPr>
      <w:bookmarkStart w:id="68" w:name="_Toc184251950"/>
      <w:bookmarkStart w:id="69" w:name="_Toc184252971"/>
      <w:r>
        <w:rPr>
          <w:spacing w:val="-2"/>
        </w:rPr>
        <w:t>ВИСНОВОК</w:t>
      </w:r>
      <w:r w:rsidR="00CA63AE">
        <w:rPr>
          <w:spacing w:val="-2"/>
        </w:rPr>
        <w:t>И</w:t>
      </w:r>
      <w:bookmarkEnd w:id="68"/>
      <w:bookmarkEnd w:id="69"/>
    </w:p>
    <w:p w14:paraId="3F80D153" w14:textId="77777777" w:rsidR="00CA63AE" w:rsidRDefault="00CA63AE" w:rsidP="00F93E3D">
      <w:pPr>
        <w:pStyle w:val="2"/>
        <w:spacing w:before="4" w:after="4" w:line="360" w:lineRule="auto"/>
        <w:ind w:left="142" w:right="113"/>
      </w:pPr>
    </w:p>
    <w:p w14:paraId="32D6877B" w14:textId="77777777" w:rsidR="006C2E77" w:rsidRDefault="001A6860" w:rsidP="00F93E3D">
      <w:pPr>
        <w:pStyle w:val="a5"/>
        <w:numPr>
          <w:ilvl w:val="0"/>
          <w:numId w:val="2"/>
        </w:numPr>
        <w:tabs>
          <w:tab w:val="left" w:pos="1572"/>
        </w:tabs>
        <w:spacing w:before="4" w:after="4" w:line="360" w:lineRule="auto"/>
        <w:ind w:left="142" w:right="113" w:firstLine="707"/>
        <w:rPr>
          <w:sz w:val="28"/>
        </w:rPr>
      </w:pPr>
      <w:r>
        <w:rPr>
          <w:sz w:val="28"/>
        </w:rPr>
        <w:t>Навчання в школі з великим навантаженням призводить до перевантаження нервово-психічної сфери учня, невпорядкований режим дня, недбале ставлення самих дітей до власного харчування призводить до погіршення здоров'я. Можливість створити умови для поліпшення здоров'я дітей, зняття психічного навантаження після занять, досягнення спортивних успіхів через залучення до різноманітних видів оздоровчої діяльності представляється в закладах додаткової освіти.</w:t>
      </w:r>
    </w:p>
    <w:p w14:paraId="5FFCE8F9" w14:textId="77777777" w:rsidR="00B6698F" w:rsidRDefault="001A6860" w:rsidP="00F93E3D">
      <w:pPr>
        <w:pStyle w:val="a5"/>
        <w:numPr>
          <w:ilvl w:val="0"/>
          <w:numId w:val="2"/>
        </w:numPr>
        <w:tabs>
          <w:tab w:val="left" w:pos="1572"/>
        </w:tabs>
        <w:spacing w:before="4" w:after="4" w:line="360" w:lineRule="auto"/>
        <w:ind w:left="142" w:right="113" w:firstLine="707"/>
        <w:rPr>
          <w:sz w:val="28"/>
        </w:rPr>
      </w:pPr>
      <w:r>
        <w:rPr>
          <w:sz w:val="28"/>
        </w:rPr>
        <w:t xml:space="preserve">Нами розроблено та впроваджено методику навчання базової техніки плавання з використанням спеціалізованих вправ та ігор, що сприяє поліпшенню показників фізичного здоров'я </w:t>
      </w:r>
      <w:r w:rsidR="00146940">
        <w:rPr>
          <w:sz w:val="28"/>
        </w:rPr>
        <w:t>дівчат</w:t>
      </w:r>
      <w:r>
        <w:rPr>
          <w:sz w:val="28"/>
        </w:rPr>
        <w:t xml:space="preserve"> 7-9 років. Методика навчання будується на поєднанні групового та індивідуального підходу до тих, хто займається. Дітей стомлює одноманітна діяльність, що вимагає великої точності рухів. Вивчення рухових дій по частинах допомагає уникнути помилок, проте виконання рухів з деякими похибками, що мають масовий характер під час початкового навчання плавання, неминуче. Для того, щоб фізична підготовка дитини покращилася, інтенсивність рухової активності підвищувалася, необхідно поступово підвищувати обсяг навантаження. Це різноманітні рухи у воді, ігри із застосуванням різних способів плавання, багаторазові занурення, підвищення темпу швидкості ковзання, виконання різних складно координаційних вправ. У міру зростання тренованості реакція організму на навантаження слабшає, тобто за однієї й тієї самої інтенсивної роботи ЧСС підвищується менше, ніж раніше. Така сприятлива реакція серцево-судинної системи свідчить про її хорошу адаптацію. </w:t>
      </w:r>
      <w:r w:rsidR="00B6698F" w:rsidRPr="00B6698F">
        <w:rPr>
          <w:sz w:val="28"/>
        </w:rPr>
        <w:t>Уміле застосування ігор під час навчання сприяє успішному вирішенню багатьох педагогічних завдань, емоційно насичує навчальний процес, регулює функціональне навантаження, позитивно впливає на психіку дітей, підвищує їхній інтерес до занять.</w:t>
      </w:r>
    </w:p>
    <w:p w14:paraId="124BD513" w14:textId="0AC5C400" w:rsidR="006C2E77" w:rsidRDefault="001A6860" w:rsidP="00F93E3D">
      <w:pPr>
        <w:pStyle w:val="a5"/>
        <w:numPr>
          <w:ilvl w:val="0"/>
          <w:numId w:val="2"/>
        </w:numPr>
        <w:tabs>
          <w:tab w:val="left" w:pos="1572"/>
        </w:tabs>
        <w:spacing w:before="4" w:after="4" w:line="360" w:lineRule="auto"/>
        <w:ind w:left="142" w:right="113" w:firstLine="707"/>
        <w:rPr>
          <w:sz w:val="28"/>
        </w:rPr>
      </w:pPr>
      <w:r>
        <w:rPr>
          <w:sz w:val="28"/>
        </w:rPr>
        <w:t xml:space="preserve">Підвищення адаптаційних можливостей дитини безпосередньо пов'язане зі станом її здоров'я. Це можна реалізувати двома шляхами: перший полягає в поліпшенні, оптимізації функціонального стану дитини </w:t>
      </w:r>
      <w:r>
        <w:rPr>
          <w:sz w:val="28"/>
        </w:rPr>
        <w:lastRenderedPageBreak/>
        <w:t xml:space="preserve">(оптимального психофізіологічного стану), другий - у навчанні основ здорового способу життя, психічної саморегуляції; допомозі у формуванні позитивного образу "Я", саморозуміння, самоприйняття, усвідомлення цінності здоров'я тощо, тобто навчанні суб'єктному, свідомому, ціннісному ставленню до свого здоров'я. Технологія навчання здоров'я - це прийоми, методи, способи, набір освітніх і виховних засобів, організаційно-методичний інструментарій педагогічного процесу, наслідком яких є формування здорового способу життя. Нами теоретично та експериментально обґрунтовано ефективність плавання як засобу фізичного виховання </w:t>
      </w:r>
      <w:r w:rsidR="00146940">
        <w:rPr>
          <w:sz w:val="28"/>
        </w:rPr>
        <w:t>дівчат</w:t>
      </w:r>
      <w:r>
        <w:rPr>
          <w:sz w:val="28"/>
        </w:rPr>
        <w:t xml:space="preserve"> 7-9 років, які займаються плаванням, досліджено динаміку фізичного розвитку </w:t>
      </w:r>
      <w:r w:rsidR="00146940">
        <w:rPr>
          <w:sz w:val="28"/>
        </w:rPr>
        <w:t>дівчат</w:t>
      </w:r>
      <w:r>
        <w:rPr>
          <w:sz w:val="28"/>
        </w:rPr>
        <w:t xml:space="preserve"> 7-9 років, які займаються плаванням, та виявлено ефективність застосування плавання як засобу фізичного розвитку </w:t>
      </w:r>
      <w:r w:rsidR="00146940">
        <w:rPr>
          <w:sz w:val="28"/>
        </w:rPr>
        <w:t>дівчат</w:t>
      </w:r>
      <w:r>
        <w:rPr>
          <w:sz w:val="28"/>
        </w:rPr>
        <w:t xml:space="preserve"> 7-9 років.</w:t>
      </w:r>
    </w:p>
    <w:p w14:paraId="028A9849" w14:textId="77777777" w:rsidR="006C2E77" w:rsidRDefault="006C2E77" w:rsidP="00F93E3D">
      <w:pPr>
        <w:spacing w:before="4" w:after="4" w:line="360" w:lineRule="auto"/>
        <w:ind w:left="142" w:right="113"/>
        <w:jc w:val="both"/>
        <w:rPr>
          <w:sz w:val="28"/>
        </w:rPr>
      </w:pPr>
    </w:p>
    <w:p w14:paraId="2ED94DBE" w14:textId="77777777" w:rsidR="00C928AE" w:rsidRDefault="00C928AE" w:rsidP="00F93E3D">
      <w:pPr>
        <w:spacing w:before="4" w:after="4" w:line="360" w:lineRule="auto"/>
        <w:ind w:left="142" w:right="113"/>
        <w:jc w:val="both"/>
        <w:rPr>
          <w:sz w:val="28"/>
        </w:rPr>
      </w:pPr>
    </w:p>
    <w:p w14:paraId="42BF66E2" w14:textId="77777777" w:rsidR="00C928AE" w:rsidRDefault="00C928AE" w:rsidP="00F93E3D">
      <w:pPr>
        <w:spacing w:before="4" w:after="4" w:line="360" w:lineRule="auto"/>
        <w:ind w:left="142" w:right="113"/>
        <w:jc w:val="both"/>
        <w:rPr>
          <w:sz w:val="28"/>
        </w:rPr>
      </w:pPr>
    </w:p>
    <w:p w14:paraId="3A1C6968" w14:textId="77777777" w:rsidR="00C928AE" w:rsidRDefault="00C928AE" w:rsidP="00F93E3D">
      <w:pPr>
        <w:spacing w:before="4" w:after="4" w:line="360" w:lineRule="auto"/>
        <w:ind w:left="142" w:right="113"/>
        <w:jc w:val="both"/>
        <w:rPr>
          <w:sz w:val="28"/>
        </w:rPr>
      </w:pPr>
    </w:p>
    <w:p w14:paraId="1B9022EA" w14:textId="77777777" w:rsidR="00C928AE" w:rsidRDefault="00C928AE" w:rsidP="00F93E3D">
      <w:pPr>
        <w:spacing w:before="4" w:after="4" w:line="360" w:lineRule="auto"/>
        <w:ind w:left="142" w:right="113"/>
        <w:jc w:val="both"/>
        <w:rPr>
          <w:sz w:val="28"/>
        </w:rPr>
      </w:pPr>
    </w:p>
    <w:p w14:paraId="7EB682A1" w14:textId="77777777" w:rsidR="00C928AE" w:rsidRDefault="00C928AE" w:rsidP="00F93E3D">
      <w:pPr>
        <w:spacing w:before="4" w:after="4" w:line="360" w:lineRule="auto"/>
        <w:ind w:left="142" w:right="113"/>
        <w:jc w:val="both"/>
        <w:rPr>
          <w:sz w:val="28"/>
        </w:rPr>
      </w:pPr>
    </w:p>
    <w:p w14:paraId="316B23EA" w14:textId="77777777" w:rsidR="00C928AE" w:rsidRDefault="00C928AE" w:rsidP="00F93E3D">
      <w:pPr>
        <w:spacing w:before="4" w:after="4" w:line="360" w:lineRule="auto"/>
        <w:ind w:left="142" w:right="113"/>
        <w:jc w:val="both"/>
        <w:rPr>
          <w:sz w:val="28"/>
        </w:rPr>
      </w:pPr>
    </w:p>
    <w:p w14:paraId="194A0A66" w14:textId="77777777" w:rsidR="00C928AE" w:rsidRDefault="00C928AE" w:rsidP="00F93E3D">
      <w:pPr>
        <w:spacing w:before="4" w:after="4" w:line="360" w:lineRule="auto"/>
        <w:ind w:left="142" w:right="113"/>
        <w:jc w:val="both"/>
        <w:rPr>
          <w:sz w:val="28"/>
        </w:rPr>
      </w:pPr>
    </w:p>
    <w:p w14:paraId="163D58D3" w14:textId="77777777" w:rsidR="00C928AE" w:rsidRDefault="00C928AE" w:rsidP="00F93E3D">
      <w:pPr>
        <w:spacing w:before="4" w:after="4" w:line="360" w:lineRule="auto"/>
        <w:ind w:left="142" w:right="113"/>
        <w:jc w:val="both"/>
        <w:rPr>
          <w:sz w:val="28"/>
        </w:rPr>
      </w:pPr>
    </w:p>
    <w:p w14:paraId="752C34A9" w14:textId="77777777" w:rsidR="00C928AE" w:rsidRDefault="00C928AE" w:rsidP="00F93E3D">
      <w:pPr>
        <w:spacing w:before="4" w:after="4" w:line="360" w:lineRule="auto"/>
        <w:ind w:left="142" w:right="113"/>
        <w:jc w:val="both"/>
        <w:rPr>
          <w:sz w:val="28"/>
        </w:rPr>
      </w:pPr>
    </w:p>
    <w:p w14:paraId="13501ECD" w14:textId="77777777" w:rsidR="00C928AE" w:rsidRDefault="00C928AE" w:rsidP="00F93E3D">
      <w:pPr>
        <w:spacing w:before="4" w:after="4" w:line="360" w:lineRule="auto"/>
        <w:ind w:left="142" w:right="113"/>
        <w:jc w:val="both"/>
        <w:rPr>
          <w:sz w:val="28"/>
        </w:rPr>
      </w:pPr>
    </w:p>
    <w:p w14:paraId="208FEA4D" w14:textId="77777777" w:rsidR="00C928AE" w:rsidRDefault="00C928AE" w:rsidP="00F93E3D">
      <w:pPr>
        <w:spacing w:before="4" w:after="4" w:line="360" w:lineRule="auto"/>
        <w:ind w:left="142" w:right="113"/>
        <w:jc w:val="both"/>
        <w:rPr>
          <w:sz w:val="28"/>
        </w:rPr>
      </w:pPr>
    </w:p>
    <w:p w14:paraId="75C5ED66" w14:textId="77777777" w:rsidR="00C928AE" w:rsidRDefault="00C928AE" w:rsidP="00F93E3D">
      <w:pPr>
        <w:spacing w:before="4" w:after="4" w:line="360" w:lineRule="auto"/>
        <w:ind w:left="142" w:right="113"/>
        <w:jc w:val="both"/>
        <w:rPr>
          <w:sz w:val="28"/>
        </w:rPr>
      </w:pPr>
    </w:p>
    <w:p w14:paraId="11DE37CD" w14:textId="77777777" w:rsidR="00C928AE" w:rsidRDefault="00C928AE" w:rsidP="00F93E3D">
      <w:pPr>
        <w:spacing w:before="4" w:after="4" w:line="360" w:lineRule="auto"/>
        <w:ind w:left="142" w:right="113"/>
        <w:jc w:val="both"/>
        <w:rPr>
          <w:sz w:val="28"/>
        </w:rPr>
      </w:pPr>
    </w:p>
    <w:p w14:paraId="0985FA1E" w14:textId="77777777" w:rsidR="00C928AE" w:rsidRDefault="00C928AE" w:rsidP="00F93E3D">
      <w:pPr>
        <w:spacing w:before="4" w:after="4" w:line="360" w:lineRule="auto"/>
        <w:ind w:left="142" w:right="113"/>
        <w:jc w:val="both"/>
        <w:rPr>
          <w:sz w:val="28"/>
        </w:rPr>
      </w:pPr>
    </w:p>
    <w:p w14:paraId="1DD1A37B" w14:textId="77777777" w:rsidR="00B6698F" w:rsidRDefault="00B6698F" w:rsidP="00F93E3D">
      <w:pPr>
        <w:spacing w:before="4" w:after="4" w:line="360" w:lineRule="auto"/>
        <w:ind w:left="142" w:right="113"/>
        <w:jc w:val="center"/>
        <w:rPr>
          <w:rFonts w:eastAsia="Calibri"/>
          <w:b/>
          <w:sz w:val="28"/>
          <w:szCs w:val="28"/>
          <w:lang w:val="ru-RU"/>
        </w:rPr>
      </w:pPr>
    </w:p>
    <w:p w14:paraId="5FC032AD" w14:textId="77777777" w:rsidR="00B6698F" w:rsidRDefault="00B6698F" w:rsidP="00F93E3D">
      <w:pPr>
        <w:spacing w:before="4" w:after="4" w:line="360" w:lineRule="auto"/>
        <w:ind w:left="142" w:right="113"/>
        <w:jc w:val="center"/>
        <w:rPr>
          <w:rFonts w:eastAsia="Calibri"/>
          <w:b/>
          <w:sz w:val="28"/>
          <w:szCs w:val="28"/>
          <w:lang w:val="ru-RU"/>
        </w:rPr>
      </w:pPr>
    </w:p>
    <w:p w14:paraId="1F99C640" w14:textId="77777777" w:rsidR="00B6698F" w:rsidRDefault="00B6698F" w:rsidP="00F93E3D">
      <w:pPr>
        <w:spacing w:before="4" w:after="4" w:line="360" w:lineRule="auto"/>
        <w:ind w:left="142" w:right="113"/>
        <w:jc w:val="center"/>
        <w:rPr>
          <w:rFonts w:eastAsia="Calibri"/>
          <w:b/>
          <w:sz w:val="28"/>
          <w:szCs w:val="28"/>
          <w:lang w:val="ru-RU"/>
        </w:rPr>
      </w:pPr>
    </w:p>
    <w:p w14:paraId="56161BFA" w14:textId="77777777" w:rsidR="00B6698F" w:rsidRDefault="00B6698F" w:rsidP="00F93E3D">
      <w:pPr>
        <w:spacing w:before="4" w:after="4" w:line="360" w:lineRule="auto"/>
        <w:ind w:left="142" w:right="113"/>
        <w:jc w:val="center"/>
        <w:rPr>
          <w:rFonts w:eastAsia="Calibri"/>
          <w:b/>
          <w:sz w:val="28"/>
          <w:szCs w:val="28"/>
          <w:lang w:val="ru-RU"/>
        </w:rPr>
      </w:pPr>
    </w:p>
    <w:p w14:paraId="04D64E35" w14:textId="77777777" w:rsidR="00B6698F" w:rsidRDefault="00B6698F" w:rsidP="00F93E3D">
      <w:pPr>
        <w:spacing w:before="4" w:after="4" w:line="360" w:lineRule="auto"/>
        <w:ind w:left="142" w:right="113"/>
        <w:jc w:val="center"/>
        <w:rPr>
          <w:rFonts w:eastAsia="Calibri"/>
          <w:b/>
          <w:sz w:val="28"/>
          <w:szCs w:val="28"/>
          <w:lang w:val="ru-RU"/>
        </w:rPr>
      </w:pPr>
    </w:p>
    <w:p w14:paraId="69EDED00" w14:textId="293C2EA6" w:rsidR="00C928AE" w:rsidRDefault="00741872" w:rsidP="000960BA">
      <w:pPr>
        <w:pStyle w:val="1"/>
        <w:jc w:val="center"/>
        <w:rPr>
          <w:sz w:val="28"/>
        </w:rPr>
      </w:pPr>
      <w:bookmarkStart w:id="70" w:name="_Toc184252972"/>
      <w:r w:rsidRPr="005A38AD">
        <w:rPr>
          <w:rFonts w:eastAsia="Calibri"/>
          <w:sz w:val="28"/>
          <w:szCs w:val="28"/>
        </w:rPr>
        <w:lastRenderedPageBreak/>
        <w:t>СПИСОК ВИКОРИСТАНИХ ЛІТЕРАТУРНИХ ДЖЕРЕЛ</w:t>
      </w:r>
      <w:bookmarkEnd w:id="70"/>
    </w:p>
    <w:p w14:paraId="7E76EC88" w14:textId="77777777" w:rsidR="00C928AE" w:rsidRDefault="00C928AE" w:rsidP="00F93E3D">
      <w:pPr>
        <w:spacing w:before="4" w:after="4" w:line="360" w:lineRule="auto"/>
        <w:ind w:left="142" w:right="113"/>
        <w:jc w:val="both"/>
        <w:rPr>
          <w:sz w:val="28"/>
        </w:rPr>
      </w:pPr>
    </w:p>
    <w:p w14:paraId="406C7320" w14:textId="16ADD198"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Pr>
          <w:sz w:val="28"/>
          <w:lang w:val="uk-UA"/>
        </w:rPr>
        <w:t xml:space="preserve">1. </w:t>
      </w:r>
      <w:r w:rsidR="00493418" w:rsidRPr="004A5753">
        <w:rPr>
          <w:sz w:val="28"/>
          <w:lang w:val="en-US"/>
        </w:rPr>
        <w:t>Anderson</w:t>
      </w:r>
      <w:r w:rsidR="00493418" w:rsidRPr="004A5753">
        <w:rPr>
          <w:sz w:val="28"/>
        </w:rPr>
        <w:t xml:space="preserve">, </w:t>
      </w:r>
      <w:r w:rsidR="00493418" w:rsidRPr="004A5753">
        <w:rPr>
          <w:sz w:val="28"/>
          <w:lang w:val="en-US"/>
        </w:rPr>
        <w:t>K</w:t>
      </w:r>
      <w:r w:rsidR="00493418" w:rsidRPr="004A5753">
        <w:rPr>
          <w:sz w:val="28"/>
        </w:rPr>
        <w:t xml:space="preserve">., &amp; </w:t>
      </w:r>
      <w:r w:rsidR="00493418" w:rsidRPr="004A5753">
        <w:rPr>
          <w:sz w:val="28"/>
          <w:lang w:val="en-US"/>
        </w:rPr>
        <w:t>Robinson</w:t>
      </w:r>
      <w:r w:rsidR="00493418" w:rsidRPr="004A5753">
        <w:rPr>
          <w:sz w:val="28"/>
        </w:rPr>
        <w:t xml:space="preserve">, </w:t>
      </w:r>
      <w:r w:rsidR="00493418" w:rsidRPr="004A5753">
        <w:rPr>
          <w:sz w:val="28"/>
          <w:lang w:val="en-US"/>
        </w:rPr>
        <w:t>L</w:t>
      </w:r>
      <w:r w:rsidR="00493418" w:rsidRPr="004A5753">
        <w:rPr>
          <w:sz w:val="28"/>
        </w:rPr>
        <w:t xml:space="preserve">. (2019). </w:t>
      </w:r>
      <w:r w:rsidR="00493418" w:rsidRPr="004A5753">
        <w:rPr>
          <w:sz w:val="28"/>
          <w:lang w:val="en-US"/>
        </w:rPr>
        <w:t>The impact of swimming on children’s physical development: A review. Journal of Physical Education and Sport, 18(3), 335-341.</w:t>
      </w:r>
    </w:p>
    <w:p w14:paraId="1B89742F" w14:textId="4D657865"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2.     Brown, T. J., &amp; Lee, A. (2020). Swimming interventions for health improvement among school-aged children. International Journal of Sports Science, 14(1), 45-52.</w:t>
      </w:r>
    </w:p>
    <w:p w14:paraId="033AF596" w14:textId="517B5CA3"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3.     Campbell, H., &amp; Evans, M. (2022). The benefits of aquatic activities in childhood. Journal of Aquatic Physical Therapy, 20(2), 93-100.</w:t>
      </w:r>
    </w:p>
    <w:p w14:paraId="07EC2C0D" w14:textId="3468E98A"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4.     Davies, P., &amp; Kaye, J. (2021). Physical activity in water and its benefits for children’s health. European Journal of Physical Education, 19(2), 120-126.</w:t>
      </w:r>
    </w:p>
    <w:p w14:paraId="0A6296D1" w14:textId="5F6419EF"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5.     Garcia, M., &amp; Silva, R. (2022). Health benefits of swimming in early childhood. American Journal of Sports Medicine, 20(1), 93-99.</w:t>
      </w:r>
    </w:p>
    <w:p w14:paraId="03407ADB" w14:textId="289848DF"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6.     Hall, R., &amp; Murray, L. (2023). Aquatic therapy for children with motor skill challenges. Pediatric Exercise Science, 18(2), 209-217.</w:t>
      </w:r>
    </w:p>
    <w:p w14:paraId="5BB5CAD9" w14:textId="5A2C42A3"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7.     Johansson, L., &amp; Olsson, K. (2023). Developing motor skills through swimming in primary school children. Scandinavian Journal of Sport Research, 22(4), 211-219.</w:t>
      </w:r>
    </w:p>
    <w:p w14:paraId="6833CEF9" w14:textId="3B915A3C"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8.     Kim, J., &amp; Lee, S. (2020). The influence of swimming on physical and mental development of children. Asia-Pacific Journal of Sports Medicine, 15(1), 71-78.</w:t>
      </w:r>
    </w:p>
    <w:p w14:paraId="26981A73" w14:textId="6B9877FD"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9.     Lewis, P., &amp; Collins, T. (2019). Swimming and respiratory health in children. Journal of Pediatric Health, 18(3), 134-140.</w:t>
      </w:r>
    </w:p>
    <w:p w14:paraId="343B6826" w14:textId="59B81683"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10.  Martinez, F., &amp; Lopez, C. (2021). Aquatic exercises and their role in physical education. International Journal of Physical Education, 19(3), 85-93.</w:t>
      </w:r>
    </w:p>
    <w:p w14:paraId="66174063" w14:textId="0E128A32"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11.  Nelson, D. (2023). Early swimming programs and physical development in children. Journal of Physical Health, 20(1), 33-40.</w:t>
      </w:r>
    </w:p>
    <w:p w14:paraId="250DF3DA" w14:textId="2162C113"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12.  Oliveira, R., &amp; Santos, T. (2020). Health impacts of swimming on adolescents. International Journal of Adolescent Medicine, 17(2), 101-108.</w:t>
      </w:r>
    </w:p>
    <w:p w14:paraId="2350BC87" w14:textId="5E336D07"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13.  Park, M., &amp; Shin, Y. (2022). Aquatic activities in early childhood education. Journal of Early Childhood Sports, 16(3), 58-64.</w:t>
      </w:r>
    </w:p>
    <w:p w14:paraId="6B5D41B6" w14:textId="41E61019"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14.  Roberts, J., &amp; Carter, K. (2021). The effects of swimming on childhood obesity. Health and Exercise Journal, 12(4), 185-192.</w:t>
      </w:r>
    </w:p>
    <w:p w14:paraId="73AEC592" w14:textId="6F92E7E2"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lastRenderedPageBreak/>
        <w:t xml:space="preserve"> </w:t>
      </w:r>
      <w:r w:rsidR="00493418" w:rsidRPr="004A5753">
        <w:rPr>
          <w:sz w:val="28"/>
          <w:lang w:val="en-US"/>
        </w:rPr>
        <w:t>15.  Smith, A., &amp; White, P. (2019). Childhood development through swimming. Journal of Health Science, 14(3), 92-98.</w:t>
      </w:r>
    </w:p>
    <w:p w14:paraId="12DE65F5" w14:textId="5885409E"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16.  Thomas, L., &amp; Adams, J. (2023). Mental health benefits of swimming for school children. Journal of Sport Psychology, 20(1), 76-82.</w:t>
      </w:r>
    </w:p>
    <w:p w14:paraId="78FA1B7A" w14:textId="031F0E07"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17.  Thompson, R., &amp; Gibson, F. (2022). Swimming and its impact on children’s mental health. Journal of Child Psychology, 19(2), 150-157.</w:t>
      </w:r>
    </w:p>
    <w:p w14:paraId="2DFD0F5B" w14:textId="4BF3D31C"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18.  Wilson, E., &amp; Harris, B. (2020). Aquatic therapy for improving children’s physical fitness. Journal of Pediatric Sports Medicine, 16(1), 108-114.</w:t>
      </w:r>
    </w:p>
    <w:p w14:paraId="6042EF99" w14:textId="0DAB0452"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19.  Young, S., &amp; Martin, C. (2021). Swimming as a therapy for children with developmental disorders. Journal of Developmental Health, 18(4), 201-208.</w:t>
      </w:r>
    </w:p>
    <w:p w14:paraId="02EE9CBF" w14:textId="233DA081" w:rsidR="00493418" w:rsidRPr="004A5753" w:rsidRDefault="00447BE1" w:rsidP="00F93E3D">
      <w:pPr>
        <w:pStyle w:val="a5"/>
        <w:tabs>
          <w:tab w:val="left" w:pos="864"/>
        </w:tabs>
        <w:spacing w:before="4" w:after="4" w:line="360" w:lineRule="auto"/>
        <w:ind w:left="142" w:right="113" w:firstLine="0"/>
        <w:rPr>
          <w:sz w:val="28"/>
          <w:lang w:val="en-US"/>
        </w:rPr>
      </w:pPr>
      <w:r>
        <w:rPr>
          <w:sz w:val="28"/>
          <w:lang w:val="uk-UA"/>
        </w:rPr>
        <w:t xml:space="preserve"> </w:t>
      </w:r>
      <w:r w:rsidR="00493418" w:rsidRPr="004A5753">
        <w:rPr>
          <w:sz w:val="28"/>
          <w:lang w:val="en-US"/>
        </w:rPr>
        <w:t>20.  Zhang, H., &amp; Liu, W. (2019). Swimming exercises and cognitive development in children. Journal of Sports Science, 15(2), 125-132.</w:t>
      </w:r>
    </w:p>
    <w:p w14:paraId="17000EE6" w14:textId="4518791E"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lang w:val="en-US"/>
        </w:rPr>
        <w:t>21.  </w:t>
      </w:r>
      <w:r w:rsidR="00493418" w:rsidRPr="004A5753">
        <w:rPr>
          <w:sz w:val="28"/>
        </w:rPr>
        <w:t>Аванесова</w:t>
      </w:r>
      <w:r w:rsidR="00493418" w:rsidRPr="004A5753">
        <w:rPr>
          <w:sz w:val="28"/>
          <w:lang w:val="en-US"/>
        </w:rPr>
        <w:t xml:space="preserve">, </w:t>
      </w:r>
      <w:r w:rsidR="00493418" w:rsidRPr="004A5753">
        <w:rPr>
          <w:sz w:val="28"/>
        </w:rPr>
        <w:t>Н</w:t>
      </w:r>
      <w:r w:rsidR="00493418" w:rsidRPr="004A5753">
        <w:rPr>
          <w:sz w:val="28"/>
          <w:lang w:val="en-US"/>
        </w:rPr>
        <w:t xml:space="preserve">. </w:t>
      </w:r>
      <w:r w:rsidR="00493418" w:rsidRPr="004A5753">
        <w:rPr>
          <w:sz w:val="28"/>
        </w:rPr>
        <w:t>Г</w:t>
      </w:r>
      <w:r w:rsidR="00493418" w:rsidRPr="004A5753">
        <w:rPr>
          <w:sz w:val="28"/>
          <w:lang w:val="en-US"/>
        </w:rPr>
        <w:t xml:space="preserve">. (2019). </w:t>
      </w:r>
      <w:r w:rsidR="00493418" w:rsidRPr="004A5753">
        <w:rPr>
          <w:sz w:val="28"/>
        </w:rPr>
        <w:t>Плавання</w:t>
      </w:r>
      <w:r w:rsidR="00493418" w:rsidRPr="004A5753">
        <w:rPr>
          <w:sz w:val="28"/>
          <w:lang w:val="en-US"/>
        </w:rPr>
        <w:t xml:space="preserve"> </w:t>
      </w:r>
      <w:r w:rsidR="00493418" w:rsidRPr="004A5753">
        <w:rPr>
          <w:sz w:val="28"/>
        </w:rPr>
        <w:t>як</w:t>
      </w:r>
      <w:r w:rsidR="00493418" w:rsidRPr="004A5753">
        <w:rPr>
          <w:sz w:val="28"/>
          <w:lang w:val="en-US"/>
        </w:rPr>
        <w:t xml:space="preserve"> </w:t>
      </w:r>
      <w:r w:rsidR="00493418" w:rsidRPr="004A5753">
        <w:rPr>
          <w:sz w:val="28"/>
        </w:rPr>
        <w:t>засіб</w:t>
      </w:r>
      <w:r w:rsidR="00493418" w:rsidRPr="004A5753">
        <w:rPr>
          <w:sz w:val="28"/>
          <w:lang w:val="en-US"/>
        </w:rPr>
        <w:t xml:space="preserve"> </w:t>
      </w:r>
      <w:r w:rsidR="00493418" w:rsidRPr="004A5753">
        <w:rPr>
          <w:sz w:val="28"/>
        </w:rPr>
        <w:t>покращення</w:t>
      </w:r>
      <w:r w:rsidR="00493418" w:rsidRPr="004A5753">
        <w:rPr>
          <w:sz w:val="28"/>
          <w:lang w:val="en-US"/>
        </w:rPr>
        <w:t xml:space="preserve"> </w:t>
      </w:r>
      <w:r w:rsidR="00493418" w:rsidRPr="004A5753">
        <w:rPr>
          <w:sz w:val="28"/>
        </w:rPr>
        <w:t>фізичного</w:t>
      </w:r>
      <w:r w:rsidR="00493418" w:rsidRPr="004A5753">
        <w:rPr>
          <w:sz w:val="28"/>
          <w:lang w:val="en-US"/>
        </w:rPr>
        <w:t xml:space="preserve"> </w:t>
      </w:r>
      <w:r w:rsidR="00493418" w:rsidRPr="004A5753">
        <w:rPr>
          <w:sz w:val="28"/>
        </w:rPr>
        <w:t>здоров</w:t>
      </w:r>
      <w:r w:rsidR="00493418" w:rsidRPr="004A5753">
        <w:rPr>
          <w:sz w:val="28"/>
          <w:lang w:val="en-US"/>
        </w:rPr>
        <w:t>’</w:t>
      </w:r>
      <w:r w:rsidR="00493418" w:rsidRPr="004A5753">
        <w:rPr>
          <w:sz w:val="28"/>
        </w:rPr>
        <w:t>я</w:t>
      </w:r>
      <w:r w:rsidR="00493418" w:rsidRPr="004A5753">
        <w:rPr>
          <w:sz w:val="28"/>
          <w:lang w:val="en-US"/>
        </w:rPr>
        <w:t xml:space="preserve"> </w:t>
      </w:r>
      <w:r w:rsidR="00493418" w:rsidRPr="004A5753">
        <w:rPr>
          <w:sz w:val="28"/>
        </w:rPr>
        <w:t>молоді</w:t>
      </w:r>
      <w:r w:rsidR="00493418" w:rsidRPr="004A5753">
        <w:rPr>
          <w:sz w:val="28"/>
          <w:lang w:val="en-US"/>
        </w:rPr>
        <w:t xml:space="preserve">. </w:t>
      </w:r>
      <w:r w:rsidR="00493418" w:rsidRPr="004A5753">
        <w:rPr>
          <w:sz w:val="28"/>
        </w:rPr>
        <w:t>Фізичне виховання і спорт, 10(2), 45-52. </w:t>
      </w:r>
    </w:p>
    <w:p w14:paraId="78485A48" w14:textId="1BE41F67"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22.  Білоконь, О. А. (2021). Валеологічні аспекти занять плаванням для школярів. Збірник наукових праць НУФВСУ, 14(1), 31-37. </w:t>
      </w:r>
    </w:p>
    <w:p w14:paraId="0ABC6D00" w14:textId="1783650D"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23.  Богданович, Т. С. (2022). Фізичний розвиток дітей молодшого шкільного віку під час занять плаванням. Проблеми здоров’я та спорту, 15(3), 75-81. </w:t>
      </w:r>
    </w:p>
    <w:p w14:paraId="79AE61C1" w14:textId="6F5B8A79"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24.  Бондаренко, О. В. (2020). Оцінка фізичного стану дітей, що займаються плаванням. Фізична культура і спорт, 9(4), 98-105. </w:t>
      </w:r>
    </w:p>
    <w:p w14:paraId="31E91144" w14:textId="0AC01238"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25.  Вакуленко, М. П., &amp; Костюк, Д. О. (2019). Вплив плавання на фізичний розвиток школярів. Вісник НУФВСУ, 7(3), 112-119. </w:t>
      </w:r>
    </w:p>
    <w:p w14:paraId="554823C3" w14:textId="3F94243F"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26.  Вітренко, О. С. (2021). Роль плавання у формуванні здорового способу життя дітей. Фізична культура та здоров’я, 4(2), 42-49. </w:t>
      </w:r>
    </w:p>
    <w:p w14:paraId="4B90C34F" w14:textId="659808F5"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27.  Гаврилюк, О. В., Петренко, С. М. (2020). Психофізичний розвиток дівчат 7-9 років у секціях плавання. Проблеми сучасної фізичної культури, 12(3), 67-72. </w:t>
      </w:r>
    </w:p>
    <w:p w14:paraId="0BA194E1" w14:textId="55E27974"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 xml:space="preserve">28.  Ганжа, Ю. С. (2022). Методика викладання плавання </w:t>
      </w:r>
      <w:proofErr w:type="gramStart"/>
      <w:r w:rsidR="00493418" w:rsidRPr="004A5753">
        <w:rPr>
          <w:sz w:val="28"/>
        </w:rPr>
        <w:t>у</w:t>
      </w:r>
      <w:proofErr w:type="gramEnd"/>
      <w:r w:rsidR="00493418" w:rsidRPr="004A5753">
        <w:rPr>
          <w:sz w:val="28"/>
        </w:rPr>
        <w:t xml:space="preserve"> школах. Наукові записки НУФВСУ, 5(2), 58-63. </w:t>
      </w:r>
    </w:p>
    <w:p w14:paraId="50D933C9" w14:textId="5C497104"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29.  Гончарук, І. М. (2019). Вплив плавання на формування опорно-рухового апарату дітей. Український журнал здоров’я, 11(1), 95-100. </w:t>
      </w:r>
    </w:p>
    <w:p w14:paraId="37A47AC4" w14:textId="6DFDAE11"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 xml:space="preserve">30.  Грицай, Л. П., &amp; Шевченко, Ю. Б. (2021). Фізичний розвиток дітей в умовах регулярних занять плаванням. Сучасні проблеми спортивної науки, </w:t>
      </w:r>
      <w:r w:rsidR="00493418" w:rsidRPr="004A5753">
        <w:rPr>
          <w:sz w:val="28"/>
        </w:rPr>
        <w:lastRenderedPageBreak/>
        <w:t>18(2), 89-97. </w:t>
      </w:r>
    </w:p>
    <w:p w14:paraId="3C067563" w14:textId="3477E8A5"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31.  Євдокименко, Л. І., Шевченко, А. Ю. (2023). Оздоровчий вплив плавання на фізичний розвиток школярів молодшого віку. Педагогіка та психологія освіти, 15(2), 83-89. </w:t>
      </w:r>
    </w:p>
    <w:p w14:paraId="5ED23C0B" w14:textId="592D9A90"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32.  Жуковський, О. М. (2020). Застосування плавання у фізичному вихованні дітей. Збірник наукових праць НУФВСУ, 10(3), 60-66. </w:t>
      </w:r>
    </w:p>
    <w:p w14:paraId="42564D1C" w14:textId="2BD82245"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33.  Завгородній, В. А. (2021). Основи здоров’я: роль фізичних вправ та плавання. Фізичне виховання в сучасній школі, 16(1), 22-29. </w:t>
      </w:r>
    </w:p>
    <w:p w14:paraId="03D90038" w14:textId="3A757269"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34.  Звягельський, Р. П. (2019). Педагогічні аспекти занять плаванням. Фізична культура і спорт, 8(2), 109-115. </w:t>
      </w:r>
    </w:p>
    <w:p w14:paraId="36EA1E0A" w14:textId="5972967B"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35.  Іваненко, Ю. В. (2022). Вплив плавання на серцево-судинну систему дітей. Науковий часопис НУФВСУ, 15(3), 32-38. </w:t>
      </w:r>
    </w:p>
    <w:p w14:paraId="4E8F3A3A" w14:textId="589BCC13"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36.  Коваленко, О. П., &amp; Пономаренко, В. Г. (2020). Фізична підготовка дітей у секціях плавання. Проблеми здоров’я та спорту, 10(1), 73-79. </w:t>
      </w:r>
    </w:p>
    <w:p w14:paraId="67B99FAE" w14:textId="10DED933"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37.  Корольова, Т. В. (2021). Розвиток витривалості у дітей за допомогою плавання. Наукові дослідження у спорті, 12(4), 41-49. </w:t>
      </w:r>
    </w:p>
    <w:p w14:paraId="572FC388" w14:textId="2149E113"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38.  Кравченко, Д. М. (2023). Методологія підготовки спортсменів у водних видах спорту. Вісник НУФВСУ, 14(1), 70-78. </w:t>
      </w:r>
    </w:p>
    <w:p w14:paraId="5E6D12C5" w14:textId="4D6E0B7A"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39.  Кузьменко, Л. І. (2019). Здоров’язбережувальні технології в плаванні. Фізичне виховання в школі, 8(2), 54-60. </w:t>
      </w:r>
    </w:p>
    <w:p w14:paraId="1975EBA8" w14:textId="530AF288"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40.  Лазаренко, О. В. (2022). Принципи тренувань з плавання для дітей молодшого шкільного віку. Збірник наукових праць НУФВСУ, 18(2), 96-103. </w:t>
      </w:r>
    </w:p>
    <w:p w14:paraId="5BDE4892" w14:textId="3BEA6B06"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41.  Лебедєва, Н. С. (2021). Плавання як засіб фізичного виховання дітей. Проблеми спорту та здоров’я, 11(2), 85-92. </w:t>
      </w:r>
    </w:p>
    <w:p w14:paraId="7993003F" w14:textId="6A03DB36"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42.  Мельниченко, С. П. (2019). Фізичний розвиток дітей засобами плавання. Фізична культура та спорт, 9(3), 112-118. </w:t>
      </w:r>
    </w:p>
    <w:p w14:paraId="177D70B8" w14:textId="0B82F428"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43.  Морозова, Л. О. (2022). Сучасні підходи до занять плаванням для дітей. Педагогіка і спорт, 17(1), 37-44. </w:t>
      </w:r>
    </w:p>
    <w:p w14:paraId="4259F1D3" w14:textId="7D8F417F"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44.  Новицький, І. Г. (2021). Оцінка ефективності занять плаванням у молодшому шкільному віці. Фізичне виховання і здоров’я, 8(2), 76-83. </w:t>
      </w:r>
    </w:p>
    <w:p w14:paraId="0F9F0139" w14:textId="0C58A3E5"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45.  Петров, В. А. (2023). Зміцнення здоров’я дітей через плавання. Науковий вісник спортивної науки, 13(2), 110-117. </w:t>
      </w:r>
    </w:p>
    <w:p w14:paraId="61FEABD1" w14:textId="3329B329" w:rsidR="00493418" w:rsidRPr="004A5753" w:rsidRDefault="00447BE1" w:rsidP="00F93E3D">
      <w:pPr>
        <w:pStyle w:val="a5"/>
        <w:tabs>
          <w:tab w:val="left" w:pos="864"/>
        </w:tabs>
        <w:spacing w:before="4" w:after="4" w:line="360" w:lineRule="auto"/>
        <w:ind w:left="142" w:right="113" w:firstLine="0"/>
        <w:rPr>
          <w:sz w:val="28"/>
        </w:rPr>
      </w:pPr>
      <w:r>
        <w:rPr>
          <w:sz w:val="28"/>
          <w:lang w:val="uk-UA"/>
        </w:rPr>
        <w:lastRenderedPageBreak/>
        <w:t xml:space="preserve"> </w:t>
      </w:r>
      <w:r w:rsidR="00493418" w:rsidRPr="004A5753">
        <w:rPr>
          <w:sz w:val="28"/>
        </w:rPr>
        <w:t>46.  Поліщук, М. С. (2019). Плавання в системі фізичного виховання школярів. Сучасні проблеми фізичного виховання, 11(1), 44-50. </w:t>
      </w:r>
    </w:p>
    <w:p w14:paraId="02124F0A" w14:textId="404C8126"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47.  Проценко, О. В. (2020). Вплив плавання на фізичний розвиток молодших школярів. Фізичне виховання і здоров’я, 14(1), 88-95. </w:t>
      </w:r>
    </w:p>
    <w:p w14:paraId="136EEB82" w14:textId="65E9A999"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48.  Савченко, О. П. (2021). Фізичне виховання дітей засобами плавання. Український журнал фізичної культури, 12(3), 99-105. </w:t>
      </w:r>
    </w:p>
    <w:p w14:paraId="214D8889" w14:textId="6550EC5A"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49.  Семененко, Т. М., &amp; Іваненко, В. Ю. (2023). Плавання як засіб покращення фізичного здоров’я дітей. Проблеми здоров’я і спорту, 16(2), 52-59. </w:t>
      </w:r>
    </w:p>
    <w:p w14:paraId="367BC3FD" w14:textId="3C9A93AA"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50.  Скляренко, Ю. А. (2020). Ефективність занять плаванням для дітей. Фізичне виховання в школі, 13(1), 72-78. </w:t>
      </w:r>
    </w:p>
    <w:p w14:paraId="451AA10B" w14:textId="0899D904"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51.  Сорокін, Р. Г. (2022). Валеологічні підходи у заняттях плаванням. Вісник фізичного виховання, 9(3), 66-73. </w:t>
      </w:r>
    </w:p>
    <w:p w14:paraId="29A0FE8F" w14:textId="27CB9C6D"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52.  Тарасов, І. В. (2019). Вплив плавання на розвиток м’язової системи у дітей. Наукові записки НУФВСУ, 10(2), 80-86. </w:t>
      </w:r>
    </w:p>
    <w:p w14:paraId="20528C71" w14:textId="39CA6243"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53.  Ткаченко, П. М. (2021). Заняття плаванням як засіб загартовування школярів. Фізичне виховання і спорт, 7(1), 47-53. </w:t>
      </w:r>
    </w:p>
    <w:p w14:paraId="19E29263" w14:textId="41F32B92"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54.  Трофименко, О. В. (2023). Розвиток координації у дітей засобами плавання. Проблеми сучасного спорту, 14(3), 37-43. </w:t>
      </w:r>
    </w:p>
    <w:p w14:paraId="24169072" w14:textId="02365CDD"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55.  Хоменко, Л. П. (2020). Плавання як елемент фізичного виховання школярів. Сучасні проблеми фізичної культури, 9(4), 118-125. </w:t>
      </w:r>
    </w:p>
    <w:p w14:paraId="10B02CE6" w14:textId="48B4876E"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56.  Черненко, М. І. (2022). Психологічні аспекти занять плаванням. Педагогіка та здоров’я, 11(2), 32-38. </w:t>
      </w:r>
    </w:p>
    <w:p w14:paraId="51B731F8" w14:textId="669DE159"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57.  Шевченко, Ю. С., &amp; Бондаренко, Т. П. (2019). Вплив занять плаванням на показники фізичного здоров’я дітей. Фізична культура і спорт, 8(1), 52-58. </w:t>
      </w:r>
    </w:p>
    <w:p w14:paraId="7C04DCB1" w14:textId="5AB79564"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58.  Шкуренко, О. В. (2021). Тренування з плавання для дітей молодшого шкільного віку. Науковий вісник НУФВСУ, 17(3), 120-126.</w:t>
      </w:r>
    </w:p>
    <w:p w14:paraId="61937E31" w14:textId="0657E46E"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59.  Юрченко, Д. О. (2020). Плавання як спосіб профілактики захворювань серед школярів. Сучасні проблеми фізичного виховання, 11(2), 92-98.</w:t>
      </w:r>
    </w:p>
    <w:p w14:paraId="725CFC6F" w14:textId="46ED4FFE" w:rsidR="00493418" w:rsidRPr="004A5753" w:rsidRDefault="00447BE1" w:rsidP="00F93E3D">
      <w:pPr>
        <w:pStyle w:val="a5"/>
        <w:tabs>
          <w:tab w:val="left" w:pos="864"/>
        </w:tabs>
        <w:spacing w:before="4" w:after="4" w:line="360" w:lineRule="auto"/>
        <w:ind w:left="142" w:right="113" w:firstLine="0"/>
        <w:rPr>
          <w:sz w:val="28"/>
        </w:rPr>
      </w:pPr>
      <w:r>
        <w:rPr>
          <w:sz w:val="28"/>
          <w:lang w:val="uk-UA"/>
        </w:rPr>
        <w:t xml:space="preserve"> </w:t>
      </w:r>
      <w:r w:rsidR="00493418" w:rsidRPr="004A5753">
        <w:rPr>
          <w:sz w:val="28"/>
        </w:rPr>
        <w:t>60.  Ярошенко, Н. М. (2023). Підходи до навчання плаванню дітей. Педагогіка та психологія освіти, 16(1), 61-68.</w:t>
      </w:r>
    </w:p>
    <w:p w14:paraId="6982D41F" w14:textId="25037CCA" w:rsidR="00C928AE" w:rsidRPr="00C928AE" w:rsidRDefault="00C928AE" w:rsidP="00F93E3D">
      <w:pPr>
        <w:tabs>
          <w:tab w:val="left" w:pos="4169"/>
        </w:tabs>
        <w:spacing w:before="4" w:after="4" w:line="360" w:lineRule="auto"/>
        <w:ind w:left="142" w:right="113"/>
        <w:rPr>
          <w:sz w:val="28"/>
        </w:rPr>
      </w:pPr>
    </w:p>
    <w:sectPr w:rsidR="00C928AE" w:rsidRPr="00C928AE">
      <w:pgSz w:w="11910" w:h="16840"/>
      <w:pgMar w:top="1040" w:right="720" w:bottom="280" w:left="126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D2104" w14:textId="77777777" w:rsidR="00335CBC" w:rsidRDefault="00335CBC">
      <w:r>
        <w:separator/>
      </w:r>
    </w:p>
  </w:endnote>
  <w:endnote w:type="continuationSeparator" w:id="0">
    <w:p w14:paraId="0C35CA3F" w14:textId="77777777" w:rsidR="00335CBC" w:rsidRDefault="0033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2E9B7" w14:textId="77777777" w:rsidR="00335CBC" w:rsidRDefault="00335CBC">
      <w:r>
        <w:separator/>
      </w:r>
    </w:p>
  </w:footnote>
  <w:footnote w:type="continuationSeparator" w:id="0">
    <w:p w14:paraId="6237BDE1" w14:textId="77777777" w:rsidR="00335CBC" w:rsidRDefault="00335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503579"/>
      <w:docPartObj>
        <w:docPartGallery w:val="Page Numbers (Top of Page)"/>
        <w:docPartUnique/>
      </w:docPartObj>
    </w:sdtPr>
    <w:sdtEndPr/>
    <w:sdtContent>
      <w:p w14:paraId="35420B5C" w14:textId="2D0CF740" w:rsidR="00C2267C" w:rsidRDefault="00C2267C">
        <w:pPr>
          <w:pStyle w:val="a6"/>
          <w:jc w:val="right"/>
        </w:pPr>
        <w:r>
          <w:fldChar w:fldCharType="begin"/>
        </w:r>
        <w:r>
          <w:instrText>PAGE   \* MERGEFORMAT</w:instrText>
        </w:r>
        <w:r>
          <w:fldChar w:fldCharType="separate"/>
        </w:r>
        <w:r w:rsidR="008302A2" w:rsidRPr="008302A2">
          <w:rPr>
            <w:noProof/>
            <w:lang w:val="ru-RU"/>
          </w:rPr>
          <w:t>2</w:t>
        </w:r>
        <w:r>
          <w:fldChar w:fldCharType="end"/>
        </w:r>
      </w:p>
    </w:sdtContent>
  </w:sdt>
  <w:p w14:paraId="62BFB086" w14:textId="0B6746C1" w:rsidR="006C2E77" w:rsidRDefault="006C2E77">
    <w:pPr>
      <w:pStyle w:val="a3"/>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DFC"/>
    <w:multiLevelType w:val="hybridMultilevel"/>
    <w:tmpl w:val="BCCEA97C"/>
    <w:lvl w:ilvl="0" w:tplc="7B70E39C">
      <w:numFmt w:val="bullet"/>
      <w:lvlText w:val="-"/>
      <w:lvlJc w:val="left"/>
      <w:pPr>
        <w:ind w:left="628" w:hanging="233"/>
      </w:pPr>
      <w:rPr>
        <w:rFonts w:ascii="Times New Roman" w:eastAsia="Times New Roman" w:hAnsi="Times New Roman" w:cs="Times New Roman" w:hint="default"/>
        <w:spacing w:val="0"/>
        <w:w w:val="100"/>
        <w:lang w:val="ru-RU" w:eastAsia="en-US" w:bidi="ar-SA"/>
      </w:rPr>
    </w:lvl>
    <w:lvl w:ilvl="1" w:tplc="7FB6DC0C">
      <w:numFmt w:val="bullet"/>
      <w:lvlText w:val="•"/>
      <w:lvlJc w:val="left"/>
      <w:pPr>
        <w:ind w:left="1604" w:hanging="233"/>
      </w:pPr>
      <w:rPr>
        <w:rFonts w:hint="default"/>
        <w:lang w:val="ru-RU" w:eastAsia="en-US" w:bidi="ar-SA"/>
      </w:rPr>
    </w:lvl>
    <w:lvl w:ilvl="2" w:tplc="6798B7F8">
      <w:numFmt w:val="bullet"/>
      <w:lvlText w:val="•"/>
      <w:lvlJc w:val="left"/>
      <w:pPr>
        <w:ind w:left="2579" w:hanging="233"/>
      </w:pPr>
      <w:rPr>
        <w:rFonts w:hint="default"/>
        <w:lang w:val="ru-RU" w:eastAsia="en-US" w:bidi="ar-SA"/>
      </w:rPr>
    </w:lvl>
    <w:lvl w:ilvl="3" w:tplc="58E82CE4">
      <w:numFmt w:val="bullet"/>
      <w:lvlText w:val="•"/>
      <w:lvlJc w:val="left"/>
      <w:pPr>
        <w:ind w:left="3553" w:hanging="233"/>
      </w:pPr>
      <w:rPr>
        <w:rFonts w:hint="default"/>
        <w:lang w:val="ru-RU" w:eastAsia="en-US" w:bidi="ar-SA"/>
      </w:rPr>
    </w:lvl>
    <w:lvl w:ilvl="4" w:tplc="7DFE06D8">
      <w:numFmt w:val="bullet"/>
      <w:lvlText w:val="•"/>
      <w:lvlJc w:val="left"/>
      <w:pPr>
        <w:ind w:left="4528" w:hanging="233"/>
      </w:pPr>
      <w:rPr>
        <w:rFonts w:hint="default"/>
        <w:lang w:val="ru-RU" w:eastAsia="en-US" w:bidi="ar-SA"/>
      </w:rPr>
    </w:lvl>
    <w:lvl w:ilvl="5" w:tplc="CADA9E0C">
      <w:numFmt w:val="bullet"/>
      <w:lvlText w:val="•"/>
      <w:lvlJc w:val="left"/>
      <w:pPr>
        <w:ind w:left="5503" w:hanging="233"/>
      </w:pPr>
      <w:rPr>
        <w:rFonts w:hint="default"/>
        <w:lang w:val="ru-RU" w:eastAsia="en-US" w:bidi="ar-SA"/>
      </w:rPr>
    </w:lvl>
    <w:lvl w:ilvl="6" w:tplc="99A84C1A">
      <w:numFmt w:val="bullet"/>
      <w:lvlText w:val="•"/>
      <w:lvlJc w:val="left"/>
      <w:pPr>
        <w:ind w:left="6477" w:hanging="233"/>
      </w:pPr>
      <w:rPr>
        <w:rFonts w:hint="default"/>
        <w:lang w:val="ru-RU" w:eastAsia="en-US" w:bidi="ar-SA"/>
      </w:rPr>
    </w:lvl>
    <w:lvl w:ilvl="7" w:tplc="DE6437A8">
      <w:numFmt w:val="bullet"/>
      <w:lvlText w:val="•"/>
      <w:lvlJc w:val="left"/>
      <w:pPr>
        <w:ind w:left="7452" w:hanging="233"/>
      </w:pPr>
      <w:rPr>
        <w:rFonts w:hint="default"/>
        <w:lang w:val="ru-RU" w:eastAsia="en-US" w:bidi="ar-SA"/>
      </w:rPr>
    </w:lvl>
    <w:lvl w:ilvl="8" w:tplc="A6C68246">
      <w:numFmt w:val="bullet"/>
      <w:lvlText w:val="•"/>
      <w:lvlJc w:val="left"/>
      <w:pPr>
        <w:ind w:left="8427" w:hanging="233"/>
      </w:pPr>
      <w:rPr>
        <w:rFonts w:hint="default"/>
        <w:lang w:val="ru-RU" w:eastAsia="en-US" w:bidi="ar-SA"/>
      </w:rPr>
    </w:lvl>
  </w:abstractNum>
  <w:abstractNum w:abstractNumId="1">
    <w:nsid w:val="04531DDE"/>
    <w:multiLevelType w:val="hybridMultilevel"/>
    <w:tmpl w:val="07BE400A"/>
    <w:lvl w:ilvl="0" w:tplc="358246B2">
      <w:start w:val="1"/>
      <w:numFmt w:val="decimal"/>
      <w:lvlText w:val="%1."/>
      <w:lvlJc w:val="left"/>
      <w:pPr>
        <w:ind w:left="158" w:hanging="338"/>
      </w:pPr>
      <w:rPr>
        <w:rFonts w:ascii="Times New Roman" w:eastAsia="Times New Roman" w:hAnsi="Times New Roman" w:cs="Times New Roman" w:hint="default"/>
        <w:b w:val="0"/>
        <w:bCs w:val="0"/>
        <w:i w:val="0"/>
        <w:iCs w:val="0"/>
        <w:spacing w:val="0"/>
        <w:w w:val="100"/>
        <w:sz w:val="28"/>
        <w:szCs w:val="28"/>
        <w:lang w:val="ru-RU" w:eastAsia="en-US" w:bidi="ar-SA"/>
      </w:rPr>
    </w:lvl>
    <w:lvl w:ilvl="1" w:tplc="7A349896">
      <w:numFmt w:val="bullet"/>
      <w:lvlText w:val="•"/>
      <w:lvlJc w:val="left"/>
      <w:pPr>
        <w:ind w:left="1136" w:hanging="338"/>
      </w:pPr>
      <w:rPr>
        <w:rFonts w:hint="default"/>
        <w:lang w:val="ru-RU" w:eastAsia="en-US" w:bidi="ar-SA"/>
      </w:rPr>
    </w:lvl>
    <w:lvl w:ilvl="2" w:tplc="47F6F592">
      <w:numFmt w:val="bullet"/>
      <w:lvlText w:val="•"/>
      <w:lvlJc w:val="left"/>
      <w:pPr>
        <w:ind w:left="2113" w:hanging="338"/>
      </w:pPr>
      <w:rPr>
        <w:rFonts w:hint="default"/>
        <w:lang w:val="ru-RU" w:eastAsia="en-US" w:bidi="ar-SA"/>
      </w:rPr>
    </w:lvl>
    <w:lvl w:ilvl="3" w:tplc="8AB252D6">
      <w:numFmt w:val="bullet"/>
      <w:lvlText w:val="•"/>
      <w:lvlJc w:val="left"/>
      <w:pPr>
        <w:ind w:left="3089" w:hanging="338"/>
      </w:pPr>
      <w:rPr>
        <w:rFonts w:hint="default"/>
        <w:lang w:val="ru-RU" w:eastAsia="en-US" w:bidi="ar-SA"/>
      </w:rPr>
    </w:lvl>
    <w:lvl w:ilvl="4" w:tplc="5BAAEB6C">
      <w:numFmt w:val="bullet"/>
      <w:lvlText w:val="•"/>
      <w:lvlJc w:val="left"/>
      <w:pPr>
        <w:ind w:left="4066" w:hanging="338"/>
      </w:pPr>
      <w:rPr>
        <w:rFonts w:hint="default"/>
        <w:lang w:val="ru-RU" w:eastAsia="en-US" w:bidi="ar-SA"/>
      </w:rPr>
    </w:lvl>
    <w:lvl w:ilvl="5" w:tplc="4EDA6AAA">
      <w:numFmt w:val="bullet"/>
      <w:lvlText w:val="•"/>
      <w:lvlJc w:val="left"/>
      <w:pPr>
        <w:ind w:left="5043" w:hanging="338"/>
      </w:pPr>
      <w:rPr>
        <w:rFonts w:hint="default"/>
        <w:lang w:val="ru-RU" w:eastAsia="en-US" w:bidi="ar-SA"/>
      </w:rPr>
    </w:lvl>
    <w:lvl w:ilvl="6" w:tplc="53426302">
      <w:numFmt w:val="bullet"/>
      <w:lvlText w:val="•"/>
      <w:lvlJc w:val="left"/>
      <w:pPr>
        <w:ind w:left="6019" w:hanging="338"/>
      </w:pPr>
      <w:rPr>
        <w:rFonts w:hint="default"/>
        <w:lang w:val="ru-RU" w:eastAsia="en-US" w:bidi="ar-SA"/>
      </w:rPr>
    </w:lvl>
    <w:lvl w:ilvl="7" w:tplc="BA9EBB22">
      <w:numFmt w:val="bullet"/>
      <w:lvlText w:val="•"/>
      <w:lvlJc w:val="left"/>
      <w:pPr>
        <w:ind w:left="6996" w:hanging="338"/>
      </w:pPr>
      <w:rPr>
        <w:rFonts w:hint="default"/>
        <w:lang w:val="ru-RU" w:eastAsia="en-US" w:bidi="ar-SA"/>
      </w:rPr>
    </w:lvl>
    <w:lvl w:ilvl="8" w:tplc="76645FE2">
      <w:numFmt w:val="bullet"/>
      <w:lvlText w:val="•"/>
      <w:lvlJc w:val="left"/>
      <w:pPr>
        <w:ind w:left="7973" w:hanging="338"/>
      </w:pPr>
      <w:rPr>
        <w:rFonts w:hint="default"/>
        <w:lang w:val="ru-RU" w:eastAsia="en-US" w:bidi="ar-SA"/>
      </w:rPr>
    </w:lvl>
  </w:abstractNum>
  <w:abstractNum w:abstractNumId="2">
    <w:nsid w:val="06A21991"/>
    <w:multiLevelType w:val="hybridMultilevel"/>
    <w:tmpl w:val="EEF023F2"/>
    <w:lvl w:ilvl="0" w:tplc="0419000F">
      <w:start w:val="1"/>
      <w:numFmt w:val="decimal"/>
      <w:lvlText w:val="%1."/>
      <w:lvlJc w:val="left"/>
      <w:pPr>
        <w:ind w:left="158" w:hanging="351"/>
        <w:jc w:val="right"/>
      </w:pPr>
      <w:rPr>
        <w:rFonts w:hint="default"/>
        <w:b w:val="0"/>
        <w:bCs w:val="0"/>
        <w:i w:val="0"/>
        <w:iCs w:val="0"/>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D0176"/>
    <w:multiLevelType w:val="hybridMultilevel"/>
    <w:tmpl w:val="8FC4BFE2"/>
    <w:lvl w:ilvl="0" w:tplc="AE962D0C">
      <w:start w:val="1"/>
      <w:numFmt w:val="decimal"/>
      <w:lvlText w:val="%1."/>
      <w:lvlJc w:val="left"/>
      <w:pPr>
        <w:ind w:left="720" w:hanging="360"/>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F176C"/>
    <w:multiLevelType w:val="hybridMultilevel"/>
    <w:tmpl w:val="6CCC2894"/>
    <w:lvl w:ilvl="0" w:tplc="0582BDFE">
      <w:numFmt w:val="bullet"/>
      <w:lvlText w:val="-"/>
      <w:lvlJc w:val="left"/>
      <w:pPr>
        <w:ind w:left="158"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5D003660">
      <w:numFmt w:val="bullet"/>
      <w:lvlText w:val="•"/>
      <w:lvlJc w:val="left"/>
      <w:pPr>
        <w:ind w:left="1136" w:hanging="327"/>
      </w:pPr>
      <w:rPr>
        <w:rFonts w:hint="default"/>
        <w:lang w:val="ru-RU" w:eastAsia="en-US" w:bidi="ar-SA"/>
      </w:rPr>
    </w:lvl>
    <w:lvl w:ilvl="2" w:tplc="7D6633DC">
      <w:numFmt w:val="bullet"/>
      <w:lvlText w:val="•"/>
      <w:lvlJc w:val="left"/>
      <w:pPr>
        <w:ind w:left="2113" w:hanging="327"/>
      </w:pPr>
      <w:rPr>
        <w:rFonts w:hint="default"/>
        <w:lang w:val="ru-RU" w:eastAsia="en-US" w:bidi="ar-SA"/>
      </w:rPr>
    </w:lvl>
    <w:lvl w:ilvl="3" w:tplc="CB1EDB44">
      <w:numFmt w:val="bullet"/>
      <w:lvlText w:val="•"/>
      <w:lvlJc w:val="left"/>
      <w:pPr>
        <w:ind w:left="3089" w:hanging="327"/>
      </w:pPr>
      <w:rPr>
        <w:rFonts w:hint="default"/>
        <w:lang w:val="ru-RU" w:eastAsia="en-US" w:bidi="ar-SA"/>
      </w:rPr>
    </w:lvl>
    <w:lvl w:ilvl="4" w:tplc="632037D4">
      <w:numFmt w:val="bullet"/>
      <w:lvlText w:val="•"/>
      <w:lvlJc w:val="left"/>
      <w:pPr>
        <w:ind w:left="4066" w:hanging="327"/>
      </w:pPr>
      <w:rPr>
        <w:rFonts w:hint="default"/>
        <w:lang w:val="ru-RU" w:eastAsia="en-US" w:bidi="ar-SA"/>
      </w:rPr>
    </w:lvl>
    <w:lvl w:ilvl="5" w:tplc="104A4F9C">
      <w:numFmt w:val="bullet"/>
      <w:lvlText w:val="•"/>
      <w:lvlJc w:val="left"/>
      <w:pPr>
        <w:ind w:left="5043" w:hanging="327"/>
      </w:pPr>
      <w:rPr>
        <w:rFonts w:hint="default"/>
        <w:lang w:val="ru-RU" w:eastAsia="en-US" w:bidi="ar-SA"/>
      </w:rPr>
    </w:lvl>
    <w:lvl w:ilvl="6" w:tplc="71424F5A">
      <w:numFmt w:val="bullet"/>
      <w:lvlText w:val="•"/>
      <w:lvlJc w:val="left"/>
      <w:pPr>
        <w:ind w:left="6019" w:hanging="327"/>
      </w:pPr>
      <w:rPr>
        <w:rFonts w:hint="default"/>
        <w:lang w:val="ru-RU" w:eastAsia="en-US" w:bidi="ar-SA"/>
      </w:rPr>
    </w:lvl>
    <w:lvl w:ilvl="7" w:tplc="84985DCE">
      <w:numFmt w:val="bullet"/>
      <w:lvlText w:val="•"/>
      <w:lvlJc w:val="left"/>
      <w:pPr>
        <w:ind w:left="6996" w:hanging="327"/>
      </w:pPr>
      <w:rPr>
        <w:rFonts w:hint="default"/>
        <w:lang w:val="ru-RU" w:eastAsia="en-US" w:bidi="ar-SA"/>
      </w:rPr>
    </w:lvl>
    <w:lvl w:ilvl="8" w:tplc="24D0A380">
      <w:numFmt w:val="bullet"/>
      <w:lvlText w:val="•"/>
      <w:lvlJc w:val="left"/>
      <w:pPr>
        <w:ind w:left="7973" w:hanging="327"/>
      </w:pPr>
      <w:rPr>
        <w:rFonts w:hint="default"/>
        <w:lang w:val="ru-RU" w:eastAsia="en-US" w:bidi="ar-SA"/>
      </w:rPr>
    </w:lvl>
  </w:abstractNum>
  <w:abstractNum w:abstractNumId="5">
    <w:nsid w:val="13E57B3B"/>
    <w:multiLevelType w:val="hybridMultilevel"/>
    <w:tmpl w:val="BD26D222"/>
    <w:lvl w:ilvl="0" w:tplc="DFD20B56">
      <w:start w:val="1"/>
      <w:numFmt w:val="decimal"/>
      <w:lvlText w:val="%1."/>
      <w:lvlJc w:val="left"/>
      <w:pPr>
        <w:ind w:left="114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51AA781E">
      <w:numFmt w:val="bullet"/>
      <w:lvlText w:val="•"/>
      <w:lvlJc w:val="left"/>
      <w:pPr>
        <w:ind w:left="2018" w:hanging="281"/>
      </w:pPr>
      <w:rPr>
        <w:rFonts w:hint="default"/>
        <w:lang w:val="ru-RU" w:eastAsia="en-US" w:bidi="ar-SA"/>
      </w:rPr>
    </w:lvl>
    <w:lvl w:ilvl="2" w:tplc="81566648">
      <w:numFmt w:val="bullet"/>
      <w:lvlText w:val="•"/>
      <w:lvlJc w:val="left"/>
      <w:pPr>
        <w:ind w:left="2897" w:hanging="281"/>
      </w:pPr>
      <w:rPr>
        <w:rFonts w:hint="default"/>
        <w:lang w:val="ru-RU" w:eastAsia="en-US" w:bidi="ar-SA"/>
      </w:rPr>
    </w:lvl>
    <w:lvl w:ilvl="3" w:tplc="66A40C84">
      <w:numFmt w:val="bullet"/>
      <w:lvlText w:val="•"/>
      <w:lvlJc w:val="left"/>
      <w:pPr>
        <w:ind w:left="3775" w:hanging="281"/>
      </w:pPr>
      <w:rPr>
        <w:rFonts w:hint="default"/>
        <w:lang w:val="ru-RU" w:eastAsia="en-US" w:bidi="ar-SA"/>
      </w:rPr>
    </w:lvl>
    <w:lvl w:ilvl="4" w:tplc="7F960C26">
      <w:numFmt w:val="bullet"/>
      <w:lvlText w:val="•"/>
      <w:lvlJc w:val="left"/>
      <w:pPr>
        <w:ind w:left="4654" w:hanging="281"/>
      </w:pPr>
      <w:rPr>
        <w:rFonts w:hint="default"/>
        <w:lang w:val="ru-RU" w:eastAsia="en-US" w:bidi="ar-SA"/>
      </w:rPr>
    </w:lvl>
    <w:lvl w:ilvl="5" w:tplc="76783F48">
      <w:numFmt w:val="bullet"/>
      <w:lvlText w:val="•"/>
      <w:lvlJc w:val="left"/>
      <w:pPr>
        <w:ind w:left="5533" w:hanging="281"/>
      </w:pPr>
      <w:rPr>
        <w:rFonts w:hint="default"/>
        <w:lang w:val="ru-RU" w:eastAsia="en-US" w:bidi="ar-SA"/>
      </w:rPr>
    </w:lvl>
    <w:lvl w:ilvl="6" w:tplc="152CAE90">
      <w:numFmt w:val="bullet"/>
      <w:lvlText w:val="•"/>
      <w:lvlJc w:val="left"/>
      <w:pPr>
        <w:ind w:left="6411" w:hanging="281"/>
      </w:pPr>
      <w:rPr>
        <w:rFonts w:hint="default"/>
        <w:lang w:val="ru-RU" w:eastAsia="en-US" w:bidi="ar-SA"/>
      </w:rPr>
    </w:lvl>
    <w:lvl w:ilvl="7" w:tplc="643490E8">
      <w:numFmt w:val="bullet"/>
      <w:lvlText w:val="•"/>
      <w:lvlJc w:val="left"/>
      <w:pPr>
        <w:ind w:left="7290" w:hanging="281"/>
      </w:pPr>
      <w:rPr>
        <w:rFonts w:hint="default"/>
        <w:lang w:val="ru-RU" w:eastAsia="en-US" w:bidi="ar-SA"/>
      </w:rPr>
    </w:lvl>
    <w:lvl w:ilvl="8" w:tplc="B40009A2">
      <w:numFmt w:val="bullet"/>
      <w:lvlText w:val="•"/>
      <w:lvlJc w:val="left"/>
      <w:pPr>
        <w:ind w:left="8169" w:hanging="281"/>
      </w:pPr>
      <w:rPr>
        <w:rFonts w:hint="default"/>
        <w:lang w:val="ru-RU" w:eastAsia="en-US" w:bidi="ar-SA"/>
      </w:rPr>
    </w:lvl>
  </w:abstractNum>
  <w:abstractNum w:abstractNumId="6">
    <w:nsid w:val="1D201566"/>
    <w:multiLevelType w:val="hybridMultilevel"/>
    <w:tmpl w:val="328A373E"/>
    <w:lvl w:ilvl="0" w:tplc="91DE951C">
      <w:start w:val="1"/>
      <w:numFmt w:val="decimal"/>
      <w:lvlText w:val="%1."/>
      <w:lvlJc w:val="left"/>
      <w:pPr>
        <w:ind w:left="158"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BD8E87E0">
      <w:numFmt w:val="bullet"/>
      <w:lvlText w:val="•"/>
      <w:lvlJc w:val="left"/>
      <w:pPr>
        <w:ind w:left="1136" w:hanging="334"/>
      </w:pPr>
      <w:rPr>
        <w:rFonts w:hint="default"/>
        <w:lang w:val="ru-RU" w:eastAsia="en-US" w:bidi="ar-SA"/>
      </w:rPr>
    </w:lvl>
    <w:lvl w:ilvl="2" w:tplc="2DD6C184">
      <w:numFmt w:val="bullet"/>
      <w:lvlText w:val="•"/>
      <w:lvlJc w:val="left"/>
      <w:pPr>
        <w:ind w:left="2113" w:hanging="334"/>
      </w:pPr>
      <w:rPr>
        <w:rFonts w:hint="default"/>
        <w:lang w:val="ru-RU" w:eastAsia="en-US" w:bidi="ar-SA"/>
      </w:rPr>
    </w:lvl>
    <w:lvl w:ilvl="3" w:tplc="64FA412C">
      <w:numFmt w:val="bullet"/>
      <w:lvlText w:val="•"/>
      <w:lvlJc w:val="left"/>
      <w:pPr>
        <w:ind w:left="3089" w:hanging="334"/>
      </w:pPr>
      <w:rPr>
        <w:rFonts w:hint="default"/>
        <w:lang w:val="ru-RU" w:eastAsia="en-US" w:bidi="ar-SA"/>
      </w:rPr>
    </w:lvl>
    <w:lvl w:ilvl="4" w:tplc="8BACCBB2">
      <w:numFmt w:val="bullet"/>
      <w:lvlText w:val="•"/>
      <w:lvlJc w:val="left"/>
      <w:pPr>
        <w:ind w:left="4066" w:hanging="334"/>
      </w:pPr>
      <w:rPr>
        <w:rFonts w:hint="default"/>
        <w:lang w:val="ru-RU" w:eastAsia="en-US" w:bidi="ar-SA"/>
      </w:rPr>
    </w:lvl>
    <w:lvl w:ilvl="5" w:tplc="F304AA8A">
      <w:numFmt w:val="bullet"/>
      <w:lvlText w:val="•"/>
      <w:lvlJc w:val="left"/>
      <w:pPr>
        <w:ind w:left="5043" w:hanging="334"/>
      </w:pPr>
      <w:rPr>
        <w:rFonts w:hint="default"/>
        <w:lang w:val="ru-RU" w:eastAsia="en-US" w:bidi="ar-SA"/>
      </w:rPr>
    </w:lvl>
    <w:lvl w:ilvl="6" w:tplc="F75C1942">
      <w:numFmt w:val="bullet"/>
      <w:lvlText w:val="•"/>
      <w:lvlJc w:val="left"/>
      <w:pPr>
        <w:ind w:left="6019" w:hanging="334"/>
      </w:pPr>
      <w:rPr>
        <w:rFonts w:hint="default"/>
        <w:lang w:val="ru-RU" w:eastAsia="en-US" w:bidi="ar-SA"/>
      </w:rPr>
    </w:lvl>
    <w:lvl w:ilvl="7" w:tplc="55284C42">
      <w:numFmt w:val="bullet"/>
      <w:lvlText w:val="•"/>
      <w:lvlJc w:val="left"/>
      <w:pPr>
        <w:ind w:left="6996" w:hanging="334"/>
      </w:pPr>
      <w:rPr>
        <w:rFonts w:hint="default"/>
        <w:lang w:val="ru-RU" w:eastAsia="en-US" w:bidi="ar-SA"/>
      </w:rPr>
    </w:lvl>
    <w:lvl w:ilvl="8" w:tplc="D37238F0">
      <w:numFmt w:val="bullet"/>
      <w:lvlText w:val="•"/>
      <w:lvlJc w:val="left"/>
      <w:pPr>
        <w:ind w:left="7973" w:hanging="334"/>
      </w:pPr>
      <w:rPr>
        <w:rFonts w:hint="default"/>
        <w:lang w:val="ru-RU" w:eastAsia="en-US" w:bidi="ar-SA"/>
      </w:rPr>
    </w:lvl>
  </w:abstractNum>
  <w:abstractNum w:abstractNumId="7">
    <w:nsid w:val="251D7201"/>
    <w:multiLevelType w:val="hybridMultilevel"/>
    <w:tmpl w:val="CFA0C150"/>
    <w:lvl w:ilvl="0" w:tplc="BC1AA2DA">
      <w:start w:val="1"/>
      <w:numFmt w:val="decimal"/>
      <w:lvlText w:val="%1."/>
      <w:lvlJc w:val="left"/>
      <w:pPr>
        <w:ind w:left="171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1F36D0C0">
      <w:numFmt w:val="bullet"/>
      <w:lvlText w:val="•"/>
      <w:lvlJc w:val="left"/>
      <w:pPr>
        <w:ind w:left="2594" w:hanging="281"/>
      </w:pPr>
      <w:rPr>
        <w:rFonts w:hint="default"/>
        <w:lang w:val="ru-RU" w:eastAsia="en-US" w:bidi="ar-SA"/>
      </w:rPr>
    </w:lvl>
    <w:lvl w:ilvl="2" w:tplc="023E82E2">
      <w:numFmt w:val="bullet"/>
      <w:lvlText w:val="•"/>
      <w:lvlJc w:val="left"/>
      <w:pPr>
        <w:ind w:left="3471" w:hanging="281"/>
      </w:pPr>
      <w:rPr>
        <w:rFonts w:hint="default"/>
        <w:lang w:val="ru-RU" w:eastAsia="en-US" w:bidi="ar-SA"/>
      </w:rPr>
    </w:lvl>
    <w:lvl w:ilvl="3" w:tplc="A4D62370">
      <w:numFmt w:val="bullet"/>
      <w:lvlText w:val="•"/>
      <w:lvlJc w:val="left"/>
      <w:pPr>
        <w:ind w:left="4347" w:hanging="281"/>
      </w:pPr>
      <w:rPr>
        <w:rFonts w:hint="default"/>
        <w:lang w:val="ru-RU" w:eastAsia="en-US" w:bidi="ar-SA"/>
      </w:rPr>
    </w:lvl>
    <w:lvl w:ilvl="4" w:tplc="0AF2331E">
      <w:numFmt w:val="bullet"/>
      <w:lvlText w:val="•"/>
      <w:lvlJc w:val="left"/>
      <w:pPr>
        <w:ind w:left="5224" w:hanging="281"/>
      </w:pPr>
      <w:rPr>
        <w:rFonts w:hint="default"/>
        <w:lang w:val="ru-RU" w:eastAsia="en-US" w:bidi="ar-SA"/>
      </w:rPr>
    </w:lvl>
    <w:lvl w:ilvl="5" w:tplc="61E8A03E">
      <w:numFmt w:val="bullet"/>
      <w:lvlText w:val="•"/>
      <w:lvlJc w:val="left"/>
      <w:pPr>
        <w:ind w:left="6101" w:hanging="281"/>
      </w:pPr>
      <w:rPr>
        <w:rFonts w:hint="default"/>
        <w:lang w:val="ru-RU" w:eastAsia="en-US" w:bidi="ar-SA"/>
      </w:rPr>
    </w:lvl>
    <w:lvl w:ilvl="6" w:tplc="FE92C20A">
      <w:numFmt w:val="bullet"/>
      <w:lvlText w:val="•"/>
      <w:lvlJc w:val="left"/>
      <w:pPr>
        <w:ind w:left="6977" w:hanging="281"/>
      </w:pPr>
      <w:rPr>
        <w:rFonts w:hint="default"/>
        <w:lang w:val="ru-RU" w:eastAsia="en-US" w:bidi="ar-SA"/>
      </w:rPr>
    </w:lvl>
    <w:lvl w:ilvl="7" w:tplc="A2C2560A">
      <w:numFmt w:val="bullet"/>
      <w:lvlText w:val="•"/>
      <w:lvlJc w:val="left"/>
      <w:pPr>
        <w:ind w:left="7854" w:hanging="281"/>
      </w:pPr>
      <w:rPr>
        <w:rFonts w:hint="default"/>
        <w:lang w:val="ru-RU" w:eastAsia="en-US" w:bidi="ar-SA"/>
      </w:rPr>
    </w:lvl>
    <w:lvl w:ilvl="8" w:tplc="23C49B06">
      <w:numFmt w:val="bullet"/>
      <w:lvlText w:val="•"/>
      <w:lvlJc w:val="left"/>
      <w:pPr>
        <w:ind w:left="8731" w:hanging="281"/>
      </w:pPr>
      <w:rPr>
        <w:rFonts w:hint="default"/>
        <w:lang w:val="ru-RU" w:eastAsia="en-US" w:bidi="ar-SA"/>
      </w:rPr>
    </w:lvl>
  </w:abstractNum>
  <w:abstractNum w:abstractNumId="8">
    <w:nsid w:val="2E5D5B6D"/>
    <w:multiLevelType w:val="hybridMultilevel"/>
    <w:tmpl w:val="5E4A8FD0"/>
    <w:lvl w:ilvl="0" w:tplc="9E7A59C4">
      <w:numFmt w:val="bullet"/>
      <w:lvlText w:val="-"/>
      <w:lvlJc w:val="left"/>
      <w:pPr>
        <w:ind w:left="178" w:hanging="219"/>
      </w:pPr>
      <w:rPr>
        <w:rFonts w:ascii="Times New Roman" w:eastAsia="Times New Roman" w:hAnsi="Times New Roman" w:cs="Times New Roman" w:hint="default"/>
        <w:b w:val="0"/>
        <w:bCs w:val="0"/>
        <w:i w:val="0"/>
        <w:iCs w:val="0"/>
        <w:spacing w:val="0"/>
        <w:w w:val="100"/>
        <w:sz w:val="29"/>
        <w:szCs w:val="29"/>
        <w:lang w:val="ru-RU" w:eastAsia="en-US" w:bidi="ar-SA"/>
      </w:rPr>
    </w:lvl>
    <w:lvl w:ilvl="1" w:tplc="2EEA3FD6">
      <w:numFmt w:val="bullet"/>
      <w:lvlText w:val="•"/>
      <w:lvlJc w:val="left"/>
      <w:pPr>
        <w:ind w:left="1154" w:hanging="219"/>
      </w:pPr>
      <w:rPr>
        <w:rFonts w:hint="default"/>
        <w:lang w:val="ru-RU" w:eastAsia="en-US" w:bidi="ar-SA"/>
      </w:rPr>
    </w:lvl>
    <w:lvl w:ilvl="2" w:tplc="418CEACE">
      <w:numFmt w:val="bullet"/>
      <w:lvlText w:val="•"/>
      <w:lvlJc w:val="left"/>
      <w:pPr>
        <w:ind w:left="2129" w:hanging="219"/>
      </w:pPr>
      <w:rPr>
        <w:rFonts w:hint="default"/>
        <w:lang w:val="ru-RU" w:eastAsia="en-US" w:bidi="ar-SA"/>
      </w:rPr>
    </w:lvl>
    <w:lvl w:ilvl="3" w:tplc="A498CECE">
      <w:numFmt w:val="bullet"/>
      <w:lvlText w:val="•"/>
      <w:lvlJc w:val="left"/>
      <w:pPr>
        <w:ind w:left="3103" w:hanging="219"/>
      </w:pPr>
      <w:rPr>
        <w:rFonts w:hint="default"/>
        <w:lang w:val="ru-RU" w:eastAsia="en-US" w:bidi="ar-SA"/>
      </w:rPr>
    </w:lvl>
    <w:lvl w:ilvl="4" w:tplc="2CBA6232">
      <w:numFmt w:val="bullet"/>
      <w:lvlText w:val="•"/>
      <w:lvlJc w:val="left"/>
      <w:pPr>
        <w:ind w:left="4078" w:hanging="219"/>
      </w:pPr>
      <w:rPr>
        <w:rFonts w:hint="default"/>
        <w:lang w:val="ru-RU" w:eastAsia="en-US" w:bidi="ar-SA"/>
      </w:rPr>
    </w:lvl>
    <w:lvl w:ilvl="5" w:tplc="B3843EB4">
      <w:numFmt w:val="bullet"/>
      <w:lvlText w:val="•"/>
      <w:lvlJc w:val="left"/>
      <w:pPr>
        <w:ind w:left="5053" w:hanging="219"/>
      </w:pPr>
      <w:rPr>
        <w:rFonts w:hint="default"/>
        <w:lang w:val="ru-RU" w:eastAsia="en-US" w:bidi="ar-SA"/>
      </w:rPr>
    </w:lvl>
    <w:lvl w:ilvl="6" w:tplc="CBDE85B2">
      <w:numFmt w:val="bullet"/>
      <w:lvlText w:val="•"/>
      <w:lvlJc w:val="left"/>
      <w:pPr>
        <w:ind w:left="6027" w:hanging="219"/>
      </w:pPr>
      <w:rPr>
        <w:rFonts w:hint="default"/>
        <w:lang w:val="ru-RU" w:eastAsia="en-US" w:bidi="ar-SA"/>
      </w:rPr>
    </w:lvl>
    <w:lvl w:ilvl="7" w:tplc="95DED5B4">
      <w:numFmt w:val="bullet"/>
      <w:lvlText w:val="•"/>
      <w:lvlJc w:val="left"/>
      <w:pPr>
        <w:ind w:left="7002" w:hanging="219"/>
      </w:pPr>
      <w:rPr>
        <w:rFonts w:hint="default"/>
        <w:lang w:val="ru-RU" w:eastAsia="en-US" w:bidi="ar-SA"/>
      </w:rPr>
    </w:lvl>
    <w:lvl w:ilvl="8" w:tplc="F8E4DF0A">
      <w:numFmt w:val="bullet"/>
      <w:lvlText w:val="•"/>
      <w:lvlJc w:val="left"/>
      <w:pPr>
        <w:ind w:left="7977" w:hanging="219"/>
      </w:pPr>
      <w:rPr>
        <w:rFonts w:hint="default"/>
        <w:lang w:val="ru-RU" w:eastAsia="en-US" w:bidi="ar-SA"/>
      </w:rPr>
    </w:lvl>
  </w:abstractNum>
  <w:abstractNum w:abstractNumId="9">
    <w:nsid w:val="2F1C1433"/>
    <w:multiLevelType w:val="hybridMultilevel"/>
    <w:tmpl w:val="1D82585A"/>
    <w:lvl w:ilvl="0" w:tplc="C6C871C6">
      <w:start w:val="1"/>
      <w:numFmt w:val="decimal"/>
      <w:lvlText w:val="%1."/>
      <w:lvlJc w:val="left"/>
      <w:pPr>
        <w:ind w:left="158" w:hanging="283"/>
      </w:pPr>
      <w:rPr>
        <w:rFonts w:ascii="Times New Roman" w:eastAsia="Times New Roman" w:hAnsi="Times New Roman" w:cs="Times New Roman" w:hint="default"/>
        <w:b w:val="0"/>
        <w:bCs w:val="0"/>
        <w:i w:val="0"/>
        <w:iCs w:val="0"/>
        <w:spacing w:val="0"/>
        <w:w w:val="100"/>
        <w:sz w:val="28"/>
        <w:szCs w:val="28"/>
        <w:lang w:val="ru-RU" w:eastAsia="en-US" w:bidi="ar-SA"/>
      </w:rPr>
    </w:lvl>
    <w:lvl w:ilvl="1" w:tplc="5D2002BE">
      <w:numFmt w:val="bullet"/>
      <w:lvlText w:val="-"/>
      <w:lvlJc w:val="left"/>
      <w:pPr>
        <w:ind w:left="103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934D10C">
      <w:numFmt w:val="bullet"/>
      <w:lvlText w:val="•"/>
      <w:lvlJc w:val="left"/>
      <w:pPr>
        <w:ind w:left="2027" w:hanging="164"/>
      </w:pPr>
      <w:rPr>
        <w:rFonts w:hint="default"/>
        <w:lang w:val="ru-RU" w:eastAsia="en-US" w:bidi="ar-SA"/>
      </w:rPr>
    </w:lvl>
    <w:lvl w:ilvl="3" w:tplc="500EB096">
      <w:numFmt w:val="bullet"/>
      <w:lvlText w:val="•"/>
      <w:lvlJc w:val="left"/>
      <w:pPr>
        <w:ind w:left="3014" w:hanging="164"/>
      </w:pPr>
      <w:rPr>
        <w:rFonts w:hint="default"/>
        <w:lang w:val="ru-RU" w:eastAsia="en-US" w:bidi="ar-SA"/>
      </w:rPr>
    </w:lvl>
    <w:lvl w:ilvl="4" w:tplc="E98408DE">
      <w:numFmt w:val="bullet"/>
      <w:lvlText w:val="•"/>
      <w:lvlJc w:val="left"/>
      <w:pPr>
        <w:ind w:left="4002" w:hanging="164"/>
      </w:pPr>
      <w:rPr>
        <w:rFonts w:hint="default"/>
        <w:lang w:val="ru-RU" w:eastAsia="en-US" w:bidi="ar-SA"/>
      </w:rPr>
    </w:lvl>
    <w:lvl w:ilvl="5" w:tplc="B00408BE">
      <w:numFmt w:val="bullet"/>
      <w:lvlText w:val="•"/>
      <w:lvlJc w:val="left"/>
      <w:pPr>
        <w:ind w:left="4989" w:hanging="164"/>
      </w:pPr>
      <w:rPr>
        <w:rFonts w:hint="default"/>
        <w:lang w:val="ru-RU" w:eastAsia="en-US" w:bidi="ar-SA"/>
      </w:rPr>
    </w:lvl>
    <w:lvl w:ilvl="6" w:tplc="C6E6D82E">
      <w:numFmt w:val="bullet"/>
      <w:lvlText w:val="•"/>
      <w:lvlJc w:val="left"/>
      <w:pPr>
        <w:ind w:left="5976" w:hanging="164"/>
      </w:pPr>
      <w:rPr>
        <w:rFonts w:hint="default"/>
        <w:lang w:val="ru-RU" w:eastAsia="en-US" w:bidi="ar-SA"/>
      </w:rPr>
    </w:lvl>
    <w:lvl w:ilvl="7" w:tplc="F5C4F45C">
      <w:numFmt w:val="bullet"/>
      <w:lvlText w:val="•"/>
      <w:lvlJc w:val="left"/>
      <w:pPr>
        <w:ind w:left="6964" w:hanging="164"/>
      </w:pPr>
      <w:rPr>
        <w:rFonts w:hint="default"/>
        <w:lang w:val="ru-RU" w:eastAsia="en-US" w:bidi="ar-SA"/>
      </w:rPr>
    </w:lvl>
    <w:lvl w:ilvl="8" w:tplc="068808E2">
      <w:numFmt w:val="bullet"/>
      <w:lvlText w:val="•"/>
      <w:lvlJc w:val="left"/>
      <w:pPr>
        <w:ind w:left="7951" w:hanging="164"/>
      </w:pPr>
      <w:rPr>
        <w:rFonts w:hint="default"/>
        <w:lang w:val="ru-RU" w:eastAsia="en-US" w:bidi="ar-SA"/>
      </w:rPr>
    </w:lvl>
  </w:abstractNum>
  <w:abstractNum w:abstractNumId="10">
    <w:nsid w:val="3EAA3AF9"/>
    <w:multiLevelType w:val="hybridMultilevel"/>
    <w:tmpl w:val="5706FFF8"/>
    <w:lvl w:ilvl="0" w:tplc="8DBA8ECE">
      <w:start w:val="1"/>
      <w:numFmt w:val="decimal"/>
      <w:lvlText w:val="%1."/>
      <w:lvlJc w:val="left"/>
      <w:pPr>
        <w:ind w:left="158" w:hanging="449"/>
      </w:pPr>
      <w:rPr>
        <w:rFonts w:ascii="Times New Roman" w:eastAsia="Times New Roman" w:hAnsi="Times New Roman" w:cs="Times New Roman" w:hint="default"/>
        <w:b w:val="0"/>
        <w:bCs w:val="0"/>
        <w:i w:val="0"/>
        <w:iCs w:val="0"/>
        <w:spacing w:val="0"/>
        <w:w w:val="100"/>
        <w:sz w:val="28"/>
        <w:szCs w:val="28"/>
        <w:lang w:val="ru-RU" w:eastAsia="en-US" w:bidi="ar-SA"/>
      </w:rPr>
    </w:lvl>
    <w:lvl w:ilvl="1" w:tplc="19ECEF74">
      <w:numFmt w:val="bullet"/>
      <w:lvlText w:val="-"/>
      <w:lvlJc w:val="left"/>
      <w:pPr>
        <w:ind w:left="158"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2" w:tplc="EA9050E6">
      <w:numFmt w:val="bullet"/>
      <w:lvlText w:val="•"/>
      <w:lvlJc w:val="left"/>
      <w:pPr>
        <w:ind w:left="2113" w:hanging="418"/>
      </w:pPr>
      <w:rPr>
        <w:rFonts w:hint="default"/>
        <w:lang w:val="ru-RU" w:eastAsia="en-US" w:bidi="ar-SA"/>
      </w:rPr>
    </w:lvl>
    <w:lvl w:ilvl="3" w:tplc="0772FEC2">
      <w:numFmt w:val="bullet"/>
      <w:lvlText w:val="•"/>
      <w:lvlJc w:val="left"/>
      <w:pPr>
        <w:ind w:left="3089" w:hanging="418"/>
      </w:pPr>
      <w:rPr>
        <w:rFonts w:hint="default"/>
        <w:lang w:val="ru-RU" w:eastAsia="en-US" w:bidi="ar-SA"/>
      </w:rPr>
    </w:lvl>
    <w:lvl w:ilvl="4" w:tplc="E93C2D06">
      <w:numFmt w:val="bullet"/>
      <w:lvlText w:val="•"/>
      <w:lvlJc w:val="left"/>
      <w:pPr>
        <w:ind w:left="4066" w:hanging="418"/>
      </w:pPr>
      <w:rPr>
        <w:rFonts w:hint="default"/>
        <w:lang w:val="ru-RU" w:eastAsia="en-US" w:bidi="ar-SA"/>
      </w:rPr>
    </w:lvl>
    <w:lvl w:ilvl="5" w:tplc="9D401EF4">
      <w:numFmt w:val="bullet"/>
      <w:lvlText w:val="•"/>
      <w:lvlJc w:val="left"/>
      <w:pPr>
        <w:ind w:left="5043" w:hanging="418"/>
      </w:pPr>
      <w:rPr>
        <w:rFonts w:hint="default"/>
        <w:lang w:val="ru-RU" w:eastAsia="en-US" w:bidi="ar-SA"/>
      </w:rPr>
    </w:lvl>
    <w:lvl w:ilvl="6" w:tplc="FC56F3CE">
      <w:numFmt w:val="bullet"/>
      <w:lvlText w:val="•"/>
      <w:lvlJc w:val="left"/>
      <w:pPr>
        <w:ind w:left="6019" w:hanging="418"/>
      </w:pPr>
      <w:rPr>
        <w:rFonts w:hint="default"/>
        <w:lang w:val="ru-RU" w:eastAsia="en-US" w:bidi="ar-SA"/>
      </w:rPr>
    </w:lvl>
    <w:lvl w:ilvl="7" w:tplc="C7E8C316">
      <w:numFmt w:val="bullet"/>
      <w:lvlText w:val="•"/>
      <w:lvlJc w:val="left"/>
      <w:pPr>
        <w:ind w:left="6996" w:hanging="418"/>
      </w:pPr>
      <w:rPr>
        <w:rFonts w:hint="default"/>
        <w:lang w:val="ru-RU" w:eastAsia="en-US" w:bidi="ar-SA"/>
      </w:rPr>
    </w:lvl>
    <w:lvl w:ilvl="8" w:tplc="A81CE8C2">
      <w:numFmt w:val="bullet"/>
      <w:lvlText w:val="•"/>
      <w:lvlJc w:val="left"/>
      <w:pPr>
        <w:ind w:left="7973" w:hanging="418"/>
      </w:pPr>
      <w:rPr>
        <w:rFonts w:hint="default"/>
        <w:lang w:val="ru-RU" w:eastAsia="en-US" w:bidi="ar-SA"/>
      </w:rPr>
    </w:lvl>
  </w:abstractNum>
  <w:abstractNum w:abstractNumId="11">
    <w:nsid w:val="41CB4280"/>
    <w:multiLevelType w:val="hybridMultilevel"/>
    <w:tmpl w:val="CC206970"/>
    <w:lvl w:ilvl="0" w:tplc="530C70BC">
      <w:start w:val="1"/>
      <w:numFmt w:val="decimal"/>
      <w:lvlText w:val="%1)"/>
      <w:lvlJc w:val="left"/>
      <w:pPr>
        <w:ind w:left="3304"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65ECA316">
      <w:numFmt w:val="bullet"/>
      <w:lvlText w:val="•"/>
      <w:lvlJc w:val="left"/>
      <w:pPr>
        <w:ind w:left="4144" w:hanging="348"/>
      </w:pPr>
      <w:rPr>
        <w:rFonts w:hint="default"/>
        <w:lang w:val="ru-RU" w:eastAsia="en-US" w:bidi="ar-SA"/>
      </w:rPr>
    </w:lvl>
    <w:lvl w:ilvl="2" w:tplc="191EF3D2">
      <w:numFmt w:val="bullet"/>
      <w:lvlText w:val="•"/>
      <w:lvlJc w:val="left"/>
      <w:pPr>
        <w:ind w:left="4979" w:hanging="348"/>
      </w:pPr>
      <w:rPr>
        <w:rFonts w:hint="default"/>
        <w:lang w:val="ru-RU" w:eastAsia="en-US" w:bidi="ar-SA"/>
      </w:rPr>
    </w:lvl>
    <w:lvl w:ilvl="3" w:tplc="6F42AFB2">
      <w:numFmt w:val="bullet"/>
      <w:lvlText w:val="•"/>
      <w:lvlJc w:val="left"/>
      <w:pPr>
        <w:ind w:left="5813" w:hanging="348"/>
      </w:pPr>
      <w:rPr>
        <w:rFonts w:hint="default"/>
        <w:lang w:val="ru-RU" w:eastAsia="en-US" w:bidi="ar-SA"/>
      </w:rPr>
    </w:lvl>
    <w:lvl w:ilvl="4" w:tplc="D0EC7090">
      <w:numFmt w:val="bullet"/>
      <w:lvlText w:val="•"/>
      <w:lvlJc w:val="left"/>
      <w:pPr>
        <w:ind w:left="6648" w:hanging="348"/>
      </w:pPr>
      <w:rPr>
        <w:rFonts w:hint="default"/>
        <w:lang w:val="ru-RU" w:eastAsia="en-US" w:bidi="ar-SA"/>
      </w:rPr>
    </w:lvl>
    <w:lvl w:ilvl="5" w:tplc="A852EDEC">
      <w:numFmt w:val="bullet"/>
      <w:lvlText w:val="•"/>
      <w:lvlJc w:val="left"/>
      <w:pPr>
        <w:ind w:left="7483" w:hanging="348"/>
      </w:pPr>
      <w:rPr>
        <w:rFonts w:hint="default"/>
        <w:lang w:val="ru-RU" w:eastAsia="en-US" w:bidi="ar-SA"/>
      </w:rPr>
    </w:lvl>
    <w:lvl w:ilvl="6" w:tplc="32A2D54C">
      <w:numFmt w:val="bullet"/>
      <w:lvlText w:val="•"/>
      <w:lvlJc w:val="left"/>
      <w:pPr>
        <w:ind w:left="8317" w:hanging="348"/>
      </w:pPr>
      <w:rPr>
        <w:rFonts w:hint="default"/>
        <w:lang w:val="ru-RU" w:eastAsia="en-US" w:bidi="ar-SA"/>
      </w:rPr>
    </w:lvl>
    <w:lvl w:ilvl="7" w:tplc="5E72AC34">
      <w:numFmt w:val="bullet"/>
      <w:lvlText w:val="•"/>
      <w:lvlJc w:val="left"/>
      <w:pPr>
        <w:ind w:left="9152" w:hanging="348"/>
      </w:pPr>
      <w:rPr>
        <w:rFonts w:hint="default"/>
        <w:lang w:val="ru-RU" w:eastAsia="en-US" w:bidi="ar-SA"/>
      </w:rPr>
    </w:lvl>
    <w:lvl w:ilvl="8" w:tplc="BF12A7A8">
      <w:numFmt w:val="bullet"/>
      <w:lvlText w:val="•"/>
      <w:lvlJc w:val="left"/>
      <w:pPr>
        <w:ind w:left="9987" w:hanging="348"/>
      </w:pPr>
      <w:rPr>
        <w:rFonts w:hint="default"/>
        <w:lang w:val="ru-RU" w:eastAsia="en-US" w:bidi="ar-SA"/>
      </w:rPr>
    </w:lvl>
  </w:abstractNum>
  <w:abstractNum w:abstractNumId="12">
    <w:nsid w:val="445E0642"/>
    <w:multiLevelType w:val="hybridMultilevel"/>
    <w:tmpl w:val="854C3AA0"/>
    <w:lvl w:ilvl="0" w:tplc="6CE285AE">
      <w:start w:val="1"/>
      <w:numFmt w:val="decimal"/>
      <w:lvlText w:val="%1."/>
      <w:lvlJc w:val="left"/>
      <w:pPr>
        <w:ind w:left="158"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01E8982A">
      <w:numFmt w:val="bullet"/>
      <w:lvlText w:val="•"/>
      <w:lvlJc w:val="left"/>
      <w:pPr>
        <w:ind w:left="1136" w:hanging="298"/>
      </w:pPr>
      <w:rPr>
        <w:rFonts w:hint="default"/>
        <w:lang w:val="ru-RU" w:eastAsia="en-US" w:bidi="ar-SA"/>
      </w:rPr>
    </w:lvl>
    <w:lvl w:ilvl="2" w:tplc="0C6A9E22">
      <w:numFmt w:val="bullet"/>
      <w:lvlText w:val="•"/>
      <w:lvlJc w:val="left"/>
      <w:pPr>
        <w:ind w:left="2113" w:hanging="298"/>
      </w:pPr>
      <w:rPr>
        <w:rFonts w:hint="default"/>
        <w:lang w:val="ru-RU" w:eastAsia="en-US" w:bidi="ar-SA"/>
      </w:rPr>
    </w:lvl>
    <w:lvl w:ilvl="3" w:tplc="046AB4CC">
      <w:numFmt w:val="bullet"/>
      <w:lvlText w:val="•"/>
      <w:lvlJc w:val="left"/>
      <w:pPr>
        <w:ind w:left="3089" w:hanging="298"/>
      </w:pPr>
      <w:rPr>
        <w:rFonts w:hint="default"/>
        <w:lang w:val="ru-RU" w:eastAsia="en-US" w:bidi="ar-SA"/>
      </w:rPr>
    </w:lvl>
    <w:lvl w:ilvl="4" w:tplc="AA88C316">
      <w:numFmt w:val="bullet"/>
      <w:lvlText w:val="•"/>
      <w:lvlJc w:val="left"/>
      <w:pPr>
        <w:ind w:left="4066" w:hanging="298"/>
      </w:pPr>
      <w:rPr>
        <w:rFonts w:hint="default"/>
        <w:lang w:val="ru-RU" w:eastAsia="en-US" w:bidi="ar-SA"/>
      </w:rPr>
    </w:lvl>
    <w:lvl w:ilvl="5" w:tplc="A2B0D81A">
      <w:numFmt w:val="bullet"/>
      <w:lvlText w:val="•"/>
      <w:lvlJc w:val="left"/>
      <w:pPr>
        <w:ind w:left="5043" w:hanging="298"/>
      </w:pPr>
      <w:rPr>
        <w:rFonts w:hint="default"/>
        <w:lang w:val="ru-RU" w:eastAsia="en-US" w:bidi="ar-SA"/>
      </w:rPr>
    </w:lvl>
    <w:lvl w:ilvl="6" w:tplc="083A1A62">
      <w:numFmt w:val="bullet"/>
      <w:lvlText w:val="•"/>
      <w:lvlJc w:val="left"/>
      <w:pPr>
        <w:ind w:left="6019" w:hanging="298"/>
      </w:pPr>
      <w:rPr>
        <w:rFonts w:hint="default"/>
        <w:lang w:val="ru-RU" w:eastAsia="en-US" w:bidi="ar-SA"/>
      </w:rPr>
    </w:lvl>
    <w:lvl w:ilvl="7" w:tplc="A8B2681C">
      <w:numFmt w:val="bullet"/>
      <w:lvlText w:val="•"/>
      <w:lvlJc w:val="left"/>
      <w:pPr>
        <w:ind w:left="6996" w:hanging="298"/>
      </w:pPr>
      <w:rPr>
        <w:rFonts w:hint="default"/>
        <w:lang w:val="ru-RU" w:eastAsia="en-US" w:bidi="ar-SA"/>
      </w:rPr>
    </w:lvl>
    <w:lvl w:ilvl="8" w:tplc="7EE211DE">
      <w:numFmt w:val="bullet"/>
      <w:lvlText w:val="•"/>
      <w:lvlJc w:val="left"/>
      <w:pPr>
        <w:ind w:left="7973" w:hanging="298"/>
      </w:pPr>
      <w:rPr>
        <w:rFonts w:hint="default"/>
        <w:lang w:val="ru-RU" w:eastAsia="en-US" w:bidi="ar-SA"/>
      </w:rPr>
    </w:lvl>
  </w:abstractNum>
  <w:abstractNum w:abstractNumId="13">
    <w:nsid w:val="47431D79"/>
    <w:multiLevelType w:val="hybridMultilevel"/>
    <w:tmpl w:val="C5284B26"/>
    <w:lvl w:ilvl="0" w:tplc="6E38C048">
      <w:start w:val="1"/>
      <w:numFmt w:val="decimal"/>
      <w:lvlText w:val="%1."/>
      <w:lvlJc w:val="left"/>
      <w:pPr>
        <w:ind w:left="158"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3EF255D4">
      <w:numFmt w:val="bullet"/>
      <w:lvlText w:val="•"/>
      <w:lvlJc w:val="left"/>
      <w:pPr>
        <w:ind w:left="1136" w:hanging="372"/>
      </w:pPr>
      <w:rPr>
        <w:rFonts w:hint="default"/>
        <w:lang w:val="ru-RU" w:eastAsia="en-US" w:bidi="ar-SA"/>
      </w:rPr>
    </w:lvl>
    <w:lvl w:ilvl="2" w:tplc="113C8436">
      <w:numFmt w:val="bullet"/>
      <w:lvlText w:val="•"/>
      <w:lvlJc w:val="left"/>
      <w:pPr>
        <w:ind w:left="2113" w:hanging="372"/>
      </w:pPr>
      <w:rPr>
        <w:rFonts w:hint="default"/>
        <w:lang w:val="ru-RU" w:eastAsia="en-US" w:bidi="ar-SA"/>
      </w:rPr>
    </w:lvl>
    <w:lvl w:ilvl="3" w:tplc="A3A0B6BE">
      <w:numFmt w:val="bullet"/>
      <w:lvlText w:val="•"/>
      <w:lvlJc w:val="left"/>
      <w:pPr>
        <w:ind w:left="3089" w:hanging="372"/>
      </w:pPr>
      <w:rPr>
        <w:rFonts w:hint="default"/>
        <w:lang w:val="ru-RU" w:eastAsia="en-US" w:bidi="ar-SA"/>
      </w:rPr>
    </w:lvl>
    <w:lvl w:ilvl="4" w:tplc="123AAAF0">
      <w:numFmt w:val="bullet"/>
      <w:lvlText w:val="•"/>
      <w:lvlJc w:val="left"/>
      <w:pPr>
        <w:ind w:left="4066" w:hanging="372"/>
      </w:pPr>
      <w:rPr>
        <w:rFonts w:hint="default"/>
        <w:lang w:val="ru-RU" w:eastAsia="en-US" w:bidi="ar-SA"/>
      </w:rPr>
    </w:lvl>
    <w:lvl w:ilvl="5" w:tplc="332A3E2E">
      <w:numFmt w:val="bullet"/>
      <w:lvlText w:val="•"/>
      <w:lvlJc w:val="left"/>
      <w:pPr>
        <w:ind w:left="5043" w:hanging="372"/>
      </w:pPr>
      <w:rPr>
        <w:rFonts w:hint="default"/>
        <w:lang w:val="ru-RU" w:eastAsia="en-US" w:bidi="ar-SA"/>
      </w:rPr>
    </w:lvl>
    <w:lvl w:ilvl="6" w:tplc="D6E0F018">
      <w:numFmt w:val="bullet"/>
      <w:lvlText w:val="•"/>
      <w:lvlJc w:val="left"/>
      <w:pPr>
        <w:ind w:left="6019" w:hanging="372"/>
      </w:pPr>
      <w:rPr>
        <w:rFonts w:hint="default"/>
        <w:lang w:val="ru-RU" w:eastAsia="en-US" w:bidi="ar-SA"/>
      </w:rPr>
    </w:lvl>
    <w:lvl w:ilvl="7" w:tplc="8AF67CA4">
      <w:numFmt w:val="bullet"/>
      <w:lvlText w:val="•"/>
      <w:lvlJc w:val="left"/>
      <w:pPr>
        <w:ind w:left="6996" w:hanging="372"/>
      </w:pPr>
      <w:rPr>
        <w:rFonts w:hint="default"/>
        <w:lang w:val="ru-RU" w:eastAsia="en-US" w:bidi="ar-SA"/>
      </w:rPr>
    </w:lvl>
    <w:lvl w:ilvl="8" w:tplc="2AB0F56E">
      <w:numFmt w:val="bullet"/>
      <w:lvlText w:val="•"/>
      <w:lvlJc w:val="left"/>
      <w:pPr>
        <w:ind w:left="7973" w:hanging="372"/>
      </w:pPr>
      <w:rPr>
        <w:rFonts w:hint="default"/>
        <w:lang w:val="ru-RU" w:eastAsia="en-US" w:bidi="ar-SA"/>
      </w:rPr>
    </w:lvl>
  </w:abstractNum>
  <w:abstractNum w:abstractNumId="14">
    <w:nsid w:val="4CB4537A"/>
    <w:multiLevelType w:val="multilevel"/>
    <w:tmpl w:val="8F60DAC4"/>
    <w:lvl w:ilvl="0">
      <w:start w:val="1"/>
      <w:numFmt w:val="decimal"/>
      <w:lvlText w:val="%1"/>
      <w:lvlJc w:val="left"/>
      <w:pPr>
        <w:ind w:left="1303" w:hanging="423"/>
      </w:pPr>
      <w:rPr>
        <w:rFonts w:hint="default"/>
        <w:lang w:val="ru-RU" w:eastAsia="en-US" w:bidi="ar-SA"/>
      </w:rPr>
    </w:lvl>
    <w:lvl w:ilvl="1">
      <w:start w:val="1"/>
      <w:numFmt w:val="decimal"/>
      <w:lvlText w:val="%1.%2"/>
      <w:lvlJc w:val="left"/>
      <w:pPr>
        <w:ind w:left="1303"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25" w:hanging="423"/>
      </w:pPr>
      <w:rPr>
        <w:rFonts w:hint="default"/>
        <w:lang w:val="ru-RU" w:eastAsia="en-US" w:bidi="ar-SA"/>
      </w:rPr>
    </w:lvl>
    <w:lvl w:ilvl="3">
      <w:numFmt w:val="bullet"/>
      <w:lvlText w:val="•"/>
      <w:lvlJc w:val="left"/>
      <w:pPr>
        <w:ind w:left="3887" w:hanging="423"/>
      </w:pPr>
      <w:rPr>
        <w:rFonts w:hint="default"/>
        <w:lang w:val="ru-RU" w:eastAsia="en-US" w:bidi="ar-SA"/>
      </w:rPr>
    </w:lvl>
    <w:lvl w:ilvl="4">
      <w:numFmt w:val="bullet"/>
      <w:lvlText w:val="•"/>
      <w:lvlJc w:val="left"/>
      <w:pPr>
        <w:ind w:left="4750" w:hanging="423"/>
      </w:pPr>
      <w:rPr>
        <w:rFonts w:hint="default"/>
        <w:lang w:val="ru-RU" w:eastAsia="en-US" w:bidi="ar-SA"/>
      </w:rPr>
    </w:lvl>
    <w:lvl w:ilvl="5">
      <w:numFmt w:val="bullet"/>
      <w:lvlText w:val="•"/>
      <w:lvlJc w:val="left"/>
      <w:pPr>
        <w:ind w:left="5613" w:hanging="423"/>
      </w:pPr>
      <w:rPr>
        <w:rFonts w:hint="default"/>
        <w:lang w:val="ru-RU" w:eastAsia="en-US" w:bidi="ar-SA"/>
      </w:rPr>
    </w:lvl>
    <w:lvl w:ilvl="6">
      <w:numFmt w:val="bullet"/>
      <w:lvlText w:val="•"/>
      <w:lvlJc w:val="left"/>
      <w:pPr>
        <w:ind w:left="6475" w:hanging="423"/>
      </w:pPr>
      <w:rPr>
        <w:rFonts w:hint="default"/>
        <w:lang w:val="ru-RU" w:eastAsia="en-US" w:bidi="ar-SA"/>
      </w:rPr>
    </w:lvl>
    <w:lvl w:ilvl="7">
      <w:numFmt w:val="bullet"/>
      <w:lvlText w:val="•"/>
      <w:lvlJc w:val="left"/>
      <w:pPr>
        <w:ind w:left="7338" w:hanging="423"/>
      </w:pPr>
      <w:rPr>
        <w:rFonts w:hint="default"/>
        <w:lang w:val="ru-RU" w:eastAsia="en-US" w:bidi="ar-SA"/>
      </w:rPr>
    </w:lvl>
    <w:lvl w:ilvl="8">
      <w:numFmt w:val="bullet"/>
      <w:lvlText w:val="•"/>
      <w:lvlJc w:val="left"/>
      <w:pPr>
        <w:ind w:left="8201" w:hanging="423"/>
      </w:pPr>
      <w:rPr>
        <w:rFonts w:hint="default"/>
        <w:lang w:val="ru-RU" w:eastAsia="en-US" w:bidi="ar-SA"/>
      </w:rPr>
    </w:lvl>
  </w:abstractNum>
  <w:abstractNum w:abstractNumId="15">
    <w:nsid w:val="58A31E96"/>
    <w:multiLevelType w:val="hybridMultilevel"/>
    <w:tmpl w:val="3CCE106A"/>
    <w:lvl w:ilvl="0" w:tplc="F32A1538">
      <w:start w:val="1"/>
      <w:numFmt w:val="decimal"/>
      <w:lvlText w:val="%1."/>
      <w:lvlJc w:val="left"/>
      <w:pPr>
        <w:ind w:left="15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9F4A766">
      <w:numFmt w:val="bullet"/>
      <w:lvlText w:val="•"/>
      <w:lvlJc w:val="left"/>
      <w:pPr>
        <w:ind w:left="1136" w:hanging="708"/>
      </w:pPr>
      <w:rPr>
        <w:rFonts w:hint="default"/>
        <w:lang w:val="ru-RU" w:eastAsia="en-US" w:bidi="ar-SA"/>
      </w:rPr>
    </w:lvl>
    <w:lvl w:ilvl="2" w:tplc="80AA62DA">
      <w:numFmt w:val="bullet"/>
      <w:lvlText w:val="•"/>
      <w:lvlJc w:val="left"/>
      <w:pPr>
        <w:ind w:left="2113" w:hanging="708"/>
      </w:pPr>
      <w:rPr>
        <w:rFonts w:hint="default"/>
        <w:lang w:val="ru-RU" w:eastAsia="en-US" w:bidi="ar-SA"/>
      </w:rPr>
    </w:lvl>
    <w:lvl w:ilvl="3" w:tplc="C9822244">
      <w:numFmt w:val="bullet"/>
      <w:lvlText w:val="•"/>
      <w:lvlJc w:val="left"/>
      <w:pPr>
        <w:ind w:left="3089" w:hanging="708"/>
      </w:pPr>
      <w:rPr>
        <w:rFonts w:hint="default"/>
        <w:lang w:val="ru-RU" w:eastAsia="en-US" w:bidi="ar-SA"/>
      </w:rPr>
    </w:lvl>
    <w:lvl w:ilvl="4" w:tplc="E6D29EB0">
      <w:numFmt w:val="bullet"/>
      <w:lvlText w:val="•"/>
      <w:lvlJc w:val="left"/>
      <w:pPr>
        <w:ind w:left="4066" w:hanging="708"/>
      </w:pPr>
      <w:rPr>
        <w:rFonts w:hint="default"/>
        <w:lang w:val="ru-RU" w:eastAsia="en-US" w:bidi="ar-SA"/>
      </w:rPr>
    </w:lvl>
    <w:lvl w:ilvl="5" w:tplc="32623958">
      <w:numFmt w:val="bullet"/>
      <w:lvlText w:val="•"/>
      <w:lvlJc w:val="left"/>
      <w:pPr>
        <w:ind w:left="5043" w:hanging="708"/>
      </w:pPr>
      <w:rPr>
        <w:rFonts w:hint="default"/>
        <w:lang w:val="ru-RU" w:eastAsia="en-US" w:bidi="ar-SA"/>
      </w:rPr>
    </w:lvl>
    <w:lvl w:ilvl="6" w:tplc="737E3A72">
      <w:numFmt w:val="bullet"/>
      <w:lvlText w:val="•"/>
      <w:lvlJc w:val="left"/>
      <w:pPr>
        <w:ind w:left="6019" w:hanging="708"/>
      </w:pPr>
      <w:rPr>
        <w:rFonts w:hint="default"/>
        <w:lang w:val="ru-RU" w:eastAsia="en-US" w:bidi="ar-SA"/>
      </w:rPr>
    </w:lvl>
    <w:lvl w:ilvl="7" w:tplc="A94C697E">
      <w:numFmt w:val="bullet"/>
      <w:lvlText w:val="•"/>
      <w:lvlJc w:val="left"/>
      <w:pPr>
        <w:ind w:left="6996" w:hanging="708"/>
      </w:pPr>
      <w:rPr>
        <w:rFonts w:hint="default"/>
        <w:lang w:val="ru-RU" w:eastAsia="en-US" w:bidi="ar-SA"/>
      </w:rPr>
    </w:lvl>
    <w:lvl w:ilvl="8" w:tplc="8DE40DE0">
      <w:numFmt w:val="bullet"/>
      <w:lvlText w:val="•"/>
      <w:lvlJc w:val="left"/>
      <w:pPr>
        <w:ind w:left="7973" w:hanging="708"/>
      </w:pPr>
      <w:rPr>
        <w:rFonts w:hint="default"/>
        <w:lang w:val="ru-RU" w:eastAsia="en-US" w:bidi="ar-SA"/>
      </w:rPr>
    </w:lvl>
  </w:abstractNum>
  <w:abstractNum w:abstractNumId="16">
    <w:nsid w:val="5EE539E8"/>
    <w:multiLevelType w:val="hybridMultilevel"/>
    <w:tmpl w:val="518CD2A2"/>
    <w:lvl w:ilvl="0" w:tplc="F32A1538">
      <w:start w:val="1"/>
      <w:numFmt w:val="decimal"/>
      <w:lvlText w:val="%1."/>
      <w:lvlJc w:val="left"/>
      <w:pPr>
        <w:ind w:left="158" w:hanging="35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AD11F2"/>
    <w:multiLevelType w:val="hybridMultilevel"/>
    <w:tmpl w:val="3DEA84CE"/>
    <w:lvl w:ilvl="0" w:tplc="3796C0D4">
      <w:numFmt w:val="bullet"/>
      <w:lvlText w:val="-"/>
      <w:lvlJc w:val="left"/>
      <w:pPr>
        <w:ind w:left="158"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187CC6D2">
      <w:numFmt w:val="bullet"/>
      <w:lvlText w:val="•"/>
      <w:lvlJc w:val="left"/>
      <w:pPr>
        <w:ind w:left="1136" w:hanging="440"/>
      </w:pPr>
      <w:rPr>
        <w:rFonts w:hint="default"/>
        <w:lang w:val="ru-RU" w:eastAsia="en-US" w:bidi="ar-SA"/>
      </w:rPr>
    </w:lvl>
    <w:lvl w:ilvl="2" w:tplc="0D32B0AE">
      <w:numFmt w:val="bullet"/>
      <w:lvlText w:val="•"/>
      <w:lvlJc w:val="left"/>
      <w:pPr>
        <w:ind w:left="2113" w:hanging="440"/>
      </w:pPr>
      <w:rPr>
        <w:rFonts w:hint="default"/>
        <w:lang w:val="ru-RU" w:eastAsia="en-US" w:bidi="ar-SA"/>
      </w:rPr>
    </w:lvl>
    <w:lvl w:ilvl="3" w:tplc="822EC6BC">
      <w:numFmt w:val="bullet"/>
      <w:lvlText w:val="•"/>
      <w:lvlJc w:val="left"/>
      <w:pPr>
        <w:ind w:left="3089" w:hanging="440"/>
      </w:pPr>
      <w:rPr>
        <w:rFonts w:hint="default"/>
        <w:lang w:val="ru-RU" w:eastAsia="en-US" w:bidi="ar-SA"/>
      </w:rPr>
    </w:lvl>
    <w:lvl w:ilvl="4" w:tplc="98A46D00">
      <w:numFmt w:val="bullet"/>
      <w:lvlText w:val="•"/>
      <w:lvlJc w:val="left"/>
      <w:pPr>
        <w:ind w:left="4066" w:hanging="440"/>
      </w:pPr>
      <w:rPr>
        <w:rFonts w:hint="default"/>
        <w:lang w:val="ru-RU" w:eastAsia="en-US" w:bidi="ar-SA"/>
      </w:rPr>
    </w:lvl>
    <w:lvl w:ilvl="5" w:tplc="15ACCFA6">
      <w:numFmt w:val="bullet"/>
      <w:lvlText w:val="•"/>
      <w:lvlJc w:val="left"/>
      <w:pPr>
        <w:ind w:left="5043" w:hanging="440"/>
      </w:pPr>
      <w:rPr>
        <w:rFonts w:hint="default"/>
        <w:lang w:val="ru-RU" w:eastAsia="en-US" w:bidi="ar-SA"/>
      </w:rPr>
    </w:lvl>
    <w:lvl w:ilvl="6" w:tplc="AEBC0DCE">
      <w:numFmt w:val="bullet"/>
      <w:lvlText w:val="•"/>
      <w:lvlJc w:val="left"/>
      <w:pPr>
        <w:ind w:left="6019" w:hanging="440"/>
      </w:pPr>
      <w:rPr>
        <w:rFonts w:hint="default"/>
        <w:lang w:val="ru-RU" w:eastAsia="en-US" w:bidi="ar-SA"/>
      </w:rPr>
    </w:lvl>
    <w:lvl w:ilvl="7" w:tplc="E5E87392">
      <w:numFmt w:val="bullet"/>
      <w:lvlText w:val="•"/>
      <w:lvlJc w:val="left"/>
      <w:pPr>
        <w:ind w:left="6996" w:hanging="440"/>
      </w:pPr>
      <w:rPr>
        <w:rFonts w:hint="default"/>
        <w:lang w:val="ru-RU" w:eastAsia="en-US" w:bidi="ar-SA"/>
      </w:rPr>
    </w:lvl>
    <w:lvl w:ilvl="8" w:tplc="220EE3BE">
      <w:numFmt w:val="bullet"/>
      <w:lvlText w:val="•"/>
      <w:lvlJc w:val="left"/>
      <w:pPr>
        <w:ind w:left="7973" w:hanging="440"/>
      </w:pPr>
      <w:rPr>
        <w:rFonts w:hint="default"/>
        <w:lang w:val="ru-RU" w:eastAsia="en-US" w:bidi="ar-SA"/>
      </w:rPr>
    </w:lvl>
  </w:abstractNum>
  <w:abstractNum w:abstractNumId="18">
    <w:nsid w:val="62A04F35"/>
    <w:multiLevelType w:val="hybridMultilevel"/>
    <w:tmpl w:val="D3BA3C22"/>
    <w:lvl w:ilvl="0" w:tplc="2FAC2E08">
      <w:start w:val="1"/>
      <w:numFmt w:val="decimal"/>
      <w:lvlText w:val="%1."/>
      <w:lvlJc w:val="left"/>
      <w:pPr>
        <w:ind w:left="158"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7548D520">
      <w:numFmt w:val="bullet"/>
      <w:lvlText w:val="•"/>
      <w:lvlJc w:val="left"/>
      <w:pPr>
        <w:ind w:left="1136" w:hanging="274"/>
      </w:pPr>
      <w:rPr>
        <w:rFonts w:hint="default"/>
        <w:lang w:val="ru-RU" w:eastAsia="en-US" w:bidi="ar-SA"/>
      </w:rPr>
    </w:lvl>
    <w:lvl w:ilvl="2" w:tplc="C736F24A">
      <w:numFmt w:val="bullet"/>
      <w:lvlText w:val="•"/>
      <w:lvlJc w:val="left"/>
      <w:pPr>
        <w:ind w:left="2113" w:hanging="274"/>
      </w:pPr>
      <w:rPr>
        <w:rFonts w:hint="default"/>
        <w:lang w:val="ru-RU" w:eastAsia="en-US" w:bidi="ar-SA"/>
      </w:rPr>
    </w:lvl>
    <w:lvl w:ilvl="3" w:tplc="9E4076BE">
      <w:numFmt w:val="bullet"/>
      <w:lvlText w:val="•"/>
      <w:lvlJc w:val="left"/>
      <w:pPr>
        <w:ind w:left="3089" w:hanging="274"/>
      </w:pPr>
      <w:rPr>
        <w:rFonts w:hint="default"/>
        <w:lang w:val="ru-RU" w:eastAsia="en-US" w:bidi="ar-SA"/>
      </w:rPr>
    </w:lvl>
    <w:lvl w:ilvl="4" w:tplc="E4A880A2">
      <w:numFmt w:val="bullet"/>
      <w:lvlText w:val="•"/>
      <w:lvlJc w:val="left"/>
      <w:pPr>
        <w:ind w:left="4066" w:hanging="274"/>
      </w:pPr>
      <w:rPr>
        <w:rFonts w:hint="default"/>
        <w:lang w:val="ru-RU" w:eastAsia="en-US" w:bidi="ar-SA"/>
      </w:rPr>
    </w:lvl>
    <w:lvl w:ilvl="5" w:tplc="5F5E07A8">
      <w:numFmt w:val="bullet"/>
      <w:lvlText w:val="•"/>
      <w:lvlJc w:val="left"/>
      <w:pPr>
        <w:ind w:left="5043" w:hanging="274"/>
      </w:pPr>
      <w:rPr>
        <w:rFonts w:hint="default"/>
        <w:lang w:val="ru-RU" w:eastAsia="en-US" w:bidi="ar-SA"/>
      </w:rPr>
    </w:lvl>
    <w:lvl w:ilvl="6" w:tplc="3962DC96">
      <w:numFmt w:val="bullet"/>
      <w:lvlText w:val="•"/>
      <w:lvlJc w:val="left"/>
      <w:pPr>
        <w:ind w:left="6019" w:hanging="274"/>
      </w:pPr>
      <w:rPr>
        <w:rFonts w:hint="default"/>
        <w:lang w:val="ru-RU" w:eastAsia="en-US" w:bidi="ar-SA"/>
      </w:rPr>
    </w:lvl>
    <w:lvl w:ilvl="7" w:tplc="F0801D4A">
      <w:numFmt w:val="bullet"/>
      <w:lvlText w:val="•"/>
      <w:lvlJc w:val="left"/>
      <w:pPr>
        <w:ind w:left="6996" w:hanging="274"/>
      </w:pPr>
      <w:rPr>
        <w:rFonts w:hint="default"/>
        <w:lang w:val="ru-RU" w:eastAsia="en-US" w:bidi="ar-SA"/>
      </w:rPr>
    </w:lvl>
    <w:lvl w:ilvl="8" w:tplc="1716E76A">
      <w:numFmt w:val="bullet"/>
      <w:lvlText w:val="•"/>
      <w:lvlJc w:val="left"/>
      <w:pPr>
        <w:ind w:left="7973" w:hanging="274"/>
      </w:pPr>
      <w:rPr>
        <w:rFonts w:hint="default"/>
        <w:lang w:val="ru-RU" w:eastAsia="en-US" w:bidi="ar-SA"/>
      </w:rPr>
    </w:lvl>
  </w:abstractNum>
  <w:abstractNum w:abstractNumId="19">
    <w:nsid w:val="63382250"/>
    <w:multiLevelType w:val="hybridMultilevel"/>
    <w:tmpl w:val="3BC2019C"/>
    <w:lvl w:ilvl="0" w:tplc="AE962D0C">
      <w:start w:val="1"/>
      <w:numFmt w:val="decimal"/>
      <w:lvlText w:val="%1."/>
      <w:lvlJc w:val="left"/>
      <w:pPr>
        <w:ind w:left="158" w:hanging="351"/>
        <w:jc w:val="right"/>
      </w:pPr>
      <w:rPr>
        <w:rFonts w:hint="default"/>
        <w:spacing w:val="0"/>
        <w:w w:val="100"/>
        <w:lang w:val="ru-RU" w:eastAsia="en-US" w:bidi="ar-SA"/>
      </w:rPr>
    </w:lvl>
    <w:lvl w:ilvl="1" w:tplc="8C96BB28">
      <w:numFmt w:val="bullet"/>
      <w:lvlText w:val="•"/>
      <w:lvlJc w:val="left"/>
      <w:pPr>
        <w:ind w:left="1136" w:hanging="351"/>
      </w:pPr>
      <w:rPr>
        <w:rFonts w:hint="default"/>
        <w:lang w:val="ru-RU" w:eastAsia="en-US" w:bidi="ar-SA"/>
      </w:rPr>
    </w:lvl>
    <w:lvl w:ilvl="2" w:tplc="5DB0BEE8">
      <w:numFmt w:val="bullet"/>
      <w:lvlText w:val="•"/>
      <w:lvlJc w:val="left"/>
      <w:pPr>
        <w:ind w:left="2113" w:hanging="351"/>
      </w:pPr>
      <w:rPr>
        <w:rFonts w:hint="default"/>
        <w:lang w:val="ru-RU" w:eastAsia="en-US" w:bidi="ar-SA"/>
      </w:rPr>
    </w:lvl>
    <w:lvl w:ilvl="3" w:tplc="79FAE05C">
      <w:numFmt w:val="bullet"/>
      <w:lvlText w:val="•"/>
      <w:lvlJc w:val="left"/>
      <w:pPr>
        <w:ind w:left="3089" w:hanging="351"/>
      </w:pPr>
      <w:rPr>
        <w:rFonts w:hint="default"/>
        <w:lang w:val="ru-RU" w:eastAsia="en-US" w:bidi="ar-SA"/>
      </w:rPr>
    </w:lvl>
    <w:lvl w:ilvl="4" w:tplc="D7BE20BA">
      <w:numFmt w:val="bullet"/>
      <w:lvlText w:val="•"/>
      <w:lvlJc w:val="left"/>
      <w:pPr>
        <w:ind w:left="4066" w:hanging="351"/>
      </w:pPr>
      <w:rPr>
        <w:rFonts w:hint="default"/>
        <w:lang w:val="ru-RU" w:eastAsia="en-US" w:bidi="ar-SA"/>
      </w:rPr>
    </w:lvl>
    <w:lvl w:ilvl="5" w:tplc="DFCACBC6">
      <w:numFmt w:val="bullet"/>
      <w:lvlText w:val="•"/>
      <w:lvlJc w:val="left"/>
      <w:pPr>
        <w:ind w:left="5043" w:hanging="351"/>
      </w:pPr>
      <w:rPr>
        <w:rFonts w:hint="default"/>
        <w:lang w:val="ru-RU" w:eastAsia="en-US" w:bidi="ar-SA"/>
      </w:rPr>
    </w:lvl>
    <w:lvl w:ilvl="6" w:tplc="16AAECCC">
      <w:numFmt w:val="bullet"/>
      <w:lvlText w:val="•"/>
      <w:lvlJc w:val="left"/>
      <w:pPr>
        <w:ind w:left="6019" w:hanging="351"/>
      </w:pPr>
      <w:rPr>
        <w:rFonts w:hint="default"/>
        <w:lang w:val="ru-RU" w:eastAsia="en-US" w:bidi="ar-SA"/>
      </w:rPr>
    </w:lvl>
    <w:lvl w:ilvl="7" w:tplc="14DC8E12">
      <w:numFmt w:val="bullet"/>
      <w:lvlText w:val="•"/>
      <w:lvlJc w:val="left"/>
      <w:pPr>
        <w:ind w:left="6996" w:hanging="351"/>
      </w:pPr>
      <w:rPr>
        <w:rFonts w:hint="default"/>
        <w:lang w:val="ru-RU" w:eastAsia="en-US" w:bidi="ar-SA"/>
      </w:rPr>
    </w:lvl>
    <w:lvl w:ilvl="8" w:tplc="C5E68682">
      <w:numFmt w:val="bullet"/>
      <w:lvlText w:val="•"/>
      <w:lvlJc w:val="left"/>
      <w:pPr>
        <w:ind w:left="7973" w:hanging="351"/>
      </w:pPr>
      <w:rPr>
        <w:rFonts w:hint="default"/>
        <w:lang w:val="ru-RU" w:eastAsia="en-US" w:bidi="ar-SA"/>
      </w:rPr>
    </w:lvl>
  </w:abstractNum>
  <w:abstractNum w:abstractNumId="20">
    <w:nsid w:val="64265974"/>
    <w:multiLevelType w:val="hybridMultilevel"/>
    <w:tmpl w:val="E3586358"/>
    <w:lvl w:ilvl="0" w:tplc="AE962D0C">
      <w:start w:val="1"/>
      <w:numFmt w:val="decimal"/>
      <w:lvlText w:val="%1."/>
      <w:lvlJc w:val="left"/>
      <w:pPr>
        <w:ind w:left="158" w:hanging="351"/>
        <w:jc w:val="right"/>
      </w:pPr>
      <w:rPr>
        <w:rFonts w:hint="default"/>
        <w:spacing w:val="0"/>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3309F4"/>
    <w:multiLevelType w:val="hybridMultilevel"/>
    <w:tmpl w:val="F32C9022"/>
    <w:lvl w:ilvl="0" w:tplc="FE9C34EC">
      <w:start w:val="1"/>
      <w:numFmt w:val="decimal"/>
      <w:lvlText w:val="%1."/>
      <w:lvlJc w:val="left"/>
      <w:pPr>
        <w:ind w:left="114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AA6C2D8">
      <w:numFmt w:val="bullet"/>
      <w:lvlText w:val="•"/>
      <w:lvlJc w:val="left"/>
      <w:pPr>
        <w:ind w:left="2018" w:hanging="281"/>
      </w:pPr>
      <w:rPr>
        <w:rFonts w:hint="default"/>
        <w:lang w:val="ru-RU" w:eastAsia="en-US" w:bidi="ar-SA"/>
      </w:rPr>
    </w:lvl>
    <w:lvl w:ilvl="2" w:tplc="52B0A6C6">
      <w:numFmt w:val="bullet"/>
      <w:lvlText w:val="•"/>
      <w:lvlJc w:val="left"/>
      <w:pPr>
        <w:ind w:left="2897" w:hanging="281"/>
      </w:pPr>
      <w:rPr>
        <w:rFonts w:hint="default"/>
        <w:lang w:val="ru-RU" w:eastAsia="en-US" w:bidi="ar-SA"/>
      </w:rPr>
    </w:lvl>
    <w:lvl w:ilvl="3" w:tplc="952C3FB6">
      <w:numFmt w:val="bullet"/>
      <w:lvlText w:val="•"/>
      <w:lvlJc w:val="left"/>
      <w:pPr>
        <w:ind w:left="3775" w:hanging="281"/>
      </w:pPr>
      <w:rPr>
        <w:rFonts w:hint="default"/>
        <w:lang w:val="ru-RU" w:eastAsia="en-US" w:bidi="ar-SA"/>
      </w:rPr>
    </w:lvl>
    <w:lvl w:ilvl="4" w:tplc="B0D2F51C">
      <w:numFmt w:val="bullet"/>
      <w:lvlText w:val="•"/>
      <w:lvlJc w:val="left"/>
      <w:pPr>
        <w:ind w:left="4654" w:hanging="281"/>
      </w:pPr>
      <w:rPr>
        <w:rFonts w:hint="default"/>
        <w:lang w:val="ru-RU" w:eastAsia="en-US" w:bidi="ar-SA"/>
      </w:rPr>
    </w:lvl>
    <w:lvl w:ilvl="5" w:tplc="D3FAA3AA">
      <w:numFmt w:val="bullet"/>
      <w:lvlText w:val="•"/>
      <w:lvlJc w:val="left"/>
      <w:pPr>
        <w:ind w:left="5533" w:hanging="281"/>
      </w:pPr>
      <w:rPr>
        <w:rFonts w:hint="default"/>
        <w:lang w:val="ru-RU" w:eastAsia="en-US" w:bidi="ar-SA"/>
      </w:rPr>
    </w:lvl>
    <w:lvl w:ilvl="6" w:tplc="1AAA3238">
      <w:numFmt w:val="bullet"/>
      <w:lvlText w:val="•"/>
      <w:lvlJc w:val="left"/>
      <w:pPr>
        <w:ind w:left="6411" w:hanging="281"/>
      </w:pPr>
      <w:rPr>
        <w:rFonts w:hint="default"/>
        <w:lang w:val="ru-RU" w:eastAsia="en-US" w:bidi="ar-SA"/>
      </w:rPr>
    </w:lvl>
    <w:lvl w:ilvl="7" w:tplc="016CFC66">
      <w:numFmt w:val="bullet"/>
      <w:lvlText w:val="•"/>
      <w:lvlJc w:val="left"/>
      <w:pPr>
        <w:ind w:left="7290" w:hanging="281"/>
      </w:pPr>
      <w:rPr>
        <w:rFonts w:hint="default"/>
        <w:lang w:val="ru-RU" w:eastAsia="en-US" w:bidi="ar-SA"/>
      </w:rPr>
    </w:lvl>
    <w:lvl w:ilvl="8" w:tplc="6DFAA914">
      <w:numFmt w:val="bullet"/>
      <w:lvlText w:val="•"/>
      <w:lvlJc w:val="left"/>
      <w:pPr>
        <w:ind w:left="8169" w:hanging="281"/>
      </w:pPr>
      <w:rPr>
        <w:rFonts w:hint="default"/>
        <w:lang w:val="ru-RU" w:eastAsia="en-US" w:bidi="ar-SA"/>
      </w:rPr>
    </w:lvl>
  </w:abstractNum>
  <w:abstractNum w:abstractNumId="22">
    <w:nsid w:val="69B17DB7"/>
    <w:multiLevelType w:val="hybridMultilevel"/>
    <w:tmpl w:val="5EE846C4"/>
    <w:lvl w:ilvl="0" w:tplc="19B20E54">
      <w:numFmt w:val="bullet"/>
      <w:lvlText w:val="-"/>
      <w:lvlJc w:val="left"/>
      <w:pPr>
        <w:ind w:left="15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174AB6C">
      <w:numFmt w:val="bullet"/>
      <w:lvlText w:val="•"/>
      <w:lvlJc w:val="left"/>
      <w:pPr>
        <w:ind w:left="1136" w:hanging="164"/>
      </w:pPr>
      <w:rPr>
        <w:rFonts w:hint="default"/>
        <w:lang w:val="ru-RU" w:eastAsia="en-US" w:bidi="ar-SA"/>
      </w:rPr>
    </w:lvl>
    <w:lvl w:ilvl="2" w:tplc="EEFE1094">
      <w:numFmt w:val="bullet"/>
      <w:lvlText w:val="•"/>
      <w:lvlJc w:val="left"/>
      <w:pPr>
        <w:ind w:left="2113" w:hanging="164"/>
      </w:pPr>
      <w:rPr>
        <w:rFonts w:hint="default"/>
        <w:lang w:val="ru-RU" w:eastAsia="en-US" w:bidi="ar-SA"/>
      </w:rPr>
    </w:lvl>
    <w:lvl w:ilvl="3" w:tplc="5E7C4798">
      <w:numFmt w:val="bullet"/>
      <w:lvlText w:val="•"/>
      <w:lvlJc w:val="left"/>
      <w:pPr>
        <w:ind w:left="3089" w:hanging="164"/>
      </w:pPr>
      <w:rPr>
        <w:rFonts w:hint="default"/>
        <w:lang w:val="ru-RU" w:eastAsia="en-US" w:bidi="ar-SA"/>
      </w:rPr>
    </w:lvl>
    <w:lvl w:ilvl="4" w:tplc="1DC218BE">
      <w:numFmt w:val="bullet"/>
      <w:lvlText w:val="•"/>
      <w:lvlJc w:val="left"/>
      <w:pPr>
        <w:ind w:left="4066" w:hanging="164"/>
      </w:pPr>
      <w:rPr>
        <w:rFonts w:hint="default"/>
        <w:lang w:val="ru-RU" w:eastAsia="en-US" w:bidi="ar-SA"/>
      </w:rPr>
    </w:lvl>
    <w:lvl w:ilvl="5" w:tplc="B5EC97E0">
      <w:numFmt w:val="bullet"/>
      <w:lvlText w:val="•"/>
      <w:lvlJc w:val="left"/>
      <w:pPr>
        <w:ind w:left="5043" w:hanging="164"/>
      </w:pPr>
      <w:rPr>
        <w:rFonts w:hint="default"/>
        <w:lang w:val="ru-RU" w:eastAsia="en-US" w:bidi="ar-SA"/>
      </w:rPr>
    </w:lvl>
    <w:lvl w:ilvl="6" w:tplc="EC9470CE">
      <w:numFmt w:val="bullet"/>
      <w:lvlText w:val="•"/>
      <w:lvlJc w:val="left"/>
      <w:pPr>
        <w:ind w:left="6019" w:hanging="164"/>
      </w:pPr>
      <w:rPr>
        <w:rFonts w:hint="default"/>
        <w:lang w:val="ru-RU" w:eastAsia="en-US" w:bidi="ar-SA"/>
      </w:rPr>
    </w:lvl>
    <w:lvl w:ilvl="7" w:tplc="FCAABC38">
      <w:numFmt w:val="bullet"/>
      <w:lvlText w:val="•"/>
      <w:lvlJc w:val="left"/>
      <w:pPr>
        <w:ind w:left="6996" w:hanging="164"/>
      </w:pPr>
      <w:rPr>
        <w:rFonts w:hint="default"/>
        <w:lang w:val="ru-RU" w:eastAsia="en-US" w:bidi="ar-SA"/>
      </w:rPr>
    </w:lvl>
    <w:lvl w:ilvl="8" w:tplc="68EA44D8">
      <w:numFmt w:val="bullet"/>
      <w:lvlText w:val="•"/>
      <w:lvlJc w:val="left"/>
      <w:pPr>
        <w:ind w:left="7973" w:hanging="164"/>
      </w:pPr>
      <w:rPr>
        <w:rFonts w:hint="default"/>
        <w:lang w:val="ru-RU" w:eastAsia="en-US" w:bidi="ar-SA"/>
      </w:rPr>
    </w:lvl>
  </w:abstractNum>
  <w:abstractNum w:abstractNumId="23">
    <w:nsid w:val="6AA93158"/>
    <w:multiLevelType w:val="hybridMultilevel"/>
    <w:tmpl w:val="78107B5E"/>
    <w:lvl w:ilvl="0" w:tplc="38FA367C">
      <w:start w:val="1"/>
      <w:numFmt w:val="decimal"/>
      <w:lvlText w:val="%1."/>
      <w:lvlJc w:val="left"/>
      <w:pPr>
        <w:ind w:left="2666"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AEDE2062">
      <w:numFmt w:val="bullet"/>
      <w:lvlText w:val="•"/>
      <w:lvlJc w:val="left"/>
      <w:pPr>
        <w:ind w:left="3530" w:hanging="286"/>
      </w:pPr>
      <w:rPr>
        <w:rFonts w:hint="default"/>
        <w:lang w:val="ru-RU" w:eastAsia="en-US" w:bidi="ar-SA"/>
      </w:rPr>
    </w:lvl>
    <w:lvl w:ilvl="2" w:tplc="B1626CDC">
      <w:numFmt w:val="bullet"/>
      <w:lvlText w:val="•"/>
      <w:lvlJc w:val="left"/>
      <w:pPr>
        <w:ind w:left="4401" w:hanging="286"/>
      </w:pPr>
      <w:rPr>
        <w:rFonts w:hint="default"/>
        <w:lang w:val="ru-RU" w:eastAsia="en-US" w:bidi="ar-SA"/>
      </w:rPr>
    </w:lvl>
    <w:lvl w:ilvl="3" w:tplc="CB0AFAB0">
      <w:numFmt w:val="bullet"/>
      <w:lvlText w:val="•"/>
      <w:lvlJc w:val="left"/>
      <w:pPr>
        <w:ind w:left="5271" w:hanging="286"/>
      </w:pPr>
      <w:rPr>
        <w:rFonts w:hint="default"/>
        <w:lang w:val="ru-RU" w:eastAsia="en-US" w:bidi="ar-SA"/>
      </w:rPr>
    </w:lvl>
    <w:lvl w:ilvl="4" w:tplc="FCD40B74">
      <w:numFmt w:val="bullet"/>
      <w:lvlText w:val="•"/>
      <w:lvlJc w:val="left"/>
      <w:pPr>
        <w:ind w:left="6142" w:hanging="286"/>
      </w:pPr>
      <w:rPr>
        <w:rFonts w:hint="default"/>
        <w:lang w:val="ru-RU" w:eastAsia="en-US" w:bidi="ar-SA"/>
      </w:rPr>
    </w:lvl>
    <w:lvl w:ilvl="5" w:tplc="C1D8FFD2">
      <w:numFmt w:val="bullet"/>
      <w:lvlText w:val="•"/>
      <w:lvlJc w:val="left"/>
      <w:pPr>
        <w:ind w:left="7013" w:hanging="286"/>
      </w:pPr>
      <w:rPr>
        <w:rFonts w:hint="default"/>
        <w:lang w:val="ru-RU" w:eastAsia="en-US" w:bidi="ar-SA"/>
      </w:rPr>
    </w:lvl>
    <w:lvl w:ilvl="6" w:tplc="C4769230">
      <w:numFmt w:val="bullet"/>
      <w:lvlText w:val="•"/>
      <w:lvlJc w:val="left"/>
      <w:pPr>
        <w:ind w:left="7883" w:hanging="286"/>
      </w:pPr>
      <w:rPr>
        <w:rFonts w:hint="default"/>
        <w:lang w:val="ru-RU" w:eastAsia="en-US" w:bidi="ar-SA"/>
      </w:rPr>
    </w:lvl>
    <w:lvl w:ilvl="7" w:tplc="BA829DB2">
      <w:numFmt w:val="bullet"/>
      <w:lvlText w:val="•"/>
      <w:lvlJc w:val="left"/>
      <w:pPr>
        <w:ind w:left="8754" w:hanging="286"/>
      </w:pPr>
      <w:rPr>
        <w:rFonts w:hint="default"/>
        <w:lang w:val="ru-RU" w:eastAsia="en-US" w:bidi="ar-SA"/>
      </w:rPr>
    </w:lvl>
    <w:lvl w:ilvl="8" w:tplc="44A83F70">
      <w:numFmt w:val="bullet"/>
      <w:lvlText w:val="•"/>
      <w:lvlJc w:val="left"/>
      <w:pPr>
        <w:ind w:left="9625" w:hanging="286"/>
      </w:pPr>
      <w:rPr>
        <w:rFonts w:hint="default"/>
        <w:lang w:val="ru-RU" w:eastAsia="en-US" w:bidi="ar-SA"/>
      </w:rPr>
    </w:lvl>
  </w:abstractNum>
  <w:abstractNum w:abstractNumId="24">
    <w:nsid w:val="6DFE6880"/>
    <w:multiLevelType w:val="hybridMultilevel"/>
    <w:tmpl w:val="7EF62E2A"/>
    <w:lvl w:ilvl="0" w:tplc="8098A970">
      <w:start w:val="1"/>
      <w:numFmt w:val="decimal"/>
      <w:lvlText w:val="%1."/>
      <w:lvlJc w:val="left"/>
      <w:pPr>
        <w:ind w:left="15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E703FAA">
      <w:numFmt w:val="bullet"/>
      <w:lvlText w:val="•"/>
      <w:lvlJc w:val="left"/>
      <w:pPr>
        <w:ind w:left="1136" w:hanging="281"/>
      </w:pPr>
      <w:rPr>
        <w:rFonts w:hint="default"/>
        <w:lang w:val="ru-RU" w:eastAsia="en-US" w:bidi="ar-SA"/>
      </w:rPr>
    </w:lvl>
    <w:lvl w:ilvl="2" w:tplc="C4743FCA">
      <w:numFmt w:val="bullet"/>
      <w:lvlText w:val="•"/>
      <w:lvlJc w:val="left"/>
      <w:pPr>
        <w:ind w:left="2113" w:hanging="281"/>
      </w:pPr>
      <w:rPr>
        <w:rFonts w:hint="default"/>
        <w:lang w:val="ru-RU" w:eastAsia="en-US" w:bidi="ar-SA"/>
      </w:rPr>
    </w:lvl>
    <w:lvl w:ilvl="3" w:tplc="B656AD8A">
      <w:numFmt w:val="bullet"/>
      <w:lvlText w:val="•"/>
      <w:lvlJc w:val="left"/>
      <w:pPr>
        <w:ind w:left="3089" w:hanging="281"/>
      </w:pPr>
      <w:rPr>
        <w:rFonts w:hint="default"/>
        <w:lang w:val="ru-RU" w:eastAsia="en-US" w:bidi="ar-SA"/>
      </w:rPr>
    </w:lvl>
    <w:lvl w:ilvl="4" w:tplc="3ACAA6D2">
      <w:numFmt w:val="bullet"/>
      <w:lvlText w:val="•"/>
      <w:lvlJc w:val="left"/>
      <w:pPr>
        <w:ind w:left="4066" w:hanging="281"/>
      </w:pPr>
      <w:rPr>
        <w:rFonts w:hint="default"/>
        <w:lang w:val="ru-RU" w:eastAsia="en-US" w:bidi="ar-SA"/>
      </w:rPr>
    </w:lvl>
    <w:lvl w:ilvl="5" w:tplc="3B768712">
      <w:numFmt w:val="bullet"/>
      <w:lvlText w:val="•"/>
      <w:lvlJc w:val="left"/>
      <w:pPr>
        <w:ind w:left="5043" w:hanging="281"/>
      </w:pPr>
      <w:rPr>
        <w:rFonts w:hint="default"/>
        <w:lang w:val="ru-RU" w:eastAsia="en-US" w:bidi="ar-SA"/>
      </w:rPr>
    </w:lvl>
    <w:lvl w:ilvl="6" w:tplc="66F2CDB8">
      <w:numFmt w:val="bullet"/>
      <w:lvlText w:val="•"/>
      <w:lvlJc w:val="left"/>
      <w:pPr>
        <w:ind w:left="6019" w:hanging="281"/>
      </w:pPr>
      <w:rPr>
        <w:rFonts w:hint="default"/>
        <w:lang w:val="ru-RU" w:eastAsia="en-US" w:bidi="ar-SA"/>
      </w:rPr>
    </w:lvl>
    <w:lvl w:ilvl="7" w:tplc="819CD1C8">
      <w:numFmt w:val="bullet"/>
      <w:lvlText w:val="•"/>
      <w:lvlJc w:val="left"/>
      <w:pPr>
        <w:ind w:left="6996" w:hanging="281"/>
      </w:pPr>
      <w:rPr>
        <w:rFonts w:hint="default"/>
        <w:lang w:val="ru-RU" w:eastAsia="en-US" w:bidi="ar-SA"/>
      </w:rPr>
    </w:lvl>
    <w:lvl w:ilvl="8" w:tplc="5DE6DE16">
      <w:numFmt w:val="bullet"/>
      <w:lvlText w:val="•"/>
      <w:lvlJc w:val="left"/>
      <w:pPr>
        <w:ind w:left="7973" w:hanging="281"/>
      </w:pPr>
      <w:rPr>
        <w:rFonts w:hint="default"/>
        <w:lang w:val="ru-RU" w:eastAsia="en-US" w:bidi="ar-SA"/>
      </w:rPr>
    </w:lvl>
  </w:abstractNum>
  <w:abstractNum w:abstractNumId="25">
    <w:nsid w:val="6F4A3636"/>
    <w:multiLevelType w:val="hybridMultilevel"/>
    <w:tmpl w:val="F5A2FD56"/>
    <w:lvl w:ilvl="0" w:tplc="89309436">
      <w:start w:val="1"/>
      <w:numFmt w:val="decimal"/>
      <w:lvlText w:val="%1."/>
      <w:lvlJc w:val="left"/>
      <w:pPr>
        <w:ind w:left="158"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3FE24CDA">
      <w:numFmt w:val="bullet"/>
      <w:lvlText w:val="•"/>
      <w:lvlJc w:val="left"/>
      <w:pPr>
        <w:ind w:left="1136" w:hanging="343"/>
      </w:pPr>
      <w:rPr>
        <w:rFonts w:hint="default"/>
        <w:lang w:val="ru-RU" w:eastAsia="en-US" w:bidi="ar-SA"/>
      </w:rPr>
    </w:lvl>
    <w:lvl w:ilvl="2" w:tplc="C2B406B0">
      <w:numFmt w:val="bullet"/>
      <w:lvlText w:val="•"/>
      <w:lvlJc w:val="left"/>
      <w:pPr>
        <w:ind w:left="2113" w:hanging="343"/>
      </w:pPr>
      <w:rPr>
        <w:rFonts w:hint="default"/>
        <w:lang w:val="ru-RU" w:eastAsia="en-US" w:bidi="ar-SA"/>
      </w:rPr>
    </w:lvl>
    <w:lvl w:ilvl="3" w:tplc="F5D20362">
      <w:numFmt w:val="bullet"/>
      <w:lvlText w:val="•"/>
      <w:lvlJc w:val="left"/>
      <w:pPr>
        <w:ind w:left="3089" w:hanging="343"/>
      </w:pPr>
      <w:rPr>
        <w:rFonts w:hint="default"/>
        <w:lang w:val="ru-RU" w:eastAsia="en-US" w:bidi="ar-SA"/>
      </w:rPr>
    </w:lvl>
    <w:lvl w:ilvl="4" w:tplc="14322AD2">
      <w:numFmt w:val="bullet"/>
      <w:lvlText w:val="•"/>
      <w:lvlJc w:val="left"/>
      <w:pPr>
        <w:ind w:left="4066" w:hanging="343"/>
      </w:pPr>
      <w:rPr>
        <w:rFonts w:hint="default"/>
        <w:lang w:val="ru-RU" w:eastAsia="en-US" w:bidi="ar-SA"/>
      </w:rPr>
    </w:lvl>
    <w:lvl w:ilvl="5" w:tplc="22D81700">
      <w:numFmt w:val="bullet"/>
      <w:lvlText w:val="•"/>
      <w:lvlJc w:val="left"/>
      <w:pPr>
        <w:ind w:left="5043" w:hanging="343"/>
      </w:pPr>
      <w:rPr>
        <w:rFonts w:hint="default"/>
        <w:lang w:val="ru-RU" w:eastAsia="en-US" w:bidi="ar-SA"/>
      </w:rPr>
    </w:lvl>
    <w:lvl w:ilvl="6" w:tplc="B6C8BA38">
      <w:numFmt w:val="bullet"/>
      <w:lvlText w:val="•"/>
      <w:lvlJc w:val="left"/>
      <w:pPr>
        <w:ind w:left="6019" w:hanging="343"/>
      </w:pPr>
      <w:rPr>
        <w:rFonts w:hint="default"/>
        <w:lang w:val="ru-RU" w:eastAsia="en-US" w:bidi="ar-SA"/>
      </w:rPr>
    </w:lvl>
    <w:lvl w:ilvl="7" w:tplc="8B608A9C">
      <w:numFmt w:val="bullet"/>
      <w:lvlText w:val="•"/>
      <w:lvlJc w:val="left"/>
      <w:pPr>
        <w:ind w:left="6996" w:hanging="343"/>
      </w:pPr>
      <w:rPr>
        <w:rFonts w:hint="default"/>
        <w:lang w:val="ru-RU" w:eastAsia="en-US" w:bidi="ar-SA"/>
      </w:rPr>
    </w:lvl>
    <w:lvl w:ilvl="8" w:tplc="F93619B6">
      <w:numFmt w:val="bullet"/>
      <w:lvlText w:val="•"/>
      <w:lvlJc w:val="left"/>
      <w:pPr>
        <w:ind w:left="7973" w:hanging="343"/>
      </w:pPr>
      <w:rPr>
        <w:rFonts w:hint="default"/>
        <w:lang w:val="ru-RU" w:eastAsia="en-US" w:bidi="ar-SA"/>
      </w:rPr>
    </w:lvl>
  </w:abstractNum>
  <w:abstractNum w:abstractNumId="26">
    <w:nsid w:val="717019A2"/>
    <w:multiLevelType w:val="multilevel"/>
    <w:tmpl w:val="192E51C0"/>
    <w:lvl w:ilvl="0">
      <w:start w:val="3"/>
      <w:numFmt w:val="decimal"/>
      <w:lvlText w:val="%1"/>
      <w:lvlJc w:val="left"/>
      <w:pPr>
        <w:ind w:left="972" w:hanging="423"/>
      </w:pPr>
      <w:rPr>
        <w:rFonts w:hint="default"/>
        <w:lang w:val="ru-RU" w:eastAsia="en-US" w:bidi="ar-SA"/>
      </w:rPr>
    </w:lvl>
    <w:lvl w:ilvl="1">
      <w:start w:val="1"/>
      <w:numFmt w:val="decimal"/>
      <w:lvlText w:val="%1.%2"/>
      <w:lvlJc w:val="left"/>
      <w:pPr>
        <w:ind w:left="972"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769" w:hanging="423"/>
      </w:pPr>
      <w:rPr>
        <w:rFonts w:hint="default"/>
        <w:lang w:val="ru-RU" w:eastAsia="en-US" w:bidi="ar-SA"/>
      </w:rPr>
    </w:lvl>
    <w:lvl w:ilvl="3">
      <w:numFmt w:val="bullet"/>
      <w:lvlText w:val="•"/>
      <w:lvlJc w:val="left"/>
      <w:pPr>
        <w:ind w:left="3663" w:hanging="423"/>
      </w:pPr>
      <w:rPr>
        <w:rFonts w:hint="default"/>
        <w:lang w:val="ru-RU" w:eastAsia="en-US" w:bidi="ar-SA"/>
      </w:rPr>
    </w:lvl>
    <w:lvl w:ilvl="4">
      <w:numFmt w:val="bullet"/>
      <w:lvlText w:val="•"/>
      <w:lvlJc w:val="left"/>
      <w:pPr>
        <w:ind w:left="4558" w:hanging="423"/>
      </w:pPr>
      <w:rPr>
        <w:rFonts w:hint="default"/>
        <w:lang w:val="ru-RU" w:eastAsia="en-US" w:bidi="ar-SA"/>
      </w:rPr>
    </w:lvl>
    <w:lvl w:ilvl="5">
      <w:numFmt w:val="bullet"/>
      <w:lvlText w:val="•"/>
      <w:lvlJc w:val="left"/>
      <w:pPr>
        <w:ind w:left="5453" w:hanging="423"/>
      </w:pPr>
      <w:rPr>
        <w:rFonts w:hint="default"/>
        <w:lang w:val="ru-RU" w:eastAsia="en-US" w:bidi="ar-SA"/>
      </w:rPr>
    </w:lvl>
    <w:lvl w:ilvl="6">
      <w:numFmt w:val="bullet"/>
      <w:lvlText w:val="•"/>
      <w:lvlJc w:val="left"/>
      <w:pPr>
        <w:ind w:left="6347" w:hanging="423"/>
      </w:pPr>
      <w:rPr>
        <w:rFonts w:hint="default"/>
        <w:lang w:val="ru-RU" w:eastAsia="en-US" w:bidi="ar-SA"/>
      </w:rPr>
    </w:lvl>
    <w:lvl w:ilvl="7">
      <w:numFmt w:val="bullet"/>
      <w:lvlText w:val="•"/>
      <w:lvlJc w:val="left"/>
      <w:pPr>
        <w:ind w:left="7242" w:hanging="423"/>
      </w:pPr>
      <w:rPr>
        <w:rFonts w:hint="default"/>
        <w:lang w:val="ru-RU" w:eastAsia="en-US" w:bidi="ar-SA"/>
      </w:rPr>
    </w:lvl>
    <w:lvl w:ilvl="8">
      <w:numFmt w:val="bullet"/>
      <w:lvlText w:val="•"/>
      <w:lvlJc w:val="left"/>
      <w:pPr>
        <w:ind w:left="8137" w:hanging="423"/>
      </w:pPr>
      <w:rPr>
        <w:rFonts w:hint="default"/>
        <w:lang w:val="ru-RU" w:eastAsia="en-US" w:bidi="ar-SA"/>
      </w:rPr>
    </w:lvl>
  </w:abstractNum>
  <w:num w:numId="1">
    <w:abstractNumId w:val="19"/>
  </w:num>
  <w:num w:numId="2">
    <w:abstractNumId w:val="15"/>
  </w:num>
  <w:num w:numId="3">
    <w:abstractNumId w:val="13"/>
  </w:num>
  <w:num w:numId="4">
    <w:abstractNumId w:val="5"/>
  </w:num>
  <w:num w:numId="5">
    <w:abstractNumId w:val="25"/>
  </w:num>
  <w:num w:numId="6">
    <w:abstractNumId w:val="21"/>
  </w:num>
  <w:num w:numId="7">
    <w:abstractNumId w:val="1"/>
  </w:num>
  <w:num w:numId="8">
    <w:abstractNumId w:val="24"/>
  </w:num>
  <w:num w:numId="9">
    <w:abstractNumId w:val="12"/>
  </w:num>
  <w:num w:numId="10">
    <w:abstractNumId w:val="26"/>
  </w:num>
  <w:num w:numId="11">
    <w:abstractNumId w:val="17"/>
  </w:num>
  <w:num w:numId="12">
    <w:abstractNumId w:val="11"/>
  </w:num>
  <w:num w:numId="13">
    <w:abstractNumId w:val="10"/>
  </w:num>
  <w:num w:numId="14">
    <w:abstractNumId w:val="4"/>
  </w:num>
  <w:num w:numId="15">
    <w:abstractNumId w:val="22"/>
  </w:num>
  <w:num w:numId="16">
    <w:abstractNumId w:val="9"/>
  </w:num>
  <w:num w:numId="17">
    <w:abstractNumId w:val="6"/>
  </w:num>
  <w:num w:numId="18">
    <w:abstractNumId w:val="14"/>
  </w:num>
  <w:num w:numId="19">
    <w:abstractNumId w:val="23"/>
  </w:num>
  <w:num w:numId="20">
    <w:abstractNumId w:val="0"/>
  </w:num>
  <w:num w:numId="21">
    <w:abstractNumId w:val="7"/>
  </w:num>
  <w:num w:numId="22">
    <w:abstractNumId w:val="18"/>
  </w:num>
  <w:num w:numId="23">
    <w:abstractNumId w:val="8"/>
  </w:num>
  <w:num w:numId="24">
    <w:abstractNumId w:va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0"/>
  </w:num>
  <w:num w:numId="27">
    <w:abstractNumId w:val="16"/>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77"/>
    <w:rsid w:val="00000D67"/>
    <w:rsid w:val="000033D7"/>
    <w:rsid w:val="000336E2"/>
    <w:rsid w:val="00050654"/>
    <w:rsid w:val="000707A8"/>
    <w:rsid w:val="00091BE2"/>
    <w:rsid w:val="000960BA"/>
    <w:rsid w:val="000A47F6"/>
    <w:rsid w:val="00104ADB"/>
    <w:rsid w:val="00116F72"/>
    <w:rsid w:val="00146940"/>
    <w:rsid w:val="001A6860"/>
    <w:rsid w:val="00207660"/>
    <w:rsid w:val="0021403E"/>
    <w:rsid w:val="00233A3D"/>
    <w:rsid w:val="002579CF"/>
    <w:rsid w:val="002F0A01"/>
    <w:rsid w:val="003143DA"/>
    <w:rsid w:val="00335CBC"/>
    <w:rsid w:val="00382B71"/>
    <w:rsid w:val="004017E0"/>
    <w:rsid w:val="00447BE1"/>
    <w:rsid w:val="00450F09"/>
    <w:rsid w:val="00493418"/>
    <w:rsid w:val="004A0E08"/>
    <w:rsid w:val="004C4767"/>
    <w:rsid w:val="005A38AD"/>
    <w:rsid w:val="005E6E61"/>
    <w:rsid w:val="00606E62"/>
    <w:rsid w:val="00607B63"/>
    <w:rsid w:val="006553BF"/>
    <w:rsid w:val="006C2E77"/>
    <w:rsid w:val="00706FD2"/>
    <w:rsid w:val="007356BA"/>
    <w:rsid w:val="00741872"/>
    <w:rsid w:val="0076020F"/>
    <w:rsid w:val="007634B8"/>
    <w:rsid w:val="00790100"/>
    <w:rsid w:val="007C510D"/>
    <w:rsid w:val="008302A2"/>
    <w:rsid w:val="00863778"/>
    <w:rsid w:val="009523CB"/>
    <w:rsid w:val="0095482D"/>
    <w:rsid w:val="00984058"/>
    <w:rsid w:val="00A00529"/>
    <w:rsid w:val="00AA5A8B"/>
    <w:rsid w:val="00AE7855"/>
    <w:rsid w:val="00B21160"/>
    <w:rsid w:val="00B6698F"/>
    <w:rsid w:val="00B91997"/>
    <w:rsid w:val="00BB56AD"/>
    <w:rsid w:val="00BF2918"/>
    <w:rsid w:val="00C115BC"/>
    <w:rsid w:val="00C2267C"/>
    <w:rsid w:val="00C637F1"/>
    <w:rsid w:val="00C72601"/>
    <w:rsid w:val="00C928AE"/>
    <w:rsid w:val="00CA4A8F"/>
    <w:rsid w:val="00CA63AE"/>
    <w:rsid w:val="00CF2E57"/>
    <w:rsid w:val="00D3461F"/>
    <w:rsid w:val="00D76A58"/>
    <w:rsid w:val="00D97CE6"/>
    <w:rsid w:val="00DA478D"/>
    <w:rsid w:val="00DB3E46"/>
    <w:rsid w:val="00E20656"/>
    <w:rsid w:val="00E45C92"/>
    <w:rsid w:val="00E643F4"/>
    <w:rsid w:val="00EB3EBE"/>
    <w:rsid w:val="00ED0A24"/>
    <w:rsid w:val="00EE0BA6"/>
    <w:rsid w:val="00EE1F2D"/>
    <w:rsid w:val="00EE4EB6"/>
    <w:rsid w:val="00EF2805"/>
    <w:rsid w:val="00F9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3"/>
      <w:outlineLvl w:val="0"/>
    </w:pPr>
    <w:rPr>
      <w:b/>
      <w:bCs/>
      <w:sz w:val="29"/>
      <w:szCs w:val="29"/>
      <w:lang w:val="ru-RU"/>
    </w:rPr>
  </w:style>
  <w:style w:type="paragraph" w:styleId="2">
    <w:name w:val="heading 2"/>
    <w:basedOn w:val="a"/>
    <w:uiPriority w:val="9"/>
    <w:unhideWhenUsed/>
    <w:qFormat/>
    <w:pPr>
      <w:spacing w:before="293"/>
      <w:ind w:left="26"/>
      <w:jc w:val="center"/>
      <w:outlineLvl w:val="1"/>
    </w:pPr>
    <w:rPr>
      <w:b/>
      <w:bCs/>
      <w:sz w:val="28"/>
      <w:szCs w:val="28"/>
      <w:lang w:val="ru-RU"/>
    </w:rPr>
  </w:style>
  <w:style w:type="paragraph" w:styleId="3">
    <w:name w:val="heading 3"/>
    <w:basedOn w:val="a"/>
    <w:uiPriority w:val="9"/>
    <w:unhideWhenUsed/>
    <w:qFormat/>
    <w:pPr>
      <w:ind w:left="25"/>
      <w:outlineLvl w:val="2"/>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8" w:firstLine="707"/>
      <w:jc w:val="both"/>
    </w:pPr>
    <w:rPr>
      <w:sz w:val="28"/>
      <w:szCs w:val="28"/>
      <w:lang w:val="ru-RU"/>
    </w:rPr>
  </w:style>
  <w:style w:type="paragraph" w:styleId="a4">
    <w:name w:val="Title"/>
    <w:basedOn w:val="a"/>
    <w:uiPriority w:val="10"/>
    <w:qFormat/>
    <w:pPr>
      <w:ind w:left="23"/>
      <w:jc w:val="center"/>
    </w:pPr>
    <w:rPr>
      <w:b/>
      <w:bCs/>
      <w:sz w:val="32"/>
      <w:szCs w:val="32"/>
      <w:lang w:val="ru-RU"/>
    </w:rPr>
  </w:style>
  <w:style w:type="paragraph" w:styleId="a5">
    <w:name w:val="List Paragraph"/>
    <w:basedOn w:val="a"/>
    <w:uiPriority w:val="1"/>
    <w:qFormat/>
    <w:pPr>
      <w:ind w:left="158" w:firstLine="707"/>
      <w:jc w:val="both"/>
    </w:pPr>
    <w:rPr>
      <w:lang w:val="ru-RU"/>
    </w:rPr>
  </w:style>
  <w:style w:type="paragraph" w:customStyle="1" w:styleId="TableParagraph">
    <w:name w:val="Table Paragraph"/>
    <w:basedOn w:val="a"/>
    <w:uiPriority w:val="1"/>
    <w:qFormat/>
    <w:pPr>
      <w:ind w:left="10"/>
      <w:jc w:val="center"/>
    </w:pPr>
    <w:rPr>
      <w:lang w:val="ru-RU"/>
    </w:rPr>
  </w:style>
  <w:style w:type="paragraph" w:styleId="a6">
    <w:name w:val="header"/>
    <w:basedOn w:val="a"/>
    <w:link w:val="a7"/>
    <w:uiPriority w:val="99"/>
    <w:unhideWhenUsed/>
    <w:rsid w:val="00863778"/>
    <w:pPr>
      <w:tabs>
        <w:tab w:val="center" w:pos="4677"/>
        <w:tab w:val="right" w:pos="9355"/>
      </w:tabs>
    </w:pPr>
  </w:style>
  <w:style w:type="character" w:customStyle="1" w:styleId="a7">
    <w:name w:val="Верхний колонтитул Знак"/>
    <w:basedOn w:val="a0"/>
    <w:link w:val="a6"/>
    <w:uiPriority w:val="99"/>
    <w:rsid w:val="00863778"/>
    <w:rPr>
      <w:rFonts w:ascii="Times New Roman" w:eastAsia="Times New Roman" w:hAnsi="Times New Roman" w:cs="Times New Roman"/>
      <w:lang w:val="uk-UA"/>
    </w:rPr>
  </w:style>
  <w:style w:type="paragraph" w:styleId="a8">
    <w:name w:val="footer"/>
    <w:basedOn w:val="a"/>
    <w:link w:val="a9"/>
    <w:uiPriority w:val="99"/>
    <w:unhideWhenUsed/>
    <w:rsid w:val="00863778"/>
    <w:pPr>
      <w:tabs>
        <w:tab w:val="center" w:pos="4677"/>
        <w:tab w:val="right" w:pos="9355"/>
      </w:tabs>
    </w:pPr>
  </w:style>
  <w:style w:type="character" w:customStyle="1" w:styleId="a9">
    <w:name w:val="Нижний колонтитул Знак"/>
    <w:basedOn w:val="a0"/>
    <w:link w:val="a8"/>
    <w:uiPriority w:val="99"/>
    <w:rsid w:val="00863778"/>
    <w:rPr>
      <w:rFonts w:ascii="Times New Roman" w:eastAsia="Times New Roman" w:hAnsi="Times New Roman" w:cs="Times New Roman"/>
      <w:lang w:val="uk-UA"/>
    </w:rPr>
  </w:style>
  <w:style w:type="paragraph" w:customStyle="1" w:styleId="10">
    <w:name w:val="Обычный1"/>
    <w:rsid w:val="003143DA"/>
    <w:pPr>
      <w:widowControl/>
      <w:autoSpaceDE/>
      <w:autoSpaceDN/>
      <w:spacing w:after="200" w:line="276" w:lineRule="auto"/>
    </w:pPr>
    <w:rPr>
      <w:rFonts w:ascii="Calibri" w:eastAsia="Calibri" w:hAnsi="Calibri" w:cs="Calibri"/>
      <w:lang w:val="uk-UA" w:eastAsia="uk-UA"/>
    </w:rPr>
  </w:style>
  <w:style w:type="paragraph" w:styleId="aa">
    <w:name w:val="footnote text"/>
    <w:basedOn w:val="a"/>
    <w:link w:val="ab"/>
    <w:uiPriority w:val="99"/>
    <w:semiHidden/>
    <w:unhideWhenUsed/>
    <w:rsid w:val="0095482D"/>
    <w:rPr>
      <w:sz w:val="20"/>
      <w:szCs w:val="20"/>
    </w:rPr>
  </w:style>
  <w:style w:type="character" w:customStyle="1" w:styleId="ab">
    <w:name w:val="Текст сноски Знак"/>
    <w:basedOn w:val="a0"/>
    <w:link w:val="aa"/>
    <w:uiPriority w:val="99"/>
    <w:semiHidden/>
    <w:rsid w:val="0095482D"/>
    <w:rPr>
      <w:rFonts w:ascii="Times New Roman" w:eastAsia="Times New Roman" w:hAnsi="Times New Roman" w:cs="Times New Roman"/>
      <w:sz w:val="20"/>
      <w:szCs w:val="20"/>
      <w:lang w:val="uk-UA"/>
    </w:rPr>
  </w:style>
  <w:style w:type="character" w:styleId="ac">
    <w:name w:val="footnote reference"/>
    <w:basedOn w:val="a0"/>
    <w:uiPriority w:val="99"/>
    <w:semiHidden/>
    <w:unhideWhenUsed/>
    <w:rsid w:val="0095482D"/>
    <w:rPr>
      <w:vertAlign w:val="superscript"/>
    </w:rPr>
  </w:style>
  <w:style w:type="paragraph" w:styleId="ad">
    <w:name w:val="Bibliography"/>
    <w:basedOn w:val="a"/>
    <w:next w:val="a"/>
    <w:uiPriority w:val="37"/>
    <w:unhideWhenUsed/>
    <w:rsid w:val="004C4767"/>
    <w:pPr>
      <w:ind w:left="720" w:hanging="720"/>
    </w:pPr>
  </w:style>
  <w:style w:type="paragraph" w:styleId="ae">
    <w:name w:val="TOC Heading"/>
    <w:basedOn w:val="1"/>
    <w:next w:val="a"/>
    <w:uiPriority w:val="39"/>
    <w:unhideWhenUsed/>
    <w:qFormat/>
    <w:rsid w:val="00F93E3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30">
    <w:name w:val="toc 3"/>
    <w:basedOn w:val="a"/>
    <w:next w:val="a"/>
    <w:autoRedefine/>
    <w:uiPriority w:val="39"/>
    <w:unhideWhenUsed/>
    <w:rsid w:val="00F93E3D"/>
    <w:pPr>
      <w:spacing w:after="100"/>
      <w:ind w:left="440"/>
    </w:pPr>
  </w:style>
  <w:style w:type="paragraph" w:styleId="20">
    <w:name w:val="toc 2"/>
    <w:basedOn w:val="a"/>
    <w:next w:val="a"/>
    <w:autoRedefine/>
    <w:uiPriority w:val="39"/>
    <w:unhideWhenUsed/>
    <w:rsid w:val="000960BA"/>
    <w:pPr>
      <w:tabs>
        <w:tab w:val="right" w:leader="dot" w:pos="9920"/>
      </w:tabs>
      <w:spacing w:after="100"/>
      <w:ind w:left="220"/>
      <w:jc w:val="both"/>
    </w:pPr>
  </w:style>
  <w:style w:type="paragraph" w:styleId="11">
    <w:name w:val="toc 1"/>
    <w:basedOn w:val="a"/>
    <w:next w:val="a"/>
    <w:autoRedefine/>
    <w:uiPriority w:val="39"/>
    <w:unhideWhenUsed/>
    <w:rsid w:val="00BF2918"/>
    <w:pPr>
      <w:tabs>
        <w:tab w:val="right" w:leader="dot" w:pos="9920"/>
      </w:tabs>
      <w:spacing w:after="100"/>
    </w:pPr>
    <w:rPr>
      <w:b/>
      <w:bCs/>
      <w:noProof/>
      <w:sz w:val="28"/>
    </w:rPr>
  </w:style>
  <w:style w:type="character" w:styleId="af">
    <w:name w:val="Hyperlink"/>
    <w:basedOn w:val="a0"/>
    <w:uiPriority w:val="99"/>
    <w:unhideWhenUsed/>
    <w:rsid w:val="00F93E3D"/>
    <w:rPr>
      <w:color w:val="0000FF" w:themeColor="hyperlink"/>
      <w:u w:val="single"/>
    </w:rPr>
  </w:style>
  <w:style w:type="paragraph" w:styleId="af0">
    <w:name w:val="Balloon Text"/>
    <w:basedOn w:val="a"/>
    <w:link w:val="af1"/>
    <w:uiPriority w:val="99"/>
    <w:semiHidden/>
    <w:unhideWhenUsed/>
    <w:rsid w:val="008302A2"/>
    <w:rPr>
      <w:rFonts w:ascii="Tahoma" w:hAnsi="Tahoma" w:cs="Tahoma"/>
      <w:sz w:val="16"/>
      <w:szCs w:val="16"/>
    </w:rPr>
  </w:style>
  <w:style w:type="character" w:customStyle="1" w:styleId="af1">
    <w:name w:val="Текст выноски Знак"/>
    <w:basedOn w:val="a0"/>
    <w:link w:val="af0"/>
    <w:uiPriority w:val="99"/>
    <w:semiHidden/>
    <w:rsid w:val="008302A2"/>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3"/>
      <w:outlineLvl w:val="0"/>
    </w:pPr>
    <w:rPr>
      <w:b/>
      <w:bCs/>
      <w:sz w:val="29"/>
      <w:szCs w:val="29"/>
      <w:lang w:val="ru-RU"/>
    </w:rPr>
  </w:style>
  <w:style w:type="paragraph" w:styleId="2">
    <w:name w:val="heading 2"/>
    <w:basedOn w:val="a"/>
    <w:uiPriority w:val="9"/>
    <w:unhideWhenUsed/>
    <w:qFormat/>
    <w:pPr>
      <w:spacing w:before="293"/>
      <w:ind w:left="26"/>
      <w:jc w:val="center"/>
      <w:outlineLvl w:val="1"/>
    </w:pPr>
    <w:rPr>
      <w:b/>
      <w:bCs/>
      <w:sz w:val="28"/>
      <w:szCs w:val="28"/>
      <w:lang w:val="ru-RU"/>
    </w:rPr>
  </w:style>
  <w:style w:type="paragraph" w:styleId="3">
    <w:name w:val="heading 3"/>
    <w:basedOn w:val="a"/>
    <w:uiPriority w:val="9"/>
    <w:unhideWhenUsed/>
    <w:qFormat/>
    <w:pPr>
      <w:ind w:left="25"/>
      <w:outlineLvl w:val="2"/>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8" w:firstLine="707"/>
      <w:jc w:val="both"/>
    </w:pPr>
    <w:rPr>
      <w:sz w:val="28"/>
      <w:szCs w:val="28"/>
      <w:lang w:val="ru-RU"/>
    </w:rPr>
  </w:style>
  <w:style w:type="paragraph" w:styleId="a4">
    <w:name w:val="Title"/>
    <w:basedOn w:val="a"/>
    <w:uiPriority w:val="10"/>
    <w:qFormat/>
    <w:pPr>
      <w:ind w:left="23"/>
      <w:jc w:val="center"/>
    </w:pPr>
    <w:rPr>
      <w:b/>
      <w:bCs/>
      <w:sz w:val="32"/>
      <w:szCs w:val="32"/>
      <w:lang w:val="ru-RU"/>
    </w:rPr>
  </w:style>
  <w:style w:type="paragraph" w:styleId="a5">
    <w:name w:val="List Paragraph"/>
    <w:basedOn w:val="a"/>
    <w:uiPriority w:val="1"/>
    <w:qFormat/>
    <w:pPr>
      <w:ind w:left="158" w:firstLine="707"/>
      <w:jc w:val="both"/>
    </w:pPr>
    <w:rPr>
      <w:lang w:val="ru-RU"/>
    </w:rPr>
  </w:style>
  <w:style w:type="paragraph" w:customStyle="1" w:styleId="TableParagraph">
    <w:name w:val="Table Paragraph"/>
    <w:basedOn w:val="a"/>
    <w:uiPriority w:val="1"/>
    <w:qFormat/>
    <w:pPr>
      <w:ind w:left="10"/>
      <w:jc w:val="center"/>
    </w:pPr>
    <w:rPr>
      <w:lang w:val="ru-RU"/>
    </w:rPr>
  </w:style>
  <w:style w:type="paragraph" w:styleId="a6">
    <w:name w:val="header"/>
    <w:basedOn w:val="a"/>
    <w:link w:val="a7"/>
    <w:uiPriority w:val="99"/>
    <w:unhideWhenUsed/>
    <w:rsid w:val="00863778"/>
    <w:pPr>
      <w:tabs>
        <w:tab w:val="center" w:pos="4677"/>
        <w:tab w:val="right" w:pos="9355"/>
      </w:tabs>
    </w:pPr>
  </w:style>
  <w:style w:type="character" w:customStyle="1" w:styleId="a7">
    <w:name w:val="Верхний колонтитул Знак"/>
    <w:basedOn w:val="a0"/>
    <w:link w:val="a6"/>
    <w:uiPriority w:val="99"/>
    <w:rsid w:val="00863778"/>
    <w:rPr>
      <w:rFonts w:ascii="Times New Roman" w:eastAsia="Times New Roman" w:hAnsi="Times New Roman" w:cs="Times New Roman"/>
      <w:lang w:val="uk-UA"/>
    </w:rPr>
  </w:style>
  <w:style w:type="paragraph" w:styleId="a8">
    <w:name w:val="footer"/>
    <w:basedOn w:val="a"/>
    <w:link w:val="a9"/>
    <w:uiPriority w:val="99"/>
    <w:unhideWhenUsed/>
    <w:rsid w:val="00863778"/>
    <w:pPr>
      <w:tabs>
        <w:tab w:val="center" w:pos="4677"/>
        <w:tab w:val="right" w:pos="9355"/>
      </w:tabs>
    </w:pPr>
  </w:style>
  <w:style w:type="character" w:customStyle="1" w:styleId="a9">
    <w:name w:val="Нижний колонтитул Знак"/>
    <w:basedOn w:val="a0"/>
    <w:link w:val="a8"/>
    <w:uiPriority w:val="99"/>
    <w:rsid w:val="00863778"/>
    <w:rPr>
      <w:rFonts w:ascii="Times New Roman" w:eastAsia="Times New Roman" w:hAnsi="Times New Roman" w:cs="Times New Roman"/>
      <w:lang w:val="uk-UA"/>
    </w:rPr>
  </w:style>
  <w:style w:type="paragraph" w:customStyle="1" w:styleId="10">
    <w:name w:val="Обычный1"/>
    <w:rsid w:val="003143DA"/>
    <w:pPr>
      <w:widowControl/>
      <w:autoSpaceDE/>
      <w:autoSpaceDN/>
      <w:spacing w:after="200" w:line="276" w:lineRule="auto"/>
    </w:pPr>
    <w:rPr>
      <w:rFonts w:ascii="Calibri" w:eastAsia="Calibri" w:hAnsi="Calibri" w:cs="Calibri"/>
      <w:lang w:val="uk-UA" w:eastAsia="uk-UA"/>
    </w:rPr>
  </w:style>
  <w:style w:type="paragraph" w:styleId="aa">
    <w:name w:val="footnote text"/>
    <w:basedOn w:val="a"/>
    <w:link w:val="ab"/>
    <w:uiPriority w:val="99"/>
    <w:semiHidden/>
    <w:unhideWhenUsed/>
    <w:rsid w:val="0095482D"/>
    <w:rPr>
      <w:sz w:val="20"/>
      <w:szCs w:val="20"/>
    </w:rPr>
  </w:style>
  <w:style w:type="character" w:customStyle="1" w:styleId="ab">
    <w:name w:val="Текст сноски Знак"/>
    <w:basedOn w:val="a0"/>
    <w:link w:val="aa"/>
    <w:uiPriority w:val="99"/>
    <w:semiHidden/>
    <w:rsid w:val="0095482D"/>
    <w:rPr>
      <w:rFonts w:ascii="Times New Roman" w:eastAsia="Times New Roman" w:hAnsi="Times New Roman" w:cs="Times New Roman"/>
      <w:sz w:val="20"/>
      <w:szCs w:val="20"/>
      <w:lang w:val="uk-UA"/>
    </w:rPr>
  </w:style>
  <w:style w:type="character" w:styleId="ac">
    <w:name w:val="footnote reference"/>
    <w:basedOn w:val="a0"/>
    <w:uiPriority w:val="99"/>
    <w:semiHidden/>
    <w:unhideWhenUsed/>
    <w:rsid w:val="0095482D"/>
    <w:rPr>
      <w:vertAlign w:val="superscript"/>
    </w:rPr>
  </w:style>
  <w:style w:type="paragraph" w:styleId="ad">
    <w:name w:val="Bibliography"/>
    <w:basedOn w:val="a"/>
    <w:next w:val="a"/>
    <w:uiPriority w:val="37"/>
    <w:unhideWhenUsed/>
    <w:rsid w:val="004C4767"/>
    <w:pPr>
      <w:ind w:left="720" w:hanging="720"/>
    </w:pPr>
  </w:style>
  <w:style w:type="paragraph" w:styleId="ae">
    <w:name w:val="TOC Heading"/>
    <w:basedOn w:val="1"/>
    <w:next w:val="a"/>
    <w:uiPriority w:val="39"/>
    <w:unhideWhenUsed/>
    <w:qFormat/>
    <w:rsid w:val="00F93E3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30">
    <w:name w:val="toc 3"/>
    <w:basedOn w:val="a"/>
    <w:next w:val="a"/>
    <w:autoRedefine/>
    <w:uiPriority w:val="39"/>
    <w:unhideWhenUsed/>
    <w:rsid w:val="00F93E3D"/>
    <w:pPr>
      <w:spacing w:after="100"/>
      <w:ind w:left="440"/>
    </w:pPr>
  </w:style>
  <w:style w:type="paragraph" w:styleId="20">
    <w:name w:val="toc 2"/>
    <w:basedOn w:val="a"/>
    <w:next w:val="a"/>
    <w:autoRedefine/>
    <w:uiPriority w:val="39"/>
    <w:unhideWhenUsed/>
    <w:rsid w:val="000960BA"/>
    <w:pPr>
      <w:tabs>
        <w:tab w:val="right" w:leader="dot" w:pos="9920"/>
      </w:tabs>
      <w:spacing w:after="100"/>
      <w:ind w:left="220"/>
      <w:jc w:val="both"/>
    </w:pPr>
  </w:style>
  <w:style w:type="paragraph" w:styleId="11">
    <w:name w:val="toc 1"/>
    <w:basedOn w:val="a"/>
    <w:next w:val="a"/>
    <w:autoRedefine/>
    <w:uiPriority w:val="39"/>
    <w:unhideWhenUsed/>
    <w:rsid w:val="00BF2918"/>
    <w:pPr>
      <w:tabs>
        <w:tab w:val="right" w:leader="dot" w:pos="9920"/>
      </w:tabs>
      <w:spacing w:after="100"/>
    </w:pPr>
    <w:rPr>
      <w:b/>
      <w:bCs/>
      <w:noProof/>
      <w:sz w:val="28"/>
    </w:rPr>
  </w:style>
  <w:style w:type="character" w:styleId="af">
    <w:name w:val="Hyperlink"/>
    <w:basedOn w:val="a0"/>
    <w:uiPriority w:val="99"/>
    <w:unhideWhenUsed/>
    <w:rsid w:val="00F93E3D"/>
    <w:rPr>
      <w:color w:val="0000FF" w:themeColor="hyperlink"/>
      <w:u w:val="single"/>
    </w:rPr>
  </w:style>
  <w:style w:type="paragraph" w:styleId="af0">
    <w:name w:val="Balloon Text"/>
    <w:basedOn w:val="a"/>
    <w:link w:val="af1"/>
    <w:uiPriority w:val="99"/>
    <w:semiHidden/>
    <w:unhideWhenUsed/>
    <w:rsid w:val="008302A2"/>
    <w:rPr>
      <w:rFonts w:ascii="Tahoma" w:hAnsi="Tahoma" w:cs="Tahoma"/>
      <w:sz w:val="16"/>
      <w:szCs w:val="16"/>
    </w:rPr>
  </w:style>
  <w:style w:type="character" w:customStyle="1" w:styleId="af1">
    <w:name w:val="Текст выноски Знак"/>
    <w:basedOn w:val="a0"/>
    <w:link w:val="af0"/>
    <w:uiPriority w:val="99"/>
    <w:semiHidden/>
    <w:rsid w:val="008302A2"/>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562">
      <w:bodyDiv w:val="1"/>
      <w:marLeft w:val="0"/>
      <w:marRight w:val="0"/>
      <w:marTop w:val="0"/>
      <w:marBottom w:val="0"/>
      <w:divBdr>
        <w:top w:val="none" w:sz="0" w:space="0" w:color="auto"/>
        <w:left w:val="none" w:sz="0" w:space="0" w:color="auto"/>
        <w:bottom w:val="none" w:sz="0" w:space="0" w:color="auto"/>
        <w:right w:val="none" w:sz="0" w:space="0" w:color="auto"/>
      </w:divBdr>
    </w:div>
    <w:div w:id="69236106">
      <w:bodyDiv w:val="1"/>
      <w:marLeft w:val="0"/>
      <w:marRight w:val="0"/>
      <w:marTop w:val="0"/>
      <w:marBottom w:val="0"/>
      <w:divBdr>
        <w:top w:val="none" w:sz="0" w:space="0" w:color="auto"/>
        <w:left w:val="none" w:sz="0" w:space="0" w:color="auto"/>
        <w:bottom w:val="none" w:sz="0" w:space="0" w:color="auto"/>
        <w:right w:val="none" w:sz="0" w:space="0" w:color="auto"/>
      </w:divBdr>
    </w:div>
    <w:div w:id="595403210">
      <w:bodyDiv w:val="1"/>
      <w:marLeft w:val="0"/>
      <w:marRight w:val="0"/>
      <w:marTop w:val="0"/>
      <w:marBottom w:val="0"/>
      <w:divBdr>
        <w:top w:val="none" w:sz="0" w:space="0" w:color="auto"/>
        <w:left w:val="none" w:sz="0" w:space="0" w:color="auto"/>
        <w:bottom w:val="none" w:sz="0" w:space="0" w:color="auto"/>
        <w:right w:val="none" w:sz="0" w:space="0" w:color="auto"/>
      </w:divBdr>
    </w:div>
    <w:div w:id="1124999313">
      <w:bodyDiv w:val="1"/>
      <w:marLeft w:val="0"/>
      <w:marRight w:val="0"/>
      <w:marTop w:val="0"/>
      <w:marBottom w:val="0"/>
      <w:divBdr>
        <w:top w:val="none" w:sz="0" w:space="0" w:color="auto"/>
        <w:left w:val="none" w:sz="0" w:space="0" w:color="auto"/>
        <w:bottom w:val="none" w:sz="0" w:space="0" w:color="auto"/>
        <w:right w:val="none" w:sz="0" w:space="0" w:color="auto"/>
      </w:divBdr>
    </w:div>
    <w:div w:id="1269774670">
      <w:bodyDiv w:val="1"/>
      <w:marLeft w:val="0"/>
      <w:marRight w:val="0"/>
      <w:marTop w:val="0"/>
      <w:marBottom w:val="0"/>
      <w:divBdr>
        <w:top w:val="none" w:sz="0" w:space="0" w:color="auto"/>
        <w:left w:val="none" w:sz="0" w:space="0" w:color="auto"/>
        <w:bottom w:val="none" w:sz="0" w:space="0" w:color="auto"/>
        <w:right w:val="none" w:sz="0" w:space="0" w:color="auto"/>
      </w:divBdr>
    </w:div>
    <w:div w:id="1349062357">
      <w:bodyDiv w:val="1"/>
      <w:marLeft w:val="0"/>
      <w:marRight w:val="0"/>
      <w:marTop w:val="0"/>
      <w:marBottom w:val="0"/>
      <w:divBdr>
        <w:top w:val="none" w:sz="0" w:space="0" w:color="auto"/>
        <w:left w:val="none" w:sz="0" w:space="0" w:color="auto"/>
        <w:bottom w:val="none" w:sz="0" w:space="0" w:color="auto"/>
        <w:right w:val="none" w:sz="0" w:space="0" w:color="auto"/>
      </w:divBdr>
    </w:div>
    <w:div w:id="1535728167">
      <w:bodyDiv w:val="1"/>
      <w:marLeft w:val="0"/>
      <w:marRight w:val="0"/>
      <w:marTop w:val="0"/>
      <w:marBottom w:val="0"/>
      <w:divBdr>
        <w:top w:val="none" w:sz="0" w:space="0" w:color="auto"/>
        <w:left w:val="none" w:sz="0" w:space="0" w:color="auto"/>
        <w:bottom w:val="none" w:sz="0" w:space="0" w:color="auto"/>
        <w:right w:val="none" w:sz="0" w:space="0" w:color="auto"/>
      </w:divBdr>
    </w:div>
    <w:div w:id="1692880886">
      <w:bodyDiv w:val="1"/>
      <w:marLeft w:val="0"/>
      <w:marRight w:val="0"/>
      <w:marTop w:val="0"/>
      <w:marBottom w:val="0"/>
      <w:divBdr>
        <w:top w:val="none" w:sz="0" w:space="0" w:color="auto"/>
        <w:left w:val="none" w:sz="0" w:space="0" w:color="auto"/>
        <w:bottom w:val="none" w:sz="0" w:space="0" w:color="auto"/>
        <w:right w:val="none" w:sz="0" w:space="0" w:color="auto"/>
      </w:divBdr>
    </w:div>
    <w:div w:id="1784349185">
      <w:bodyDiv w:val="1"/>
      <w:marLeft w:val="0"/>
      <w:marRight w:val="0"/>
      <w:marTop w:val="0"/>
      <w:marBottom w:val="0"/>
      <w:divBdr>
        <w:top w:val="none" w:sz="0" w:space="0" w:color="auto"/>
        <w:left w:val="none" w:sz="0" w:space="0" w:color="auto"/>
        <w:bottom w:val="none" w:sz="0" w:space="0" w:color="auto"/>
        <w:right w:val="none" w:sz="0" w:space="0" w:color="auto"/>
      </w:divBdr>
    </w:div>
    <w:div w:id="1805148723">
      <w:bodyDiv w:val="1"/>
      <w:marLeft w:val="0"/>
      <w:marRight w:val="0"/>
      <w:marTop w:val="0"/>
      <w:marBottom w:val="0"/>
      <w:divBdr>
        <w:top w:val="none" w:sz="0" w:space="0" w:color="auto"/>
        <w:left w:val="none" w:sz="0" w:space="0" w:color="auto"/>
        <w:bottom w:val="none" w:sz="0" w:space="0" w:color="auto"/>
        <w:right w:val="none" w:sz="0" w:space="0" w:color="auto"/>
      </w:divBdr>
    </w:div>
    <w:div w:id="195567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E289-1D3A-4C36-B26F-94FD697F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78</Pages>
  <Words>20306</Words>
  <Characters>115745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 docId:0D53B7992737E84864719DAA0160268C</cp:keywords>
  <cp:lastModifiedBy>admin</cp:lastModifiedBy>
  <cp:revision>3</cp:revision>
  <dcterms:created xsi:type="dcterms:W3CDTF">2024-12-04T23:19:00Z</dcterms:created>
  <dcterms:modified xsi:type="dcterms:W3CDTF">2024-12-06T07:01:00Z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2010</vt:lpwstr>
  </property>
  <property fmtid="{D5CDD505-2E9C-101B-9397-08002B2CF9AE}" pid="4" name="LastSaved">
    <vt:filetime>2024-06-08T00:00:00Z</vt:filetime>
  </property>
  <property fmtid="{D5CDD505-2E9C-101B-9397-08002B2CF9AE}" pid="5" name="Producer">
    <vt:lpwstr>3-Heights(TM) PDF Security Shell 4.8.25.2 (http://www.pdf-tools.com)</vt:lpwstr>
  </property>
  <property fmtid="{D5CDD505-2E9C-101B-9397-08002B2CF9AE}" pid="6" name="ZOTERO_PREF_1">
    <vt:lpwstr>&lt;data data-version="3" zotero-version="6.0.36"&gt;&lt;session id="BmMwN6OD"/&gt;&lt;style id="http://www.zotero.org/styles/chicago-note-bibliography" locale="ru-RU" hasBibliography="1" bibliographyStyleHasBeenSet="1"/&gt;&lt;prefs&gt;&lt;pref name="fieldType" value="Field"/&gt;&lt;pre</vt:lpwstr>
  </property>
  <property fmtid="{D5CDD505-2E9C-101B-9397-08002B2CF9AE}" pid="7" name="ZOTERO_PREF_2">
    <vt:lpwstr>f name="automaticJournalAbbreviations" value="true"/&gt;&lt;pref name="noteType" value="1"/&gt;&lt;/prefs&gt;&lt;/data&gt;</vt:lpwstr>
  </property>
</Properties>
</file>