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ookmark0"/>
    <w:p w:rsidR="00291739" w:rsidRPr="00C82A27" w:rsidRDefault="00291739" w:rsidP="00291739">
      <w:pPr>
        <w:jc w:val="center"/>
        <w:rPr>
          <w:rFonts w:ascii="Times New Roman" w:hAnsi="Times New Roman" w:cs="Times New Roman"/>
          <w:spacing w:val="-5"/>
          <w:sz w:val="28"/>
          <w:szCs w:val="28"/>
        </w:rPr>
      </w:pPr>
      <w:r w:rsidRPr="00C82A27">
        <w:rPr>
          <w:rFonts w:ascii="Times New Roman" w:hAnsi="Times New Roman" w:cs="Times New Roman"/>
          <w:b/>
          <w:noProof/>
          <w:color w:val="0000FF"/>
          <w:spacing w:val="-5"/>
          <w:sz w:val="20"/>
          <w:szCs w:val="20"/>
          <w:lang w:val="ru-RU"/>
        </w:rPr>
        <mc:AlternateContent>
          <mc:Choice Requires="wps">
            <w:drawing>
              <wp:anchor distT="0" distB="0" distL="114300" distR="114300" simplePos="0" relativeHeight="251659264" behindDoc="0" locked="0" layoutInCell="1" allowOverlap="1" wp14:anchorId="5197E542" wp14:editId="4B42FF99">
                <wp:simplePos x="0" y="0"/>
                <wp:positionH relativeFrom="column">
                  <wp:posOffset>4963795</wp:posOffset>
                </wp:positionH>
                <wp:positionV relativeFrom="paragraph">
                  <wp:posOffset>-744220</wp:posOffset>
                </wp:positionV>
                <wp:extent cx="1457325" cy="1009650"/>
                <wp:effectExtent l="0" t="0" r="28575" b="1905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09650"/>
                        </a:xfrm>
                        <a:prstGeom prst="rect">
                          <a:avLst/>
                        </a:prstGeom>
                        <a:solidFill>
                          <a:srgbClr val="FFFFFF"/>
                        </a:solidFill>
                        <a:ln w="9525">
                          <a:solidFill>
                            <a:srgbClr val="FFFFFF"/>
                          </a:solidFill>
                          <a:miter lim="800000"/>
                          <a:headEnd/>
                          <a:tailEnd/>
                        </a:ln>
                      </wps:spPr>
                      <wps:txbx>
                        <w:txbxContent>
                          <w:p w:rsidR="00A65A6B" w:rsidRDefault="00A65A6B" w:rsidP="002917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9" o:spid="_x0000_s1026" type="#_x0000_t202" style="position:absolute;left:0;text-align:left;margin-left:390.85pt;margin-top:-58.6pt;width:11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" strokecolor="white">
                <v:textbox>
                  <w:txbxContent>
                    <w:p w:rsidR="00A65A6B" w:rsidRDefault="00A65A6B" w:rsidP="00291739"/>
                  </w:txbxContent>
                </v:textbox>
              </v:shape>
            </w:pict>
          </mc:Fallback>
        </mc:AlternateContent>
      </w:r>
      <w:r w:rsidRPr="00C82A27">
        <w:rPr>
          <w:rFonts w:ascii="Times New Roman" w:hAnsi="Times New Roman" w:cs="Times New Roman"/>
          <w:spacing w:val="-5"/>
          <w:sz w:val="28"/>
          <w:szCs w:val="28"/>
        </w:rPr>
        <w:t>МІНІСТЕРСТВО ОСВІТИ І НАУКИ УКРАЇНИ</w:t>
      </w:r>
    </w:p>
    <w:p w:rsidR="00291739" w:rsidRDefault="00291739" w:rsidP="00291739">
      <w:pPr>
        <w:spacing w:line="400" w:lineRule="exact"/>
        <w:ind w:left="-567" w:right="-284"/>
        <w:jc w:val="center"/>
        <w:outlineLvl w:val="0"/>
        <w:rPr>
          <w:rFonts w:ascii="Times New Roman" w:hAnsi="Times New Roman" w:cs="Times New Roman"/>
          <w:spacing w:val="-5"/>
          <w:sz w:val="28"/>
          <w:szCs w:val="28"/>
          <w:lang w:val="uk-UA"/>
        </w:rPr>
      </w:pPr>
      <w:r w:rsidRPr="00C82A27">
        <w:rPr>
          <w:rFonts w:ascii="Times New Roman" w:hAnsi="Times New Roman" w:cs="Times New Roman"/>
          <w:spacing w:val="-5"/>
          <w:sz w:val="28"/>
          <w:szCs w:val="28"/>
        </w:rPr>
        <w:t xml:space="preserve">НАЦІОНАЛЬНИЙ УНІВЕРСИТЕТ ФІЗИЧНОГО </w:t>
      </w:r>
    </w:p>
    <w:p w:rsidR="00291739" w:rsidRPr="00C82A27" w:rsidRDefault="00291739" w:rsidP="00291739">
      <w:pPr>
        <w:spacing w:line="400" w:lineRule="exact"/>
        <w:ind w:left="-567" w:right="-284"/>
        <w:jc w:val="center"/>
        <w:outlineLvl w:val="0"/>
        <w:rPr>
          <w:rFonts w:ascii="Times New Roman" w:hAnsi="Times New Roman" w:cs="Times New Roman"/>
          <w:spacing w:val="-5"/>
          <w:sz w:val="28"/>
          <w:szCs w:val="28"/>
        </w:rPr>
      </w:pPr>
      <w:r w:rsidRPr="00C82A27">
        <w:rPr>
          <w:rFonts w:ascii="Times New Roman" w:hAnsi="Times New Roman" w:cs="Times New Roman"/>
          <w:spacing w:val="-5"/>
          <w:sz w:val="28"/>
          <w:szCs w:val="28"/>
        </w:rPr>
        <w:t>ВИХОВАННЯ І СПОРТУ УКРАЇНИ</w:t>
      </w:r>
    </w:p>
    <w:p w:rsidR="00291739" w:rsidRPr="00C82A27" w:rsidRDefault="00291739" w:rsidP="00291739">
      <w:pPr>
        <w:spacing w:line="400" w:lineRule="exact"/>
        <w:ind w:left="-397" w:right="-57"/>
        <w:jc w:val="center"/>
        <w:outlineLvl w:val="0"/>
        <w:rPr>
          <w:rFonts w:ascii="Times New Roman" w:hAnsi="Times New Roman" w:cs="Times New Roman"/>
          <w:spacing w:val="-5"/>
          <w:sz w:val="28"/>
          <w:szCs w:val="28"/>
        </w:rPr>
      </w:pPr>
      <w:r w:rsidRPr="00C82A27">
        <w:rPr>
          <w:rFonts w:ascii="Times New Roman" w:hAnsi="Times New Roman" w:cs="Times New Roman"/>
          <w:spacing w:val="-5"/>
          <w:sz w:val="28"/>
          <w:szCs w:val="28"/>
        </w:rPr>
        <w:t xml:space="preserve">КАФЕДРА </w:t>
      </w:r>
      <w:proofErr w:type="spellStart"/>
      <w:r w:rsidRPr="00C82A27">
        <w:rPr>
          <w:rFonts w:ascii="Times New Roman" w:hAnsi="Times New Roman" w:cs="Times New Roman"/>
          <w:spacing w:val="-5"/>
          <w:sz w:val="28"/>
          <w:szCs w:val="28"/>
        </w:rPr>
        <w:t>ЗДОРОВʼЯ</w:t>
      </w:r>
      <w:proofErr w:type="spellEnd"/>
      <w:r w:rsidRPr="00C82A27">
        <w:rPr>
          <w:rFonts w:ascii="Times New Roman" w:hAnsi="Times New Roman" w:cs="Times New Roman"/>
          <w:spacing w:val="-5"/>
          <w:sz w:val="28"/>
          <w:szCs w:val="28"/>
        </w:rPr>
        <w:t>, ФІТНЕСУ ТА РЕКРЕАЦІЇ</w:t>
      </w:r>
    </w:p>
    <w:p w:rsidR="00291739" w:rsidRPr="00C82A27" w:rsidRDefault="00291739" w:rsidP="00291739">
      <w:pPr>
        <w:pStyle w:val="a4"/>
        <w:spacing w:line="400" w:lineRule="exact"/>
        <w:jc w:val="right"/>
        <w:rPr>
          <w:b/>
          <w:bCs/>
          <w:caps/>
        </w:rPr>
      </w:pPr>
    </w:p>
    <w:p w:rsidR="00291739" w:rsidRPr="00C82A27" w:rsidRDefault="00291739" w:rsidP="00291739">
      <w:pPr>
        <w:pStyle w:val="a4"/>
        <w:spacing w:line="400" w:lineRule="exact"/>
        <w:jc w:val="right"/>
        <w:rPr>
          <w:b/>
          <w:bCs/>
          <w:caps/>
        </w:rPr>
      </w:pPr>
    </w:p>
    <w:p w:rsidR="00291739" w:rsidRPr="00C82A27" w:rsidRDefault="00291739" w:rsidP="00291739">
      <w:pPr>
        <w:pStyle w:val="a4"/>
        <w:spacing w:line="400" w:lineRule="exact"/>
        <w:jc w:val="right"/>
        <w:rPr>
          <w:b/>
          <w:bCs/>
          <w:caps/>
        </w:rPr>
      </w:pPr>
    </w:p>
    <w:p w:rsidR="00291739" w:rsidRPr="00C82A27" w:rsidRDefault="00291739" w:rsidP="00291739">
      <w:pPr>
        <w:pStyle w:val="a4"/>
        <w:spacing w:line="400" w:lineRule="exact"/>
        <w:jc w:val="right"/>
        <w:rPr>
          <w:b/>
          <w:bCs/>
          <w:caps/>
        </w:rPr>
      </w:pPr>
    </w:p>
    <w:p w:rsidR="00291739" w:rsidRPr="00C82A27" w:rsidRDefault="00291739" w:rsidP="00291739">
      <w:pPr>
        <w:spacing w:line="400" w:lineRule="exact"/>
        <w:jc w:val="center"/>
        <w:rPr>
          <w:rFonts w:ascii="Times New Roman" w:hAnsi="Times New Roman" w:cs="Times New Roman"/>
          <w:b/>
          <w:sz w:val="30"/>
          <w:szCs w:val="30"/>
        </w:rPr>
      </w:pPr>
      <w:r w:rsidRPr="00C82A27">
        <w:rPr>
          <w:rFonts w:ascii="Times New Roman" w:hAnsi="Times New Roman" w:cs="Times New Roman"/>
          <w:b/>
          <w:sz w:val="30"/>
          <w:szCs w:val="30"/>
        </w:rPr>
        <w:t>КВАЛІФІКАЦІЙНА РОБОТА</w:t>
      </w:r>
    </w:p>
    <w:p w:rsidR="00291739" w:rsidRPr="00C82A27" w:rsidRDefault="00291739" w:rsidP="00291739">
      <w:pPr>
        <w:spacing w:line="400" w:lineRule="exact"/>
        <w:jc w:val="center"/>
        <w:rPr>
          <w:rFonts w:ascii="Times New Roman" w:hAnsi="Times New Roman" w:cs="Times New Roman"/>
          <w:sz w:val="28"/>
          <w:szCs w:val="28"/>
        </w:rPr>
      </w:pPr>
      <w:r w:rsidRPr="00C82A27">
        <w:rPr>
          <w:rFonts w:ascii="Times New Roman" w:hAnsi="Times New Roman" w:cs="Times New Roman"/>
          <w:sz w:val="28"/>
          <w:szCs w:val="28"/>
        </w:rPr>
        <w:t>на здобуття освітнього ступеня магістра</w:t>
      </w:r>
    </w:p>
    <w:p w:rsidR="00291739" w:rsidRPr="00C82A27" w:rsidRDefault="00291739" w:rsidP="00291739">
      <w:pPr>
        <w:tabs>
          <w:tab w:val="left" w:pos="3402"/>
        </w:tabs>
        <w:spacing w:line="400" w:lineRule="exact"/>
        <w:jc w:val="center"/>
        <w:rPr>
          <w:rFonts w:ascii="Times New Roman" w:hAnsi="Times New Roman" w:cs="Times New Roman"/>
          <w:sz w:val="28"/>
          <w:szCs w:val="28"/>
        </w:rPr>
      </w:pPr>
      <w:r w:rsidRPr="00C82A27">
        <w:rPr>
          <w:rFonts w:ascii="Times New Roman" w:hAnsi="Times New Roman" w:cs="Times New Roman"/>
          <w:sz w:val="28"/>
          <w:szCs w:val="28"/>
        </w:rPr>
        <w:t>за спеціальністю 017 Фізична культура і спорт</w:t>
      </w:r>
    </w:p>
    <w:p w:rsidR="00291739" w:rsidRPr="00C82A27" w:rsidRDefault="00291739" w:rsidP="00291739">
      <w:pPr>
        <w:tabs>
          <w:tab w:val="left" w:pos="4111"/>
        </w:tabs>
        <w:spacing w:line="400" w:lineRule="exact"/>
        <w:jc w:val="center"/>
        <w:rPr>
          <w:rFonts w:ascii="Times New Roman" w:hAnsi="Times New Roman" w:cs="Times New Roman"/>
          <w:sz w:val="28"/>
          <w:szCs w:val="28"/>
        </w:rPr>
      </w:pPr>
      <w:r w:rsidRPr="00C82A27">
        <w:rPr>
          <w:rFonts w:ascii="Times New Roman" w:hAnsi="Times New Roman" w:cs="Times New Roman"/>
          <w:sz w:val="28"/>
          <w:szCs w:val="28"/>
        </w:rPr>
        <w:t>освітньою програмою «Фітнес та рекреація»</w:t>
      </w:r>
    </w:p>
    <w:p w:rsidR="00291739" w:rsidRPr="00CA3626" w:rsidRDefault="00291739" w:rsidP="00291739">
      <w:pPr>
        <w:pStyle w:val="a4"/>
        <w:spacing w:line="240" w:lineRule="auto"/>
        <w:jc w:val="right"/>
        <w:rPr>
          <w:bCs/>
          <w:caps/>
          <w:sz w:val="32"/>
          <w:szCs w:val="32"/>
        </w:rPr>
      </w:pPr>
    </w:p>
    <w:p w:rsidR="00291739" w:rsidRPr="00291739" w:rsidRDefault="00291739" w:rsidP="00291739">
      <w:pPr>
        <w:spacing w:line="440" w:lineRule="exact"/>
        <w:jc w:val="center"/>
        <w:rPr>
          <w:rStyle w:val="3"/>
          <w:bCs w:val="0"/>
          <w:sz w:val="32"/>
          <w:szCs w:val="32"/>
          <w:lang w:val="uk-UA"/>
        </w:rPr>
      </w:pPr>
      <w:r w:rsidRPr="00291739">
        <w:rPr>
          <w:rFonts w:ascii="Times New Roman" w:hAnsi="Times New Roman" w:cs="Times New Roman"/>
          <w:b/>
          <w:bCs/>
          <w:sz w:val="32"/>
          <w:szCs w:val="32"/>
        </w:rPr>
        <w:t>на тему: «</w:t>
      </w:r>
      <w:r w:rsidRPr="00291739">
        <w:rPr>
          <w:rStyle w:val="3"/>
          <w:bCs w:val="0"/>
          <w:sz w:val="32"/>
          <w:szCs w:val="32"/>
          <w:lang w:val="uk-UA"/>
        </w:rPr>
        <w:t xml:space="preserve">ФОРМУВАННЯ МОТИВАЦІЇ У ШКОЛЯРІВ </w:t>
      </w:r>
    </w:p>
    <w:p w:rsidR="00291739" w:rsidRPr="00291739" w:rsidRDefault="00291739" w:rsidP="00291739">
      <w:pPr>
        <w:spacing w:line="440" w:lineRule="exact"/>
        <w:jc w:val="center"/>
        <w:rPr>
          <w:rStyle w:val="3"/>
          <w:bCs w:val="0"/>
          <w:sz w:val="32"/>
          <w:szCs w:val="32"/>
          <w:lang w:val="uk-UA"/>
        </w:rPr>
      </w:pPr>
      <w:r w:rsidRPr="00291739">
        <w:rPr>
          <w:rStyle w:val="3"/>
          <w:bCs w:val="0"/>
          <w:sz w:val="32"/>
          <w:szCs w:val="32"/>
          <w:lang w:val="uk-UA"/>
        </w:rPr>
        <w:t xml:space="preserve">ДО ЗАНЯТЬ ФІЗИЧНОЮ КУЛЬТУРОЮ </w:t>
      </w:r>
    </w:p>
    <w:p w:rsidR="00291739" w:rsidRPr="00291739" w:rsidRDefault="00291739" w:rsidP="00291739">
      <w:pPr>
        <w:spacing w:line="440" w:lineRule="exact"/>
        <w:jc w:val="center"/>
        <w:rPr>
          <w:rFonts w:ascii="Times New Roman" w:hAnsi="Times New Roman" w:cs="Times New Roman"/>
          <w:b/>
          <w:spacing w:val="-2"/>
          <w:sz w:val="32"/>
          <w:szCs w:val="32"/>
        </w:rPr>
      </w:pPr>
      <w:r w:rsidRPr="00291739">
        <w:rPr>
          <w:rStyle w:val="3"/>
          <w:bCs w:val="0"/>
          <w:sz w:val="32"/>
          <w:szCs w:val="32"/>
          <w:lang w:val="uk-UA"/>
        </w:rPr>
        <w:t>ЗАСОБАМИ АЕРОБІКИ</w:t>
      </w:r>
      <w:r w:rsidRPr="00291739">
        <w:rPr>
          <w:rFonts w:ascii="Times New Roman" w:hAnsi="Times New Roman" w:cs="Times New Roman"/>
          <w:b/>
          <w:bCs/>
          <w:sz w:val="32"/>
          <w:szCs w:val="32"/>
        </w:rPr>
        <w:t>»</w:t>
      </w:r>
    </w:p>
    <w:p w:rsidR="00291739" w:rsidRPr="00C82A27" w:rsidRDefault="00291739" w:rsidP="00291739">
      <w:pPr>
        <w:tabs>
          <w:tab w:val="left" w:pos="4253"/>
        </w:tabs>
        <w:spacing w:line="400" w:lineRule="exact"/>
        <w:ind w:right="-284"/>
        <w:rPr>
          <w:rFonts w:ascii="Times New Roman" w:hAnsi="Times New Roman" w:cs="Times New Roman"/>
          <w:spacing w:val="-5"/>
          <w:sz w:val="28"/>
          <w:szCs w:val="28"/>
        </w:rPr>
      </w:pPr>
    </w:p>
    <w:p w:rsidR="00291739" w:rsidRDefault="00291739" w:rsidP="00291739">
      <w:pPr>
        <w:tabs>
          <w:tab w:val="left" w:pos="4253"/>
        </w:tabs>
        <w:spacing w:line="400" w:lineRule="exact"/>
        <w:ind w:right="-284"/>
        <w:rPr>
          <w:rFonts w:ascii="Times New Roman" w:hAnsi="Times New Roman" w:cs="Times New Roman"/>
          <w:spacing w:val="-5"/>
          <w:sz w:val="28"/>
          <w:szCs w:val="28"/>
        </w:rPr>
      </w:pPr>
    </w:p>
    <w:p w:rsidR="00291739" w:rsidRPr="00291739" w:rsidRDefault="00291739" w:rsidP="00E3651A">
      <w:pPr>
        <w:spacing w:line="420" w:lineRule="exact"/>
        <w:ind w:left="4253" w:right="-150"/>
        <w:rPr>
          <w:rFonts w:ascii="Times New Roman" w:hAnsi="Times New Roman" w:cs="Times New Roman"/>
          <w:spacing w:val="-4"/>
          <w:sz w:val="28"/>
          <w:szCs w:val="28"/>
        </w:rPr>
      </w:pPr>
      <w:r w:rsidRPr="00291739">
        <w:rPr>
          <w:rFonts w:ascii="Times New Roman" w:hAnsi="Times New Roman" w:cs="Times New Roman"/>
          <w:spacing w:val="-4"/>
          <w:sz w:val="28"/>
          <w:szCs w:val="28"/>
        </w:rPr>
        <w:t>здобувача вищої освіти</w:t>
      </w:r>
    </w:p>
    <w:p w:rsidR="00291739" w:rsidRPr="00291739" w:rsidRDefault="00291739" w:rsidP="00E3651A">
      <w:pPr>
        <w:spacing w:line="420" w:lineRule="exact"/>
        <w:ind w:left="4253" w:right="-150"/>
        <w:rPr>
          <w:rFonts w:ascii="Times New Roman" w:hAnsi="Times New Roman" w:cs="Times New Roman"/>
          <w:spacing w:val="-4"/>
          <w:sz w:val="28"/>
          <w:szCs w:val="28"/>
        </w:rPr>
      </w:pPr>
      <w:r w:rsidRPr="00291739">
        <w:rPr>
          <w:rFonts w:ascii="Times New Roman" w:hAnsi="Times New Roman" w:cs="Times New Roman"/>
          <w:spacing w:val="-4"/>
          <w:sz w:val="28"/>
          <w:szCs w:val="28"/>
        </w:rPr>
        <w:t>другого (магістерського) рівня</w:t>
      </w:r>
    </w:p>
    <w:p w:rsidR="00291739" w:rsidRPr="00291739" w:rsidRDefault="00291739" w:rsidP="00E3651A">
      <w:pPr>
        <w:spacing w:line="420" w:lineRule="exact"/>
        <w:ind w:left="4253" w:right="-150"/>
        <w:outlineLvl w:val="0"/>
        <w:rPr>
          <w:rFonts w:ascii="Times New Roman" w:hAnsi="Times New Roman" w:cs="Times New Roman"/>
          <w:spacing w:val="-4"/>
          <w:sz w:val="28"/>
          <w:szCs w:val="28"/>
          <w:lang w:val="uk-UA"/>
        </w:rPr>
      </w:pPr>
      <w:r w:rsidRPr="00291739">
        <w:rPr>
          <w:rFonts w:ascii="Times New Roman" w:hAnsi="Times New Roman" w:cs="Times New Roman"/>
          <w:spacing w:val="-4"/>
          <w:sz w:val="28"/>
          <w:szCs w:val="28"/>
          <w:lang w:val="uk-UA"/>
        </w:rPr>
        <w:t>Нагірного Назар</w:t>
      </w:r>
      <w:r w:rsidR="00613156">
        <w:rPr>
          <w:rFonts w:ascii="Times New Roman" w:hAnsi="Times New Roman" w:cs="Times New Roman"/>
          <w:spacing w:val="-4"/>
          <w:sz w:val="28"/>
          <w:szCs w:val="28"/>
          <w:lang w:val="uk-UA"/>
        </w:rPr>
        <w:t>ія</w:t>
      </w:r>
      <w:r w:rsidRPr="00291739">
        <w:rPr>
          <w:rFonts w:ascii="Times New Roman" w:hAnsi="Times New Roman" w:cs="Times New Roman"/>
          <w:spacing w:val="-4"/>
          <w:sz w:val="28"/>
          <w:szCs w:val="28"/>
          <w:lang w:val="uk-UA"/>
        </w:rPr>
        <w:t xml:space="preserve"> Івановича</w:t>
      </w:r>
    </w:p>
    <w:p w:rsidR="00291739" w:rsidRPr="00291739" w:rsidRDefault="00291739" w:rsidP="00E3651A">
      <w:pPr>
        <w:tabs>
          <w:tab w:val="left" w:pos="6663"/>
        </w:tabs>
        <w:spacing w:line="420" w:lineRule="exact"/>
        <w:ind w:left="4253" w:right="-150"/>
        <w:rPr>
          <w:rFonts w:ascii="Times New Roman" w:hAnsi="Times New Roman" w:cs="Times New Roman"/>
          <w:spacing w:val="-4"/>
          <w:sz w:val="28"/>
          <w:szCs w:val="28"/>
        </w:rPr>
      </w:pPr>
      <w:r w:rsidRPr="00291739">
        <w:rPr>
          <w:rFonts w:ascii="Times New Roman" w:hAnsi="Times New Roman" w:cs="Times New Roman"/>
          <w:spacing w:val="-4"/>
          <w:sz w:val="28"/>
          <w:szCs w:val="28"/>
        </w:rPr>
        <w:t xml:space="preserve">Науковий керівник: </w:t>
      </w:r>
      <w:r w:rsidRPr="00291739">
        <w:rPr>
          <w:rFonts w:ascii="Times New Roman" w:hAnsi="Times New Roman" w:cs="Times New Roman"/>
          <w:spacing w:val="-4"/>
          <w:sz w:val="28"/>
          <w:szCs w:val="28"/>
          <w:lang w:val="uk-UA"/>
        </w:rPr>
        <w:t>Матвієнко І</w:t>
      </w:r>
      <w:r w:rsidR="00870BD9" w:rsidRPr="00291739">
        <w:rPr>
          <w:rFonts w:ascii="Times New Roman" w:hAnsi="Times New Roman" w:cs="Times New Roman"/>
          <w:spacing w:val="-4"/>
          <w:sz w:val="28"/>
          <w:szCs w:val="28"/>
        </w:rPr>
        <w:t>.</w:t>
      </w:r>
      <w:r w:rsidR="00870BD9" w:rsidRPr="00870BD9">
        <w:rPr>
          <w:rFonts w:ascii="Times New Roman" w:hAnsi="Times New Roman" w:cs="Times New Roman"/>
          <w:spacing w:val="-4"/>
          <w:sz w:val="22"/>
          <w:szCs w:val="22"/>
        </w:rPr>
        <w:t xml:space="preserve"> </w:t>
      </w:r>
      <w:r w:rsidRPr="00291739">
        <w:rPr>
          <w:rFonts w:ascii="Times New Roman" w:hAnsi="Times New Roman" w:cs="Times New Roman"/>
          <w:spacing w:val="-4"/>
          <w:sz w:val="28"/>
          <w:szCs w:val="28"/>
          <w:lang w:val="uk-UA"/>
        </w:rPr>
        <w:t>С</w:t>
      </w:r>
      <w:r w:rsidRPr="00291739">
        <w:rPr>
          <w:rFonts w:ascii="Times New Roman" w:hAnsi="Times New Roman" w:cs="Times New Roman"/>
          <w:spacing w:val="-4"/>
          <w:sz w:val="28"/>
          <w:szCs w:val="28"/>
        </w:rPr>
        <w:t>.</w:t>
      </w:r>
    </w:p>
    <w:p w:rsidR="00291739" w:rsidRPr="00291739" w:rsidRDefault="00291739" w:rsidP="00E3651A">
      <w:pPr>
        <w:spacing w:line="420" w:lineRule="exact"/>
        <w:ind w:left="4253" w:right="-150"/>
        <w:rPr>
          <w:rFonts w:ascii="Times New Roman" w:hAnsi="Times New Roman" w:cs="Times New Roman"/>
          <w:spacing w:val="-4"/>
          <w:sz w:val="28"/>
          <w:szCs w:val="28"/>
        </w:rPr>
      </w:pPr>
      <w:proofErr w:type="spellStart"/>
      <w:r w:rsidRPr="00291739">
        <w:rPr>
          <w:rFonts w:ascii="Times New Roman" w:hAnsi="Times New Roman" w:cs="Times New Roman"/>
          <w:spacing w:val="-4"/>
          <w:sz w:val="28"/>
          <w:szCs w:val="28"/>
        </w:rPr>
        <w:t>канд</w:t>
      </w:r>
      <w:proofErr w:type="spellEnd"/>
      <w:r w:rsidRPr="00291739">
        <w:rPr>
          <w:rFonts w:ascii="Times New Roman" w:hAnsi="Times New Roman" w:cs="Times New Roman"/>
          <w:spacing w:val="-4"/>
          <w:sz w:val="28"/>
          <w:szCs w:val="28"/>
        </w:rPr>
        <w:t>. наук з фіз</w:t>
      </w:r>
      <w:r w:rsidR="00870BD9" w:rsidRPr="00291739">
        <w:rPr>
          <w:rFonts w:ascii="Times New Roman" w:hAnsi="Times New Roman" w:cs="Times New Roman"/>
          <w:spacing w:val="-4"/>
          <w:sz w:val="28"/>
          <w:szCs w:val="28"/>
        </w:rPr>
        <w:t>.</w:t>
      </w:r>
      <w:r w:rsidR="00870BD9" w:rsidRPr="00870BD9">
        <w:rPr>
          <w:rFonts w:ascii="Times New Roman" w:hAnsi="Times New Roman" w:cs="Times New Roman"/>
          <w:spacing w:val="-4"/>
          <w:sz w:val="22"/>
          <w:szCs w:val="22"/>
        </w:rPr>
        <w:t xml:space="preserve"> </w:t>
      </w:r>
      <w:r w:rsidRPr="00291739">
        <w:rPr>
          <w:rFonts w:ascii="Times New Roman" w:hAnsi="Times New Roman" w:cs="Times New Roman"/>
          <w:spacing w:val="-4"/>
          <w:sz w:val="28"/>
          <w:szCs w:val="28"/>
        </w:rPr>
        <w:t xml:space="preserve">виховання і спорту </w:t>
      </w:r>
    </w:p>
    <w:p w:rsidR="00291739" w:rsidRPr="00291739" w:rsidRDefault="00291739" w:rsidP="00E3651A">
      <w:pPr>
        <w:tabs>
          <w:tab w:val="left" w:pos="5529"/>
          <w:tab w:val="left" w:pos="5954"/>
        </w:tabs>
        <w:spacing w:line="420" w:lineRule="exact"/>
        <w:ind w:left="4253" w:right="-150"/>
        <w:rPr>
          <w:rFonts w:ascii="Times New Roman" w:hAnsi="Times New Roman" w:cs="Times New Roman"/>
          <w:spacing w:val="-4"/>
          <w:sz w:val="28"/>
          <w:szCs w:val="28"/>
        </w:rPr>
      </w:pPr>
      <w:r w:rsidRPr="00291739">
        <w:rPr>
          <w:rFonts w:ascii="Times New Roman" w:hAnsi="Times New Roman" w:cs="Times New Roman"/>
          <w:spacing w:val="-4"/>
          <w:sz w:val="28"/>
          <w:szCs w:val="28"/>
        </w:rPr>
        <w:t xml:space="preserve">Рецензент: </w:t>
      </w:r>
      <w:proofErr w:type="spellStart"/>
      <w:r w:rsidRPr="00291739">
        <w:rPr>
          <w:rFonts w:ascii="Times New Roman" w:hAnsi="Times New Roman" w:cs="Times New Roman"/>
          <w:spacing w:val="-4"/>
          <w:sz w:val="28"/>
          <w:szCs w:val="28"/>
          <w:lang w:val="uk-UA"/>
        </w:rPr>
        <w:t>Соверда</w:t>
      </w:r>
      <w:proofErr w:type="spellEnd"/>
      <w:r w:rsidRPr="00291739">
        <w:rPr>
          <w:rFonts w:ascii="Times New Roman" w:hAnsi="Times New Roman" w:cs="Times New Roman"/>
          <w:spacing w:val="-4"/>
          <w:sz w:val="28"/>
          <w:szCs w:val="28"/>
          <w:lang w:val="uk-UA"/>
        </w:rPr>
        <w:t xml:space="preserve"> І</w:t>
      </w:r>
      <w:r w:rsidR="00870BD9" w:rsidRPr="00291739">
        <w:rPr>
          <w:rFonts w:ascii="Times New Roman" w:hAnsi="Times New Roman" w:cs="Times New Roman"/>
          <w:spacing w:val="-4"/>
          <w:sz w:val="28"/>
          <w:szCs w:val="28"/>
        </w:rPr>
        <w:t>.</w:t>
      </w:r>
      <w:r w:rsidR="00870BD9" w:rsidRPr="00870BD9">
        <w:rPr>
          <w:rFonts w:ascii="Times New Roman" w:hAnsi="Times New Roman" w:cs="Times New Roman"/>
          <w:spacing w:val="-4"/>
          <w:sz w:val="22"/>
          <w:szCs w:val="22"/>
        </w:rPr>
        <w:t xml:space="preserve"> </w:t>
      </w:r>
      <w:r w:rsidRPr="00291739">
        <w:rPr>
          <w:rFonts w:ascii="Times New Roman" w:hAnsi="Times New Roman" w:cs="Times New Roman"/>
          <w:spacing w:val="-4"/>
          <w:sz w:val="28"/>
          <w:szCs w:val="28"/>
          <w:lang w:val="uk-UA"/>
        </w:rPr>
        <w:t>Ю</w:t>
      </w:r>
      <w:r w:rsidRPr="00291739">
        <w:rPr>
          <w:rFonts w:ascii="Times New Roman" w:hAnsi="Times New Roman" w:cs="Times New Roman"/>
          <w:spacing w:val="-4"/>
          <w:sz w:val="28"/>
          <w:szCs w:val="28"/>
        </w:rPr>
        <w:t>.</w:t>
      </w:r>
    </w:p>
    <w:p w:rsidR="00870BD9" w:rsidRDefault="00291739" w:rsidP="00E3651A">
      <w:pPr>
        <w:spacing w:line="420" w:lineRule="exact"/>
        <w:ind w:left="4253" w:right="-150"/>
        <w:rPr>
          <w:rFonts w:ascii="Times New Roman" w:hAnsi="Times New Roman" w:cs="Times New Roman"/>
          <w:spacing w:val="-4"/>
          <w:sz w:val="28"/>
          <w:szCs w:val="28"/>
          <w:lang w:val="uk-UA"/>
        </w:rPr>
      </w:pPr>
      <w:proofErr w:type="spellStart"/>
      <w:r w:rsidRPr="00291739">
        <w:rPr>
          <w:rFonts w:ascii="Times New Roman" w:hAnsi="Times New Roman" w:cs="Times New Roman"/>
          <w:spacing w:val="-4"/>
          <w:sz w:val="28"/>
          <w:szCs w:val="28"/>
        </w:rPr>
        <w:t>канд</w:t>
      </w:r>
      <w:proofErr w:type="spellEnd"/>
      <w:r w:rsidRPr="00291739">
        <w:rPr>
          <w:rFonts w:ascii="Times New Roman" w:hAnsi="Times New Roman" w:cs="Times New Roman"/>
          <w:spacing w:val="-4"/>
          <w:sz w:val="28"/>
          <w:szCs w:val="28"/>
        </w:rPr>
        <w:t>. наук з фіз.</w:t>
      </w:r>
      <w:r w:rsidRPr="00870BD9">
        <w:rPr>
          <w:rFonts w:ascii="Times New Roman" w:hAnsi="Times New Roman" w:cs="Times New Roman"/>
          <w:spacing w:val="-4"/>
          <w:sz w:val="22"/>
          <w:szCs w:val="22"/>
        </w:rPr>
        <w:t xml:space="preserve"> </w:t>
      </w:r>
      <w:r w:rsidRPr="00291739">
        <w:rPr>
          <w:rFonts w:ascii="Times New Roman" w:hAnsi="Times New Roman" w:cs="Times New Roman"/>
          <w:spacing w:val="-4"/>
          <w:sz w:val="28"/>
          <w:szCs w:val="28"/>
        </w:rPr>
        <w:t xml:space="preserve">виховання і спорту, </w:t>
      </w:r>
    </w:p>
    <w:p w:rsidR="00870BD9" w:rsidRDefault="00291739" w:rsidP="00E3651A">
      <w:pPr>
        <w:spacing w:line="420" w:lineRule="exact"/>
        <w:ind w:left="4253" w:right="-150"/>
        <w:rPr>
          <w:rFonts w:ascii="Times New Roman" w:hAnsi="Times New Roman" w:cs="Times New Roman"/>
          <w:spacing w:val="-4"/>
          <w:sz w:val="28"/>
          <w:szCs w:val="28"/>
          <w:lang w:val="uk-UA"/>
        </w:rPr>
      </w:pPr>
      <w:r w:rsidRPr="00291739">
        <w:rPr>
          <w:rFonts w:ascii="Times New Roman" w:hAnsi="Times New Roman" w:cs="Times New Roman"/>
          <w:spacing w:val="-4"/>
          <w:sz w:val="28"/>
          <w:szCs w:val="28"/>
        </w:rPr>
        <w:t xml:space="preserve">викладач кафедри теорії і методики </w:t>
      </w:r>
    </w:p>
    <w:p w:rsidR="00291739" w:rsidRPr="00291739" w:rsidRDefault="00291739" w:rsidP="00E3651A">
      <w:pPr>
        <w:spacing w:line="420" w:lineRule="exact"/>
        <w:ind w:left="4253" w:right="-150"/>
        <w:rPr>
          <w:rFonts w:ascii="Times New Roman" w:hAnsi="Times New Roman" w:cs="Times New Roman"/>
          <w:spacing w:val="-4"/>
          <w:sz w:val="28"/>
          <w:szCs w:val="28"/>
        </w:rPr>
      </w:pPr>
      <w:r w:rsidRPr="00291739">
        <w:rPr>
          <w:rFonts w:ascii="Times New Roman" w:hAnsi="Times New Roman" w:cs="Times New Roman"/>
          <w:spacing w:val="-4"/>
          <w:sz w:val="28"/>
          <w:szCs w:val="28"/>
        </w:rPr>
        <w:t>фізичного виховання</w:t>
      </w:r>
    </w:p>
    <w:p w:rsidR="00291739" w:rsidRPr="00291739" w:rsidRDefault="00291739" w:rsidP="00E3651A">
      <w:pPr>
        <w:spacing w:line="420" w:lineRule="exact"/>
        <w:ind w:left="4253" w:right="-150"/>
        <w:rPr>
          <w:rFonts w:ascii="Times New Roman" w:hAnsi="Times New Roman" w:cs="Times New Roman"/>
          <w:spacing w:val="-4"/>
          <w:sz w:val="28"/>
          <w:szCs w:val="28"/>
        </w:rPr>
      </w:pPr>
      <w:r w:rsidRPr="00291739">
        <w:rPr>
          <w:rFonts w:ascii="Times New Roman" w:hAnsi="Times New Roman" w:cs="Times New Roman"/>
          <w:spacing w:val="-4"/>
          <w:sz w:val="28"/>
          <w:szCs w:val="28"/>
        </w:rPr>
        <w:t>Рекомендовано до захисту на засіданні к</w:t>
      </w:r>
      <w:r w:rsidR="004B523D">
        <w:rPr>
          <w:rFonts w:ascii="Times New Roman" w:hAnsi="Times New Roman" w:cs="Times New Roman"/>
          <w:spacing w:val="-4"/>
          <w:sz w:val="28"/>
          <w:szCs w:val="28"/>
        </w:rPr>
        <w:t>афедри (протокол № __ від _____</w:t>
      </w:r>
      <w:r w:rsidRPr="00291739">
        <w:rPr>
          <w:rFonts w:ascii="Times New Roman" w:hAnsi="Times New Roman" w:cs="Times New Roman"/>
          <w:spacing w:val="-4"/>
          <w:sz w:val="28"/>
          <w:szCs w:val="28"/>
        </w:rPr>
        <w:t>2022 р.)</w:t>
      </w:r>
    </w:p>
    <w:p w:rsidR="00291739" w:rsidRPr="00291739" w:rsidRDefault="00291739" w:rsidP="00E3651A">
      <w:pPr>
        <w:tabs>
          <w:tab w:val="left" w:pos="6663"/>
          <w:tab w:val="left" w:pos="6804"/>
        </w:tabs>
        <w:spacing w:line="420" w:lineRule="exact"/>
        <w:ind w:left="4253" w:right="-150"/>
        <w:rPr>
          <w:rFonts w:ascii="Times New Roman" w:hAnsi="Times New Roman" w:cs="Times New Roman"/>
          <w:spacing w:val="-4"/>
          <w:sz w:val="28"/>
          <w:szCs w:val="28"/>
        </w:rPr>
      </w:pPr>
      <w:r w:rsidRPr="00291739">
        <w:rPr>
          <w:rFonts w:ascii="Times New Roman" w:hAnsi="Times New Roman" w:cs="Times New Roman"/>
          <w:spacing w:val="-4"/>
          <w:sz w:val="28"/>
          <w:szCs w:val="28"/>
        </w:rPr>
        <w:t>Завідувач кафедри: Андрєєва О</w:t>
      </w:r>
      <w:r w:rsidR="00870BD9" w:rsidRPr="00291739">
        <w:rPr>
          <w:rFonts w:ascii="Times New Roman" w:hAnsi="Times New Roman" w:cs="Times New Roman"/>
          <w:spacing w:val="-4"/>
          <w:sz w:val="28"/>
          <w:szCs w:val="28"/>
        </w:rPr>
        <w:t>.</w:t>
      </w:r>
      <w:r w:rsidR="00870BD9" w:rsidRPr="00870BD9">
        <w:rPr>
          <w:rFonts w:ascii="Times New Roman" w:hAnsi="Times New Roman" w:cs="Times New Roman"/>
          <w:spacing w:val="-4"/>
          <w:sz w:val="22"/>
          <w:szCs w:val="22"/>
        </w:rPr>
        <w:t xml:space="preserve"> </w:t>
      </w:r>
      <w:r w:rsidRPr="00291739">
        <w:rPr>
          <w:rFonts w:ascii="Times New Roman" w:hAnsi="Times New Roman" w:cs="Times New Roman"/>
          <w:spacing w:val="-4"/>
          <w:sz w:val="28"/>
          <w:szCs w:val="28"/>
        </w:rPr>
        <w:t>В.</w:t>
      </w:r>
    </w:p>
    <w:p w:rsidR="00291739" w:rsidRPr="00291739" w:rsidRDefault="00291739" w:rsidP="00E3651A">
      <w:pPr>
        <w:spacing w:line="420" w:lineRule="exact"/>
        <w:ind w:left="4253" w:right="-150"/>
        <w:rPr>
          <w:rFonts w:ascii="Times New Roman" w:hAnsi="Times New Roman" w:cs="Times New Roman"/>
          <w:spacing w:val="-4"/>
          <w:sz w:val="28"/>
          <w:szCs w:val="28"/>
        </w:rPr>
      </w:pPr>
      <w:r w:rsidRPr="00291739">
        <w:rPr>
          <w:rFonts w:ascii="Times New Roman" w:hAnsi="Times New Roman" w:cs="Times New Roman"/>
          <w:spacing w:val="-4"/>
          <w:sz w:val="28"/>
          <w:szCs w:val="28"/>
        </w:rPr>
        <w:t>д-р наук з фіз</w:t>
      </w:r>
      <w:r w:rsidR="00870BD9" w:rsidRPr="00291739">
        <w:rPr>
          <w:rFonts w:ascii="Times New Roman" w:hAnsi="Times New Roman" w:cs="Times New Roman"/>
          <w:spacing w:val="-4"/>
          <w:sz w:val="28"/>
          <w:szCs w:val="28"/>
        </w:rPr>
        <w:t>.</w:t>
      </w:r>
      <w:r w:rsidR="00870BD9" w:rsidRPr="00870BD9">
        <w:rPr>
          <w:rFonts w:ascii="Times New Roman" w:hAnsi="Times New Roman" w:cs="Times New Roman"/>
          <w:spacing w:val="-4"/>
          <w:sz w:val="22"/>
          <w:szCs w:val="22"/>
        </w:rPr>
        <w:t xml:space="preserve"> </w:t>
      </w:r>
      <w:r w:rsidRPr="00291739">
        <w:rPr>
          <w:rFonts w:ascii="Times New Roman" w:hAnsi="Times New Roman" w:cs="Times New Roman"/>
          <w:spacing w:val="-4"/>
          <w:sz w:val="28"/>
          <w:szCs w:val="28"/>
        </w:rPr>
        <w:t>виховання і спорту, професор</w:t>
      </w:r>
    </w:p>
    <w:p w:rsidR="00291739" w:rsidRPr="00F535A1" w:rsidRDefault="00291739" w:rsidP="00E3651A">
      <w:pPr>
        <w:ind w:left="4253" w:right="-150"/>
        <w:rPr>
          <w:rFonts w:ascii="Times New Roman" w:hAnsi="Times New Roman" w:cs="Times New Roman"/>
          <w:spacing w:val="-4"/>
          <w:sz w:val="14"/>
          <w:szCs w:val="14"/>
        </w:rPr>
      </w:pPr>
    </w:p>
    <w:p w:rsidR="00291739" w:rsidRPr="00291739" w:rsidRDefault="00291739" w:rsidP="00E3651A">
      <w:pPr>
        <w:spacing w:line="400" w:lineRule="exact"/>
        <w:ind w:left="4253" w:right="-150"/>
        <w:rPr>
          <w:rFonts w:ascii="Times New Roman" w:hAnsi="Times New Roman" w:cs="Times New Roman"/>
          <w:spacing w:val="-4"/>
          <w:sz w:val="28"/>
          <w:szCs w:val="28"/>
        </w:rPr>
      </w:pPr>
      <w:r w:rsidRPr="00291739">
        <w:rPr>
          <w:rFonts w:ascii="Times New Roman" w:hAnsi="Times New Roman" w:cs="Times New Roman"/>
          <w:spacing w:val="-4"/>
          <w:sz w:val="28"/>
          <w:szCs w:val="28"/>
        </w:rPr>
        <w:t>________________</w:t>
      </w:r>
    </w:p>
    <w:p w:rsidR="00291739" w:rsidRPr="00291739" w:rsidRDefault="00291739" w:rsidP="00291739">
      <w:pPr>
        <w:pStyle w:val="a4"/>
        <w:spacing w:line="400" w:lineRule="exact"/>
        <w:ind w:left="4395" w:right="-433"/>
        <w:rPr>
          <w:spacing w:val="-4"/>
        </w:rPr>
      </w:pPr>
    </w:p>
    <w:p w:rsidR="00291739" w:rsidRPr="00291739" w:rsidRDefault="00291739" w:rsidP="00291739">
      <w:pPr>
        <w:pStyle w:val="a4"/>
        <w:spacing w:line="400" w:lineRule="exact"/>
        <w:ind w:left="4395" w:right="-433"/>
        <w:rPr>
          <w:spacing w:val="-4"/>
        </w:rPr>
      </w:pPr>
    </w:p>
    <w:p w:rsidR="00891BBA" w:rsidRDefault="00291739" w:rsidP="004B523D">
      <w:pPr>
        <w:widowControl/>
        <w:jc w:val="center"/>
        <w:rPr>
          <w:rStyle w:val="3"/>
          <w:highlight w:val="yellow"/>
          <w:lang w:val="uk-UA"/>
        </w:rPr>
      </w:pPr>
      <w:r w:rsidRPr="00C82A27">
        <w:rPr>
          <w:rFonts w:ascii="Times New Roman" w:hAnsi="Times New Roman" w:cs="Times New Roman"/>
          <w:spacing w:val="-2"/>
          <w:sz w:val="28"/>
          <w:szCs w:val="28"/>
        </w:rPr>
        <w:t xml:space="preserve">Київ </w:t>
      </w:r>
      <w:r w:rsidR="00764513">
        <w:rPr>
          <w:rFonts w:ascii="Times New Roman" w:hAnsi="Times New Roman" w:cs="Times New Roman"/>
          <w:spacing w:val="-2"/>
          <w:sz w:val="28"/>
          <w:szCs w:val="28"/>
          <w:lang w:val="uk-UA"/>
        </w:rPr>
        <w:t xml:space="preserve"> </w:t>
      </w:r>
      <w:r w:rsidRPr="00C82A27">
        <w:rPr>
          <w:rFonts w:ascii="Times New Roman" w:hAnsi="Times New Roman" w:cs="Times New Roman"/>
          <w:spacing w:val="-2"/>
          <w:sz w:val="28"/>
          <w:szCs w:val="28"/>
        </w:rPr>
        <w:t xml:space="preserve">– </w:t>
      </w:r>
      <w:r w:rsidR="00764513">
        <w:rPr>
          <w:rFonts w:ascii="Times New Roman" w:hAnsi="Times New Roman" w:cs="Times New Roman"/>
          <w:spacing w:val="-2"/>
          <w:sz w:val="28"/>
          <w:szCs w:val="28"/>
          <w:lang w:val="uk-UA"/>
        </w:rPr>
        <w:t xml:space="preserve"> </w:t>
      </w:r>
      <w:r w:rsidRPr="00C82A27">
        <w:rPr>
          <w:rFonts w:ascii="Times New Roman" w:hAnsi="Times New Roman" w:cs="Times New Roman"/>
          <w:spacing w:val="-2"/>
          <w:sz w:val="28"/>
          <w:szCs w:val="28"/>
        </w:rPr>
        <w:t>202</w:t>
      </w:r>
      <w:r>
        <w:rPr>
          <w:rFonts w:ascii="Times New Roman" w:hAnsi="Times New Roman" w:cs="Times New Roman"/>
          <w:spacing w:val="-2"/>
          <w:sz w:val="28"/>
          <w:szCs w:val="28"/>
        </w:rPr>
        <w:t>2</w:t>
      </w:r>
    </w:p>
    <w:p w:rsidR="004B523D" w:rsidRDefault="004B523D">
      <w:pPr>
        <w:widowControl/>
        <w:rPr>
          <w:rStyle w:val="3"/>
          <w:b w:val="0"/>
          <w:bCs w:val="0"/>
          <w:sz w:val="10"/>
          <w:szCs w:val="10"/>
          <w:highlight w:val="yellow"/>
          <w:lang w:val="uk-UA"/>
        </w:rPr>
      </w:pPr>
      <w:r>
        <w:rPr>
          <w:rStyle w:val="3"/>
          <w:b w:val="0"/>
          <w:bCs w:val="0"/>
          <w:sz w:val="10"/>
          <w:szCs w:val="10"/>
          <w:highlight w:val="yellow"/>
          <w:lang w:val="uk-UA"/>
        </w:rPr>
        <w:br w:type="page"/>
      </w:r>
    </w:p>
    <w:p w:rsidR="00291739" w:rsidRPr="004B523D" w:rsidRDefault="00291739" w:rsidP="004B523D">
      <w:pPr>
        <w:widowControl/>
        <w:jc w:val="center"/>
        <w:rPr>
          <w:rStyle w:val="3"/>
          <w:b w:val="0"/>
          <w:bCs w:val="0"/>
          <w:sz w:val="10"/>
          <w:szCs w:val="10"/>
          <w:highlight w:val="yellow"/>
          <w:lang w:val="uk-UA"/>
        </w:rPr>
      </w:pPr>
    </w:p>
    <w:p w:rsidR="00291739" w:rsidRPr="005C0755" w:rsidRDefault="00291739" w:rsidP="00291739">
      <w:pPr>
        <w:tabs>
          <w:tab w:val="right" w:pos="9214"/>
        </w:tabs>
        <w:spacing w:line="276" w:lineRule="auto"/>
        <w:jc w:val="center"/>
        <w:rPr>
          <w:rFonts w:ascii="Times New Roman" w:hAnsi="Times New Roman" w:cs="Times New Roman"/>
          <w:b/>
          <w:spacing w:val="-5"/>
          <w:sz w:val="28"/>
          <w:szCs w:val="28"/>
        </w:rPr>
      </w:pPr>
      <w:r w:rsidRPr="005C0755">
        <w:rPr>
          <w:rFonts w:ascii="Times New Roman" w:hAnsi="Times New Roman" w:cs="Times New Roman"/>
          <w:b/>
          <w:spacing w:val="-5"/>
          <w:sz w:val="28"/>
          <w:szCs w:val="28"/>
        </w:rPr>
        <w:t>З М І С Т</w:t>
      </w:r>
    </w:p>
    <w:p w:rsidR="00291739" w:rsidRPr="00735DF8" w:rsidRDefault="00291739" w:rsidP="009047BA">
      <w:pPr>
        <w:tabs>
          <w:tab w:val="right" w:pos="8931"/>
        </w:tabs>
        <w:spacing w:line="440" w:lineRule="exact"/>
        <w:ind w:firstLine="567"/>
        <w:jc w:val="both"/>
        <w:rPr>
          <w:rFonts w:ascii="Arial" w:hAnsi="Arial" w:cs="Arial"/>
          <w:b/>
          <w:spacing w:val="-5"/>
          <w:lang w:val="ru-RU"/>
        </w:rPr>
      </w:pPr>
    </w:p>
    <w:p w:rsidR="00291739" w:rsidRPr="00B4305D" w:rsidRDefault="00291739" w:rsidP="009047BA">
      <w:pPr>
        <w:tabs>
          <w:tab w:val="right" w:pos="9072"/>
          <w:tab w:val="right" w:pos="9498"/>
        </w:tabs>
        <w:spacing w:line="440" w:lineRule="exact"/>
        <w:ind w:firstLine="567"/>
        <w:jc w:val="both"/>
        <w:rPr>
          <w:rFonts w:ascii="Times New Roman" w:hAnsi="Times New Roman" w:cs="Times New Roman"/>
          <w:b/>
          <w:spacing w:val="-2"/>
          <w:sz w:val="28"/>
          <w:szCs w:val="28"/>
        </w:rPr>
      </w:pPr>
      <w:r w:rsidRPr="00B4305D">
        <w:rPr>
          <w:rFonts w:ascii="Times New Roman" w:hAnsi="Times New Roman" w:cs="Times New Roman"/>
          <w:b/>
          <w:spacing w:val="-2"/>
          <w:sz w:val="28"/>
          <w:szCs w:val="28"/>
        </w:rPr>
        <w:t>ВСТУП</w:t>
      </w:r>
      <w:r w:rsidRPr="00B4305D">
        <w:rPr>
          <w:rFonts w:ascii="Times New Roman" w:hAnsi="Times New Roman" w:cs="Times New Roman"/>
          <w:spacing w:val="-2"/>
          <w:sz w:val="28"/>
          <w:szCs w:val="28"/>
        </w:rPr>
        <w:t xml:space="preserve"> </w:t>
      </w:r>
      <w:r w:rsidRPr="00B4305D">
        <w:rPr>
          <w:rFonts w:ascii="Times New Roman" w:hAnsi="Times New Roman" w:cs="Times New Roman"/>
          <w:spacing w:val="-2"/>
          <w:sz w:val="28"/>
          <w:szCs w:val="28"/>
        </w:rPr>
        <w:tab/>
      </w:r>
      <w:r w:rsidRPr="00E4679E">
        <w:rPr>
          <w:rFonts w:ascii="Times New Roman" w:hAnsi="Times New Roman" w:cs="Times New Roman"/>
          <w:b/>
          <w:spacing w:val="-2"/>
          <w:sz w:val="28"/>
          <w:szCs w:val="28"/>
        </w:rPr>
        <w:t>3</w:t>
      </w:r>
    </w:p>
    <w:p w:rsidR="00291739" w:rsidRPr="009047BA" w:rsidRDefault="00291739" w:rsidP="009047BA">
      <w:pPr>
        <w:tabs>
          <w:tab w:val="right" w:pos="9072"/>
        </w:tabs>
        <w:ind w:firstLine="567"/>
        <w:jc w:val="both"/>
        <w:rPr>
          <w:rFonts w:ascii="Times New Roman" w:hAnsi="Times New Roman" w:cs="Times New Roman"/>
          <w:b/>
          <w:spacing w:val="-2"/>
          <w:sz w:val="16"/>
          <w:szCs w:val="16"/>
        </w:rPr>
      </w:pPr>
    </w:p>
    <w:p w:rsidR="00291739" w:rsidRPr="00291739" w:rsidRDefault="00291739" w:rsidP="00107A22">
      <w:pPr>
        <w:tabs>
          <w:tab w:val="right" w:pos="9072"/>
        </w:tabs>
        <w:spacing w:line="440" w:lineRule="exact"/>
        <w:ind w:right="984" w:firstLine="567"/>
        <w:jc w:val="both"/>
        <w:rPr>
          <w:rFonts w:ascii="Times New Roman" w:hAnsi="Times New Roman" w:cs="Times New Roman"/>
          <w:b/>
          <w:bCs/>
          <w:spacing w:val="-2"/>
          <w:sz w:val="28"/>
          <w:szCs w:val="28"/>
          <w:lang w:val="uk-UA"/>
        </w:rPr>
      </w:pPr>
      <w:r w:rsidRPr="00291739">
        <w:rPr>
          <w:rFonts w:ascii="Times New Roman" w:hAnsi="Times New Roman" w:cs="Times New Roman"/>
          <w:b/>
          <w:spacing w:val="-2"/>
          <w:sz w:val="28"/>
          <w:szCs w:val="28"/>
        </w:rPr>
        <w:t xml:space="preserve">РОЗДІЛ 1. </w:t>
      </w:r>
      <w:r w:rsidRPr="00291739">
        <w:rPr>
          <w:rStyle w:val="a3"/>
          <w:b/>
          <w:bCs/>
          <w:spacing w:val="-2"/>
        </w:rPr>
        <w:t>ПРОБЛЕМА ЕФЕКТИВНОСТІ ФІЗИЧНОГО ВИХОВАННЯ ДІВЧАТ 11-12 РОКІВ ІЗ ОЗДОРОВЧОЮ СПРЯМОВАНІСТЮ</w:t>
      </w:r>
      <w:r w:rsidRPr="00B4305D">
        <w:rPr>
          <w:rFonts w:ascii="Times New Roman" w:hAnsi="Times New Roman" w:cs="Times New Roman"/>
          <w:b/>
          <w:spacing w:val="-2"/>
          <w:sz w:val="28"/>
          <w:szCs w:val="28"/>
        </w:rPr>
        <w:tab/>
        <w:t>7</w:t>
      </w:r>
    </w:p>
    <w:p w:rsidR="00291739" w:rsidRPr="00291739" w:rsidRDefault="00291739" w:rsidP="00D60B4A">
      <w:pPr>
        <w:pStyle w:val="30"/>
        <w:tabs>
          <w:tab w:val="right" w:pos="9072"/>
          <w:tab w:val="right" w:pos="9498"/>
        </w:tabs>
        <w:spacing w:after="0" w:line="440" w:lineRule="exact"/>
        <w:ind w:left="0" w:right="843" w:firstLine="567"/>
        <w:jc w:val="both"/>
        <w:outlineLvl w:val="9"/>
        <w:rPr>
          <w:bCs w:val="0"/>
          <w:spacing w:val="-2"/>
        </w:rPr>
      </w:pPr>
      <w:r w:rsidRPr="00291739">
        <w:rPr>
          <w:rStyle w:val="3"/>
          <w:bCs/>
          <w:color w:val="000000"/>
          <w:spacing w:val="-2"/>
          <w:lang w:eastAsia="ru-RU"/>
        </w:rPr>
        <w:t xml:space="preserve">1.1 </w:t>
      </w:r>
      <w:r w:rsidRPr="00291739">
        <w:rPr>
          <w:rStyle w:val="3"/>
          <w:color w:val="000000"/>
          <w:spacing w:val="-2"/>
          <w:lang w:val="uk-UA" w:eastAsia="ru-RU"/>
        </w:rPr>
        <w:t xml:space="preserve"> </w:t>
      </w:r>
      <w:r w:rsidRPr="00291739">
        <w:rPr>
          <w:rStyle w:val="3"/>
          <w:bCs/>
          <w:color w:val="000000"/>
          <w:spacing w:val="-2"/>
          <w:lang w:eastAsia="ru-RU"/>
        </w:rPr>
        <w:t>Потреба дітей у руховій активності</w:t>
      </w:r>
      <w:r w:rsidR="00D60B4A">
        <w:rPr>
          <w:rStyle w:val="3"/>
          <w:bCs/>
          <w:color w:val="000000"/>
          <w:spacing w:val="-2"/>
          <w:lang w:val="uk-UA" w:eastAsia="ru-RU"/>
        </w:rPr>
        <w:t>,</w:t>
      </w:r>
      <w:r w:rsidR="00D60B4A" w:rsidRPr="00D60B4A">
        <w:rPr>
          <w:rStyle w:val="3"/>
          <w:color w:val="000000"/>
          <w:spacing w:val="-2"/>
          <w:lang w:eastAsia="ru-RU"/>
        </w:rPr>
        <w:t xml:space="preserve"> </w:t>
      </w:r>
      <w:r w:rsidR="00D60B4A">
        <w:rPr>
          <w:rStyle w:val="3"/>
          <w:color w:val="000000"/>
          <w:spacing w:val="-2"/>
          <w:lang w:val="uk-UA" w:eastAsia="ru-RU"/>
        </w:rPr>
        <w:t>с</w:t>
      </w:r>
      <w:proofErr w:type="spellStart"/>
      <w:r w:rsidR="00D60B4A" w:rsidRPr="00D60B4A">
        <w:rPr>
          <w:rStyle w:val="3"/>
          <w:color w:val="000000"/>
          <w:spacing w:val="-2"/>
          <w:lang w:eastAsia="ru-RU"/>
        </w:rPr>
        <w:t>учасний</w:t>
      </w:r>
      <w:proofErr w:type="spellEnd"/>
      <w:r w:rsidR="00D60B4A" w:rsidRPr="00D60B4A">
        <w:rPr>
          <w:rStyle w:val="3"/>
          <w:color w:val="000000"/>
          <w:spacing w:val="-2"/>
          <w:lang w:eastAsia="ru-RU"/>
        </w:rPr>
        <w:t xml:space="preserve"> стан здоров</w:t>
      </w:r>
      <w:r w:rsidR="00D60B4A">
        <w:rPr>
          <w:rStyle w:val="3"/>
          <w:color w:val="000000"/>
          <w:spacing w:val="-2"/>
          <w:lang w:eastAsia="ru-RU"/>
        </w:rPr>
        <w:t>ʼ</w:t>
      </w:r>
      <w:r w:rsidR="00D60B4A" w:rsidRPr="00D60B4A">
        <w:rPr>
          <w:rStyle w:val="3"/>
          <w:color w:val="000000"/>
          <w:spacing w:val="-2"/>
          <w:lang w:eastAsia="ru-RU"/>
        </w:rPr>
        <w:t>я</w:t>
      </w:r>
      <w:r w:rsidR="00D60B4A">
        <w:rPr>
          <w:rStyle w:val="3"/>
          <w:color w:val="000000"/>
          <w:spacing w:val="-2"/>
          <w:lang w:val="uk-UA" w:eastAsia="ru-RU"/>
        </w:rPr>
        <w:t xml:space="preserve"> школярів </w:t>
      </w:r>
      <w:r w:rsidRPr="00291739">
        <w:rPr>
          <w:spacing w:val="-2"/>
        </w:rPr>
        <w:tab/>
      </w:r>
      <w:r w:rsidRPr="00291739">
        <w:rPr>
          <w:b w:val="0"/>
          <w:spacing w:val="-2"/>
        </w:rPr>
        <w:t>7</w:t>
      </w:r>
    </w:p>
    <w:p w:rsidR="00291739" w:rsidRDefault="00291739" w:rsidP="009047BA">
      <w:pPr>
        <w:pStyle w:val="a4"/>
        <w:tabs>
          <w:tab w:val="left" w:pos="2609"/>
          <w:tab w:val="right" w:pos="9072"/>
          <w:tab w:val="right" w:pos="9498"/>
        </w:tabs>
        <w:spacing w:line="440" w:lineRule="exact"/>
        <w:ind w:firstLine="567"/>
        <w:jc w:val="both"/>
        <w:rPr>
          <w:rStyle w:val="a3"/>
          <w:bCs/>
          <w:color w:val="000000"/>
          <w:spacing w:val="-2"/>
          <w:lang w:val="uk-UA" w:eastAsia="ru-RU"/>
        </w:rPr>
      </w:pPr>
      <w:r w:rsidRPr="00291739">
        <w:rPr>
          <w:spacing w:val="-2"/>
          <w:lang w:val="uk-UA"/>
        </w:rPr>
        <w:t>1.</w:t>
      </w:r>
      <w:r w:rsidR="00D60B4A">
        <w:rPr>
          <w:spacing w:val="-2"/>
          <w:lang w:val="uk-UA"/>
        </w:rPr>
        <w:t>2</w:t>
      </w:r>
      <w:r w:rsidRPr="00291739">
        <w:rPr>
          <w:spacing w:val="-2"/>
          <w:lang w:val="uk-UA"/>
        </w:rPr>
        <w:t xml:space="preserve">  </w:t>
      </w:r>
      <w:r w:rsidRPr="00291739">
        <w:rPr>
          <w:rStyle w:val="a3"/>
          <w:bCs/>
          <w:color w:val="000000"/>
          <w:spacing w:val="-2"/>
          <w:lang w:val="uk-UA" w:eastAsia="ru-RU"/>
        </w:rPr>
        <w:t xml:space="preserve">Шляхи оптимізації рухової активності учнів середнього </w:t>
      </w:r>
    </w:p>
    <w:p w:rsidR="00291739" w:rsidRPr="00291739" w:rsidRDefault="00291739" w:rsidP="009047BA">
      <w:pPr>
        <w:pStyle w:val="a4"/>
        <w:tabs>
          <w:tab w:val="left" w:pos="2609"/>
          <w:tab w:val="right" w:pos="9072"/>
          <w:tab w:val="right" w:pos="9498"/>
        </w:tabs>
        <w:spacing w:line="440" w:lineRule="exact"/>
        <w:ind w:firstLine="0"/>
        <w:jc w:val="both"/>
        <w:rPr>
          <w:spacing w:val="-2"/>
          <w:lang w:val="uk-UA"/>
        </w:rPr>
      </w:pPr>
      <w:r w:rsidRPr="00291739">
        <w:rPr>
          <w:rStyle w:val="a3"/>
          <w:bCs/>
          <w:color w:val="000000"/>
          <w:spacing w:val="-2"/>
          <w:lang w:val="uk-UA" w:eastAsia="ru-RU"/>
        </w:rPr>
        <w:t>шкільного віку під час позакласних занять з фізичної культури</w:t>
      </w:r>
      <w:r w:rsidRPr="00291739">
        <w:rPr>
          <w:spacing w:val="-2"/>
          <w:lang w:val="uk-UA"/>
        </w:rPr>
        <w:tab/>
        <w:t>1</w:t>
      </w:r>
      <w:r w:rsidR="00F535A1">
        <w:rPr>
          <w:spacing w:val="-2"/>
          <w:lang w:val="uk-UA"/>
        </w:rPr>
        <w:t>1</w:t>
      </w:r>
    </w:p>
    <w:p w:rsidR="00291739" w:rsidRPr="00291739" w:rsidRDefault="00291739" w:rsidP="009047BA">
      <w:pPr>
        <w:pStyle w:val="30"/>
        <w:tabs>
          <w:tab w:val="left" w:pos="955"/>
          <w:tab w:val="right" w:pos="9072"/>
          <w:tab w:val="right" w:pos="9498"/>
        </w:tabs>
        <w:spacing w:after="0" w:line="440" w:lineRule="exact"/>
        <w:ind w:left="0" w:firstLine="567"/>
        <w:jc w:val="both"/>
        <w:outlineLvl w:val="9"/>
        <w:rPr>
          <w:rStyle w:val="3"/>
          <w:color w:val="000000"/>
          <w:spacing w:val="-2"/>
          <w:lang w:val="uk-UA" w:eastAsia="ru-RU"/>
        </w:rPr>
      </w:pPr>
      <w:r w:rsidRPr="00291739">
        <w:rPr>
          <w:rStyle w:val="3"/>
          <w:bCs/>
          <w:color w:val="000000"/>
          <w:spacing w:val="-2"/>
          <w:lang w:val="uk-UA" w:eastAsia="ru-RU"/>
        </w:rPr>
        <w:t>1.</w:t>
      </w:r>
      <w:r w:rsidR="00D60B4A">
        <w:rPr>
          <w:rStyle w:val="3"/>
          <w:bCs/>
          <w:color w:val="000000"/>
          <w:spacing w:val="-2"/>
          <w:lang w:val="uk-UA" w:eastAsia="ru-RU"/>
        </w:rPr>
        <w:t>3</w:t>
      </w:r>
      <w:r w:rsidRPr="00291739">
        <w:rPr>
          <w:rStyle w:val="3"/>
          <w:bCs/>
          <w:color w:val="000000"/>
          <w:spacing w:val="-2"/>
          <w:lang w:val="uk-UA" w:eastAsia="ru-RU"/>
        </w:rPr>
        <w:t xml:space="preserve"> </w:t>
      </w:r>
      <w:r w:rsidRPr="00291739">
        <w:rPr>
          <w:rStyle w:val="3"/>
          <w:color w:val="000000"/>
          <w:spacing w:val="-2"/>
          <w:lang w:val="uk-UA" w:eastAsia="ru-RU"/>
        </w:rPr>
        <w:t xml:space="preserve"> </w:t>
      </w:r>
      <w:proofErr w:type="spellStart"/>
      <w:r w:rsidRPr="00291739">
        <w:rPr>
          <w:rStyle w:val="3"/>
          <w:bCs/>
          <w:color w:val="000000"/>
          <w:spacing w:val="-2"/>
          <w:lang w:val="uk-UA" w:eastAsia="ru-RU"/>
        </w:rPr>
        <w:t>Морфофункціональні</w:t>
      </w:r>
      <w:proofErr w:type="spellEnd"/>
      <w:r w:rsidRPr="00291739">
        <w:rPr>
          <w:rStyle w:val="3"/>
          <w:bCs/>
          <w:color w:val="000000"/>
          <w:spacing w:val="-2"/>
          <w:lang w:val="uk-UA" w:eastAsia="ru-RU"/>
        </w:rPr>
        <w:t xml:space="preserve"> особливості розвитку </w:t>
      </w:r>
      <w:proofErr w:type="spellStart"/>
      <w:r w:rsidRPr="00291739">
        <w:rPr>
          <w:rStyle w:val="3"/>
          <w:bCs/>
          <w:color w:val="000000"/>
          <w:spacing w:val="-2"/>
          <w:lang w:val="uk-UA" w:eastAsia="ru-RU"/>
        </w:rPr>
        <w:t>дівчаток</w:t>
      </w:r>
      <w:proofErr w:type="spellEnd"/>
      <w:r w:rsidRPr="00291739">
        <w:rPr>
          <w:rStyle w:val="3"/>
          <w:bCs/>
          <w:color w:val="000000"/>
          <w:spacing w:val="-2"/>
          <w:lang w:val="uk-UA" w:eastAsia="ru-RU"/>
        </w:rPr>
        <w:t xml:space="preserve"> 11-12 </w:t>
      </w:r>
      <w:r w:rsidRPr="000F6290">
        <w:rPr>
          <w:rStyle w:val="3"/>
          <w:bCs/>
          <w:color w:val="000000"/>
          <w:spacing w:val="-2"/>
          <w:lang w:val="uk-UA" w:eastAsia="ru-RU"/>
        </w:rPr>
        <w:t>років</w:t>
      </w:r>
      <w:r w:rsidRPr="000F6290">
        <w:rPr>
          <w:rStyle w:val="3"/>
          <w:color w:val="000000"/>
          <w:spacing w:val="-2"/>
          <w:lang w:val="uk-UA" w:eastAsia="ru-RU"/>
        </w:rPr>
        <w:tab/>
        <w:t>1</w:t>
      </w:r>
      <w:r w:rsidR="00F535A1" w:rsidRPr="000F6290">
        <w:rPr>
          <w:rStyle w:val="3"/>
          <w:color w:val="000000"/>
          <w:spacing w:val="-2"/>
          <w:lang w:val="uk-UA" w:eastAsia="ru-RU"/>
        </w:rPr>
        <w:t>6</w:t>
      </w:r>
    </w:p>
    <w:p w:rsidR="00107A22" w:rsidRDefault="00291739" w:rsidP="00107A22">
      <w:pPr>
        <w:pStyle w:val="30"/>
        <w:tabs>
          <w:tab w:val="right" w:pos="9072"/>
          <w:tab w:val="right" w:pos="9498"/>
        </w:tabs>
        <w:spacing w:after="0" w:line="440" w:lineRule="exact"/>
        <w:ind w:left="0" w:firstLine="567"/>
        <w:jc w:val="both"/>
        <w:outlineLvl w:val="9"/>
        <w:rPr>
          <w:rStyle w:val="3"/>
          <w:bCs/>
          <w:color w:val="000000"/>
          <w:spacing w:val="-2"/>
          <w:lang w:val="uk-UA" w:eastAsia="ru-RU"/>
        </w:rPr>
      </w:pPr>
      <w:r w:rsidRPr="00291739">
        <w:rPr>
          <w:rStyle w:val="3"/>
          <w:bCs/>
          <w:color w:val="000000"/>
          <w:spacing w:val="-2"/>
          <w:lang w:eastAsia="ru-RU"/>
        </w:rPr>
        <w:t>1.</w:t>
      </w:r>
      <w:r w:rsidR="00D60B4A">
        <w:rPr>
          <w:rStyle w:val="3"/>
          <w:color w:val="000000"/>
          <w:spacing w:val="-2"/>
          <w:lang w:val="uk-UA" w:eastAsia="ru-RU"/>
        </w:rPr>
        <w:t>4</w:t>
      </w:r>
      <w:r w:rsidRPr="00291739">
        <w:rPr>
          <w:rStyle w:val="3"/>
          <w:bCs/>
          <w:color w:val="000000"/>
          <w:spacing w:val="-2"/>
          <w:lang w:eastAsia="ru-RU"/>
        </w:rPr>
        <w:t xml:space="preserve"> </w:t>
      </w:r>
      <w:r w:rsidRPr="00291739">
        <w:rPr>
          <w:rStyle w:val="3"/>
          <w:color w:val="000000"/>
          <w:spacing w:val="-2"/>
          <w:lang w:val="uk-UA" w:eastAsia="ru-RU"/>
        </w:rPr>
        <w:t xml:space="preserve"> </w:t>
      </w:r>
      <w:r w:rsidRPr="00291739">
        <w:rPr>
          <w:rStyle w:val="3"/>
          <w:bCs/>
          <w:color w:val="000000"/>
          <w:spacing w:val="-2"/>
          <w:lang w:eastAsia="ru-RU"/>
        </w:rPr>
        <w:t xml:space="preserve">Аеробіка як популярний сучасний напрямок у фізичному </w:t>
      </w:r>
    </w:p>
    <w:p w:rsidR="00291739" w:rsidRPr="00107A22" w:rsidRDefault="00291739" w:rsidP="00107A22">
      <w:pPr>
        <w:pStyle w:val="30"/>
        <w:tabs>
          <w:tab w:val="right" w:pos="9072"/>
          <w:tab w:val="right" w:pos="9498"/>
        </w:tabs>
        <w:spacing w:after="0" w:line="440" w:lineRule="exact"/>
        <w:ind w:left="0" w:firstLine="0"/>
        <w:jc w:val="both"/>
        <w:outlineLvl w:val="9"/>
        <w:rPr>
          <w:b w:val="0"/>
          <w:bCs w:val="0"/>
          <w:color w:val="000000"/>
          <w:spacing w:val="-2"/>
          <w:lang w:val="uk-UA" w:eastAsia="ru-RU"/>
        </w:rPr>
      </w:pPr>
      <w:r w:rsidRPr="00291739">
        <w:rPr>
          <w:rStyle w:val="3"/>
          <w:bCs/>
          <w:color w:val="000000"/>
          <w:spacing w:val="-2"/>
          <w:lang w:eastAsia="ru-RU"/>
        </w:rPr>
        <w:t>вихованні</w:t>
      </w:r>
      <w:r w:rsidRPr="00B4305D">
        <w:rPr>
          <w:rStyle w:val="3"/>
          <w:color w:val="000000"/>
          <w:spacing w:val="-2"/>
          <w:lang w:val="uk-UA" w:eastAsia="ru-RU"/>
        </w:rPr>
        <w:tab/>
      </w:r>
      <w:r w:rsidR="00F535A1">
        <w:rPr>
          <w:rStyle w:val="3"/>
          <w:color w:val="000000"/>
          <w:spacing w:val="-2"/>
          <w:lang w:val="uk-UA" w:eastAsia="ru-RU"/>
        </w:rPr>
        <w:t>19</w:t>
      </w:r>
    </w:p>
    <w:p w:rsidR="00291739" w:rsidRPr="00B4305D" w:rsidRDefault="00291739" w:rsidP="009047BA">
      <w:pPr>
        <w:pStyle w:val="af5"/>
        <w:tabs>
          <w:tab w:val="right" w:pos="9072"/>
          <w:tab w:val="right" w:pos="9498"/>
        </w:tabs>
        <w:spacing w:after="0" w:line="440" w:lineRule="exact"/>
        <w:ind w:left="0" w:firstLine="567"/>
        <w:jc w:val="both"/>
        <w:rPr>
          <w:rFonts w:ascii="Times New Roman" w:hAnsi="Times New Roman" w:cs="Times New Roman"/>
          <w:spacing w:val="-2"/>
          <w:sz w:val="28"/>
          <w:szCs w:val="28"/>
        </w:rPr>
      </w:pPr>
      <w:r w:rsidRPr="00B4305D">
        <w:rPr>
          <w:rFonts w:ascii="Times New Roman" w:hAnsi="Times New Roman" w:cs="Times New Roman"/>
          <w:spacing w:val="-2"/>
          <w:sz w:val="28"/>
          <w:szCs w:val="28"/>
        </w:rPr>
        <w:t>Висновки до розділу 1</w:t>
      </w:r>
      <w:r w:rsidRPr="00B4305D">
        <w:rPr>
          <w:rFonts w:ascii="Times New Roman" w:hAnsi="Times New Roman" w:cs="Times New Roman"/>
          <w:spacing w:val="-2"/>
          <w:sz w:val="28"/>
          <w:szCs w:val="28"/>
        </w:rPr>
        <w:tab/>
        <w:t>3</w:t>
      </w:r>
      <w:r w:rsidR="00470ABA">
        <w:rPr>
          <w:rFonts w:ascii="Times New Roman" w:hAnsi="Times New Roman" w:cs="Times New Roman"/>
          <w:spacing w:val="-2"/>
          <w:sz w:val="28"/>
          <w:szCs w:val="28"/>
        </w:rPr>
        <w:t>5</w:t>
      </w:r>
    </w:p>
    <w:p w:rsidR="00291739" w:rsidRPr="009047BA" w:rsidRDefault="00291739" w:rsidP="009047BA">
      <w:pPr>
        <w:tabs>
          <w:tab w:val="right" w:pos="9072"/>
          <w:tab w:val="right" w:pos="9498"/>
        </w:tabs>
        <w:ind w:firstLine="567"/>
        <w:jc w:val="both"/>
        <w:rPr>
          <w:rFonts w:ascii="Times New Roman" w:hAnsi="Times New Roman" w:cs="Times New Roman"/>
          <w:b/>
          <w:spacing w:val="-2"/>
          <w:sz w:val="16"/>
          <w:szCs w:val="16"/>
        </w:rPr>
      </w:pPr>
    </w:p>
    <w:p w:rsidR="00291739" w:rsidRPr="00764513" w:rsidRDefault="00291739" w:rsidP="009047BA">
      <w:pPr>
        <w:pStyle w:val="10"/>
        <w:tabs>
          <w:tab w:val="right" w:pos="9072"/>
          <w:tab w:val="right" w:pos="9498"/>
        </w:tabs>
        <w:spacing w:after="0" w:line="440" w:lineRule="exact"/>
        <w:ind w:left="0" w:firstLine="567"/>
        <w:outlineLvl w:val="9"/>
        <w:rPr>
          <w:color w:val="000000"/>
          <w:spacing w:val="-2"/>
          <w:sz w:val="28"/>
          <w:szCs w:val="28"/>
          <w:lang w:val="uk-UA" w:eastAsia="ru-RU"/>
        </w:rPr>
      </w:pPr>
      <w:r w:rsidRPr="00B4305D">
        <w:rPr>
          <w:spacing w:val="-2"/>
          <w:sz w:val="28"/>
          <w:szCs w:val="28"/>
        </w:rPr>
        <w:t xml:space="preserve">РОЗДІЛ 2. </w:t>
      </w:r>
      <w:r w:rsidRPr="00B4305D">
        <w:rPr>
          <w:rStyle w:val="1"/>
          <w:b/>
          <w:bCs/>
          <w:color w:val="000000"/>
          <w:spacing w:val="-2"/>
          <w:sz w:val="28"/>
          <w:szCs w:val="28"/>
          <w:lang w:eastAsia="ru-RU"/>
        </w:rPr>
        <w:t>ОРГАНІЗАЦІЯ</w:t>
      </w:r>
      <w:r w:rsidRPr="00B4305D">
        <w:rPr>
          <w:rStyle w:val="1"/>
          <w:b/>
          <w:bCs/>
          <w:color w:val="000000"/>
          <w:spacing w:val="-2"/>
          <w:sz w:val="28"/>
          <w:szCs w:val="28"/>
          <w:lang w:val="uk-UA" w:eastAsia="ru-RU"/>
        </w:rPr>
        <w:t xml:space="preserve"> </w:t>
      </w:r>
      <w:r w:rsidR="00F535A1">
        <w:rPr>
          <w:rStyle w:val="1"/>
          <w:b/>
          <w:bCs/>
          <w:color w:val="000000"/>
          <w:spacing w:val="-2"/>
          <w:sz w:val="28"/>
          <w:szCs w:val="28"/>
          <w:lang w:val="uk-UA" w:eastAsia="ru-RU"/>
        </w:rPr>
        <w:t>І</w:t>
      </w:r>
      <w:r w:rsidRPr="00B4305D">
        <w:rPr>
          <w:rStyle w:val="1"/>
          <w:b/>
          <w:bCs/>
          <w:color w:val="000000"/>
          <w:spacing w:val="-2"/>
          <w:sz w:val="28"/>
          <w:szCs w:val="28"/>
          <w:lang w:eastAsia="ru-RU"/>
        </w:rPr>
        <w:t xml:space="preserve"> МЕТОДИ ДОСЛІДЖЕННЯ</w:t>
      </w:r>
      <w:r w:rsidRPr="00B4305D">
        <w:rPr>
          <w:rStyle w:val="1"/>
          <w:b/>
          <w:bCs/>
          <w:color w:val="000000"/>
          <w:spacing w:val="-2"/>
          <w:sz w:val="28"/>
          <w:szCs w:val="28"/>
          <w:lang w:val="uk-UA" w:eastAsia="ru-RU"/>
        </w:rPr>
        <w:tab/>
      </w:r>
      <w:r w:rsidR="00764513">
        <w:rPr>
          <w:b w:val="0"/>
          <w:spacing w:val="-2"/>
          <w:sz w:val="28"/>
          <w:szCs w:val="28"/>
          <w:lang w:val="uk-UA"/>
        </w:rPr>
        <w:t>3</w:t>
      </w:r>
      <w:r w:rsidR="00F12B4E">
        <w:rPr>
          <w:b w:val="0"/>
          <w:spacing w:val="-2"/>
          <w:sz w:val="28"/>
          <w:szCs w:val="28"/>
          <w:lang w:val="uk-UA"/>
        </w:rPr>
        <w:t>7</w:t>
      </w:r>
    </w:p>
    <w:p w:rsidR="00291739" w:rsidRPr="00764513" w:rsidRDefault="00291739" w:rsidP="009047BA">
      <w:pPr>
        <w:tabs>
          <w:tab w:val="left" w:pos="1134"/>
          <w:tab w:val="right" w:pos="9072"/>
          <w:tab w:val="right" w:pos="9498"/>
        </w:tabs>
        <w:spacing w:line="440" w:lineRule="exact"/>
        <w:ind w:firstLine="567"/>
        <w:jc w:val="both"/>
        <w:rPr>
          <w:rFonts w:ascii="Times New Roman" w:hAnsi="Times New Roman" w:cs="Times New Roman"/>
          <w:spacing w:val="-2"/>
          <w:sz w:val="28"/>
          <w:szCs w:val="28"/>
          <w:lang w:val="uk-UA"/>
        </w:rPr>
      </w:pPr>
      <w:r w:rsidRPr="00B4305D">
        <w:rPr>
          <w:rFonts w:ascii="Times New Roman" w:hAnsi="Times New Roman" w:cs="Times New Roman"/>
          <w:spacing w:val="-2"/>
          <w:sz w:val="28"/>
          <w:szCs w:val="28"/>
        </w:rPr>
        <w:t>2.1  Методи дослідження</w:t>
      </w:r>
      <w:r w:rsidRPr="00B4305D">
        <w:rPr>
          <w:rFonts w:ascii="Times New Roman" w:hAnsi="Times New Roman" w:cs="Times New Roman"/>
          <w:spacing w:val="-2"/>
          <w:sz w:val="28"/>
          <w:szCs w:val="28"/>
        </w:rPr>
        <w:tab/>
      </w:r>
      <w:r w:rsidR="00764513">
        <w:rPr>
          <w:rFonts w:ascii="Times New Roman" w:hAnsi="Times New Roman" w:cs="Times New Roman"/>
          <w:spacing w:val="-2"/>
          <w:sz w:val="28"/>
          <w:szCs w:val="28"/>
          <w:lang w:val="uk-UA"/>
        </w:rPr>
        <w:t>3</w:t>
      </w:r>
      <w:r w:rsidR="00F12B4E">
        <w:rPr>
          <w:rFonts w:ascii="Times New Roman" w:hAnsi="Times New Roman" w:cs="Times New Roman"/>
          <w:spacing w:val="-2"/>
          <w:sz w:val="28"/>
          <w:szCs w:val="28"/>
          <w:lang w:val="uk-UA"/>
        </w:rPr>
        <w:t>7</w:t>
      </w:r>
    </w:p>
    <w:p w:rsidR="00291739" w:rsidRPr="00764513" w:rsidRDefault="00291739" w:rsidP="009047BA">
      <w:pPr>
        <w:tabs>
          <w:tab w:val="left" w:pos="1134"/>
          <w:tab w:val="right" w:pos="9072"/>
          <w:tab w:val="right" w:pos="9498"/>
        </w:tabs>
        <w:spacing w:line="440" w:lineRule="exact"/>
        <w:ind w:firstLine="567"/>
        <w:jc w:val="both"/>
        <w:rPr>
          <w:rFonts w:ascii="Times New Roman" w:hAnsi="Times New Roman" w:cs="Times New Roman"/>
          <w:spacing w:val="-2"/>
          <w:sz w:val="28"/>
          <w:szCs w:val="28"/>
          <w:lang w:val="uk-UA"/>
        </w:rPr>
      </w:pPr>
      <w:r w:rsidRPr="00B4305D">
        <w:rPr>
          <w:rFonts w:ascii="Times New Roman" w:hAnsi="Times New Roman" w:cs="Times New Roman"/>
          <w:spacing w:val="-2"/>
          <w:sz w:val="28"/>
          <w:szCs w:val="28"/>
        </w:rPr>
        <w:t>2.2  Організація дослідження</w:t>
      </w:r>
      <w:r w:rsidRPr="00B4305D">
        <w:rPr>
          <w:rFonts w:ascii="Times New Roman" w:hAnsi="Times New Roman" w:cs="Times New Roman"/>
          <w:spacing w:val="-2"/>
          <w:sz w:val="28"/>
          <w:szCs w:val="28"/>
        </w:rPr>
        <w:tab/>
      </w:r>
      <w:r w:rsidR="00764513">
        <w:rPr>
          <w:rFonts w:ascii="Times New Roman" w:hAnsi="Times New Roman" w:cs="Times New Roman"/>
          <w:spacing w:val="-2"/>
          <w:sz w:val="28"/>
          <w:szCs w:val="28"/>
          <w:lang w:val="uk-UA"/>
        </w:rPr>
        <w:t>4</w:t>
      </w:r>
      <w:r w:rsidR="00F12B4E">
        <w:rPr>
          <w:rFonts w:ascii="Times New Roman" w:hAnsi="Times New Roman" w:cs="Times New Roman"/>
          <w:spacing w:val="-2"/>
          <w:sz w:val="28"/>
          <w:szCs w:val="28"/>
          <w:lang w:val="uk-UA"/>
        </w:rPr>
        <w:t>2</w:t>
      </w:r>
    </w:p>
    <w:p w:rsidR="00291739" w:rsidRPr="009047BA" w:rsidRDefault="00291739" w:rsidP="009047BA">
      <w:pPr>
        <w:tabs>
          <w:tab w:val="right" w:pos="9072"/>
          <w:tab w:val="right" w:pos="9498"/>
        </w:tabs>
        <w:ind w:firstLine="567"/>
        <w:jc w:val="both"/>
        <w:rPr>
          <w:rFonts w:ascii="Times New Roman" w:hAnsi="Times New Roman" w:cs="Times New Roman"/>
          <w:b/>
          <w:spacing w:val="-2"/>
          <w:sz w:val="16"/>
          <w:szCs w:val="16"/>
        </w:rPr>
      </w:pPr>
    </w:p>
    <w:p w:rsidR="00291739" w:rsidRPr="0077630B" w:rsidRDefault="00291739" w:rsidP="00107A22">
      <w:pPr>
        <w:tabs>
          <w:tab w:val="right" w:pos="9072"/>
        </w:tabs>
        <w:spacing w:line="440" w:lineRule="exact"/>
        <w:ind w:right="984" w:firstLine="567"/>
        <w:jc w:val="both"/>
        <w:rPr>
          <w:rFonts w:ascii="Times New Roman" w:hAnsi="Times New Roman" w:cs="Times New Roman"/>
          <w:b/>
          <w:spacing w:val="-2"/>
          <w:sz w:val="28"/>
          <w:szCs w:val="28"/>
          <w:lang w:val="uk-UA"/>
        </w:rPr>
      </w:pPr>
      <w:r w:rsidRPr="00FC3CAC">
        <w:rPr>
          <w:rFonts w:ascii="Times New Roman" w:hAnsi="Times New Roman" w:cs="Times New Roman"/>
          <w:b/>
          <w:spacing w:val="-4"/>
          <w:sz w:val="28"/>
          <w:szCs w:val="28"/>
        </w:rPr>
        <w:t xml:space="preserve">РОЗДІЛ 3. </w:t>
      </w:r>
      <w:r>
        <w:rPr>
          <w:rStyle w:val="a3"/>
          <w:b/>
          <w:bCs/>
          <w:spacing w:val="-4"/>
        </w:rPr>
        <w:t xml:space="preserve">ВПЛИВ РЕАЛІЗАЦІЇ </w:t>
      </w:r>
      <w:r w:rsidRPr="00FC3CAC">
        <w:rPr>
          <w:rStyle w:val="a3"/>
          <w:b/>
          <w:bCs/>
          <w:spacing w:val="-4"/>
          <w:lang w:val="uk-UA"/>
        </w:rPr>
        <w:t>ДОСЛІДНОЇ</w:t>
      </w:r>
      <w:r w:rsidRPr="00FC3CAC">
        <w:rPr>
          <w:rStyle w:val="a3"/>
          <w:b/>
          <w:bCs/>
          <w:spacing w:val="-4"/>
        </w:rPr>
        <w:t xml:space="preserve"> ПРОГРАМИ З</w:t>
      </w:r>
      <w:r w:rsidRPr="00FC3CAC">
        <w:rPr>
          <w:rStyle w:val="a3"/>
          <w:b/>
          <w:bCs/>
          <w:spacing w:val="-4"/>
          <w:lang w:val="uk-UA"/>
        </w:rPr>
        <w:t xml:space="preserve"> </w:t>
      </w:r>
      <w:r w:rsidRPr="00FC3CAC">
        <w:rPr>
          <w:rStyle w:val="a3"/>
          <w:b/>
          <w:bCs/>
          <w:spacing w:val="-4"/>
        </w:rPr>
        <w:t>АЕРОБІ</w:t>
      </w:r>
      <w:r w:rsidRPr="00FC3CAC">
        <w:rPr>
          <w:rStyle w:val="a3"/>
          <w:b/>
          <w:bCs/>
          <w:spacing w:val="-4"/>
          <w:lang w:val="uk-UA"/>
        </w:rPr>
        <w:t>КИ</w:t>
      </w:r>
      <w:r w:rsidRPr="00FC3CAC">
        <w:rPr>
          <w:rStyle w:val="a3"/>
          <w:b/>
          <w:bCs/>
          <w:spacing w:val="-4"/>
        </w:rPr>
        <w:t xml:space="preserve"> НА ФІЗИЧНУ ПІДГОТОВЛЕНІСТЬ, ФІЗИЧНИЙ </w:t>
      </w:r>
      <w:r w:rsidRPr="0077630B">
        <w:rPr>
          <w:rStyle w:val="a3"/>
          <w:b/>
          <w:bCs/>
          <w:spacing w:val="-4"/>
        </w:rPr>
        <w:t xml:space="preserve">РОЗВИТОК </w:t>
      </w:r>
      <w:r w:rsidR="00107A22" w:rsidRPr="0077630B">
        <w:rPr>
          <w:rStyle w:val="a3"/>
          <w:b/>
          <w:bCs/>
          <w:spacing w:val="-4"/>
          <w:lang w:val="uk-UA"/>
        </w:rPr>
        <w:t>І</w:t>
      </w:r>
      <w:r w:rsidRPr="0077630B">
        <w:rPr>
          <w:rStyle w:val="a3"/>
          <w:b/>
          <w:bCs/>
          <w:spacing w:val="-4"/>
          <w:lang w:val="uk-UA"/>
        </w:rPr>
        <w:t xml:space="preserve"> </w:t>
      </w:r>
      <w:r w:rsidRPr="0077630B">
        <w:rPr>
          <w:rStyle w:val="a3"/>
          <w:b/>
          <w:bCs/>
          <w:spacing w:val="-4"/>
        </w:rPr>
        <w:t>ФУНКЦІОНАЛЬНИЙ СТАН ДІВЧАТ 11-12 РОКІВ</w:t>
      </w:r>
      <w:r w:rsidRPr="0077630B">
        <w:rPr>
          <w:rFonts w:ascii="Times New Roman" w:hAnsi="Times New Roman" w:cs="Times New Roman"/>
          <w:b/>
          <w:spacing w:val="-2"/>
          <w:sz w:val="28"/>
          <w:szCs w:val="28"/>
        </w:rPr>
        <w:tab/>
        <w:t>4</w:t>
      </w:r>
      <w:r w:rsidR="00F12B4E">
        <w:rPr>
          <w:rFonts w:ascii="Times New Roman" w:hAnsi="Times New Roman" w:cs="Times New Roman"/>
          <w:b/>
          <w:spacing w:val="-2"/>
          <w:sz w:val="28"/>
          <w:szCs w:val="28"/>
          <w:lang w:val="uk-UA"/>
        </w:rPr>
        <w:t>3</w:t>
      </w:r>
    </w:p>
    <w:p w:rsidR="00291739" w:rsidRPr="0077630B" w:rsidRDefault="00291739" w:rsidP="009047BA">
      <w:pPr>
        <w:tabs>
          <w:tab w:val="right" w:pos="9072"/>
          <w:tab w:val="right" w:pos="9498"/>
        </w:tabs>
        <w:spacing w:line="440" w:lineRule="exact"/>
        <w:ind w:firstLine="567"/>
        <w:jc w:val="both"/>
        <w:rPr>
          <w:rStyle w:val="3"/>
          <w:b w:val="0"/>
          <w:bCs w:val="0"/>
          <w:spacing w:val="-2"/>
        </w:rPr>
      </w:pPr>
      <w:r w:rsidRPr="0077630B">
        <w:rPr>
          <w:rFonts w:ascii="Times New Roman" w:hAnsi="Times New Roman" w:cs="Times New Roman"/>
          <w:spacing w:val="-2"/>
          <w:sz w:val="28"/>
          <w:szCs w:val="28"/>
        </w:rPr>
        <w:t xml:space="preserve">3.1  </w:t>
      </w:r>
      <w:r w:rsidRPr="0077630B">
        <w:rPr>
          <w:rStyle w:val="3"/>
          <w:b w:val="0"/>
          <w:bCs w:val="0"/>
          <w:spacing w:val="-2"/>
        </w:rPr>
        <w:t xml:space="preserve">Аналіз мотивів дівчат експериментальної групи у </w:t>
      </w:r>
    </w:p>
    <w:p w:rsidR="00291739" w:rsidRPr="0077630B" w:rsidRDefault="00291739" w:rsidP="009047BA">
      <w:pPr>
        <w:tabs>
          <w:tab w:val="right" w:pos="9072"/>
          <w:tab w:val="right" w:pos="9498"/>
        </w:tabs>
        <w:spacing w:line="440" w:lineRule="exact"/>
        <w:jc w:val="both"/>
        <w:rPr>
          <w:rFonts w:ascii="Times New Roman" w:hAnsi="Times New Roman" w:cs="Times New Roman"/>
          <w:spacing w:val="-2"/>
          <w:sz w:val="28"/>
          <w:szCs w:val="28"/>
          <w:lang w:val="uk-UA"/>
        </w:rPr>
      </w:pPr>
      <w:r w:rsidRPr="0077630B">
        <w:rPr>
          <w:rStyle w:val="3"/>
          <w:b w:val="0"/>
          <w:bCs w:val="0"/>
          <w:spacing w:val="-2"/>
        </w:rPr>
        <w:t>фізкультурно-оздоровчій діяльності</w:t>
      </w:r>
      <w:r w:rsidRPr="0077630B">
        <w:rPr>
          <w:rFonts w:ascii="Times New Roman" w:hAnsi="Times New Roman" w:cs="Times New Roman"/>
          <w:spacing w:val="-2"/>
          <w:sz w:val="28"/>
          <w:szCs w:val="28"/>
        </w:rPr>
        <w:tab/>
        <w:t>4</w:t>
      </w:r>
      <w:r w:rsidR="00F12B4E">
        <w:rPr>
          <w:rFonts w:ascii="Times New Roman" w:hAnsi="Times New Roman" w:cs="Times New Roman"/>
          <w:spacing w:val="-2"/>
          <w:sz w:val="28"/>
          <w:szCs w:val="28"/>
          <w:lang w:val="uk-UA"/>
        </w:rPr>
        <w:t>3</w:t>
      </w:r>
    </w:p>
    <w:p w:rsidR="00291739" w:rsidRPr="0077630B" w:rsidRDefault="00291739" w:rsidP="009047BA">
      <w:pPr>
        <w:tabs>
          <w:tab w:val="right" w:pos="9072"/>
          <w:tab w:val="right" w:pos="9498"/>
        </w:tabs>
        <w:spacing w:line="440" w:lineRule="exact"/>
        <w:ind w:firstLine="567"/>
        <w:jc w:val="both"/>
        <w:rPr>
          <w:rStyle w:val="3"/>
          <w:b w:val="0"/>
          <w:bCs w:val="0"/>
          <w:spacing w:val="-2"/>
        </w:rPr>
      </w:pPr>
      <w:r w:rsidRPr="0077630B">
        <w:rPr>
          <w:rFonts w:ascii="Times New Roman" w:hAnsi="Times New Roman" w:cs="Times New Roman"/>
          <w:spacing w:val="-2"/>
          <w:sz w:val="28"/>
          <w:szCs w:val="28"/>
        </w:rPr>
        <w:t xml:space="preserve">3.2  </w:t>
      </w:r>
      <w:r w:rsidRPr="0077630B">
        <w:rPr>
          <w:rStyle w:val="3"/>
          <w:b w:val="0"/>
          <w:bCs w:val="0"/>
          <w:spacing w:val="-2"/>
        </w:rPr>
        <w:t>Вплив реалізації експеримент</w:t>
      </w:r>
      <w:r w:rsidRPr="0077630B">
        <w:rPr>
          <w:rStyle w:val="3"/>
          <w:b w:val="0"/>
          <w:bCs w:val="0"/>
          <w:spacing w:val="-2"/>
          <w:lang w:val="uk-UA"/>
        </w:rPr>
        <w:t>у</w:t>
      </w:r>
      <w:r w:rsidRPr="0077630B">
        <w:rPr>
          <w:rStyle w:val="3"/>
          <w:b w:val="0"/>
          <w:bCs w:val="0"/>
          <w:spacing w:val="-2"/>
        </w:rPr>
        <w:t xml:space="preserve"> на фізичний розвиток та </w:t>
      </w:r>
    </w:p>
    <w:p w:rsidR="00291739" w:rsidRPr="00764513" w:rsidRDefault="00291739" w:rsidP="009047BA">
      <w:pPr>
        <w:tabs>
          <w:tab w:val="right" w:pos="9072"/>
          <w:tab w:val="right" w:pos="9498"/>
        </w:tabs>
        <w:spacing w:line="440" w:lineRule="exact"/>
        <w:jc w:val="both"/>
        <w:rPr>
          <w:rFonts w:ascii="Times New Roman" w:hAnsi="Times New Roman" w:cs="Times New Roman"/>
          <w:spacing w:val="-2"/>
          <w:sz w:val="28"/>
          <w:szCs w:val="28"/>
          <w:lang w:val="uk-UA"/>
        </w:rPr>
      </w:pPr>
      <w:r w:rsidRPr="0077630B">
        <w:rPr>
          <w:rStyle w:val="3"/>
          <w:b w:val="0"/>
          <w:bCs w:val="0"/>
          <w:spacing w:val="-2"/>
        </w:rPr>
        <w:t xml:space="preserve">функціональний стан </w:t>
      </w:r>
      <w:proofErr w:type="spellStart"/>
      <w:r w:rsidRPr="0077630B">
        <w:rPr>
          <w:rStyle w:val="3"/>
          <w:b w:val="0"/>
          <w:bCs w:val="0"/>
          <w:spacing w:val="-2"/>
        </w:rPr>
        <w:t>дівчаток</w:t>
      </w:r>
      <w:proofErr w:type="spellEnd"/>
      <w:r w:rsidRPr="00B4305D">
        <w:rPr>
          <w:rStyle w:val="3"/>
          <w:b w:val="0"/>
          <w:bCs w:val="0"/>
          <w:spacing w:val="-2"/>
        </w:rPr>
        <w:t xml:space="preserve"> 11-12 років</w:t>
      </w:r>
      <w:r w:rsidRPr="00B4305D">
        <w:rPr>
          <w:rFonts w:ascii="Times New Roman" w:hAnsi="Times New Roman" w:cs="Times New Roman"/>
          <w:spacing w:val="-2"/>
          <w:sz w:val="28"/>
          <w:szCs w:val="28"/>
        </w:rPr>
        <w:tab/>
      </w:r>
      <w:r w:rsidR="00764513">
        <w:rPr>
          <w:rFonts w:ascii="Times New Roman" w:hAnsi="Times New Roman" w:cs="Times New Roman"/>
          <w:spacing w:val="-2"/>
          <w:sz w:val="28"/>
          <w:szCs w:val="28"/>
          <w:lang w:val="uk-UA"/>
        </w:rPr>
        <w:t>4</w:t>
      </w:r>
      <w:r w:rsidR="00F12B4E">
        <w:rPr>
          <w:rFonts w:ascii="Times New Roman" w:hAnsi="Times New Roman" w:cs="Times New Roman"/>
          <w:spacing w:val="-2"/>
          <w:sz w:val="28"/>
          <w:szCs w:val="28"/>
          <w:lang w:val="uk-UA"/>
        </w:rPr>
        <w:t>7</w:t>
      </w:r>
    </w:p>
    <w:p w:rsidR="00291739" w:rsidRDefault="00291739" w:rsidP="009047BA">
      <w:pPr>
        <w:tabs>
          <w:tab w:val="right" w:pos="9072"/>
          <w:tab w:val="right" w:pos="9498"/>
        </w:tabs>
        <w:spacing w:line="440" w:lineRule="exact"/>
        <w:ind w:firstLine="567"/>
        <w:jc w:val="both"/>
        <w:rPr>
          <w:rStyle w:val="7"/>
          <w:bCs/>
          <w:spacing w:val="-2"/>
          <w:sz w:val="28"/>
          <w:szCs w:val="28"/>
          <w:lang w:val="uk-UA"/>
        </w:rPr>
      </w:pPr>
      <w:r w:rsidRPr="00FC3CAC">
        <w:rPr>
          <w:rStyle w:val="7"/>
          <w:bCs/>
          <w:spacing w:val="-2"/>
          <w:sz w:val="28"/>
          <w:szCs w:val="28"/>
          <w:lang w:val="uk-UA"/>
        </w:rPr>
        <w:t xml:space="preserve">3.3 </w:t>
      </w:r>
      <w:r>
        <w:rPr>
          <w:rStyle w:val="7"/>
          <w:bCs/>
          <w:spacing w:val="-2"/>
          <w:sz w:val="28"/>
          <w:szCs w:val="28"/>
        </w:rPr>
        <w:t xml:space="preserve"> </w:t>
      </w:r>
      <w:r w:rsidRPr="00FC3CAC">
        <w:rPr>
          <w:rStyle w:val="7"/>
          <w:bCs/>
          <w:spacing w:val="-2"/>
          <w:sz w:val="28"/>
          <w:szCs w:val="28"/>
        </w:rPr>
        <w:t xml:space="preserve">Вплив реалізації програми на фізичну підготовленість </w:t>
      </w:r>
    </w:p>
    <w:p w:rsidR="00291739" w:rsidRPr="00764513" w:rsidRDefault="00291739" w:rsidP="009047BA">
      <w:pPr>
        <w:tabs>
          <w:tab w:val="right" w:pos="9072"/>
          <w:tab w:val="right" w:pos="9498"/>
        </w:tabs>
        <w:spacing w:line="440" w:lineRule="exact"/>
        <w:jc w:val="both"/>
        <w:rPr>
          <w:rFonts w:ascii="Times New Roman" w:hAnsi="Times New Roman" w:cs="Times New Roman"/>
          <w:bCs/>
          <w:spacing w:val="-2"/>
          <w:sz w:val="28"/>
          <w:szCs w:val="28"/>
          <w:lang w:val="uk-UA"/>
        </w:rPr>
      </w:pPr>
      <w:proofErr w:type="spellStart"/>
      <w:r w:rsidRPr="00FC3CAC">
        <w:rPr>
          <w:rStyle w:val="7"/>
          <w:bCs/>
          <w:spacing w:val="-2"/>
          <w:sz w:val="28"/>
          <w:szCs w:val="28"/>
        </w:rPr>
        <w:t>дівчаток</w:t>
      </w:r>
      <w:proofErr w:type="spellEnd"/>
      <w:r w:rsidRPr="00FC3CAC">
        <w:rPr>
          <w:rStyle w:val="7"/>
          <w:bCs/>
          <w:spacing w:val="-2"/>
          <w:sz w:val="28"/>
          <w:szCs w:val="28"/>
        </w:rPr>
        <w:t xml:space="preserve"> 11-12 років</w:t>
      </w:r>
      <w:r w:rsidRPr="00FC3CAC">
        <w:rPr>
          <w:rStyle w:val="7"/>
          <w:bCs/>
          <w:spacing w:val="-2"/>
          <w:sz w:val="28"/>
          <w:szCs w:val="28"/>
        </w:rPr>
        <w:tab/>
        <w:t>5</w:t>
      </w:r>
      <w:r w:rsidR="00BD4E22">
        <w:rPr>
          <w:rStyle w:val="7"/>
          <w:bCs/>
          <w:spacing w:val="-2"/>
          <w:sz w:val="28"/>
          <w:szCs w:val="28"/>
          <w:lang w:val="uk-UA"/>
        </w:rPr>
        <w:t>3</w:t>
      </w:r>
    </w:p>
    <w:p w:rsidR="00291739" w:rsidRPr="00764513" w:rsidRDefault="00291739" w:rsidP="009047BA">
      <w:pPr>
        <w:tabs>
          <w:tab w:val="right" w:pos="9072"/>
          <w:tab w:val="right" w:pos="9498"/>
        </w:tabs>
        <w:spacing w:line="440" w:lineRule="exact"/>
        <w:ind w:firstLine="567"/>
        <w:jc w:val="both"/>
        <w:rPr>
          <w:rFonts w:ascii="Times New Roman" w:hAnsi="Times New Roman" w:cs="Times New Roman"/>
          <w:spacing w:val="-2"/>
          <w:sz w:val="28"/>
          <w:szCs w:val="28"/>
          <w:lang w:val="uk-UA"/>
        </w:rPr>
      </w:pPr>
      <w:r w:rsidRPr="00B4305D">
        <w:rPr>
          <w:rFonts w:ascii="Times New Roman" w:hAnsi="Times New Roman" w:cs="Times New Roman"/>
          <w:spacing w:val="-2"/>
          <w:sz w:val="28"/>
          <w:szCs w:val="28"/>
        </w:rPr>
        <w:t>Висновки до розділу 3</w:t>
      </w:r>
      <w:r w:rsidRPr="00B4305D">
        <w:rPr>
          <w:rFonts w:ascii="Times New Roman" w:hAnsi="Times New Roman" w:cs="Times New Roman"/>
          <w:spacing w:val="-2"/>
          <w:sz w:val="28"/>
          <w:szCs w:val="28"/>
        </w:rPr>
        <w:tab/>
      </w:r>
      <w:r w:rsidR="00F12B4E">
        <w:rPr>
          <w:rFonts w:ascii="Times New Roman" w:hAnsi="Times New Roman" w:cs="Times New Roman"/>
          <w:spacing w:val="-2"/>
          <w:sz w:val="28"/>
          <w:szCs w:val="28"/>
          <w:lang w:val="uk-UA"/>
        </w:rPr>
        <w:t>5</w:t>
      </w:r>
      <w:r w:rsidR="00FE666A">
        <w:rPr>
          <w:rFonts w:ascii="Times New Roman" w:hAnsi="Times New Roman" w:cs="Times New Roman"/>
          <w:spacing w:val="-2"/>
          <w:sz w:val="28"/>
          <w:szCs w:val="28"/>
          <w:lang w:val="uk-UA"/>
        </w:rPr>
        <w:t>7</w:t>
      </w:r>
    </w:p>
    <w:p w:rsidR="00291739" w:rsidRPr="009047BA" w:rsidRDefault="00291739" w:rsidP="009047BA">
      <w:pPr>
        <w:tabs>
          <w:tab w:val="right" w:pos="9072"/>
          <w:tab w:val="right" w:pos="9498"/>
        </w:tabs>
        <w:ind w:firstLine="567"/>
        <w:jc w:val="both"/>
        <w:rPr>
          <w:rFonts w:ascii="Times New Roman" w:hAnsi="Times New Roman" w:cs="Times New Roman"/>
          <w:b/>
          <w:spacing w:val="-2"/>
          <w:sz w:val="16"/>
          <w:szCs w:val="16"/>
        </w:rPr>
      </w:pPr>
    </w:p>
    <w:p w:rsidR="00291739" w:rsidRPr="00F12B4E" w:rsidRDefault="00291739" w:rsidP="009047BA">
      <w:pPr>
        <w:tabs>
          <w:tab w:val="right" w:pos="9072"/>
          <w:tab w:val="right" w:pos="9498"/>
        </w:tabs>
        <w:spacing w:line="440" w:lineRule="exact"/>
        <w:ind w:firstLine="567"/>
        <w:jc w:val="both"/>
        <w:rPr>
          <w:rFonts w:ascii="Times New Roman" w:hAnsi="Times New Roman" w:cs="Times New Roman"/>
          <w:b/>
          <w:spacing w:val="-2"/>
          <w:sz w:val="28"/>
          <w:szCs w:val="28"/>
          <w:lang w:val="uk-UA"/>
        </w:rPr>
      </w:pPr>
      <w:r w:rsidRPr="00B4305D">
        <w:rPr>
          <w:rFonts w:ascii="Times New Roman" w:hAnsi="Times New Roman" w:cs="Times New Roman"/>
          <w:b/>
          <w:spacing w:val="-2"/>
          <w:sz w:val="28"/>
          <w:szCs w:val="28"/>
        </w:rPr>
        <w:t>ВИСНОВКИ</w:t>
      </w:r>
      <w:r w:rsidRPr="00B4305D">
        <w:rPr>
          <w:rFonts w:ascii="Times New Roman" w:hAnsi="Times New Roman" w:cs="Times New Roman"/>
          <w:b/>
          <w:spacing w:val="-2"/>
          <w:sz w:val="28"/>
          <w:szCs w:val="28"/>
        </w:rPr>
        <w:tab/>
      </w:r>
      <w:r w:rsidR="00F12B4E">
        <w:rPr>
          <w:rFonts w:ascii="Times New Roman" w:hAnsi="Times New Roman" w:cs="Times New Roman"/>
          <w:b/>
          <w:spacing w:val="-2"/>
          <w:sz w:val="28"/>
          <w:szCs w:val="28"/>
          <w:lang w:val="uk-UA"/>
        </w:rPr>
        <w:t>5</w:t>
      </w:r>
      <w:r w:rsidR="00FE666A">
        <w:rPr>
          <w:rFonts w:ascii="Times New Roman" w:hAnsi="Times New Roman" w:cs="Times New Roman"/>
          <w:b/>
          <w:spacing w:val="-2"/>
          <w:sz w:val="28"/>
          <w:szCs w:val="28"/>
          <w:lang w:val="uk-UA"/>
        </w:rPr>
        <w:t>8</w:t>
      </w:r>
    </w:p>
    <w:p w:rsidR="00291739" w:rsidRPr="009047BA" w:rsidRDefault="00291739" w:rsidP="009047BA">
      <w:pPr>
        <w:tabs>
          <w:tab w:val="right" w:pos="9072"/>
          <w:tab w:val="right" w:pos="9498"/>
        </w:tabs>
        <w:ind w:firstLine="567"/>
        <w:jc w:val="both"/>
        <w:rPr>
          <w:rFonts w:ascii="Times New Roman" w:hAnsi="Times New Roman" w:cs="Times New Roman"/>
          <w:b/>
          <w:spacing w:val="-2"/>
          <w:sz w:val="16"/>
          <w:szCs w:val="16"/>
          <w:lang w:val="ru-RU"/>
        </w:rPr>
      </w:pPr>
    </w:p>
    <w:p w:rsidR="00291739" w:rsidRPr="00764513" w:rsidRDefault="00291739" w:rsidP="009047BA">
      <w:pPr>
        <w:tabs>
          <w:tab w:val="right" w:pos="9072"/>
          <w:tab w:val="right" w:pos="9498"/>
        </w:tabs>
        <w:spacing w:line="440" w:lineRule="exact"/>
        <w:ind w:firstLine="567"/>
        <w:jc w:val="both"/>
        <w:rPr>
          <w:rFonts w:ascii="Times New Roman" w:hAnsi="Times New Roman" w:cs="Times New Roman"/>
          <w:b/>
          <w:spacing w:val="-2"/>
          <w:sz w:val="28"/>
          <w:szCs w:val="28"/>
          <w:lang w:val="uk-UA"/>
        </w:rPr>
      </w:pPr>
      <w:r w:rsidRPr="00B4305D">
        <w:rPr>
          <w:rFonts w:ascii="Times New Roman" w:hAnsi="Times New Roman" w:cs="Times New Roman"/>
          <w:b/>
          <w:spacing w:val="-2"/>
          <w:sz w:val="28"/>
          <w:szCs w:val="28"/>
        </w:rPr>
        <w:t>СПИСОК ВИКОРИСТАНИХ ДЖЕРЕЛ</w:t>
      </w:r>
      <w:r w:rsidRPr="00B4305D">
        <w:rPr>
          <w:rFonts w:ascii="Times New Roman" w:hAnsi="Times New Roman" w:cs="Times New Roman"/>
          <w:b/>
          <w:spacing w:val="-2"/>
          <w:sz w:val="28"/>
          <w:szCs w:val="28"/>
        </w:rPr>
        <w:tab/>
        <w:t>6</w:t>
      </w:r>
      <w:r w:rsidR="00FE666A">
        <w:rPr>
          <w:rFonts w:ascii="Times New Roman" w:hAnsi="Times New Roman" w:cs="Times New Roman"/>
          <w:b/>
          <w:spacing w:val="-2"/>
          <w:sz w:val="28"/>
          <w:szCs w:val="28"/>
          <w:lang w:val="uk-UA"/>
        </w:rPr>
        <w:t>0</w:t>
      </w:r>
    </w:p>
    <w:p w:rsidR="00891BBA" w:rsidRDefault="00891BBA">
      <w:pPr>
        <w:widowControl/>
        <w:rPr>
          <w:rStyle w:val="3"/>
          <w:highlight w:val="yellow"/>
          <w:lang w:val="uk-UA"/>
        </w:rPr>
      </w:pPr>
      <w:r>
        <w:rPr>
          <w:rStyle w:val="3"/>
          <w:b w:val="0"/>
          <w:bCs w:val="0"/>
          <w:highlight w:val="yellow"/>
          <w:lang w:val="uk-UA"/>
        </w:rPr>
        <w:br w:type="page"/>
      </w:r>
    </w:p>
    <w:p w:rsidR="009047BA" w:rsidRPr="00B145ED" w:rsidRDefault="009047BA" w:rsidP="009047BA">
      <w:pPr>
        <w:spacing w:line="360" w:lineRule="auto"/>
        <w:jc w:val="center"/>
        <w:rPr>
          <w:rFonts w:ascii="Times New Roman" w:hAnsi="Times New Roman" w:cs="Times New Roman"/>
          <w:b/>
          <w:sz w:val="28"/>
          <w:szCs w:val="28"/>
        </w:rPr>
      </w:pPr>
      <w:r w:rsidRPr="00B145ED">
        <w:rPr>
          <w:rFonts w:ascii="Times New Roman" w:hAnsi="Times New Roman" w:cs="Times New Roman"/>
          <w:b/>
          <w:sz w:val="28"/>
          <w:szCs w:val="28"/>
        </w:rPr>
        <w:lastRenderedPageBreak/>
        <w:t>ВСТУП</w:t>
      </w:r>
    </w:p>
    <w:p w:rsidR="009047BA" w:rsidRPr="00B145ED" w:rsidRDefault="009047BA" w:rsidP="009047BA">
      <w:pPr>
        <w:spacing w:line="360" w:lineRule="auto"/>
        <w:jc w:val="center"/>
        <w:rPr>
          <w:rFonts w:ascii="Times New Roman" w:hAnsi="Times New Roman" w:cs="Times New Roman"/>
          <w:b/>
          <w:sz w:val="28"/>
          <w:szCs w:val="28"/>
        </w:rPr>
      </w:pPr>
    </w:p>
    <w:bookmarkEnd w:id="0"/>
    <w:p w:rsidR="00BC6A15" w:rsidRPr="00C277CF" w:rsidRDefault="00BC6A15" w:rsidP="00C277CF">
      <w:pPr>
        <w:pStyle w:val="a4"/>
        <w:ind w:firstLine="709"/>
        <w:jc w:val="both"/>
      </w:pPr>
      <w:r w:rsidRPr="00C277CF">
        <w:rPr>
          <w:rStyle w:val="a3"/>
          <w:b/>
          <w:bCs/>
          <w:color w:val="000000"/>
          <w:lang w:eastAsia="ru-RU"/>
        </w:rPr>
        <w:t>Актуальність</w:t>
      </w:r>
      <w:r w:rsidR="00366A79" w:rsidRPr="00C277CF">
        <w:rPr>
          <w:rStyle w:val="a3"/>
          <w:b/>
          <w:bCs/>
          <w:color w:val="000000"/>
          <w:lang w:val="uk-UA" w:eastAsia="ru-RU"/>
        </w:rPr>
        <w:t xml:space="preserve"> </w:t>
      </w:r>
      <w:r w:rsidR="009047BA" w:rsidRPr="00C277CF">
        <w:rPr>
          <w:rStyle w:val="a3"/>
          <w:b/>
          <w:bCs/>
          <w:color w:val="000000"/>
          <w:lang w:val="uk-UA" w:eastAsia="ru-RU"/>
        </w:rPr>
        <w:t>дослідження</w:t>
      </w:r>
      <w:r w:rsidRPr="00C277CF">
        <w:rPr>
          <w:rStyle w:val="a3"/>
          <w:b/>
          <w:bCs/>
          <w:color w:val="000000"/>
          <w:lang w:eastAsia="ru-RU"/>
        </w:rPr>
        <w:t xml:space="preserve">. </w:t>
      </w:r>
      <w:r w:rsidRPr="00C277CF">
        <w:rPr>
          <w:rStyle w:val="a3"/>
          <w:color w:val="000000"/>
          <w:lang w:eastAsia="ru-RU"/>
        </w:rPr>
        <w:t>В даний час економічні, соціальні, культурологічні механізми перетворення суспільства істотно впливають на всі сфери життєдіяльності людини. У сучасних умовах коригуються теоретичні концепції функціонування різних систем фізкультурної освіти, зокрема фізичного виховання школярів.</w:t>
      </w:r>
    </w:p>
    <w:p w:rsidR="00BC6A15" w:rsidRPr="00455C65" w:rsidRDefault="00BC6A15" w:rsidP="00C277CF">
      <w:pPr>
        <w:pStyle w:val="a4"/>
        <w:ind w:firstLine="709"/>
        <w:jc w:val="both"/>
        <w:rPr>
          <w:rStyle w:val="a3"/>
          <w:color w:val="000000"/>
          <w:lang w:val="uk-UA" w:eastAsia="ru-RU"/>
        </w:rPr>
      </w:pPr>
      <w:r w:rsidRPr="00C277CF">
        <w:rPr>
          <w:rStyle w:val="a3"/>
          <w:color w:val="000000"/>
          <w:lang w:eastAsia="ru-RU"/>
        </w:rPr>
        <w:t xml:space="preserve">Аналіз літературних даних </w:t>
      </w:r>
      <w:r w:rsidR="00076828">
        <w:rPr>
          <w:color w:val="000000"/>
        </w:rPr>
        <w:t>[</w:t>
      </w:r>
      <w:r w:rsidR="00076828">
        <w:rPr>
          <w:color w:val="000000"/>
          <w:lang w:val="uk-UA"/>
        </w:rPr>
        <w:t>2, 12, 32, 38 та ін.</w:t>
      </w:r>
      <w:r w:rsidR="00076828">
        <w:rPr>
          <w:color w:val="000000"/>
        </w:rPr>
        <w:t>]</w:t>
      </w:r>
      <w:r w:rsidR="00076828" w:rsidRPr="00455C65">
        <w:rPr>
          <w:color w:val="000000"/>
        </w:rPr>
        <w:t xml:space="preserve"> </w:t>
      </w:r>
      <w:r w:rsidRPr="00C277CF">
        <w:rPr>
          <w:rStyle w:val="a3"/>
          <w:color w:val="000000"/>
          <w:lang w:eastAsia="ru-RU"/>
        </w:rPr>
        <w:t xml:space="preserve">свідчить, що ставлення учнівської молоді до </w:t>
      </w:r>
      <w:proofErr w:type="spellStart"/>
      <w:r w:rsidRPr="00C277CF">
        <w:rPr>
          <w:rStyle w:val="a3"/>
          <w:color w:val="000000"/>
          <w:lang w:eastAsia="ru-RU"/>
        </w:rPr>
        <w:t>систематични</w:t>
      </w:r>
      <w:proofErr w:type="spellEnd"/>
      <w:r w:rsidR="0037272B">
        <w:rPr>
          <w:rStyle w:val="a3"/>
          <w:color w:val="000000"/>
          <w:lang w:val="uk-UA" w:eastAsia="ru-RU"/>
        </w:rPr>
        <w:t>х</w:t>
      </w:r>
      <w:r w:rsidRPr="00C277CF">
        <w:rPr>
          <w:rStyle w:val="a3"/>
          <w:color w:val="000000"/>
          <w:lang w:eastAsia="ru-RU"/>
        </w:rPr>
        <w:t xml:space="preserve"> </w:t>
      </w:r>
      <w:proofErr w:type="spellStart"/>
      <w:r w:rsidRPr="00C277CF">
        <w:rPr>
          <w:rStyle w:val="a3"/>
          <w:color w:val="000000"/>
          <w:lang w:eastAsia="ru-RU"/>
        </w:rPr>
        <w:t>занят</w:t>
      </w:r>
      <w:proofErr w:type="spellEnd"/>
      <w:r w:rsidR="0037272B">
        <w:rPr>
          <w:rStyle w:val="a3"/>
          <w:color w:val="000000"/>
          <w:lang w:val="uk-UA" w:eastAsia="ru-RU"/>
        </w:rPr>
        <w:t>ь</w:t>
      </w:r>
      <w:r w:rsidRPr="00C277CF">
        <w:rPr>
          <w:rStyle w:val="a3"/>
          <w:color w:val="000000"/>
          <w:lang w:eastAsia="ru-RU"/>
        </w:rPr>
        <w:t xml:space="preserve"> фізичної культурою носить поверхнево формальний характер. </w:t>
      </w:r>
      <w:r w:rsidR="000026BB">
        <w:rPr>
          <w:color w:val="000000"/>
        </w:rPr>
        <w:t>За період навчання у школі від кількість хворих дітей зростає у рази, а кількість дітей, які мають порушення постави, досягає орієнтовно 80 % від загальної кількості школярів (Г</w:t>
      </w:r>
      <w:r w:rsidR="00455C65">
        <w:rPr>
          <w:color w:val="000000"/>
        </w:rPr>
        <w:t>.</w:t>
      </w:r>
      <w:r w:rsidR="00455C65" w:rsidRPr="00455C65">
        <w:rPr>
          <w:color w:val="000000"/>
          <w:sz w:val="14"/>
          <w:szCs w:val="14"/>
          <w:lang w:val="uk-UA"/>
        </w:rPr>
        <w:t> </w:t>
      </w:r>
      <w:r w:rsidR="000026BB">
        <w:rPr>
          <w:color w:val="000000"/>
        </w:rPr>
        <w:t>Л.</w:t>
      </w:r>
      <w:r w:rsidR="00455C65" w:rsidRPr="00455C65">
        <w:rPr>
          <w:color w:val="000000"/>
          <w:sz w:val="14"/>
          <w:szCs w:val="14"/>
          <w:lang w:val="uk-UA"/>
        </w:rPr>
        <w:t> </w:t>
      </w:r>
      <w:proofErr w:type="spellStart"/>
      <w:r w:rsidR="000026BB">
        <w:rPr>
          <w:color w:val="000000"/>
        </w:rPr>
        <w:t>Апанасенко</w:t>
      </w:r>
      <w:proofErr w:type="spellEnd"/>
      <w:r w:rsidR="000026BB">
        <w:rPr>
          <w:color w:val="000000"/>
        </w:rPr>
        <w:t>, 1</w:t>
      </w:r>
      <w:r w:rsidR="000026BB">
        <w:rPr>
          <w:rFonts w:eastAsia="Mangal"/>
          <w:color w:val="000000"/>
        </w:rPr>
        <w:t>9</w:t>
      </w:r>
      <w:r w:rsidR="00455C65">
        <w:rPr>
          <w:color w:val="000000"/>
        </w:rPr>
        <w:t>99</w:t>
      </w:r>
      <w:r w:rsidR="000026BB">
        <w:rPr>
          <w:color w:val="000000"/>
        </w:rPr>
        <w:t>).</w:t>
      </w:r>
      <w:r w:rsidR="00455C65">
        <w:rPr>
          <w:color w:val="000000"/>
          <w:lang w:val="uk-UA"/>
        </w:rPr>
        <w:t xml:space="preserve"> </w:t>
      </w:r>
      <w:r w:rsidRPr="00C277CF">
        <w:rPr>
          <w:rStyle w:val="a3"/>
          <w:color w:val="000000"/>
          <w:lang w:eastAsia="ru-RU"/>
        </w:rPr>
        <w:t xml:space="preserve">Залучення учнів до </w:t>
      </w:r>
      <w:r w:rsidRPr="00455C65">
        <w:rPr>
          <w:rStyle w:val="a3"/>
          <w:color w:val="000000"/>
          <w:lang w:eastAsia="ru-RU"/>
        </w:rPr>
        <w:t xml:space="preserve">різних форм організації активних занять фізичної культурою </w:t>
      </w:r>
      <w:r w:rsidR="0037272B" w:rsidRPr="00455C65">
        <w:rPr>
          <w:rStyle w:val="a3"/>
          <w:color w:val="000000"/>
          <w:lang w:val="uk-UA" w:eastAsia="ru-RU"/>
        </w:rPr>
        <w:t>вимагає</w:t>
      </w:r>
      <w:r w:rsidRPr="00455C65">
        <w:rPr>
          <w:rStyle w:val="a3"/>
          <w:color w:val="000000"/>
          <w:lang w:eastAsia="ru-RU"/>
        </w:rPr>
        <w:t xml:space="preserve"> бути </w:t>
      </w:r>
      <w:proofErr w:type="spellStart"/>
      <w:r w:rsidRPr="00455C65">
        <w:rPr>
          <w:rStyle w:val="a3"/>
          <w:color w:val="000000"/>
          <w:lang w:eastAsia="ru-RU"/>
        </w:rPr>
        <w:t>кращ</w:t>
      </w:r>
      <w:r w:rsidR="0037272B" w:rsidRPr="00455C65">
        <w:rPr>
          <w:rStyle w:val="a3"/>
          <w:color w:val="000000"/>
          <w:lang w:val="uk-UA" w:eastAsia="ru-RU"/>
        </w:rPr>
        <w:t>им</w:t>
      </w:r>
      <w:proofErr w:type="spellEnd"/>
      <w:r w:rsidRPr="00455C65">
        <w:rPr>
          <w:rStyle w:val="a3"/>
          <w:color w:val="000000"/>
          <w:lang w:eastAsia="ru-RU"/>
        </w:rPr>
        <w:t>.</w:t>
      </w:r>
    </w:p>
    <w:p w:rsidR="000026BB" w:rsidRDefault="000026BB" w:rsidP="000026BB">
      <w:pPr>
        <w:pStyle w:val="a4"/>
        <w:ind w:left="15" w:firstLine="690"/>
        <w:jc w:val="both"/>
        <w:rPr>
          <w:color w:val="000000"/>
        </w:rPr>
      </w:pPr>
      <w:r w:rsidRPr="00455C65">
        <w:rPr>
          <w:color w:val="000000"/>
        </w:rPr>
        <w:t xml:space="preserve">Формування мотивації учнів </w:t>
      </w:r>
      <w:r w:rsidR="00455C65" w:rsidRPr="00455C65">
        <w:rPr>
          <w:color w:val="000000"/>
          <w:shd w:val="clear" w:color="auto" w:fill="FFFFFF"/>
        </w:rPr>
        <w:t>до систематичних занять фізичною культурою</w:t>
      </w:r>
      <w:r w:rsidR="00455C65" w:rsidRPr="00455C65">
        <w:rPr>
          <w:color w:val="000000"/>
          <w:shd w:val="clear" w:color="auto" w:fill="FFFFFF"/>
          <w:lang w:val="uk-UA"/>
        </w:rPr>
        <w:t xml:space="preserve"> і</w:t>
      </w:r>
      <w:r w:rsidR="00455C65" w:rsidRPr="00455C65">
        <w:rPr>
          <w:color w:val="000000"/>
          <w:shd w:val="clear" w:color="auto" w:fill="FFFFFF"/>
        </w:rPr>
        <w:t xml:space="preserve"> спортом, </w:t>
      </w:r>
      <w:r w:rsidR="00455C65" w:rsidRPr="00455C65">
        <w:rPr>
          <w:color w:val="000000"/>
          <w:shd w:val="clear" w:color="auto" w:fill="FFFFFF"/>
          <w:lang w:val="uk-UA"/>
        </w:rPr>
        <w:t>здорового способу життя</w:t>
      </w:r>
      <w:r w:rsidR="00455C65" w:rsidRPr="00455C65">
        <w:rPr>
          <w:color w:val="000000"/>
          <w:shd w:val="clear" w:color="auto" w:fill="FFFFFF"/>
        </w:rPr>
        <w:t xml:space="preserve"> </w:t>
      </w:r>
      <w:r w:rsidRPr="00455C65">
        <w:rPr>
          <w:color w:val="000000"/>
        </w:rPr>
        <w:t>вивчали Андрєєва</w:t>
      </w:r>
      <w:r w:rsidR="008C3183" w:rsidRPr="008C3183">
        <w:rPr>
          <w:color w:val="000000"/>
        </w:rPr>
        <w:t xml:space="preserve"> </w:t>
      </w:r>
      <w:r w:rsidR="008C3183" w:rsidRPr="00455C65">
        <w:rPr>
          <w:color w:val="000000"/>
        </w:rPr>
        <w:t>О</w:t>
      </w:r>
      <w:r w:rsidR="008C3183">
        <w:rPr>
          <w:color w:val="000000"/>
        </w:rPr>
        <w:t>.</w:t>
      </w:r>
      <w:r w:rsidR="008C3183" w:rsidRPr="00455C65">
        <w:rPr>
          <w:color w:val="000000"/>
          <w:sz w:val="14"/>
          <w:szCs w:val="14"/>
          <w:lang w:val="uk-UA"/>
        </w:rPr>
        <w:t> </w:t>
      </w:r>
      <w:r w:rsidR="008C3183" w:rsidRPr="00455C65">
        <w:rPr>
          <w:color w:val="000000"/>
          <w:lang w:val="uk-UA"/>
        </w:rPr>
        <w:t>В.</w:t>
      </w:r>
      <w:r w:rsidRPr="00455C65">
        <w:rPr>
          <w:color w:val="000000"/>
        </w:rPr>
        <w:t xml:space="preserve">, </w:t>
      </w:r>
      <w:proofErr w:type="spellStart"/>
      <w:r w:rsidR="00455C65" w:rsidRPr="00455C65">
        <w:rPr>
          <w:bCs/>
          <w:color w:val="000000"/>
        </w:rPr>
        <w:t>Безверхня</w:t>
      </w:r>
      <w:proofErr w:type="spellEnd"/>
      <w:r w:rsidRPr="00455C65">
        <w:rPr>
          <w:bCs/>
          <w:color w:val="000000"/>
        </w:rPr>
        <w:t xml:space="preserve"> </w:t>
      </w:r>
      <w:r w:rsidR="00455C65" w:rsidRPr="00455C65">
        <w:rPr>
          <w:bCs/>
          <w:color w:val="000000"/>
          <w:lang w:val="uk-UA"/>
        </w:rPr>
        <w:t>Г</w:t>
      </w:r>
      <w:r w:rsidR="008C3183">
        <w:rPr>
          <w:color w:val="000000"/>
        </w:rPr>
        <w:t>.</w:t>
      </w:r>
      <w:r w:rsidR="008C3183" w:rsidRPr="00455C65">
        <w:rPr>
          <w:color w:val="000000"/>
          <w:sz w:val="14"/>
          <w:szCs w:val="14"/>
          <w:lang w:val="uk-UA"/>
        </w:rPr>
        <w:t> </w:t>
      </w:r>
      <w:r w:rsidR="00455C65" w:rsidRPr="00455C65">
        <w:rPr>
          <w:bCs/>
          <w:color w:val="000000"/>
          <w:lang w:val="uk-UA"/>
        </w:rPr>
        <w:t xml:space="preserve">В., </w:t>
      </w:r>
      <w:r w:rsidR="00455C65" w:rsidRPr="00455C65">
        <w:rPr>
          <w:shd w:val="clear" w:color="auto" w:fill="FFFFFF"/>
          <w:lang w:val="uk-UA"/>
        </w:rPr>
        <w:t>Іванченко Л</w:t>
      </w:r>
      <w:r w:rsidR="008C3183">
        <w:rPr>
          <w:color w:val="000000"/>
        </w:rPr>
        <w:t>.</w:t>
      </w:r>
      <w:r w:rsidR="008C3183" w:rsidRPr="00455C65">
        <w:rPr>
          <w:color w:val="000000"/>
          <w:sz w:val="14"/>
          <w:szCs w:val="14"/>
          <w:lang w:val="uk-UA"/>
        </w:rPr>
        <w:t> </w:t>
      </w:r>
      <w:r w:rsidR="00455C65" w:rsidRPr="00455C65">
        <w:rPr>
          <w:shd w:val="clear" w:color="auto" w:fill="FFFFFF"/>
          <w:lang w:val="uk-UA"/>
        </w:rPr>
        <w:t xml:space="preserve">П., </w:t>
      </w:r>
      <w:proofErr w:type="spellStart"/>
      <w:r w:rsidR="00455C65" w:rsidRPr="00455C65">
        <w:rPr>
          <w:shd w:val="clear" w:color="auto" w:fill="FFFFFF"/>
          <w:lang w:val="uk-UA"/>
        </w:rPr>
        <w:t>Круцевич</w:t>
      </w:r>
      <w:proofErr w:type="spellEnd"/>
      <w:r w:rsidR="00455C65" w:rsidRPr="00455C65">
        <w:rPr>
          <w:shd w:val="clear" w:color="auto" w:fill="FFFFFF"/>
          <w:lang w:val="uk-UA"/>
        </w:rPr>
        <w:t xml:space="preserve"> Т</w:t>
      </w:r>
      <w:r w:rsidR="008C3183">
        <w:rPr>
          <w:color w:val="000000"/>
        </w:rPr>
        <w:t>.</w:t>
      </w:r>
      <w:r w:rsidR="008C3183" w:rsidRPr="00455C65">
        <w:rPr>
          <w:color w:val="000000"/>
          <w:sz w:val="14"/>
          <w:szCs w:val="14"/>
          <w:lang w:val="uk-UA"/>
        </w:rPr>
        <w:t> </w:t>
      </w:r>
      <w:r w:rsidR="00455C65" w:rsidRPr="00455C65">
        <w:rPr>
          <w:shd w:val="clear" w:color="auto" w:fill="FFFFFF"/>
          <w:lang w:val="uk-UA"/>
        </w:rPr>
        <w:t>Ю., Лещенко Г</w:t>
      </w:r>
      <w:r w:rsidR="008C3183">
        <w:rPr>
          <w:color w:val="000000"/>
        </w:rPr>
        <w:t>.</w:t>
      </w:r>
      <w:r w:rsidR="008C3183" w:rsidRPr="00455C65">
        <w:rPr>
          <w:color w:val="000000"/>
          <w:sz w:val="14"/>
          <w:szCs w:val="14"/>
          <w:lang w:val="uk-UA"/>
        </w:rPr>
        <w:t> </w:t>
      </w:r>
      <w:r w:rsidR="00455C65" w:rsidRPr="00455C65">
        <w:rPr>
          <w:shd w:val="clear" w:color="auto" w:fill="FFFFFF"/>
          <w:lang w:val="uk-UA"/>
        </w:rPr>
        <w:t xml:space="preserve">А. </w:t>
      </w:r>
      <w:r w:rsidR="00076828">
        <w:rPr>
          <w:bCs/>
          <w:color w:val="000000"/>
        </w:rPr>
        <w:t>та ін.</w:t>
      </w:r>
      <w:r w:rsidRPr="00455C65">
        <w:rPr>
          <w:bCs/>
          <w:color w:val="000000"/>
        </w:rPr>
        <w:t xml:space="preserve"> </w:t>
      </w:r>
      <w:r w:rsidRPr="00455C65">
        <w:rPr>
          <w:color w:val="000000"/>
        </w:rPr>
        <w:t>[</w:t>
      </w:r>
      <w:r w:rsidR="00076828">
        <w:rPr>
          <w:color w:val="000000"/>
          <w:lang w:val="uk-UA"/>
        </w:rPr>
        <w:t>1, 4,</w:t>
      </w:r>
      <w:r w:rsidRPr="00455C65">
        <w:rPr>
          <w:color w:val="000000"/>
        </w:rPr>
        <w:t xml:space="preserve"> </w:t>
      </w:r>
      <w:r w:rsidR="00076828">
        <w:rPr>
          <w:color w:val="000000"/>
          <w:lang w:val="uk-UA"/>
        </w:rPr>
        <w:t>32, 36, 41</w:t>
      </w:r>
      <w:r w:rsidRPr="00455C65">
        <w:rPr>
          <w:color w:val="000000"/>
        </w:rPr>
        <w:t>]. Слід зазначити, що важливим для підвищення мотивації до рухової активності школярів є індивідуальний підхід, соціально-психологічний</w:t>
      </w:r>
      <w:r>
        <w:rPr>
          <w:color w:val="000000"/>
        </w:rPr>
        <w:t xml:space="preserve"> клімат, вікові і статеві закономірності формування пріоритетів, інтерес до видів спорту тощо.</w:t>
      </w:r>
      <w:r>
        <w:rPr>
          <w:color w:val="000000"/>
          <w:lang w:val="uk-UA"/>
        </w:rPr>
        <w:t xml:space="preserve"> </w:t>
      </w:r>
      <w:r>
        <w:rPr>
          <w:rStyle w:val="docdata"/>
          <w:color w:val="000000"/>
        </w:rPr>
        <w:t>Педагогічна практика показує, що фізична культура для окремих педагогів і тренерів все ще не стала в повній мірі особистісною цінністю, не розглядається як фактор, який має впливовий характер. Звідси проблема впливу педагогічного колективу як фактору стимулювання до занять фізичною культурою і спортом, зокрема оздоровчим фітнесом у дітей середнього шкільного віку є досить актуальною.</w:t>
      </w:r>
    </w:p>
    <w:p w:rsidR="00BC6A15" w:rsidRPr="00C277CF" w:rsidRDefault="00BC6A15" w:rsidP="00C277CF">
      <w:pPr>
        <w:pStyle w:val="a4"/>
        <w:ind w:firstLine="709"/>
        <w:jc w:val="both"/>
      </w:pPr>
      <w:r w:rsidRPr="00076828">
        <w:rPr>
          <w:rStyle w:val="a3"/>
          <w:color w:val="000000"/>
          <w:lang w:eastAsia="ru-RU"/>
        </w:rPr>
        <w:t>При фізіологічно обґрунтованій потреб</w:t>
      </w:r>
      <w:r w:rsidR="0037272B" w:rsidRPr="00076828">
        <w:rPr>
          <w:rStyle w:val="a3"/>
          <w:color w:val="000000"/>
          <w:lang w:val="uk-UA" w:eastAsia="ru-RU"/>
        </w:rPr>
        <w:t>і</w:t>
      </w:r>
      <w:r w:rsidRPr="00076828">
        <w:rPr>
          <w:rStyle w:val="a3"/>
          <w:color w:val="000000"/>
          <w:lang w:eastAsia="ru-RU"/>
        </w:rPr>
        <w:t xml:space="preserve"> у </w:t>
      </w:r>
      <w:proofErr w:type="spellStart"/>
      <w:r w:rsidRPr="00076828">
        <w:rPr>
          <w:rStyle w:val="a3"/>
          <w:color w:val="000000"/>
          <w:lang w:eastAsia="ru-RU"/>
        </w:rPr>
        <w:t>рухов</w:t>
      </w:r>
      <w:r w:rsidR="0037272B" w:rsidRPr="00076828">
        <w:rPr>
          <w:rStyle w:val="a3"/>
          <w:color w:val="000000"/>
          <w:lang w:val="uk-UA" w:eastAsia="ru-RU"/>
        </w:rPr>
        <w:t>ій</w:t>
      </w:r>
      <w:proofErr w:type="spellEnd"/>
      <w:r w:rsidRPr="00076828">
        <w:rPr>
          <w:rStyle w:val="a3"/>
          <w:color w:val="000000"/>
          <w:lang w:eastAsia="ru-RU"/>
        </w:rPr>
        <w:t xml:space="preserve"> активності слід особливу увагу приділяти</w:t>
      </w:r>
      <w:r w:rsidRPr="00C277CF">
        <w:rPr>
          <w:rStyle w:val="a3"/>
          <w:color w:val="000000"/>
          <w:lang w:eastAsia="ru-RU"/>
        </w:rPr>
        <w:t xml:space="preserve"> питанням мотивації школярів на заняттях фізичною культурою, тому що підвищення ефективності навчального процесу значною мірою залежить не тільки від професіоналізму педагога, а й </w:t>
      </w:r>
      <w:r w:rsidRPr="00C277CF">
        <w:rPr>
          <w:rStyle w:val="a3"/>
          <w:color w:val="000000"/>
          <w:lang w:eastAsia="ru-RU"/>
        </w:rPr>
        <w:lastRenderedPageBreak/>
        <w:t>від зацікавленості школярів до активної рухової діяльності. Більш виражене зниження інтересу до занять фізичними вправами в 5-</w:t>
      </w:r>
      <w:r w:rsidR="0037272B">
        <w:rPr>
          <w:rStyle w:val="a3"/>
          <w:color w:val="000000"/>
          <w:lang w:val="uk-UA" w:eastAsia="ru-RU"/>
        </w:rPr>
        <w:t>7</w:t>
      </w:r>
      <w:r w:rsidRPr="00C277CF">
        <w:rPr>
          <w:rStyle w:val="a3"/>
          <w:color w:val="000000"/>
          <w:lang w:eastAsia="ru-RU"/>
        </w:rPr>
        <w:t xml:space="preserve">-х класах проявляється у </w:t>
      </w:r>
      <w:proofErr w:type="spellStart"/>
      <w:r w:rsidRPr="00C277CF">
        <w:rPr>
          <w:rStyle w:val="a3"/>
          <w:color w:val="000000"/>
          <w:lang w:eastAsia="ru-RU"/>
        </w:rPr>
        <w:t>дівчаток</w:t>
      </w:r>
      <w:proofErr w:type="spellEnd"/>
      <w:r w:rsidRPr="00C277CF">
        <w:rPr>
          <w:rStyle w:val="a3"/>
          <w:color w:val="000000"/>
          <w:lang w:eastAsia="ru-RU"/>
        </w:rPr>
        <w:t xml:space="preserve">. Тематичні розділи, що зачіпають аспекти навчання технічним основам окремих видів спорту, багатьма з них сприймаються лише як необхідність отримання позитивних оцінок </w:t>
      </w:r>
      <w:r w:rsidR="0037272B">
        <w:rPr>
          <w:rStyle w:val="a3"/>
          <w:color w:val="000000"/>
          <w:lang w:val="uk-UA" w:eastAsia="ru-RU"/>
        </w:rPr>
        <w:t>з</w:t>
      </w:r>
      <w:r w:rsidRPr="00C277CF">
        <w:rPr>
          <w:rStyle w:val="a3"/>
          <w:color w:val="000000"/>
          <w:lang w:eastAsia="ru-RU"/>
        </w:rPr>
        <w:t xml:space="preserve"> предмет</w:t>
      </w:r>
      <w:r w:rsidR="0037272B">
        <w:rPr>
          <w:rStyle w:val="a3"/>
          <w:color w:val="000000"/>
          <w:lang w:val="uk-UA" w:eastAsia="ru-RU"/>
        </w:rPr>
        <w:t>у</w:t>
      </w:r>
      <w:r w:rsidRPr="00C277CF">
        <w:rPr>
          <w:rStyle w:val="a3"/>
          <w:color w:val="000000"/>
          <w:lang w:eastAsia="ru-RU"/>
        </w:rPr>
        <w:t xml:space="preserve"> </w:t>
      </w:r>
      <w:r w:rsidR="00B21559" w:rsidRPr="00C277CF">
        <w:rPr>
          <w:rStyle w:val="a3"/>
          <w:color w:val="000000"/>
          <w:lang w:eastAsia="ru-RU"/>
        </w:rPr>
        <w:t>«</w:t>
      </w:r>
      <w:r w:rsidR="0037272B">
        <w:rPr>
          <w:rStyle w:val="a3"/>
          <w:color w:val="000000"/>
          <w:lang w:val="uk-UA" w:eastAsia="ru-RU"/>
        </w:rPr>
        <w:t>Ф</w:t>
      </w:r>
      <w:proofErr w:type="spellStart"/>
      <w:r w:rsidRPr="00C277CF">
        <w:rPr>
          <w:rStyle w:val="a3"/>
          <w:color w:val="000000"/>
          <w:lang w:eastAsia="ru-RU"/>
        </w:rPr>
        <w:t>ізична</w:t>
      </w:r>
      <w:proofErr w:type="spellEnd"/>
      <w:r w:rsidRPr="00C277CF">
        <w:rPr>
          <w:rStyle w:val="a3"/>
          <w:color w:val="000000"/>
          <w:lang w:eastAsia="ru-RU"/>
        </w:rPr>
        <w:t xml:space="preserve"> культура</w:t>
      </w:r>
      <w:r w:rsidR="00B21559" w:rsidRPr="00C277CF">
        <w:rPr>
          <w:rStyle w:val="a3"/>
          <w:color w:val="000000"/>
          <w:lang w:eastAsia="ru-RU"/>
        </w:rPr>
        <w:t>»</w:t>
      </w:r>
      <w:r w:rsidRPr="00C277CF">
        <w:rPr>
          <w:rStyle w:val="a3"/>
          <w:color w:val="000000"/>
          <w:lang w:eastAsia="ru-RU"/>
        </w:rPr>
        <w:t xml:space="preserve"> [</w:t>
      </w:r>
      <w:r w:rsidR="00076828">
        <w:rPr>
          <w:rStyle w:val="a3"/>
          <w:color w:val="000000"/>
          <w:lang w:val="uk-UA" w:eastAsia="ru-RU"/>
        </w:rPr>
        <w:t>22, 49</w:t>
      </w:r>
      <w:r w:rsidRPr="00C277CF">
        <w:rPr>
          <w:rStyle w:val="a3"/>
          <w:color w:val="000000"/>
          <w:lang w:eastAsia="ru-RU"/>
        </w:rPr>
        <w:t>].</w:t>
      </w:r>
    </w:p>
    <w:p w:rsidR="00BC6A15" w:rsidRPr="00C277CF" w:rsidRDefault="00BC6A15" w:rsidP="00C277CF">
      <w:pPr>
        <w:pStyle w:val="a4"/>
        <w:ind w:firstLine="709"/>
        <w:jc w:val="both"/>
      </w:pPr>
      <w:r w:rsidRPr="00C277CF">
        <w:rPr>
          <w:rStyle w:val="a3"/>
          <w:color w:val="000000"/>
          <w:lang w:eastAsia="ru-RU"/>
        </w:rPr>
        <w:t xml:space="preserve">Одним із виходів з цього є розвиток позакласних форм занять </w:t>
      </w:r>
      <w:r w:rsidR="0037272B">
        <w:rPr>
          <w:rStyle w:val="a3"/>
          <w:color w:val="000000"/>
          <w:lang w:val="uk-UA" w:eastAsia="ru-RU"/>
        </w:rPr>
        <w:t>і</w:t>
      </w:r>
      <w:r w:rsidRPr="00C277CF">
        <w:rPr>
          <w:rStyle w:val="a3"/>
          <w:color w:val="000000"/>
          <w:lang w:eastAsia="ru-RU"/>
        </w:rPr>
        <w:t>з фізичного виховання з дівчатками, де більшою мірою реалізується індивідуальний підхід до школярок з урахуванням їх інтересів та специфічних особливостей формування жіночого організму.</w:t>
      </w:r>
    </w:p>
    <w:p w:rsidR="00BC6A15" w:rsidRPr="00C277CF" w:rsidRDefault="00BC6A15" w:rsidP="00455C65">
      <w:pPr>
        <w:pStyle w:val="a4"/>
        <w:ind w:firstLine="709"/>
        <w:jc w:val="both"/>
      </w:pPr>
      <w:r w:rsidRPr="00C277CF">
        <w:rPr>
          <w:rStyle w:val="a3"/>
          <w:color w:val="000000"/>
          <w:lang w:eastAsia="ru-RU"/>
        </w:rPr>
        <w:t>Позакласні заняття з фізичної культури є одним із найдоступніших форм забезпечення необхідного обсягу рухової активності школярок</w:t>
      </w:r>
      <w:r w:rsidR="00455C65">
        <w:rPr>
          <w:rStyle w:val="a3"/>
          <w:color w:val="000000"/>
          <w:lang w:val="uk-UA" w:eastAsia="ru-RU"/>
        </w:rPr>
        <w:t>;</w:t>
      </w:r>
      <w:r w:rsidRPr="00C277CF">
        <w:rPr>
          <w:rStyle w:val="a3"/>
          <w:color w:val="000000"/>
          <w:lang w:eastAsia="ru-RU"/>
        </w:rPr>
        <w:t xml:space="preserve"> далеко не всі вони мають можливість (крім уроків фізичної культури) відвідувати заняття у платних секціях та фітнес-клубах, де програми занять розраховані в основному на дорослих [</w:t>
      </w:r>
      <w:r w:rsidR="00076828">
        <w:rPr>
          <w:rStyle w:val="a3"/>
          <w:color w:val="000000"/>
          <w:lang w:val="uk-UA" w:eastAsia="ru-RU"/>
        </w:rPr>
        <w:t>31, 51,</w:t>
      </w:r>
      <w:r w:rsidR="00EE392B" w:rsidRPr="00C277CF">
        <w:rPr>
          <w:rStyle w:val="a3"/>
          <w:color w:val="000000"/>
          <w:lang w:val="uk-UA" w:eastAsia="ru-RU"/>
        </w:rPr>
        <w:t xml:space="preserve"> </w:t>
      </w:r>
      <w:r w:rsidR="00366A79" w:rsidRPr="00C277CF">
        <w:rPr>
          <w:rStyle w:val="a3"/>
          <w:color w:val="000000"/>
          <w:lang w:val="uk-UA" w:eastAsia="ru-RU"/>
        </w:rPr>
        <w:t>52</w:t>
      </w:r>
      <w:r w:rsidR="00076828">
        <w:rPr>
          <w:rStyle w:val="a3"/>
          <w:color w:val="000000"/>
          <w:lang w:val="uk-UA" w:eastAsia="ru-RU"/>
        </w:rPr>
        <w:t xml:space="preserve"> та ін.</w:t>
      </w:r>
      <w:r w:rsidRPr="00C277CF">
        <w:rPr>
          <w:rStyle w:val="a3"/>
          <w:color w:val="000000"/>
          <w:lang w:eastAsia="ru-RU"/>
        </w:rPr>
        <w:t>].</w:t>
      </w:r>
      <w:r w:rsidR="00455C65">
        <w:rPr>
          <w:lang w:val="uk-UA"/>
        </w:rPr>
        <w:t xml:space="preserve"> </w:t>
      </w:r>
      <w:r w:rsidRPr="00C277CF">
        <w:rPr>
          <w:rStyle w:val="a3"/>
          <w:color w:val="000000"/>
          <w:lang w:eastAsia="ru-RU"/>
        </w:rPr>
        <w:t xml:space="preserve">Вирішення цих проблем багато в чому обумовлено можливістю </w:t>
      </w:r>
      <w:r w:rsidR="00366A79" w:rsidRPr="00C277CF">
        <w:rPr>
          <w:rStyle w:val="a3"/>
          <w:color w:val="000000"/>
          <w:lang w:val="uk-UA" w:eastAsia="ru-RU"/>
        </w:rPr>
        <w:t>і</w:t>
      </w:r>
      <w:r w:rsidR="001500C8" w:rsidRPr="00C277CF">
        <w:rPr>
          <w:rStyle w:val="a3"/>
          <w:color w:val="000000"/>
          <w:lang w:val="uk-UA" w:eastAsia="ru-RU"/>
        </w:rPr>
        <w:t xml:space="preserve"> </w:t>
      </w:r>
      <w:r w:rsidRPr="00C277CF">
        <w:rPr>
          <w:rStyle w:val="a3"/>
          <w:color w:val="000000"/>
          <w:lang w:eastAsia="ru-RU"/>
        </w:rPr>
        <w:t>використання</w:t>
      </w:r>
      <w:r w:rsidR="008D4582">
        <w:rPr>
          <w:rStyle w:val="a3"/>
          <w:color w:val="000000"/>
          <w:lang w:val="uk-UA" w:eastAsia="ru-RU"/>
        </w:rPr>
        <w:t>м</w:t>
      </w:r>
      <w:r w:rsidRPr="00C277CF">
        <w:rPr>
          <w:rStyle w:val="a3"/>
          <w:color w:val="000000"/>
          <w:lang w:eastAsia="ru-RU"/>
        </w:rPr>
        <w:t xml:space="preserve"> сучасних оздоровчих напрям</w:t>
      </w:r>
      <w:r w:rsidR="00366A79" w:rsidRPr="00C277CF">
        <w:rPr>
          <w:rStyle w:val="a3"/>
          <w:color w:val="000000"/>
          <w:lang w:eastAsia="ru-RU"/>
        </w:rPr>
        <w:t>ків, одним із яких</w:t>
      </w:r>
      <w:r w:rsidR="00E46D61" w:rsidRPr="00C277CF">
        <w:rPr>
          <w:rStyle w:val="a3"/>
          <w:color w:val="000000"/>
          <w:lang w:val="uk-UA" w:eastAsia="ru-RU"/>
        </w:rPr>
        <w:t>, без сумніву,</w:t>
      </w:r>
      <w:r w:rsidR="00366A79" w:rsidRPr="00C277CF">
        <w:rPr>
          <w:rStyle w:val="a3"/>
          <w:color w:val="000000"/>
          <w:lang w:eastAsia="ru-RU"/>
        </w:rPr>
        <w:t xml:space="preserve"> є</w:t>
      </w:r>
      <w:r w:rsidR="00E46D61" w:rsidRPr="00C277CF">
        <w:rPr>
          <w:rStyle w:val="a3"/>
          <w:color w:val="000000"/>
          <w:lang w:val="uk-UA" w:eastAsia="ru-RU"/>
        </w:rPr>
        <w:t> </w:t>
      </w:r>
      <w:r w:rsidR="00366A79" w:rsidRPr="00C277CF">
        <w:rPr>
          <w:rStyle w:val="a3"/>
          <w:color w:val="000000"/>
          <w:lang w:eastAsia="ru-RU"/>
        </w:rPr>
        <w:t>аеробіка</w:t>
      </w:r>
      <w:r w:rsidRPr="00C277CF">
        <w:rPr>
          <w:rStyle w:val="a3"/>
          <w:color w:val="000000"/>
          <w:lang w:eastAsia="ru-RU"/>
        </w:rPr>
        <w:t>.</w:t>
      </w:r>
    </w:p>
    <w:p w:rsidR="00BC6A15" w:rsidRPr="00C277CF" w:rsidRDefault="00BC6A15" w:rsidP="00C277CF">
      <w:pPr>
        <w:pStyle w:val="a4"/>
        <w:ind w:firstLine="709"/>
        <w:jc w:val="both"/>
      </w:pPr>
      <w:r w:rsidRPr="00C277CF">
        <w:rPr>
          <w:rStyle w:val="a3"/>
          <w:color w:val="000000"/>
          <w:lang w:eastAsia="ru-RU"/>
        </w:rPr>
        <w:t>На сучасному етапі аеробіка дуже популярна</w:t>
      </w:r>
      <w:r w:rsidR="008D4582">
        <w:rPr>
          <w:rStyle w:val="a3"/>
          <w:color w:val="000000"/>
          <w:lang w:val="uk-UA" w:eastAsia="ru-RU"/>
        </w:rPr>
        <w:t>. Вона н</w:t>
      </w:r>
      <w:proofErr w:type="spellStart"/>
      <w:r w:rsidRPr="00C277CF">
        <w:rPr>
          <w:rStyle w:val="a3"/>
          <w:color w:val="000000"/>
          <w:lang w:eastAsia="ru-RU"/>
        </w:rPr>
        <w:t>абула</w:t>
      </w:r>
      <w:proofErr w:type="spellEnd"/>
      <w:r w:rsidRPr="00C277CF">
        <w:rPr>
          <w:rStyle w:val="a3"/>
          <w:color w:val="000000"/>
          <w:lang w:eastAsia="ru-RU"/>
        </w:rPr>
        <w:t xml:space="preserve"> широкого поширення як у Європі, в Америці, так і в </w:t>
      </w:r>
      <w:r w:rsidR="00366A79" w:rsidRPr="00C277CF">
        <w:rPr>
          <w:rStyle w:val="a3"/>
          <w:color w:val="000000"/>
          <w:lang w:val="uk-UA" w:eastAsia="ru-RU"/>
        </w:rPr>
        <w:t>Україні</w:t>
      </w:r>
      <w:r w:rsidRPr="00C277CF">
        <w:rPr>
          <w:rStyle w:val="a3"/>
          <w:color w:val="000000"/>
          <w:lang w:eastAsia="ru-RU"/>
        </w:rPr>
        <w:t>. Систематичні заняття цим видом рухової активності дозволяють комплексно та цілеспрямовано вирішувати найширший спектр завдань фіз</w:t>
      </w:r>
      <w:r w:rsidR="00366A79" w:rsidRPr="00C277CF">
        <w:rPr>
          <w:rStyle w:val="a3"/>
          <w:color w:val="000000"/>
          <w:lang w:eastAsia="ru-RU"/>
        </w:rPr>
        <w:t>ичного виховання [</w:t>
      </w:r>
      <w:r w:rsidR="00076828">
        <w:rPr>
          <w:rStyle w:val="a3"/>
          <w:color w:val="000000"/>
          <w:lang w:val="uk-UA" w:eastAsia="ru-RU"/>
        </w:rPr>
        <w:t>34,</w:t>
      </w:r>
      <w:r w:rsidR="00366A79" w:rsidRPr="00C277CF">
        <w:rPr>
          <w:rStyle w:val="a3"/>
          <w:color w:val="000000"/>
          <w:lang w:eastAsia="ru-RU"/>
        </w:rPr>
        <w:t xml:space="preserve"> </w:t>
      </w:r>
      <w:r w:rsidR="00076828">
        <w:rPr>
          <w:rStyle w:val="a3"/>
          <w:color w:val="000000"/>
          <w:lang w:val="uk-UA" w:eastAsia="ru-RU"/>
        </w:rPr>
        <w:t>54, 64</w:t>
      </w:r>
      <w:r w:rsidRPr="00C277CF">
        <w:rPr>
          <w:rStyle w:val="a3"/>
          <w:color w:val="000000"/>
          <w:lang w:eastAsia="ru-RU"/>
        </w:rPr>
        <w:t>].</w:t>
      </w:r>
    </w:p>
    <w:p w:rsidR="00BC6A15" w:rsidRPr="00C277CF" w:rsidRDefault="00BC6A15" w:rsidP="00C277CF">
      <w:pPr>
        <w:pStyle w:val="a4"/>
        <w:ind w:firstLine="709"/>
        <w:jc w:val="both"/>
      </w:pPr>
      <w:r w:rsidRPr="00C277CF">
        <w:rPr>
          <w:rStyle w:val="a3"/>
          <w:color w:val="000000"/>
          <w:lang w:eastAsia="ru-RU"/>
        </w:rPr>
        <w:t xml:space="preserve">У практиці ж фізичного виховання школярок 11-12 років заняття аеробікою проводяться вкрай </w:t>
      </w:r>
      <w:proofErr w:type="spellStart"/>
      <w:r w:rsidRPr="00C277CF">
        <w:rPr>
          <w:rStyle w:val="a3"/>
          <w:color w:val="000000"/>
          <w:lang w:eastAsia="ru-RU"/>
        </w:rPr>
        <w:t>рідко</w:t>
      </w:r>
      <w:proofErr w:type="spellEnd"/>
      <w:r w:rsidRPr="00C277CF">
        <w:rPr>
          <w:rStyle w:val="a3"/>
          <w:color w:val="000000"/>
          <w:lang w:eastAsia="ru-RU"/>
        </w:rPr>
        <w:t xml:space="preserve"> та мають фрагментарний характер.</w:t>
      </w:r>
    </w:p>
    <w:p w:rsidR="00BC6A15" w:rsidRPr="00C277CF" w:rsidRDefault="00BC6A15" w:rsidP="00C277CF">
      <w:pPr>
        <w:pStyle w:val="a4"/>
        <w:ind w:firstLine="709"/>
        <w:jc w:val="both"/>
      </w:pPr>
      <w:r w:rsidRPr="00C277CF">
        <w:rPr>
          <w:rStyle w:val="a3"/>
          <w:color w:val="000000"/>
          <w:lang w:eastAsia="ru-RU"/>
        </w:rPr>
        <w:t>Напрацьовано великий методичний матеріал для роботи з різними</w:t>
      </w:r>
      <w:r w:rsidR="00366A79" w:rsidRPr="00C277CF">
        <w:rPr>
          <w:rStyle w:val="a3"/>
          <w:color w:val="000000"/>
          <w:lang w:eastAsia="ru-RU"/>
        </w:rPr>
        <w:t xml:space="preserve"> віковими групами [</w:t>
      </w:r>
      <w:r w:rsidR="00076828">
        <w:rPr>
          <w:rStyle w:val="a3"/>
          <w:color w:val="000000"/>
          <w:lang w:val="uk-UA" w:eastAsia="ru-RU"/>
        </w:rPr>
        <w:t>40, 48, 53, 54</w:t>
      </w:r>
      <w:r w:rsidRPr="00C277CF">
        <w:rPr>
          <w:rStyle w:val="a3"/>
          <w:color w:val="000000"/>
          <w:lang w:eastAsia="ru-RU"/>
        </w:rPr>
        <w:t xml:space="preserve">], але незважаючи на це, у науково-методичній літературі питання впливу аеробіки на організм </w:t>
      </w:r>
      <w:proofErr w:type="spellStart"/>
      <w:r w:rsidRPr="00C277CF">
        <w:rPr>
          <w:rStyle w:val="a3"/>
          <w:color w:val="000000"/>
          <w:lang w:eastAsia="ru-RU"/>
        </w:rPr>
        <w:t>дівчаток</w:t>
      </w:r>
      <w:proofErr w:type="spellEnd"/>
      <w:r w:rsidRPr="00C277CF">
        <w:rPr>
          <w:rStyle w:val="a3"/>
          <w:color w:val="000000"/>
          <w:lang w:eastAsia="ru-RU"/>
        </w:rPr>
        <w:t xml:space="preserve"> 11-12 років висвітлено недостатньо, залишається багато невирішених проблем методичного характеру щодо використання засобів аеробіки у системі позакласних занять з фізичного виховання.</w:t>
      </w:r>
    </w:p>
    <w:p w:rsidR="00076828" w:rsidRDefault="00076828" w:rsidP="00C277CF">
      <w:pPr>
        <w:pStyle w:val="a4"/>
        <w:ind w:firstLine="709"/>
        <w:jc w:val="both"/>
        <w:rPr>
          <w:rStyle w:val="a3"/>
          <w:color w:val="000000"/>
          <w:lang w:val="uk-UA" w:eastAsia="ru-RU"/>
        </w:rPr>
      </w:pPr>
    </w:p>
    <w:p w:rsidR="00BC6A15" w:rsidRPr="00C277CF" w:rsidRDefault="00BC6A15" w:rsidP="00C277CF">
      <w:pPr>
        <w:pStyle w:val="a4"/>
        <w:ind w:firstLine="709"/>
        <w:jc w:val="both"/>
      </w:pPr>
      <w:r w:rsidRPr="00C277CF">
        <w:rPr>
          <w:rStyle w:val="a3"/>
          <w:color w:val="000000"/>
          <w:lang w:eastAsia="ru-RU"/>
        </w:rPr>
        <w:lastRenderedPageBreak/>
        <w:t>Існуючі методики проведення занять з дівчатками середнього шкільного віку зазвичай повторюють методики занять аеробікою з дорослими, але у спрощеному варіанті, не враховуючи при цьому анатомо-фізіологічних та психологічних особливостей школярок даного віку.</w:t>
      </w:r>
    </w:p>
    <w:p w:rsidR="00BC6A15" w:rsidRPr="00C277CF" w:rsidRDefault="00BC6A15" w:rsidP="00C277CF">
      <w:pPr>
        <w:pStyle w:val="a4"/>
        <w:ind w:firstLine="709"/>
        <w:jc w:val="both"/>
      </w:pPr>
      <w:r w:rsidRPr="00C277CF">
        <w:rPr>
          <w:rStyle w:val="a3"/>
          <w:color w:val="000000"/>
          <w:lang w:eastAsia="ru-RU"/>
        </w:rPr>
        <w:t xml:space="preserve">Актуальність нашого дослідження полягає у вирішенні протиріччя між </w:t>
      </w:r>
      <w:proofErr w:type="spellStart"/>
      <w:r w:rsidRPr="00C277CF">
        <w:rPr>
          <w:rStyle w:val="a3"/>
          <w:color w:val="000000"/>
          <w:lang w:eastAsia="ru-RU"/>
        </w:rPr>
        <w:t>об</w:t>
      </w:r>
      <w:r w:rsidR="00B21559" w:rsidRPr="00C277CF">
        <w:rPr>
          <w:rStyle w:val="a3"/>
          <w:color w:val="000000"/>
          <w:lang w:eastAsia="ru-RU"/>
        </w:rPr>
        <w:t>ʼ</w:t>
      </w:r>
      <w:r w:rsidRPr="00C277CF">
        <w:rPr>
          <w:rStyle w:val="a3"/>
          <w:color w:val="000000"/>
          <w:lang w:eastAsia="ru-RU"/>
        </w:rPr>
        <w:t>єктивною</w:t>
      </w:r>
      <w:proofErr w:type="spellEnd"/>
      <w:r w:rsidRPr="00C277CF">
        <w:rPr>
          <w:rStyle w:val="a3"/>
          <w:color w:val="000000"/>
          <w:lang w:eastAsia="ru-RU"/>
        </w:rPr>
        <w:t xml:space="preserve"> необхідністю широкого застосування аеробіки у позакласній роботі з дівчатками та недостатнім методичним забезпеченням реалізації цього перспективного напряму фізичного виховання школярок 11-12 років.</w:t>
      </w:r>
    </w:p>
    <w:p w:rsidR="00BC6A15" w:rsidRPr="00C277CF" w:rsidRDefault="00BC6A15" w:rsidP="00C277CF">
      <w:pPr>
        <w:pStyle w:val="a4"/>
        <w:ind w:firstLine="709"/>
        <w:jc w:val="both"/>
        <w:rPr>
          <w:rStyle w:val="a3"/>
          <w:color w:val="000000"/>
          <w:lang w:val="uk-UA" w:eastAsia="ru-RU"/>
        </w:rPr>
      </w:pPr>
      <w:r w:rsidRPr="00C277CF">
        <w:rPr>
          <w:rStyle w:val="a3"/>
          <w:b/>
          <w:bCs/>
          <w:color w:val="000000"/>
          <w:lang w:eastAsia="ru-RU"/>
        </w:rPr>
        <w:t xml:space="preserve">Мета </w:t>
      </w:r>
      <w:r w:rsidR="009047BA" w:rsidRPr="00C277CF">
        <w:rPr>
          <w:rStyle w:val="a3"/>
          <w:b/>
          <w:bCs/>
          <w:color w:val="000000"/>
          <w:lang w:val="uk-UA" w:eastAsia="ru-RU"/>
        </w:rPr>
        <w:t>дослідження</w:t>
      </w:r>
      <w:r w:rsidR="005E13F0" w:rsidRPr="008D4582">
        <w:rPr>
          <w:rStyle w:val="a3"/>
          <w:b/>
          <w:bCs/>
          <w:color w:val="000000"/>
          <w:lang w:val="uk-UA" w:eastAsia="ru-RU"/>
        </w:rPr>
        <w:t xml:space="preserve"> –</w:t>
      </w:r>
      <w:r w:rsidRPr="00C277CF">
        <w:rPr>
          <w:rStyle w:val="a3"/>
          <w:b/>
          <w:bCs/>
          <w:color w:val="000000"/>
          <w:lang w:eastAsia="ru-RU"/>
        </w:rPr>
        <w:t xml:space="preserve"> </w:t>
      </w:r>
      <w:r w:rsidRPr="00C277CF">
        <w:rPr>
          <w:rStyle w:val="a3"/>
          <w:color w:val="000000"/>
          <w:lang w:eastAsia="ru-RU"/>
        </w:rPr>
        <w:t>підвищити ефективні</w:t>
      </w:r>
      <w:r w:rsidR="002712F3" w:rsidRPr="00C277CF">
        <w:rPr>
          <w:rStyle w:val="a3"/>
          <w:color w:val="000000"/>
          <w:lang w:eastAsia="ru-RU"/>
        </w:rPr>
        <w:t>сть фізичного виховання дівчат</w:t>
      </w:r>
      <w:r w:rsidRPr="00C277CF">
        <w:rPr>
          <w:rStyle w:val="a3"/>
          <w:color w:val="000000"/>
          <w:lang w:eastAsia="ru-RU"/>
        </w:rPr>
        <w:t xml:space="preserve"> 11-12 років </w:t>
      </w:r>
      <w:r w:rsidR="005E13F0" w:rsidRPr="00C277CF">
        <w:rPr>
          <w:rStyle w:val="a3"/>
          <w:color w:val="000000"/>
          <w:lang w:val="uk-UA" w:eastAsia="ru-RU"/>
        </w:rPr>
        <w:t>засобами</w:t>
      </w:r>
      <w:r w:rsidRPr="00C277CF">
        <w:rPr>
          <w:rStyle w:val="a3"/>
          <w:color w:val="000000"/>
          <w:lang w:eastAsia="ru-RU"/>
        </w:rPr>
        <w:t xml:space="preserve"> аеробіки у системі позакласних занять з фізичної культур</w:t>
      </w:r>
      <w:r w:rsidR="005E13F0" w:rsidRPr="00C277CF">
        <w:rPr>
          <w:rStyle w:val="a3"/>
          <w:color w:val="000000"/>
          <w:lang w:val="uk-UA" w:eastAsia="ru-RU"/>
        </w:rPr>
        <w:t>и</w:t>
      </w:r>
      <w:r w:rsidRPr="00C277CF">
        <w:rPr>
          <w:rStyle w:val="a3"/>
          <w:color w:val="000000"/>
          <w:lang w:eastAsia="ru-RU"/>
        </w:rPr>
        <w:t>.</w:t>
      </w:r>
    </w:p>
    <w:p w:rsidR="005E13F0" w:rsidRPr="00C277CF" w:rsidRDefault="005E13F0" w:rsidP="00C277CF">
      <w:pPr>
        <w:pStyle w:val="a4"/>
        <w:ind w:firstLine="709"/>
        <w:jc w:val="both"/>
      </w:pPr>
      <w:r w:rsidRPr="00C277CF">
        <w:rPr>
          <w:rStyle w:val="a3"/>
          <w:color w:val="000000"/>
          <w:lang w:eastAsia="ru-RU"/>
        </w:rPr>
        <w:t xml:space="preserve">Відповідно до мети </w:t>
      </w:r>
      <w:r w:rsidR="009047BA" w:rsidRPr="00C277CF">
        <w:rPr>
          <w:rStyle w:val="a3"/>
          <w:color w:val="000000"/>
          <w:lang w:val="uk-UA" w:eastAsia="ru-RU"/>
        </w:rPr>
        <w:t>й</w:t>
      </w:r>
      <w:r w:rsidRPr="00C277CF">
        <w:rPr>
          <w:rStyle w:val="a3"/>
          <w:color w:val="000000"/>
          <w:lang w:eastAsia="ru-RU"/>
        </w:rPr>
        <w:t xml:space="preserve"> гіпотези визначено такі </w:t>
      </w:r>
      <w:r w:rsidRPr="00C277CF">
        <w:rPr>
          <w:rStyle w:val="a3"/>
          <w:b/>
          <w:bCs/>
          <w:color w:val="000000"/>
          <w:lang w:eastAsia="ru-RU"/>
        </w:rPr>
        <w:t>завдання</w:t>
      </w:r>
      <w:r w:rsidRPr="008D4582">
        <w:rPr>
          <w:rStyle w:val="a3"/>
          <w:b/>
          <w:color w:val="000000"/>
          <w:lang w:eastAsia="ru-RU"/>
        </w:rPr>
        <w:t>:</w:t>
      </w:r>
    </w:p>
    <w:p w:rsidR="005E13F0" w:rsidRPr="00C277CF" w:rsidRDefault="005E13F0" w:rsidP="00C277CF">
      <w:pPr>
        <w:pStyle w:val="a4"/>
        <w:numPr>
          <w:ilvl w:val="0"/>
          <w:numId w:val="1"/>
        </w:numPr>
        <w:tabs>
          <w:tab w:val="left" w:pos="1134"/>
        </w:tabs>
        <w:ind w:firstLine="709"/>
        <w:jc w:val="both"/>
        <w:rPr>
          <w:rStyle w:val="a3"/>
        </w:rPr>
      </w:pPr>
      <w:r w:rsidRPr="00C277CF">
        <w:rPr>
          <w:rStyle w:val="a3"/>
          <w:color w:val="000000"/>
          <w:lang w:eastAsia="ru-RU"/>
        </w:rPr>
        <w:t xml:space="preserve">Вивчити сучасний стан проблеми ефективності фізичного виховання </w:t>
      </w:r>
      <w:proofErr w:type="spellStart"/>
      <w:r w:rsidRPr="00C277CF">
        <w:rPr>
          <w:rStyle w:val="a3"/>
          <w:color w:val="000000"/>
          <w:lang w:eastAsia="ru-RU"/>
        </w:rPr>
        <w:t>дівчаток</w:t>
      </w:r>
      <w:proofErr w:type="spellEnd"/>
      <w:r w:rsidRPr="00C277CF">
        <w:rPr>
          <w:rStyle w:val="a3"/>
          <w:color w:val="000000"/>
          <w:lang w:eastAsia="ru-RU"/>
        </w:rPr>
        <w:t xml:space="preserve"> 11-12 років із оздоровчою спрямованістю.</w:t>
      </w:r>
    </w:p>
    <w:p w:rsidR="005E13F0" w:rsidRPr="00C277CF" w:rsidRDefault="005E13F0" w:rsidP="00C277CF">
      <w:pPr>
        <w:pStyle w:val="a4"/>
        <w:numPr>
          <w:ilvl w:val="0"/>
          <w:numId w:val="1"/>
        </w:numPr>
        <w:tabs>
          <w:tab w:val="left" w:pos="1134"/>
        </w:tabs>
        <w:ind w:firstLine="709"/>
        <w:jc w:val="both"/>
      </w:pPr>
      <w:r w:rsidRPr="00C277CF">
        <w:rPr>
          <w:rStyle w:val="a3"/>
          <w:color w:val="000000"/>
          <w:lang w:eastAsia="ru-RU"/>
        </w:rPr>
        <w:t>Визначити обсяг та динаміку рухової активності в режимі дня школярок, які займаються аеробікою.</w:t>
      </w:r>
    </w:p>
    <w:p w:rsidR="005E13F0" w:rsidRPr="00C277CF" w:rsidRDefault="00366A79" w:rsidP="00C277CF">
      <w:pPr>
        <w:pStyle w:val="a4"/>
        <w:numPr>
          <w:ilvl w:val="0"/>
          <w:numId w:val="1"/>
        </w:numPr>
        <w:tabs>
          <w:tab w:val="left" w:pos="1134"/>
        </w:tabs>
        <w:ind w:firstLine="709"/>
        <w:jc w:val="both"/>
      </w:pPr>
      <w:r w:rsidRPr="00C277CF">
        <w:rPr>
          <w:rStyle w:val="a3"/>
          <w:color w:val="000000"/>
          <w:lang w:val="uk-UA" w:eastAsia="ru-RU"/>
        </w:rPr>
        <w:t>Проаналізува</w:t>
      </w:r>
      <w:r w:rsidR="00BB4B1D" w:rsidRPr="00C277CF">
        <w:rPr>
          <w:rStyle w:val="a3"/>
          <w:color w:val="000000"/>
          <w:lang w:val="uk-UA" w:eastAsia="ru-RU"/>
        </w:rPr>
        <w:t>т</w:t>
      </w:r>
      <w:r w:rsidRPr="00C277CF">
        <w:rPr>
          <w:rStyle w:val="a3"/>
          <w:color w:val="000000"/>
          <w:lang w:val="uk-UA" w:eastAsia="ru-RU"/>
        </w:rPr>
        <w:t xml:space="preserve">и </w:t>
      </w:r>
      <w:r w:rsidR="00CB7FFD" w:rsidRPr="00C277CF">
        <w:rPr>
          <w:rStyle w:val="a3"/>
          <w:color w:val="000000"/>
          <w:lang w:val="uk-UA" w:eastAsia="ru-RU"/>
        </w:rPr>
        <w:t xml:space="preserve">вплив на </w:t>
      </w:r>
      <w:r w:rsidRPr="00C277CF">
        <w:rPr>
          <w:rStyle w:val="a3"/>
          <w:color w:val="000000"/>
          <w:lang w:val="uk-UA" w:eastAsia="ru-RU"/>
        </w:rPr>
        <w:t>фізичн</w:t>
      </w:r>
      <w:r w:rsidR="00430DF6">
        <w:rPr>
          <w:rStyle w:val="a3"/>
          <w:color w:val="000000"/>
          <w:lang w:val="uk-UA" w:eastAsia="ru-RU"/>
        </w:rPr>
        <w:t>ий розвиток та</w:t>
      </w:r>
      <w:r w:rsidRPr="00C277CF">
        <w:rPr>
          <w:rStyle w:val="a3"/>
          <w:color w:val="000000"/>
          <w:lang w:val="uk-UA" w:eastAsia="ru-RU"/>
        </w:rPr>
        <w:t xml:space="preserve"> функціональн</w:t>
      </w:r>
      <w:r w:rsidR="00430DF6">
        <w:rPr>
          <w:rStyle w:val="a3"/>
          <w:color w:val="000000"/>
          <w:lang w:val="uk-UA" w:eastAsia="ru-RU"/>
        </w:rPr>
        <w:t>ий</w:t>
      </w:r>
      <w:r w:rsidRPr="00C277CF">
        <w:rPr>
          <w:rStyle w:val="a3"/>
          <w:color w:val="000000"/>
          <w:lang w:val="uk-UA" w:eastAsia="ru-RU"/>
        </w:rPr>
        <w:t xml:space="preserve"> </w:t>
      </w:r>
      <w:r w:rsidR="00430DF6" w:rsidRPr="00C277CF">
        <w:rPr>
          <w:rStyle w:val="a3"/>
          <w:color w:val="000000"/>
          <w:lang w:val="uk-UA" w:eastAsia="ru-RU"/>
        </w:rPr>
        <w:t xml:space="preserve">стан </w:t>
      </w:r>
      <w:r w:rsidR="00CB7FFD" w:rsidRPr="00C277CF">
        <w:rPr>
          <w:rStyle w:val="a3"/>
          <w:color w:val="000000"/>
          <w:lang w:val="uk-UA" w:eastAsia="ru-RU"/>
        </w:rPr>
        <w:t>при</w:t>
      </w:r>
      <w:r w:rsidR="005E13F0" w:rsidRPr="00C277CF">
        <w:rPr>
          <w:rStyle w:val="a3"/>
          <w:color w:val="000000"/>
          <w:lang w:eastAsia="ru-RU"/>
        </w:rPr>
        <w:t xml:space="preserve"> позакласних </w:t>
      </w:r>
      <w:proofErr w:type="spellStart"/>
      <w:r w:rsidR="005E13F0" w:rsidRPr="00C277CF">
        <w:rPr>
          <w:rStyle w:val="a3"/>
          <w:color w:val="000000"/>
          <w:lang w:eastAsia="ru-RU"/>
        </w:rPr>
        <w:t>занят</w:t>
      </w:r>
      <w:r w:rsidR="00CB7FFD" w:rsidRPr="00C277CF">
        <w:rPr>
          <w:rStyle w:val="a3"/>
          <w:color w:val="000000"/>
          <w:lang w:val="uk-UA" w:eastAsia="ru-RU"/>
        </w:rPr>
        <w:t>тях</w:t>
      </w:r>
      <w:proofErr w:type="spellEnd"/>
      <w:r w:rsidR="005E13F0" w:rsidRPr="00C277CF">
        <w:rPr>
          <w:rStyle w:val="a3"/>
          <w:color w:val="000000"/>
          <w:lang w:eastAsia="ru-RU"/>
        </w:rPr>
        <w:t xml:space="preserve"> із аеробіки з дівчатками 11-12 років.</w:t>
      </w:r>
    </w:p>
    <w:p w:rsidR="00BC6A15" w:rsidRPr="00C277CF" w:rsidRDefault="00BC6A15" w:rsidP="00C277CF">
      <w:pPr>
        <w:pStyle w:val="a4"/>
        <w:ind w:firstLine="709"/>
        <w:jc w:val="both"/>
      </w:pPr>
      <w:proofErr w:type="spellStart"/>
      <w:r w:rsidRPr="00C277CF">
        <w:rPr>
          <w:rStyle w:val="a3"/>
          <w:b/>
          <w:bCs/>
          <w:color w:val="000000"/>
          <w:lang w:eastAsia="ru-RU"/>
        </w:rPr>
        <w:t>Об</w:t>
      </w:r>
      <w:r w:rsidR="00B21559" w:rsidRPr="00C277CF">
        <w:rPr>
          <w:rStyle w:val="a3"/>
          <w:b/>
          <w:bCs/>
          <w:color w:val="000000"/>
          <w:lang w:eastAsia="ru-RU"/>
        </w:rPr>
        <w:t>ʼ</w:t>
      </w:r>
      <w:r w:rsidRPr="00C277CF">
        <w:rPr>
          <w:rStyle w:val="a3"/>
          <w:b/>
          <w:bCs/>
          <w:color w:val="000000"/>
          <w:lang w:eastAsia="ru-RU"/>
        </w:rPr>
        <w:t>єкт</w:t>
      </w:r>
      <w:proofErr w:type="spellEnd"/>
      <w:r w:rsidRPr="00C277CF">
        <w:rPr>
          <w:rStyle w:val="a3"/>
          <w:b/>
          <w:bCs/>
          <w:color w:val="000000"/>
          <w:lang w:eastAsia="ru-RU"/>
        </w:rPr>
        <w:t xml:space="preserve"> дослідження – </w:t>
      </w:r>
      <w:r w:rsidRPr="00C277CF">
        <w:rPr>
          <w:rStyle w:val="a3"/>
          <w:color w:val="000000"/>
          <w:lang w:eastAsia="ru-RU"/>
        </w:rPr>
        <w:t>педагогічний процес фізичного виховання школярок середніх класів.</w:t>
      </w:r>
    </w:p>
    <w:p w:rsidR="00BC6A15" w:rsidRPr="00C277CF" w:rsidRDefault="00BC6A15" w:rsidP="00C277CF">
      <w:pPr>
        <w:pStyle w:val="a4"/>
        <w:ind w:firstLine="709"/>
        <w:jc w:val="both"/>
      </w:pPr>
      <w:r w:rsidRPr="00C277CF">
        <w:rPr>
          <w:rStyle w:val="a3"/>
          <w:b/>
          <w:bCs/>
          <w:color w:val="000000"/>
          <w:lang w:eastAsia="ru-RU"/>
        </w:rPr>
        <w:t xml:space="preserve">Предмет дослідження – </w:t>
      </w:r>
      <w:r w:rsidRPr="00C277CF">
        <w:rPr>
          <w:rStyle w:val="a3"/>
          <w:color w:val="000000"/>
          <w:lang w:eastAsia="ru-RU"/>
        </w:rPr>
        <w:t xml:space="preserve">вплив позакласних занять з аеробіки з дівчатками 11-12 років на показники їх фізичного розвитку, функціонального стану та </w:t>
      </w:r>
      <w:r w:rsidR="008D4582">
        <w:rPr>
          <w:rStyle w:val="a3"/>
          <w:color w:val="000000"/>
          <w:lang w:val="uk-UA" w:eastAsia="ru-RU"/>
        </w:rPr>
        <w:t xml:space="preserve">фізичної </w:t>
      </w:r>
      <w:r w:rsidRPr="00C277CF">
        <w:rPr>
          <w:rStyle w:val="a3"/>
          <w:color w:val="000000"/>
          <w:lang w:eastAsia="ru-RU"/>
        </w:rPr>
        <w:t>підготовленості.</w:t>
      </w:r>
    </w:p>
    <w:p w:rsidR="003E5BA3" w:rsidRPr="00C277CF" w:rsidRDefault="003E5BA3" w:rsidP="00C277CF">
      <w:pPr>
        <w:pStyle w:val="30"/>
        <w:tabs>
          <w:tab w:val="left" w:pos="5182"/>
        </w:tabs>
        <w:spacing w:after="0"/>
        <w:ind w:left="0" w:firstLine="709"/>
        <w:jc w:val="both"/>
        <w:outlineLvl w:val="9"/>
        <w:rPr>
          <w:rStyle w:val="a3"/>
          <w:b w:val="0"/>
          <w:lang w:val="uk-UA"/>
        </w:rPr>
      </w:pPr>
      <w:r w:rsidRPr="00C277CF">
        <w:rPr>
          <w:rStyle w:val="3"/>
          <w:b/>
          <w:bCs/>
          <w:color w:val="000000"/>
          <w:lang w:eastAsia="ru-RU"/>
        </w:rPr>
        <w:t>Методи дослідження</w:t>
      </w:r>
      <w:r w:rsidRPr="00C277CF">
        <w:rPr>
          <w:rStyle w:val="3"/>
          <w:b/>
          <w:bCs/>
          <w:color w:val="000000"/>
          <w:lang w:val="uk-UA" w:eastAsia="ru-RU"/>
        </w:rPr>
        <w:t xml:space="preserve">. </w:t>
      </w:r>
      <w:r w:rsidRPr="00C277CF">
        <w:rPr>
          <w:rStyle w:val="a3"/>
          <w:b w:val="0"/>
          <w:color w:val="000000"/>
          <w:lang w:eastAsia="ru-RU"/>
        </w:rPr>
        <w:t>Для вирішення поставлених завдань застосовувалися такі методи дослідження:</w:t>
      </w:r>
      <w:r w:rsidRPr="00C277CF">
        <w:rPr>
          <w:rStyle w:val="a3"/>
          <w:b w:val="0"/>
          <w:color w:val="000000"/>
          <w:lang w:val="uk-UA" w:eastAsia="ru-RU"/>
        </w:rPr>
        <w:t xml:space="preserve"> а</w:t>
      </w:r>
      <w:r w:rsidRPr="00C277CF">
        <w:rPr>
          <w:rStyle w:val="a3"/>
          <w:b w:val="0"/>
          <w:color w:val="000000"/>
          <w:lang w:eastAsia="ru-RU"/>
        </w:rPr>
        <w:t>наліз та узагальнення літературних даних</w:t>
      </w:r>
      <w:r w:rsidRPr="00C277CF">
        <w:rPr>
          <w:rStyle w:val="a3"/>
          <w:b w:val="0"/>
          <w:color w:val="000000"/>
          <w:lang w:val="uk-UA" w:eastAsia="ru-RU"/>
        </w:rPr>
        <w:t>, а</w:t>
      </w:r>
      <w:proofErr w:type="spellStart"/>
      <w:r w:rsidRPr="00C277CF">
        <w:rPr>
          <w:rStyle w:val="a3"/>
          <w:b w:val="0"/>
          <w:color w:val="000000"/>
          <w:lang w:eastAsia="ru-RU"/>
        </w:rPr>
        <w:t>нкетування</w:t>
      </w:r>
      <w:proofErr w:type="spellEnd"/>
      <w:r w:rsidRPr="00C277CF">
        <w:rPr>
          <w:rStyle w:val="a3"/>
          <w:b w:val="0"/>
          <w:color w:val="000000"/>
          <w:lang w:val="uk-UA" w:eastAsia="ru-RU"/>
        </w:rPr>
        <w:t>; п</w:t>
      </w:r>
      <w:proofErr w:type="spellStart"/>
      <w:r w:rsidRPr="00C277CF">
        <w:rPr>
          <w:rStyle w:val="a3"/>
          <w:b w:val="0"/>
          <w:color w:val="000000"/>
          <w:lang w:eastAsia="ru-RU"/>
        </w:rPr>
        <w:t>едагогічне</w:t>
      </w:r>
      <w:proofErr w:type="spellEnd"/>
      <w:r w:rsidRPr="00C277CF">
        <w:rPr>
          <w:rStyle w:val="a3"/>
          <w:b w:val="0"/>
          <w:color w:val="000000"/>
          <w:lang w:eastAsia="ru-RU"/>
        </w:rPr>
        <w:t xml:space="preserve"> спостереження</w:t>
      </w:r>
      <w:r w:rsidRPr="00C277CF">
        <w:rPr>
          <w:rStyle w:val="a3"/>
          <w:b w:val="0"/>
          <w:color w:val="000000"/>
          <w:lang w:val="uk-UA" w:eastAsia="ru-RU"/>
        </w:rPr>
        <w:t>; т</w:t>
      </w:r>
      <w:proofErr w:type="spellStart"/>
      <w:r w:rsidRPr="00C277CF">
        <w:rPr>
          <w:rStyle w:val="a3"/>
          <w:b w:val="0"/>
          <w:color w:val="000000"/>
          <w:lang w:eastAsia="ru-RU"/>
        </w:rPr>
        <w:t>естування</w:t>
      </w:r>
      <w:proofErr w:type="spellEnd"/>
      <w:r w:rsidRPr="00C277CF">
        <w:rPr>
          <w:rStyle w:val="a3"/>
          <w:b w:val="0"/>
          <w:color w:val="000000"/>
          <w:lang w:val="uk-UA" w:eastAsia="ru-RU"/>
        </w:rPr>
        <w:t>; п</w:t>
      </w:r>
      <w:proofErr w:type="spellStart"/>
      <w:r w:rsidRPr="00C277CF">
        <w:rPr>
          <w:rStyle w:val="a3"/>
          <w:b w:val="0"/>
          <w:color w:val="000000"/>
          <w:lang w:eastAsia="ru-RU"/>
        </w:rPr>
        <w:t>едагогічний</w:t>
      </w:r>
      <w:proofErr w:type="spellEnd"/>
      <w:r w:rsidRPr="00C277CF">
        <w:rPr>
          <w:rStyle w:val="a3"/>
          <w:b w:val="0"/>
          <w:color w:val="000000"/>
          <w:lang w:eastAsia="ru-RU"/>
        </w:rPr>
        <w:t xml:space="preserve"> експеримент</w:t>
      </w:r>
      <w:r w:rsidRPr="00C277CF">
        <w:rPr>
          <w:rStyle w:val="a3"/>
          <w:b w:val="0"/>
          <w:color w:val="000000"/>
          <w:lang w:val="uk-UA" w:eastAsia="ru-RU"/>
        </w:rPr>
        <w:t>; м</w:t>
      </w:r>
      <w:proofErr w:type="spellStart"/>
      <w:r w:rsidRPr="00C277CF">
        <w:rPr>
          <w:rStyle w:val="a3"/>
          <w:b w:val="0"/>
          <w:color w:val="000000"/>
          <w:lang w:eastAsia="ru-RU"/>
        </w:rPr>
        <w:t>етоди</w:t>
      </w:r>
      <w:proofErr w:type="spellEnd"/>
      <w:r w:rsidRPr="00C277CF">
        <w:rPr>
          <w:rStyle w:val="a3"/>
          <w:b w:val="0"/>
          <w:color w:val="000000"/>
          <w:lang w:eastAsia="ru-RU"/>
        </w:rPr>
        <w:t xml:space="preserve"> математичної статистики.</w:t>
      </w:r>
    </w:p>
    <w:p w:rsidR="00BC6A15" w:rsidRPr="00C277CF" w:rsidRDefault="00BC6A15" w:rsidP="00C277CF">
      <w:pPr>
        <w:pStyle w:val="a4"/>
        <w:ind w:firstLine="709"/>
        <w:jc w:val="both"/>
      </w:pPr>
      <w:r w:rsidRPr="00C277CF">
        <w:rPr>
          <w:rStyle w:val="a3"/>
          <w:b/>
          <w:bCs/>
          <w:color w:val="000000"/>
          <w:lang w:eastAsia="ru-RU"/>
        </w:rPr>
        <w:t xml:space="preserve">Наукова новизна </w:t>
      </w:r>
      <w:r w:rsidRPr="00C277CF">
        <w:rPr>
          <w:rStyle w:val="a3"/>
          <w:color w:val="000000"/>
          <w:lang w:eastAsia="ru-RU"/>
        </w:rPr>
        <w:t>дослідження полягає в наступному:</w:t>
      </w:r>
    </w:p>
    <w:p w:rsidR="00BC6A15" w:rsidRPr="00C277CF" w:rsidRDefault="00BC6A15" w:rsidP="00C277CF">
      <w:pPr>
        <w:pStyle w:val="a4"/>
        <w:numPr>
          <w:ilvl w:val="0"/>
          <w:numId w:val="2"/>
        </w:numPr>
        <w:tabs>
          <w:tab w:val="left" w:pos="1037"/>
        </w:tabs>
        <w:ind w:firstLine="709"/>
        <w:jc w:val="both"/>
      </w:pPr>
      <w:proofErr w:type="spellStart"/>
      <w:r w:rsidRPr="00C277CF">
        <w:rPr>
          <w:rStyle w:val="a3"/>
          <w:color w:val="000000"/>
          <w:lang w:eastAsia="ru-RU"/>
        </w:rPr>
        <w:t>з</w:t>
      </w:r>
      <w:r w:rsidR="00B21559" w:rsidRPr="00C277CF">
        <w:rPr>
          <w:rStyle w:val="a3"/>
          <w:color w:val="000000"/>
          <w:lang w:eastAsia="ru-RU"/>
        </w:rPr>
        <w:t>ʼ</w:t>
      </w:r>
      <w:r w:rsidRPr="00C277CF">
        <w:rPr>
          <w:rStyle w:val="a3"/>
          <w:color w:val="000000"/>
          <w:lang w:eastAsia="ru-RU"/>
        </w:rPr>
        <w:t>ясовано</w:t>
      </w:r>
      <w:proofErr w:type="spellEnd"/>
      <w:r w:rsidRPr="00C277CF">
        <w:rPr>
          <w:rStyle w:val="a3"/>
          <w:color w:val="000000"/>
          <w:lang w:eastAsia="ru-RU"/>
        </w:rPr>
        <w:t xml:space="preserve"> обсяг </w:t>
      </w:r>
      <w:r w:rsidR="008D4582">
        <w:rPr>
          <w:rStyle w:val="a3"/>
          <w:color w:val="000000"/>
          <w:lang w:val="uk-UA" w:eastAsia="ru-RU"/>
        </w:rPr>
        <w:t>і</w:t>
      </w:r>
      <w:r w:rsidRPr="00C277CF">
        <w:rPr>
          <w:rStyle w:val="a3"/>
          <w:color w:val="000000"/>
          <w:lang w:eastAsia="ru-RU"/>
        </w:rPr>
        <w:t xml:space="preserve"> структуру рухової активності </w:t>
      </w:r>
      <w:proofErr w:type="spellStart"/>
      <w:r w:rsidRPr="00C277CF">
        <w:rPr>
          <w:rStyle w:val="a3"/>
          <w:color w:val="000000"/>
          <w:lang w:eastAsia="ru-RU"/>
        </w:rPr>
        <w:t>дівчаток</w:t>
      </w:r>
      <w:proofErr w:type="spellEnd"/>
      <w:r w:rsidRPr="00C277CF">
        <w:rPr>
          <w:rStyle w:val="a3"/>
          <w:color w:val="000000"/>
          <w:lang w:eastAsia="ru-RU"/>
        </w:rPr>
        <w:t xml:space="preserve"> 11-12 років у режимі дня;</w:t>
      </w:r>
    </w:p>
    <w:p w:rsidR="00BC6A15" w:rsidRPr="00C277CF" w:rsidRDefault="00BC6A15" w:rsidP="00C277CF">
      <w:pPr>
        <w:pStyle w:val="a4"/>
        <w:numPr>
          <w:ilvl w:val="0"/>
          <w:numId w:val="2"/>
        </w:numPr>
        <w:tabs>
          <w:tab w:val="left" w:pos="1037"/>
        </w:tabs>
        <w:ind w:firstLine="709"/>
        <w:jc w:val="both"/>
      </w:pPr>
      <w:r w:rsidRPr="00C277CF">
        <w:rPr>
          <w:rStyle w:val="a3"/>
          <w:color w:val="000000"/>
          <w:lang w:eastAsia="ru-RU"/>
        </w:rPr>
        <w:lastRenderedPageBreak/>
        <w:t>визначено зміст програми позакласних занять із аеробіки з дівчатками 11-12 років;</w:t>
      </w:r>
    </w:p>
    <w:p w:rsidR="00BC6A15" w:rsidRPr="00C277CF" w:rsidRDefault="00BC6A15" w:rsidP="00C277CF">
      <w:pPr>
        <w:pStyle w:val="a4"/>
        <w:numPr>
          <w:ilvl w:val="0"/>
          <w:numId w:val="2"/>
        </w:numPr>
        <w:tabs>
          <w:tab w:val="left" w:pos="1037"/>
        </w:tabs>
        <w:ind w:firstLine="709"/>
        <w:jc w:val="both"/>
      </w:pPr>
      <w:r w:rsidRPr="00C277CF">
        <w:rPr>
          <w:rStyle w:val="a3"/>
          <w:color w:val="000000"/>
          <w:lang w:eastAsia="ru-RU"/>
        </w:rPr>
        <w:t xml:space="preserve">отримано нові дані щодо впливу </w:t>
      </w:r>
      <w:r w:rsidR="003E5BA3" w:rsidRPr="00C277CF">
        <w:rPr>
          <w:rStyle w:val="a3"/>
          <w:color w:val="000000"/>
          <w:lang w:val="uk-UA" w:eastAsia="ru-RU"/>
        </w:rPr>
        <w:t>позакласних занять з аеробіки</w:t>
      </w:r>
      <w:r w:rsidRPr="00C277CF">
        <w:rPr>
          <w:rStyle w:val="a3"/>
          <w:color w:val="000000"/>
          <w:lang w:eastAsia="ru-RU"/>
        </w:rPr>
        <w:t xml:space="preserve"> на фізичний стан школярок 11-12 років.</w:t>
      </w:r>
    </w:p>
    <w:p w:rsidR="00455C65" w:rsidRDefault="003E5BA3" w:rsidP="00C277CF">
      <w:pPr>
        <w:pStyle w:val="a4"/>
        <w:ind w:firstLine="709"/>
        <w:jc w:val="both"/>
        <w:rPr>
          <w:rStyle w:val="a3"/>
          <w:color w:val="000000"/>
          <w:lang w:val="uk-UA" w:eastAsia="ru-RU"/>
        </w:rPr>
      </w:pPr>
      <w:r w:rsidRPr="00C277CF">
        <w:rPr>
          <w:b/>
          <w:iCs/>
        </w:rPr>
        <w:t>Практичне значення одержаних результатів</w:t>
      </w:r>
      <w:r w:rsidRPr="00C277CF">
        <w:rPr>
          <w:b/>
        </w:rPr>
        <w:t>.</w:t>
      </w:r>
      <w:r w:rsidR="00BC6A15" w:rsidRPr="00C277CF">
        <w:rPr>
          <w:rStyle w:val="a3"/>
          <w:color w:val="000000"/>
          <w:lang w:eastAsia="ru-RU"/>
        </w:rPr>
        <w:t xml:space="preserve"> </w:t>
      </w:r>
      <w:r w:rsidR="00455C65" w:rsidRPr="00C277CF">
        <w:rPr>
          <w:rStyle w:val="a3"/>
          <w:color w:val="000000"/>
          <w:lang w:val="uk-UA" w:eastAsia="ru-RU"/>
        </w:rPr>
        <w:t>Програма позакласних занять</w:t>
      </w:r>
      <w:r w:rsidR="00455C65">
        <w:rPr>
          <w:rStyle w:val="a3"/>
          <w:color w:val="000000"/>
          <w:lang w:eastAsia="ru-RU"/>
        </w:rPr>
        <w:t xml:space="preserve"> </w:t>
      </w:r>
      <w:r w:rsidR="00455C65">
        <w:rPr>
          <w:rStyle w:val="a3"/>
          <w:color w:val="000000"/>
          <w:lang w:val="uk-UA" w:eastAsia="ru-RU"/>
        </w:rPr>
        <w:t xml:space="preserve">з аеробіки </w:t>
      </w:r>
      <w:proofErr w:type="spellStart"/>
      <w:r w:rsidR="00455C65">
        <w:rPr>
          <w:rStyle w:val="a3"/>
          <w:color w:val="000000"/>
          <w:lang w:eastAsia="ru-RU"/>
        </w:rPr>
        <w:t>мож</w:t>
      </w:r>
      <w:proofErr w:type="spellEnd"/>
      <w:r w:rsidR="00455C65" w:rsidRPr="00C277CF">
        <w:rPr>
          <w:rStyle w:val="a3"/>
          <w:color w:val="000000"/>
          <w:lang w:val="uk-UA" w:eastAsia="ru-RU"/>
        </w:rPr>
        <w:t>е</w:t>
      </w:r>
      <w:r w:rsidR="00455C65" w:rsidRPr="00C277CF">
        <w:rPr>
          <w:rStyle w:val="a3"/>
          <w:color w:val="000000"/>
          <w:lang w:eastAsia="ru-RU"/>
        </w:rPr>
        <w:t xml:space="preserve"> бути </w:t>
      </w:r>
      <w:proofErr w:type="spellStart"/>
      <w:r w:rsidR="00455C65" w:rsidRPr="00C277CF">
        <w:rPr>
          <w:rStyle w:val="a3"/>
          <w:color w:val="000000"/>
          <w:lang w:eastAsia="ru-RU"/>
        </w:rPr>
        <w:t>використан</w:t>
      </w:r>
      <w:proofErr w:type="spellEnd"/>
      <w:r w:rsidR="00455C65" w:rsidRPr="00C277CF">
        <w:rPr>
          <w:rStyle w:val="a3"/>
          <w:color w:val="000000"/>
          <w:lang w:val="uk-UA" w:eastAsia="ru-RU"/>
        </w:rPr>
        <w:t>а</w:t>
      </w:r>
      <w:r w:rsidR="00455C65" w:rsidRPr="00C277CF">
        <w:rPr>
          <w:rStyle w:val="a3"/>
          <w:color w:val="000000"/>
          <w:lang w:eastAsia="ru-RU"/>
        </w:rPr>
        <w:t xml:space="preserve"> у школах </w:t>
      </w:r>
      <w:r w:rsidR="00455C65">
        <w:rPr>
          <w:rStyle w:val="a3"/>
          <w:color w:val="000000"/>
          <w:lang w:val="uk-UA" w:eastAsia="ru-RU"/>
        </w:rPr>
        <w:t>й</w:t>
      </w:r>
      <w:r w:rsidR="00455C65" w:rsidRPr="00C277CF">
        <w:rPr>
          <w:rStyle w:val="a3"/>
          <w:color w:val="000000"/>
          <w:lang w:eastAsia="ru-RU"/>
        </w:rPr>
        <w:t xml:space="preserve"> установах додаткової освіти з метою вдосконалення фізкультурно-оздоровчої роботи</w:t>
      </w:r>
      <w:r w:rsidR="00455C65">
        <w:rPr>
          <w:rStyle w:val="a3"/>
          <w:color w:val="000000"/>
          <w:lang w:val="uk-UA" w:eastAsia="ru-RU"/>
        </w:rPr>
        <w:t>,</w:t>
      </w:r>
      <w:r w:rsidR="00455C65" w:rsidRPr="00C277CF">
        <w:rPr>
          <w:rStyle w:val="a3"/>
          <w:color w:val="000000"/>
          <w:lang w:eastAsia="ru-RU"/>
        </w:rPr>
        <w:t xml:space="preserve"> орієнтована на оптимізацію фізичного стану школяр</w:t>
      </w:r>
      <w:proofErr w:type="spellStart"/>
      <w:r w:rsidR="00455C65">
        <w:rPr>
          <w:rStyle w:val="a3"/>
          <w:color w:val="000000"/>
          <w:lang w:val="uk-UA" w:eastAsia="ru-RU"/>
        </w:rPr>
        <w:t>ок</w:t>
      </w:r>
      <w:proofErr w:type="spellEnd"/>
      <w:r w:rsidR="00455C65">
        <w:rPr>
          <w:rStyle w:val="a3"/>
          <w:color w:val="000000"/>
          <w:lang w:val="uk-UA" w:eastAsia="ru-RU"/>
        </w:rPr>
        <w:t xml:space="preserve"> 11-12-річного віку.</w:t>
      </w:r>
    </w:p>
    <w:p w:rsidR="00891BBA" w:rsidRPr="00C277CF" w:rsidRDefault="003E5BA3" w:rsidP="00C277CF">
      <w:pPr>
        <w:pStyle w:val="a4"/>
        <w:ind w:firstLine="709"/>
        <w:jc w:val="both"/>
        <w:rPr>
          <w:b/>
          <w:lang w:val="uk-UA"/>
        </w:rPr>
      </w:pPr>
      <w:r w:rsidRPr="00076828">
        <w:rPr>
          <w:b/>
          <w:iCs/>
        </w:rPr>
        <w:t>Апробація результатів роботи</w:t>
      </w:r>
      <w:r w:rsidRPr="00076828">
        <w:rPr>
          <w:b/>
        </w:rPr>
        <w:t>.</w:t>
      </w:r>
      <w:r w:rsidR="00BB4B1D" w:rsidRPr="00076828">
        <w:rPr>
          <w:b/>
          <w:lang w:val="uk-UA"/>
        </w:rPr>
        <w:t xml:space="preserve"> </w:t>
      </w:r>
      <w:r w:rsidR="00BB4B1D" w:rsidRPr="00076828">
        <w:t xml:space="preserve">За темою кваліфікаційної роботи опубліковано тези, </w:t>
      </w:r>
      <w:r w:rsidR="00BB4B1D" w:rsidRPr="00C277CF">
        <w:t>які видано у збірнику Матеріалів ІІ Науково-практично</w:t>
      </w:r>
      <w:r w:rsidR="00BB4B1D" w:rsidRPr="00C277CF">
        <w:rPr>
          <w:lang w:val="uk-UA"/>
        </w:rPr>
        <w:t>го семінару</w:t>
      </w:r>
      <w:r w:rsidR="00BB4B1D" w:rsidRPr="00C277CF">
        <w:t xml:space="preserve"> студентів</w:t>
      </w:r>
      <w:r w:rsidR="00BB4B1D" w:rsidRPr="00C277CF">
        <w:rPr>
          <w:lang w:val="uk-UA"/>
        </w:rPr>
        <w:t>, аспірантів</w:t>
      </w:r>
      <w:r w:rsidR="00BB4B1D" w:rsidRPr="00C277CF">
        <w:t xml:space="preserve"> </w:t>
      </w:r>
      <w:r w:rsidR="00BB4B1D" w:rsidRPr="00C277CF">
        <w:rPr>
          <w:lang w:val="uk-UA"/>
        </w:rPr>
        <w:t xml:space="preserve">і молодих вчених </w:t>
      </w:r>
      <w:r w:rsidR="00BB4B1D" w:rsidRPr="00C277CF">
        <w:t>«</w:t>
      </w:r>
      <w:r w:rsidR="00BB4B1D" w:rsidRPr="00C277CF">
        <w:rPr>
          <w:lang w:val="uk-UA"/>
        </w:rPr>
        <w:t>Сучасні тенденції ро</w:t>
      </w:r>
      <w:proofErr w:type="spellStart"/>
      <w:r w:rsidR="00BB4B1D" w:rsidRPr="00C277CF">
        <w:t>звит</w:t>
      </w:r>
      <w:proofErr w:type="spellEnd"/>
      <w:r w:rsidR="00BB4B1D" w:rsidRPr="00C277CF">
        <w:rPr>
          <w:lang w:val="uk-UA"/>
        </w:rPr>
        <w:t xml:space="preserve">ку фізичної культури, спорту, фізичної терапії та </w:t>
      </w:r>
      <w:proofErr w:type="spellStart"/>
      <w:r w:rsidR="00BB4B1D" w:rsidRPr="00C277CF">
        <w:rPr>
          <w:lang w:val="uk-UA"/>
        </w:rPr>
        <w:t>ерготерапії</w:t>
      </w:r>
      <w:proofErr w:type="spellEnd"/>
      <w:r w:rsidR="00BB4B1D" w:rsidRPr="00C277CF">
        <w:rPr>
          <w:lang w:val="uk-UA"/>
        </w:rPr>
        <w:t>»</w:t>
      </w:r>
      <w:r w:rsidR="00BB4B1D" w:rsidRPr="00C277CF">
        <w:t xml:space="preserve"> (</w:t>
      </w:r>
      <w:r w:rsidR="00BB4B1D" w:rsidRPr="00C277CF">
        <w:rPr>
          <w:lang w:val="uk-UA"/>
        </w:rPr>
        <w:t>м. Івано-Франківськ, 29 листопада</w:t>
      </w:r>
      <w:r w:rsidR="00BB4B1D" w:rsidRPr="00C277CF">
        <w:t xml:space="preserve"> 2022 року).</w:t>
      </w:r>
    </w:p>
    <w:p w:rsidR="003E5BA3" w:rsidRDefault="003E5BA3" w:rsidP="00C277CF">
      <w:pPr>
        <w:pStyle w:val="a4"/>
        <w:ind w:firstLine="709"/>
        <w:jc w:val="both"/>
        <w:rPr>
          <w:lang w:val="uk-UA"/>
        </w:rPr>
      </w:pPr>
      <w:r w:rsidRPr="00C277CF">
        <w:rPr>
          <w:b/>
          <w:iCs/>
          <w:color w:val="000000"/>
        </w:rPr>
        <w:t xml:space="preserve">Структура </w:t>
      </w:r>
      <w:r w:rsidR="00BB4B1D" w:rsidRPr="00C277CF">
        <w:rPr>
          <w:b/>
          <w:iCs/>
          <w:color w:val="000000"/>
          <w:lang w:val="uk-UA"/>
        </w:rPr>
        <w:t>й обсяг кваліфікаційної</w:t>
      </w:r>
      <w:r w:rsidRPr="00C277CF">
        <w:rPr>
          <w:b/>
          <w:iCs/>
          <w:color w:val="000000"/>
        </w:rPr>
        <w:t xml:space="preserve"> роботи.</w:t>
      </w:r>
      <w:r w:rsidRPr="00C277CF">
        <w:rPr>
          <w:bCs/>
          <w:i/>
        </w:rPr>
        <w:t xml:space="preserve"> </w:t>
      </w:r>
      <w:r w:rsidRPr="00C277CF">
        <w:t xml:space="preserve">Робота </w:t>
      </w:r>
      <w:r w:rsidR="00BB4B1D" w:rsidRPr="00C277CF">
        <w:t>на здобуття ступеня магістра</w:t>
      </w:r>
      <w:r w:rsidR="00BB4B1D" w:rsidRPr="00C277CF">
        <w:rPr>
          <w:bCs/>
        </w:rPr>
        <w:t xml:space="preserve"> </w:t>
      </w:r>
      <w:r w:rsidRPr="00C277CF">
        <w:rPr>
          <w:bCs/>
        </w:rPr>
        <w:t xml:space="preserve">викладена </w:t>
      </w:r>
      <w:r w:rsidRPr="00076828">
        <w:rPr>
          <w:bCs/>
        </w:rPr>
        <w:t xml:space="preserve">на </w:t>
      </w:r>
      <w:r w:rsidR="00764513" w:rsidRPr="00076828">
        <w:rPr>
          <w:bCs/>
          <w:lang w:val="uk-UA"/>
        </w:rPr>
        <w:t>6</w:t>
      </w:r>
      <w:r w:rsidR="00B81296">
        <w:rPr>
          <w:bCs/>
          <w:lang w:val="uk-UA"/>
        </w:rPr>
        <w:t>6</w:t>
      </w:r>
      <w:r w:rsidRPr="00C277CF">
        <w:rPr>
          <w:bCs/>
        </w:rPr>
        <w:t xml:space="preserve"> сторінках машинописного тексту і складається </w:t>
      </w:r>
      <w:r w:rsidRPr="00076828">
        <w:rPr>
          <w:bCs/>
        </w:rPr>
        <w:t>з</w:t>
      </w:r>
      <w:r w:rsidRPr="00076828">
        <w:t xml:space="preserve">і вступу, </w:t>
      </w:r>
      <w:r w:rsidR="00BB4B1D" w:rsidRPr="00076828">
        <w:rPr>
          <w:lang w:val="uk-UA"/>
        </w:rPr>
        <w:t>трьох розділів,</w:t>
      </w:r>
      <w:r w:rsidRPr="00076828">
        <w:t xml:space="preserve"> висновків, списку використаних джерел (</w:t>
      </w:r>
      <w:r w:rsidR="00917852" w:rsidRPr="00C277CF">
        <w:rPr>
          <w:bCs/>
          <w:lang w:val="uk-UA"/>
        </w:rPr>
        <w:t>69</w:t>
      </w:r>
      <w:r w:rsidRPr="00C277CF">
        <w:rPr>
          <w:bCs/>
        </w:rPr>
        <w:t xml:space="preserve"> </w:t>
      </w:r>
      <w:r w:rsidR="00E3651A" w:rsidRPr="00C277CF">
        <w:rPr>
          <w:bCs/>
        </w:rPr>
        <w:t>найменувань</w:t>
      </w:r>
      <w:r w:rsidRPr="00C277CF">
        <w:rPr>
          <w:bCs/>
        </w:rPr>
        <w:t>)</w:t>
      </w:r>
      <w:r w:rsidR="00BB4B1D" w:rsidRPr="00C277CF">
        <w:rPr>
          <w:bCs/>
          <w:lang w:val="uk-UA"/>
        </w:rPr>
        <w:t>;</w:t>
      </w:r>
      <w:r w:rsidRPr="00C277CF">
        <w:rPr>
          <w:bCs/>
        </w:rPr>
        <w:t xml:space="preserve"> містить </w:t>
      </w:r>
      <w:r w:rsidRPr="00C277CF">
        <w:rPr>
          <w:bCs/>
          <w:lang w:val="uk-UA"/>
        </w:rPr>
        <w:t>7</w:t>
      </w:r>
      <w:r w:rsidRPr="00C277CF">
        <w:rPr>
          <w:bCs/>
        </w:rPr>
        <w:t xml:space="preserve"> таблиць</w:t>
      </w:r>
      <w:r w:rsidRPr="00C277CF">
        <w:t>.</w:t>
      </w:r>
    </w:p>
    <w:p w:rsidR="00A30131" w:rsidRPr="00A30131" w:rsidRDefault="00A30131" w:rsidP="00C277CF">
      <w:pPr>
        <w:pStyle w:val="a4"/>
        <w:ind w:firstLine="709"/>
        <w:jc w:val="both"/>
        <w:rPr>
          <w:rStyle w:val="a3"/>
          <w:b/>
          <w:color w:val="000000"/>
          <w:lang w:val="uk-UA" w:eastAsia="ru-RU"/>
        </w:rPr>
      </w:pPr>
    </w:p>
    <w:p w:rsidR="005E13F0" w:rsidRDefault="005E13F0" w:rsidP="006E074B">
      <w:pPr>
        <w:widowControl/>
        <w:spacing w:line="360" w:lineRule="auto"/>
        <w:rPr>
          <w:rStyle w:val="a3"/>
        </w:rPr>
      </w:pPr>
      <w:r>
        <w:rPr>
          <w:rStyle w:val="a3"/>
        </w:rPr>
        <w:br w:type="page"/>
      </w:r>
    </w:p>
    <w:p w:rsidR="005E13F0" w:rsidRDefault="005E13F0" w:rsidP="00B23DC1">
      <w:pPr>
        <w:pStyle w:val="a4"/>
        <w:ind w:firstLine="0"/>
        <w:jc w:val="center"/>
        <w:rPr>
          <w:rStyle w:val="a3"/>
          <w:b/>
          <w:bCs/>
          <w:color w:val="000000"/>
          <w:lang w:val="uk-UA" w:eastAsia="ru-RU"/>
        </w:rPr>
      </w:pPr>
      <w:r>
        <w:rPr>
          <w:rStyle w:val="a3"/>
          <w:b/>
          <w:bCs/>
          <w:color w:val="000000"/>
          <w:lang w:val="uk-UA" w:eastAsia="ru-RU"/>
        </w:rPr>
        <w:lastRenderedPageBreak/>
        <w:t>РОЗДІЛ</w:t>
      </w:r>
      <w:r w:rsidR="00BC6A15" w:rsidRPr="005E13F0">
        <w:rPr>
          <w:rStyle w:val="a3"/>
          <w:b/>
          <w:bCs/>
          <w:color w:val="000000"/>
          <w:lang w:eastAsia="ru-RU"/>
        </w:rPr>
        <w:t xml:space="preserve"> 1</w:t>
      </w:r>
    </w:p>
    <w:p w:rsidR="00B23DC1" w:rsidRDefault="005E13F0" w:rsidP="00B23DC1">
      <w:pPr>
        <w:pStyle w:val="a4"/>
        <w:ind w:firstLine="0"/>
        <w:jc w:val="center"/>
        <w:rPr>
          <w:rStyle w:val="a3"/>
          <w:b/>
          <w:bCs/>
          <w:color w:val="000000"/>
          <w:lang w:val="uk-UA" w:eastAsia="ru-RU"/>
        </w:rPr>
      </w:pPr>
      <w:r w:rsidRPr="005E13F0">
        <w:rPr>
          <w:rStyle w:val="a3"/>
          <w:b/>
          <w:bCs/>
          <w:color w:val="000000"/>
          <w:lang w:eastAsia="ru-RU"/>
        </w:rPr>
        <w:t>ПРОБЛЕМА ЕФЕКТИВНОС</w:t>
      </w:r>
      <w:r w:rsidR="002712F3">
        <w:rPr>
          <w:rStyle w:val="a3"/>
          <w:b/>
          <w:bCs/>
          <w:color w:val="000000"/>
          <w:lang w:eastAsia="ru-RU"/>
        </w:rPr>
        <w:t xml:space="preserve">ТІ ФІЗИЧНОГО ВИХОВАННЯ </w:t>
      </w:r>
    </w:p>
    <w:p w:rsidR="00BC6A15" w:rsidRDefault="002712F3" w:rsidP="00B23DC1">
      <w:pPr>
        <w:pStyle w:val="a4"/>
        <w:ind w:firstLine="0"/>
        <w:jc w:val="center"/>
        <w:rPr>
          <w:rStyle w:val="a3"/>
          <w:b/>
          <w:bCs/>
          <w:color w:val="000000"/>
          <w:lang w:val="uk-UA" w:eastAsia="ru-RU"/>
        </w:rPr>
      </w:pPr>
      <w:r>
        <w:rPr>
          <w:rStyle w:val="a3"/>
          <w:b/>
          <w:bCs/>
          <w:color w:val="000000"/>
          <w:lang w:eastAsia="ru-RU"/>
        </w:rPr>
        <w:t>ДІВЧАТ</w:t>
      </w:r>
      <w:r w:rsidR="005E13F0" w:rsidRPr="005E13F0">
        <w:rPr>
          <w:rStyle w:val="a3"/>
          <w:b/>
          <w:bCs/>
          <w:color w:val="000000"/>
          <w:lang w:eastAsia="ru-RU"/>
        </w:rPr>
        <w:t xml:space="preserve"> 11-12 РОКІВ ІЗ ОЗДОРОВЧОЮ СПРЯМОВАНІСТЮ</w:t>
      </w:r>
    </w:p>
    <w:p w:rsidR="005E13F0" w:rsidRPr="005E13F0" w:rsidRDefault="005E13F0" w:rsidP="006E074B">
      <w:pPr>
        <w:pStyle w:val="a4"/>
        <w:ind w:firstLine="720"/>
        <w:jc w:val="center"/>
        <w:rPr>
          <w:lang w:val="uk-UA"/>
        </w:rPr>
      </w:pPr>
    </w:p>
    <w:p w:rsidR="00BC6A15" w:rsidRPr="00A65790" w:rsidRDefault="00BC6A15" w:rsidP="000A3FA4">
      <w:pPr>
        <w:pStyle w:val="30"/>
        <w:spacing w:after="0"/>
        <w:ind w:left="0" w:firstLine="709"/>
        <w:jc w:val="both"/>
        <w:outlineLvl w:val="9"/>
        <w:rPr>
          <w:b w:val="0"/>
          <w:bCs w:val="0"/>
          <w:spacing w:val="-2"/>
        </w:rPr>
      </w:pPr>
      <w:bookmarkStart w:id="1" w:name="bookmark2"/>
      <w:r w:rsidRPr="00A65790">
        <w:rPr>
          <w:rStyle w:val="3"/>
          <w:b/>
          <w:bCs/>
          <w:color w:val="000000"/>
          <w:spacing w:val="-2"/>
          <w:lang w:eastAsia="ru-RU"/>
        </w:rPr>
        <w:t xml:space="preserve">1.1 </w:t>
      </w:r>
      <w:r w:rsidR="00891BBA" w:rsidRPr="00A65790">
        <w:rPr>
          <w:rStyle w:val="3"/>
          <w:b/>
          <w:bCs/>
          <w:color w:val="000000"/>
          <w:spacing w:val="-2"/>
          <w:lang w:val="uk-UA" w:eastAsia="ru-RU"/>
        </w:rPr>
        <w:t xml:space="preserve"> </w:t>
      </w:r>
      <w:r w:rsidRPr="00A65790">
        <w:rPr>
          <w:rStyle w:val="3"/>
          <w:b/>
          <w:bCs/>
          <w:color w:val="000000"/>
          <w:spacing w:val="-2"/>
          <w:lang w:eastAsia="ru-RU"/>
        </w:rPr>
        <w:t>Потреба дітей у руховій активності</w:t>
      </w:r>
      <w:bookmarkEnd w:id="1"/>
    </w:p>
    <w:p w:rsidR="00BC6A15" w:rsidRPr="000A3FA4" w:rsidRDefault="00891BBA" w:rsidP="000A3FA4">
      <w:pPr>
        <w:pStyle w:val="a4"/>
        <w:ind w:firstLine="709"/>
        <w:jc w:val="both"/>
        <w:rPr>
          <w:spacing w:val="-2"/>
        </w:rPr>
      </w:pPr>
      <w:r w:rsidRPr="00A65790">
        <w:rPr>
          <w:rStyle w:val="a3"/>
          <w:color w:val="000000"/>
          <w:spacing w:val="-2"/>
          <w:lang w:val="uk-UA" w:eastAsia="ru-RU"/>
        </w:rPr>
        <w:t>В</w:t>
      </w:r>
      <w:r w:rsidR="00BC6A15" w:rsidRPr="00A65790">
        <w:rPr>
          <w:rStyle w:val="a3"/>
          <w:color w:val="000000"/>
          <w:spacing w:val="-2"/>
          <w:lang w:eastAsia="ru-RU"/>
        </w:rPr>
        <w:t xml:space="preserve"> уявленнях </w:t>
      </w:r>
      <w:r w:rsidR="00914710" w:rsidRPr="00A65790">
        <w:rPr>
          <w:rStyle w:val="a3"/>
          <w:color w:val="000000"/>
          <w:spacing w:val="-2"/>
          <w:lang w:val="uk-UA" w:eastAsia="ru-RU"/>
        </w:rPr>
        <w:t>у</w:t>
      </w:r>
      <w:proofErr w:type="spellStart"/>
      <w:r w:rsidR="00BC6A15" w:rsidRPr="00A65790">
        <w:rPr>
          <w:rStyle w:val="a3"/>
          <w:color w:val="000000"/>
          <w:spacing w:val="-2"/>
          <w:lang w:eastAsia="ru-RU"/>
        </w:rPr>
        <w:t>чених</w:t>
      </w:r>
      <w:proofErr w:type="spellEnd"/>
      <w:r w:rsidR="00BC6A15" w:rsidRPr="00A65790">
        <w:rPr>
          <w:rStyle w:val="a3"/>
          <w:color w:val="000000"/>
          <w:spacing w:val="-2"/>
          <w:lang w:eastAsia="ru-RU"/>
        </w:rPr>
        <w:t xml:space="preserve"> є кілька точок зору </w:t>
      </w:r>
      <w:proofErr w:type="spellStart"/>
      <w:r w:rsidR="00BC6A15" w:rsidRPr="00A65790">
        <w:rPr>
          <w:rStyle w:val="a3"/>
          <w:color w:val="000000"/>
          <w:spacing w:val="-2"/>
          <w:lang w:eastAsia="ru-RU"/>
        </w:rPr>
        <w:t>сутн</w:t>
      </w:r>
      <w:proofErr w:type="spellEnd"/>
      <w:r w:rsidRPr="00A65790">
        <w:rPr>
          <w:rStyle w:val="a3"/>
          <w:color w:val="000000"/>
          <w:spacing w:val="-2"/>
          <w:lang w:val="uk-UA" w:eastAsia="ru-RU"/>
        </w:rPr>
        <w:t>ості</w:t>
      </w:r>
      <w:r w:rsidR="00BC6A15" w:rsidRPr="00A65790">
        <w:rPr>
          <w:rStyle w:val="a3"/>
          <w:color w:val="000000"/>
          <w:spacing w:val="-2"/>
          <w:lang w:eastAsia="ru-RU"/>
        </w:rPr>
        <w:t xml:space="preserve"> цієї потреби. Перше полягає в тому,</w:t>
      </w:r>
      <w:r w:rsidR="00BC6A15" w:rsidRPr="005B556E">
        <w:rPr>
          <w:rStyle w:val="a3"/>
          <w:color w:val="000000"/>
          <w:spacing w:val="-2"/>
          <w:lang w:eastAsia="ru-RU"/>
        </w:rPr>
        <w:t xml:space="preserve"> що потреба розуміється в</w:t>
      </w:r>
      <w:r w:rsidR="00BC6A15" w:rsidRPr="000A3FA4">
        <w:rPr>
          <w:rStyle w:val="a3"/>
          <w:color w:val="000000"/>
          <w:spacing w:val="-2"/>
          <w:lang w:eastAsia="ru-RU"/>
        </w:rPr>
        <w:t xml:space="preserve"> широкому плані, бажаність чого</w:t>
      </w:r>
      <w:r w:rsidR="00076828">
        <w:rPr>
          <w:rStyle w:val="a3"/>
          <w:color w:val="000000"/>
          <w:spacing w:val="-2"/>
          <w:lang w:eastAsia="ru-RU"/>
        </w:rPr>
        <w:t>сь, а не лише як дефіцит чогось</w:t>
      </w:r>
      <w:r w:rsidR="00BC6A15" w:rsidRPr="000A3FA4">
        <w:rPr>
          <w:rStyle w:val="a3"/>
          <w:color w:val="000000"/>
          <w:spacing w:val="-2"/>
          <w:lang w:eastAsia="ru-RU"/>
        </w:rPr>
        <w:t xml:space="preserve">. Друге полягає в тому, що з потреби особистості не можна виключити стан потреб, що </w:t>
      </w:r>
      <w:proofErr w:type="spellStart"/>
      <w:r w:rsidR="00BC6A15" w:rsidRPr="000A3FA4">
        <w:rPr>
          <w:rStyle w:val="a3"/>
          <w:color w:val="000000"/>
          <w:spacing w:val="-2"/>
          <w:lang w:eastAsia="ru-RU"/>
        </w:rPr>
        <w:t>відобража</w:t>
      </w:r>
      <w:r w:rsidR="00914710">
        <w:rPr>
          <w:rStyle w:val="a3"/>
          <w:color w:val="000000"/>
          <w:spacing w:val="-2"/>
          <w:lang w:val="uk-UA" w:eastAsia="ru-RU"/>
        </w:rPr>
        <w:t>ють</w:t>
      </w:r>
      <w:proofErr w:type="spellEnd"/>
      <w:r w:rsidR="00914710">
        <w:rPr>
          <w:rStyle w:val="a3"/>
          <w:color w:val="000000"/>
          <w:spacing w:val="-2"/>
          <w:lang w:val="uk-UA" w:eastAsia="ru-RU"/>
        </w:rPr>
        <w:t xml:space="preserve"> їх</w:t>
      </w:r>
      <w:r w:rsidR="00BC6A15" w:rsidRPr="000A3FA4">
        <w:rPr>
          <w:rStyle w:val="a3"/>
          <w:color w:val="000000"/>
          <w:spacing w:val="-2"/>
          <w:lang w:eastAsia="ru-RU"/>
        </w:rPr>
        <w:t xml:space="preserve"> виникнення і служ</w:t>
      </w:r>
      <w:r w:rsidR="00914710">
        <w:rPr>
          <w:rStyle w:val="a3"/>
          <w:color w:val="000000"/>
          <w:spacing w:val="-2"/>
          <w:lang w:val="uk-UA" w:eastAsia="ru-RU"/>
        </w:rPr>
        <w:t>а</w:t>
      </w:r>
      <w:proofErr w:type="spellStart"/>
      <w:r w:rsidR="00BC6A15" w:rsidRPr="000A3FA4">
        <w:rPr>
          <w:rStyle w:val="a3"/>
          <w:color w:val="000000"/>
          <w:spacing w:val="-2"/>
          <w:lang w:eastAsia="ru-RU"/>
        </w:rPr>
        <w:t>ть</w:t>
      </w:r>
      <w:proofErr w:type="spellEnd"/>
      <w:r w:rsidR="00BC6A15" w:rsidRPr="000A3FA4">
        <w:rPr>
          <w:rStyle w:val="a3"/>
          <w:color w:val="000000"/>
          <w:spacing w:val="-2"/>
          <w:lang w:eastAsia="ru-RU"/>
        </w:rPr>
        <w:t xml:space="preserve"> сигналом про необхідність задоволення бажання. Третє </w:t>
      </w:r>
      <w:r w:rsidR="00914710">
        <w:rPr>
          <w:rStyle w:val="a3"/>
          <w:color w:val="000000"/>
          <w:spacing w:val="-2"/>
          <w:lang w:val="uk-UA" w:eastAsia="ru-RU"/>
        </w:rPr>
        <w:t>полягає в</w:t>
      </w:r>
      <w:r w:rsidR="00BC6A15" w:rsidRPr="000A3FA4">
        <w:rPr>
          <w:rStyle w:val="a3"/>
          <w:color w:val="000000"/>
          <w:spacing w:val="-2"/>
          <w:lang w:eastAsia="ru-RU"/>
        </w:rPr>
        <w:t xml:space="preserve"> тому, що виникнення потреби особистості є механізмом, що запускає активність людини на пошук і досягнення мети, яка може задовольнити цю потребу. Таким чином, потреба є необхідною ланкою в процесі самозбереження та розвитку організму та особистості [</w:t>
      </w:r>
      <w:r w:rsidR="005B556E">
        <w:rPr>
          <w:rStyle w:val="a3"/>
          <w:color w:val="000000"/>
          <w:spacing w:val="-2"/>
          <w:lang w:val="uk-UA" w:eastAsia="ru-RU"/>
        </w:rPr>
        <w:t xml:space="preserve">13, </w:t>
      </w:r>
      <w:r w:rsidR="00076828">
        <w:rPr>
          <w:rStyle w:val="a3"/>
          <w:color w:val="000000"/>
          <w:spacing w:val="-2"/>
          <w:lang w:val="uk-UA" w:eastAsia="ru-RU"/>
        </w:rPr>
        <w:t>33, 44</w:t>
      </w:r>
      <w:r w:rsidR="00BC6A15" w:rsidRPr="000A3FA4">
        <w:rPr>
          <w:rStyle w:val="a3"/>
          <w:color w:val="000000"/>
          <w:spacing w:val="-2"/>
          <w:lang w:eastAsia="ru-RU"/>
        </w:rPr>
        <w:t>].</w:t>
      </w:r>
    </w:p>
    <w:p w:rsidR="00BC6A15" w:rsidRPr="000A3FA4" w:rsidRDefault="00914710" w:rsidP="000A3FA4">
      <w:pPr>
        <w:pStyle w:val="a4"/>
        <w:ind w:firstLine="709"/>
        <w:jc w:val="both"/>
        <w:rPr>
          <w:spacing w:val="-2"/>
        </w:rPr>
      </w:pPr>
      <w:r w:rsidRPr="005B556E">
        <w:rPr>
          <w:rStyle w:val="a3"/>
          <w:color w:val="000000"/>
          <w:spacing w:val="-2"/>
          <w:lang w:val="uk-UA" w:eastAsia="ru-RU"/>
        </w:rPr>
        <w:t>В б</w:t>
      </w:r>
      <w:r w:rsidR="00BC6A15" w:rsidRPr="005B556E">
        <w:rPr>
          <w:rStyle w:val="a3"/>
          <w:color w:val="000000"/>
          <w:spacing w:val="-2"/>
          <w:lang w:eastAsia="ru-RU"/>
        </w:rPr>
        <w:t>агат</w:t>
      </w:r>
      <w:r w:rsidRPr="005B556E">
        <w:rPr>
          <w:rStyle w:val="a3"/>
          <w:color w:val="000000"/>
          <w:spacing w:val="-2"/>
          <w:lang w:val="uk-UA" w:eastAsia="ru-RU"/>
        </w:rPr>
        <w:t>ь</w:t>
      </w:r>
      <w:r w:rsidR="00BC6A15" w:rsidRPr="005B556E">
        <w:rPr>
          <w:rStyle w:val="a3"/>
          <w:color w:val="000000"/>
          <w:spacing w:val="-2"/>
          <w:lang w:eastAsia="ru-RU"/>
        </w:rPr>
        <w:t>о</w:t>
      </w:r>
      <w:r w:rsidRPr="005B556E">
        <w:rPr>
          <w:rStyle w:val="a3"/>
          <w:color w:val="000000"/>
          <w:spacing w:val="-2"/>
          <w:lang w:val="uk-UA" w:eastAsia="ru-RU"/>
        </w:rPr>
        <w:t>х</w:t>
      </w:r>
      <w:r w:rsidR="00BC6A15" w:rsidRPr="005B556E">
        <w:rPr>
          <w:rStyle w:val="a3"/>
          <w:color w:val="000000"/>
          <w:spacing w:val="-2"/>
          <w:lang w:eastAsia="ru-RU"/>
        </w:rPr>
        <w:t xml:space="preserve"> роботах [</w:t>
      </w:r>
      <w:r w:rsidR="005B556E">
        <w:rPr>
          <w:rStyle w:val="a3"/>
          <w:color w:val="000000"/>
          <w:spacing w:val="-2"/>
          <w:lang w:val="uk-UA" w:eastAsia="ru-RU"/>
        </w:rPr>
        <w:t>5, 10, 14, 19, 30 та ін.</w:t>
      </w:r>
      <w:r w:rsidR="00BC6A15" w:rsidRPr="005B556E">
        <w:rPr>
          <w:rStyle w:val="a3"/>
          <w:color w:val="000000"/>
          <w:spacing w:val="-2"/>
          <w:lang w:eastAsia="ru-RU"/>
        </w:rPr>
        <w:t>] потреба сприймається як спонукач дії, діяльності, поведінки людини.</w:t>
      </w:r>
      <w:r w:rsidR="00D60B4A" w:rsidRPr="005B556E">
        <w:rPr>
          <w:spacing w:val="-2"/>
          <w:lang w:val="uk-UA"/>
        </w:rPr>
        <w:t xml:space="preserve"> </w:t>
      </w:r>
      <w:r w:rsidR="00BC6A15" w:rsidRPr="005B556E">
        <w:rPr>
          <w:rStyle w:val="a3"/>
          <w:color w:val="000000"/>
          <w:spacing w:val="-2"/>
          <w:lang w:eastAsia="ru-RU"/>
        </w:rPr>
        <w:t>Прийняття потреби за мотив відбувається насамперед тому, що вона пояснює значною мірою, чому людина хоче проя</w:t>
      </w:r>
      <w:r w:rsidR="006E074B" w:rsidRPr="005B556E">
        <w:rPr>
          <w:rStyle w:val="a3"/>
          <w:color w:val="000000"/>
          <w:spacing w:val="-2"/>
          <w:lang w:eastAsia="ru-RU"/>
        </w:rPr>
        <w:t>вити активність. З іншого боку</w:t>
      </w:r>
      <w:r w:rsidR="00BC6A15" w:rsidRPr="005B556E">
        <w:rPr>
          <w:rStyle w:val="a3"/>
          <w:color w:val="000000"/>
          <w:spacing w:val="-2"/>
          <w:lang w:eastAsia="ru-RU"/>
        </w:rPr>
        <w:t xml:space="preserve"> потреба направляє </w:t>
      </w:r>
      <w:proofErr w:type="spellStart"/>
      <w:r w:rsidR="00BC6A15" w:rsidRPr="005B556E">
        <w:rPr>
          <w:rStyle w:val="a3"/>
          <w:color w:val="000000"/>
          <w:spacing w:val="-2"/>
          <w:lang w:eastAsia="ru-RU"/>
        </w:rPr>
        <w:t>людин</w:t>
      </w:r>
      <w:proofErr w:type="spellEnd"/>
      <w:r w:rsidRPr="005B556E">
        <w:rPr>
          <w:rStyle w:val="a3"/>
          <w:color w:val="000000"/>
          <w:spacing w:val="-2"/>
          <w:lang w:val="uk-UA" w:eastAsia="ru-RU"/>
        </w:rPr>
        <w:t>у</w:t>
      </w:r>
      <w:r w:rsidR="00BC6A15" w:rsidRPr="005B556E">
        <w:rPr>
          <w:rStyle w:val="a3"/>
          <w:color w:val="000000"/>
          <w:spacing w:val="-2"/>
          <w:lang w:eastAsia="ru-RU"/>
        </w:rPr>
        <w:t xml:space="preserve"> на перетворення умов із задоволення потреби. Отже, потреба пояснює, звідки береться енерг</w:t>
      </w:r>
      <w:r w:rsidR="00DB64A3" w:rsidRPr="005B556E">
        <w:rPr>
          <w:rStyle w:val="a3"/>
          <w:color w:val="000000"/>
          <w:spacing w:val="-2"/>
          <w:lang w:eastAsia="ru-RU"/>
        </w:rPr>
        <w:t>ія прояви людської активності</w:t>
      </w:r>
      <w:r w:rsidR="00BC6A15" w:rsidRPr="005B556E">
        <w:rPr>
          <w:rStyle w:val="a3"/>
          <w:color w:val="000000"/>
          <w:spacing w:val="-2"/>
          <w:lang w:eastAsia="ru-RU"/>
        </w:rPr>
        <w:t>.</w:t>
      </w:r>
      <w:r w:rsidRPr="005B556E">
        <w:rPr>
          <w:spacing w:val="-2"/>
          <w:lang w:val="uk-UA"/>
        </w:rPr>
        <w:t xml:space="preserve"> </w:t>
      </w:r>
      <w:r w:rsidR="00BC6A15" w:rsidRPr="005B556E">
        <w:rPr>
          <w:rStyle w:val="a3"/>
          <w:color w:val="000000"/>
          <w:spacing w:val="-2"/>
          <w:lang w:eastAsia="ru-RU"/>
        </w:rPr>
        <w:t>Мотиви діяльності у фізичному вихованні, як і у будь-</w:t>
      </w:r>
      <w:r w:rsidR="00BC6A15" w:rsidRPr="005B556E">
        <w:rPr>
          <w:rStyle w:val="a3"/>
          <w:color w:val="000000"/>
          <w:spacing w:val="-4"/>
          <w:lang w:eastAsia="ru-RU"/>
        </w:rPr>
        <w:t>якій іншій діяльності, виникають, формуються, розвиваються</w:t>
      </w:r>
      <w:r w:rsidR="00D60B4A" w:rsidRPr="005B556E">
        <w:rPr>
          <w:rStyle w:val="a3"/>
          <w:color w:val="000000"/>
          <w:spacing w:val="-4"/>
          <w:lang w:val="uk-UA" w:eastAsia="ru-RU"/>
        </w:rPr>
        <w:t>,</w:t>
      </w:r>
      <w:r w:rsidR="00BC6A15" w:rsidRPr="005B556E">
        <w:rPr>
          <w:rStyle w:val="a3"/>
          <w:color w:val="000000"/>
          <w:spacing w:val="-4"/>
          <w:lang w:eastAsia="ru-RU"/>
        </w:rPr>
        <w:t xml:space="preserve"> перебудовуються</w:t>
      </w:r>
      <w:r w:rsidR="00BC6A15" w:rsidRPr="005B556E">
        <w:rPr>
          <w:rStyle w:val="a3"/>
          <w:color w:val="000000"/>
          <w:spacing w:val="-2"/>
          <w:lang w:eastAsia="ru-RU"/>
        </w:rPr>
        <w:t xml:space="preserve"> під впливом загального розвитку людини</w:t>
      </w:r>
      <w:r w:rsidR="00D60B4A" w:rsidRPr="005B556E">
        <w:rPr>
          <w:rStyle w:val="a3"/>
          <w:color w:val="000000"/>
          <w:spacing w:val="-2"/>
          <w:lang w:val="uk-UA" w:eastAsia="ru-RU"/>
        </w:rPr>
        <w:t xml:space="preserve"> та</w:t>
      </w:r>
      <w:r w:rsidR="00BC6A15" w:rsidRPr="005B556E">
        <w:rPr>
          <w:rStyle w:val="a3"/>
          <w:color w:val="000000"/>
          <w:spacing w:val="-2"/>
          <w:lang w:eastAsia="ru-RU"/>
        </w:rPr>
        <w:t xml:space="preserve"> у </w:t>
      </w:r>
      <w:proofErr w:type="spellStart"/>
      <w:r w:rsidR="00BC6A15" w:rsidRPr="005B556E">
        <w:rPr>
          <w:rStyle w:val="a3"/>
          <w:color w:val="000000"/>
          <w:spacing w:val="-2"/>
          <w:lang w:eastAsia="ru-RU"/>
        </w:rPr>
        <w:t>зв</w:t>
      </w:r>
      <w:r w:rsidR="00B21559" w:rsidRPr="005B556E">
        <w:rPr>
          <w:rStyle w:val="a3"/>
          <w:color w:val="000000"/>
          <w:spacing w:val="-2"/>
          <w:lang w:eastAsia="ru-RU"/>
        </w:rPr>
        <w:t>ʼ</w:t>
      </w:r>
      <w:r w:rsidR="00BC6A15" w:rsidRPr="005B556E">
        <w:rPr>
          <w:rStyle w:val="a3"/>
          <w:color w:val="000000"/>
          <w:spacing w:val="-2"/>
          <w:lang w:eastAsia="ru-RU"/>
        </w:rPr>
        <w:t>язку</w:t>
      </w:r>
      <w:proofErr w:type="spellEnd"/>
      <w:r w:rsidR="00BC6A15" w:rsidRPr="005B556E">
        <w:rPr>
          <w:rStyle w:val="a3"/>
          <w:color w:val="000000"/>
          <w:spacing w:val="-2"/>
          <w:lang w:eastAsia="ru-RU"/>
        </w:rPr>
        <w:t xml:space="preserve"> з</w:t>
      </w:r>
      <w:r w:rsidR="001500C8" w:rsidRPr="005B556E">
        <w:rPr>
          <w:rStyle w:val="a3"/>
          <w:color w:val="000000"/>
          <w:spacing w:val="-2"/>
          <w:lang w:val="uk-UA" w:eastAsia="ru-RU"/>
        </w:rPr>
        <w:t xml:space="preserve"> </w:t>
      </w:r>
      <w:r w:rsidR="00BC6A15" w:rsidRPr="005B556E">
        <w:rPr>
          <w:rStyle w:val="a3"/>
          <w:color w:val="000000"/>
          <w:spacing w:val="-2"/>
          <w:lang w:eastAsia="ru-RU"/>
        </w:rPr>
        <w:t>накопиченням знань, умінь, навичок та досві</w:t>
      </w:r>
      <w:r w:rsidR="00DB64A3" w:rsidRPr="005B556E">
        <w:rPr>
          <w:rStyle w:val="a3"/>
          <w:color w:val="000000"/>
          <w:spacing w:val="-2"/>
          <w:lang w:eastAsia="ru-RU"/>
        </w:rPr>
        <w:t>ду занять фізичною культурою</w:t>
      </w:r>
      <w:r w:rsidR="00BC6A15" w:rsidRPr="005B556E">
        <w:rPr>
          <w:rStyle w:val="a3"/>
          <w:color w:val="000000"/>
          <w:spacing w:val="-2"/>
          <w:lang w:eastAsia="ru-RU"/>
        </w:rPr>
        <w:t>.</w:t>
      </w:r>
      <w:r w:rsidR="005B556E">
        <w:rPr>
          <w:rStyle w:val="a3"/>
          <w:color w:val="000000"/>
          <w:spacing w:val="-2"/>
          <w:lang w:val="uk-UA" w:eastAsia="ru-RU"/>
        </w:rPr>
        <w:t xml:space="preserve"> </w:t>
      </w:r>
      <w:r w:rsidR="00BC6A15" w:rsidRPr="000A3FA4">
        <w:rPr>
          <w:rStyle w:val="a3"/>
          <w:color w:val="000000"/>
          <w:spacing w:val="-2"/>
          <w:lang w:eastAsia="ru-RU"/>
        </w:rPr>
        <w:t xml:space="preserve">На думку ряду вчених для ефективного використання цінностей фізичної культури з метою формування основ здорового способу життя, підвищення рівня рухової підготовленості учнів </w:t>
      </w:r>
      <w:proofErr w:type="spellStart"/>
      <w:r w:rsidR="00BC6A15" w:rsidRPr="000A3FA4">
        <w:rPr>
          <w:rStyle w:val="a3"/>
          <w:color w:val="000000"/>
          <w:spacing w:val="-2"/>
          <w:lang w:eastAsia="ru-RU"/>
        </w:rPr>
        <w:t>необхідн</w:t>
      </w:r>
      <w:proofErr w:type="spellEnd"/>
      <w:r>
        <w:rPr>
          <w:rStyle w:val="a3"/>
          <w:color w:val="000000"/>
          <w:spacing w:val="-2"/>
          <w:lang w:val="uk-UA" w:eastAsia="ru-RU"/>
        </w:rPr>
        <w:t>е</w:t>
      </w:r>
      <w:r w:rsidR="00BC6A15" w:rsidRPr="000A3FA4">
        <w:rPr>
          <w:rStyle w:val="a3"/>
          <w:color w:val="000000"/>
          <w:spacing w:val="-2"/>
          <w:lang w:eastAsia="ru-RU"/>
        </w:rPr>
        <w:t xml:space="preserve"> використання різноманіття форм та варіативності змісту шкільного фізичного виховання на основі мотиваційної сфери діт</w:t>
      </w:r>
      <w:r w:rsidR="00DB64A3" w:rsidRPr="000A3FA4">
        <w:rPr>
          <w:rStyle w:val="a3"/>
          <w:color w:val="000000"/>
          <w:spacing w:val="-2"/>
          <w:lang w:eastAsia="ru-RU"/>
        </w:rPr>
        <w:t xml:space="preserve">ей різних </w:t>
      </w:r>
      <w:proofErr w:type="spellStart"/>
      <w:r w:rsidR="00DB64A3" w:rsidRPr="000A3FA4">
        <w:rPr>
          <w:rStyle w:val="a3"/>
          <w:color w:val="000000"/>
          <w:spacing w:val="-2"/>
          <w:lang w:eastAsia="ru-RU"/>
        </w:rPr>
        <w:t>статев</w:t>
      </w:r>
      <w:r>
        <w:rPr>
          <w:rStyle w:val="a3"/>
          <w:color w:val="000000"/>
          <w:spacing w:val="-2"/>
          <w:lang w:val="uk-UA" w:eastAsia="ru-RU"/>
        </w:rPr>
        <w:t>их</w:t>
      </w:r>
      <w:proofErr w:type="spellEnd"/>
      <w:r w:rsidR="00DB64A3" w:rsidRPr="000A3FA4">
        <w:rPr>
          <w:rStyle w:val="a3"/>
          <w:color w:val="000000"/>
          <w:spacing w:val="-2"/>
          <w:lang w:eastAsia="ru-RU"/>
        </w:rPr>
        <w:t xml:space="preserve"> груп [</w:t>
      </w:r>
      <w:r w:rsidR="005B556E">
        <w:rPr>
          <w:rStyle w:val="a3"/>
          <w:color w:val="000000"/>
          <w:spacing w:val="-2"/>
          <w:lang w:val="uk-UA" w:eastAsia="ru-RU"/>
        </w:rPr>
        <w:t>13,</w:t>
      </w:r>
      <w:r w:rsidR="00DB64A3" w:rsidRPr="000A3FA4">
        <w:rPr>
          <w:rStyle w:val="a3"/>
          <w:color w:val="000000"/>
          <w:spacing w:val="-2"/>
          <w:lang w:val="uk-UA" w:eastAsia="ru-RU"/>
        </w:rPr>
        <w:t xml:space="preserve"> </w:t>
      </w:r>
      <w:r w:rsidR="00BC6A15" w:rsidRPr="000A3FA4">
        <w:rPr>
          <w:rStyle w:val="a3"/>
          <w:color w:val="000000"/>
          <w:spacing w:val="-2"/>
          <w:lang w:eastAsia="ru-RU"/>
        </w:rPr>
        <w:t>24</w:t>
      </w:r>
      <w:r w:rsidR="005B556E">
        <w:rPr>
          <w:rStyle w:val="a3"/>
          <w:color w:val="000000"/>
          <w:spacing w:val="-2"/>
          <w:lang w:val="uk-UA" w:eastAsia="ru-RU"/>
        </w:rPr>
        <w:t>, 55</w:t>
      </w:r>
      <w:r w:rsidR="00BC6A15"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Мотивація фізкультурно-оздоровчої діяльності випливає із різних потреб людини. </w:t>
      </w:r>
      <w:r w:rsidR="006E074B" w:rsidRPr="000A3FA4">
        <w:rPr>
          <w:rStyle w:val="a3"/>
          <w:color w:val="000000"/>
          <w:spacing w:val="-2"/>
          <w:lang w:val="uk-UA" w:eastAsia="ru-RU"/>
        </w:rPr>
        <w:t>В</w:t>
      </w:r>
      <w:proofErr w:type="spellStart"/>
      <w:r w:rsidRPr="000A3FA4">
        <w:rPr>
          <w:rStyle w:val="a3"/>
          <w:color w:val="000000"/>
          <w:spacing w:val="-2"/>
          <w:lang w:eastAsia="ru-RU"/>
        </w:rPr>
        <w:t>иділя</w:t>
      </w:r>
      <w:r w:rsidR="006E074B" w:rsidRPr="000A3FA4">
        <w:rPr>
          <w:rStyle w:val="a3"/>
          <w:color w:val="000000"/>
          <w:spacing w:val="-2"/>
          <w:lang w:val="uk-UA" w:eastAsia="ru-RU"/>
        </w:rPr>
        <w:t>ють</w:t>
      </w:r>
      <w:proofErr w:type="spellEnd"/>
      <w:r w:rsidRPr="000A3FA4">
        <w:rPr>
          <w:rStyle w:val="a3"/>
          <w:color w:val="000000"/>
          <w:spacing w:val="-2"/>
          <w:lang w:eastAsia="ru-RU"/>
        </w:rPr>
        <w:t xml:space="preserve"> три групи потреб: потреба у русі, потреба </w:t>
      </w:r>
      <w:r w:rsidRPr="000A3FA4">
        <w:rPr>
          <w:rStyle w:val="a3"/>
          <w:color w:val="000000"/>
          <w:spacing w:val="-2"/>
          <w:lang w:eastAsia="ru-RU"/>
        </w:rPr>
        <w:lastRenderedPageBreak/>
        <w:t xml:space="preserve">виконання </w:t>
      </w:r>
      <w:proofErr w:type="spellStart"/>
      <w:r w:rsidRPr="000A3FA4">
        <w:rPr>
          <w:rStyle w:val="a3"/>
          <w:color w:val="000000"/>
          <w:spacing w:val="-2"/>
          <w:lang w:eastAsia="ru-RU"/>
        </w:rPr>
        <w:t>обов</w:t>
      </w:r>
      <w:r w:rsidR="00B21559">
        <w:rPr>
          <w:rStyle w:val="a3"/>
          <w:color w:val="000000"/>
          <w:spacing w:val="-2"/>
          <w:lang w:eastAsia="ru-RU"/>
        </w:rPr>
        <w:t>ʼ</w:t>
      </w:r>
      <w:r w:rsidRPr="000A3FA4">
        <w:rPr>
          <w:rStyle w:val="a3"/>
          <w:color w:val="000000"/>
          <w:spacing w:val="-2"/>
          <w:lang w:eastAsia="ru-RU"/>
        </w:rPr>
        <w:t>язків</w:t>
      </w:r>
      <w:proofErr w:type="spellEnd"/>
      <w:r w:rsidRPr="000A3FA4">
        <w:rPr>
          <w:rStyle w:val="a3"/>
          <w:color w:val="000000"/>
          <w:spacing w:val="-2"/>
          <w:lang w:eastAsia="ru-RU"/>
        </w:rPr>
        <w:t xml:space="preserve"> та по</w:t>
      </w:r>
      <w:r w:rsidR="00DB64A3" w:rsidRPr="000A3FA4">
        <w:rPr>
          <w:rStyle w:val="a3"/>
          <w:color w:val="000000"/>
          <w:spacing w:val="-2"/>
          <w:lang w:eastAsia="ru-RU"/>
        </w:rPr>
        <w:t>треба у спортивній діяльності</w:t>
      </w:r>
      <w:r w:rsidRPr="000A3FA4">
        <w:rPr>
          <w:rStyle w:val="a3"/>
          <w:color w:val="000000"/>
          <w:spacing w:val="-2"/>
          <w:lang w:eastAsia="ru-RU"/>
        </w:rPr>
        <w:t xml:space="preserve">. У різних школярів ці потреби виражені по-різному, що залежить як від генетичних, </w:t>
      </w:r>
      <w:r w:rsidR="00914710">
        <w:rPr>
          <w:rStyle w:val="a3"/>
          <w:color w:val="000000"/>
          <w:spacing w:val="-2"/>
          <w:lang w:val="uk-UA" w:eastAsia="ru-RU"/>
        </w:rPr>
        <w:t xml:space="preserve">так </w:t>
      </w:r>
      <w:r w:rsidRPr="000A3FA4">
        <w:rPr>
          <w:rStyle w:val="a3"/>
          <w:color w:val="000000"/>
          <w:spacing w:val="-2"/>
          <w:lang w:eastAsia="ru-RU"/>
        </w:rPr>
        <w:t>і від соціальних чинників.</w:t>
      </w:r>
    </w:p>
    <w:p w:rsidR="00C80AB1" w:rsidRPr="005B556E" w:rsidRDefault="00BC6A15" w:rsidP="00C80AB1">
      <w:pPr>
        <w:pStyle w:val="a4"/>
        <w:ind w:firstLine="709"/>
        <w:jc w:val="both"/>
        <w:rPr>
          <w:rStyle w:val="a3"/>
          <w:spacing w:val="-2"/>
        </w:rPr>
      </w:pPr>
      <w:r w:rsidRPr="000A3FA4">
        <w:rPr>
          <w:rStyle w:val="a3"/>
          <w:color w:val="000000"/>
          <w:spacing w:val="-2"/>
          <w:lang w:eastAsia="ru-RU"/>
        </w:rPr>
        <w:t>Дослідження показ</w:t>
      </w:r>
      <w:proofErr w:type="spellStart"/>
      <w:r w:rsidR="006E074B" w:rsidRPr="000A3FA4">
        <w:rPr>
          <w:rStyle w:val="a3"/>
          <w:color w:val="000000"/>
          <w:spacing w:val="-2"/>
          <w:lang w:val="uk-UA" w:eastAsia="ru-RU"/>
        </w:rPr>
        <w:t>ують</w:t>
      </w:r>
      <w:proofErr w:type="spellEnd"/>
      <w:r w:rsidRPr="000A3FA4">
        <w:rPr>
          <w:rStyle w:val="a3"/>
          <w:color w:val="000000"/>
          <w:spacing w:val="-2"/>
          <w:lang w:eastAsia="ru-RU"/>
        </w:rPr>
        <w:t>,</w:t>
      </w:r>
      <w:r w:rsidR="006E074B" w:rsidRPr="000A3FA4">
        <w:rPr>
          <w:rStyle w:val="a3"/>
          <w:color w:val="000000"/>
          <w:spacing w:val="-2"/>
          <w:lang w:val="uk-UA" w:eastAsia="ru-RU"/>
        </w:rPr>
        <w:t xml:space="preserve"> </w:t>
      </w:r>
      <w:r w:rsidRPr="000A3FA4">
        <w:rPr>
          <w:rStyle w:val="a3"/>
          <w:color w:val="000000"/>
          <w:spacing w:val="-2"/>
          <w:lang w:eastAsia="ru-RU"/>
        </w:rPr>
        <w:t xml:space="preserve">що щодо мотивів занять фізкультурно-оздоровчою діяльністю </w:t>
      </w:r>
      <w:proofErr w:type="spellStart"/>
      <w:r w:rsidRPr="000A3FA4">
        <w:rPr>
          <w:rStyle w:val="a3"/>
          <w:color w:val="000000"/>
          <w:spacing w:val="-2"/>
          <w:lang w:eastAsia="ru-RU"/>
        </w:rPr>
        <w:t>дівчаток</w:t>
      </w:r>
      <w:proofErr w:type="spellEnd"/>
      <w:r w:rsidRPr="000A3FA4">
        <w:rPr>
          <w:rStyle w:val="a3"/>
          <w:color w:val="000000"/>
          <w:spacing w:val="-2"/>
          <w:lang w:eastAsia="ru-RU"/>
        </w:rPr>
        <w:t xml:space="preserve"> середнього шкільного віку </w:t>
      </w:r>
      <w:r w:rsidR="00C80AB1">
        <w:rPr>
          <w:rStyle w:val="a3"/>
          <w:color w:val="000000"/>
          <w:spacing w:val="-2"/>
          <w:lang w:val="uk-UA" w:eastAsia="ru-RU"/>
        </w:rPr>
        <w:t xml:space="preserve">на </w:t>
      </w:r>
      <w:r w:rsidRPr="000A3FA4">
        <w:rPr>
          <w:rStyle w:val="a3"/>
          <w:color w:val="000000"/>
          <w:spacing w:val="-2"/>
          <w:lang w:eastAsia="ru-RU"/>
        </w:rPr>
        <w:t xml:space="preserve">першому місці </w:t>
      </w:r>
      <w:r w:rsidR="00745A32" w:rsidRPr="000A3FA4">
        <w:rPr>
          <w:rStyle w:val="a3"/>
          <w:color w:val="000000"/>
          <w:spacing w:val="-2"/>
          <w:lang w:eastAsia="ru-RU"/>
        </w:rPr>
        <w:t>–</w:t>
      </w:r>
      <w:r w:rsidRPr="000A3FA4">
        <w:rPr>
          <w:rStyle w:val="a3"/>
          <w:color w:val="000000"/>
          <w:spacing w:val="-2"/>
          <w:lang w:eastAsia="ru-RU"/>
        </w:rPr>
        <w:t xml:space="preserve"> мотив фізичного вдосконалення, </w:t>
      </w:r>
      <w:r w:rsidR="00C80AB1">
        <w:rPr>
          <w:rStyle w:val="a3"/>
          <w:color w:val="000000"/>
          <w:spacing w:val="-2"/>
          <w:lang w:val="uk-UA" w:eastAsia="ru-RU"/>
        </w:rPr>
        <w:t xml:space="preserve">на </w:t>
      </w:r>
      <w:r w:rsidRPr="000A3FA4">
        <w:rPr>
          <w:rStyle w:val="a3"/>
          <w:color w:val="000000"/>
          <w:spacing w:val="-2"/>
          <w:lang w:eastAsia="ru-RU"/>
        </w:rPr>
        <w:t>друг</w:t>
      </w:r>
      <w:proofErr w:type="spellStart"/>
      <w:r w:rsidR="00C80AB1">
        <w:rPr>
          <w:rStyle w:val="a3"/>
          <w:color w:val="000000"/>
          <w:spacing w:val="-2"/>
          <w:lang w:val="uk-UA" w:eastAsia="ru-RU"/>
        </w:rPr>
        <w:t>ому</w:t>
      </w:r>
      <w:proofErr w:type="spellEnd"/>
      <w:r w:rsidRPr="000A3FA4">
        <w:rPr>
          <w:rStyle w:val="a3"/>
          <w:color w:val="000000"/>
          <w:spacing w:val="-2"/>
          <w:lang w:eastAsia="ru-RU"/>
        </w:rPr>
        <w:t xml:space="preserve"> </w:t>
      </w:r>
      <w:r w:rsidR="00745A32" w:rsidRPr="000A3FA4">
        <w:rPr>
          <w:rStyle w:val="a3"/>
          <w:color w:val="000000"/>
          <w:spacing w:val="-2"/>
          <w:lang w:eastAsia="ru-RU"/>
        </w:rPr>
        <w:t>–</w:t>
      </w:r>
      <w:r w:rsidRPr="000A3FA4">
        <w:rPr>
          <w:rStyle w:val="a3"/>
          <w:color w:val="000000"/>
          <w:spacing w:val="-2"/>
          <w:lang w:eastAsia="ru-RU"/>
        </w:rPr>
        <w:t xml:space="preserve"> мотив виховання характеру та </w:t>
      </w:r>
      <w:r w:rsidRPr="005B556E">
        <w:rPr>
          <w:rStyle w:val="a3"/>
          <w:spacing w:val="-2"/>
          <w:lang w:eastAsia="ru-RU"/>
        </w:rPr>
        <w:t xml:space="preserve">розвитку психічних якостей, </w:t>
      </w:r>
      <w:r w:rsidR="00C80AB1" w:rsidRPr="005B556E">
        <w:rPr>
          <w:rStyle w:val="a3"/>
          <w:spacing w:val="-2"/>
          <w:lang w:val="uk-UA" w:eastAsia="ru-RU"/>
        </w:rPr>
        <w:t xml:space="preserve">на </w:t>
      </w:r>
      <w:r w:rsidRPr="005B556E">
        <w:rPr>
          <w:rStyle w:val="a3"/>
          <w:spacing w:val="-2"/>
          <w:lang w:eastAsia="ru-RU"/>
        </w:rPr>
        <w:t xml:space="preserve">третьому місці </w:t>
      </w:r>
      <w:r w:rsidR="00745A32" w:rsidRPr="005B556E">
        <w:rPr>
          <w:rStyle w:val="a3"/>
          <w:spacing w:val="-2"/>
          <w:lang w:eastAsia="ru-RU"/>
        </w:rPr>
        <w:t>–</w:t>
      </w:r>
      <w:r w:rsidRPr="005B556E">
        <w:rPr>
          <w:rStyle w:val="a3"/>
          <w:spacing w:val="-2"/>
          <w:lang w:eastAsia="ru-RU"/>
        </w:rPr>
        <w:t xml:space="preserve"> мотив колективістської</w:t>
      </w:r>
      <w:r w:rsidR="00D60B4A" w:rsidRPr="005B556E">
        <w:rPr>
          <w:rStyle w:val="a3"/>
          <w:spacing w:val="-2"/>
          <w:lang w:val="uk-UA" w:eastAsia="ru-RU"/>
        </w:rPr>
        <w:t xml:space="preserve"> </w:t>
      </w:r>
      <w:r w:rsidR="00DB64A3" w:rsidRPr="005B556E">
        <w:rPr>
          <w:rStyle w:val="a3"/>
          <w:spacing w:val="-2"/>
          <w:lang w:eastAsia="ru-RU"/>
        </w:rPr>
        <w:t>спрямованості [</w:t>
      </w:r>
      <w:r w:rsidR="005B556E" w:rsidRPr="005B556E">
        <w:rPr>
          <w:rStyle w:val="a3"/>
          <w:spacing w:val="-2"/>
          <w:lang w:val="uk-UA" w:eastAsia="ru-RU"/>
        </w:rPr>
        <w:t>21, 25</w:t>
      </w:r>
      <w:r w:rsidRPr="005B556E">
        <w:rPr>
          <w:rStyle w:val="a3"/>
          <w:spacing w:val="-2"/>
          <w:lang w:eastAsia="ru-RU"/>
        </w:rPr>
        <w:t>].</w:t>
      </w:r>
      <w:r w:rsidR="00C80AB1" w:rsidRPr="005B556E">
        <w:rPr>
          <w:spacing w:val="-2"/>
          <w:lang w:val="uk-UA"/>
        </w:rPr>
        <w:t xml:space="preserve"> </w:t>
      </w:r>
      <w:r w:rsidRPr="005B556E">
        <w:rPr>
          <w:rStyle w:val="a3"/>
          <w:spacing w:val="-2"/>
          <w:lang w:eastAsia="ru-RU"/>
        </w:rPr>
        <w:t xml:space="preserve">Для дітей середнього шкільного віку природною є потреба у високій руховій активності. </w:t>
      </w:r>
    </w:p>
    <w:p w:rsidR="00BC6A15" w:rsidRPr="005B556E" w:rsidRDefault="00EE392B" w:rsidP="00D60B4A">
      <w:pPr>
        <w:pStyle w:val="a4"/>
        <w:ind w:firstLine="709"/>
        <w:jc w:val="both"/>
        <w:rPr>
          <w:spacing w:val="-2"/>
          <w:lang w:val="uk-UA"/>
        </w:rPr>
      </w:pPr>
      <w:r w:rsidRPr="005B556E">
        <w:rPr>
          <w:shd w:val="clear" w:color="auto" w:fill="FFFFFF"/>
        </w:rPr>
        <w:t>Загальноприйнятим сучасним визначенням рухової активності є твердження, що рухова активність – це будь-який рух тіла людини, який здійснюється завдяки роботі скелетних м’язів і супроводжується додатковими затратами енергії</w:t>
      </w:r>
      <w:r w:rsidRPr="005B556E">
        <w:rPr>
          <w:rStyle w:val="a3"/>
          <w:spacing w:val="-2"/>
          <w:lang w:eastAsia="ru-RU"/>
        </w:rPr>
        <w:t xml:space="preserve"> </w:t>
      </w:r>
      <w:r w:rsidR="00DB64A3" w:rsidRPr="005B556E">
        <w:rPr>
          <w:rStyle w:val="a3"/>
          <w:spacing w:val="-2"/>
          <w:lang w:eastAsia="ru-RU"/>
        </w:rPr>
        <w:t>[</w:t>
      </w:r>
      <w:r w:rsidR="005B556E" w:rsidRPr="005B556E">
        <w:rPr>
          <w:rStyle w:val="a3"/>
          <w:spacing w:val="-2"/>
          <w:lang w:val="uk-UA" w:eastAsia="ru-RU"/>
        </w:rPr>
        <w:t>33</w:t>
      </w:r>
      <w:r w:rsidR="00BC6A15" w:rsidRPr="005B556E">
        <w:rPr>
          <w:rStyle w:val="a3"/>
          <w:spacing w:val="-2"/>
          <w:lang w:eastAsia="ru-RU"/>
        </w:rPr>
        <w:t>].</w:t>
      </w:r>
      <w:r w:rsidR="00A87F2E" w:rsidRPr="005B556E">
        <w:rPr>
          <w:rStyle w:val="a3"/>
          <w:spacing w:val="-2"/>
          <w:lang w:val="uk-UA" w:eastAsia="ru-RU"/>
        </w:rPr>
        <w:t xml:space="preserve"> </w:t>
      </w:r>
      <w:r w:rsidR="00A87F2E" w:rsidRPr="005B556E">
        <w:rPr>
          <w:shd w:val="clear" w:color="auto" w:fill="FFFFFF"/>
          <w:lang w:val="uk-UA"/>
        </w:rPr>
        <w:t>І</w:t>
      </w:r>
      <w:proofErr w:type="spellStart"/>
      <w:r w:rsidR="00A87F2E" w:rsidRPr="005B556E">
        <w:rPr>
          <w:shd w:val="clear" w:color="auto" w:fill="FFFFFF"/>
        </w:rPr>
        <w:t>нтерпретаці</w:t>
      </w:r>
      <w:proofErr w:type="spellEnd"/>
      <w:r w:rsidR="00A87F2E" w:rsidRPr="005B556E">
        <w:rPr>
          <w:shd w:val="clear" w:color="auto" w:fill="FFFFFF"/>
          <w:lang w:val="uk-UA"/>
        </w:rPr>
        <w:t>я</w:t>
      </w:r>
      <w:r w:rsidR="00A87F2E" w:rsidRPr="005B556E">
        <w:rPr>
          <w:shd w:val="clear" w:color="auto" w:fill="FFFFFF"/>
        </w:rPr>
        <w:t xml:space="preserve"> М.</w:t>
      </w:r>
      <w:r w:rsidR="00D60B4A" w:rsidRPr="005B556E">
        <w:rPr>
          <w:sz w:val="16"/>
          <w:szCs w:val="16"/>
          <w:shd w:val="clear" w:color="auto" w:fill="FFFFFF"/>
          <w:lang w:val="uk-UA"/>
        </w:rPr>
        <w:t> </w:t>
      </w:r>
      <w:r w:rsidR="00A87F2E" w:rsidRPr="005B556E">
        <w:rPr>
          <w:shd w:val="clear" w:color="auto" w:fill="FFFFFF"/>
        </w:rPr>
        <w:t>Дутчака: «це свідоме переміщення тіла та/або його частин у просторі та у часі, яке здійснюється завдяки роботі скелетних м’язів, що потребує додаткових витрат енергії та спрямоване на досягнення визначеної мети»</w:t>
      </w:r>
      <w:r w:rsidR="00A87F2E" w:rsidRPr="005B556E">
        <w:rPr>
          <w:shd w:val="clear" w:color="auto" w:fill="FFFFFF"/>
          <w:lang w:val="uk-UA"/>
        </w:rPr>
        <w:t xml:space="preserve"> </w:t>
      </w:r>
      <w:r w:rsidR="00A87F2E" w:rsidRPr="005B556E">
        <w:rPr>
          <w:rStyle w:val="a3"/>
          <w:spacing w:val="-2"/>
          <w:lang w:eastAsia="ru-RU"/>
        </w:rPr>
        <w:t>[</w:t>
      </w:r>
      <w:r w:rsidR="005B556E" w:rsidRPr="005B556E">
        <w:rPr>
          <w:rStyle w:val="a3"/>
          <w:spacing w:val="-2"/>
          <w:lang w:val="uk-UA" w:eastAsia="ru-RU"/>
        </w:rPr>
        <w:t>23</w:t>
      </w:r>
      <w:r w:rsidR="00A87F2E" w:rsidRPr="005B556E">
        <w:rPr>
          <w:rStyle w:val="a3"/>
          <w:spacing w:val="-2"/>
          <w:lang w:eastAsia="ru-RU"/>
        </w:rPr>
        <w:t>].</w:t>
      </w:r>
      <w:r w:rsidR="00D60B4A" w:rsidRPr="005B556E">
        <w:rPr>
          <w:spacing w:val="-2"/>
          <w:lang w:val="uk-UA"/>
        </w:rPr>
        <w:t xml:space="preserve"> </w:t>
      </w:r>
      <w:r w:rsidR="00BC6A15" w:rsidRPr="005B556E">
        <w:rPr>
          <w:rStyle w:val="a3"/>
          <w:spacing w:val="-2"/>
          <w:lang w:eastAsia="ru-RU"/>
        </w:rPr>
        <w:t>Рух як переміщення тіла у просторі (локомоція) є найважливішою формою рухової активності, з погл</w:t>
      </w:r>
      <w:r w:rsidR="00DB64A3" w:rsidRPr="005B556E">
        <w:rPr>
          <w:rStyle w:val="a3"/>
          <w:spacing w:val="-2"/>
          <w:lang w:eastAsia="ru-RU"/>
        </w:rPr>
        <w:t>яду пристосувального значення</w:t>
      </w:r>
      <w:r w:rsidR="00BC6A15" w:rsidRPr="005B556E">
        <w:rPr>
          <w:rStyle w:val="a3"/>
          <w:spacing w:val="-2"/>
          <w:lang w:eastAsia="ru-RU"/>
        </w:rPr>
        <w:t xml:space="preserve">. </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При вивченні спонтанної рухової активності було встановлено, що її обсяг у людей генетично запрограмований у вигляді потреби у рухах, проте генетичний компонент рухової </w:t>
      </w:r>
      <w:r w:rsidRPr="005B556E">
        <w:rPr>
          <w:rStyle w:val="a3"/>
          <w:color w:val="000000"/>
          <w:spacing w:val="-2"/>
          <w:lang w:eastAsia="ru-RU"/>
        </w:rPr>
        <w:t xml:space="preserve">активності не є єдиним, важливу роль відіграють соціальні чинники. </w:t>
      </w:r>
      <w:r w:rsidR="006E074B" w:rsidRPr="005B556E">
        <w:rPr>
          <w:rStyle w:val="a3"/>
          <w:color w:val="000000"/>
          <w:spacing w:val="-2"/>
          <w:lang w:val="uk-UA" w:eastAsia="ru-RU"/>
        </w:rPr>
        <w:t>Дослідження доводять</w:t>
      </w:r>
      <w:r w:rsidR="00DB64A3" w:rsidRPr="005B556E">
        <w:rPr>
          <w:rStyle w:val="a3"/>
          <w:color w:val="000000"/>
          <w:spacing w:val="-2"/>
          <w:lang w:eastAsia="ru-RU"/>
        </w:rPr>
        <w:t xml:space="preserve"> [</w:t>
      </w:r>
      <w:r w:rsidR="005B556E">
        <w:rPr>
          <w:rStyle w:val="a3"/>
          <w:color w:val="000000"/>
          <w:spacing w:val="-2"/>
          <w:lang w:val="uk-UA" w:eastAsia="ru-RU"/>
        </w:rPr>
        <w:t xml:space="preserve">13, </w:t>
      </w:r>
      <w:r w:rsidR="005B556E" w:rsidRPr="005B556E">
        <w:rPr>
          <w:rStyle w:val="a3"/>
          <w:color w:val="000000"/>
          <w:spacing w:val="-2"/>
          <w:lang w:val="uk-UA" w:eastAsia="ru-RU"/>
        </w:rPr>
        <w:t>25</w:t>
      </w:r>
      <w:r w:rsidR="005B556E">
        <w:rPr>
          <w:rStyle w:val="a3"/>
          <w:color w:val="000000"/>
          <w:spacing w:val="-2"/>
          <w:lang w:val="uk-UA" w:eastAsia="ru-RU"/>
        </w:rPr>
        <w:t>, 35 та ін.</w:t>
      </w:r>
      <w:r w:rsidRPr="005B556E">
        <w:rPr>
          <w:rStyle w:val="a3"/>
          <w:color w:val="000000"/>
          <w:spacing w:val="-2"/>
          <w:lang w:eastAsia="ru-RU"/>
        </w:rPr>
        <w:t xml:space="preserve">], що у дошкільному віці обсяг рухової активності </w:t>
      </w:r>
      <w:proofErr w:type="spellStart"/>
      <w:r w:rsidRPr="005B556E">
        <w:rPr>
          <w:rStyle w:val="a3"/>
          <w:color w:val="000000"/>
          <w:spacing w:val="-2"/>
          <w:lang w:eastAsia="ru-RU"/>
        </w:rPr>
        <w:t>детермінується</w:t>
      </w:r>
      <w:proofErr w:type="spellEnd"/>
      <w:r w:rsidRPr="005B556E">
        <w:rPr>
          <w:rStyle w:val="a3"/>
          <w:color w:val="000000"/>
          <w:spacing w:val="-2"/>
          <w:lang w:eastAsia="ru-RU"/>
        </w:rPr>
        <w:t xml:space="preserve"> переважно біологічними чинниками відповідно до особливостей генетичного коду, а</w:t>
      </w:r>
      <w:r w:rsidRPr="000A3FA4">
        <w:rPr>
          <w:rStyle w:val="a3"/>
          <w:color w:val="000000"/>
          <w:spacing w:val="-2"/>
          <w:lang w:eastAsia="ru-RU"/>
        </w:rPr>
        <w:t xml:space="preserve"> </w:t>
      </w:r>
      <w:r w:rsidR="00D60B4A">
        <w:rPr>
          <w:rStyle w:val="a3"/>
          <w:color w:val="000000"/>
          <w:spacing w:val="-2"/>
          <w:lang w:val="uk-UA" w:eastAsia="ru-RU"/>
        </w:rPr>
        <w:t xml:space="preserve">в </w:t>
      </w:r>
      <w:r w:rsidRPr="000A3FA4">
        <w:rPr>
          <w:rStyle w:val="a3"/>
          <w:color w:val="000000"/>
          <w:spacing w:val="-2"/>
          <w:lang w:eastAsia="ru-RU"/>
        </w:rPr>
        <w:t>шкільному віці перевагу отримують соціальні чинники.</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Індивідуальний обсяг рухової активності </w:t>
      </w:r>
      <w:r w:rsidR="00D60B4A">
        <w:rPr>
          <w:rStyle w:val="a3"/>
          <w:color w:val="000000"/>
          <w:spacing w:val="-2"/>
          <w:lang w:val="uk-UA" w:eastAsia="ru-RU"/>
        </w:rPr>
        <w:t>форму</w:t>
      </w:r>
      <w:proofErr w:type="spellStart"/>
      <w:r w:rsidRPr="000A3FA4">
        <w:rPr>
          <w:rStyle w:val="a3"/>
          <w:color w:val="000000"/>
          <w:spacing w:val="-2"/>
          <w:lang w:eastAsia="ru-RU"/>
        </w:rPr>
        <w:t>ється</w:t>
      </w:r>
      <w:proofErr w:type="spellEnd"/>
      <w:r w:rsidRPr="000A3FA4">
        <w:rPr>
          <w:rStyle w:val="a3"/>
          <w:color w:val="000000"/>
          <w:spacing w:val="-2"/>
          <w:lang w:eastAsia="ru-RU"/>
        </w:rPr>
        <w:t xml:space="preserve"> у процесі життєді</w:t>
      </w:r>
      <w:r w:rsidR="00D60B4A">
        <w:rPr>
          <w:rStyle w:val="a3"/>
          <w:color w:val="000000"/>
          <w:spacing w:val="-2"/>
          <w:lang w:eastAsia="ru-RU"/>
        </w:rPr>
        <w:t>яльності під впливом середовища</w:t>
      </w:r>
      <w:r w:rsidRPr="000A3FA4">
        <w:rPr>
          <w:rStyle w:val="a3"/>
          <w:color w:val="000000"/>
          <w:spacing w:val="-2"/>
          <w:lang w:eastAsia="ru-RU"/>
        </w:rPr>
        <w:t xml:space="preserve">. Виходячи з цього, </w:t>
      </w:r>
      <w:r w:rsidR="006E074B" w:rsidRPr="000A3FA4">
        <w:rPr>
          <w:rStyle w:val="a3"/>
          <w:color w:val="000000"/>
          <w:spacing w:val="-2"/>
          <w:lang w:val="uk-UA" w:eastAsia="ru-RU"/>
        </w:rPr>
        <w:t>вважають</w:t>
      </w:r>
      <w:r w:rsidRPr="000A3FA4">
        <w:rPr>
          <w:rStyle w:val="a3"/>
          <w:color w:val="000000"/>
          <w:spacing w:val="-2"/>
          <w:lang w:eastAsia="ru-RU"/>
        </w:rPr>
        <w:t>, що сприятливі умови середовищ</w:t>
      </w:r>
      <w:r w:rsidR="00D60B4A">
        <w:rPr>
          <w:rStyle w:val="a3"/>
          <w:color w:val="000000"/>
          <w:spacing w:val="-2"/>
          <w:lang w:val="uk-UA" w:eastAsia="ru-RU"/>
        </w:rPr>
        <w:t>а</w:t>
      </w:r>
      <w:r w:rsidRPr="000A3FA4">
        <w:rPr>
          <w:rStyle w:val="a3"/>
          <w:color w:val="000000"/>
          <w:spacing w:val="-2"/>
          <w:lang w:eastAsia="ru-RU"/>
        </w:rPr>
        <w:t xml:space="preserve"> поста</w:t>
      </w:r>
      <w:proofErr w:type="spellStart"/>
      <w:r w:rsidR="00D60B4A">
        <w:rPr>
          <w:rStyle w:val="a3"/>
          <w:color w:val="000000"/>
          <w:spacing w:val="-2"/>
          <w:lang w:val="uk-UA" w:eastAsia="ru-RU"/>
        </w:rPr>
        <w:t>ють</w:t>
      </w:r>
      <w:proofErr w:type="spellEnd"/>
      <w:r w:rsidRPr="000A3FA4">
        <w:rPr>
          <w:rStyle w:val="a3"/>
          <w:color w:val="000000"/>
          <w:spacing w:val="-2"/>
          <w:lang w:eastAsia="ru-RU"/>
        </w:rPr>
        <w:t xml:space="preserve"> як джерело розвитку організму, </w:t>
      </w:r>
      <w:proofErr w:type="spellStart"/>
      <w:r w:rsidRPr="000A3FA4">
        <w:rPr>
          <w:rStyle w:val="a3"/>
          <w:color w:val="000000"/>
          <w:spacing w:val="-2"/>
          <w:lang w:eastAsia="ru-RU"/>
        </w:rPr>
        <w:t>сприя</w:t>
      </w:r>
      <w:r w:rsidR="00D60B4A">
        <w:rPr>
          <w:rStyle w:val="a3"/>
          <w:color w:val="000000"/>
          <w:spacing w:val="-2"/>
          <w:lang w:val="uk-UA" w:eastAsia="ru-RU"/>
        </w:rPr>
        <w:t>ють</w:t>
      </w:r>
      <w:proofErr w:type="spellEnd"/>
      <w:r w:rsidRPr="000A3FA4">
        <w:rPr>
          <w:rStyle w:val="a3"/>
          <w:color w:val="000000"/>
          <w:spacing w:val="-2"/>
          <w:lang w:eastAsia="ru-RU"/>
        </w:rPr>
        <w:t xml:space="preserve"> вдосконаленню його спадкових властивостей, </w:t>
      </w:r>
      <w:proofErr w:type="spellStart"/>
      <w:r w:rsidRPr="000A3FA4">
        <w:rPr>
          <w:rStyle w:val="a3"/>
          <w:color w:val="000000"/>
          <w:spacing w:val="-2"/>
          <w:lang w:eastAsia="ru-RU"/>
        </w:rPr>
        <w:t>виправля</w:t>
      </w:r>
      <w:r w:rsidR="00D60B4A">
        <w:rPr>
          <w:rStyle w:val="a3"/>
          <w:color w:val="000000"/>
          <w:spacing w:val="-2"/>
          <w:lang w:val="uk-UA" w:eastAsia="ru-RU"/>
        </w:rPr>
        <w:t>ють</w:t>
      </w:r>
      <w:proofErr w:type="spellEnd"/>
      <w:r w:rsidRPr="000A3FA4">
        <w:rPr>
          <w:rStyle w:val="a3"/>
          <w:color w:val="000000"/>
          <w:spacing w:val="-2"/>
          <w:lang w:eastAsia="ru-RU"/>
        </w:rPr>
        <w:t xml:space="preserve"> </w:t>
      </w:r>
      <w:proofErr w:type="spellStart"/>
      <w:r w:rsidRPr="000A3FA4">
        <w:rPr>
          <w:rStyle w:val="a3"/>
          <w:color w:val="000000"/>
          <w:spacing w:val="-2"/>
          <w:lang w:eastAsia="ru-RU"/>
        </w:rPr>
        <w:t>небажан</w:t>
      </w:r>
      <w:r w:rsidR="00D60B4A">
        <w:rPr>
          <w:rStyle w:val="a3"/>
          <w:color w:val="000000"/>
          <w:spacing w:val="-2"/>
          <w:lang w:val="uk-UA" w:eastAsia="ru-RU"/>
        </w:rPr>
        <w:t>ий</w:t>
      </w:r>
      <w:proofErr w:type="spellEnd"/>
      <w:r w:rsidRPr="000A3FA4">
        <w:rPr>
          <w:rStyle w:val="a3"/>
          <w:color w:val="000000"/>
          <w:spacing w:val="-2"/>
          <w:lang w:eastAsia="ru-RU"/>
        </w:rPr>
        <w:t xml:space="preserve"> їх прояв. З цих позицій рухове навантаження сприймається як </w:t>
      </w:r>
      <w:r w:rsidRPr="000A3FA4">
        <w:rPr>
          <w:rStyle w:val="a3"/>
          <w:color w:val="000000"/>
          <w:spacing w:val="-2"/>
          <w:lang w:eastAsia="ru-RU"/>
        </w:rPr>
        <w:lastRenderedPageBreak/>
        <w:t xml:space="preserve">найбільш керований чинник довкілля, що дозволяє регулювати </w:t>
      </w:r>
      <w:proofErr w:type="spellStart"/>
      <w:r w:rsidRPr="000A3FA4">
        <w:rPr>
          <w:rStyle w:val="a3"/>
          <w:color w:val="000000"/>
          <w:spacing w:val="-2"/>
          <w:lang w:eastAsia="ru-RU"/>
        </w:rPr>
        <w:t>морфофункціональний</w:t>
      </w:r>
      <w:proofErr w:type="spellEnd"/>
      <w:r w:rsidRPr="000A3FA4">
        <w:rPr>
          <w:rStyle w:val="a3"/>
          <w:color w:val="000000"/>
          <w:spacing w:val="-2"/>
          <w:lang w:eastAsia="ru-RU"/>
        </w:rPr>
        <w:t xml:space="preserve"> розвиток організму [4</w:t>
      </w:r>
      <w:r w:rsidR="005B556E">
        <w:rPr>
          <w:rStyle w:val="a3"/>
          <w:color w:val="000000"/>
          <w:spacing w:val="-2"/>
          <w:lang w:val="uk-UA" w:eastAsia="ru-RU"/>
        </w:rPr>
        <w:t>5, 60</w:t>
      </w:r>
      <w:r w:rsidRPr="000A3FA4">
        <w:rPr>
          <w:rStyle w:val="a3"/>
          <w:color w:val="000000"/>
          <w:spacing w:val="-2"/>
          <w:lang w:eastAsia="ru-RU"/>
        </w:rPr>
        <w:t>].</w:t>
      </w:r>
    </w:p>
    <w:p w:rsidR="00BC6A15" w:rsidRPr="000A3FA4" w:rsidRDefault="00BC6A15" w:rsidP="005B556E">
      <w:pPr>
        <w:pStyle w:val="a4"/>
        <w:ind w:firstLine="709"/>
        <w:jc w:val="both"/>
        <w:rPr>
          <w:spacing w:val="-2"/>
        </w:rPr>
      </w:pPr>
      <w:r w:rsidRPr="000A3FA4">
        <w:rPr>
          <w:rStyle w:val="a3"/>
          <w:color w:val="000000"/>
          <w:spacing w:val="-2"/>
          <w:lang w:eastAsia="ru-RU"/>
        </w:rPr>
        <w:t>Вплив рухової активності на настрій та розумову працездатність часто буває більшим, ніж це здається на перший погляд. Діти, які ведуть малорухливий спосіб життя, гірше засвоюють навчальний матеріал як з фізичної культури, так і загальноосвітніх предметів. Зниження рухової активності у поєднанні з порушенням харчування та неправильним способом життя призводить до появи надлишкової маси тіла. Для нормального функціонування організму кожній дитині потрібний певни</w:t>
      </w:r>
      <w:r w:rsidR="00DB64A3" w:rsidRPr="000A3FA4">
        <w:rPr>
          <w:rStyle w:val="a3"/>
          <w:color w:val="000000"/>
          <w:spacing w:val="-2"/>
          <w:lang w:eastAsia="ru-RU"/>
        </w:rPr>
        <w:t>й мінім</w:t>
      </w:r>
      <w:r w:rsidR="00D60B4A">
        <w:rPr>
          <w:rStyle w:val="a3"/>
          <w:color w:val="000000"/>
          <w:spacing w:val="-2"/>
          <w:lang w:eastAsia="ru-RU"/>
        </w:rPr>
        <w:t>ум рухової активності</w:t>
      </w:r>
      <w:r w:rsidRPr="000A3FA4">
        <w:rPr>
          <w:rStyle w:val="a3"/>
          <w:color w:val="000000"/>
          <w:spacing w:val="-2"/>
          <w:lang w:eastAsia="ru-RU"/>
        </w:rPr>
        <w:t>.</w:t>
      </w:r>
      <w:r w:rsidR="00F535A1">
        <w:rPr>
          <w:spacing w:val="-2"/>
          <w:lang w:val="uk-UA"/>
        </w:rPr>
        <w:t xml:space="preserve"> </w:t>
      </w:r>
      <w:r w:rsidRPr="000A3FA4">
        <w:rPr>
          <w:rStyle w:val="a3"/>
          <w:color w:val="000000"/>
          <w:spacing w:val="-2"/>
          <w:lang w:eastAsia="ru-RU"/>
        </w:rPr>
        <w:t>Вчені встановили, який обсяг добової рухової активност</w:t>
      </w:r>
      <w:r w:rsidR="00D60B4A">
        <w:rPr>
          <w:rStyle w:val="a3"/>
          <w:color w:val="000000"/>
          <w:spacing w:val="-2"/>
          <w:lang w:eastAsia="ru-RU"/>
        </w:rPr>
        <w:t xml:space="preserve">і необхідно забезпечити дітям </w:t>
      </w:r>
      <w:r w:rsidRPr="000A3FA4">
        <w:rPr>
          <w:rStyle w:val="a3"/>
          <w:color w:val="000000"/>
          <w:spacing w:val="-2"/>
          <w:lang w:eastAsia="ru-RU"/>
        </w:rPr>
        <w:t xml:space="preserve">під час </w:t>
      </w:r>
      <w:r w:rsidR="00D60B4A">
        <w:rPr>
          <w:rStyle w:val="a3"/>
          <w:color w:val="000000"/>
          <w:spacing w:val="-2"/>
          <w:lang w:val="uk-UA" w:eastAsia="ru-RU"/>
        </w:rPr>
        <w:t>проведення</w:t>
      </w:r>
      <w:r w:rsidRPr="000A3FA4">
        <w:rPr>
          <w:rStyle w:val="a3"/>
          <w:color w:val="000000"/>
          <w:spacing w:val="-2"/>
          <w:lang w:eastAsia="ru-RU"/>
        </w:rPr>
        <w:t xml:space="preserve"> різних видів фізичних вправ. Відповідно до досліджень, добовий обсяг рухової активності здорового школяра коливається </w:t>
      </w:r>
      <w:r w:rsidR="00D60B4A">
        <w:rPr>
          <w:rStyle w:val="a3"/>
          <w:color w:val="000000"/>
          <w:spacing w:val="-2"/>
          <w:lang w:val="uk-UA" w:eastAsia="ru-RU"/>
        </w:rPr>
        <w:t>в межах</w:t>
      </w:r>
      <w:r w:rsidRPr="000A3FA4">
        <w:rPr>
          <w:rStyle w:val="a3"/>
          <w:color w:val="000000"/>
          <w:spacing w:val="-2"/>
          <w:lang w:eastAsia="ru-RU"/>
        </w:rPr>
        <w:t xml:space="preserve"> 10-40 тис. кроків і становить </w:t>
      </w:r>
      <w:r w:rsidR="00D60B4A">
        <w:rPr>
          <w:rStyle w:val="a3"/>
          <w:color w:val="000000"/>
          <w:spacing w:val="-2"/>
          <w:lang w:val="uk-UA" w:eastAsia="ru-RU"/>
        </w:rPr>
        <w:t xml:space="preserve">в </w:t>
      </w:r>
      <w:r w:rsidR="00D60B4A">
        <w:rPr>
          <w:rStyle w:val="a3"/>
          <w:color w:val="000000"/>
          <w:spacing w:val="-2"/>
          <w:lang w:eastAsia="ru-RU"/>
        </w:rPr>
        <w:t>середньому</w:t>
      </w:r>
      <w:r w:rsidR="00D60B4A">
        <w:rPr>
          <w:rStyle w:val="a3"/>
          <w:color w:val="000000"/>
          <w:spacing w:val="-2"/>
          <w:lang w:val="uk-UA" w:eastAsia="ru-RU"/>
        </w:rPr>
        <w:t xml:space="preserve"> </w:t>
      </w:r>
      <w:r w:rsidRPr="000A3FA4">
        <w:rPr>
          <w:rStyle w:val="a3"/>
          <w:color w:val="000000"/>
          <w:spacing w:val="-2"/>
          <w:lang w:eastAsia="ru-RU"/>
        </w:rPr>
        <w:t>12-18</w:t>
      </w:r>
      <w:r w:rsidR="00D60B4A">
        <w:rPr>
          <w:rStyle w:val="a3"/>
          <w:color w:val="000000"/>
          <w:spacing w:val="-2"/>
          <w:lang w:val="uk-UA" w:eastAsia="ru-RU"/>
        </w:rPr>
        <w:t> </w:t>
      </w:r>
      <w:r w:rsidRPr="000A3FA4">
        <w:rPr>
          <w:rStyle w:val="a3"/>
          <w:color w:val="000000"/>
          <w:spacing w:val="-2"/>
          <w:lang w:eastAsia="ru-RU"/>
        </w:rPr>
        <w:t xml:space="preserve">тисяч </w:t>
      </w:r>
      <w:proofErr w:type="spellStart"/>
      <w:r w:rsidRPr="000A3FA4">
        <w:rPr>
          <w:rStyle w:val="a3"/>
          <w:color w:val="000000"/>
          <w:spacing w:val="-2"/>
          <w:lang w:eastAsia="ru-RU"/>
        </w:rPr>
        <w:t>локомоц</w:t>
      </w:r>
      <w:proofErr w:type="spellEnd"/>
      <w:r w:rsidR="006E074B" w:rsidRPr="000A3FA4">
        <w:rPr>
          <w:rStyle w:val="a3"/>
          <w:color w:val="000000"/>
          <w:spacing w:val="-2"/>
          <w:lang w:val="uk-UA" w:eastAsia="ru-RU"/>
        </w:rPr>
        <w:t>і</w:t>
      </w:r>
      <w:r w:rsidRPr="000A3FA4">
        <w:rPr>
          <w:rStyle w:val="a3"/>
          <w:color w:val="000000"/>
          <w:spacing w:val="-2"/>
          <w:lang w:eastAsia="ru-RU"/>
        </w:rPr>
        <w:t xml:space="preserve">й. </w:t>
      </w:r>
      <w:r w:rsidR="006E074B" w:rsidRPr="000A3FA4">
        <w:rPr>
          <w:rStyle w:val="a3"/>
          <w:color w:val="000000"/>
          <w:spacing w:val="-2"/>
          <w:lang w:val="uk-UA" w:eastAsia="ru-RU"/>
        </w:rPr>
        <w:t>Д</w:t>
      </w:r>
      <w:proofErr w:type="spellStart"/>
      <w:r w:rsidRPr="000A3FA4">
        <w:rPr>
          <w:rStyle w:val="a3"/>
          <w:color w:val="000000"/>
          <w:spacing w:val="-2"/>
          <w:lang w:eastAsia="ru-RU"/>
        </w:rPr>
        <w:t>обовою</w:t>
      </w:r>
      <w:proofErr w:type="spellEnd"/>
      <w:r w:rsidRPr="000A3FA4">
        <w:rPr>
          <w:rStyle w:val="a3"/>
          <w:color w:val="000000"/>
          <w:spacing w:val="-2"/>
          <w:lang w:eastAsia="ru-RU"/>
        </w:rPr>
        <w:t xml:space="preserve"> нормою рухової активності для сучасних школярів вважають 19-22</w:t>
      </w:r>
      <w:r w:rsidR="006E074B" w:rsidRPr="000A3FA4">
        <w:rPr>
          <w:rStyle w:val="a3"/>
          <w:color w:val="000000"/>
          <w:spacing w:val="-2"/>
          <w:lang w:val="uk-UA" w:eastAsia="ru-RU"/>
        </w:rPr>
        <w:t> </w:t>
      </w:r>
      <w:r w:rsidRPr="000A3FA4">
        <w:rPr>
          <w:rStyle w:val="a3"/>
          <w:color w:val="000000"/>
          <w:spacing w:val="-2"/>
          <w:lang w:eastAsia="ru-RU"/>
        </w:rPr>
        <w:t xml:space="preserve">тис. кроків. </w:t>
      </w:r>
      <w:r w:rsidR="006E074B" w:rsidRPr="000A3FA4">
        <w:rPr>
          <w:rStyle w:val="a3"/>
          <w:color w:val="000000"/>
          <w:spacing w:val="-2"/>
          <w:lang w:val="uk-UA" w:eastAsia="ru-RU"/>
        </w:rPr>
        <w:t>Г</w:t>
      </w:r>
      <w:proofErr w:type="spellStart"/>
      <w:r w:rsidRPr="000A3FA4">
        <w:rPr>
          <w:rStyle w:val="a3"/>
          <w:color w:val="000000"/>
          <w:spacing w:val="-2"/>
          <w:lang w:eastAsia="ru-RU"/>
        </w:rPr>
        <w:t>ігієнічна</w:t>
      </w:r>
      <w:proofErr w:type="spellEnd"/>
      <w:r w:rsidRPr="000A3FA4">
        <w:rPr>
          <w:rStyle w:val="a3"/>
          <w:color w:val="000000"/>
          <w:spacing w:val="-2"/>
          <w:lang w:eastAsia="ru-RU"/>
        </w:rPr>
        <w:t xml:space="preserve"> норма рухової активності дітей віком 11-14 рокі</w:t>
      </w:r>
      <w:r w:rsidR="00DB64A3" w:rsidRPr="000A3FA4">
        <w:rPr>
          <w:rStyle w:val="a3"/>
          <w:color w:val="000000"/>
          <w:spacing w:val="-2"/>
          <w:lang w:eastAsia="ru-RU"/>
        </w:rPr>
        <w:t>в становить 20-25</w:t>
      </w:r>
      <w:r w:rsidR="00D60B4A">
        <w:rPr>
          <w:rStyle w:val="a3"/>
          <w:color w:val="000000"/>
          <w:spacing w:val="-2"/>
          <w:lang w:val="uk-UA" w:eastAsia="ru-RU"/>
        </w:rPr>
        <w:t> </w:t>
      </w:r>
      <w:r w:rsidR="005B556E">
        <w:rPr>
          <w:rStyle w:val="a3"/>
          <w:color w:val="000000"/>
          <w:spacing w:val="-2"/>
          <w:lang w:eastAsia="ru-RU"/>
        </w:rPr>
        <w:t>тис. кроків</w:t>
      </w:r>
      <w:r w:rsidR="005B556E">
        <w:rPr>
          <w:rStyle w:val="a3"/>
          <w:color w:val="000000"/>
          <w:spacing w:val="-2"/>
          <w:lang w:val="uk-UA" w:eastAsia="ru-RU"/>
        </w:rPr>
        <w:t xml:space="preserve">. </w:t>
      </w:r>
      <w:r w:rsidRPr="000A3FA4">
        <w:rPr>
          <w:rStyle w:val="a3"/>
          <w:color w:val="000000"/>
          <w:spacing w:val="-2"/>
          <w:lang w:eastAsia="ru-RU"/>
        </w:rPr>
        <w:t xml:space="preserve">При переході з дошкільного на шкільний режим навчання відбувається ламання життєвого укладу дитини через зміну та зменшення характеру моторної активності. За даними </w:t>
      </w:r>
      <w:r w:rsidR="006E074B" w:rsidRPr="000A3FA4">
        <w:rPr>
          <w:rStyle w:val="a3"/>
          <w:color w:val="000000"/>
          <w:spacing w:val="-2"/>
          <w:lang w:val="uk-UA" w:eastAsia="ru-RU"/>
        </w:rPr>
        <w:t>досліджень</w:t>
      </w:r>
      <w:r w:rsidRPr="000A3FA4">
        <w:rPr>
          <w:rStyle w:val="a3"/>
          <w:color w:val="000000"/>
          <w:spacing w:val="-2"/>
          <w:lang w:eastAsia="ru-RU"/>
        </w:rPr>
        <w:t>, загальна рухова активність дітей із вступом до школи падає на 45-50</w:t>
      </w:r>
      <w:r w:rsidR="00D60B4A">
        <w:rPr>
          <w:rStyle w:val="a3"/>
          <w:color w:val="000000"/>
          <w:spacing w:val="-2"/>
          <w:lang w:val="uk-UA" w:eastAsia="ru-RU"/>
        </w:rPr>
        <w:t> </w:t>
      </w:r>
      <w:r w:rsidRPr="000A3FA4">
        <w:rPr>
          <w:rStyle w:val="a3"/>
          <w:color w:val="000000"/>
          <w:spacing w:val="-2"/>
          <w:lang w:eastAsia="ru-RU"/>
        </w:rPr>
        <w:t>%. До 80-82</w:t>
      </w:r>
      <w:r w:rsidR="00D60B4A">
        <w:rPr>
          <w:rStyle w:val="a3"/>
          <w:color w:val="000000"/>
          <w:spacing w:val="-2"/>
          <w:lang w:val="uk-UA" w:eastAsia="ru-RU"/>
        </w:rPr>
        <w:t> </w:t>
      </w:r>
      <w:r w:rsidRPr="000A3FA4">
        <w:rPr>
          <w:rStyle w:val="a3"/>
          <w:color w:val="000000"/>
          <w:spacing w:val="-2"/>
          <w:lang w:eastAsia="ru-RU"/>
        </w:rPr>
        <w:t xml:space="preserve">% денного часу більшість учнів школи перебувають у статичному положенні всередині приміщення. Довільна рухова активність (ходьба, біг, </w:t>
      </w:r>
      <w:r w:rsidR="00D60B4A">
        <w:rPr>
          <w:rStyle w:val="a3"/>
          <w:color w:val="000000"/>
          <w:spacing w:val="-2"/>
          <w:lang w:val="uk-UA" w:eastAsia="ru-RU"/>
        </w:rPr>
        <w:t>і</w:t>
      </w:r>
      <w:r w:rsidRPr="000A3FA4">
        <w:rPr>
          <w:rStyle w:val="a3"/>
          <w:color w:val="000000"/>
          <w:spacing w:val="-2"/>
          <w:lang w:eastAsia="ru-RU"/>
        </w:rPr>
        <w:t>гри) в учнів середніх класів займає 18-19</w:t>
      </w:r>
      <w:r w:rsidR="00D60B4A">
        <w:rPr>
          <w:rStyle w:val="a3"/>
          <w:color w:val="000000"/>
          <w:spacing w:val="-2"/>
          <w:lang w:val="uk-UA" w:eastAsia="ru-RU"/>
        </w:rPr>
        <w:t> </w:t>
      </w:r>
      <w:r w:rsidRPr="000A3FA4">
        <w:rPr>
          <w:rStyle w:val="a3"/>
          <w:color w:val="000000"/>
          <w:spacing w:val="-2"/>
          <w:lang w:eastAsia="ru-RU"/>
        </w:rPr>
        <w:t>% від норми, у тому числі на організовані форми фізичного виховання доводиться 1-3</w:t>
      </w:r>
      <w:r w:rsidR="00D60B4A">
        <w:rPr>
          <w:rStyle w:val="a3"/>
          <w:color w:val="000000"/>
          <w:spacing w:val="-2"/>
          <w:lang w:val="uk-UA" w:eastAsia="ru-RU"/>
        </w:rPr>
        <w:t> </w:t>
      </w:r>
      <w:r w:rsidRPr="000A3FA4">
        <w:rPr>
          <w:rStyle w:val="a3"/>
          <w:color w:val="000000"/>
          <w:spacing w:val="-2"/>
          <w:lang w:eastAsia="ru-RU"/>
        </w:rPr>
        <w:t>%. У дні, коли проводиться урок фізкультури та відсутні інші форми фізичного виховання, діти не реалізують до 40</w:t>
      </w:r>
      <w:r w:rsidR="00D60B4A">
        <w:rPr>
          <w:rStyle w:val="a3"/>
          <w:color w:val="000000"/>
          <w:spacing w:val="-2"/>
          <w:lang w:val="uk-UA" w:eastAsia="ru-RU"/>
        </w:rPr>
        <w:t> </w:t>
      </w:r>
      <w:r w:rsidRPr="000A3FA4">
        <w:rPr>
          <w:rStyle w:val="a3"/>
          <w:color w:val="000000"/>
          <w:spacing w:val="-2"/>
          <w:lang w:eastAsia="ru-RU"/>
        </w:rPr>
        <w:t xml:space="preserve">%, а поза </w:t>
      </w:r>
      <w:proofErr w:type="spellStart"/>
      <w:r w:rsidRPr="000A3FA4">
        <w:rPr>
          <w:rStyle w:val="a3"/>
          <w:color w:val="000000"/>
          <w:spacing w:val="-2"/>
          <w:lang w:eastAsia="ru-RU"/>
        </w:rPr>
        <w:t>уроком</w:t>
      </w:r>
      <w:proofErr w:type="spellEnd"/>
      <w:r w:rsidRPr="000A3FA4">
        <w:rPr>
          <w:rStyle w:val="a3"/>
          <w:color w:val="000000"/>
          <w:spacing w:val="-2"/>
          <w:lang w:eastAsia="ru-RU"/>
        </w:rPr>
        <w:t xml:space="preserve"> </w:t>
      </w:r>
      <w:r w:rsidR="00745A32" w:rsidRPr="000A3FA4">
        <w:rPr>
          <w:rStyle w:val="a3"/>
          <w:color w:val="000000"/>
          <w:spacing w:val="-2"/>
          <w:lang w:eastAsia="ru-RU"/>
        </w:rPr>
        <w:t>–</w:t>
      </w:r>
      <w:r w:rsidR="006E074B" w:rsidRPr="000A3FA4">
        <w:rPr>
          <w:rStyle w:val="a3"/>
          <w:color w:val="000000"/>
          <w:spacing w:val="-2"/>
          <w:lang w:val="uk-UA" w:eastAsia="ru-RU"/>
        </w:rPr>
        <w:t xml:space="preserve"> </w:t>
      </w:r>
      <w:r w:rsidRPr="000A3FA4">
        <w:rPr>
          <w:rStyle w:val="a3"/>
          <w:color w:val="000000"/>
          <w:spacing w:val="-2"/>
          <w:lang w:eastAsia="ru-RU"/>
        </w:rPr>
        <w:t>80</w:t>
      </w:r>
      <w:r w:rsidR="00D60B4A">
        <w:rPr>
          <w:rStyle w:val="a3"/>
          <w:color w:val="000000"/>
          <w:spacing w:val="-2"/>
          <w:lang w:val="uk-UA" w:eastAsia="ru-RU"/>
        </w:rPr>
        <w:t> </w:t>
      </w:r>
      <w:r w:rsidRPr="000A3FA4">
        <w:rPr>
          <w:rStyle w:val="a3"/>
          <w:color w:val="000000"/>
          <w:spacing w:val="-2"/>
          <w:lang w:eastAsia="ru-RU"/>
        </w:rPr>
        <w:t xml:space="preserve">% добової потреби у рухах. В результаті учні не </w:t>
      </w:r>
      <w:r w:rsidRPr="005B556E">
        <w:rPr>
          <w:rStyle w:val="a3"/>
          <w:color w:val="000000"/>
          <w:spacing w:val="-2"/>
          <w:lang w:eastAsia="ru-RU"/>
        </w:rPr>
        <w:t>заповнюють повною мірою потребу в руховій активності, що забезпечує, як відомо, функціональне та структурно-морфологічне вдосконалення організму, що росте. Це призводить до того, що високий фізичний розвиток мають близько 9</w:t>
      </w:r>
      <w:r w:rsidR="00D60B4A" w:rsidRPr="005B556E">
        <w:rPr>
          <w:rStyle w:val="a3"/>
          <w:color w:val="000000"/>
          <w:spacing w:val="-2"/>
          <w:lang w:val="uk-UA" w:eastAsia="ru-RU"/>
        </w:rPr>
        <w:t> </w:t>
      </w:r>
      <w:r w:rsidRPr="005B556E">
        <w:rPr>
          <w:rStyle w:val="a3"/>
          <w:color w:val="000000"/>
          <w:spacing w:val="-2"/>
          <w:lang w:eastAsia="ru-RU"/>
        </w:rPr>
        <w:t xml:space="preserve">% школярів, </w:t>
      </w:r>
      <w:proofErr w:type="spellStart"/>
      <w:r w:rsidRPr="005B556E">
        <w:rPr>
          <w:rStyle w:val="a3"/>
          <w:color w:val="000000"/>
          <w:spacing w:val="-2"/>
          <w:lang w:eastAsia="ru-RU"/>
        </w:rPr>
        <w:t>середн</w:t>
      </w:r>
      <w:r w:rsidR="00D60B4A" w:rsidRPr="005B556E">
        <w:rPr>
          <w:rStyle w:val="a3"/>
          <w:color w:val="000000"/>
          <w:spacing w:val="-2"/>
          <w:lang w:val="uk-UA" w:eastAsia="ru-RU"/>
        </w:rPr>
        <w:t>ій</w:t>
      </w:r>
      <w:proofErr w:type="spellEnd"/>
      <w:r w:rsidR="00D60B4A" w:rsidRPr="005B556E">
        <w:rPr>
          <w:rStyle w:val="a3"/>
          <w:color w:val="000000"/>
          <w:spacing w:val="-2"/>
          <w:lang w:val="uk-UA" w:eastAsia="ru-RU"/>
        </w:rPr>
        <w:t> –</w:t>
      </w:r>
      <w:r w:rsidRPr="005B556E">
        <w:rPr>
          <w:rStyle w:val="a3"/>
          <w:color w:val="000000"/>
          <w:spacing w:val="-2"/>
          <w:lang w:eastAsia="ru-RU"/>
        </w:rPr>
        <w:t xml:space="preserve"> приблизно 57</w:t>
      </w:r>
      <w:r w:rsidR="00D60B4A" w:rsidRPr="005B556E">
        <w:rPr>
          <w:rStyle w:val="a3"/>
          <w:color w:val="000000"/>
          <w:spacing w:val="-2"/>
          <w:lang w:val="uk-UA" w:eastAsia="ru-RU"/>
        </w:rPr>
        <w:t> </w:t>
      </w:r>
      <w:r w:rsidRPr="005B556E">
        <w:rPr>
          <w:rStyle w:val="a3"/>
          <w:color w:val="000000"/>
          <w:spacing w:val="-2"/>
          <w:lang w:eastAsia="ru-RU"/>
        </w:rPr>
        <w:t xml:space="preserve">%, </w:t>
      </w:r>
      <w:proofErr w:type="spellStart"/>
      <w:r w:rsidRPr="005B556E">
        <w:rPr>
          <w:rStyle w:val="a3"/>
          <w:color w:val="000000"/>
          <w:spacing w:val="-2"/>
          <w:lang w:eastAsia="ru-RU"/>
        </w:rPr>
        <w:t>низьк</w:t>
      </w:r>
      <w:r w:rsidR="00D60B4A" w:rsidRPr="005B556E">
        <w:rPr>
          <w:rStyle w:val="a3"/>
          <w:color w:val="000000"/>
          <w:spacing w:val="-2"/>
          <w:lang w:val="uk-UA" w:eastAsia="ru-RU"/>
        </w:rPr>
        <w:t>ий</w:t>
      </w:r>
      <w:proofErr w:type="spellEnd"/>
      <w:r w:rsidRPr="005B556E">
        <w:rPr>
          <w:rStyle w:val="a3"/>
          <w:color w:val="000000"/>
          <w:spacing w:val="-2"/>
          <w:lang w:eastAsia="ru-RU"/>
        </w:rPr>
        <w:t xml:space="preserve"> </w:t>
      </w:r>
      <w:r w:rsidR="00745A32" w:rsidRPr="005B556E">
        <w:rPr>
          <w:rStyle w:val="a3"/>
          <w:color w:val="000000"/>
          <w:spacing w:val="-2"/>
          <w:lang w:eastAsia="ru-RU"/>
        </w:rPr>
        <w:t>–</w:t>
      </w:r>
      <w:r w:rsidR="006E074B" w:rsidRPr="005B556E">
        <w:rPr>
          <w:rStyle w:val="a3"/>
          <w:color w:val="000000"/>
          <w:spacing w:val="-2"/>
          <w:lang w:val="uk-UA" w:eastAsia="ru-RU"/>
        </w:rPr>
        <w:t xml:space="preserve"> </w:t>
      </w:r>
      <w:r w:rsidR="00DB64A3" w:rsidRPr="005B556E">
        <w:rPr>
          <w:rStyle w:val="a3"/>
          <w:color w:val="000000"/>
          <w:spacing w:val="-2"/>
          <w:lang w:eastAsia="ru-RU"/>
        </w:rPr>
        <w:t>34</w:t>
      </w:r>
      <w:r w:rsidR="00D60B4A" w:rsidRPr="005B556E">
        <w:rPr>
          <w:rStyle w:val="a3"/>
          <w:color w:val="000000"/>
          <w:spacing w:val="-2"/>
          <w:lang w:val="uk-UA" w:eastAsia="ru-RU"/>
        </w:rPr>
        <w:t> </w:t>
      </w:r>
      <w:r w:rsidR="00DB64A3" w:rsidRPr="005B556E">
        <w:rPr>
          <w:rStyle w:val="a3"/>
          <w:color w:val="000000"/>
          <w:spacing w:val="-2"/>
          <w:lang w:eastAsia="ru-RU"/>
        </w:rPr>
        <w:t>% [</w:t>
      </w:r>
      <w:r w:rsidR="005B556E" w:rsidRPr="005B556E">
        <w:rPr>
          <w:rStyle w:val="a3"/>
          <w:color w:val="000000"/>
          <w:spacing w:val="-2"/>
          <w:lang w:val="uk-UA" w:eastAsia="ru-RU"/>
        </w:rPr>
        <w:t>46, 53 та ін.</w:t>
      </w:r>
      <w:r w:rsidRPr="005B556E">
        <w:rPr>
          <w:rStyle w:val="a3"/>
          <w:color w:val="000000"/>
          <w:spacing w:val="-2"/>
          <w:lang w:eastAsia="ru-RU"/>
        </w:rPr>
        <w:t>].</w:t>
      </w:r>
    </w:p>
    <w:p w:rsidR="00BC6A15" w:rsidRPr="005B556E" w:rsidRDefault="00BC6A15" w:rsidP="000A3FA4">
      <w:pPr>
        <w:pStyle w:val="a4"/>
        <w:ind w:firstLine="709"/>
        <w:jc w:val="both"/>
        <w:rPr>
          <w:spacing w:val="-2"/>
        </w:rPr>
      </w:pPr>
      <w:r w:rsidRPr="000A3FA4">
        <w:rPr>
          <w:rStyle w:val="a3"/>
          <w:color w:val="000000"/>
          <w:spacing w:val="-2"/>
          <w:lang w:eastAsia="ru-RU"/>
        </w:rPr>
        <w:lastRenderedPageBreak/>
        <w:t>Порівняно з весняними та осінніми періодами року, взимку рухова активність падає на 30-45</w:t>
      </w:r>
      <w:r w:rsidR="00D60B4A">
        <w:rPr>
          <w:rStyle w:val="a3"/>
          <w:color w:val="000000"/>
          <w:spacing w:val="-2"/>
          <w:lang w:val="uk-UA" w:eastAsia="ru-RU"/>
        </w:rPr>
        <w:t> </w:t>
      </w:r>
      <w:r w:rsidRPr="000A3FA4">
        <w:rPr>
          <w:rStyle w:val="a3"/>
          <w:color w:val="000000"/>
          <w:spacing w:val="-2"/>
          <w:lang w:eastAsia="ru-RU"/>
        </w:rPr>
        <w:t xml:space="preserve">%. Природна добова активність </w:t>
      </w:r>
      <w:proofErr w:type="spellStart"/>
      <w:r w:rsidRPr="000A3FA4">
        <w:rPr>
          <w:rStyle w:val="a3"/>
          <w:color w:val="000000"/>
          <w:spacing w:val="-2"/>
          <w:lang w:eastAsia="ru-RU"/>
        </w:rPr>
        <w:t>дівчаток</w:t>
      </w:r>
      <w:proofErr w:type="spellEnd"/>
      <w:r w:rsidRPr="000A3FA4">
        <w:rPr>
          <w:rStyle w:val="a3"/>
          <w:color w:val="000000"/>
          <w:spacing w:val="-2"/>
          <w:lang w:eastAsia="ru-RU"/>
        </w:rPr>
        <w:t xml:space="preserve"> нижча, ніж хлопчиків. Дівчатка меншою мірою проявляють рухову активність самостійно і потребують більшої частки організованих фо</w:t>
      </w:r>
      <w:r w:rsidR="00DB64A3" w:rsidRPr="000A3FA4">
        <w:rPr>
          <w:rStyle w:val="a3"/>
          <w:color w:val="000000"/>
          <w:spacing w:val="-2"/>
          <w:lang w:eastAsia="ru-RU"/>
        </w:rPr>
        <w:t xml:space="preserve">рм </w:t>
      </w:r>
      <w:r w:rsidR="00DB64A3" w:rsidRPr="005B556E">
        <w:rPr>
          <w:rStyle w:val="a3"/>
          <w:color w:val="000000"/>
          <w:spacing w:val="-2"/>
          <w:lang w:eastAsia="ru-RU"/>
        </w:rPr>
        <w:t>фізичного виховання</w:t>
      </w:r>
      <w:r w:rsidRPr="005B556E">
        <w:rPr>
          <w:rStyle w:val="a3"/>
          <w:color w:val="000000"/>
          <w:spacing w:val="-2"/>
          <w:lang w:eastAsia="ru-RU"/>
        </w:rPr>
        <w:t>.</w:t>
      </w:r>
    </w:p>
    <w:p w:rsidR="00BC6A15" w:rsidRPr="00D60B4A" w:rsidRDefault="00D60B4A" w:rsidP="00D60B4A">
      <w:pPr>
        <w:pStyle w:val="30"/>
        <w:spacing w:after="0"/>
        <w:ind w:left="0" w:firstLine="709"/>
        <w:jc w:val="both"/>
        <w:outlineLvl w:val="9"/>
        <w:rPr>
          <w:b w:val="0"/>
          <w:spacing w:val="-2"/>
        </w:rPr>
      </w:pPr>
      <w:r w:rsidRPr="005B556E">
        <w:rPr>
          <w:rStyle w:val="3"/>
          <w:bCs/>
          <w:color w:val="000000"/>
          <w:spacing w:val="-2"/>
          <w:lang w:val="uk-UA" w:eastAsia="en-US"/>
        </w:rPr>
        <w:t>Зауважимо, п</w:t>
      </w:r>
      <w:proofErr w:type="spellStart"/>
      <w:r w:rsidR="00BC6A15" w:rsidRPr="005B556E">
        <w:rPr>
          <w:rStyle w:val="a3"/>
          <w:b w:val="0"/>
          <w:color w:val="000000"/>
          <w:spacing w:val="-2"/>
          <w:lang w:eastAsia="ru-RU"/>
        </w:rPr>
        <w:t>роблема</w:t>
      </w:r>
      <w:proofErr w:type="spellEnd"/>
      <w:r w:rsidR="00BC6A15" w:rsidRPr="005B556E">
        <w:rPr>
          <w:rStyle w:val="a3"/>
          <w:b w:val="0"/>
          <w:color w:val="000000"/>
          <w:spacing w:val="-2"/>
          <w:lang w:eastAsia="ru-RU"/>
        </w:rPr>
        <w:t xml:space="preserve"> збереження та зміцнення здоров</w:t>
      </w:r>
      <w:r w:rsidR="00B21559" w:rsidRPr="005B556E">
        <w:rPr>
          <w:rStyle w:val="a3"/>
          <w:b w:val="0"/>
          <w:color w:val="000000"/>
          <w:spacing w:val="-2"/>
          <w:lang w:eastAsia="ru-RU"/>
        </w:rPr>
        <w:t>ʼ</w:t>
      </w:r>
      <w:r w:rsidR="00BC6A15" w:rsidRPr="005B556E">
        <w:rPr>
          <w:rStyle w:val="a3"/>
          <w:b w:val="0"/>
          <w:color w:val="000000"/>
          <w:spacing w:val="-2"/>
          <w:lang w:eastAsia="ru-RU"/>
        </w:rPr>
        <w:t xml:space="preserve">я підростаючого покоління – </w:t>
      </w:r>
      <w:proofErr w:type="spellStart"/>
      <w:r w:rsidR="00BC6A15" w:rsidRPr="005B556E">
        <w:rPr>
          <w:rStyle w:val="a3"/>
          <w:b w:val="0"/>
          <w:color w:val="000000"/>
          <w:spacing w:val="-2"/>
          <w:lang w:eastAsia="ru-RU"/>
        </w:rPr>
        <w:t>одвічна</w:t>
      </w:r>
      <w:proofErr w:type="spellEnd"/>
      <w:r w:rsidR="00BC6A15" w:rsidRPr="005B556E">
        <w:rPr>
          <w:rStyle w:val="a3"/>
          <w:b w:val="0"/>
          <w:color w:val="000000"/>
          <w:spacing w:val="-2"/>
          <w:lang w:eastAsia="ru-RU"/>
        </w:rPr>
        <w:t xml:space="preserve"> проблема. Але ніколи вона не стояла так гостро</w:t>
      </w:r>
      <w:r w:rsidR="00BC6A15" w:rsidRPr="00D60B4A">
        <w:rPr>
          <w:rStyle w:val="a3"/>
          <w:b w:val="0"/>
          <w:color w:val="000000"/>
          <w:spacing w:val="-2"/>
          <w:lang w:eastAsia="ru-RU"/>
        </w:rPr>
        <w:t>, як у суспільстві нині. Останніми роками під час аналізу стану здоров</w:t>
      </w:r>
      <w:r w:rsidR="00B21559" w:rsidRPr="00D60B4A">
        <w:rPr>
          <w:rStyle w:val="a3"/>
          <w:b w:val="0"/>
          <w:color w:val="000000"/>
          <w:spacing w:val="-2"/>
          <w:lang w:eastAsia="ru-RU"/>
        </w:rPr>
        <w:t>ʼ</w:t>
      </w:r>
      <w:r w:rsidR="00BC6A15" w:rsidRPr="00D60B4A">
        <w:rPr>
          <w:rStyle w:val="a3"/>
          <w:b w:val="0"/>
          <w:color w:val="000000"/>
          <w:spacing w:val="-2"/>
          <w:lang w:eastAsia="ru-RU"/>
        </w:rPr>
        <w:t>я школярів спостерігається збіл</w:t>
      </w:r>
      <w:r w:rsidR="00DB64A3" w:rsidRPr="00D60B4A">
        <w:rPr>
          <w:rStyle w:val="a3"/>
          <w:b w:val="0"/>
          <w:color w:val="000000"/>
          <w:spacing w:val="-2"/>
          <w:lang w:eastAsia="ru-RU"/>
        </w:rPr>
        <w:t>ьшення частки хворих дітей [</w:t>
      </w:r>
      <w:r w:rsidR="006E048E">
        <w:rPr>
          <w:rStyle w:val="a3"/>
          <w:b w:val="0"/>
          <w:color w:val="000000"/>
          <w:spacing w:val="-2"/>
          <w:lang w:val="uk-UA" w:eastAsia="ru-RU"/>
        </w:rPr>
        <w:t>43, 58</w:t>
      </w:r>
      <w:r w:rsidR="00BC6A15" w:rsidRPr="00D60B4A">
        <w:rPr>
          <w:rStyle w:val="a3"/>
          <w:b w:val="0"/>
          <w:color w:val="000000"/>
          <w:spacing w:val="-2"/>
          <w:lang w:eastAsia="ru-RU"/>
        </w:rPr>
        <w:t>].</w:t>
      </w:r>
    </w:p>
    <w:p w:rsidR="00BC6A15" w:rsidRPr="00F535A1" w:rsidRDefault="00E94BC2" w:rsidP="00F535A1">
      <w:pPr>
        <w:pStyle w:val="a4"/>
        <w:ind w:firstLine="709"/>
        <w:jc w:val="both"/>
        <w:rPr>
          <w:spacing w:val="-4"/>
        </w:rPr>
      </w:pPr>
      <w:r w:rsidRPr="00F535A1">
        <w:rPr>
          <w:rStyle w:val="a3"/>
          <w:color w:val="000000"/>
          <w:spacing w:val="-4"/>
          <w:lang w:val="uk-UA" w:eastAsia="ru-RU"/>
        </w:rPr>
        <w:t>За даними досліджень</w:t>
      </w:r>
      <w:r w:rsidR="00BC6A15" w:rsidRPr="00F535A1">
        <w:rPr>
          <w:rStyle w:val="a3"/>
          <w:color w:val="000000"/>
          <w:spacing w:val="-4"/>
          <w:lang w:eastAsia="ru-RU"/>
        </w:rPr>
        <w:t xml:space="preserve"> на період до 2015 року зазначається, що останнім часом кількість учнів, віднесених станом здоров</w:t>
      </w:r>
      <w:r w:rsidR="00B21559" w:rsidRPr="00F535A1">
        <w:rPr>
          <w:rStyle w:val="a3"/>
          <w:color w:val="000000"/>
          <w:spacing w:val="-4"/>
          <w:lang w:eastAsia="ru-RU"/>
        </w:rPr>
        <w:t>ʼ</w:t>
      </w:r>
      <w:r w:rsidR="00BC6A15" w:rsidRPr="00F535A1">
        <w:rPr>
          <w:rStyle w:val="a3"/>
          <w:color w:val="000000"/>
          <w:spacing w:val="-4"/>
          <w:lang w:eastAsia="ru-RU"/>
        </w:rPr>
        <w:t>я до спеціальної медичної г</w:t>
      </w:r>
      <w:r w:rsidR="00662F13">
        <w:rPr>
          <w:rStyle w:val="a3"/>
          <w:color w:val="000000"/>
          <w:spacing w:val="-4"/>
          <w:lang w:eastAsia="ru-RU"/>
        </w:rPr>
        <w:t xml:space="preserve">рупи, збільшилася. Погіршення </w:t>
      </w:r>
      <w:r w:rsidR="00BC6A15" w:rsidRPr="00F535A1">
        <w:rPr>
          <w:rStyle w:val="a3"/>
          <w:color w:val="000000"/>
          <w:spacing w:val="-4"/>
          <w:lang w:eastAsia="ru-RU"/>
        </w:rPr>
        <w:t>стан</w:t>
      </w:r>
      <w:r w:rsidR="00662F13">
        <w:rPr>
          <w:rStyle w:val="a3"/>
          <w:color w:val="000000"/>
          <w:spacing w:val="-4"/>
          <w:lang w:val="uk-UA" w:eastAsia="ru-RU"/>
        </w:rPr>
        <w:t>у</w:t>
      </w:r>
      <w:r w:rsidR="00BC6A15" w:rsidRPr="00F535A1">
        <w:rPr>
          <w:rStyle w:val="a3"/>
          <w:color w:val="000000"/>
          <w:spacing w:val="-4"/>
          <w:lang w:eastAsia="ru-RU"/>
        </w:rPr>
        <w:t xml:space="preserve"> здоров</w:t>
      </w:r>
      <w:r w:rsidR="00B21559" w:rsidRPr="00F535A1">
        <w:rPr>
          <w:rStyle w:val="a3"/>
          <w:color w:val="000000"/>
          <w:spacing w:val="-4"/>
          <w:lang w:eastAsia="ru-RU"/>
        </w:rPr>
        <w:t>ʼ</w:t>
      </w:r>
      <w:r w:rsidR="00BC6A15" w:rsidRPr="00F535A1">
        <w:rPr>
          <w:rStyle w:val="a3"/>
          <w:color w:val="000000"/>
          <w:spacing w:val="-4"/>
          <w:lang w:eastAsia="ru-RU"/>
        </w:rPr>
        <w:t xml:space="preserve">я за весь час навчання у школі найчастіше настає </w:t>
      </w:r>
      <w:r w:rsidR="00662F13">
        <w:rPr>
          <w:rStyle w:val="a3"/>
          <w:color w:val="000000"/>
          <w:spacing w:val="-4"/>
          <w:lang w:val="uk-UA" w:eastAsia="ru-RU"/>
        </w:rPr>
        <w:t>в</w:t>
      </w:r>
      <w:r w:rsidR="00BC6A15" w:rsidRPr="00F535A1">
        <w:rPr>
          <w:rStyle w:val="a3"/>
          <w:color w:val="000000"/>
          <w:spacing w:val="-4"/>
          <w:lang w:eastAsia="ru-RU"/>
        </w:rPr>
        <w:t xml:space="preserve"> учнів 1-3 та 5-х класів. Очевидно, що організація навчального дня в школі не враховує особливостей біоритмів організму, що росте. Це негативно впливає на регуляцію фізіологічних процесів і негативно впливає на стан здоров</w:t>
      </w:r>
      <w:r w:rsidR="00B21559" w:rsidRPr="00F535A1">
        <w:rPr>
          <w:rStyle w:val="a3"/>
          <w:color w:val="000000"/>
          <w:spacing w:val="-4"/>
          <w:lang w:eastAsia="ru-RU"/>
        </w:rPr>
        <w:t>ʼ</w:t>
      </w:r>
      <w:r w:rsidR="00BC6A15" w:rsidRPr="00F535A1">
        <w:rPr>
          <w:rStyle w:val="a3"/>
          <w:color w:val="000000"/>
          <w:spacing w:val="-4"/>
          <w:lang w:eastAsia="ru-RU"/>
        </w:rPr>
        <w:t>я учнів. Захворюваність школярів в умовах малої рухової активності вдвічі вища, ніж у їхніх однолітків із нормальною руховою активністю [</w:t>
      </w:r>
      <w:r w:rsidR="006E048E">
        <w:rPr>
          <w:rStyle w:val="a3"/>
          <w:color w:val="000000"/>
          <w:spacing w:val="-4"/>
          <w:lang w:val="uk-UA" w:eastAsia="ru-RU"/>
        </w:rPr>
        <w:t>60</w:t>
      </w:r>
      <w:r w:rsidR="00BC6A15" w:rsidRPr="00F535A1">
        <w:rPr>
          <w:rStyle w:val="a3"/>
          <w:color w:val="000000"/>
          <w:spacing w:val="-4"/>
          <w:lang w:eastAsia="ru-RU"/>
        </w:rPr>
        <w:t>].</w:t>
      </w:r>
      <w:r w:rsidR="00F535A1" w:rsidRPr="00F535A1">
        <w:rPr>
          <w:spacing w:val="-4"/>
          <w:lang w:val="uk-UA"/>
        </w:rPr>
        <w:t xml:space="preserve"> </w:t>
      </w:r>
      <w:r w:rsidR="00F535A1" w:rsidRPr="00F535A1">
        <w:rPr>
          <w:rStyle w:val="a3"/>
          <w:color w:val="000000"/>
          <w:spacing w:val="-4"/>
          <w:lang w:val="uk-UA" w:eastAsia="ru-RU"/>
        </w:rPr>
        <w:t>М</w:t>
      </w:r>
      <w:proofErr w:type="spellStart"/>
      <w:r w:rsidR="00BC6A15" w:rsidRPr="00F535A1">
        <w:rPr>
          <w:rStyle w:val="a3"/>
          <w:color w:val="000000"/>
          <w:spacing w:val="-4"/>
          <w:lang w:eastAsia="ru-RU"/>
        </w:rPr>
        <w:t>енше</w:t>
      </w:r>
      <w:proofErr w:type="spellEnd"/>
      <w:r w:rsidR="00BC6A15" w:rsidRPr="00F535A1">
        <w:rPr>
          <w:rStyle w:val="a3"/>
          <w:color w:val="000000"/>
          <w:spacing w:val="-4"/>
          <w:lang w:eastAsia="ru-RU"/>
        </w:rPr>
        <w:t xml:space="preserve"> 10</w:t>
      </w:r>
      <w:r w:rsidR="00662F13">
        <w:rPr>
          <w:rStyle w:val="a3"/>
          <w:color w:val="000000"/>
          <w:spacing w:val="-4"/>
          <w:lang w:val="uk-UA" w:eastAsia="ru-RU"/>
        </w:rPr>
        <w:t> </w:t>
      </w:r>
      <w:r w:rsidR="00BC6A15" w:rsidRPr="00F535A1">
        <w:rPr>
          <w:rStyle w:val="a3"/>
          <w:color w:val="000000"/>
          <w:spacing w:val="-4"/>
          <w:lang w:eastAsia="ru-RU"/>
        </w:rPr>
        <w:t xml:space="preserve">% випускників шкіл </w:t>
      </w:r>
      <w:proofErr w:type="spellStart"/>
      <w:r w:rsidR="00BC6A15" w:rsidRPr="00F535A1">
        <w:rPr>
          <w:rStyle w:val="a3"/>
          <w:color w:val="000000"/>
          <w:spacing w:val="-4"/>
          <w:lang w:eastAsia="ru-RU"/>
        </w:rPr>
        <w:t>мож</w:t>
      </w:r>
      <w:proofErr w:type="spellEnd"/>
      <w:r w:rsidR="00F535A1">
        <w:rPr>
          <w:rStyle w:val="a3"/>
          <w:color w:val="000000"/>
          <w:spacing w:val="-4"/>
          <w:lang w:val="uk-UA" w:eastAsia="ru-RU"/>
        </w:rPr>
        <w:t>на</w:t>
      </w:r>
      <w:r w:rsidR="00F535A1">
        <w:rPr>
          <w:rStyle w:val="a3"/>
          <w:color w:val="000000"/>
          <w:spacing w:val="-4"/>
          <w:lang w:eastAsia="ru-RU"/>
        </w:rPr>
        <w:t xml:space="preserve"> вважати</w:t>
      </w:r>
      <w:r w:rsidR="00BC6A15" w:rsidRPr="00F535A1">
        <w:rPr>
          <w:rStyle w:val="a3"/>
          <w:color w:val="000000"/>
          <w:spacing w:val="-4"/>
          <w:lang w:eastAsia="ru-RU"/>
        </w:rPr>
        <w:t xml:space="preserve"> здоровими. Останні 10 років кількість здорових дівчат зменшилося з 28,3</w:t>
      </w:r>
      <w:r w:rsidR="00662F13">
        <w:rPr>
          <w:rStyle w:val="a3"/>
          <w:color w:val="000000"/>
          <w:spacing w:val="-4"/>
          <w:lang w:val="uk-UA" w:eastAsia="ru-RU"/>
        </w:rPr>
        <w:t> </w:t>
      </w:r>
      <w:r w:rsidR="00BC6A15" w:rsidRPr="00F535A1">
        <w:rPr>
          <w:rStyle w:val="a3"/>
          <w:color w:val="000000"/>
          <w:spacing w:val="-4"/>
          <w:lang w:eastAsia="ru-RU"/>
        </w:rPr>
        <w:t>% до 6,3</w:t>
      </w:r>
      <w:r w:rsidR="00662F13">
        <w:rPr>
          <w:rStyle w:val="a3"/>
          <w:color w:val="000000"/>
          <w:spacing w:val="-4"/>
          <w:lang w:val="uk-UA" w:eastAsia="ru-RU"/>
        </w:rPr>
        <w:t> </w:t>
      </w:r>
      <w:r w:rsidR="00662F13">
        <w:rPr>
          <w:rStyle w:val="a3"/>
          <w:color w:val="000000"/>
          <w:spacing w:val="-4"/>
          <w:lang w:eastAsia="ru-RU"/>
        </w:rPr>
        <w:t>%, тобто</w:t>
      </w:r>
      <w:r w:rsidR="00BC6A15" w:rsidRPr="00F535A1">
        <w:rPr>
          <w:rStyle w:val="a3"/>
          <w:color w:val="000000"/>
          <w:spacing w:val="-4"/>
          <w:lang w:eastAsia="ru-RU"/>
        </w:rPr>
        <w:t xml:space="preserve"> більш ніж </w:t>
      </w:r>
      <w:r w:rsidR="00662F13">
        <w:rPr>
          <w:rStyle w:val="a3"/>
          <w:color w:val="000000"/>
          <w:spacing w:val="-4"/>
          <w:lang w:val="uk-UA" w:eastAsia="ru-RU"/>
        </w:rPr>
        <w:t>у три</w:t>
      </w:r>
      <w:r w:rsidR="00BC6A15" w:rsidRPr="00F535A1">
        <w:rPr>
          <w:rStyle w:val="a3"/>
          <w:color w:val="000000"/>
          <w:spacing w:val="-4"/>
          <w:lang w:eastAsia="ru-RU"/>
        </w:rPr>
        <w:t xml:space="preserve"> раз</w:t>
      </w:r>
      <w:r w:rsidR="00662F13">
        <w:rPr>
          <w:rStyle w:val="a3"/>
          <w:color w:val="000000"/>
          <w:spacing w:val="-4"/>
          <w:lang w:val="uk-UA" w:eastAsia="ru-RU"/>
        </w:rPr>
        <w:t>и</w:t>
      </w:r>
      <w:r w:rsidR="00BC6A15" w:rsidRPr="00F535A1">
        <w:rPr>
          <w:rStyle w:val="a3"/>
          <w:color w:val="000000"/>
          <w:spacing w:val="-4"/>
          <w:lang w:eastAsia="ru-RU"/>
        </w:rPr>
        <w:t xml:space="preserve">. За даними МОЗ </w:t>
      </w:r>
      <w:r w:rsidRPr="00F535A1">
        <w:rPr>
          <w:rStyle w:val="a3"/>
          <w:color w:val="000000"/>
          <w:spacing w:val="-4"/>
          <w:lang w:val="uk-UA" w:eastAsia="ru-RU"/>
        </w:rPr>
        <w:t>України</w:t>
      </w:r>
      <w:r w:rsidR="00BC6A15" w:rsidRPr="00F535A1">
        <w:rPr>
          <w:rStyle w:val="a3"/>
          <w:color w:val="000000"/>
          <w:spacing w:val="-4"/>
          <w:lang w:eastAsia="ru-RU"/>
        </w:rPr>
        <w:t xml:space="preserve"> з </w:t>
      </w:r>
      <w:r w:rsidR="00662F13">
        <w:rPr>
          <w:rStyle w:val="a3"/>
          <w:color w:val="000000"/>
          <w:spacing w:val="-4"/>
          <w:lang w:val="uk-UA" w:eastAsia="ru-RU"/>
        </w:rPr>
        <w:t>майже шести</w:t>
      </w:r>
      <w:r w:rsidR="00BC6A15" w:rsidRPr="00F535A1">
        <w:rPr>
          <w:rStyle w:val="a3"/>
          <w:color w:val="000000"/>
          <w:spacing w:val="-4"/>
          <w:lang w:eastAsia="ru-RU"/>
        </w:rPr>
        <w:t xml:space="preserve"> мільйонів підлітків, які пройшли профілактичні огляди, у 94,5</w:t>
      </w:r>
      <w:r w:rsidR="00662F13">
        <w:rPr>
          <w:rStyle w:val="a3"/>
          <w:color w:val="000000"/>
          <w:spacing w:val="-4"/>
          <w:lang w:val="uk-UA" w:eastAsia="ru-RU"/>
        </w:rPr>
        <w:t> </w:t>
      </w:r>
      <w:r w:rsidR="00BC6A15" w:rsidRPr="00F535A1">
        <w:rPr>
          <w:rStyle w:val="a3"/>
          <w:color w:val="000000"/>
          <w:spacing w:val="-4"/>
          <w:lang w:eastAsia="ru-RU"/>
        </w:rPr>
        <w:t>% було зар</w:t>
      </w:r>
      <w:r w:rsidR="00DB64A3" w:rsidRPr="00F535A1">
        <w:rPr>
          <w:rStyle w:val="a3"/>
          <w:color w:val="000000"/>
          <w:spacing w:val="-4"/>
          <w:lang w:eastAsia="ru-RU"/>
        </w:rPr>
        <w:t>еєстровано різні захворювання [</w:t>
      </w:r>
      <w:r w:rsidR="00BC6A15" w:rsidRPr="00F535A1">
        <w:rPr>
          <w:rStyle w:val="a3"/>
          <w:color w:val="000000"/>
          <w:spacing w:val="-4"/>
          <w:lang w:eastAsia="ru-RU"/>
        </w:rPr>
        <w:t>57].</w:t>
      </w:r>
    </w:p>
    <w:p w:rsidR="00FB5FEA" w:rsidRDefault="00BC6A15" w:rsidP="00FB5FEA">
      <w:pPr>
        <w:pStyle w:val="a4"/>
        <w:ind w:firstLine="709"/>
        <w:jc w:val="both"/>
        <w:rPr>
          <w:spacing w:val="-2"/>
          <w:lang w:val="uk-UA"/>
        </w:rPr>
      </w:pPr>
      <w:r w:rsidRPr="000A3FA4">
        <w:rPr>
          <w:rStyle w:val="a3"/>
          <w:color w:val="000000"/>
          <w:spacing w:val="-2"/>
          <w:lang w:eastAsia="ru-RU"/>
        </w:rPr>
        <w:t xml:space="preserve">У сучасних умовах у середньому шкільному віці мають нормальну поставу 70% хлопчиків та 68% </w:t>
      </w:r>
      <w:proofErr w:type="spellStart"/>
      <w:r w:rsidRPr="000A3FA4">
        <w:rPr>
          <w:rStyle w:val="a3"/>
          <w:color w:val="000000"/>
          <w:spacing w:val="-2"/>
          <w:lang w:eastAsia="ru-RU"/>
        </w:rPr>
        <w:t>дівчаток</w:t>
      </w:r>
      <w:proofErr w:type="spellEnd"/>
      <w:r w:rsidRPr="000A3FA4">
        <w:rPr>
          <w:rStyle w:val="a3"/>
          <w:color w:val="000000"/>
          <w:spacing w:val="-2"/>
          <w:lang w:eastAsia="ru-RU"/>
        </w:rPr>
        <w:t xml:space="preserve">. Виражена тенденція до зниження загального тонусу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язів</w:t>
      </w:r>
      <w:proofErr w:type="spellEnd"/>
      <w:r w:rsidRPr="000A3FA4">
        <w:rPr>
          <w:rStyle w:val="a3"/>
          <w:color w:val="000000"/>
          <w:spacing w:val="-2"/>
          <w:lang w:eastAsia="ru-RU"/>
        </w:rPr>
        <w:t xml:space="preserve"> спини та живота. Цим визначається погіршення постави деяких дітей. Запущені форми порушення постави призводять до відхилень у діяльності та регуляції </w:t>
      </w:r>
      <w:proofErr w:type="spellStart"/>
      <w:r w:rsidRPr="000A3FA4">
        <w:rPr>
          <w:rStyle w:val="a3"/>
          <w:color w:val="000000"/>
          <w:spacing w:val="-2"/>
          <w:lang w:eastAsia="ru-RU"/>
        </w:rPr>
        <w:t>кардіореспіраторної</w:t>
      </w:r>
      <w:proofErr w:type="spellEnd"/>
      <w:r w:rsidRPr="000A3FA4">
        <w:rPr>
          <w:rStyle w:val="a3"/>
          <w:color w:val="000000"/>
          <w:spacing w:val="-2"/>
          <w:lang w:eastAsia="ru-RU"/>
        </w:rPr>
        <w:t xml:space="preserve"> системи, </w:t>
      </w:r>
      <w:proofErr w:type="spellStart"/>
      <w:r w:rsidRPr="000A3FA4">
        <w:rPr>
          <w:rStyle w:val="a3"/>
          <w:color w:val="000000"/>
          <w:spacing w:val="-2"/>
          <w:lang w:eastAsia="ru-RU"/>
        </w:rPr>
        <w:t>зниженн</w:t>
      </w:r>
      <w:proofErr w:type="spellEnd"/>
      <w:r w:rsidR="00BD0559">
        <w:rPr>
          <w:rStyle w:val="a3"/>
          <w:color w:val="000000"/>
          <w:spacing w:val="-2"/>
          <w:lang w:val="uk-UA" w:eastAsia="ru-RU"/>
        </w:rPr>
        <w:t>і</w:t>
      </w:r>
      <w:r w:rsidRPr="000A3FA4">
        <w:rPr>
          <w:rStyle w:val="a3"/>
          <w:color w:val="000000"/>
          <w:spacing w:val="-2"/>
          <w:lang w:eastAsia="ru-RU"/>
        </w:rPr>
        <w:t xml:space="preserve"> п</w:t>
      </w:r>
      <w:r w:rsidR="00DB64A3" w:rsidRPr="000A3FA4">
        <w:rPr>
          <w:rStyle w:val="a3"/>
          <w:color w:val="000000"/>
          <w:spacing w:val="-2"/>
          <w:lang w:eastAsia="ru-RU"/>
        </w:rPr>
        <w:t>оказників фізичного розвитку</w:t>
      </w:r>
      <w:r w:rsidR="00FE4AD0">
        <w:rPr>
          <w:rStyle w:val="a3"/>
          <w:color w:val="000000"/>
          <w:spacing w:val="-2"/>
          <w:lang w:val="uk-UA" w:eastAsia="ru-RU"/>
        </w:rPr>
        <w:t xml:space="preserve"> </w:t>
      </w:r>
      <w:r w:rsidR="00CC078E">
        <w:rPr>
          <w:rStyle w:val="a3"/>
          <w:color w:val="000000"/>
          <w:spacing w:val="-2"/>
          <w:lang w:val="uk-UA" w:eastAsia="ru-RU"/>
        </w:rPr>
        <w:t xml:space="preserve">і </w:t>
      </w:r>
      <w:proofErr w:type="spellStart"/>
      <w:r w:rsidR="00CC078E">
        <w:rPr>
          <w:rStyle w:val="a3"/>
          <w:color w:val="000000"/>
          <w:spacing w:val="-2"/>
          <w:lang w:val="uk-UA" w:eastAsia="ru-RU"/>
        </w:rPr>
        <w:t>т.д</w:t>
      </w:r>
      <w:proofErr w:type="spellEnd"/>
      <w:r w:rsidR="00CC078E">
        <w:rPr>
          <w:rStyle w:val="a3"/>
          <w:color w:val="000000"/>
          <w:spacing w:val="-2"/>
          <w:lang w:val="uk-UA" w:eastAsia="ru-RU"/>
        </w:rPr>
        <w:t>.</w:t>
      </w:r>
      <w:r w:rsidR="00DB64A3" w:rsidRPr="000A3FA4">
        <w:rPr>
          <w:rStyle w:val="a3"/>
          <w:color w:val="000000"/>
          <w:spacing w:val="-2"/>
          <w:lang w:eastAsia="ru-RU"/>
        </w:rPr>
        <w:t xml:space="preserve"> [</w:t>
      </w:r>
      <w:r w:rsidR="006E048E">
        <w:rPr>
          <w:rStyle w:val="a3"/>
          <w:color w:val="000000"/>
          <w:spacing w:val="-2"/>
          <w:lang w:val="uk-UA" w:eastAsia="ru-RU"/>
        </w:rPr>
        <w:t>13</w:t>
      </w:r>
      <w:r w:rsidRPr="000A3FA4">
        <w:rPr>
          <w:rStyle w:val="a3"/>
          <w:color w:val="000000"/>
          <w:spacing w:val="-2"/>
          <w:lang w:eastAsia="ru-RU"/>
        </w:rPr>
        <w:t>].</w:t>
      </w:r>
      <w:r w:rsidR="00FB5FEA">
        <w:rPr>
          <w:spacing w:val="-2"/>
          <w:lang w:val="uk-UA"/>
        </w:rPr>
        <w:t xml:space="preserve"> </w:t>
      </w:r>
    </w:p>
    <w:p w:rsidR="00BC6A15" w:rsidRPr="000A3FA4" w:rsidRDefault="00BC6A15" w:rsidP="00FB5FEA">
      <w:pPr>
        <w:pStyle w:val="a4"/>
        <w:ind w:firstLine="709"/>
        <w:jc w:val="both"/>
        <w:rPr>
          <w:spacing w:val="-2"/>
        </w:rPr>
      </w:pPr>
      <w:r w:rsidRPr="000A3FA4">
        <w:rPr>
          <w:rStyle w:val="a3"/>
          <w:color w:val="000000"/>
          <w:spacing w:val="-2"/>
          <w:lang w:eastAsia="ru-RU"/>
        </w:rPr>
        <w:t>Переважна більшість порушень постави в учнів середніх класів має набутий функціональний характер</w:t>
      </w:r>
      <w:r w:rsidR="00FB5FEA">
        <w:rPr>
          <w:rStyle w:val="a3"/>
          <w:color w:val="000000"/>
          <w:spacing w:val="-2"/>
          <w:lang w:val="uk-UA" w:eastAsia="ru-RU"/>
        </w:rPr>
        <w:t xml:space="preserve">, </w:t>
      </w:r>
      <w:r w:rsidRPr="000A3FA4">
        <w:rPr>
          <w:rStyle w:val="a3"/>
          <w:color w:val="000000"/>
          <w:spacing w:val="-2"/>
          <w:lang w:eastAsia="ru-RU"/>
        </w:rPr>
        <w:t>є наслідком нераціонально організованого процесу фізичного виховання.</w:t>
      </w:r>
    </w:p>
    <w:p w:rsidR="00BC6A15" w:rsidRPr="000A3FA4" w:rsidRDefault="00BC6A15" w:rsidP="000A3FA4">
      <w:pPr>
        <w:pStyle w:val="a4"/>
        <w:ind w:firstLine="709"/>
        <w:jc w:val="both"/>
        <w:rPr>
          <w:rStyle w:val="a3"/>
          <w:color w:val="000000"/>
          <w:spacing w:val="-2"/>
          <w:lang w:val="uk-UA" w:eastAsia="ru-RU"/>
        </w:rPr>
      </w:pPr>
      <w:r w:rsidRPr="000A3FA4">
        <w:rPr>
          <w:rStyle w:val="a3"/>
          <w:color w:val="000000"/>
          <w:spacing w:val="-2"/>
          <w:lang w:eastAsia="ru-RU"/>
        </w:rPr>
        <w:lastRenderedPageBreak/>
        <w:t xml:space="preserve">Через малу рухову активність і переїдання вже в ранньому віці виникає ожиріння. Слід зазначити, що діти із зайвою </w:t>
      </w:r>
      <w:r w:rsidR="00FB5FEA">
        <w:rPr>
          <w:rStyle w:val="a3"/>
          <w:color w:val="000000"/>
          <w:spacing w:val="-2"/>
          <w:lang w:val="uk-UA" w:eastAsia="ru-RU"/>
        </w:rPr>
        <w:t>масою тіла</w:t>
      </w:r>
      <w:r w:rsidRPr="000A3FA4">
        <w:rPr>
          <w:rStyle w:val="a3"/>
          <w:color w:val="000000"/>
          <w:spacing w:val="-2"/>
          <w:lang w:eastAsia="ru-RU"/>
        </w:rPr>
        <w:t xml:space="preserve"> найчастіше виростають, зберігаючи надмірну </w:t>
      </w:r>
      <w:r w:rsidR="00FB5FEA">
        <w:rPr>
          <w:rStyle w:val="a3"/>
          <w:color w:val="000000"/>
          <w:spacing w:val="-2"/>
          <w:lang w:val="uk-UA" w:eastAsia="ru-RU"/>
        </w:rPr>
        <w:t>масу тіла</w:t>
      </w:r>
      <w:r w:rsidRPr="000A3FA4">
        <w:rPr>
          <w:rStyle w:val="a3"/>
          <w:color w:val="000000"/>
          <w:spacing w:val="-2"/>
          <w:lang w:eastAsia="ru-RU"/>
        </w:rPr>
        <w:t xml:space="preserve">. Значно </w:t>
      </w:r>
      <w:r w:rsidR="00B21559">
        <w:rPr>
          <w:rStyle w:val="a3"/>
          <w:color w:val="000000"/>
          <w:spacing w:val="-2"/>
          <w:lang w:eastAsia="ru-RU"/>
        </w:rPr>
        <w:t>«</w:t>
      </w:r>
      <w:r w:rsidRPr="000A3FA4">
        <w:rPr>
          <w:rStyle w:val="a3"/>
          <w:color w:val="000000"/>
          <w:spacing w:val="-2"/>
          <w:lang w:eastAsia="ru-RU"/>
        </w:rPr>
        <w:t>помолодшали</w:t>
      </w:r>
      <w:r w:rsidR="00B21559">
        <w:rPr>
          <w:rStyle w:val="a3"/>
          <w:color w:val="000000"/>
          <w:spacing w:val="-2"/>
          <w:lang w:eastAsia="ru-RU"/>
        </w:rPr>
        <w:t>»</w:t>
      </w:r>
      <w:r w:rsidRPr="000A3FA4">
        <w:rPr>
          <w:rStyle w:val="a3"/>
          <w:color w:val="000000"/>
          <w:spacing w:val="-2"/>
          <w:lang w:eastAsia="ru-RU"/>
        </w:rPr>
        <w:t xml:space="preserve"> і такі захворювання, як цукровий діабет, гіпертонія</w:t>
      </w:r>
      <w:r w:rsidR="00CC078E">
        <w:rPr>
          <w:rStyle w:val="a3"/>
          <w:color w:val="000000"/>
          <w:spacing w:val="-2"/>
          <w:lang w:val="uk-UA" w:eastAsia="ru-RU"/>
        </w:rPr>
        <w:t xml:space="preserve"> та ін.</w:t>
      </w:r>
      <w:r w:rsidRPr="000A3FA4">
        <w:rPr>
          <w:rStyle w:val="a3"/>
          <w:color w:val="000000"/>
          <w:spacing w:val="-2"/>
          <w:lang w:eastAsia="ru-RU"/>
        </w:rPr>
        <w:t>.</w:t>
      </w:r>
    </w:p>
    <w:p w:rsidR="00E94BC2" w:rsidRPr="000A3FA4" w:rsidRDefault="00E94BC2" w:rsidP="000A3FA4">
      <w:pPr>
        <w:pStyle w:val="a4"/>
        <w:ind w:firstLine="709"/>
        <w:jc w:val="both"/>
        <w:rPr>
          <w:spacing w:val="-2"/>
          <w:lang w:val="uk-UA"/>
        </w:rPr>
      </w:pPr>
    </w:p>
    <w:p w:rsidR="00BC6A15" w:rsidRPr="000A3FA4" w:rsidRDefault="00E94BC2" w:rsidP="000A3FA4">
      <w:pPr>
        <w:pStyle w:val="a4"/>
        <w:tabs>
          <w:tab w:val="left" w:pos="2609"/>
        </w:tabs>
        <w:ind w:firstLine="709"/>
        <w:jc w:val="both"/>
        <w:rPr>
          <w:spacing w:val="-2"/>
        </w:rPr>
      </w:pPr>
      <w:r w:rsidRPr="000A3FA4">
        <w:rPr>
          <w:rStyle w:val="a3"/>
          <w:b/>
          <w:bCs/>
          <w:color w:val="000000"/>
          <w:spacing w:val="-2"/>
          <w:lang w:val="uk-UA" w:eastAsia="ru-RU"/>
        </w:rPr>
        <w:t>1.</w:t>
      </w:r>
      <w:r w:rsidR="00D60B4A">
        <w:rPr>
          <w:rStyle w:val="a3"/>
          <w:b/>
          <w:bCs/>
          <w:color w:val="000000"/>
          <w:spacing w:val="-2"/>
          <w:lang w:val="uk-UA" w:eastAsia="ru-RU"/>
        </w:rPr>
        <w:t>2</w:t>
      </w:r>
      <w:r w:rsidRPr="000A3FA4">
        <w:rPr>
          <w:rStyle w:val="a3"/>
          <w:b/>
          <w:bCs/>
          <w:color w:val="000000"/>
          <w:spacing w:val="-2"/>
          <w:lang w:val="uk-UA" w:eastAsia="ru-RU"/>
        </w:rPr>
        <w:t xml:space="preserve"> </w:t>
      </w:r>
      <w:r w:rsidR="00BC6A15" w:rsidRPr="000A3FA4">
        <w:rPr>
          <w:rStyle w:val="a3"/>
          <w:b/>
          <w:bCs/>
          <w:color w:val="000000"/>
          <w:spacing w:val="-2"/>
          <w:lang w:eastAsia="ru-RU"/>
        </w:rPr>
        <w:t>Шляхи оптимізації рухової активності учнів середнього шкільного віку під час позакласних занять з фізичної культури</w:t>
      </w:r>
    </w:p>
    <w:p w:rsidR="00BC6A15" w:rsidRPr="000A3FA4" w:rsidRDefault="00BC6A15" w:rsidP="000A3FA4">
      <w:pPr>
        <w:pStyle w:val="a4"/>
        <w:ind w:firstLine="709"/>
        <w:jc w:val="both"/>
        <w:rPr>
          <w:spacing w:val="-2"/>
        </w:rPr>
      </w:pPr>
      <w:r w:rsidRPr="000A3FA4">
        <w:rPr>
          <w:rStyle w:val="a3"/>
          <w:color w:val="000000"/>
          <w:spacing w:val="-2"/>
          <w:lang w:eastAsia="ru-RU"/>
        </w:rPr>
        <w:t>Важливе значення для продуктивної навчальної діяльності та збереження здоров</w:t>
      </w:r>
      <w:r w:rsidR="00B21559">
        <w:rPr>
          <w:rStyle w:val="a3"/>
          <w:color w:val="000000"/>
          <w:spacing w:val="-2"/>
          <w:lang w:eastAsia="ru-RU"/>
        </w:rPr>
        <w:t>ʼ</w:t>
      </w:r>
      <w:r w:rsidRPr="000A3FA4">
        <w:rPr>
          <w:rStyle w:val="a3"/>
          <w:color w:val="000000"/>
          <w:spacing w:val="-2"/>
          <w:lang w:eastAsia="ru-RU"/>
        </w:rPr>
        <w:t xml:space="preserve">я учнів має правильна організація їхнього активного відпочинку, необхідною частиною якого є заняття фізичною культурою та спортом. Згідно з сучасними фізіологічними </w:t>
      </w:r>
      <w:r w:rsidR="00CC078E">
        <w:rPr>
          <w:rStyle w:val="a3"/>
          <w:color w:val="000000"/>
          <w:spacing w:val="-2"/>
          <w:lang w:val="uk-UA" w:eastAsia="ru-RU"/>
        </w:rPr>
        <w:t>і</w:t>
      </w:r>
      <w:r w:rsidRPr="000A3FA4">
        <w:rPr>
          <w:rStyle w:val="a3"/>
          <w:color w:val="000000"/>
          <w:spacing w:val="-2"/>
          <w:lang w:eastAsia="ru-RU"/>
        </w:rPr>
        <w:t xml:space="preserve"> психологічними дослідженнями між фізичною та психічною діяльністю дитини існує прямий і тісний </w:t>
      </w:r>
      <w:proofErr w:type="spellStart"/>
      <w:r w:rsidRPr="000A3FA4">
        <w:rPr>
          <w:rStyle w:val="a3"/>
          <w:color w:val="000000"/>
          <w:spacing w:val="-2"/>
          <w:lang w:eastAsia="ru-RU"/>
        </w:rPr>
        <w:t>зв</w:t>
      </w:r>
      <w:r w:rsidR="00B21559">
        <w:rPr>
          <w:rStyle w:val="a3"/>
          <w:color w:val="000000"/>
          <w:spacing w:val="-2"/>
          <w:lang w:eastAsia="ru-RU"/>
        </w:rPr>
        <w:t>ʼ</w:t>
      </w:r>
      <w:r w:rsidR="00CC078E">
        <w:rPr>
          <w:rStyle w:val="a3"/>
          <w:color w:val="000000"/>
          <w:spacing w:val="-2"/>
          <w:lang w:eastAsia="ru-RU"/>
        </w:rPr>
        <w:t>язок</w:t>
      </w:r>
      <w:proofErr w:type="spellEnd"/>
      <w:r w:rsidR="00CC078E">
        <w:rPr>
          <w:rStyle w:val="a3"/>
          <w:color w:val="000000"/>
          <w:spacing w:val="-2"/>
          <w:lang w:eastAsia="ru-RU"/>
        </w:rPr>
        <w:t xml:space="preserve">, що зберігається в </w:t>
      </w:r>
      <w:r w:rsidR="00CC078E">
        <w:rPr>
          <w:rStyle w:val="a3"/>
          <w:color w:val="000000"/>
          <w:spacing w:val="-2"/>
          <w:lang w:val="uk-UA" w:eastAsia="ru-RU"/>
        </w:rPr>
        <w:t>її</w:t>
      </w:r>
      <w:r w:rsidRPr="000A3FA4">
        <w:rPr>
          <w:rStyle w:val="a3"/>
          <w:color w:val="000000"/>
          <w:spacing w:val="-2"/>
          <w:lang w:eastAsia="ru-RU"/>
        </w:rPr>
        <w:t xml:space="preserve"> подальшому житті. При рухах мозок отримує від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язів</w:t>
      </w:r>
      <w:proofErr w:type="spellEnd"/>
      <w:r w:rsidRPr="000A3FA4">
        <w:rPr>
          <w:rStyle w:val="a3"/>
          <w:color w:val="000000"/>
          <w:spacing w:val="-2"/>
          <w:lang w:eastAsia="ru-RU"/>
        </w:rPr>
        <w:t xml:space="preserve"> безліч нервових сигналів, які підтримують </w:t>
      </w:r>
      <w:r w:rsidR="00CC078E">
        <w:rPr>
          <w:rStyle w:val="a3"/>
          <w:color w:val="000000"/>
          <w:spacing w:val="-2"/>
          <w:lang w:val="uk-UA" w:eastAsia="ru-RU"/>
        </w:rPr>
        <w:t>її</w:t>
      </w:r>
      <w:r w:rsidR="00CC078E">
        <w:rPr>
          <w:rStyle w:val="a3"/>
          <w:color w:val="000000"/>
          <w:spacing w:val="-2"/>
          <w:lang w:eastAsia="ru-RU"/>
        </w:rPr>
        <w:t xml:space="preserve"> нормальний стан</w:t>
      </w:r>
      <w:r w:rsidRPr="000A3FA4">
        <w:rPr>
          <w:rStyle w:val="a3"/>
          <w:color w:val="000000"/>
          <w:spacing w:val="-2"/>
          <w:lang w:eastAsia="ru-RU"/>
        </w:rPr>
        <w:t>. Подолання втоми під час фізичних навантажень підвищує працездатність при розумових заняттях. Зокрема, показано кореляцію між станом здоров</w:t>
      </w:r>
      <w:r w:rsidR="00B21559">
        <w:rPr>
          <w:rStyle w:val="a3"/>
          <w:color w:val="000000"/>
          <w:spacing w:val="-2"/>
          <w:lang w:eastAsia="ru-RU"/>
        </w:rPr>
        <w:t>ʼ</w:t>
      </w:r>
      <w:r w:rsidRPr="000A3FA4">
        <w:rPr>
          <w:rStyle w:val="a3"/>
          <w:color w:val="000000"/>
          <w:spacing w:val="-2"/>
          <w:lang w:eastAsia="ru-RU"/>
        </w:rPr>
        <w:t>я, рівнем фізичного розвитку та успішністю дитини у школі. Виявилося, що близько 30</w:t>
      </w:r>
      <w:r w:rsidR="00CC078E">
        <w:rPr>
          <w:rStyle w:val="a3"/>
          <w:color w:val="000000"/>
          <w:spacing w:val="-2"/>
          <w:lang w:val="uk-UA" w:eastAsia="ru-RU"/>
        </w:rPr>
        <w:t> </w:t>
      </w:r>
      <w:r w:rsidRPr="000A3FA4">
        <w:rPr>
          <w:rStyle w:val="a3"/>
          <w:color w:val="000000"/>
          <w:spacing w:val="-2"/>
          <w:lang w:eastAsia="ru-RU"/>
        </w:rPr>
        <w:t>% неуспішних учнів мають різні порушення у руховій сфері [</w:t>
      </w:r>
      <w:r w:rsidR="006E048E">
        <w:rPr>
          <w:rStyle w:val="a3"/>
          <w:color w:val="000000"/>
          <w:spacing w:val="-2"/>
          <w:lang w:val="uk-UA" w:eastAsia="ru-RU"/>
        </w:rPr>
        <w:t>33, 35</w:t>
      </w:r>
      <w:r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Важливість визначення оптимального обсягу організованої рухової активності дітей середнього шкільного віку полягає в тому, що високі обсяги розумових та фізичних навантажень, підсумовуючись, можуть негативно </w:t>
      </w:r>
      <w:r w:rsidRPr="00F535A1">
        <w:rPr>
          <w:rStyle w:val="a3"/>
          <w:color w:val="000000"/>
          <w:spacing w:val="-4"/>
          <w:lang w:eastAsia="ru-RU"/>
        </w:rPr>
        <w:t>позначитися на стані їх здоров</w:t>
      </w:r>
      <w:r w:rsidR="00B21559" w:rsidRPr="00F535A1">
        <w:rPr>
          <w:rStyle w:val="a3"/>
          <w:color w:val="000000"/>
          <w:spacing w:val="-4"/>
          <w:lang w:eastAsia="ru-RU"/>
        </w:rPr>
        <w:t>ʼ</w:t>
      </w:r>
      <w:r w:rsidRPr="00F535A1">
        <w:rPr>
          <w:rStyle w:val="a3"/>
          <w:color w:val="000000"/>
          <w:spacing w:val="-4"/>
          <w:lang w:eastAsia="ru-RU"/>
        </w:rPr>
        <w:t>я, знизити адаптаційні можливості організму [4].</w:t>
      </w:r>
    </w:p>
    <w:p w:rsidR="00BC6A15" w:rsidRPr="00CC078E" w:rsidRDefault="00BC6A15" w:rsidP="00CC078E">
      <w:pPr>
        <w:pStyle w:val="a4"/>
        <w:ind w:firstLine="709"/>
        <w:jc w:val="both"/>
        <w:rPr>
          <w:spacing w:val="-4"/>
          <w:lang w:val="uk-UA"/>
        </w:rPr>
      </w:pPr>
      <w:r w:rsidRPr="00F535A1">
        <w:rPr>
          <w:rStyle w:val="a3"/>
          <w:color w:val="000000"/>
          <w:spacing w:val="-4"/>
          <w:lang w:eastAsia="ru-RU"/>
        </w:rPr>
        <w:t xml:space="preserve">Систематичні та науково обґрунтовані заняття фізичною культурою мають виражений оздоровчий та профілактичний вплив на організм дитини. При цьому адекватно режиму рухової активності формуються структурні </w:t>
      </w:r>
      <w:proofErr w:type="spellStart"/>
      <w:r w:rsidRPr="00F535A1">
        <w:rPr>
          <w:rStyle w:val="a3"/>
          <w:color w:val="000000"/>
          <w:spacing w:val="-4"/>
          <w:lang w:eastAsia="ru-RU"/>
        </w:rPr>
        <w:t>зв</w:t>
      </w:r>
      <w:r w:rsidR="00B21559" w:rsidRPr="00F535A1">
        <w:rPr>
          <w:rStyle w:val="a3"/>
          <w:color w:val="000000"/>
          <w:spacing w:val="-4"/>
          <w:lang w:eastAsia="ru-RU"/>
        </w:rPr>
        <w:t>ʼ</w:t>
      </w:r>
      <w:r w:rsidRPr="00F535A1">
        <w:rPr>
          <w:rStyle w:val="a3"/>
          <w:color w:val="000000"/>
          <w:spacing w:val="-4"/>
          <w:lang w:eastAsia="ru-RU"/>
        </w:rPr>
        <w:t>язки</w:t>
      </w:r>
      <w:proofErr w:type="spellEnd"/>
      <w:r w:rsidRPr="00F535A1">
        <w:rPr>
          <w:rStyle w:val="a3"/>
          <w:color w:val="000000"/>
          <w:spacing w:val="-4"/>
          <w:lang w:eastAsia="ru-RU"/>
        </w:rPr>
        <w:t xml:space="preserve"> між різними функціональними системами організму, що залежать від діяльності [6</w:t>
      </w:r>
      <w:r w:rsidR="00DB64A3" w:rsidRPr="00F535A1">
        <w:rPr>
          <w:rStyle w:val="a3"/>
          <w:color w:val="000000"/>
          <w:spacing w:val="-4"/>
          <w:lang w:eastAsia="ru-RU"/>
        </w:rPr>
        <w:t xml:space="preserve">, </w:t>
      </w:r>
      <w:r w:rsidRPr="00F535A1">
        <w:rPr>
          <w:rStyle w:val="a3"/>
          <w:color w:val="000000"/>
          <w:spacing w:val="-4"/>
          <w:lang w:eastAsia="ru-RU"/>
        </w:rPr>
        <w:t>35].</w:t>
      </w:r>
      <w:r w:rsidR="00F535A1" w:rsidRPr="00F535A1">
        <w:rPr>
          <w:spacing w:val="-4"/>
          <w:lang w:val="uk-UA"/>
        </w:rPr>
        <w:t xml:space="preserve"> </w:t>
      </w:r>
      <w:r w:rsidRPr="00F535A1">
        <w:rPr>
          <w:rStyle w:val="a3"/>
          <w:color w:val="000000"/>
          <w:spacing w:val="-4"/>
          <w:lang w:eastAsia="ru-RU"/>
        </w:rPr>
        <w:t xml:space="preserve">Під час </w:t>
      </w:r>
      <w:proofErr w:type="spellStart"/>
      <w:r w:rsidRPr="00F535A1">
        <w:rPr>
          <w:rStyle w:val="a3"/>
          <w:color w:val="000000"/>
          <w:spacing w:val="-4"/>
          <w:lang w:eastAsia="ru-RU"/>
        </w:rPr>
        <w:t>м</w:t>
      </w:r>
      <w:r w:rsidR="00B21559" w:rsidRPr="00F535A1">
        <w:rPr>
          <w:rStyle w:val="a3"/>
          <w:color w:val="000000"/>
          <w:spacing w:val="-4"/>
          <w:lang w:eastAsia="ru-RU"/>
        </w:rPr>
        <w:t>ʼ</w:t>
      </w:r>
      <w:r w:rsidRPr="00F535A1">
        <w:rPr>
          <w:rStyle w:val="a3"/>
          <w:color w:val="000000"/>
          <w:spacing w:val="-4"/>
          <w:lang w:eastAsia="ru-RU"/>
        </w:rPr>
        <w:t>язової</w:t>
      </w:r>
      <w:proofErr w:type="spellEnd"/>
      <w:r w:rsidRPr="00F535A1">
        <w:rPr>
          <w:rStyle w:val="a3"/>
          <w:color w:val="000000"/>
          <w:spacing w:val="-4"/>
          <w:lang w:eastAsia="ru-RU"/>
        </w:rPr>
        <w:t xml:space="preserve"> роботи активізується не тільки сам нервово-</w:t>
      </w:r>
      <w:proofErr w:type="spellStart"/>
      <w:r w:rsidRPr="00F535A1">
        <w:rPr>
          <w:rStyle w:val="a3"/>
          <w:color w:val="000000"/>
          <w:spacing w:val="-4"/>
          <w:lang w:eastAsia="ru-RU"/>
        </w:rPr>
        <w:t>м</w:t>
      </w:r>
      <w:r w:rsidR="00B21559" w:rsidRPr="00F535A1">
        <w:rPr>
          <w:rStyle w:val="a3"/>
          <w:color w:val="000000"/>
          <w:spacing w:val="-4"/>
          <w:lang w:eastAsia="ru-RU"/>
        </w:rPr>
        <w:t>ʼ</w:t>
      </w:r>
      <w:r w:rsidR="00CC078E">
        <w:rPr>
          <w:rStyle w:val="a3"/>
          <w:color w:val="000000"/>
          <w:spacing w:val="-4"/>
          <w:lang w:eastAsia="ru-RU"/>
        </w:rPr>
        <w:t>язовий</w:t>
      </w:r>
      <w:proofErr w:type="spellEnd"/>
      <w:r w:rsidR="00CC078E">
        <w:rPr>
          <w:rStyle w:val="a3"/>
          <w:color w:val="000000"/>
          <w:spacing w:val="-4"/>
          <w:lang w:eastAsia="ru-RU"/>
        </w:rPr>
        <w:t xml:space="preserve"> апарат</w:t>
      </w:r>
      <w:r w:rsidRPr="00F535A1">
        <w:rPr>
          <w:rStyle w:val="a3"/>
          <w:color w:val="000000"/>
          <w:spacing w:val="-4"/>
          <w:lang w:eastAsia="ru-RU"/>
        </w:rPr>
        <w:t>, а й робота внутрішніх органів, нервова і гуморальна регуляція. Тому зниження рухової активності п</w:t>
      </w:r>
      <w:r w:rsidR="00CC078E">
        <w:rPr>
          <w:rStyle w:val="a3"/>
          <w:color w:val="000000"/>
          <w:spacing w:val="-4"/>
          <w:lang w:eastAsia="ru-RU"/>
        </w:rPr>
        <w:t>огіршує стан організму загалом</w:t>
      </w:r>
      <w:r w:rsidR="00CC078E">
        <w:rPr>
          <w:rStyle w:val="a3"/>
          <w:color w:val="000000"/>
          <w:spacing w:val="-4"/>
          <w:lang w:val="uk-UA" w:eastAsia="ru-RU"/>
        </w:rPr>
        <w:t xml:space="preserve"> </w:t>
      </w:r>
      <w:r w:rsidRPr="00F535A1">
        <w:rPr>
          <w:rStyle w:val="a3"/>
          <w:color w:val="000000"/>
          <w:spacing w:val="-4"/>
          <w:lang w:eastAsia="ru-RU"/>
        </w:rPr>
        <w:t>[</w:t>
      </w:r>
      <w:r w:rsidR="006E048E">
        <w:rPr>
          <w:rStyle w:val="a3"/>
          <w:color w:val="000000"/>
          <w:spacing w:val="-4"/>
          <w:lang w:val="uk-UA" w:eastAsia="ru-RU"/>
        </w:rPr>
        <w:t>15</w:t>
      </w:r>
      <w:r w:rsidRPr="00F535A1">
        <w:rPr>
          <w:rStyle w:val="a3"/>
          <w:color w:val="000000"/>
          <w:spacing w:val="-4"/>
          <w:lang w:eastAsia="ru-RU"/>
        </w:rPr>
        <w:t>].</w:t>
      </w:r>
      <w:r w:rsidR="00CC078E">
        <w:rPr>
          <w:spacing w:val="-4"/>
          <w:lang w:val="uk-UA"/>
        </w:rPr>
        <w:t xml:space="preserve"> </w:t>
      </w:r>
      <w:r w:rsidRPr="000A3FA4">
        <w:rPr>
          <w:rStyle w:val="a3"/>
          <w:color w:val="000000"/>
          <w:spacing w:val="-2"/>
          <w:lang w:eastAsia="ru-RU"/>
        </w:rPr>
        <w:t>Дуже чутлив</w:t>
      </w:r>
      <w:r w:rsidR="00CC078E">
        <w:rPr>
          <w:rStyle w:val="a3"/>
          <w:color w:val="000000"/>
          <w:spacing w:val="-2"/>
          <w:lang w:eastAsia="ru-RU"/>
        </w:rPr>
        <w:t xml:space="preserve">і до рухової недостатності </w:t>
      </w:r>
      <w:proofErr w:type="spellStart"/>
      <w:r w:rsidR="00CC078E">
        <w:rPr>
          <w:rStyle w:val="a3"/>
          <w:color w:val="000000"/>
          <w:spacing w:val="-2"/>
          <w:lang w:eastAsia="ru-RU"/>
        </w:rPr>
        <w:t>дівч</w:t>
      </w:r>
      <w:r w:rsidR="00CC078E">
        <w:rPr>
          <w:rStyle w:val="a3"/>
          <w:color w:val="000000"/>
          <w:spacing w:val="-2"/>
          <w:lang w:val="uk-UA" w:eastAsia="ru-RU"/>
        </w:rPr>
        <w:t>атка</w:t>
      </w:r>
      <w:proofErr w:type="spellEnd"/>
      <w:r w:rsidRPr="000A3FA4">
        <w:rPr>
          <w:rStyle w:val="a3"/>
          <w:color w:val="000000"/>
          <w:spacing w:val="-2"/>
          <w:lang w:eastAsia="ru-RU"/>
        </w:rPr>
        <w:t xml:space="preserve">. Їх молодий організм, що росте, </w:t>
      </w:r>
      <w:r w:rsidRPr="000A3FA4">
        <w:rPr>
          <w:rStyle w:val="a3"/>
          <w:color w:val="000000"/>
          <w:spacing w:val="-2"/>
          <w:lang w:eastAsia="ru-RU"/>
        </w:rPr>
        <w:lastRenderedPageBreak/>
        <w:t xml:space="preserve">особливо потребує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язової</w:t>
      </w:r>
      <w:proofErr w:type="spellEnd"/>
      <w:r w:rsidRPr="000A3FA4">
        <w:rPr>
          <w:rStyle w:val="a3"/>
          <w:color w:val="000000"/>
          <w:spacing w:val="-2"/>
          <w:lang w:eastAsia="ru-RU"/>
        </w:rPr>
        <w:t xml:space="preserve"> діяльності. Він швидко реагує на будь-які зміни, що відбуваються як у внутрішньому, так і в зовнішньому середовищі. </w:t>
      </w:r>
      <w:r w:rsidR="00CC078E">
        <w:rPr>
          <w:rStyle w:val="a3"/>
          <w:color w:val="000000"/>
          <w:spacing w:val="-2"/>
          <w:lang w:val="uk-UA" w:eastAsia="ru-RU"/>
        </w:rPr>
        <w:t>В</w:t>
      </w:r>
      <w:proofErr w:type="spellStart"/>
      <w:r w:rsidRPr="000A3FA4">
        <w:rPr>
          <w:rStyle w:val="a3"/>
          <w:color w:val="000000"/>
          <w:spacing w:val="-2"/>
          <w:lang w:eastAsia="ru-RU"/>
        </w:rPr>
        <w:t>ражаючим</w:t>
      </w:r>
      <w:proofErr w:type="spellEnd"/>
      <w:r w:rsidRPr="000A3FA4">
        <w:rPr>
          <w:rStyle w:val="a3"/>
          <w:color w:val="000000"/>
          <w:spacing w:val="-2"/>
          <w:lang w:eastAsia="ru-RU"/>
        </w:rPr>
        <w:t xml:space="preserve"> чином організм відповідає на рухову активність: не </w:t>
      </w:r>
      <w:proofErr w:type="spellStart"/>
      <w:r w:rsidRPr="000A3FA4">
        <w:rPr>
          <w:rStyle w:val="a3"/>
          <w:color w:val="000000"/>
          <w:spacing w:val="-2"/>
          <w:lang w:eastAsia="ru-RU"/>
        </w:rPr>
        <w:t>компенсован</w:t>
      </w:r>
      <w:proofErr w:type="spellEnd"/>
      <w:r w:rsidR="00CC078E">
        <w:rPr>
          <w:rStyle w:val="a3"/>
          <w:color w:val="000000"/>
          <w:spacing w:val="-2"/>
          <w:lang w:val="uk-UA" w:eastAsia="ru-RU"/>
        </w:rPr>
        <w:t xml:space="preserve">е </w:t>
      </w:r>
      <w:r w:rsidRPr="000A3FA4">
        <w:rPr>
          <w:rStyle w:val="a3"/>
          <w:color w:val="000000"/>
          <w:spacing w:val="-2"/>
          <w:lang w:eastAsia="ru-RU"/>
        </w:rPr>
        <w:t>необхідними за обсягом та інтенсивністю фізичне навантаження призводить до розвитку цілого ряду захворювань і, навпаки, при правильно організованому, тренувальному режимі систематичних фізичних навантажень досягається високий розвиток всіх</w:t>
      </w:r>
      <w:r w:rsidR="00DB64A3" w:rsidRPr="000A3FA4">
        <w:rPr>
          <w:rStyle w:val="a3"/>
          <w:color w:val="000000"/>
          <w:spacing w:val="-2"/>
          <w:lang w:eastAsia="ru-RU"/>
        </w:rPr>
        <w:t xml:space="preserve"> функцій та систем організму [1</w:t>
      </w:r>
      <w:r w:rsidRPr="000A3FA4">
        <w:rPr>
          <w:rStyle w:val="a3"/>
          <w:color w:val="000000"/>
          <w:spacing w:val="-2"/>
          <w:lang w:eastAsia="ru-RU"/>
        </w:rPr>
        <w:t>2].</w:t>
      </w:r>
      <w:r w:rsidR="00C80AB1">
        <w:rPr>
          <w:spacing w:val="-2"/>
          <w:lang w:val="uk-UA"/>
        </w:rPr>
        <w:t xml:space="preserve"> </w:t>
      </w:r>
      <w:r w:rsidRPr="000A3FA4">
        <w:rPr>
          <w:rStyle w:val="a3"/>
          <w:color w:val="000000"/>
          <w:spacing w:val="-2"/>
          <w:lang w:eastAsia="ru-RU"/>
        </w:rPr>
        <w:t xml:space="preserve">У відповідь на фізичні навантаження відбуваються зміни у клітинному та гуморальному ланках системи </w:t>
      </w:r>
      <w:r w:rsidRPr="00C80AB1">
        <w:rPr>
          <w:rStyle w:val="a3"/>
          <w:color w:val="000000"/>
          <w:spacing w:val="-2"/>
          <w:lang w:eastAsia="ru-RU"/>
        </w:rPr>
        <w:t xml:space="preserve">неспецифічної резистентності організму. За даними </w:t>
      </w:r>
      <w:r w:rsidR="00E94BC2" w:rsidRPr="00C80AB1">
        <w:rPr>
          <w:rStyle w:val="a3"/>
          <w:color w:val="000000"/>
          <w:spacing w:val="-2"/>
          <w:lang w:val="uk-UA" w:eastAsia="ru-RU"/>
        </w:rPr>
        <w:t>досліджень</w:t>
      </w:r>
      <w:r w:rsidRPr="00C80AB1">
        <w:rPr>
          <w:rStyle w:val="a3"/>
          <w:color w:val="000000"/>
          <w:spacing w:val="-2"/>
          <w:lang w:eastAsia="ru-RU"/>
        </w:rPr>
        <w:t>, адекватні систематичні фізичні навантаження стимулюють імунну реактивність</w:t>
      </w:r>
      <w:r w:rsidR="00CC078E">
        <w:rPr>
          <w:rStyle w:val="a3"/>
          <w:color w:val="000000"/>
          <w:spacing w:val="-2"/>
          <w:lang w:val="uk-UA" w:eastAsia="ru-RU"/>
        </w:rPr>
        <w:t>, з</w:t>
      </w:r>
      <w:proofErr w:type="spellStart"/>
      <w:r w:rsidRPr="00C80AB1">
        <w:rPr>
          <w:rStyle w:val="a3"/>
          <w:color w:val="000000"/>
          <w:spacing w:val="-2"/>
          <w:lang w:eastAsia="ru-RU"/>
        </w:rPr>
        <w:t>більшується</w:t>
      </w:r>
      <w:proofErr w:type="spellEnd"/>
      <w:r w:rsidRPr="00C80AB1">
        <w:rPr>
          <w:rStyle w:val="a3"/>
          <w:color w:val="000000"/>
          <w:spacing w:val="-2"/>
          <w:lang w:eastAsia="ru-RU"/>
        </w:rPr>
        <w:t xml:space="preserve"> фагоцитарний індекс, підвищується фермент</w:t>
      </w:r>
      <w:r w:rsidR="00DB64A3" w:rsidRPr="00C80AB1">
        <w:rPr>
          <w:rStyle w:val="a3"/>
          <w:color w:val="000000"/>
          <w:spacing w:val="-2"/>
          <w:lang w:eastAsia="ru-RU"/>
        </w:rPr>
        <w:t>ативна активність лейкоцитів [</w:t>
      </w:r>
      <w:r w:rsidR="00B439FA">
        <w:rPr>
          <w:rStyle w:val="a3"/>
          <w:color w:val="000000"/>
          <w:spacing w:val="-2"/>
          <w:lang w:val="uk-UA" w:eastAsia="ru-RU"/>
        </w:rPr>
        <w:t>18, 62</w:t>
      </w:r>
      <w:r w:rsidRPr="00C80AB1">
        <w:rPr>
          <w:rStyle w:val="a3"/>
          <w:color w:val="000000"/>
          <w:spacing w:val="-2"/>
          <w:lang w:eastAsia="ru-RU"/>
        </w:rPr>
        <w:t>]</w:t>
      </w:r>
      <w:r w:rsidR="00CC078E">
        <w:rPr>
          <w:rStyle w:val="a3"/>
          <w:color w:val="000000"/>
          <w:spacing w:val="-2"/>
          <w:lang w:val="uk-UA" w:eastAsia="ru-RU"/>
        </w:rPr>
        <w:t>.</w:t>
      </w:r>
    </w:p>
    <w:p w:rsidR="00BC6A15" w:rsidRPr="000A3FA4" w:rsidRDefault="00BC6A15" w:rsidP="00B439FA">
      <w:pPr>
        <w:pStyle w:val="a4"/>
        <w:ind w:firstLine="709"/>
        <w:jc w:val="both"/>
        <w:rPr>
          <w:spacing w:val="-2"/>
        </w:rPr>
      </w:pPr>
      <w:r w:rsidRPr="000A3FA4">
        <w:rPr>
          <w:rStyle w:val="a3"/>
          <w:color w:val="000000"/>
          <w:spacing w:val="-2"/>
          <w:lang w:eastAsia="ru-RU"/>
        </w:rPr>
        <w:t xml:space="preserve">Стимулюючий вплив раціонального режиму рухової активності на неспецифічну резистентність організму, вчені пояснюють з позиції адаптаційного синдрому на основі дії подразника середньої сили. Подразник цієї сили викликає реакцію активації, адаптаційні можливості організму розширюються. Спостерігається </w:t>
      </w:r>
      <w:proofErr w:type="spellStart"/>
      <w:r w:rsidRPr="000A3FA4">
        <w:rPr>
          <w:rStyle w:val="a3"/>
          <w:color w:val="000000"/>
          <w:spacing w:val="-2"/>
          <w:lang w:eastAsia="ru-RU"/>
        </w:rPr>
        <w:t>лімфоцитоз</w:t>
      </w:r>
      <w:proofErr w:type="spellEnd"/>
      <w:r w:rsidRPr="000A3FA4">
        <w:rPr>
          <w:rStyle w:val="a3"/>
          <w:color w:val="000000"/>
          <w:spacing w:val="-2"/>
          <w:lang w:eastAsia="ru-RU"/>
        </w:rPr>
        <w:t xml:space="preserve">, збільшення </w:t>
      </w:r>
      <w:proofErr w:type="spellStart"/>
      <w:r w:rsidRPr="000A3FA4">
        <w:rPr>
          <w:rStyle w:val="a3"/>
          <w:color w:val="000000"/>
          <w:spacing w:val="-2"/>
          <w:lang w:eastAsia="ru-RU"/>
        </w:rPr>
        <w:t>тимусу</w:t>
      </w:r>
      <w:proofErr w:type="spellEnd"/>
      <w:r w:rsidRPr="000A3FA4">
        <w:rPr>
          <w:rStyle w:val="a3"/>
          <w:color w:val="000000"/>
          <w:spacing w:val="-2"/>
          <w:lang w:eastAsia="ru-RU"/>
        </w:rPr>
        <w:t>, активація кори надниркових залоз, що виявляється у підвищенні</w:t>
      </w:r>
      <w:r w:rsidR="00DB64A3" w:rsidRPr="000A3FA4">
        <w:rPr>
          <w:rStyle w:val="a3"/>
          <w:color w:val="000000"/>
          <w:spacing w:val="-2"/>
          <w:lang w:eastAsia="ru-RU"/>
        </w:rPr>
        <w:t xml:space="preserve"> секреції </w:t>
      </w:r>
      <w:proofErr w:type="spellStart"/>
      <w:r w:rsidR="00DB64A3" w:rsidRPr="000A3FA4">
        <w:rPr>
          <w:rStyle w:val="a3"/>
          <w:color w:val="000000"/>
          <w:spacing w:val="-2"/>
          <w:lang w:eastAsia="ru-RU"/>
        </w:rPr>
        <w:t>мінералокортикоїдів</w:t>
      </w:r>
      <w:proofErr w:type="spellEnd"/>
      <w:r w:rsidRPr="000A3FA4">
        <w:rPr>
          <w:rStyle w:val="a3"/>
          <w:color w:val="000000"/>
          <w:spacing w:val="-2"/>
          <w:lang w:eastAsia="ru-RU"/>
        </w:rPr>
        <w:t>.</w:t>
      </w:r>
      <w:r w:rsidR="00B439FA">
        <w:rPr>
          <w:spacing w:val="-2"/>
          <w:lang w:val="uk-UA"/>
        </w:rPr>
        <w:t xml:space="preserve"> </w:t>
      </w:r>
      <w:r w:rsidRPr="000A3FA4">
        <w:rPr>
          <w:rStyle w:val="a3"/>
          <w:color w:val="000000"/>
          <w:spacing w:val="-2"/>
          <w:lang w:eastAsia="ru-RU"/>
        </w:rPr>
        <w:t>Таким чином, помірні щоденні фізичні навантаження підвищують неспецифічну резис</w:t>
      </w:r>
      <w:r w:rsidR="00E94BC2" w:rsidRPr="000A3FA4">
        <w:rPr>
          <w:rStyle w:val="a3"/>
          <w:color w:val="000000"/>
          <w:spacing w:val="-2"/>
          <w:lang w:eastAsia="ru-RU"/>
        </w:rPr>
        <w:t>тентність та активність хіміко-</w:t>
      </w:r>
      <w:r w:rsidRPr="000A3FA4">
        <w:rPr>
          <w:rStyle w:val="a3"/>
          <w:color w:val="000000"/>
          <w:spacing w:val="-2"/>
          <w:lang w:eastAsia="ru-RU"/>
        </w:rPr>
        <w:t>лімфатичної системи дітей.</w:t>
      </w:r>
    </w:p>
    <w:p w:rsidR="00BC6A15" w:rsidRPr="000A3FA4" w:rsidRDefault="00BC6A15" w:rsidP="00C80AB1">
      <w:pPr>
        <w:pStyle w:val="a4"/>
        <w:ind w:firstLine="709"/>
        <w:jc w:val="both"/>
        <w:rPr>
          <w:spacing w:val="-2"/>
        </w:rPr>
      </w:pPr>
      <w:r w:rsidRPr="000A3FA4">
        <w:rPr>
          <w:rStyle w:val="a3"/>
          <w:color w:val="000000"/>
          <w:spacing w:val="-2"/>
          <w:lang w:eastAsia="ru-RU"/>
        </w:rPr>
        <w:t>За рахунок підвищення специфічної опірності до патогенних агентів та неспецифічної стійкості до рядових факторів оптимальні фізичні навантаження нейтралізують несприятливий вплив довкілля на організм дітей.</w:t>
      </w:r>
      <w:r w:rsidR="00C80AB1">
        <w:rPr>
          <w:spacing w:val="-2"/>
          <w:lang w:val="uk-UA"/>
        </w:rPr>
        <w:t xml:space="preserve"> </w:t>
      </w:r>
      <w:r w:rsidRPr="000A3FA4">
        <w:rPr>
          <w:rStyle w:val="a3"/>
          <w:color w:val="000000"/>
          <w:spacing w:val="-2"/>
          <w:lang w:eastAsia="ru-RU"/>
        </w:rPr>
        <w:t xml:space="preserve">Активний руховий режим сприяє гармонійному розвитку, виробленню умовно-рефлекторних </w:t>
      </w:r>
      <w:proofErr w:type="spellStart"/>
      <w:r w:rsidRPr="000A3FA4">
        <w:rPr>
          <w:rStyle w:val="a3"/>
          <w:color w:val="000000"/>
          <w:spacing w:val="-2"/>
          <w:lang w:eastAsia="ru-RU"/>
        </w:rPr>
        <w:t>зв</w:t>
      </w:r>
      <w:r w:rsidR="00B21559">
        <w:rPr>
          <w:rStyle w:val="a3"/>
          <w:color w:val="000000"/>
          <w:spacing w:val="-2"/>
          <w:lang w:eastAsia="ru-RU"/>
        </w:rPr>
        <w:t>ʼ</w:t>
      </w:r>
      <w:r w:rsidRPr="000A3FA4">
        <w:rPr>
          <w:rStyle w:val="a3"/>
          <w:color w:val="000000"/>
          <w:spacing w:val="-2"/>
          <w:lang w:eastAsia="ru-RU"/>
        </w:rPr>
        <w:t>язків</w:t>
      </w:r>
      <w:proofErr w:type="spellEnd"/>
      <w:r w:rsidRPr="000A3FA4">
        <w:rPr>
          <w:rStyle w:val="a3"/>
          <w:color w:val="000000"/>
          <w:spacing w:val="-2"/>
          <w:lang w:eastAsia="ru-RU"/>
        </w:rPr>
        <w:t>, забезпечує формування правильної п</w:t>
      </w:r>
      <w:r w:rsidR="00DB64A3" w:rsidRPr="000A3FA4">
        <w:rPr>
          <w:rStyle w:val="a3"/>
          <w:color w:val="000000"/>
          <w:spacing w:val="-2"/>
          <w:lang w:eastAsia="ru-RU"/>
        </w:rPr>
        <w:t>остави у процесі зростання [</w:t>
      </w:r>
      <w:r w:rsidR="00B439FA">
        <w:rPr>
          <w:rStyle w:val="a3"/>
          <w:color w:val="000000"/>
          <w:spacing w:val="-2"/>
          <w:lang w:val="uk-UA" w:eastAsia="ru-RU"/>
        </w:rPr>
        <w:t>33, 49</w:t>
      </w:r>
      <w:r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Необхідність щоденних фізкультурно-оздоровчих </w:t>
      </w:r>
      <w:r w:rsidRPr="00B439FA">
        <w:rPr>
          <w:rStyle w:val="a3"/>
          <w:color w:val="000000"/>
          <w:spacing w:val="-2"/>
          <w:lang w:eastAsia="ru-RU"/>
        </w:rPr>
        <w:t>заходів у режимі дня школярів доведена у роботах багатьох авторів [</w:t>
      </w:r>
      <w:r w:rsidR="00B439FA" w:rsidRPr="00B439FA">
        <w:rPr>
          <w:rStyle w:val="a3"/>
          <w:color w:val="000000"/>
          <w:spacing w:val="-2"/>
          <w:lang w:val="uk-UA" w:eastAsia="ru-RU"/>
        </w:rPr>
        <w:t>22, 53</w:t>
      </w:r>
      <w:r w:rsidRPr="00B439FA">
        <w:rPr>
          <w:rStyle w:val="a3"/>
          <w:color w:val="000000"/>
          <w:spacing w:val="-2"/>
          <w:lang w:eastAsia="ru-RU"/>
        </w:rPr>
        <w:t>]. У той</w:t>
      </w:r>
      <w:r w:rsidRPr="000A3FA4">
        <w:rPr>
          <w:rStyle w:val="a3"/>
          <w:color w:val="000000"/>
          <w:spacing w:val="-2"/>
          <w:lang w:eastAsia="ru-RU"/>
        </w:rPr>
        <w:t xml:space="preserve"> самий час, надмірна рухова активність може призвести до перенапруги центральної </w:t>
      </w:r>
      <w:r w:rsidRPr="000A3FA4">
        <w:rPr>
          <w:rStyle w:val="a3"/>
          <w:color w:val="000000"/>
          <w:spacing w:val="-2"/>
          <w:lang w:eastAsia="ru-RU"/>
        </w:rPr>
        <w:lastRenderedPageBreak/>
        <w:t>нервової системи, порушень у діяльності функціональних систем, надати негативний вплив на всі аспекти розви</w:t>
      </w:r>
      <w:r w:rsidR="00CC078E">
        <w:rPr>
          <w:rStyle w:val="a3"/>
          <w:color w:val="000000"/>
          <w:spacing w:val="-2"/>
          <w:lang w:eastAsia="ru-RU"/>
        </w:rPr>
        <w:t xml:space="preserve">тку та статус організму в </w:t>
      </w:r>
      <w:proofErr w:type="spellStart"/>
      <w:r w:rsidR="00CC078E">
        <w:rPr>
          <w:rStyle w:val="a3"/>
          <w:color w:val="000000"/>
          <w:spacing w:val="-2"/>
          <w:lang w:eastAsia="ru-RU"/>
        </w:rPr>
        <w:t>цілом</w:t>
      </w:r>
      <w:proofErr w:type="spellEnd"/>
      <w:r w:rsidRPr="000A3FA4">
        <w:rPr>
          <w:rStyle w:val="a3"/>
          <w:color w:val="000000"/>
          <w:spacing w:val="-2"/>
          <w:lang w:eastAsia="ru-RU"/>
        </w:rPr>
        <w:t>. Звідси випливає, що однією з основних умов для нормального розвитку дітей є науково-обґрунтований підбір моторних режимів, що відповідають віковим особливостям дитячого контингенту [16, 6</w:t>
      </w:r>
      <w:r w:rsidR="00DB64A3" w:rsidRPr="000A3FA4">
        <w:rPr>
          <w:rStyle w:val="a3"/>
          <w:color w:val="000000"/>
          <w:spacing w:val="-2"/>
          <w:lang w:val="uk-UA" w:eastAsia="ru-RU"/>
        </w:rPr>
        <w:t>0</w:t>
      </w:r>
      <w:r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Завдання ефективного розвитку дітей середнього шкільного віку засобами фізичного виховання можна вирішити за рахунок збільшення обсягу організованих занять фізичною культурою до 6-8 годин на тиждень. Збільшення числа уроків фізкультури з 2 до 4 годин, включення в режим навчального дня годин активного відпочинку, насичення їх іграми малої та середньої активності задовольняють біологічну потребу дітей у рухах, позитивно впливають на всі аспекти розвитку організму [5, 39, </w:t>
      </w:r>
      <w:r w:rsidR="00DB64A3" w:rsidRPr="000A3FA4">
        <w:rPr>
          <w:rStyle w:val="a3"/>
          <w:color w:val="000000"/>
          <w:spacing w:val="-2"/>
          <w:lang w:val="uk-UA" w:eastAsia="ru-RU"/>
        </w:rPr>
        <w:t>5</w:t>
      </w:r>
      <w:r w:rsidRPr="000A3FA4">
        <w:rPr>
          <w:rStyle w:val="a3"/>
          <w:color w:val="000000"/>
          <w:spacing w:val="-2"/>
          <w:lang w:eastAsia="ru-RU"/>
        </w:rPr>
        <w:t>9].</w:t>
      </w:r>
    </w:p>
    <w:p w:rsidR="00BC6A15" w:rsidRPr="000A3FA4" w:rsidRDefault="00BC6A15" w:rsidP="000A3FA4">
      <w:pPr>
        <w:pStyle w:val="a4"/>
        <w:ind w:firstLine="709"/>
        <w:jc w:val="both"/>
        <w:rPr>
          <w:spacing w:val="-2"/>
        </w:rPr>
      </w:pPr>
      <w:r w:rsidRPr="000A3FA4">
        <w:rPr>
          <w:rStyle w:val="a3"/>
          <w:color w:val="000000"/>
          <w:spacing w:val="-2"/>
          <w:lang w:eastAsia="ru-RU"/>
        </w:rPr>
        <w:t>Дослідження вказують, що рухова активність із включенням протягом тижня 6 годин організованих занять фізичною культурою визнається фізіологічною нормою для школярів 10-12 років [</w:t>
      </w:r>
      <w:r w:rsidR="00DB64A3" w:rsidRPr="000A3FA4">
        <w:rPr>
          <w:rStyle w:val="a3"/>
          <w:color w:val="000000"/>
          <w:spacing w:val="-2"/>
          <w:lang w:val="uk-UA" w:eastAsia="ru-RU"/>
        </w:rPr>
        <w:t>5</w:t>
      </w:r>
      <w:r w:rsidRPr="000A3FA4">
        <w:rPr>
          <w:rStyle w:val="a3"/>
          <w:color w:val="000000"/>
          <w:spacing w:val="-2"/>
          <w:lang w:eastAsia="ru-RU"/>
        </w:rPr>
        <w:t>9].</w:t>
      </w:r>
    </w:p>
    <w:p w:rsidR="00BC6A15" w:rsidRPr="000A3FA4" w:rsidRDefault="00E94BC2" w:rsidP="000A3FA4">
      <w:pPr>
        <w:pStyle w:val="a4"/>
        <w:ind w:firstLine="709"/>
        <w:jc w:val="both"/>
        <w:rPr>
          <w:spacing w:val="-2"/>
        </w:rPr>
      </w:pPr>
      <w:r w:rsidRPr="000A3FA4">
        <w:rPr>
          <w:rStyle w:val="a3"/>
          <w:color w:val="000000"/>
          <w:spacing w:val="-2"/>
          <w:lang w:val="uk-UA" w:eastAsia="ru-RU"/>
        </w:rPr>
        <w:t>О</w:t>
      </w:r>
      <w:proofErr w:type="spellStart"/>
      <w:r w:rsidR="00BC6A15" w:rsidRPr="000A3FA4">
        <w:rPr>
          <w:rStyle w:val="a3"/>
          <w:color w:val="000000"/>
          <w:spacing w:val="-2"/>
          <w:lang w:eastAsia="ru-RU"/>
        </w:rPr>
        <w:t>бсяг</w:t>
      </w:r>
      <w:proofErr w:type="spellEnd"/>
      <w:r w:rsidR="00BC6A15" w:rsidRPr="000A3FA4">
        <w:rPr>
          <w:rStyle w:val="a3"/>
          <w:color w:val="000000"/>
          <w:spacing w:val="-2"/>
          <w:lang w:eastAsia="ru-RU"/>
        </w:rPr>
        <w:t xml:space="preserve"> рухової активності школяра має становити щонайменше шість годин на тиждень. </w:t>
      </w:r>
      <w:proofErr w:type="spellStart"/>
      <w:r w:rsidR="00BC6A15" w:rsidRPr="000A3FA4">
        <w:rPr>
          <w:rStyle w:val="a3"/>
          <w:color w:val="000000"/>
          <w:spacing w:val="-2"/>
          <w:lang w:eastAsia="ru-RU"/>
        </w:rPr>
        <w:t>Уроки</w:t>
      </w:r>
      <w:proofErr w:type="spellEnd"/>
      <w:r w:rsidR="00BC6A15" w:rsidRPr="000A3FA4">
        <w:rPr>
          <w:rStyle w:val="a3"/>
          <w:color w:val="000000"/>
          <w:spacing w:val="-2"/>
          <w:lang w:eastAsia="ru-RU"/>
        </w:rPr>
        <w:t xml:space="preserve"> фізичної культури лише частково компенсують нестачу рухової активності школярів. Проте організація та проведення фізкультурно-оздоровчих заходів у режимі навчального дня дають змогу збільшити обсяг рух</w:t>
      </w:r>
      <w:r w:rsidR="00DB64A3" w:rsidRPr="000A3FA4">
        <w:rPr>
          <w:rStyle w:val="a3"/>
          <w:color w:val="000000"/>
          <w:spacing w:val="-2"/>
          <w:lang w:eastAsia="ru-RU"/>
        </w:rPr>
        <w:t>ової активності на 1,5 години [</w:t>
      </w:r>
      <w:r w:rsidR="00BC6A15" w:rsidRPr="000A3FA4">
        <w:rPr>
          <w:rStyle w:val="a3"/>
          <w:color w:val="000000"/>
          <w:spacing w:val="-2"/>
          <w:lang w:eastAsia="ru-RU"/>
        </w:rPr>
        <w:t>43].</w:t>
      </w:r>
    </w:p>
    <w:p w:rsidR="00BC6A15" w:rsidRPr="000A3FA4" w:rsidRDefault="00BC6A15" w:rsidP="00F535A1">
      <w:pPr>
        <w:pStyle w:val="a4"/>
        <w:ind w:firstLine="709"/>
        <w:jc w:val="both"/>
        <w:rPr>
          <w:spacing w:val="-2"/>
        </w:rPr>
      </w:pPr>
      <w:r w:rsidRPr="000A3FA4">
        <w:rPr>
          <w:rStyle w:val="a3"/>
          <w:color w:val="000000"/>
          <w:spacing w:val="-2"/>
          <w:lang w:eastAsia="ru-RU"/>
        </w:rPr>
        <w:t xml:space="preserve">У літературі немає єдиної думки щодо оптимізації організованої рухової активності школярів. </w:t>
      </w:r>
      <w:r w:rsidR="00E94BC2" w:rsidRPr="000A3FA4">
        <w:rPr>
          <w:rStyle w:val="a3"/>
          <w:color w:val="000000"/>
          <w:spacing w:val="-2"/>
          <w:lang w:val="uk-UA" w:eastAsia="ru-RU"/>
        </w:rPr>
        <w:t>О</w:t>
      </w:r>
      <w:proofErr w:type="spellStart"/>
      <w:r w:rsidRPr="000A3FA4">
        <w:rPr>
          <w:rStyle w:val="a3"/>
          <w:color w:val="000000"/>
          <w:spacing w:val="-2"/>
          <w:lang w:eastAsia="ru-RU"/>
        </w:rPr>
        <w:t>птимізація</w:t>
      </w:r>
      <w:proofErr w:type="spellEnd"/>
      <w:r w:rsidRPr="000A3FA4">
        <w:rPr>
          <w:rStyle w:val="a3"/>
          <w:color w:val="000000"/>
          <w:spacing w:val="-2"/>
          <w:lang w:eastAsia="ru-RU"/>
        </w:rPr>
        <w:t xml:space="preserve"> рухової активності школярів у режимі дня може бути досягнута за рахунок внесення поряд із загальноприйнятими формами роботи додаткових занять із фізичної культури. Через війну реалізації позаурочних форм школярі можуть задовольнити до 4</w:t>
      </w:r>
      <w:r w:rsidR="00E94BC2" w:rsidRPr="000A3FA4">
        <w:rPr>
          <w:rStyle w:val="a3"/>
          <w:color w:val="000000"/>
          <w:spacing w:val="-2"/>
          <w:lang w:eastAsia="ru-RU"/>
        </w:rPr>
        <w:t>0</w:t>
      </w:r>
      <w:r w:rsidR="00CC078E">
        <w:rPr>
          <w:rStyle w:val="a3"/>
          <w:color w:val="000000"/>
          <w:spacing w:val="-2"/>
          <w:lang w:val="uk-UA" w:eastAsia="ru-RU"/>
        </w:rPr>
        <w:t> </w:t>
      </w:r>
      <w:r w:rsidR="00E94BC2" w:rsidRPr="000A3FA4">
        <w:rPr>
          <w:rStyle w:val="a3"/>
          <w:color w:val="000000"/>
          <w:spacing w:val="-2"/>
          <w:lang w:eastAsia="ru-RU"/>
        </w:rPr>
        <w:t xml:space="preserve">% потреби у </w:t>
      </w:r>
      <w:proofErr w:type="spellStart"/>
      <w:r w:rsidR="00E94BC2" w:rsidRPr="000A3FA4">
        <w:rPr>
          <w:rStyle w:val="a3"/>
          <w:color w:val="000000"/>
          <w:spacing w:val="-2"/>
          <w:lang w:eastAsia="ru-RU"/>
        </w:rPr>
        <w:t>рухов</w:t>
      </w:r>
      <w:r w:rsidR="00CC078E">
        <w:rPr>
          <w:rStyle w:val="a3"/>
          <w:color w:val="000000"/>
          <w:spacing w:val="-2"/>
          <w:lang w:val="uk-UA" w:eastAsia="ru-RU"/>
        </w:rPr>
        <w:t>ій</w:t>
      </w:r>
      <w:proofErr w:type="spellEnd"/>
      <w:r w:rsidR="00E94BC2" w:rsidRPr="000A3FA4">
        <w:rPr>
          <w:rStyle w:val="a3"/>
          <w:color w:val="000000"/>
          <w:spacing w:val="-2"/>
          <w:lang w:eastAsia="ru-RU"/>
        </w:rPr>
        <w:t xml:space="preserve"> активності</w:t>
      </w:r>
      <w:r w:rsidRPr="000A3FA4">
        <w:rPr>
          <w:rStyle w:val="a3"/>
          <w:color w:val="000000"/>
          <w:spacing w:val="-2"/>
          <w:lang w:eastAsia="ru-RU"/>
        </w:rPr>
        <w:t>.</w:t>
      </w:r>
      <w:r w:rsidR="00F535A1">
        <w:rPr>
          <w:spacing w:val="-2"/>
          <w:lang w:val="uk-UA"/>
        </w:rPr>
        <w:t xml:space="preserve"> </w:t>
      </w:r>
      <w:r w:rsidR="00CC078E">
        <w:rPr>
          <w:rStyle w:val="a3"/>
          <w:color w:val="000000"/>
          <w:spacing w:val="-2"/>
          <w:lang w:val="uk-UA" w:eastAsia="ru-RU"/>
        </w:rPr>
        <w:t>Є</w:t>
      </w:r>
      <w:r w:rsidR="00E94BC2" w:rsidRPr="000A3FA4">
        <w:rPr>
          <w:rStyle w:val="a3"/>
          <w:color w:val="000000"/>
          <w:spacing w:val="-2"/>
          <w:lang w:val="uk-UA" w:eastAsia="ru-RU"/>
        </w:rPr>
        <w:t xml:space="preserve"> дані </w:t>
      </w:r>
      <w:r w:rsidR="00AE0CB5" w:rsidRPr="000A3FA4">
        <w:rPr>
          <w:rStyle w:val="a3"/>
          <w:color w:val="000000"/>
          <w:spacing w:val="-2"/>
          <w:lang w:val="uk-UA" w:eastAsia="ru-RU"/>
        </w:rPr>
        <w:t xml:space="preserve">наукових </w:t>
      </w:r>
      <w:r w:rsidR="00E94BC2" w:rsidRPr="000A3FA4">
        <w:rPr>
          <w:rStyle w:val="a3"/>
          <w:color w:val="000000"/>
          <w:spacing w:val="-2"/>
          <w:lang w:val="uk-UA" w:eastAsia="ru-RU"/>
        </w:rPr>
        <w:t>досліджень</w:t>
      </w:r>
      <w:r w:rsidRPr="000A3FA4">
        <w:rPr>
          <w:rStyle w:val="a3"/>
          <w:color w:val="000000"/>
          <w:spacing w:val="-2"/>
          <w:lang w:eastAsia="ru-RU"/>
        </w:rPr>
        <w:t xml:space="preserve">, що для підвищення та оптимізації рухової активності дітей у школах не </w:t>
      </w:r>
      <w:proofErr w:type="spellStart"/>
      <w:r w:rsidRPr="000A3FA4">
        <w:rPr>
          <w:rStyle w:val="a3"/>
          <w:color w:val="000000"/>
          <w:spacing w:val="-2"/>
          <w:lang w:eastAsia="ru-RU"/>
        </w:rPr>
        <w:t>обов</w:t>
      </w:r>
      <w:r w:rsidR="00B21559">
        <w:rPr>
          <w:rStyle w:val="a3"/>
          <w:color w:val="000000"/>
          <w:spacing w:val="-2"/>
          <w:lang w:eastAsia="ru-RU"/>
        </w:rPr>
        <w:t>ʼ</w:t>
      </w:r>
      <w:r w:rsidRPr="000A3FA4">
        <w:rPr>
          <w:rStyle w:val="a3"/>
          <w:color w:val="000000"/>
          <w:spacing w:val="-2"/>
          <w:lang w:eastAsia="ru-RU"/>
        </w:rPr>
        <w:t>язкове</w:t>
      </w:r>
      <w:proofErr w:type="spellEnd"/>
      <w:r w:rsidRPr="000A3FA4">
        <w:rPr>
          <w:rStyle w:val="a3"/>
          <w:color w:val="000000"/>
          <w:spacing w:val="-2"/>
          <w:lang w:eastAsia="ru-RU"/>
        </w:rPr>
        <w:t xml:space="preserve"> запровадження додаткових занять фізичними вправами, </w:t>
      </w:r>
      <w:r w:rsidR="00CC078E">
        <w:rPr>
          <w:rStyle w:val="a3"/>
          <w:color w:val="000000"/>
          <w:spacing w:val="-2"/>
          <w:lang w:val="uk-UA" w:eastAsia="ru-RU"/>
        </w:rPr>
        <w:t>так як</w:t>
      </w:r>
      <w:r w:rsidRPr="000A3FA4">
        <w:rPr>
          <w:rStyle w:val="a3"/>
          <w:color w:val="000000"/>
          <w:spacing w:val="-2"/>
          <w:lang w:eastAsia="ru-RU"/>
        </w:rPr>
        <w:t xml:space="preserve">. це може призвести до ефекту гіпердинамії, зниження маси тіла, синдрому перенапруги. Достатньо підвищення моторної щільності під час уроків фізкультури та емоційної </w:t>
      </w:r>
      <w:r w:rsidRPr="000A3FA4">
        <w:rPr>
          <w:rStyle w:val="a3"/>
          <w:color w:val="000000"/>
          <w:spacing w:val="-2"/>
          <w:lang w:eastAsia="ru-RU"/>
        </w:rPr>
        <w:lastRenderedPageBreak/>
        <w:t xml:space="preserve">насиченості занять, і тому оптимізація рухової активності є найважливішою та складною </w:t>
      </w:r>
      <w:r w:rsidR="00DB64A3" w:rsidRPr="000A3FA4">
        <w:rPr>
          <w:rStyle w:val="a3"/>
          <w:color w:val="000000"/>
          <w:spacing w:val="-2"/>
          <w:lang w:eastAsia="ru-RU"/>
        </w:rPr>
        <w:t>проблемою фізичного виховання [</w:t>
      </w:r>
      <w:r w:rsidRPr="000A3FA4">
        <w:rPr>
          <w:rStyle w:val="a3"/>
          <w:color w:val="000000"/>
          <w:spacing w:val="-2"/>
          <w:lang w:eastAsia="ru-RU"/>
        </w:rPr>
        <w:t>16].</w:t>
      </w:r>
    </w:p>
    <w:p w:rsidR="00BC6A15" w:rsidRPr="000A3FA4" w:rsidRDefault="00BC6A15" w:rsidP="000A3FA4">
      <w:pPr>
        <w:pStyle w:val="a4"/>
        <w:ind w:firstLine="709"/>
        <w:jc w:val="both"/>
        <w:rPr>
          <w:rStyle w:val="a3"/>
          <w:color w:val="000000"/>
          <w:spacing w:val="-2"/>
          <w:lang w:val="uk-UA" w:eastAsia="ru-RU"/>
        </w:rPr>
      </w:pPr>
      <w:r w:rsidRPr="000A3FA4">
        <w:rPr>
          <w:rStyle w:val="a3"/>
          <w:color w:val="000000"/>
          <w:spacing w:val="-2"/>
          <w:lang w:eastAsia="ru-RU"/>
        </w:rPr>
        <w:t>На наш погляд, раціональне поєднання різних видів занять з фізичної культури має бути певним руховим режимом. Основний резерв рухової активності дітей можна створити за рахунок добре організованих фізкультурних заходів, особливо позакласних, але при цьому важливо враховувати індивідуальні особливості кожної дитини.</w:t>
      </w:r>
    </w:p>
    <w:p w:rsidR="000A3FA4" w:rsidRPr="00CC078E" w:rsidRDefault="000A3FA4" w:rsidP="000A3FA4">
      <w:pPr>
        <w:pStyle w:val="a4"/>
        <w:ind w:firstLine="709"/>
        <w:jc w:val="both"/>
        <w:rPr>
          <w:spacing w:val="-2"/>
        </w:rPr>
      </w:pPr>
      <w:r w:rsidRPr="00CC078E">
        <w:rPr>
          <w:rStyle w:val="a3"/>
          <w:color w:val="000000"/>
          <w:spacing w:val="-2"/>
          <w:lang w:eastAsia="ru-RU"/>
        </w:rPr>
        <w:t>О</w:t>
      </w:r>
      <w:r w:rsidR="00CC078E" w:rsidRPr="00CC078E">
        <w:rPr>
          <w:rStyle w:val="a3"/>
          <w:color w:val="000000"/>
          <w:spacing w:val="-2"/>
          <w:lang w:val="uk-UA" w:eastAsia="ru-RU"/>
        </w:rPr>
        <w:t>тож о</w:t>
      </w:r>
      <w:proofErr w:type="spellStart"/>
      <w:r w:rsidRPr="00CC078E">
        <w:rPr>
          <w:rStyle w:val="a3"/>
          <w:color w:val="000000"/>
          <w:spacing w:val="-2"/>
          <w:lang w:eastAsia="ru-RU"/>
        </w:rPr>
        <w:t>дним</w:t>
      </w:r>
      <w:proofErr w:type="spellEnd"/>
      <w:r w:rsidRPr="00CC078E">
        <w:rPr>
          <w:rStyle w:val="a3"/>
          <w:color w:val="000000"/>
          <w:spacing w:val="-2"/>
          <w:lang w:eastAsia="ru-RU"/>
        </w:rPr>
        <w:t xml:space="preserve"> із напрямків системи фізичного виховання школярів є позакласна робота з фізичної культури. Її основними завданнями є:</w:t>
      </w:r>
    </w:p>
    <w:p w:rsidR="000A3FA4" w:rsidRPr="00CC078E" w:rsidRDefault="000A3FA4" w:rsidP="000A3FA4">
      <w:pPr>
        <w:pStyle w:val="a4"/>
        <w:numPr>
          <w:ilvl w:val="0"/>
          <w:numId w:val="8"/>
        </w:numPr>
        <w:tabs>
          <w:tab w:val="left" w:pos="1134"/>
        </w:tabs>
        <w:ind w:firstLine="709"/>
        <w:jc w:val="both"/>
        <w:rPr>
          <w:spacing w:val="-2"/>
        </w:rPr>
      </w:pPr>
      <w:r w:rsidRPr="00CC078E">
        <w:rPr>
          <w:rStyle w:val="a3"/>
          <w:color w:val="000000"/>
          <w:spacing w:val="-2"/>
          <w:lang w:eastAsia="ru-RU"/>
        </w:rPr>
        <w:t xml:space="preserve">сприяння успішному та повному оволодінню матеріалом програми з предмету </w:t>
      </w:r>
      <w:r w:rsidR="00B21559" w:rsidRPr="00CC078E">
        <w:rPr>
          <w:rStyle w:val="a3"/>
          <w:color w:val="000000"/>
          <w:spacing w:val="-2"/>
          <w:lang w:eastAsia="ru-RU"/>
        </w:rPr>
        <w:t>«</w:t>
      </w:r>
      <w:r w:rsidRPr="00CC078E">
        <w:rPr>
          <w:rStyle w:val="a3"/>
          <w:color w:val="000000"/>
          <w:spacing w:val="-2"/>
          <w:lang w:eastAsia="ru-RU"/>
        </w:rPr>
        <w:t>Фізична культура</w:t>
      </w:r>
      <w:r w:rsidR="00B21559" w:rsidRPr="00CC078E">
        <w:rPr>
          <w:rStyle w:val="a3"/>
          <w:color w:val="000000"/>
          <w:spacing w:val="-2"/>
          <w:lang w:eastAsia="ru-RU"/>
        </w:rPr>
        <w:t>»</w:t>
      </w:r>
      <w:r w:rsidRPr="00CC078E">
        <w:rPr>
          <w:rStyle w:val="a3"/>
          <w:color w:val="000000"/>
          <w:spacing w:val="-2"/>
          <w:lang w:eastAsia="ru-RU"/>
        </w:rPr>
        <w:t>;</w:t>
      </w:r>
    </w:p>
    <w:p w:rsidR="000A3FA4" w:rsidRPr="00C80AB1" w:rsidRDefault="000A3FA4" w:rsidP="000A3FA4">
      <w:pPr>
        <w:pStyle w:val="a4"/>
        <w:numPr>
          <w:ilvl w:val="0"/>
          <w:numId w:val="8"/>
        </w:numPr>
        <w:tabs>
          <w:tab w:val="left" w:pos="1134"/>
        </w:tabs>
        <w:ind w:firstLine="709"/>
        <w:jc w:val="both"/>
        <w:rPr>
          <w:spacing w:val="-2"/>
        </w:rPr>
      </w:pPr>
      <w:r w:rsidRPr="00C80AB1">
        <w:rPr>
          <w:rStyle w:val="a3"/>
          <w:color w:val="000000"/>
          <w:spacing w:val="-2"/>
          <w:lang w:eastAsia="ru-RU"/>
        </w:rPr>
        <w:t>задоволення інтересі</w:t>
      </w:r>
      <w:r w:rsidR="00CC078E">
        <w:rPr>
          <w:rStyle w:val="a3"/>
          <w:color w:val="000000"/>
          <w:spacing w:val="-2"/>
          <w:lang w:eastAsia="ru-RU"/>
        </w:rPr>
        <w:t xml:space="preserve">в школярів до занять масовими </w:t>
      </w:r>
      <w:r w:rsidRPr="00C80AB1">
        <w:rPr>
          <w:rStyle w:val="a3"/>
          <w:color w:val="000000"/>
          <w:spacing w:val="-2"/>
          <w:lang w:eastAsia="ru-RU"/>
        </w:rPr>
        <w:t>видами спорту та на цій основі виявлення дітей, які мають здібності до занять певними видами спорту;</w:t>
      </w:r>
    </w:p>
    <w:p w:rsidR="000A3FA4" w:rsidRPr="00C80AB1" w:rsidRDefault="000A3FA4" w:rsidP="000A3FA4">
      <w:pPr>
        <w:pStyle w:val="a4"/>
        <w:numPr>
          <w:ilvl w:val="0"/>
          <w:numId w:val="8"/>
        </w:numPr>
        <w:tabs>
          <w:tab w:val="left" w:pos="1134"/>
          <w:tab w:val="left" w:pos="2127"/>
        </w:tabs>
        <w:ind w:firstLine="709"/>
        <w:jc w:val="both"/>
        <w:rPr>
          <w:spacing w:val="-2"/>
        </w:rPr>
      </w:pPr>
      <w:r w:rsidRPr="00C80AB1">
        <w:rPr>
          <w:rStyle w:val="a3"/>
          <w:color w:val="000000"/>
          <w:spacing w:val="-2"/>
          <w:lang w:eastAsia="ru-RU"/>
        </w:rPr>
        <w:t>забезпечення здорового активного, змістовного відпочинку.</w:t>
      </w:r>
    </w:p>
    <w:p w:rsidR="000A3FA4" w:rsidRPr="00C80AB1" w:rsidRDefault="000A3FA4" w:rsidP="000A3FA4">
      <w:pPr>
        <w:pStyle w:val="a4"/>
        <w:numPr>
          <w:ilvl w:val="0"/>
          <w:numId w:val="8"/>
        </w:numPr>
        <w:tabs>
          <w:tab w:val="left" w:pos="1134"/>
        </w:tabs>
        <w:ind w:firstLine="709"/>
        <w:jc w:val="both"/>
        <w:rPr>
          <w:spacing w:val="-2"/>
        </w:rPr>
      </w:pPr>
      <w:r w:rsidRPr="00C80AB1">
        <w:rPr>
          <w:rStyle w:val="a3"/>
          <w:color w:val="000000"/>
          <w:spacing w:val="-2"/>
          <w:lang w:eastAsia="ru-RU"/>
        </w:rPr>
        <w:t>позакласні фізкультурно-спортивні заходи (дні здоров</w:t>
      </w:r>
      <w:r w:rsidR="00B21559">
        <w:rPr>
          <w:rStyle w:val="a3"/>
          <w:color w:val="000000"/>
          <w:spacing w:val="-2"/>
          <w:lang w:eastAsia="ru-RU"/>
        </w:rPr>
        <w:t>ʼ</w:t>
      </w:r>
      <w:r w:rsidRPr="00C80AB1">
        <w:rPr>
          <w:rStyle w:val="a3"/>
          <w:color w:val="000000"/>
          <w:spacing w:val="-2"/>
          <w:lang w:eastAsia="ru-RU"/>
        </w:rPr>
        <w:t>я та спорту, туристські походи, шкільні змагання, гуртки і секції з видів спорту) є також ефективним засобом формування здорового життя учнів [18].</w:t>
      </w:r>
    </w:p>
    <w:p w:rsidR="000A3FA4" w:rsidRPr="00C80AB1" w:rsidRDefault="000A3FA4" w:rsidP="000A3FA4">
      <w:pPr>
        <w:pStyle w:val="a4"/>
        <w:ind w:firstLine="709"/>
        <w:jc w:val="both"/>
        <w:rPr>
          <w:spacing w:val="-2"/>
        </w:rPr>
      </w:pPr>
      <w:r w:rsidRPr="00C80AB1">
        <w:rPr>
          <w:rStyle w:val="a3"/>
          <w:color w:val="000000"/>
          <w:spacing w:val="-2"/>
          <w:lang w:eastAsia="ru-RU"/>
        </w:rPr>
        <w:t>До форм організації позакласної роботи з фізичного виховання у школі відносять:</w:t>
      </w:r>
    </w:p>
    <w:p w:rsidR="000A3FA4" w:rsidRPr="00C80AB1" w:rsidRDefault="000A3FA4" w:rsidP="00F82C39">
      <w:pPr>
        <w:pStyle w:val="a4"/>
        <w:numPr>
          <w:ilvl w:val="0"/>
          <w:numId w:val="9"/>
        </w:numPr>
        <w:tabs>
          <w:tab w:val="left" w:pos="1134"/>
        </w:tabs>
        <w:ind w:firstLine="709"/>
        <w:jc w:val="both"/>
        <w:rPr>
          <w:spacing w:val="-2"/>
        </w:rPr>
      </w:pPr>
      <w:r w:rsidRPr="00C80AB1">
        <w:rPr>
          <w:rStyle w:val="a3"/>
          <w:color w:val="000000"/>
          <w:spacing w:val="-2"/>
          <w:lang w:eastAsia="ru-RU"/>
        </w:rPr>
        <w:t>спортивні секції з видів спорту;</w:t>
      </w:r>
    </w:p>
    <w:p w:rsidR="000A3FA4" w:rsidRPr="00C80AB1" w:rsidRDefault="000A3FA4" w:rsidP="00F82C39">
      <w:pPr>
        <w:pStyle w:val="a4"/>
        <w:numPr>
          <w:ilvl w:val="0"/>
          <w:numId w:val="9"/>
        </w:numPr>
        <w:tabs>
          <w:tab w:val="left" w:pos="1134"/>
          <w:tab w:val="left" w:pos="1890"/>
        </w:tabs>
        <w:ind w:firstLine="709"/>
        <w:jc w:val="both"/>
        <w:rPr>
          <w:spacing w:val="-2"/>
        </w:rPr>
      </w:pPr>
      <w:r w:rsidRPr="00C80AB1">
        <w:rPr>
          <w:rStyle w:val="a3"/>
          <w:color w:val="000000"/>
          <w:spacing w:val="-2"/>
          <w:lang w:eastAsia="ru-RU"/>
        </w:rPr>
        <w:t>секції загальної фізичної підготовки;</w:t>
      </w:r>
    </w:p>
    <w:p w:rsidR="000A3FA4" w:rsidRPr="00C80AB1" w:rsidRDefault="000A3FA4" w:rsidP="00F82C39">
      <w:pPr>
        <w:pStyle w:val="a4"/>
        <w:numPr>
          <w:ilvl w:val="0"/>
          <w:numId w:val="9"/>
        </w:numPr>
        <w:tabs>
          <w:tab w:val="left" w:pos="1134"/>
          <w:tab w:val="left" w:pos="2158"/>
        </w:tabs>
        <w:ind w:firstLine="709"/>
        <w:jc w:val="both"/>
        <w:rPr>
          <w:spacing w:val="-2"/>
        </w:rPr>
      </w:pPr>
      <w:r w:rsidRPr="00C80AB1">
        <w:rPr>
          <w:rStyle w:val="a3"/>
          <w:color w:val="000000"/>
          <w:spacing w:val="-2"/>
          <w:lang w:eastAsia="ru-RU"/>
        </w:rPr>
        <w:t xml:space="preserve">заняття, </w:t>
      </w:r>
      <w:proofErr w:type="spellStart"/>
      <w:r w:rsidRPr="00C80AB1">
        <w:rPr>
          <w:rStyle w:val="a3"/>
          <w:color w:val="000000"/>
          <w:spacing w:val="-2"/>
          <w:lang w:eastAsia="ru-RU"/>
        </w:rPr>
        <w:t>пов</w:t>
      </w:r>
      <w:r w:rsidR="00B21559">
        <w:rPr>
          <w:rStyle w:val="a3"/>
          <w:color w:val="000000"/>
          <w:spacing w:val="-2"/>
          <w:lang w:eastAsia="ru-RU"/>
        </w:rPr>
        <w:t>ʼ</w:t>
      </w:r>
      <w:r w:rsidRPr="00C80AB1">
        <w:rPr>
          <w:rStyle w:val="a3"/>
          <w:color w:val="000000"/>
          <w:spacing w:val="-2"/>
          <w:lang w:eastAsia="ru-RU"/>
        </w:rPr>
        <w:t>язані</w:t>
      </w:r>
      <w:proofErr w:type="spellEnd"/>
      <w:r w:rsidR="00F535A1">
        <w:rPr>
          <w:rStyle w:val="a3"/>
          <w:color w:val="000000"/>
          <w:spacing w:val="-2"/>
          <w:lang w:eastAsia="ru-RU"/>
        </w:rPr>
        <w:t xml:space="preserve"> з вирішенням завдань </w:t>
      </w:r>
      <w:proofErr w:type="spellStart"/>
      <w:r w:rsidR="00F535A1">
        <w:rPr>
          <w:rStyle w:val="a3"/>
          <w:color w:val="000000"/>
          <w:spacing w:val="-2"/>
          <w:lang w:eastAsia="ru-RU"/>
        </w:rPr>
        <w:t>оздоровчо</w:t>
      </w:r>
      <w:proofErr w:type="spellEnd"/>
      <w:r w:rsidRPr="00C80AB1">
        <w:rPr>
          <w:rStyle w:val="a3"/>
          <w:color w:val="000000"/>
          <w:spacing w:val="-2"/>
          <w:lang w:val="uk-UA" w:eastAsia="ru-RU"/>
        </w:rPr>
        <w:t>-</w:t>
      </w:r>
      <w:r w:rsidRPr="00C80AB1">
        <w:rPr>
          <w:rStyle w:val="a3"/>
          <w:color w:val="000000"/>
          <w:spacing w:val="-2"/>
          <w:lang w:eastAsia="ru-RU"/>
        </w:rPr>
        <w:t xml:space="preserve">рекреаційного характеру. До них можна віднести заняття </w:t>
      </w:r>
      <w:r w:rsidR="00F535A1">
        <w:rPr>
          <w:rStyle w:val="a3"/>
          <w:color w:val="000000"/>
          <w:spacing w:val="-2"/>
          <w:lang w:val="uk-UA" w:eastAsia="ru-RU"/>
        </w:rPr>
        <w:t xml:space="preserve">саме </w:t>
      </w:r>
      <w:r w:rsidRPr="00C80AB1">
        <w:rPr>
          <w:rStyle w:val="a3"/>
          <w:color w:val="000000"/>
          <w:spacing w:val="-2"/>
          <w:lang w:eastAsia="ru-RU"/>
        </w:rPr>
        <w:t>аер</w:t>
      </w:r>
      <w:r w:rsidR="00F535A1">
        <w:rPr>
          <w:rStyle w:val="a3"/>
          <w:color w:val="000000"/>
          <w:spacing w:val="-2"/>
          <w:lang w:eastAsia="ru-RU"/>
        </w:rPr>
        <w:t>обікою,</w:t>
      </w:r>
      <w:r w:rsidR="00F535A1">
        <w:rPr>
          <w:rStyle w:val="a3"/>
          <w:color w:val="000000"/>
          <w:spacing w:val="-2"/>
          <w:lang w:val="uk-UA" w:eastAsia="ru-RU"/>
        </w:rPr>
        <w:t xml:space="preserve"> </w:t>
      </w:r>
      <w:proofErr w:type="spellStart"/>
      <w:r w:rsidR="00F535A1">
        <w:rPr>
          <w:rStyle w:val="a3"/>
          <w:color w:val="000000"/>
          <w:spacing w:val="-2"/>
          <w:lang w:eastAsia="ru-RU"/>
        </w:rPr>
        <w:t>каланетикою</w:t>
      </w:r>
      <w:proofErr w:type="spellEnd"/>
      <w:r w:rsidR="00F535A1">
        <w:rPr>
          <w:rStyle w:val="a3"/>
          <w:color w:val="000000"/>
          <w:spacing w:val="-2"/>
          <w:lang w:val="uk-UA" w:eastAsia="ru-RU"/>
        </w:rPr>
        <w:t xml:space="preserve"> </w:t>
      </w:r>
      <w:proofErr w:type="spellStart"/>
      <w:r w:rsidR="00F535A1">
        <w:rPr>
          <w:rStyle w:val="a3"/>
          <w:color w:val="000000"/>
          <w:spacing w:val="-2"/>
          <w:lang w:eastAsia="ru-RU"/>
        </w:rPr>
        <w:t>шейпінгом</w:t>
      </w:r>
      <w:proofErr w:type="spellEnd"/>
      <w:r w:rsidR="00F535A1">
        <w:rPr>
          <w:rStyle w:val="a3"/>
          <w:color w:val="000000"/>
          <w:spacing w:val="-2"/>
          <w:lang w:eastAsia="ru-RU"/>
        </w:rPr>
        <w:t xml:space="preserve"> </w:t>
      </w:r>
      <w:r w:rsidRPr="00C80AB1">
        <w:rPr>
          <w:rStyle w:val="a3"/>
          <w:color w:val="000000"/>
          <w:spacing w:val="-2"/>
          <w:lang w:eastAsia="ru-RU"/>
        </w:rPr>
        <w:t xml:space="preserve">і </w:t>
      </w:r>
      <w:proofErr w:type="spellStart"/>
      <w:r w:rsidRPr="00C80AB1">
        <w:rPr>
          <w:rStyle w:val="a3"/>
          <w:color w:val="000000"/>
          <w:spacing w:val="-2"/>
          <w:lang w:eastAsia="ru-RU"/>
        </w:rPr>
        <w:t>т.д</w:t>
      </w:r>
      <w:proofErr w:type="spellEnd"/>
      <w:r w:rsidRPr="00C80AB1">
        <w:rPr>
          <w:rStyle w:val="a3"/>
          <w:color w:val="000000"/>
          <w:spacing w:val="-2"/>
          <w:lang w:eastAsia="ru-RU"/>
        </w:rPr>
        <w:t>. Основні особливості цих занять: помірність навантаження</w:t>
      </w:r>
      <w:r w:rsidR="00F535A1">
        <w:rPr>
          <w:rStyle w:val="a3"/>
          <w:color w:val="000000"/>
          <w:spacing w:val="-2"/>
          <w:lang w:val="uk-UA" w:eastAsia="ru-RU"/>
        </w:rPr>
        <w:t>,</w:t>
      </w:r>
      <w:r w:rsidRPr="00C80AB1">
        <w:rPr>
          <w:rStyle w:val="a3"/>
          <w:color w:val="000000"/>
          <w:spacing w:val="-2"/>
          <w:lang w:eastAsia="ru-RU"/>
        </w:rPr>
        <w:t xml:space="preserve"> відсутність жорсткої регламентації</w:t>
      </w:r>
      <w:r w:rsidR="00F535A1">
        <w:rPr>
          <w:rStyle w:val="a3"/>
          <w:color w:val="000000"/>
          <w:spacing w:val="-2"/>
          <w:lang w:val="uk-UA" w:eastAsia="ru-RU"/>
        </w:rPr>
        <w:t>,</w:t>
      </w:r>
      <w:r w:rsidR="00F535A1">
        <w:rPr>
          <w:rStyle w:val="a3"/>
          <w:color w:val="000000"/>
          <w:spacing w:val="-2"/>
          <w:lang w:eastAsia="ru-RU"/>
        </w:rPr>
        <w:t xml:space="preserve"> високий емоційний фон</w:t>
      </w:r>
      <w:r w:rsidR="00F535A1">
        <w:rPr>
          <w:rStyle w:val="a3"/>
          <w:color w:val="000000"/>
          <w:spacing w:val="-2"/>
          <w:lang w:val="uk-UA" w:eastAsia="ru-RU"/>
        </w:rPr>
        <w:t xml:space="preserve"> тощо.</w:t>
      </w:r>
    </w:p>
    <w:p w:rsidR="000A3FA4" w:rsidRPr="00C80AB1" w:rsidRDefault="000A3FA4" w:rsidP="00F82C39">
      <w:pPr>
        <w:pStyle w:val="a4"/>
        <w:numPr>
          <w:ilvl w:val="0"/>
          <w:numId w:val="9"/>
        </w:numPr>
        <w:tabs>
          <w:tab w:val="left" w:pos="1134"/>
          <w:tab w:val="left" w:pos="2158"/>
        </w:tabs>
        <w:ind w:firstLine="709"/>
        <w:jc w:val="both"/>
        <w:rPr>
          <w:spacing w:val="-2"/>
        </w:rPr>
      </w:pPr>
      <w:r w:rsidRPr="00C80AB1">
        <w:rPr>
          <w:rStyle w:val="a3"/>
          <w:color w:val="000000"/>
          <w:spacing w:val="-2"/>
          <w:lang w:eastAsia="ru-RU"/>
        </w:rPr>
        <w:t xml:space="preserve">шкільні змагання, що передбачають максимальну реалізацію можливостей </w:t>
      </w:r>
      <w:r w:rsidR="00F82C39">
        <w:rPr>
          <w:rStyle w:val="a3"/>
          <w:color w:val="000000"/>
          <w:spacing w:val="-2"/>
          <w:lang w:val="uk-UA" w:eastAsia="ru-RU"/>
        </w:rPr>
        <w:t xml:space="preserve">дітей, </w:t>
      </w:r>
      <w:r w:rsidR="00442E1A">
        <w:rPr>
          <w:rStyle w:val="a3"/>
          <w:color w:val="000000"/>
          <w:spacing w:val="-2"/>
          <w:lang w:val="uk-UA" w:eastAsia="ru-RU"/>
        </w:rPr>
        <w:t>які</w:t>
      </w:r>
      <w:r w:rsidRPr="00C80AB1">
        <w:rPr>
          <w:rStyle w:val="a3"/>
          <w:color w:val="000000"/>
          <w:spacing w:val="-2"/>
          <w:lang w:eastAsia="ru-RU"/>
        </w:rPr>
        <w:t xml:space="preserve"> займаються. Їм притаманні: чітка регламентація предмет</w:t>
      </w:r>
      <w:r w:rsidR="00F82C39">
        <w:rPr>
          <w:rStyle w:val="a3"/>
          <w:color w:val="000000"/>
          <w:spacing w:val="-2"/>
          <w:lang w:val="uk-UA" w:eastAsia="ru-RU"/>
        </w:rPr>
        <w:t>у</w:t>
      </w:r>
      <w:r w:rsidRPr="00C80AB1">
        <w:rPr>
          <w:rStyle w:val="a3"/>
          <w:color w:val="000000"/>
          <w:spacing w:val="-2"/>
          <w:lang w:eastAsia="ru-RU"/>
        </w:rPr>
        <w:t xml:space="preserve">, способів та умов змагань відповідно до офіційних правил, регулювання порядку змагань, наявність суддівства та </w:t>
      </w:r>
      <w:proofErr w:type="spellStart"/>
      <w:r w:rsidRPr="00C80AB1">
        <w:rPr>
          <w:rStyle w:val="a3"/>
          <w:color w:val="000000"/>
          <w:spacing w:val="-2"/>
          <w:lang w:eastAsia="ru-RU"/>
        </w:rPr>
        <w:t>ін</w:t>
      </w:r>
      <w:proofErr w:type="spellEnd"/>
      <w:r w:rsidRPr="00C80AB1">
        <w:rPr>
          <w:rStyle w:val="a3"/>
          <w:color w:val="000000"/>
          <w:spacing w:val="-2"/>
          <w:lang w:eastAsia="ru-RU"/>
        </w:rPr>
        <w:t>;</w:t>
      </w:r>
    </w:p>
    <w:p w:rsidR="000A3FA4" w:rsidRPr="000F6290" w:rsidRDefault="000A3FA4" w:rsidP="00F82C39">
      <w:pPr>
        <w:pStyle w:val="a4"/>
        <w:numPr>
          <w:ilvl w:val="0"/>
          <w:numId w:val="9"/>
        </w:numPr>
        <w:tabs>
          <w:tab w:val="left" w:pos="1134"/>
        </w:tabs>
        <w:ind w:firstLine="709"/>
        <w:jc w:val="both"/>
        <w:rPr>
          <w:spacing w:val="-2"/>
        </w:rPr>
      </w:pPr>
      <w:r w:rsidRPr="000F6290">
        <w:rPr>
          <w:rStyle w:val="a3"/>
          <w:color w:val="000000"/>
          <w:spacing w:val="-2"/>
          <w:lang w:eastAsia="ru-RU"/>
        </w:rPr>
        <w:lastRenderedPageBreak/>
        <w:t>туристичні походи та зльоти</w:t>
      </w:r>
      <w:r w:rsidR="000F6290" w:rsidRPr="000F6290">
        <w:rPr>
          <w:rStyle w:val="a3"/>
          <w:color w:val="000000"/>
          <w:spacing w:val="-2"/>
          <w:lang w:val="uk-UA" w:eastAsia="ru-RU"/>
        </w:rPr>
        <w:t>,</w:t>
      </w:r>
      <w:r w:rsidR="000F6290">
        <w:rPr>
          <w:rStyle w:val="a3"/>
          <w:color w:val="000000"/>
          <w:spacing w:val="-2"/>
          <w:lang w:val="uk-UA" w:eastAsia="ru-RU"/>
        </w:rPr>
        <w:t xml:space="preserve"> </w:t>
      </w:r>
      <w:r w:rsidRPr="000F6290">
        <w:rPr>
          <w:rStyle w:val="a3"/>
          <w:color w:val="000000"/>
          <w:spacing w:val="-2"/>
          <w:lang w:eastAsia="ru-RU"/>
        </w:rPr>
        <w:t>дні здоров</w:t>
      </w:r>
      <w:r w:rsidR="00B21559" w:rsidRPr="000F6290">
        <w:rPr>
          <w:rStyle w:val="a3"/>
          <w:color w:val="000000"/>
          <w:spacing w:val="-2"/>
          <w:lang w:eastAsia="ru-RU"/>
        </w:rPr>
        <w:t>ʼ</w:t>
      </w:r>
      <w:r w:rsidRPr="000F6290">
        <w:rPr>
          <w:rStyle w:val="a3"/>
          <w:color w:val="000000"/>
          <w:spacing w:val="-2"/>
          <w:lang w:eastAsia="ru-RU"/>
        </w:rPr>
        <w:t>я та спортивні свята.</w:t>
      </w:r>
    </w:p>
    <w:p w:rsidR="000A3FA4" w:rsidRPr="00C80AB1" w:rsidRDefault="000A3FA4" w:rsidP="000A3FA4">
      <w:pPr>
        <w:pStyle w:val="a4"/>
        <w:ind w:firstLine="709"/>
        <w:jc w:val="both"/>
        <w:rPr>
          <w:spacing w:val="-2"/>
        </w:rPr>
      </w:pPr>
      <w:r w:rsidRPr="00C80AB1">
        <w:rPr>
          <w:rStyle w:val="a3"/>
          <w:color w:val="000000"/>
          <w:spacing w:val="-2"/>
          <w:lang w:val="uk-UA" w:eastAsia="ru-RU"/>
        </w:rPr>
        <w:t>С</w:t>
      </w:r>
      <w:proofErr w:type="spellStart"/>
      <w:r w:rsidRPr="00C80AB1">
        <w:rPr>
          <w:rStyle w:val="a3"/>
          <w:color w:val="000000"/>
          <w:spacing w:val="-2"/>
          <w:lang w:eastAsia="ru-RU"/>
        </w:rPr>
        <w:t>умарна</w:t>
      </w:r>
      <w:proofErr w:type="spellEnd"/>
      <w:r w:rsidRPr="00C80AB1">
        <w:rPr>
          <w:rStyle w:val="a3"/>
          <w:color w:val="000000"/>
          <w:spacing w:val="-2"/>
          <w:lang w:eastAsia="ru-RU"/>
        </w:rPr>
        <w:t xml:space="preserve"> рухова активність, реалізована учнями під час уроків фізичної культури</w:t>
      </w:r>
      <w:r w:rsidR="00F82C39">
        <w:rPr>
          <w:rStyle w:val="a3"/>
          <w:color w:val="000000"/>
          <w:spacing w:val="-2"/>
          <w:lang w:val="uk-UA" w:eastAsia="ru-RU"/>
        </w:rPr>
        <w:t xml:space="preserve"> </w:t>
      </w:r>
      <w:r w:rsidRPr="00C80AB1">
        <w:rPr>
          <w:rStyle w:val="a3"/>
          <w:color w:val="000000"/>
          <w:spacing w:val="-2"/>
          <w:lang w:eastAsia="ru-RU"/>
        </w:rPr>
        <w:t xml:space="preserve">і під час навчальних занять недостатня </w:t>
      </w:r>
      <w:r w:rsidR="00F82C39">
        <w:rPr>
          <w:rStyle w:val="a3"/>
          <w:color w:val="000000"/>
          <w:spacing w:val="-2"/>
          <w:lang w:val="uk-UA" w:eastAsia="ru-RU"/>
        </w:rPr>
        <w:t xml:space="preserve">для </w:t>
      </w:r>
      <w:r w:rsidRPr="00C80AB1">
        <w:rPr>
          <w:rStyle w:val="a3"/>
          <w:color w:val="000000"/>
          <w:spacing w:val="-2"/>
          <w:lang w:eastAsia="ru-RU"/>
        </w:rPr>
        <w:t xml:space="preserve">покриття біологічної потреби дитини </w:t>
      </w:r>
      <w:r w:rsidR="00F82C39">
        <w:rPr>
          <w:rStyle w:val="a3"/>
          <w:color w:val="000000"/>
          <w:spacing w:val="-2"/>
          <w:lang w:val="uk-UA" w:eastAsia="ru-RU"/>
        </w:rPr>
        <w:t>в</w:t>
      </w:r>
      <w:r w:rsidRPr="00C80AB1">
        <w:rPr>
          <w:rStyle w:val="a3"/>
          <w:color w:val="000000"/>
          <w:spacing w:val="-2"/>
          <w:lang w:eastAsia="ru-RU"/>
        </w:rPr>
        <w:t xml:space="preserve"> рухах. У </w:t>
      </w:r>
      <w:proofErr w:type="spellStart"/>
      <w:r w:rsidRPr="00C80AB1">
        <w:rPr>
          <w:rStyle w:val="a3"/>
          <w:color w:val="000000"/>
          <w:spacing w:val="-2"/>
          <w:lang w:eastAsia="ru-RU"/>
        </w:rPr>
        <w:t>зв</w:t>
      </w:r>
      <w:r w:rsidR="00B21559">
        <w:rPr>
          <w:rStyle w:val="a3"/>
          <w:color w:val="000000"/>
          <w:spacing w:val="-2"/>
          <w:lang w:eastAsia="ru-RU"/>
        </w:rPr>
        <w:t>ʼ</w:t>
      </w:r>
      <w:r w:rsidRPr="00C80AB1">
        <w:rPr>
          <w:rStyle w:val="a3"/>
          <w:color w:val="000000"/>
          <w:spacing w:val="-2"/>
          <w:lang w:eastAsia="ru-RU"/>
        </w:rPr>
        <w:t>язку</w:t>
      </w:r>
      <w:proofErr w:type="spellEnd"/>
      <w:r w:rsidRPr="00C80AB1">
        <w:rPr>
          <w:rStyle w:val="a3"/>
          <w:color w:val="000000"/>
          <w:spacing w:val="-2"/>
          <w:lang w:eastAsia="ru-RU"/>
        </w:rPr>
        <w:t xml:space="preserve"> з цим необхідно створити умови для роботи гуртків та секцій спортивно-оздоровчої спрямованості у вільний від навчальних занять час. Участь школярів у позакласних заходах щодо фізичного виховання дозволяє збільшити рухову активність ще як мінімум на 2 години на тиждень [14].</w:t>
      </w:r>
    </w:p>
    <w:p w:rsidR="000A3FA4" w:rsidRPr="00C80AB1" w:rsidRDefault="000A3FA4" w:rsidP="000A3FA4">
      <w:pPr>
        <w:pStyle w:val="a4"/>
        <w:ind w:firstLine="709"/>
        <w:jc w:val="both"/>
        <w:rPr>
          <w:spacing w:val="-2"/>
        </w:rPr>
      </w:pPr>
      <w:r w:rsidRPr="00C80AB1">
        <w:rPr>
          <w:rStyle w:val="a3"/>
          <w:color w:val="000000"/>
          <w:spacing w:val="-2"/>
          <w:lang w:eastAsia="ru-RU"/>
        </w:rPr>
        <w:t xml:space="preserve">Характерною рисою позакласних форм занять є їхня добровільність. Навіть за умови використання комплексної програми фізичного виховання більшість форм є </w:t>
      </w:r>
      <w:proofErr w:type="spellStart"/>
      <w:r w:rsidRPr="00C80AB1">
        <w:rPr>
          <w:rStyle w:val="a3"/>
          <w:color w:val="000000"/>
          <w:spacing w:val="-2"/>
          <w:lang w:eastAsia="ru-RU"/>
        </w:rPr>
        <w:t>необов</w:t>
      </w:r>
      <w:r w:rsidR="00B21559">
        <w:rPr>
          <w:rStyle w:val="a3"/>
          <w:color w:val="000000"/>
          <w:spacing w:val="-2"/>
          <w:lang w:eastAsia="ru-RU"/>
        </w:rPr>
        <w:t>ʼ</w:t>
      </w:r>
      <w:r w:rsidRPr="00C80AB1">
        <w:rPr>
          <w:rStyle w:val="a3"/>
          <w:color w:val="000000"/>
          <w:spacing w:val="-2"/>
          <w:lang w:eastAsia="ru-RU"/>
        </w:rPr>
        <w:t>язковими</w:t>
      </w:r>
      <w:proofErr w:type="spellEnd"/>
      <w:r w:rsidRPr="00C80AB1">
        <w:rPr>
          <w:rStyle w:val="a3"/>
          <w:color w:val="000000"/>
          <w:spacing w:val="-2"/>
          <w:lang w:eastAsia="ru-RU"/>
        </w:rPr>
        <w:t xml:space="preserve"> для відвідування школярами.</w:t>
      </w:r>
    </w:p>
    <w:p w:rsidR="000A3FA4" w:rsidRPr="00C80AB1" w:rsidRDefault="000A3FA4" w:rsidP="000A3FA4">
      <w:pPr>
        <w:pStyle w:val="a4"/>
        <w:ind w:firstLine="709"/>
        <w:jc w:val="both"/>
        <w:rPr>
          <w:spacing w:val="-2"/>
        </w:rPr>
      </w:pPr>
      <w:r w:rsidRPr="00C80AB1">
        <w:rPr>
          <w:rStyle w:val="a3"/>
          <w:color w:val="000000"/>
          <w:spacing w:val="-2"/>
          <w:lang w:eastAsia="ru-RU"/>
        </w:rPr>
        <w:t>Вивчення практики роботи з фізичного виховання в загальноосвітніх установах показує, що залучення всіх учнів до систематичних занять фізичною культурою все ще залишається однією з гострих проблем. Дівчатка 11-12</w:t>
      </w:r>
      <w:r w:rsidR="00442E1A">
        <w:rPr>
          <w:rStyle w:val="a3"/>
          <w:color w:val="000000"/>
          <w:spacing w:val="-2"/>
          <w:lang w:val="uk-UA" w:eastAsia="ru-RU"/>
        </w:rPr>
        <w:t>-</w:t>
      </w:r>
      <w:r w:rsidRPr="00C80AB1">
        <w:rPr>
          <w:rStyle w:val="a3"/>
          <w:color w:val="000000"/>
          <w:spacing w:val="-2"/>
          <w:lang w:eastAsia="ru-RU"/>
        </w:rPr>
        <w:t xml:space="preserve">річного віку, якщо вони не займаються певним видом спорту, часто не цікавляться такими видами спорту як легка </w:t>
      </w:r>
      <w:r w:rsidRPr="00B439FA">
        <w:rPr>
          <w:rStyle w:val="a3"/>
          <w:color w:val="000000"/>
          <w:spacing w:val="-2"/>
          <w:lang w:eastAsia="ru-RU"/>
        </w:rPr>
        <w:t xml:space="preserve">атлетика, плавання, спортивні ігри. Великі тренувальні навантаження, досить високі </w:t>
      </w:r>
      <w:r w:rsidRPr="00B439FA">
        <w:rPr>
          <w:rStyle w:val="a3"/>
          <w:color w:val="000000"/>
          <w:spacing w:val="-4"/>
          <w:lang w:eastAsia="ru-RU"/>
        </w:rPr>
        <w:t>розрядні та контрольні нормативи у спортивних секціях відлякують багатьох</w:t>
      </w:r>
      <w:r w:rsidRPr="00B439FA">
        <w:rPr>
          <w:rStyle w:val="a3"/>
          <w:color w:val="000000"/>
          <w:spacing w:val="-2"/>
          <w:lang w:eastAsia="ru-RU"/>
        </w:rPr>
        <w:t xml:space="preserve"> школярок незвичних до регулярних занять фізичними вправами [18</w:t>
      </w:r>
      <w:r w:rsidR="00B439FA" w:rsidRPr="00B439FA">
        <w:rPr>
          <w:rStyle w:val="a3"/>
          <w:color w:val="000000"/>
          <w:spacing w:val="-2"/>
          <w:lang w:val="uk-UA" w:eastAsia="ru-RU"/>
        </w:rPr>
        <w:t>, 41</w:t>
      </w:r>
      <w:r w:rsidRPr="00B439FA">
        <w:rPr>
          <w:rStyle w:val="a3"/>
          <w:color w:val="000000"/>
          <w:spacing w:val="-2"/>
          <w:lang w:eastAsia="ru-RU"/>
        </w:rPr>
        <w:t>].</w:t>
      </w:r>
    </w:p>
    <w:p w:rsidR="000A3FA4" w:rsidRDefault="000A3FA4" w:rsidP="000F6290">
      <w:pPr>
        <w:pStyle w:val="a4"/>
        <w:ind w:firstLine="709"/>
        <w:jc w:val="both"/>
        <w:rPr>
          <w:rStyle w:val="a3"/>
          <w:color w:val="000000"/>
          <w:spacing w:val="-2"/>
          <w:lang w:val="uk-UA" w:eastAsia="ru-RU"/>
        </w:rPr>
      </w:pPr>
      <w:r w:rsidRPr="00C80AB1">
        <w:rPr>
          <w:rStyle w:val="a3"/>
          <w:color w:val="000000"/>
          <w:spacing w:val="-2"/>
          <w:lang w:eastAsia="ru-RU"/>
        </w:rPr>
        <w:t>Ще однією особливістю позакласних занять є те</w:t>
      </w:r>
      <w:r w:rsidRPr="000F6290">
        <w:rPr>
          <w:rStyle w:val="a3"/>
          <w:color w:val="000000"/>
          <w:spacing w:val="-2"/>
          <w:lang w:eastAsia="ru-RU"/>
        </w:rPr>
        <w:t xml:space="preserve">, що вони охоплюють дітей різних класів на відміну від занять у режимі навчального дня, які </w:t>
      </w:r>
      <w:proofErr w:type="spellStart"/>
      <w:r w:rsidRPr="000F6290">
        <w:rPr>
          <w:rStyle w:val="a3"/>
          <w:color w:val="000000"/>
          <w:spacing w:val="-2"/>
          <w:lang w:eastAsia="ru-RU"/>
        </w:rPr>
        <w:t>об</w:t>
      </w:r>
      <w:r w:rsidR="00B21559" w:rsidRPr="000F6290">
        <w:rPr>
          <w:rStyle w:val="a3"/>
          <w:color w:val="000000"/>
          <w:spacing w:val="-2"/>
          <w:lang w:eastAsia="ru-RU"/>
        </w:rPr>
        <w:t>ʼ</w:t>
      </w:r>
      <w:r w:rsidRPr="000F6290">
        <w:rPr>
          <w:rStyle w:val="a3"/>
          <w:color w:val="000000"/>
          <w:spacing w:val="-2"/>
          <w:lang w:eastAsia="ru-RU"/>
        </w:rPr>
        <w:t>єднують</w:t>
      </w:r>
      <w:proofErr w:type="spellEnd"/>
      <w:r w:rsidRPr="000F6290">
        <w:rPr>
          <w:rStyle w:val="a3"/>
          <w:color w:val="000000"/>
          <w:spacing w:val="-2"/>
          <w:lang w:eastAsia="ru-RU"/>
        </w:rPr>
        <w:t xml:space="preserve"> учнів переважно одного класу. Тому організатори позакласних занять мають дбати про те, щоб викликати в учнів інтерес до них. Це досягається насамперед високою емоційністю занять.</w:t>
      </w:r>
      <w:r w:rsidR="000F6290" w:rsidRPr="000F6290">
        <w:rPr>
          <w:spacing w:val="-2"/>
          <w:lang w:val="uk-UA"/>
        </w:rPr>
        <w:t xml:space="preserve"> </w:t>
      </w:r>
      <w:r w:rsidRPr="000F6290">
        <w:rPr>
          <w:rStyle w:val="a3"/>
          <w:color w:val="000000"/>
          <w:spacing w:val="-2"/>
          <w:lang w:eastAsia="ru-RU"/>
        </w:rPr>
        <w:t>Дослідженнями</w:t>
      </w:r>
      <w:r w:rsidR="00B439FA">
        <w:rPr>
          <w:rStyle w:val="a3"/>
          <w:color w:val="000000"/>
          <w:spacing w:val="-2"/>
          <w:lang w:val="uk-UA" w:eastAsia="ru-RU"/>
        </w:rPr>
        <w:t xml:space="preserve"> </w:t>
      </w:r>
      <w:r w:rsidR="00B439FA" w:rsidRPr="00B439FA">
        <w:rPr>
          <w:rStyle w:val="a3"/>
          <w:color w:val="000000"/>
          <w:spacing w:val="-2"/>
          <w:lang w:eastAsia="ru-RU"/>
        </w:rPr>
        <w:t>[</w:t>
      </w:r>
      <w:r w:rsidR="00B439FA">
        <w:rPr>
          <w:rStyle w:val="a3"/>
          <w:color w:val="000000"/>
          <w:spacing w:val="-2"/>
          <w:lang w:val="uk-UA" w:eastAsia="ru-RU"/>
        </w:rPr>
        <w:t>31, 51</w:t>
      </w:r>
      <w:r w:rsidR="00B439FA">
        <w:rPr>
          <w:rStyle w:val="a3"/>
          <w:color w:val="000000"/>
          <w:spacing w:val="-2"/>
          <w:lang w:eastAsia="ru-RU"/>
        </w:rPr>
        <w:t>]</w:t>
      </w:r>
      <w:r w:rsidRPr="000F6290">
        <w:rPr>
          <w:rStyle w:val="a3"/>
          <w:color w:val="000000"/>
          <w:spacing w:val="-2"/>
          <w:lang w:eastAsia="ru-RU"/>
        </w:rPr>
        <w:t xml:space="preserve"> встановлено, що позакласні заходи з фізичної культури в режимі навчального для школярів за часом займають від 10 до 15 хвилин на тиждень, що дозволяє сказати про те, що, незважаючи на рекомендації щодо впровадження позаурочних форм організації занять з фізичної культури, цей процес зустрічає труднощі </w:t>
      </w:r>
      <w:proofErr w:type="spellStart"/>
      <w:r w:rsidRPr="000F6290">
        <w:rPr>
          <w:rStyle w:val="a3"/>
          <w:color w:val="000000"/>
          <w:spacing w:val="-2"/>
          <w:lang w:eastAsia="ru-RU"/>
        </w:rPr>
        <w:t>об</w:t>
      </w:r>
      <w:r w:rsidR="00B21559" w:rsidRPr="000F6290">
        <w:rPr>
          <w:rStyle w:val="a3"/>
          <w:color w:val="000000"/>
          <w:spacing w:val="-2"/>
          <w:lang w:eastAsia="ru-RU"/>
        </w:rPr>
        <w:t>ʼ</w:t>
      </w:r>
      <w:r w:rsidRPr="000F6290">
        <w:rPr>
          <w:rStyle w:val="a3"/>
          <w:color w:val="000000"/>
          <w:spacing w:val="-2"/>
          <w:lang w:eastAsia="ru-RU"/>
        </w:rPr>
        <w:t>єктивного</w:t>
      </w:r>
      <w:proofErr w:type="spellEnd"/>
      <w:r w:rsidRPr="000F6290">
        <w:rPr>
          <w:rStyle w:val="a3"/>
          <w:color w:val="000000"/>
          <w:spacing w:val="-2"/>
          <w:lang w:eastAsia="ru-RU"/>
        </w:rPr>
        <w:t xml:space="preserve"> та </w:t>
      </w:r>
      <w:proofErr w:type="spellStart"/>
      <w:r w:rsidRPr="000F6290">
        <w:rPr>
          <w:rStyle w:val="a3"/>
          <w:color w:val="000000"/>
          <w:spacing w:val="-2"/>
          <w:lang w:eastAsia="ru-RU"/>
        </w:rPr>
        <w:t>суб</w:t>
      </w:r>
      <w:r w:rsidR="00B21559" w:rsidRPr="000F6290">
        <w:rPr>
          <w:rStyle w:val="a3"/>
          <w:color w:val="000000"/>
          <w:spacing w:val="-2"/>
          <w:lang w:eastAsia="ru-RU"/>
        </w:rPr>
        <w:t>ʼ</w:t>
      </w:r>
      <w:r w:rsidRPr="000F6290">
        <w:rPr>
          <w:rStyle w:val="a3"/>
          <w:color w:val="000000"/>
          <w:spacing w:val="-2"/>
          <w:lang w:eastAsia="ru-RU"/>
        </w:rPr>
        <w:t>єктивного</w:t>
      </w:r>
      <w:proofErr w:type="spellEnd"/>
      <w:r w:rsidRPr="000F6290">
        <w:rPr>
          <w:rStyle w:val="a3"/>
          <w:color w:val="000000"/>
          <w:spacing w:val="-2"/>
          <w:lang w:eastAsia="ru-RU"/>
        </w:rPr>
        <w:t xml:space="preserve"> характеру і не реалізується на 100</w:t>
      </w:r>
      <w:r w:rsidR="00F82C39" w:rsidRPr="000F6290">
        <w:rPr>
          <w:rStyle w:val="a3"/>
          <w:color w:val="000000"/>
          <w:spacing w:val="-2"/>
          <w:lang w:val="uk-UA" w:eastAsia="ru-RU"/>
        </w:rPr>
        <w:t> </w:t>
      </w:r>
      <w:r w:rsidRPr="000F6290">
        <w:rPr>
          <w:rStyle w:val="a3"/>
          <w:color w:val="000000"/>
          <w:spacing w:val="-2"/>
          <w:lang w:eastAsia="ru-RU"/>
        </w:rPr>
        <w:t xml:space="preserve">%. Це, своєю чергою, значно знижує обсяг рухової активності </w:t>
      </w:r>
      <w:r w:rsidR="00F82C39" w:rsidRPr="000F6290">
        <w:rPr>
          <w:rStyle w:val="a3"/>
          <w:color w:val="000000"/>
          <w:spacing w:val="-2"/>
          <w:lang w:val="uk-UA" w:eastAsia="ru-RU"/>
        </w:rPr>
        <w:t>дітей.</w:t>
      </w:r>
    </w:p>
    <w:p w:rsidR="000F6290" w:rsidRPr="000F6290" w:rsidRDefault="000F6290" w:rsidP="000F6290">
      <w:pPr>
        <w:pStyle w:val="a4"/>
        <w:ind w:firstLine="709"/>
        <w:jc w:val="both"/>
        <w:rPr>
          <w:rStyle w:val="a3"/>
          <w:spacing w:val="-2"/>
          <w:sz w:val="20"/>
          <w:szCs w:val="20"/>
          <w:highlight w:val="yellow"/>
        </w:rPr>
      </w:pPr>
    </w:p>
    <w:p w:rsidR="00BC6A15" w:rsidRPr="00B21559" w:rsidRDefault="00AE0CB5" w:rsidP="000A3FA4">
      <w:pPr>
        <w:pStyle w:val="30"/>
        <w:tabs>
          <w:tab w:val="left" w:pos="955"/>
        </w:tabs>
        <w:spacing w:after="0"/>
        <w:ind w:left="0" w:firstLine="709"/>
        <w:jc w:val="both"/>
        <w:outlineLvl w:val="9"/>
        <w:rPr>
          <w:b w:val="0"/>
          <w:bCs w:val="0"/>
          <w:spacing w:val="-5"/>
        </w:rPr>
      </w:pPr>
      <w:bookmarkStart w:id="2" w:name="bookmark8"/>
      <w:r w:rsidRPr="00B21559">
        <w:rPr>
          <w:rStyle w:val="3"/>
          <w:b/>
          <w:bCs/>
          <w:color w:val="000000"/>
          <w:spacing w:val="-5"/>
          <w:lang w:val="uk-UA" w:eastAsia="ru-RU"/>
        </w:rPr>
        <w:t>1.</w:t>
      </w:r>
      <w:r w:rsidR="00D60B4A">
        <w:rPr>
          <w:rStyle w:val="3"/>
          <w:b/>
          <w:bCs/>
          <w:color w:val="000000"/>
          <w:spacing w:val="-5"/>
          <w:lang w:val="uk-UA" w:eastAsia="ru-RU"/>
        </w:rPr>
        <w:t xml:space="preserve">3 </w:t>
      </w:r>
      <w:r w:rsidRPr="00B21559">
        <w:rPr>
          <w:rStyle w:val="3"/>
          <w:b/>
          <w:bCs/>
          <w:color w:val="000000"/>
          <w:spacing w:val="-5"/>
          <w:lang w:val="uk-UA" w:eastAsia="ru-RU"/>
        </w:rPr>
        <w:t xml:space="preserve"> </w:t>
      </w:r>
      <w:proofErr w:type="spellStart"/>
      <w:r w:rsidR="00BC6A15" w:rsidRPr="00B21559">
        <w:rPr>
          <w:rStyle w:val="3"/>
          <w:b/>
          <w:bCs/>
          <w:color w:val="000000"/>
          <w:spacing w:val="-5"/>
          <w:lang w:eastAsia="ru-RU"/>
        </w:rPr>
        <w:t>Морфофункціональні</w:t>
      </w:r>
      <w:proofErr w:type="spellEnd"/>
      <w:r w:rsidR="00BC6A15" w:rsidRPr="00B21559">
        <w:rPr>
          <w:rStyle w:val="3"/>
          <w:b/>
          <w:bCs/>
          <w:color w:val="000000"/>
          <w:spacing w:val="-5"/>
          <w:lang w:eastAsia="ru-RU"/>
        </w:rPr>
        <w:t xml:space="preserve"> особливості розвитку </w:t>
      </w:r>
      <w:proofErr w:type="spellStart"/>
      <w:r w:rsidR="00BC6A15" w:rsidRPr="00B21559">
        <w:rPr>
          <w:rStyle w:val="3"/>
          <w:b/>
          <w:bCs/>
          <w:color w:val="000000"/>
          <w:spacing w:val="-5"/>
          <w:lang w:eastAsia="ru-RU"/>
        </w:rPr>
        <w:t>дівчаток</w:t>
      </w:r>
      <w:proofErr w:type="spellEnd"/>
      <w:r w:rsidR="001500C8" w:rsidRPr="00B21559">
        <w:rPr>
          <w:rStyle w:val="3"/>
          <w:b/>
          <w:bCs/>
          <w:color w:val="000000"/>
          <w:spacing w:val="-5"/>
          <w:lang w:val="uk-UA" w:eastAsia="ru-RU"/>
        </w:rPr>
        <w:t xml:space="preserve"> </w:t>
      </w:r>
      <w:r w:rsidR="00BC6A15" w:rsidRPr="00B21559">
        <w:rPr>
          <w:rStyle w:val="3"/>
          <w:b/>
          <w:bCs/>
          <w:color w:val="000000"/>
          <w:spacing w:val="-5"/>
          <w:lang w:eastAsia="ru-RU"/>
        </w:rPr>
        <w:t>11-12 років</w:t>
      </w:r>
      <w:bookmarkEnd w:id="2"/>
    </w:p>
    <w:p w:rsidR="00BC6A15" w:rsidRPr="000A3FA4" w:rsidRDefault="00BC6A15" w:rsidP="000A3FA4">
      <w:pPr>
        <w:pStyle w:val="a4"/>
        <w:ind w:firstLine="709"/>
        <w:jc w:val="both"/>
        <w:rPr>
          <w:spacing w:val="-2"/>
        </w:rPr>
      </w:pPr>
      <w:r w:rsidRPr="000A3FA4">
        <w:rPr>
          <w:rStyle w:val="a3"/>
          <w:color w:val="000000"/>
          <w:spacing w:val="-2"/>
          <w:lang w:eastAsia="ru-RU"/>
        </w:rPr>
        <w:t xml:space="preserve">Підлітковий вік – один із найскладніших етапів розвитку школярів. У </w:t>
      </w:r>
      <w:proofErr w:type="spellStart"/>
      <w:r w:rsidRPr="000A3FA4">
        <w:rPr>
          <w:rStyle w:val="a3"/>
          <w:color w:val="000000"/>
          <w:spacing w:val="-2"/>
          <w:lang w:eastAsia="ru-RU"/>
        </w:rPr>
        <w:t>дівчаток</w:t>
      </w:r>
      <w:proofErr w:type="spellEnd"/>
      <w:r w:rsidRPr="000A3FA4">
        <w:rPr>
          <w:rStyle w:val="a3"/>
          <w:color w:val="000000"/>
          <w:spacing w:val="-2"/>
          <w:lang w:eastAsia="ru-RU"/>
        </w:rPr>
        <w:t xml:space="preserve"> зазвичай припадає на 11-13 років. У численних дослідженнях з вікової фізіології, психології та педагогіки цей вік найчастіше визначається як </w:t>
      </w:r>
      <w:r w:rsidR="00B21559">
        <w:rPr>
          <w:rStyle w:val="a3"/>
          <w:color w:val="000000"/>
          <w:spacing w:val="-2"/>
          <w:lang w:eastAsia="ru-RU"/>
        </w:rPr>
        <w:t>«</w:t>
      </w:r>
      <w:r w:rsidRPr="000A3FA4">
        <w:rPr>
          <w:rStyle w:val="a3"/>
          <w:color w:val="000000"/>
          <w:spacing w:val="-2"/>
          <w:lang w:eastAsia="ru-RU"/>
        </w:rPr>
        <w:t>поворотний</w:t>
      </w:r>
      <w:r w:rsidR="00B21559">
        <w:rPr>
          <w:rStyle w:val="a3"/>
          <w:color w:val="000000"/>
          <w:spacing w:val="-2"/>
          <w:lang w:eastAsia="ru-RU"/>
        </w:rPr>
        <w:t>»</w:t>
      </w:r>
      <w:r w:rsidRPr="000A3FA4">
        <w:rPr>
          <w:rStyle w:val="a3"/>
          <w:color w:val="000000"/>
          <w:spacing w:val="-2"/>
          <w:lang w:eastAsia="ru-RU"/>
        </w:rPr>
        <w:t xml:space="preserve">, </w:t>
      </w:r>
      <w:r w:rsidR="00B21559">
        <w:rPr>
          <w:rStyle w:val="a3"/>
          <w:color w:val="000000"/>
          <w:spacing w:val="-2"/>
          <w:lang w:eastAsia="ru-RU"/>
        </w:rPr>
        <w:t>«</w:t>
      </w:r>
      <w:r w:rsidRPr="000A3FA4">
        <w:rPr>
          <w:rStyle w:val="a3"/>
          <w:color w:val="000000"/>
          <w:spacing w:val="-2"/>
          <w:lang w:eastAsia="ru-RU"/>
        </w:rPr>
        <w:t>переломний</w:t>
      </w:r>
      <w:r w:rsidR="00B21559">
        <w:rPr>
          <w:rStyle w:val="a3"/>
          <w:color w:val="000000"/>
          <w:spacing w:val="-2"/>
          <w:lang w:eastAsia="ru-RU"/>
        </w:rPr>
        <w:t>»</w:t>
      </w:r>
      <w:r w:rsidRPr="000A3FA4">
        <w:rPr>
          <w:rStyle w:val="a3"/>
          <w:color w:val="000000"/>
          <w:spacing w:val="-2"/>
          <w:lang w:eastAsia="ru-RU"/>
        </w:rPr>
        <w:t xml:space="preserve">, </w:t>
      </w:r>
      <w:r w:rsidR="00B21559">
        <w:rPr>
          <w:rStyle w:val="a3"/>
          <w:color w:val="000000"/>
          <w:spacing w:val="-2"/>
          <w:lang w:eastAsia="ru-RU"/>
        </w:rPr>
        <w:t>«</w:t>
      </w:r>
      <w:r w:rsidRPr="000A3FA4">
        <w:rPr>
          <w:rStyle w:val="a3"/>
          <w:color w:val="000000"/>
          <w:spacing w:val="-2"/>
          <w:lang w:eastAsia="ru-RU"/>
        </w:rPr>
        <w:t>критичний</w:t>
      </w:r>
      <w:r w:rsidR="00B21559">
        <w:rPr>
          <w:rStyle w:val="a3"/>
          <w:color w:val="000000"/>
          <w:spacing w:val="-2"/>
          <w:lang w:eastAsia="ru-RU"/>
        </w:rPr>
        <w:t>»</w:t>
      </w:r>
      <w:r w:rsidRPr="000A3FA4">
        <w:rPr>
          <w:rStyle w:val="a3"/>
          <w:color w:val="000000"/>
          <w:spacing w:val="-2"/>
          <w:lang w:eastAsia="ru-RU"/>
        </w:rPr>
        <w:t xml:space="preserve"> [27</w:t>
      </w:r>
      <w:r w:rsidR="00B439FA">
        <w:rPr>
          <w:rStyle w:val="a3"/>
          <w:color w:val="000000"/>
          <w:spacing w:val="-2"/>
          <w:lang w:val="uk-UA" w:eastAsia="ru-RU"/>
        </w:rPr>
        <w:t>, 30</w:t>
      </w:r>
      <w:r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Як зазначають </w:t>
      </w:r>
      <w:r w:rsidR="00E741B4" w:rsidRPr="000A3FA4">
        <w:rPr>
          <w:rStyle w:val="a3"/>
          <w:color w:val="000000"/>
          <w:spacing w:val="-2"/>
          <w:lang w:val="uk-UA" w:eastAsia="ru-RU"/>
        </w:rPr>
        <w:t>науковці</w:t>
      </w:r>
      <w:r w:rsidRPr="000A3FA4">
        <w:rPr>
          <w:rStyle w:val="a3"/>
          <w:color w:val="000000"/>
          <w:spacing w:val="-2"/>
          <w:lang w:eastAsia="ru-RU"/>
        </w:rPr>
        <w:t xml:space="preserve"> [</w:t>
      </w:r>
      <w:r w:rsidR="00B439FA">
        <w:rPr>
          <w:rStyle w:val="a3"/>
          <w:color w:val="000000"/>
          <w:spacing w:val="-2"/>
          <w:lang w:val="uk-UA" w:eastAsia="ru-RU"/>
        </w:rPr>
        <w:t>13, 30, 45, 60</w:t>
      </w:r>
      <w:r w:rsidRPr="000A3FA4">
        <w:rPr>
          <w:rStyle w:val="a3"/>
          <w:color w:val="000000"/>
          <w:spacing w:val="-2"/>
          <w:lang w:eastAsia="ru-RU"/>
        </w:rPr>
        <w:t xml:space="preserve">], в цей час виникає і завершується ряд морфологічних, функціональних і психологічних процесів, що істотно відрізняють підлітків від дітей молодшого шкільного віку і від дорослих: </w:t>
      </w:r>
      <w:r w:rsidR="00B21559">
        <w:rPr>
          <w:rStyle w:val="a3"/>
          <w:color w:val="000000"/>
          <w:spacing w:val="-2"/>
          <w:lang w:eastAsia="ru-RU"/>
        </w:rPr>
        <w:t>«</w:t>
      </w:r>
      <w:r w:rsidRPr="000A3FA4">
        <w:rPr>
          <w:rStyle w:val="a3"/>
          <w:color w:val="000000"/>
          <w:spacing w:val="-2"/>
          <w:lang w:eastAsia="ru-RU"/>
        </w:rPr>
        <w:t>... вступаючи в цей період дитиною, будучи протяго</w:t>
      </w:r>
      <w:r w:rsidR="00E741B4" w:rsidRPr="000A3FA4">
        <w:rPr>
          <w:rStyle w:val="a3"/>
          <w:color w:val="000000"/>
          <w:spacing w:val="-2"/>
          <w:lang w:eastAsia="ru-RU"/>
        </w:rPr>
        <w:t xml:space="preserve">м </w:t>
      </w:r>
      <w:r w:rsidR="00F82C39">
        <w:rPr>
          <w:rStyle w:val="a3"/>
          <w:color w:val="000000"/>
          <w:spacing w:val="-2"/>
          <w:lang w:val="uk-UA" w:eastAsia="ru-RU"/>
        </w:rPr>
        <w:t>нього</w:t>
      </w:r>
      <w:r w:rsidR="00E741B4" w:rsidRPr="000A3FA4">
        <w:rPr>
          <w:rStyle w:val="a3"/>
          <w:color w:val="000000"/>
          <w:spacing w:val="-2"/>
          <w:lang w:eastAsia="ru-RU"/>
        </w:rPr>
        <w:t xml:space="preserve"> підлітком, а на завершенні</w:t>
      </w:r>
      <w:r w:rsidRPr="000A3FA4">
        <w:rPr>
          <w:rStyle w:val="a3"/>
          <w:color w:val="000000"/>
          <w:spacing w:val="-2"/>
          <w:lang w:eastAsia="ru-RU"/>
        </w:rPr>
        <w:t>, опиняючись дорослим</w:t>
      </w:r>
      <w:r w:rsidR="00F82C39">
        <w:rPr>
          <w:rStyle w:val="a3"/>
          <w:color w:val="000000"/>
          <w:spacing w:val="-2"/>
          <w:lang w:val="uk-UA" w:eastAsia="ru-RU"/>
        </w:rPr>
        <w:t>»</w:t>
      </w:r>
      <w:r w:rsidR="00E741B4" w:rsidRPr="000A3FA4">
        <w:rPr>
          <w:rStyle w:val="a3"/>
          <w:color w:val="000000"/>
          <w:spacing w:val="-2"/>
          <w:lang w:val="uk-UA" w:eastAsia="ru-RU"/>
        </w:rPr>
        <w:t xml:space="preserve"> </w:t>
      </w:r>
      <w:r w:rsidRPr="000A3FA4">
        <w:rPr>
          <w:rStyle w:val="a3"/>
          <w:color w:val="000000"/>
          <w:spacing w:val="-2"/>
          <w:lang w:eastAsia="ru-RU"/>
        </w:rPr>
        <w:t xml:space="preserve">[19]. Морфологічна, вегетативна, функціональна нестабільність організму </w:t>
      </w:r>
      <w:proofErr w:type="spellStart"/>
      <w:r w:rsidRPr="000A3FA4">
        <w:rPr>
          <w:rStyle w:val="a3"/>
          <w:color w:val="000000"/>
          <w:spacing w:val="-2"/>
          <w:lang w:eastAsia="ru-RU"/>
        </w:rPr>
        <w:t>підлітка</w:t>
      </w:r>
      <w:proofErr w:type="spellEnd"/>
      <w:r w:rsidRPr="000A3FA4">
        <w:rPr>
          <w:rStyle w:val="a3"/>
          <w:color w:val="000000"/>
          <w:spacing w:val="-2"/>
          <w:lang w:eastAsia="ru-RU"/>
        </w:rPr>
        <w:t xml:space="preserve"> викликає його вразливість та підвищену чутливість до впливів різних факторів зовнішнього та внутрішнього середовища. Усе це зумовлює необхідність особливої </w:t>
      </w:r>
      <w:r w:rsidR="00F82C39">
        <w:rPr>
          <w:rStyle w:val="a3"/>
          <w:color w:val="000000"/>
          <w:spacing w:val="-2"/>
          <w:lang w:eastAsia="ru-RU"/>
        </w:rPr>
        <w:t>уваги до учнів у цьому періоді</w:t>
      </w:r>
      <w:r w:rsidRPr="000A3FA4">
        <w:rPr>
          <w:rStyle w:val="a3"/>
          <w:color w:val="000000"/>
          <w:spacing w:val="-2"/>
          <w:lang w:eastAsia="ru-RU"/>
        </w:rPr>
        <w:t xml:space="preserve"> тому, щоб уникнути несприятливих впливів </w:t>
      </w:r>
      <w:r w:rsidR="00F82C39">
        <w:rPr>
          <w:rStyle w:val="a3"/>
          <w:color w:val="000000"/>
          <w:spacing w:val="-2"/>
          <w:lang w:val="uk-UA" w:eastAsia="ru-RU"/>
        </w:rPr>
        <w:t>на</w:t>
      </w:r>
      <w:r w:rsidRPr="000A3FA4">
        <w:rPr>
          <w:rStyle w:val="a3"/>
          <w:color w:val="000000"/>
          <w:spacing w:val="-2"/>
          <w:lang w:eastAsia="ru-RU"/>
        </w:rPr>
        <w:t xml:space="preserve"> </w:t>
      </w:r>
      <w:proofErr w:type="spellStart"/>
      <w:r w:rsidRPr="000A3FA4">
        <w:rPr>
          <w:rStyle w:val="a3"/>
          <w:color w:val="000000"/>
          <w:spacing w:val="-2"/>
          <w:lang w:eastAsia="ru-RU"/>
        </w:rPr>
        <w:t>їхн</w:t>
      </w:r>
      <w:proofErr w:type="spellEnd"/>
      <w:r w:rsidR="00F82C39">
        <w:rPr>
          <w:rStyle w:val="a3"/>
          <w:color w:val="000000"/>
          <w:spacing w:val="-2"/>
          <w:lang w:val="uk-UA" w:eastAsia="ru-RU"/>
        </w:rPr>
        <w:t>є</w:t>
      </w:r>
      <w:r w:rsidRPr="000A3FA4">
        <w:rPr>
          <w:rStyle w:val="a3"/>
          <w:color w:val="000000"/>
          <w:spacing w:val="-2"/>
          <w:lang w:eastAsia="ru-RU"/>
        </w:rPr>
        <w:t xml:space="preserve"> зд</w:t>
      </w:r>
      <w:r w:rsidR="00DB64A3" w:rsidRPr="000A3FA4">
        <w:rPr>
          <w:rStyle w:val="a3"/>
          <w:color w:val="000000"/>
          <w:spacing w:val="-2"/>
          <w:lang w:eastAsia="ru-RU"/>
        </w:rPr>
        <w:t>оров</w:t>
      </w:r>
      <w:r w:rsidR="00B21559">
        <w:rPr>
          <w:rStyle w:val="a3"/>
          <w:color w:val="000000"/>
          <w:spacing w:val="-2"/>
          <w:lang w:eastAsia="ru-RU"/>
        </w:rPr>
        <w:t>ʼ</w:t>
      </w:r>
      <w:r w:rsidR="00DB64A3" w:rsidRPr="000A3FA4">
        <w:rPr>
          <w:rStyle w:val="a3"/>
          <w:color w:val="000000"/>
          <w:spacing w:val="-2"/>
          <w:lang w:eastAsia="ru-RU"/>
        </w:rPr>
        <w:t>я та фізичний розвиток</w:t>
      </w:r>
      <w:r w:rsidRPr="000A3FA4">
        <w:rPr>
          <w:rStyle w:val="a3"/>
          <w:color w:val="000000"/>
          <w:spacing w:val="-2"/>
          <w:lang w:eastAsia="ru-RU"/>
        </w:rPr>
        <w:t>.</w:t>
      </w:r>
    </w:p>
    <w:p w:rsidR="00BC6A15" w:rsidRPr="00B439FA" w:rsidRDefault="00BC6A15" w:rsidP="000A3FA4">
      <w:pPr>
        <w:pStyle w:val="a4"/>
        <w:ind w:firstLine="709"/>
        <w:jc w:val="both"/>
        <w:rPr>
          <w:spacing w:val="-2"/>
          <w:lang w:val="uk-UA"/>
        </w:rPr>
      </w:pPr>
      <w:r w:rsidRPr="000A3FA4">
        <w:rPr>
          <w:rStyle w:val="a3"/>
          <w:color w:val="000000"/>
          <w:spacing w:val="-2"/>
          <w:lang w:eastAsia="ru-RU"/>
        </w:rPr>
        <w:t>Значною мірою специфіка підліткового віку визначається процесом статевого дозрівання, коли в організмі відбувається складна нейроендокринна перебудова та зміна морфологічного статусу [</w:t>
      </w:r>
      <w:r w:rsidR="00B439FA">
        <w:rPr>
          <w:rStyle w:val="a3"/>
          <w:color w:val="000000"/>
          <w:spacing w:val="-2"/>
          <w:lang w:val="uk-UA" w:eastAsia="ru-RU"/>
        </w:rPr>
        <w:t>32</w:t>
      </w:r>
      <w:r w:rsidRPr="000A3FA4">
        <w:rPr>
          <w:rStyle w:val="a3"/>
          <w:color w:val="000000"/>
          <w:spacing w:val="-2"/>
          <w:lang w:eastAsia="ru-RU"/>
        </w:rPr>
        <w:t>]</w:t>
      </w:r>
      <w:r w:rsidR="00B439FA">
        <w:rPr>
          <w:rStyle w:val="a3"/>
          <w:color w:val="000000"/>
          <w:spacing w:val="-2"/>
          <w:lang w:val="uk-UA" w:eastAsia="ru-RU"/>
        </w:rPr>
        <w:t>.</w:t>
      </w:r>
    </w:p>
    <w:p w:rsidR="00BC6A15" w:rsidRPr="000A3FA4" w:rsidRDefault="00BC6A15" w:rsidP="00C80AB1">
      <w:pPr>
        <w:pStyle w:val="a4"/>
        <w:ind w:firstLine="709"/>
        <w:jc w:val="both"/>
        <w:rPr>
          <w:spacing w:val="-2"/>
        </w:rPr>
      </w:pPr>
      <w:r w:rsidRPr="000A3FA4">
        <w:rPr>
          <w:rStyle w:val="a3"/>
          <w:color w:val="000000"/>
          <w:spacing w:val="-2"/>
          <w:lang w:eastAsia="ru-RU"/>
        </w:rPr>
        <w:t xml:space="preserve">Поняття </w:t>
      </w:r>
      <w:r w:rsidR="00B21559">
        <w:rPr>
          <w:rStyle w:val="a3"/>
          <w:color w:val="000000"/>
          <w:spacing w:val="-2"/>
          <w:lang w:eastAsia="ru-RU"/>
        </w:rPr>
        <w:t>«</w:t>
      </w:r>
      <w:r w:rsidRPr="000A3FA4">
        <w:rPr>
          <w:rStyle w:val="a3"/>
          <w:color w:val="000000"/>
          <w:spacing w:val="-2"/>
          <w:lang w:eastAsia="ru-RU"/>
        </w:rPr>
        <w:t>пубертатний період</w:t>
      </w:r>
      <w:r w:rsidR="00B21559">
        <w:rPr>
          <w:rStyle w:val="a3"/>
          <w:color w:val="000000"/>
          <w:spacing w:val="-2"/>
          <w:lang w:eastAsia="ru-RU"/>
        </w:rPr>
        <w:t>»</w:t>
      </w:r>
      <w:r w:rsidRPr="000A3FA4">
        <w:rPr>
          <w:rStyle w:val="a3"/>
          <w:color w:val="000000"/>
          <w:spacing w:val="-2"/>
          <w:lang w:eastAsia="ru-RU"/>
        </w:rPr>
        <w:t xml:space="preserve"> чи період статевого дозрівання у літературі має різне тлумачення.</w:t>
      </w:r>
      <w:r w:rsidR="00C80AB1">
        <w:rPr>
          <w:spacing w:val="-2"/>
          <w:lang w:val="uk-UA"/>
        </w:rPr>
        <w:t xml:space="preserve"> </w:t>
      </w:r>
      <w:r w:rsidRPr="000A3FA4">
        <w:rPr>
          <w:rStyle w:val="a3"/>
          <w:color w:val="000000"/>
          <w:spacing w:val="-2"/>
          <w:lang w:eastAsia="ru-RU"/>
        </w:rPr>
        <w:t xml:space="preserve">Так, </w:t>
      </w:r>
      <w:r w:rsidRPr="000A3FA4">
        <w:rPr>
          <w:rStyle w:val="a3"/>
          <w:color w:val="000000"/>
          <w:spacing w:val="-2"/>
          <w:lang w:val="en-US" w:eastAsia="en-US"/>
        </w:rPr>
        <w:t>Marshal</w:t>
      </w:r>
      <w:r w:rsidRPr="000A3FA4">
        <w:rPr>
          <w:rStyle w:val="a3"/>
          <w:color w:val="000000"/>
          <w:spacing w:val="-2"/>
          <w:lang w:eastAsia="en-US"/>
        </w:rPr>
        <w:t xml:space="preserve"> </w:t>
      </w:r>
      <w:r w:rsidRPr="000A3FA4">
        <w:rPr>
          <w:rStyle w:val="a3"/>
          <w:color w:val="000000"/>
          <w:spacing w:val="-2"/>
          <w:lang w:eastAsia="ru-RU"/>
        </w:rPr>
        <w:t xml:space="preserve">показує, що пубертатний період характеризується проявом конституційних </w:t>
      </w:r>
      <w:proofErr w:type="spellStart"/>
      <w:r w:rsidRPr="00B439FA">
        <w:rPr>
          <w:rStyle w:val="a3"/>
          <w:color w:val="000000"/>
          <w:spacing w:val="-2"/>
          <w:lang w:eastAsia="ru-RU"/>
        </w:rPr>
        <w:t>змі</w:t>
      </w:r>
      <w:proofErr w:type="spellEnd"/>
      <w:r w:rsidR="00B439FA" w:rsidRPr="00B439FA">
        <w:rPr>
          <w:rStyle w:val="a3"/>
          <w:color w:val="000000"/>
          <w:spacing w:val="-2"/>
          <w:lang w:val="uk-UA" w:eastAsia="ru-RU"/>
        </w:rPr>
        <w:t>н.</w:t>
      </w:r>
      <w:r w:rsidR="00C80AB1" w:rsidRPr="00B439FA">
        <w:rPr>
          <w:spacing w:val="-2"/>
          <w:lang w:val="uk-UA"/>
        </w:rPr>
        <w:t xml:space="preserve"> </w:t>
      </w:r>
      <w:proofErr w:type="gramStart"/>
      <w:r w:rsidRPr="00B439FA">
        <w:rPr>
          <w:rStyle w:val="a3"/>
          <w:color w:val="000000"/>
          <w:spacing w:val="-2"/>
          <w:lang w:val="en-US" w:eastAsia="en-US"/>
        </w:rPr>
        <w:t>Grew</w:t>
      </w:r>
      <w:r w:rsidRPr="00B439FA">
        <w:rPr>
          <w:rStyle w:val="a3"/>
          <w:color w:val="000000"/>
          <w:spacing w:val="-2"/>
          <w:lang w:eastAsia="en-US"/>
        </w:rPr>
        <w:t xml:space="preserve"> </w:t>
      </w:r>
      <w:r w:rsidRPr="00B439FA">
        <w:rPr>
          <w:rStyle w:val="a3"/>
          <w:color w:val="000000"/>
          <w:spacing w:val="-2"/>
          <w:lang w:val="en-US" w:eastAsia="en-US"/>
        </w:rPr>
        <w:t>F</w:t>
      </w:r>
      <w:r w:rsidRPr="00B439FA">
        <w:rPr>
          <w:rStyle w:val="a3"/>
          <w:color w:val="000000"/>
          <w:spacing w:val="-2"/>
          <w:lang w:val="ru-RU" w:eastAsia="en-US"/>
        </w:rPr>
        <w:t xml:space="preserve">. </w:t>
      </w:r>
      <w:r w:rsidRPr="00B439FA">
        <w:rPr>
          <w:rStyle w:val="a3"/>
          <w:color w:val="000000"/>
          <w:spacing w:val="-2"/>
          <w:lang w:eastAsia="ru-RU"/>
        </w:rPr>
        <w:t>визначає статеве</w:t>
      </w:r>
      <w:r w:rsidRPr="000A3FA4">
        <w:rPr>
          <w:rStyle w:val="a3"/>
          <w:color w:val="000000"/>
          <w:spacing w:val="-2"/>
          <w:lang w:eastAsia="ru-RU"/>
        </w:rPr>
        <w:t xml:space="preserve"> дозрівання, як етап індивідуального розвитку, що характеризується, головним чином, здатністю статевих залоз виробляти активні статеві клітини, а також здатністю індивіда брати у</w:t>
      </w:r>
      <w:r w:rsidR="00DB64A3" w:rsidRPr="000A3FA4">
        <w:rPr>
          <w:rStyle w:val="a3"/>
          <w:color w:val="000000"/>
          <w:spacing w:val="-2"/>
          <w:lang w:eastAsia="ru-RU"/>
        </w:rPr>
        <w:t>часть у процесах розмноження [</w:t>
      </w:r>
      <w:r w:rsidR="00B439FA">
        <w:rPr>
          <w:rStyle w:val="a3"/>
          <w:color w:val="000000"/>
          <w:spacing w:val="-2"/>
          <w:lang w:val="uk-UA" w:eastAsia="ru-RU"/>
        </w:rPr>
        <w:t>15</w:t>
      </w:r>
      <w:r w:rsidRPr="000A3FA4">
        <w:rPr>
          <w:rStyle w:val="a3"/>
          <w:color w:val="000000"/>
          <w:spacing w:val="-2"/>
          <w:lang w:eastAsia="ru-RU"/>
        </w:rPr>
        <w:t>].</w:t>
      </w:r>
      <w:proofErr w:type="gramEnd"/>
    </w:p>
    <w:p w:rsidR="00BC6A15" w:rsidRPr="000A3FA4" w:rsidRDefault="00BC6A15" w:rsidP="000A3FA4">
      <w:pPr>
        <w:pStyle w:val="a4"/>
        <w:ind w:firstLine="709"/>
        <w:jc w:val="both"/>
        <w:rPr>
          <w:spacing w:val="-2"/>
        </w:rPr>
      </w:pPr>
      <w:r w:rsidRPr="000A3FA4">
        <w:rPr>
          <w:rStyle w:val="a3"/>
          <w:color w:val="000000"/>
          <w:spacing w:val="-2"/>
          <w:lang w:eastAsia="ru-RU"/>
        </w:rPr>
        <w:t xml:space="preserve">На думку </w:t>
      </w:r>
      <w:r w:rsidR="00E741B4" w:rsidRPr="000A3FA4">
        <w:rPr>
          <w:rStyle w:val="a3"/>
          <w:color w:val="000000"/>
          <w:spacing w:val="-2"/>
          <w:lang w:val="uk-UA" w:eastAsia="ru-RU"/>
        </w:rPr>
        <w:t>науковців</w:t>
      </w:r>
      <w:r w:rsidRPr="000A3FA4">
        <w:rPr>
          <w:rStyle w:val="a3"/>
          <w:color w:val="000000"/>
          <w:spacing w:val="-2"/>
          <w:lang w:eastAsia="ru-RU"/>
        </w:rPr>
        <w:t xml:space="preserve">, статеве дозрівання </w:t>
      </w:r>
      <w:r w:rsidR="00745A32" w:rsidRPr="000A3FA4">
        <w:rPr>
          <w:rStyle w:val="a3"/>
          <w:color w:val="000000"/>
          <w:spacing w:val="-2"/>
          <w:lang w:eastAsia="ru-RU"/>
        </w:rPr>
        <w:t>–</w:t>
      </w:r>
      <w:r w:rsidRPr="000A3FA4">
        <w:rPr>
          <w:rStyle w:val="a3"/>
          <w:color w:val="000000"/>
          <w:spacing w:val="-2"/>
          <w:lang w:eastAsia="ru-RU"/>
        </w:rPr>
        <w:t xml:space="preserve"> нерівномірний процес, у якому виділяють певні стадії, кожна з яких характеризується специфікою функціонування залоз внутрішньої секреці</w:t>
      </w:r>
      <w:r w:rsidR="00DB64A3" w:rsidRPr="000A3FA4">
        <w:rPr>
          <w:rStyle w:val="a3"/>
          <w:color w:val="000000"/>
          <w:spacing w:val="-2"/>
          <w:lang w:eastAsia="ru-RU"/>
        </w:rPr>
        <w:t>ї і всього організму загалом [</w:t>
      </w:r>
      <w:r w:rsidRPr="000A3FA4">
        <w:rPr>
          <w:rStyle w:val="a3"/>
          <w:color w:val="000000"/>
          <w:spacing w:val="-2"/>
          <w:lang w:eastAsia="ru-RU"/>
        </w:rPr>
        <w:t>60].</w:t>
      </w:r>
    </w:p>
    <w:p w:rsidR="00BC6A15" w:rsidRPr="000A3FA4" w:rsidRDefault="00BC6A15" w:rsidP="00C80AB1">
      <w:pPr>
        <w:pStyle w:val="a4"/>
        <w:ind w:firstLine="709"/>
        <w:jc w:val="both"/>
        <w:rPr>
          <w:spacing w:val="-2"/>
        </w:rPr>
      </w:pPr>
      <w:r w:rsidRPr="000A3FA4">
        <w:rPr>
          <w:rStyle w:val="a3"/>
          <w:color w:val="000000"/>
          <w:spacing w:val="-2"/>
          <w:lang w:eastAsia="ru-RU"/>
        </w:rPr>
        <w:t xml:space="preserve">Статеве дозрівання починається зі збільшення темпів приросту лінійних розмірів (ширина таза, довжини тіла) та маси. У </w:t>
      </w:r>
      <w:proofErr w:type="spellStart"/>
      <w:r w:rsidRPr="000A3FA4">
        <w:rPr>
          <w:rStyle w:val="a3"/>
          <w:color w:val="000000"/>
          <w:spacing w:val="-2"/>
          <w:lang w:eastAsia="ru-RU"/>
        </w:rPr>
        <w:t>дівчаток</w:t>
      </w:r>
      <w:proofErr w:type="spellEnd"/>
      <w:r w:rsidRPr="000A3FA4">
        <w:rPr>
          <w:rStyle w:val="a3"/>
          <w:color w:val="000000"/>
          <w:spacing w:val="-2"/>
          <w:lang w:eastAsia="ru-RU"/>
        </w:rPr>
        <w:t xml:space="preserve"> 11-12 років </w:t>
      </w:r>
      <w:r w:rsidRPr="000A3FA4">
        <w:rPr>
          <w:rStyle w:val="a3"/>
          <w:color w:val="000000"/>
          <w:spacing w:val="-2"/>
          <w:lang w:eastAsia="ru-RU"/>
        </w:rPr>
        <w:lastRenderedPageBreak/>
        <w:t>зростання збільшується протягом року до 10, маса тіла на 4-8 кг [6, 18].</w:t>
      </w:r>
      <w:r w:rsidR="00C80AB1">
        <w:rPr>
          <w:spacing w:val="-2"/>
          <w:lang w:val="uk-UA"/>
        </w:rPr>
        <w:t xml:space="preserve"> </w:t>
      </w:r>
      <w:r w:rsidR="00C80AB1">
        <w:rPr>
          <w:rStyle w:val="a3"/>
          <w:color w:val="000000"/>
          <w:spacing w:val="-2"/>
          <w:lang w:val="uk-UA" w:eastAsia="ru-RU"/>
        </w:rPr>
        <w:t>Ві</w:t>
      </w:r>
      <w:proofErr w:type="spellStart"/>
      <w:r w:rsidRPr="000A3FA4">
        <w:rPr>
          <w:rStyle w:val="a3"/>
          <w:color w:val="000000"/>
          <w:spacing w:val="-2"/>
          <w:lang w:eastAsia="ru-RU"/>
        </w:rPr>
        <w:t>дзначається</w:t>
      </w:r>
      <w:proofErr w:type="spellEnd"/>
      <w:r w:rsidRPr="000A3FA4">
        <w:rPr>
          <w:rStyle w:val="a3"/>
          <w:color w:val="000000"/>
          <w:spacing w:val="-2"/>
          <w:lang w:eastAsia="ru-RU"/>
        </w:rPr>
        <w:t xml:space="preserve"> непропорційне збільшення довжини та маси тіла. Порівняно з дітьми раннього віку та дорослими </w:t>
      </w:r>
      <w:proofErr w:type="spellStart"/>
      <w:r w:rsidRPr="000A3FA4">
        <w:rPr>
          <w:rStyle w:val="a3"/>
          <w:color w:val="000000"/>
          <w:spacing w:val="-2"/>
          <w:lang w:eastAsia="ru-RU"/>
        </w:rPr>
        <w:t>суб</w:t>
      </w:r>
      <w:r w:rsidR="00B21559">
        <w:rPr>
          <w:rStyle w:val="a3"/>
          <w:color w:val="000000"/>
          <w:spacing w:val="-2"/>
          <w:lang w:eastAsia="ru-RU"/>
        </w:rPr>
        <w:t>ʼ</w:t>
      </w:r>
      <w:r w:rsidRPr="000A3FA4">
        <w:rPr>
          <w:rStyle w:val="a3"/>
          <w:color w:val="000000"/>
          <w:spacing w:val="-2"/>
          <w:lang w:eastAsia="ru-RU"/>
        </w:rPr>
        <w:t>єктами</w:t>
      </w:r>
      <w:proofErr w:type="spellEnd"/>
      <w:r w:rsidRPr="000A3FA4">
        <w:rPr>
          <w:rStyle w:val="a3"/>
          <w:color w:val="000000"/>
          <w:spacing w:val="-2"/>
          <w:lang w:eastAsia="ru-RU"/>
        </w:rPr>
        <w:t xml:space="preserve">, підлітки </w:t>
      </w:r>
      <w:proofErr w:type="spellStart"/>
      <w:r w:rsidRPr="000A3FA4">
        <w:rPr>
          <w:rStyle w:val="a3"/>
          <w:color w:val="000000"/>
          <w:spacing w:val="-2"/>
          <w:lang w:eastAsia="ru-RU"/>
        </w:rPr>
        <w:t>довгоног</w:t>
      </w:r>
      <w:proofErr w:type="spellEnd"/>
      <w:r w:rsidR="00F82C39">
        <w:rPr>
          <w:rStyle w:val="a3"/>
          <w:color w:val="000000"/>
          <w:spacing w:val="-2"/>
          <w:lang w:val="uk-UA" w:eastAsia="ru-RU"/>
        </w:rPr>
        <w:t>і</w:t>
      </w:r>
      <w:r w:rsidRPr="000A3FA4">
        <w:rPr>
          <w:rStyle w:val="a3"/>
          <w:color w:val="000000"/>
          <w:spacing w:val="-2"/>
          <w:lang w:eastAsia="ru-RU"/>
        </w:rPr>
        <w:t>, вузькоплечі</w:t>
      </w:r>
      <w:r w:rsidR="00F82C39">
        <w:rPr>
          <w:rStyle w:val="a3"/>
          <w:color w:val="000000"/>
          <w:spacing w:val="-2"/>
          <w:lang w:val="uk-UA" w:eastAsia="ru-RU"/>
        </w:rPr>
        <w:t>,</w:t>
      </w:r>
      <w:r w:rsidRPr="000A3FA4">
        <w:rPr>
          <w:rStyle w:val="a3"/>
          <w:color w:val="000000"/>
          <w:spacing w:val="-2"/>
          <w:lang w:eastAsia="ru-RU"/>
        </w:rPr>
        <w:t xml:space="preserve"> відносно слабо розвинені жирова </w:t>
      </w:r>
      <w:r w:rsidR="00DB64A3" w:rsidRPr="000A3FA4">
        <w:rPr>
          <w:rStyle w:val="a3"/>
          <w:color w:val="000000"/>
          <w:spacing w:val="-2"/>
          <w:lang w:eastAsia="ru-RU"/>
        </w:rPr>
        <w:t xml:space="preserve">та </w:t>
      </w:r>
      <w:proofErr w:type="spellStart"/>
      <w:r w:rsidR="00DB64A3" w:rsidRPr="000A3FA4">
        <w:rPr>
          <w:rStyle w:val="a3"/>
          <w:color w:val="000000"/>
          <w:spacing w:val="-2"/>
          <w:lang w:eastAsia="ru-RU"/>
        </w:rPr>
        <w:t>м</w:t>
      </w:r>
      <w:r w:rsidR="00B21559">
        <w:rPr>
          <w:rStyle w:val="a3"/>
          <w:color w:val="000000"/>
          <w:spacing w:val="-2"/>
          <w:lang w:eastAsia="ru-RU"/>
        </w:rPr>
        <w:t>ʼ</w:t>
      </w:r>
      <w:r w:rsidR="00DB64A3" w:rsidRPr="000A3FA4">
        <w:rPr>
          <w:rStyle w:val="a3"/>
          <w:color w:val="000000"/>
          <w:spacing w:val="-2"/>
          <w:lang w:eastAsia="ru-RU"/>
        </w:rPr>
        <w:t>язова</w:t>
      </w:r>
      <w:proofErr w:type="spellEnd"/>
      <w:r w:rsidR="00DB64A3" w:rsidRPr="000A3FA4">
        <w:rPr>
          <w:rStyle w:val="a3"/>
          <w:color w:val="000000"/>
          <w:spacing w:val="-2"/>
          <w:lang w:eastAsia="ru-RU"/>
        </w:rPr>
        <w:t xml:space="preserve"> маси [53,</w:t>
      </w:r>
      <w:r w:rsidR="00DB64A3" w:rsidRPr="000A3FA4">
        <w:rPr>
          <w:rStyle w:val="a3"/>
          <w:color w:val="000000"/>
          <w:spacing w:val="-2"/>
          <w:lang w:val="uk-UA" w:eastAsia="ru-RU"/>
        </w:rPr>
        <w:t xml:space="preserve"> </w:t>
      </w:r>
      <w:r w:rsidRPr="000A3FA4">
        <w:rPr>
          <w:rStyle w:val="a3"/>
          <w:color w:val="000000"/>
          <w:spacing w:val="-2"/>
          <w:lang w:eastAsia="ru-RU"/>
        </w:rPr>
        <w:t>56].</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У підлітковому періоді </w:t>
      </w:r>
      <w:proofErr w:type="spellStart"/>
      <w:r w:rsidRPr="000A3FA4">
        <w:rPr>
          <w:rStyle w:val="a3"/>
          <w:color w:val="000000"/>
          <w:spacing w:val="-2"/>
          <w:lang w:eastAsia="ru-RU"/>
        </w:rPr>
        <w:t>інтенсивно</w:t>
      </w:r>
      <w:proofErr w:type="spellEnd"/>
      <w:r w:rsidRPr="000A3FA4">
        <w:rPr>
          <w:rStyle w:val="a3"/>
          <w:color w:val="000000"/>
          <w:spacing w:val="-2"/>
          <w:lang w:eastAsia="ru-RU"/>
        </w:rPr>
        <w:t xml:space="preserve"> ростуть та розвиваються легені, формується жіночий тип дихання – грудний. У ході статевого дозрівання у </w:t>
      </w:r>
      <w:proofErr w:type="spellStart"/>
      <w:r w:rsidRPr="000A3FA4">
        <w:rPr>
          <w:rStyle w:val="a3"/>
          <w:color w:val="000000"/>
          <w:spacing w:val="-2"/>
          <w:lang w:eastAsia="ru-RU"/>
        </w:rPr>
        <w:t>дівчаток</w:t>
      </w:r>
      <w:proofErr w:type="spellEnd"/>
      <w:r w:rsidRPr="000A3FA4">
        <w:rPr>
          <w:rStyle w:val="a3"/>
          <w:color w:val="000000"/>
          <w:spacing w:val="-2"/>
          <w:lang w:eastAsia="ru-RU"/>
        </w:rPr>
        <w:t xml:space="preserve"> 11-12 років наростає переважання (порівняно з хлопчиками) частоти серцевих скорочень та дихання, все значніше відстають розміри та маса серця, його систолічний </w:t>
      </w:r>
      <w:r w:rsidR="00F82C39">
        <w:rPr>
          <w:rStyle w:val="a3"/>
          <w:color w:val="000000"/>
          <w:spacing w:val="-2"/>
          <w:lang w:val="uk-UA" w:eastAsia="ru-RU"/>
        </w:rPr>
        <w:t>і</w:t>
      </w:r>
      <w:r w:rsidRPr="000A3FA4">
        <w:rPr>
          <w:rStyle w:val="a3"/>
          <w:color w:val="000000"/>
          <w:spacing w:val="-2"/>
          <w:lang w:eastAsia="ru-RU"/>
        </w:rPr>
        <w:t xml:space="preserve"> хвилинний </w:t>
      </w:r>
      <w:proofErr w:type="spellStart"/>
      <w:r w:rsidRPr="000A3FA4">
        <w:rPr>
          <w:rStyle w:val="a3"/>
          <w:color w:val="000000"/>
          <w:spacing w:val="-2"/>
          <w:lang w:eastAsia="ru-RU"/>
        </w:rPr>
        <w:t>об</w:t>
      </w:r>
      <w:r w:rsidR="00B21559">
        <w:rPr>
          <w:rStyle w:val="a3"/>
          <w:color w:val="000000"/>
          <w:spacing w:val="-2"/>
          <w:lang w:eastAsia="ru-RU"/>
        </w:rPr>
        <w:t>ʼ</w:t>
      </w:r>
      <w:r w:rsidRPr="000A3FA4">
        <w:rPr>
          <w:rStyle w:val="a3"/>
          <w:color w:val="000000"/>
          <w:spacing w:val="-2"/>
          <w:lang w:eastAsia="ru-RU"/>
        </w:rPr>
        <w:t>єм</w:t>
      </w:r>
      <w:proofErr w:type="spellEnd"/>
      <w:r w:rsidRPr="000A3FA4">
        <w:rPr>
          <w:rStyle w:val="a3"/>
          <w:color w:val="000000"/>
          <w:spacing w:val="-2"/>
          <w:lang w:eastAsia="ru-RU"/>
        </w:rPr>
        <w:t>, а також вміст гемоглобіну та киснева ємність крові [8</w:t>
      </w:r>
      <w:r w:rsidR="00DB64A3" w:rsidRPr="000A3FA4">
        <w:rPr>
          <w:rStyle w:val="a3"/>
          <w:color w:val="000000"/>
          <w:spacing w:val="-2"/>
          <w:lang w:eastAsia="ru-RU"/>
        </w:rPr>
        <w:t>,1</w:t>
      </w:r>
      <w:r w:rsidRPr="000A3FA4">
        <w:rPr>
          <w:rStyle w:val="a3"/>
          <w:color w:val="000000"/>
          <w:spacing w:val="-2"/>
          <w:lang w:eastAsia="ru-RU"/>
        </w:rPr>
        <w:t>1].</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Розвиток організму </w:t>
      </w:r>
      <w:proofErr w:type="spellStart"/>
      <w:r w:rsidRPr="000A3FA4">
        <w:rPr>
          <w:rStyle w:val="a3"/>
          <w:color w:val="000000"/>
          <w:spacing w:val="-2"/>
          <w:lang w:eastAsia="ru-RU"/>
        </w:rPr>
        <w:t>дівчаток</w:t>
      </w:r>
      <w:proofErr w:type="spellEnd"/>
      <w:r w:rsidRPr="000A3FA4">
        <w:rPr>
          <w:rStyle w:val="a3"/>
          <w:color w:val="000000"/>
          <w:spacing w:val="-2"/>
          <w:lang w:eastAsia="ru-RU"/>
        </w:rPr>
        <w:t xml:space="preserve">-підлітків, зростання сукупності морфологічних ознак, функціональних параметрів та рухових функцій відбувається нерівномірно, хвилеподібно. Період посиленого росту (пубертатний стрибок) у </w:t>
      </w:r>
      <w:proofErr w:type="spellStart"/>
      <w:r w:rsidRPr="000A3FA4">
        <w:rPr>
          <w:rStyle w:val="a3"/>
          <w:color w:val="000000"/>
          <w:spacing w:val="-2"/>
          <w:lang w:eastAsia="ru-RU"/>
        </w:rPr>
        <w:t>дівчаток</w:t>
      </w:r>
      <w:proofErr w:type="spellEnd"/>
      <w:r w:rsidRPr="000A3FA4">
        <w:rPr>
          <w:rStyle w:val="a3"/>
          <w:color w:val="000000"/>
          <w:spacing w:val="-2"/>
          <w:lang w:eastAsia="ru-RU"/>
        </w:rPr>
        <w:t xml:space="preserve"> 11-12 років, що поєднується зі значною активізацією енергетичних та обмінних процесів, змінюється періодом уповільненого зростання, що супроводжується найбільшим накопиченням маси тіла та переважанням процесів диференціювання параметрів рухів. Така нерівномірність (</w:t>
      </w:r>
      <w:proofErr w:type="spellStart"/>
      <w:r w:rsidRPr="000A3FA4">
        <w:rPr>
          <w:rStyle w:val="a3"/>
          <w:color w:val="000000"/>
          <w:spacing w:val="-2"/>
          <w:lang w:eastAsia="ru-RU"/>
        </w:rPr>
        <w:t>гетерохронність</w:t>
      </w:r>
      <w:proofErr w:type="spellEnd"/>
      <w:r w:rsidRPr="000A3FA4">
        <w:rPr>
          <w:rStyle w:val="a3"/>
          <w:color w:val="000000"/>
          <w:spacing w:val="-2"/>
          <w:lang w:eastAsia="ru-RU"/>
        </w:rPr>
        <w:t xml:space="preserve">) у постнатальний період онтогенезу людини обумовлена генетичними та </w:t>
      </w:r>
      <w:proofErr w:type="spellStart"/>
      <w:r w:rsidRPr="000A3FA4">
        <w:rPr>
          <w:rStyle w:val="a3"/>
          <w:color w:val="000000"/>
          <w:spacing w:val="-2"/>
          <w:lang w:eastAsia="ru-RU"/>
        </w:rPr>
        <w:t>середовищними</w:t>
      </w:r>
      <w:proofErr w:type="spellEnd"/>
      <w:r w:rsidRPr="000A3FA4">
        <w:rPr>
          <w:rStyle w:val="a3"/>
          <w:color w:val="000000"/>
          <w:spacing w:val="-2"/>
          <w:lang w:eastAsia="ru-RU"/>
        </w:rPr>
        <w:t xml:space="preserve"> фактора</w:t>
      </w:r>
      <w:r w:rsidR="00DB64A3" w:rsidRPr="000A3FA4">
        <w:rPr>
          <w:rStyle w:val="a3"/>
          <w:color w:val="000000"/>
          <w:spacing w:val="-2"/>
          <w:lang w:eastAsia="ru-RU"/>
        </w:rPr>
        <w:t>ми [6, 53</w:t>
      </w:r>
      <w:r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Статеве дозрівання супроводжується значною зміною </w:t>
      </w:r>
      <w:proofErr w:type="spellStart"/>
      <w:r w:rsidRPr="000A3FA4">
        <w:rPr>
          <w:rStyle w:val="a3"/>
          <w:color w:val="000000"/>
          <w:spacing w:val="-2"/>
          <w:lang w:eastAsia="ru-RU"/>
        </w:rPr>
        <w:t>ерготропних</w:t>
      </w:r>
      <w:proofErr w:type="spellEnd"/>
      <w:r w:rsidRPr="000A3FA4">
        <w:rPr>
          <w:rStyle w:val="a3"/>
          <w:color w:val="000000"/>
          <w:spacing w:val="-2"/>
          <w:lang w:eastAsia="ru-RU"/>
        </w:rPr>
        <w:t xml:space="preserve"> впливів на організм, збільшенням збудливості кори головного мозку та підвищенням загальної реактивності нервової системи, що зумовлює підвищену емоційність, зміну </w:t>
      </w:r>
      <w:proofErr w:type="spellStart"/>
      <w:r w:rsidRPr="000A3FA4">
        <w:rPr>
          <w:rStyle w:val="a3"/>
          <w:color w:val="000000"/>
          <w:spacing w:val="-2"/>
          <w:lang w:eastAsia="ru-RU"/>
        </w:rPr>
        <w:t>кров</w:t>
      </w:r>
      <w:r w:rsidR="00B21559">
        <w:rPr>
          <w:rStyle w:val="a3"/>
          <w:color w:val="000000"/>
          <w:spacing w:val="-2"/>
          <w:lang w:eastAsia="ru-RU"/>
        </w:rPr>
        <w:t>ʼ</w:t>
      </w:r>
      <w:r w:rsidRPr="000A3FA4">
        <w:rPr>
          <w:rStyle w:val="a3"/>
          <w:color w:val="000000"/>
          <w:spacing w:val="-2"/>
          <w:lang w:eastAsia="ru-RU"/>
        </w:rPr>
        <w:t>яного</w:t>
      </w:r>
      <w:proofErr w:type="spellEnd"/>
      <w:r w:rsidRPr="000A3FA4">
        <w:rPr>
          <w:rStyle w:val="a3"/>
          <w:color w:val="000000"/>
          <w:spacing w:val="-2"/>
          <w:lang w:eastAsia="ru-RU"/>
        </w:rPr>
        <w:t xml:space="preserve"> тиску, ритму серцевої діяльності та дихання, виникнення стрімких, рвучких р</w:t>
      </w:r>
      <w:r w:rsidR="00C80AB1">
        <w:rPr>
          <w:rStyle w:val="a3"/>
          <w:color w:val="000000"/>
          <w:spacing w:val="-2"/>
          <w:lang w:eastAsia="ru-RU"/>
        </w:rPr>
        <w:t>ухів без урахування фізично</w:t>
      </w:r>
      <w:r w:rsidR="00C80AB1">
        <w:rPr>
          <w:rStyle w:val="a3"/>
          <w:color w:val="000000"/>
          <w:spacing w:val="-2"/>
          <w:lang w:val="uk-UA" w:eastAsia="ru-RU"/>
        </w:rPr>
        <w:t xml:space="preserve"> </w:t>
      </w:r>
      <w:r w:rsidR="00DB64A3" w:rsidRPr="000A3FA4">
        <w:rPr>
          <w:rStyle w:val="a3"/>
          <w:color w:val="000000"/>
          <w:spacing w:val="-2"/>
          <w:lang w:eastAsia="ru-RU"/>
        </w:rPr>
        <w:t>[9</w:t>
      </w:r>
      <w:r w:rsidRPr="000A3FA4">
        <w:rPr>
          <w:rStyle w:val="a3"/>
          <w:color w:val="000000"/>
          <w:spacing w:val="-2"/>
          <w:lang w:eastAsia="ru-RU"/>
        </w:rPr>
        <w:t>].</w:t>
      </w:r>
    </w:p>
    <w:p w:rsidR="00BC6A15" w:rsidRPr="00244455" w:rsidRDefault="00C80AB1" w:rsidP="000A3FA4">
      <w:pPr>
        <w:pStyle w:val="a4"/>
        <w:ind w:firstLine="709"/>
        <w:jc w:val="both"/>
        <w:rPr>
          <w:spacing w:val="-2"/>
          <w:lang w:val="uk-UA"/>
        </w:rPr>
      </w:pPr>
      <w:r>
        <w:rPr>
          <w:rStyle w:val="a3"/>
          <w:color w:val="000000"/>
          <w:spacing w:val="-2"/>
          <w:lang w:eastAsia="ru-RU"/>
        </w:rPr>
        <w:t xml:space="preserve">На </w:t>
      </w:r>
      <w:r w:rsidRPr="00F82C39">
        <w:rPr>
          <w:rStyle w:val="a3"/>
          <w:color w:val="000000"/>
          <w:spacing w:val="-2"/>
          <w:lang w:eastAsia="ru-RU"/>
        </w:rPr>
        <w:t>думку Г.</w:t>
      </w:r>
      <w:r w:rsidR="00F82C39" w:rsidRPr="00F82C39">
        <w:rPr>
          <w:rStyle w:val="a3"/>
          <w:color w:val="000000"/>
          <w:spacing w:val="-2"/>
          <w:sz w:val="10"/>
          <w:szCs w:val="10"/>
          <w:lang w:val="uk-UA" w:eastAsia="ru-RU"/>
        </w:rPr>
        <w:t> </w:t>
      </w:r>
      <w:r w:rsidRPr="00F82C39">
        <w:rPr>
          <w:rStyle w:val="a3"/>
          <w:color w:val="000000"/>
          <w:spacing w:val="-2"/>
          <w:lang w:eastAsia="ru-RU"/>
        </w:rPr>
        <w:t>А</w:t>
      </w:r>
      <w:r w:rsidR="00F82C39" w:rsidRPr="00F82C39">
        <w:rPr>
          <w:rStyle w:val="a3"/>
          <w:color w:val="000000"/>
          <w:spacing w:val="-2"/>
          <w:lang w:eastAsia="ru-RU"/>
        </w:rPr>
        <w:t>.</w:t>
      </w:r>
      <w:r w:rsidR="00F82C39" w:rsidRPr="00F82C39">
        <w:rPr>
          <w:rStyle w:val="a3"/>
          <w:color w:val="000000"/>
          <w:spacing w:val="-2"/>
          <w:sz w:val="10"/>
          <w:szCs w:val="10"/>
          <w:lang w:val="uk-UA" w:eastAsia="ru-RU"/>
        </w:rPr>
        <w:t> </w:t>
      </w:r>
      <w:proofErr w:type="spellStart"/>
      <w:r w:rsidR="00BC6A15" w:rsidRPr="00F82C39">
        <w:rPr>
          <w:rStyle w:val="a3"/>
          <w:color w:val="000000"/>
          <w:spacing w:val="-2"/>
          <w:lang w:eastAsia="ru-RU"/>
        </w:rPr>
        <w:t>Апанасенко</w:t>
      </w:r>
      <w:proofErr w:type="spellEnd"/>
      <w:r w:rsidR="00F82C39">
        <w:rPr>
          <w:rStyle w:val="a3"/>
          <w:color w:val="000000"/>
          <w:spacing w:val="-2"/>
          <w:lang w:val="uk-UA" w:eastAsia="ru-RU"/>
        </w:rPr>
        <w:t xml:space="preserve"> </w:t>
      </w:r>
      <w:r w:rsidR="00244455" w:rsidRPr="000A3FA4">
        <w:rPr>
          <w:rStyle w:val="a3"/>
          <w:color w:val="000000"/>
          <w:spacing w:val="-2"/>
          <w:lang w:eastAsia="ru-RU"/>
        </w:rPr>
        <w:t>[</w:t>
      </w:r>
      <w:r w:rsidR="00B439FA">
        <w:rPr>
          <w:rStyle w:val="a3"/>
          <w:color w:val="000000"/>
          <w:spacing w:val="-2"/>
          <w:lang w:val="uk-UA" w:eastAsia="ru-RU"/>
        </w:rPr>
        <w:t>2</w:t>
      </w:r>
      <w:r w:rsidR="00244455">
        <w:rPr>
          <w:rStyle w:val="a3"/>
          <w:color w:val="000000"/>
          <w:spacing w:val="-2"/>
          <w:lang w:eastAsia="ru-RU"/>
        </w:rPr>
        <w:t>]</w:t>
      </w:r>
      <w:r w:rsidR="00BC6A15" w:rsidRPr="000A3FA4">
        <w:rPr>
          <w:rStyle w:val="a3"/>
          <w:color w:val="000000"/>
          <w:spacing w:val="-2"/>
          <w:lang w:eastAsia="ru-RU"/>
        </w:rPr>
        <w:t>, в пубертатному періоді різко знижується генетичний імунітет організму, в</w:t>
      </w:r>
      <w:r w:rsidR="00244455">
        <w:rPr>
          <w:rStyle w:val="a3"/>
          <w:color w:val="000000"/>
          <w:spacing w:val="-2"/>
          <w:lang w:val="uk-UA" w:eastAsia="ru-RU"/>
        </w:rPr>
        <w:t xml:space="preserve"> </w:t>
      </w:r>
      <w:proofErr w:type="spellStart"/>
      <w:r w:rsidR="00BC6A15" w:rsidRPr="000A3FA4">
        <w:rPr>
          <w:rStyle w:val="a3"/>
          <w:color w:val="000000"/>
          <w:spacing w:val="-2"/>
          <w:lang w:eastAsia="ru-RU"/>
        </w:rPr>
        <w:t>ін</w:t>
      </w:r>
      <w:proofErr w:type="spellEnd"/>
      <w:r w:rsidR="00BC6A15" w:rsidRPr="000A3FA4">
        <w:rPr>
          <w:rStyle w:val="a3"/>
          <w:color w:val="000000"/>
          <w:spacing w:val="-2"/>
          <w:lang w:eastAsia="ru-RU"/>
        </w:rPr>
        <w:t xml:space="preserve"> стає більш відкритим до зовнішніх вплив</w:t>
      </w:r>
      <w:r w:rsidR="00244455">
        <w:rPr>
          <w:rStyle w:val="a3"/>
          <w:color w:val="000000"/>
          <w:spacing w:val="-2"/>
          <w:lang w:eastAsia="ru-RU"/>
        </w:rPr>
        <w:t xml:space="preserve">ів, у тому числі і </w:t>
      </w:r>
      <w:proofErr w:type="spellStart"/>
      <w:r w:rsidR="00244455">
        <w:rPr>
          <w:rStyle w:val="a3"/>
          <w:color w:val="000000"/>
          <w:spacing w:val="-2"/>
          <w:lang w:eastAsia="ru-RU"/>
        </w:rPr>
        <w:t>тренувальни</w:t>
      </w:r>
      <w:proofErr w:type="spellEnd"/>
      <w:r w:rsidR="00F82C39">
        <w:rPr>
          <w:rStyle w:val="a3"/>
          <w:color w:val="000000"/>
          <w:spacing w:val="-2"/>
          <w:lang w:val="uk-UA" w:eastAsia="ru-RU"/>
        </w:rPr>
        <w:t>х</w:t>
      </w:r>
      <w:r w:rsidR="00244455">
        <w:rPr>
          <w:rStyle w:val="a3"/>
          <w:color w:val="000000"/>
          <w:spacing w:val="-2"/>
          <w:lang w:val="uk-UA" w:eastAsia="ru-RU"/>
        </w:rPr>
        <w:t>.</w:t>
      </w:r>
    </w:p>
    <w:p w:rsidR="000F6290" w:rsidRDefault="00E741B4" w:rsidP="000A3FA4">
      <w:pPr>
        <w:pStyle w:val="a4"/>
        <w:ind w:firstLine="709"/>
        <w:jc w:val="both"/>
        <w:rPr>
          <w:rStyle w:val="a3"/>
          <w:color w:val="000000"/>
          <w:spacing w:val="-2"/>
          <w:lang w:val="uk-UA" w:eastAsia="ru-RU"/>
        </w:rPr>
      </w:pPr>
      <w:r w:rsidRPr="000A3FA4">
        <w:rPr>
          <w:rStyle w:val="a3"/>
          <w:color w:val="000000"/>
          <w:spacing w:val="-2"/>
          <w:lang w:val="uk-UA" w:eastAsia="ru-RU"/>
        </w:rPr>
        <w:t>Дослідники</w:t>
      </w:r>
      <w:r w:rsidR="00BC6A15" w:rsidRPr="000A3FA4">
        <w:rPr>
          <w:rStyle w:val="a3"/>
          <w:color w:val="000000"/>
          <w:spacing w:val="-2"/>
          <w:lang w:eastAsia="ru-RU"/>
        </w:rPr>
        <w:t xml:space="preserve">, відзначаючи значні, хоч і не завжди прогресивні зміни психомоторних функцій у підлітків, писали про характерну для цього віку </w:t>
      </w:r>
      <w:r w:rsidR="00B21559">
        <w:rPr>
          <w:rStyle w:val="a3"/>
          <w:color w:val="000000"/>
          <w:spacing w:val="-2"/>
          <w:lang w:eastAsia="ru-RU"/>
        </w:rPr>
        <w:t>«</w:t>
      </w:r>
      <w:r w:rsidR="00BC6A15" w:rsidRPr="000A3FA4">
        <w:rPr>
          <w:rStyle w:val="a3"/>
          <w:color w:val="000000"/>
          <w:spacing w:val="-2"/>
          <w:lang w:eastAsia="ru-RU"/>
        </w:rPr>
        <w:t>моторну кризу, що супроводжує кризи в статурі та психіці</w:t>
      </w:r>
      <w:r w:rsidR="00B21559">
        <w:rPr>
          <w:rStyle w:val="a3"/>
          <w:color w:val="000000"/>
          <w:spacing w:val="-2"/>
          <w:lang w:eastAsia="ru-RU"/>
        </w:rPr>
        <w:t>»</w:t>
      </w:r>
      <w:r w:rsidR="00BC6A15" w:rsidRPr="000A3FA4">
        <w:rPr>
          <w:rStyle w:val="a3"/>
          <w:color w:val="000000"/>
          <w:spacing w:val="-2"/>
          <w:lang w:eastAsia="ru-RU"/>
        </w:rPr>
        <w:t xml:space="preserve"> [46]. </w:t>
      </w:r>
    </w:p>
    <w:p w:rsidR="00BC6A15" w:rsidRPr="000A3FA4" w:rsidRDefault="00BC6A15" w:rsidP="000A3FA4">
      <w:pPr>
        <w:pStyle w:val="a4"/>
        <w:ind w:firstLine="709"/>
        <w:jc w:val="both"/>
        <w:rPr>
          <w:spacing w:val="-2"/>
        </w:rPr>
      </w:pPr>
      <w:r w:rsidRPr="000A3FA4">
        <w:rPr>
          <w:rStyle w:val="a3"/>
          <w:color w:val="000000"/>
          <w:spacing w:val="-2"/>
          <w:lang w:eastAsia="ru-RU"/>
        </w:rPr>
        <w:lastRenderedPageBreak/>
        <w:t xml:space="preserve">У </w:t>
      </w:r>
      <w:proofErr w:type="spellStart"/>
      <w:r w:rsidRPr="000A3FA4">
        <w:rPr>
          <w:rStyle w:val="a3"/>
          <w:color w:val="000000"/>
          <w:spacing w:val="-2"/>
          <w:lang w:eastAsia="ru-RU"/>
        </w:rPr>
        <w:t>зв</w:t>
      </w:r>
      <w:r w:rsidR="00B21559">
        <w:rPr>
          <w:rStyle w:val="a3"/>
          <w:color w:val="000000"/>
          <w:spacing w:val="-2"/>
          <w:lang w:eastAsia="ru-RU"/>
        </w:rPr>
        <w:t>ʼ</w:t>
      </w:r>
      <w:r w:rsidRPr="000A3FA4">
        <w:rPr>
          <w:rStyle w:val="a3"/>
          <w:color w:val="000000"/>
          <w:spacing w:val="-2"/>
          <w:lang w:eastAsia="ru-RU"/>
        </w:rPr>
        <w:t>язку</w:t>
      </w:r>
      <w:proofErr w:type="spellEnd"/>
      <w:r w:rsidRPr="000A3FA4">
        <w:rPr>
          <w:rStyle w:val="a3"/>
          <w:color w:val="000000"/>
          <w:spacing w:val="-2"/>
          <w:lang w:eastAsia="ru-RU"/>
        </w:rPr>
        <w:t xml:space="preserve"> із зміною загальних розмірів тіла, формуванням скелета,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язової</w:t>
      </w:r>
      <w:proofErr w:type="spellEnd"/>
      <w:r w:rsidRPr="000A3FA4">
        <w:rPr>
          <w:rStyle w:val="a3"/>
          <w:color w:val="000000"/>
          <w:spacing w:val="-2"/>
          <w:lang w:eastAsia="ru-RU"/>
        </w:rPr>
        <w:t xml:space="preserve"> маси та сили, удосконаленням центральної нервової системи, рухового, вестибулярного та інших аналізаторів, покращенням здатності кори головного мозку до аналізу та синтезу, рухова функція школярів підліткового віку досягає високого ступеня розвитку [</w:t>
      </w:r>
      <w:r w:rsidR="00C62C93" w:rsidRPr="000A3FA4">
        <w:rPr>
          <w:rStyle w:val="a3"/>
          <w:color w:val="000000"/>
          <w:spacing w:val="-2"/>
          <w:lang w:eastAsia="ru-RU"/>
        </w:rPr>
        <w:t>1</w:t>
      </w:r>
      <w:r w:rsidRPr="000A3FA4">
        <w:rPr>
          <w:rStyle w:val="a3"/>
          <w:color w:val="000000"/>
          <w:spacing w:val="-2"/>
          <w:lang w:eastAsia="ru-RU"/>
        </w:rPr>
        <w:t>5] .</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Моторика </w:t>
      </w:r>
      <w:proofErr w:type="spellStart"/>
      <w:r w:rsidRPr="000A3FA4">
        <w:rPr>
          <w:rStyle w:val="a3"/>
          <w:color w:val="000000"/>
          <w:spacing w:val="-2"/>
          <w:lang w:eastAsia="ru-RU"/>
        </w:rPr>
        <w:t>підлітка</w:t>
      </w:r>
      <w:proofErr w:type="spellEnd"/>
      <w:r w:rsidRPr="000A3FA4">
        <w:rPr>
          <w:rStyle w:val="a3"/>
          <w:color w:val="000000"/>
          <w:spacing w:val="-2"/>
          <w:lang w:eastAsia="ru-RU"/>
        </w:rPr>
        <w:t xml:space="preserve"> відрізняється різноманітністю, але втрачається граціозність рухів, проявляється незграбність, характер моторних функцій часто стає вибуховим. Підвищена збудливість, емоційна нестійкість, неадекватні реакції у відповідь свідчать про недостатню ще силу гальмівного процесу в цьому віці. Цей висновок знаходить своє підтвердження у дослідженнях сприйняття та оцінки часу у молодших підлітків. Виявлено, що умовні рефлекси виробляються до 11-12 років, є переважання збудливих процесів над гальмівними [</w:t>
      </w:r>
      <w:r w:rsidR="00B439FA">
        <w:rPr>
          <w:rStyle w:val="a3"/>
          <w:color w:val="000000"/>
          <w:spacing w:val="-2"/>
          <w:lang w:val="uk-UA" w:eastAsia="ru-RU"/>
        </w:rPr>
        <w:t>19</w:t>
      </w:r>
      <w:r w:rsidRPr="000A3FA4">
        <w:rPr>
          <w:rStyle w:val="a3"/>
          <w:color w:val="000000"/>
          <w:spacing w:val="-2"/>
          <w:lang w:eastAsia="ru-RU"/>
        </w:rPr>
        <w:t>].</w:t>
      </w:r>
    </w:p>
    <w:p w:rsidR="00BC6A15" w:rsidRPr="00C80AB1" w:rsidRDefault="00E741B4" w:rsidP="00C80AB1">
      <w:pPr>
        <w:pStyle w:val="a4"/>
        <w:ind w:firstLine="709"/>
        <w:jc w:val="both"/>
        <w:rPr>
          <w:spacing w:val="-2"/>
          <w:lang w:val="uk-UA"/>
        </w:rPr>
      </w:pPr>
      <w:r w:rsidRPr="000A3FA4">
        <w:rPr>
          <w:rStyle w:val="a3"/>
          <w:color w:val="000000"/>
          <w:spacing w:val="-2"/>
          <w:lang w:val="uk-UA" w:eastAsia="ru-RU"/>
        </w:rPr>
        <w:t>П</w:t>
      </w:r>
      <w:proofErr w:type="spellStart"/>
      <w:r w:rsidR="00BC6A15" w:rsidRPr="000A3FA4">
        <w:rPr>
          <w:rStyle w:val="a3"/>
          <w:color w:val="000000"/>
          <w:spacing w:val="-2"/>
          <w:lang w:eastAsia="ru-RU"/>
        </w:rPr>
        <w:t>роцес</w:t>
      </w:r>
      <w:proofErr w:type="spellEnd"/>
      <w:r w:rsidR="00BC6A15" w:rsidRPr="000A3FA4">
        <w:rPr>
          <w:rStyle w:val="a3"/>
          <w:color w:val="000000"/>
          <w:spacing w:val="-2"/>
          <w:lang w:eastAsia="ru-RU"/>
        </w:rPr>
        <w:t xml:space="preserve"> статевого дозрівання істотно змінює </w:t>
      </w:r>
      <w:proofErr w:type="spellStart"/>
      <w:r w:rsidR="00BC6A15" w:rsidRPr="000A3FA4">
        <w:rPr>
          <w:rStyle w:val="a3"/>
          <w:color w:val="000000"/>
          <w:spacing w:val="-2"/>
          <w:lang w:eastAsia="ru-RU"/>
        </w:rPr>
        <w:t>нейродинаміку</w:t>
      </w:r>
      <w:proofErr w:type="spellEnd"/>
      <w:r w:rsidR="00BC6A15" w:rsidRPr="000A3FA4">
        <w:rPr>
          <w:rStyle w:val="a3"/>
          <w:color w:val="000000"/>
          <w:spacing w:val="-2"/>
          <w:lang w:eastAsia="ru-RU"/>
        </w:rPr>
        <w:t xml:space="preserve"> молодших підлітків (збільшує рухливість нервових процесів, зрушу</w:t>
      </w:r>
      <w:r w:rsidR="00745A32" w:rsidRPr="000A3FA4">
        <w:rPr>
          <w:rStyle w:val="a3"/>
          <w:color w:val="000000"/>
          <w:spacing w:val="-2"/>
          <w:lang w:eastAsia="ru-RU"/>
        </w:rPr>
        <w:t>є баланс у бік збудження) [</w:t>
      </w:r>
      <w:r w:rsidR="00C62C93" w:rsidRPr="000A3FA4">
        <w:rPr>
          <w:rStyle w:val="a3"/>
          <w:color w:val="000000"/>
          <w:spacing w:val="-2"/>
          <w:lang w:val="uk-UA" w:eastAsia="ru-RU"/>
        </w:rPr>
        <w:t>4</w:t>
      </w:r>
      <w:r w:rsidR="00B439FA">
        <w:rPr>
          <w:rStyle w:val="a3"/>
          <w:color w:val="000000"/>
          <w:spacing w:val="-2"/>
          <w:lang w:val="uk-UA" w:eastAsia="ru-RU"/>
        </w:rPr>
        <w:t>9</w:t>
      </w:r>
      <w:r w:rsidR="00745A32" w:rsidRPr="000A3FA4">
        <w:rPr>
          <w:rStyle w:val="a3"/>
          <w:color w:val="000000"/>
          <w:spacing w:val="-2"/>
          <w:lang w:eastAsia="ru-RU"/>
        </w:rPr>
        <w:t>]</w:t>
      </w:r>
      <w:r w:rsidR="00745A32" w:rsidRPr="000A3FA4">
        <w:rPr>
          <w:rStyle w:val="a3"/>
          <w:color w:val="000000"/>
          <w:spacing w:val="-2"/>
          <w:lang w:val="uk-UA" w:eastAsia="ru-RU"/>
        </w:rPr>
        <w:t>.</w:t>
      </w:r>
      <w:r w:rsidR="00C80AB1">
        <w:rPr>
          <w:spacing w:val="-2"/>
          <w:lang w:val="uk-UA"/>
        </w:rPr>
        <w:t xml:space="preserve"> </w:t>
      </w:r>
      <w:r w:rsidRPr="000A3FA4">
        <w:rPr>
          <w:rStyle w:val="a3"/>
          <w:color w:val="000000"/>
          <w:spacing w:val="-2"/>
          <w:lang w:val="uk-UA" w:eastAsia="ru-RU"/>
        </w:rPr>
        <w:t>Н</w:t>
      </w:r>
      <w:proofErr w:type="spellStart"/>
      <w:r w:rsidR="00BC6A15" w:rsidRPr="000A3FA4">
        <w:rPr>
          <w:rStyle w:val="a3"/>
          <w:color w:val="000000"/>
          <w:spacing w:val="-2"/>
          <w:lang w:eastAsia="ru-RU"/>
        </w:rPr>
        <w:t>езалежно</w:t>
      </w:r>
      <w:proofErr w:type="spellEnd"/>
      <w:r w:rsidR="00BC6A15" w:rsidRPr="000A3FA4">
        <w:rPr>
          <w:rStyle w:val="a3"/>
          <w:color w:val="000000"/>
          <w:spacing w:val="-2"/>
          <w:lang w:eastAsia="ru-RU"/>
        </w:rPr>
        <w:t xml:space="preserve"> від стадій статевого дозрівання у </w:t>
      </w:r>
      <w:proofErr w:type="spellStart"/>
      <w:r w:rsidR="00BC6A15" w:rsidRPr="000A3FA4">
        <w:rPr>
          <w:rStyle w:val="a3"/>
          <w:color w:val="000000"/>
          <w:spacing w:val="-2"/>
          <w:lang w:eastAsia="ru-RU"/>
        </w:rPr>
        <w:t>дівчаток</w:t>
      </w:r>
      <w:proofErr w:type="spellEnd"/>
      <w:r w:rsidR="00BC6A15" w:rsidRPr="000A3FA4">
        <w:rPr>
          <w:rStyle w:val="a3"/>
          <w:color w:val="000000"/>
          <w:spacing w:val="-2"/>
          <w:lang w:eastAsia="ru-RU"/>
        </w:rPr>
        <w:t xml:space="preserve"> спостерігається позитивна кореляційна залежність між проявами сили і швидкості. Результати дисперсійного аналізу не виявили впливу статевої зрілості на показники: гнучкості, точності, спритності, максимального темпу рухів, проявів динамічних зусиль [56].</w:t>
      </w:r>
    </w:p>
    <w:p w:rsidR="00BC6A15" w:rsidRPr="000A3FA4" w:rsidRDefault="00E741B4" w:rsidP="00C80AB1">
      <w:pPr>
        <w:pStyle w:val="a4"/>
        <w:ind w:firstLine="709"/>
        <w:jc w:val="both"/>
        <w:rPr>
          <w:spacing w:val="-2"/>
        </w:rPr>
      </w:pPr>
      <w:r w:rsidRPr="000A3FA4">
        <w:rPr>
          <w:rStyle w:val="a3"/>
          <w:color w:val="000000"/>
          <w:spacing w:val="-2"/>
          <w:lang w:val="uk-UA" w:eastAsia="ru-RU"/>
        </w:rPr>
        <w:t>І</w:t>
      </w:r>
      <w:r w:rsidR="00BC6A15" w:rsidRPr="000A3FA4">
        <w:rPr>
          <w:rStyle w:val="a3"/>
          <w:color w:val="000000"/>
          <w:spacing w:val="-2"/>
          <w:lang w:eastAsia="ru-RU"/>
        </w:rPr>
        <w:t xml:space="preserve">з зростанням біологічної зрілості організму дитини збільшується його загальна працездатність. Встановлено, що кореляційний </w:t>
      </w:r>
      <w:proofErr w:type="spellStart"/>
      <w:r w:rsidR="00BC6A15" w:rsidRPr="000A3FA4">
        <w:rPr>
          <w:rStyle w:val="a3"/>
          <w:color w:val="000000"/>
          <w:spacing w:val="-2"/>
          <w:lang w:eastAsia="ru-RU"/>
        </w:rPr>
        <w:t>зв</w:t>
      </w:r>
      <w:r w:rsidR="00B21559">
        <w:rPr>
          <w:rStyle w:val="a3"/>
          <w:color w:val="000000"/>
          <w:spacing w:val="-2"/>
          <w:lang w:eastAsia="ru-RU"/>
        </w:rPr>
        <w:t>ʼ</w:t>
      </w:r>
      <w:r w:rsidR="00BC6A15" w:rsidRPr="000A3FA4">
        <w:rPr>
          <w:rStyle w:val="a3"/>
          <w:color w:val="000000"/>
          <w:spacing w:val="-2"/>
          <w:lang w:eastAsia="ru-RU"/>
        </w:rPr>
        <w:t>язок</w:t>
      </w:r>
      <w:proofErr w:type="spellEnd"/>
      <w:r w:rsidR="00BC6A15" w:rsidRPr="000A3FA4">
        <w:rPr>
          <w:rStyle w:val="a3"/>
          <w:color w:val="000000"/>
          <w:spacing w:val="-2"/>
          <w:lang w:eastAsia="ru-RU"/>
        </w:rPr>
        <w:t xml:space="preserve"> результатів тесту </w:t>
      </w:r>
      <w:r w:rsidR="00BC6A15" w:rsidRPr="000A3FA4">
        <w:rPr>
          <w:rStyle w:val="a3"/>
          <w:color w:val="000000"/>
          <w:spacing w:val="-2"/>
          <w:lang w:val="en-US" w:eastAsia="en-US"/>
        </w:rPr>
        <w:t>PWC</w:t>
      </w:r>
      <w:r w:rsidR="00BC6A15" w:rsidRPr="000A3FA4">
        <w:rPr>
          <w:rStyle w:val="a3"/>
          <w:color w:val="000000"/>
          <w:spacing w:val="-2"/>
          <w:lang w:eastAsia="en-US"/>
        </w:rPr>
        <w:t xml:space="preserve"> </w:t>
      </w:r>
      <w:r w:rsidR="00BC6A15" w:rsidRPr="000A3FA4">
        <w:rPr>
          <w:rStyle w:val="a3"/>
          <w:color w:val="000000"/>
          <w:spacing w:val="-2"/>
          <w:vertAlign w:val="subscript"/>
          <w:lang w:eastAsia="ru-RU"/>
        </w:rPr>
        <w:t>170</w:t>
      </w:r>
      <w:r w:rsidR="00BC6A15" w:rsidRPr="000A3FA4">
        <w:rPr>
          <w:rStyle w:val="a3"/>
          <w:color w:val="000000"/>
          <w:spacing w:val="-2"/>
          <w:lang w:eastAsia="ru-RU"/>
        </w:rPr>
        <w:t xml:space="preserve"> та МПК вище з біологічним, ніж з паспортним віком.</w:t>
      </w:r>
      <w:r w:rsidR="00C80AB1">
        <w:rPr>
          <w:spacing w:val="-2"/>
          <w:lang w:val="uk-UA"/>
        </w:rPr>
        <w:t xml:space="preserve"> </w:t>
      </w:r>
      <w:r w:rsidR="00C80AB1">
        <w:rPr>
          <w:rStyle w:val="a3"/>
          <w:color w:val="000000"/>
          <w:spacing w:val="-2"/>
          <w:lang w:val="uk-UA" w:eastAsia="ru-RU"/>
        </w:rPr>
        <w:t>Д</w:t>
      </w:r>
      <w:proofErr w:type="spellStart"/>
      <w:r w:rsidR="00BC6A15" w:rsidRPr="000A3FA4">
        <w:rPr>
          <w:rStyle w:val="a3"/>
          <w:color w:val="000000"/>
          <w:spacing w:val="-2"/>
          <w:lang w:eastAsia="ru-RU"/>
        </w:rPr>
        <w:t>іяльність</w:t>
      </w:r>
      <w:proofErr w:type="spellEnd"/>
      <w:r w:rsidR="00BC6A15" w:rsidRPr="000A3FA4">
        <w:rPr>
          <w:rStyle w:val="a3"/>
          <w:color w:val="000000"/>
          <w:spacing w:val="-2"/>
          <w:lang w:eastAsia="ru-RU"/>
        </w:rPr>
        <w:t xml:space="preserve"> аналізаторів істотних змін не зазнає, а від них в основному залежать прояви багатьох елементарних координаційних здібностей [</w:t>
      </w:r>
      <w:r w:rsidR="00E92CF5">
        <w:rPr>
          <w:rStyle w:val="a3"/>
          <w:color w:val="000000"/>
          <w:spacing w:val="-2"/>
          <w:lang w:val="uk-UA" w:eastAsia="ru-RU"/>
        </w:rPr>
        <w:t>63</w:t>
      </w:r>
      <w:r w:rsidR="00BC6A15" w:rsidRPr="000A3FA4">
        <w:rPr>
          <w:rStyle w:val="a3"/>
          <w:color w:val="000000"/>
          <w:spacing w:val="-2"/>
          <w:lang w:eastAsia="ru-RU"/>
        </w:rPr>
        <w:t>].</w:t>
      </w:r>
    </w:p>
    <w:p w:rsidR="00BC6A15" w:rsidRPr="00E92CF5" w:rsidRDefault="00BC6A15" w:rsidP="00E92CF5">
      <w:pPr>
        <w:pStyle w:val="a4"/>
        <w:ind w:firstLine="709"/>
        <w:jc w:val="both"/>
        <w:rPr>
          <w:rStyle w:val="a3"/>
          <w:spacing w:val="-2"/>
        </w:rPr>
      </w:pPr>
      <w:r w:rsidRPr="000A3FA4">
        <w:rPr>
          <w:rStyle w:val="a3"/>
          <w:color w:val="000000"/>
          <w:spacing w:val="-2"/>
          <w:lang w:eastAsia="ru-RU"/>
        </w:rPr>
        <w:t xml:space="preserve">Узагальнюючи вищесказане, можна констатувати, що </w:t>
      </w:r>
      <w:proofErr w:type="spellStart"/>
      <w:r w:rsidRPr="000A3FA4">
        <w:rPr>
          <w:rStyle w:val="a3"/>
          <w:color w:val="000000"/>
          <w:spacing w:val="-2"/>
          <w:lang w:eastAsia="ru-RU"/>
        </w:rPr>
        <w:t>статев</w:t>
      </w:r>
      <w:proofErr w:type="spellEnd"/>
      <w:r w:rsidR="00F82C39">
        <w:rPr>
          <w:rStyle w:val="a3"/>
          <w:color w:val="000000"/>
          <w:spacing w:val="-2"/>
          <w:lang w:val="uk-UA" w:eastAsia="ru-RU"/>
        </w:rPr>
        <w:t>е</w:t>
      </w:r>
      <w:r w:rsidRPr="000A3FA4">
        <w:rPr>
          <w:rStyle w:val="a3"/>
          <w:color w:val="000000"/>
          <w:spacing w:val="-2"/>
          <w:lang w:eastAsia="ru-RU"/>
        </w:rPr>
        <w:t xml:space="preserve"> дозрівання </w:t>
      </w:r>
      <w:proofErr w:type="spellStart"/>
      <w:r w:rsidRPr="000A3FA4">
        <w:rPr>
          <w:rStyle w:val="a3"/>
          <w:color w:val="000000"/>
          <w:spacing w:val="-2"/>
          <w:lang w:eastAsia="ru-RU"/>
        </w:rPr>
        <w:t>істотн</w:t>
      </w:r>
      <w:proofErr w:type="spellEnd"/>
      <w:r w:rsidR="00F82C39">
        <w:rPr>
          <w:rStyle w:val="a3"/>
          <w:color w:val="000000"/>
          <w:spacing w:val="-2"/>
          <w:lang w:val="uk-UA" w:eastAsia="ru-RU"/>
        </w:rPr>
        <w:t>о впливає на</w:t>
      </w:r>
      <w:r w:rsidRPr="000A3FA4">
        <w:rPr>
          <w:rStyle w:val="a3"/>
          <w:color w:val="000000"/>
          <w:spacing w:val="-2"/>
          <w:lang w:eastAsia="ru-RU"/>
        </w:rPr>
        <w:t xml:space="preserve"> морфологічний і функціональний розвиток </w:t>
      </w:r>
      <w:proofErr w:type="spellStart"/>
      <w:r w:rsidRPr="000A3FA4">
        <w:rPr>
          <w:rStyle w:val="a3"/>
          <w:color w:val="000000"/>
          <w:spacing w:val="-2"/>
          <w:lang w:eastAsia="ru-RU"/>
        </w:rPr>
        <w:t>дівчаток</w:t>
      </w:r>
      <w:proofErr w:type="spellEnd"/>
      <w:r w:rsidRPr="000A3FA4">
        <w:rPr>
          <w:rStyle w:val="a3"/>
          <w:color w:val="000000"/>
          <w:spacing w:val="-2"/>
          <w:lang w:eastAsia="ru-RU"/>
        </w:rPr>
        <w:t xml:space="preserve"> 11-12</w:t>
      </w:r>
      <w:r w:rsidR="00F82C39">
        <w:rPr>
          <w:rStyle w:val="a3"/>
          <w:color w:val="000000"/>
          <w:spacing w:val="-2"/>
          <w:lang w:val="uk-UA" w:eastAsia="ru-RU"/>
        </w:rPr>
        <w:t>-</w:t>
      </w:r>
      <w:r w:rsidRPr="000A3FA4">
        <w:rPr>
          <w:rStyle w:val="a3"/>
          <w:color w:val="000000"/>
          <w:spacing w:val="-2"/>
          <w:lang w:eastAsia="ru-RU"/>
        </w:rPr>
        <w:t xml:space="preserve">річного віку, формування органів </w:t>
      </w:r>
      <w:r w:rsidR="00F82C39">
        <w:rPr>
          <w:rStyle w:val="a3"/>
          <w:color w:val="000000"/>
          <w:spacing w:val="-2"/>
          <w:lang w:val="uk-UA" w:eastAsia="ru-RU"/>
        </w:rPr>
        <w:t>і</w:t>
      </w:r>
      <w:r w:rsidRPr="000A3FA4">
        <w:rPr>
          <w:rStyle w:val="a3"/>
          <w:color w:val="000000"/>
          <w:spacing w:val="-2"/>
          <w:lang w:eastAsia="ru-RU"/>
        </w:rPr>
        <w:t xml:space="preserve"> систем.</w:t>
      </w:r>
      <w:r w:rsidR="00B3721F">
        <w:rPr>
          <w:spacing w:val="-2"/>
          <w:lang w:val="uk-UA"/>
        </w:rPr>
        <w:t xml:space="preserve"> </w:t>
      </w:r>
      <w:r w:rsidRPr="000A3FA4">
        <w:rPr>
          <w:rStyle w:val="a3"/>
          <w:color w:val="000000"/>
          <w:spacing w:val="-2"/>
          <w:lang w:eastAsia="ru-RU"/>
        </w:rPr>
        <w:t xml:space="preserve">Проте, у психомоторному чи руховому розвитку </w:t>
      </w:r>
      <w:proofErr w:type="spellStart"/>
      <w:r w:rsidRPr="000A3FA4">
        <w:rPr>
          <w:rStyle w:val="a3"/>
          <w:color w:val="000000"/>
          <w:spacing w:val="-2"/>
          <w:lang w:eastAsia="ru-RU"/>
        </w:rPr>
        <w:t>дівчаток</w:t>
      </w:r>
      <w:proofErr w:type="spellEnd"/>
      <w:r w:rsidRPr="000A3FA4">
        <w:rPr>
          <w:rStyle w:val="a3"/>
          <w:color w:val="000000"/>
          <w:spacing w:val="-2"/>
          <w:lang w:eastAsia="ru-RU"/>
        </w:rPr>
        <w:t xml:space="preserve"> 11-12 років, як свідчать дані досліджень, спостерігається деяка неузгодженість </w:t>
      </w:r>
      <w:r w:rsidR="00B3721F">
        <w:rPr>
          <w:rStyle w:val="a3"/>
          <w:color w:val="000000"/>
          <w:spacing w:val="-2"/>
          <w:lang w:val="uk-UA" w:eastAsia="ru-RU"/>
        </w:rPr>
        <w:t>в</w:t>
      </w:r>
      <w:r w:rsidRPr="000A3FA4">
        <w:rPr>
          <w:rStyle w:val="a3"/>
          <w:color w:val="000000"/>
          <w:spacing w:val="-2"/>
          <w:lang w:eastAsia="ru-RU"/>
        </w:rPr>
        <w:t xml:space="preserve"> оцінках авторами цього явища. Це </w:t>
      </w:r>
      <w:r w:rsidRPr="000A3FA4">
        <w:rPr>
          <w:rStyle w:val="a3"/>
          <w:color w:val="000000"/>
          <w:spacing w:val="-2"/>
          <w:lang w:eastAsia="ru-RU"/>
        </w:rPr>
        <w:lastRenderedPageBreak/>
        <w:t>виявляється у виділенні ступеня статевого дозрівання як певного чинника прояв</w:t>
      </w:r>
      <w:r w:rsidR="00B3721F">
        <w:rPr>
          <w:rStyle w:val="a3"/>
          <w:color w:val="000000"/>
          <w:spacing w:val="-2"/>
          <w:lang w:val="uk-UA" w:eastAsia="ru-RU"/>
        </w:rPr>
        <w:t>у тих</w:t>
      </w:r>
      <w:r w:rsidRPr="000A3FA4">
        <w:rPr>
          <w:rStyle w:val="a3"/>
          <w:color w:val="000000"/>
          <w:spacing w:val="-2"/>
          <w:lang w:eastAsia="ru-RU"/>
        </w:rPr>
        <w:t xml:space="preserve"> чи </w:t>
      </w:r>
      <w:proofErr w:type="spellStart"/>
      <w:r w:rsidRPr="000A3FA4">
        <w:rPr>
          <w:rStyle w:val="a3"/>
          <w:color w:val="000000"/>
          <w:spacing w:val="-2"/>
          <w:lang w:eastAsia="ru-RU"/>
        </w:rPr>
        <w:t>інш</w:t>
      </w:r>
      <w:r w:rsidR="00B3721F">
        <w:rPr>
          <w:rStyle w:val="a3"/>
          <w:color w:val="000000"/>
          <w:spacing w:val="-2"/>
          <w:lang w:val="uk-UA" w:eastAsia="ru-RU"/>
        </w:rPr>
        <w:t>их</w:t>
      </w:r>
      <w:proofErr w:type="spellEnd"/>
      <w:r w:rsidRPr="000A3FA4">
        <w:rPr>
          <w:rStyle w:val="a3"/>
          <w:color w:val="000000"/>
          <w:spacing w:val="-2"/>
          <w:lang w:eastAsia="ru-RU"/>
        </w:rPr>
        <w:t xml:space="preserve"> </w:t>
      </w:r>
      <w:proofErr w:type="spellStart"/>
      <w:r w:rsidRPr="000A3FA4">
        <w:rPr>
          <w:rStyle w:val="a3"/>
          <w:color w:val="000000"/>
          <w:spacing w:val="-2"/>
          <w:lang w:eastAsia="ru-RU"/>
        </w:rPr>
        <w:t>здібност</w:t>
      </w:r>
      <w:proofErr w:type="spellEnd"/>
      <w:r w:rsidR="00B3721F">
        <w:rPr>
          <w:rStyle w:val="a3"/>
          <w:color w:val="000000"/>
          <w:spacing w:val="-2"/>
          <w:lang w:val="uk-UA" w:eastAsia="ru-RU"/>
        </w:rPr>
        <w:t>ей</w:t>
      </w:r>
      <w:r w:rsidRPr="000A3FA4">
        <w:rPr>
          <w:rStyle w:val="a3"/>
          <w:color w:val="000000"/>
          <w:spacing w:val="-2"/>
          <w:lang w:eastAsia="ru-RU"/>
        </w:rPr>
        <w:t xml:space="preserve"> </w:t>
      </w:r>
      <w:proofErr w:type="spellStart"/>
      <w:r w:rsidRPr="000A3FA4">
        <w:rPr>
          <w:rStyle w:val="a3"/>
          <w:color w:val="000000"/>
          <w:spacing w:val="-2"/>
          <w:lang w:eastAsia="ru-RU"/>
        </w:rPr>
        <w:t>дівчаток</w:t>
      </w:r>
      <w:proofErr w:type="spellEnd"/>
      <w:r w:rsidRPr="000A3FA4">
        <w:rPr>
          <w:rStyle w:val="a3"/>
          <w:color w:val="000000"/>
          <w:spacing w:val="-2"/>
          <w:lang w:eastAsia="ru-RU"/>
        </w:rPr>
        <w:t xml:space="preserve"> 11-12 років, чи навпаки у применшенні цієї залежності.</w:t>
      </w:r>
      <w:r w:rsidR="00E92CF5">
        <w:rPr>
          <w:spacing w:val="-2"/>
          <w:lang w:val="uk-UA"/>
        </w:rPr>
        <w:t xml:space="preserve"> </w:t>
      </w:r>
      <w:proofErr w:type="spellStart"/>
      <w:r w:rsidRPr="000A3FA4">
        <w:rPr>
          <w:rStyle w:val="a3"/>
          <w:color w:val="000000"/>
          <w:spacing w:val="-2"/>
          <w:lang w:eastAsia="ru-RU"/>
        </w:rPr>
        <w:t>Морфофункціональні</w:t>
      </w:r>
      <w:proofErr w:type="spellEnd"/>
      <w:r w:rsidRPr="000A3FA4">
        <w:rPr>
          <w:rStyle w:val="a3"/>
          <w:color w:val="000000"/>
          <w:spacing w:val="-2"/>
          <w:lang w:eastAsia="ru-RU"/>
        </w:rPr>
        <w:t xml:space="preserve"> </w:t>
      </w:r>
      <w:r w:rsidR="00B3721F">
        <w:rPr>
          <w:rStyle w:val="a3"/>
          <w:color w:val="000000"/>
          <w:spacing w:val="-2"/>
          <w:lang w:val="uk-UA" w:eastAsia="ru-RU"/>
        </w:rPr>
        <w:t>і</w:t>
      </w:r>
      <w:r w:rsidRPr="000A3FA4">
        <w:rPr>
          <w:rStyle w:val="a3"/>
          <w:color w:val="000000"/>
          <w:spacing w:val="-2"/>
          <w:lang w:eastAsia="ru-RU"/>
        </w:rPr>
        <w:t xml:space="preserve"> психологічні особливості </w:t>
      </w:r>
      <w:proofErr w:type="spellStart"/>
      <w:r w:rsidRPr="000A3FA4">
        <w:rPr>
          <w:rStyle w:val="a3"/>
          <w:color w:val="000000"/>
          <w:spacing w:val="-2"/>
          <w:lang w:eastAsia="ru-RU"/>
        </w:rPr>
        <w:t>дівчаток</w:t>
      </w:r>
      <w:proofErr w:type="spellEnd"/>
      <w:r w:rsidRPr="000A3FA4">
        <w:rPr>
          <w:rStyle w:val="a3"/>
          <w:color w:val="000000"/>
          <w:spacing w:val="-2"/>
          <w:lang w:eastAsia="ru-RU"/>
        </w:rPr>
        <w:t xml:space="preserve"> 11-12</w:t>
      </w:r>
      <w:r w:rsidR="00B3721F">
        <w:rPr>
          <w:rStyle w:val="a3"/>
          <w:color w:val="000000"/>
          <w:spacing w:val="-2"/>
          <w:lang w:val="uk-UA" w:eastAsia="ru-RU"/>
        </w:rPr>
        <w:t>-</w:t>
      </w:r>
      <w:proofErr w:type="spellStart"/>
      <w:r w:rsidR="00B3721F">
        <w:rPr>
          <w:rStyle w:val="a3"/>
          <w:color w:val="000000"/>
          <w:spacing w:val="-2"/>
          <w:lang w:val="uk-UA" w:eastAsia="ru-RU"/>
        </w:rPr>
        <w:t>річн</w:t>
      </w:r>
      <w:proofErr w:type="spellEnd"/>
      <w:r w:rsidRPr="000A3FA4">
        <w:rPr>
          <w:rStyle w:val="a3"/>
          <w:color w:val="000000"/>
          <w:spacing w:val="-2"/>
          <w:lang w:eastAsia="ru-RU"/>
        </w:rPr>
        <w:t xml:space="preserve">ого віку створюють передумови до занять певними видами спорту та ускладнюють досягнення в інших. </w:t>
      </w:r>
      <w:r w:rsidR="00B3721F">
        <w:rPr>
          <w:rStyle w:val="a3"/>
          <w:color w:val="000000"/>
          <w:spacing w:val="-2"/>
          <w:lang w:val="uk-UA" w:eastAsia="ru-RU"/>
        </w:rPr>
        <w:t>Д</w:t>
      </w:r>
      <w:proofErr w:type="spellStart"/>
      <w:r w:rsidRPr="000A3FA4">
        <w:rPr>
          <w:rStyle w:val="a3"/>
          <w:color w:val="000000"/>
          <w:spacing w:val="-2"/>
          <w:lang w:eastAsia="ru-RU"/>
        </w:rPr>
        <w:t>івчатка</w:t>
      </w:r>
      <w:proofErr w:type="spellEnd"/>
      <w:r w:rsidRPr="000A3FA4">
        <w:rPr>
          <w:rStyle w:val="a3"/>
          <w:color w:val="000000"/>
          <w:spacing w:val="-2"/>
          <w:lang w:eastAsia="ru-RU"/>
        </w:rPr>
        <w:t xml:space="preserve"> більш схильні до вправ, що розвивають гнучкість, грацію,</w:t>
      </w:r>
      <w:r w:rsidR="00C62C93" w:rsidRPr="000A3FA4">
        <w:rPr>
          <w:rStyle w:val="a3"/>
          <w:color w:val="000000"/>
          <w:spacing w:val="-2"/>
          <w:lang w:eastAsia="ru-RU"/>
        </w:rPr>
        <w:t xml:space="preserve"> красу та координацію рухів</w:t>
      </w:r>
      <w:r w:rsidRPr="000A3FA4">
        <w:rPr>
          <w:rStyle w:val="a3"/>
          <w:color w:val="000000"/>
          <w:spacing w:val="-2"/>
          <w:lang w:eastAsia="ru-RU"/>
        </w:rPr>
        <w:t xml:space="preserve">. На розвиток цих компонентів </w:t>
      </w:r>
      <w:r w:rsidRPr="000F6290">
        <w:rPr>
          <w:rStyle w:val="a3"/>
          <w:color w:val="000000"/>
          <w:spacing w:val="-2"/>
          <w:lang w:eastAsia="ru-RU"/>
        </w:rPr>
        <w:t xml:space="preserve">спрямовані заняття </w:t>
      </w:r>
      <w:r w:rsidR="00B3721F" w:rsidRPr="000F6290">
        <w:rPr>
          <w:rStyle w:val="a3"/>
          <w:color w:val="000000"/>
          <w:spacing w:val="-2"/>
          <w:lang w:val="uk-UA" w:eastAsia="ru-RU"/>
        </w:rPr>
        <w:t xml:space="preserve">й </w:t>
      </w:r>
      <w:r w:rsidRPr="000F6290">
        <w:rPr>
          <w:rStyle w:val="a3"/>
          <w:color w:val="000000"/>
          <w:spacing w:val="-2"/>
          <w:lang w:eastAsia="ru-RU"/>
        </w:rPr>
        <w:t>аеробікою [</w:t>
      </w:r>
      <w:r w:rsidR="00E92CF5">
        <w:rPr>
          <w:rStyle w:val="a3"/>
          <w:color w:val="000000"/>
          <w:spacing w:val="-2"/>
          <w:lang w:val="uk-UA" w:eastAsia="ru-RU"/>
        </w:rPr>
        <w:t>28, 45</w:t>
      </w:r>
      <w:r w:rsidRPr="000F6290">
        <w:rPr>
          <w:rStyle w:val="a3"/>
          <w:color w:val="000000"/>
          <w:spacing w:val="-2"/>
          <w:lang w:eastAsia="ru-RU"/>
        </w:rPr>
        <w:t>].</w:t>
      </w:r>
    </w:p>
    <w:p w:rsidR="00E741B4" w:rsidRPr="000F6290" w:rsidRDefault="00E741B4" w:rsidP="000A3FA4">
      <w:pPr>
        <w:pStyle w:val="a4"/>
        <w:ind w:firstLine="709"/>
        <w:jc w:val="both"/>
        <w:rPr>
          <w:spacing w:val="-2"/>
          <w:lang w:val="uk-UA"/>
        </w:rPr>
      </w:pPr>
    </w:p>
    <w:p w:rsidR="00BC6A15" w:rsidRPr="000F6290" w:rsidRDefault="006E4FA7" w:rsidP="000A3FA4">
      <w:pPr>
        <w:pStyle w:val="30"/>
        <w:spacing w:after="0"/>
        <w:ind w:left="0" w:firstLine="709"/>
        <w:jc w:val="both"/>
        <w:outlineLvl w:val="9"/>
        <w:rPr>
          <w:b w:val="0"/>
          <w:bCs w:val="0"/>
          <w:spacing w:val="-2"/>
        </w:rPr>
      </w:pPr>
      <w:bookmarkStart w:id="3" w:name="bookmark12"/>
      <w:r w:rsidRPr="000F6290">
        <w:rPr>
          <w:rStyle w:val="3"/>
          <w:b/>
          <w:bCs/>
          <w:color w:val="000000"/>
          <w:spacing w:val="-2"/>
          <w:lang w:eastAsia="ru-RU"/>
        </w:rPr>
        <w:t>1.</w:t>
      </w:r>
      <w:r w:rsidR="00D60B4A" w:rsidRPr="000F6290">
        <w:rPr>
          <w:rStyle w:val="3"/>
          <w:b/>
          <w:bCs/>
          <w:color w:val="000000"/>
          <w:spacing w:val="-2"/>
          <w:lang w:val="uk-UA" w:eastAsia="ru-RU"/>
        </w:rPr>
        <w:t>4</w:t>
      </w:r>
      <w:r w:rsidR="00BC6A15" w:rsidRPr="000F6290">
        <w:rPr>
          <w:rStyle w:val="3"/>
          <w:b/>
          <w:bCs/>
          <w:color w:val="000000"/>
          <w:spacing w:val="-2"/>
          <w:lang w:eastAsia="ru-RU"/>
        </w:rPr>
        <w:t xml:space="preserve"> Аеробіка як популярний сучасний напрямок у фізичному вихованні </w:t>
      </w:r>
      <w:bookmarkEnd w:id="3"/>
    </w:p>
    <w:p w:rsidR="000F6290" w:rsidRDefault="00BC6A15" w:rsidP="00C5701A">
      <w:pPr>
        <w:pStyle w:val="a4"/>
        <w:ind w:firstLine="709"/>
        <w:jc w:val="both"/>
        <w:rPr>
          <w:lang w:val="uk-UA"/>
        </w:rPr>
      </w:pPr>
      <w:r w:rsidRPr="000F6290">
        <w:rPr>
          <w:rStyle w:val="a3"/>
          <w:color w:val="000000"/>
          <w:spacing w:val="-2"/>
          <w:lang w:eastAsia="ru-RU"/>
        </w:rPr>
        <w:t>Широко відомо, що оздоровча фізична культура є найкращим засобом зміцнення здоров</w:t>
      </w:r>
      <w:r w:rsidR="00B21559" w:rsidRPr="000F6290">
        <w:rPr>
          <w:rStyle w:val="a3"/>
          <w:color w:val="000000"/>
          <w:spacing w:val="-2"/>
          <w:lang w:eastAsia="ru-RU"/>
        </w:rPr>
        <w:t>ʼ</w:t>
      </w:r>
      <w:r w:rsidRPr="000F6290">
        <w:rPr>
          <w:rStyle w:val="a3"/>
          <w:color w:val="000000"/>
          <w:spacing w:val="-2"/>
          <w:lang w:eastAsia="ru-RU"/>
        </w:rPr>
        <w:t>я, продовженн</w:t>
      </w:r>
      <w:r w:rsidR="006E4FA7" w:rsidRPr="000F6290">
        <w:rPr>
          <w:rStyle w:val="a3"/>
          <w:color w:val="000000"/>
          <w:spacing w:val="-2"/>
          <w:lang w:eastAsia="ru-RU"/>
        </w:rPr>
        <w:t>я життя та активного довголіття</w:t>
      </w:r>
      <w:r w:rsidRPr="000F6290">
        <w:rPr>
          <w:rStyle w:val="a3"/>
          <w:color w:val="000000"/>
          <w:spacing w:val="-2"/>
          <w:lang w:eastAsia="ru-RU"/>
        </w:rPr>
        <w:t>.</w:t>
      </w:r>
      <w:r w:rsidR="00C5701A" w:rsidRPr="000F6290">
        <w:rPr>
          <w:spacing w:val="-2"/>
          <w:lang w:val="uk-UA"/>
        </w:rPr>
        <w:t xml:space="preserve"> </w:t>
      </w:r>
      <w:r w:rsidRPr="000F6290">
        <w:rPr>
          <w:rStyle w:val="a3"/>
          <w:color w:val="000000"/>
          <w:spacing w:val="-2"/>
          <w:lang w:eastAsia="ru-RU"/>
        </w:rPr>
        <w:t>В останні роки одним із найбільш популярних</w:t>
      </w:r>
      <w:r w:rsidRPr="000A3FA4">
        <w:rPr>
          <w:rStyle w:val="a3"/>
          <w:color w:val="000000"/>
          <w:spacing w:val="-2"/>
          <w:lang w:eastAsia="ru-RU"/>
        </w:rPr>
        <w:t xml:space="preserve"> видів оздоровчого тренування в </w:t>
      </w:r>
      <w:r w:rsidR="006E4FA7" w:rsidRPr="000A3FA4">
        <w:rPr>
          <w:rStyle w:val="a3"/>
          <w:color w:val="000000"/>
          <w:spacing w:val="-2"/>
          <w:lang w:val="uk-UA" w:eastAsia="ru-RU"/>
        </w:rPr>
        <w:t>Україні</w:t>
      </w:r>
      <w:r w:rsidRPr="000A3FA4">
        <w:rPr>
          <w:rStyle w:val="a3"/>
          <w:color w:val="000000"/>
          <w:spacing w:val="-2"/>
          <w:lang w:eastAsia="ru-RU"/>
        </w:rPr>
        <w:t xml:space="preserve"> стає аеробіка.</w:t>
      </w:r>
      <w:r w:rsidR="00C80AB1">
        <w:rPr>
          <w:rStyle w:val="a3"/>
          <w:color w:val="000000"/>
          <w:spacing w:val="-2"/>
          <w:lang w:val="uk-UA" w:eastAsia="ru-RU"/>
        </w:rPr>
        <w:t xml:space="preserve"> </w:t>
      </w:r>
      <w:r w:rsidRPr="000A3FA4">
        <w:rPr>
          <w:rStyle w:val="a3"/>
          <w:color w:val="000000"/>
          <w:spacing w:val="-2"/>
          <w:lang w:eastAsia="ru-RU"/>
        </w:rPr>
        <w:t xml:space="preserve">Слово </w:t>
      </w:r>
      <w:r w:rsidR="00B21559">
        <w:rPr>
          <w:rStyle w:val="a3"/>
          <w:color w:val="000000"/>
          <w:spacing w:val="-2"/>
          <w:lang w:eastAsia="ru-RU"/>
        </w:rPr>
        <w:t>«</w:t>
      </w:r>
      <w:r w:rsidRPr="000A3FA4">
        <w:rPr>
          <w:rStyle w:val="a3"/>
          <w:color w:val="000000"/>
          <w:spacing w:val="-2"/>
          <w:lang w:eastAsia="ru-RU"/>
        </w:rPr>
        <w:t>аеробіка</w:t>
      </w:r>
      <w:r w:rsidR="00B21559">
        <w:rPr>
          <w:rStyle w:val="a3"/>
          <w:color w:val="000000"/>
          <w:spacing w:val="-2"/>
          <w:lang w:eastAsia="ru-RU"/>
        </w:rPr>
        <w:t>»</w:t>
      </w:r>
      <w:r w:rsidRPr="000A3FA4">
        <w:rPr>
          <w:rStyle w:val="a3"/>
          <w:color w:val="000000"/>
          <w:spacing w:val="-2"/>
          <w:lang w:eastAsia="ru-RU"/>
        </w:rPr>
        <w:t xml:space="preserve"> стало відоме світу в 60-х роках XX століття, коли американський фізіолог і професор </w:t>
      </w:r>
      <w:proofErr w:type="spellStart"/>
      <w:r w:rsidRPr="000A3FA4">
        <w:rPr>
          <w:rStyle w:val="a3"/>
          <w:color w:val="000000"/>
          <w:spacing w:val="-2"/>
          <w:lang w:eastAsia="ru-RU"/>
        </w:rPr>
        <w:t>Кеннет</w:t>
      </w:r>
      <w:proofErr w:type="spellEnd"/>
      <w:r w:rsidRPr="000A3FA4">
        <w:rPr>
          <w:rStyle w:val="a3"/>
          <w:color w:val="000000"/>
          <w:spacing w:val="-2"/>
          <w:lang w:eastAsia="ru-RU"/>
        </w:rPr>
        <w:t xml:space="preserve"> Купер опублікував брошуру </w:t>
      </w:r>
      <w:r w:rsidR="00B21559">
        <w:rPr>
          <w:rStyle w:val="a3"/>
          <w:color w:val="000000"/>
          <w:spacing w:val="-2"/>
          <w:lang w:eastAsia="ru-RU"/>
        </w:rPr>
        <w:t>«</w:t>
      </w:r>
      <w:r w:rsidRPr="000A3FA4">
        <w:rPr>
          <w:rStyle w:val="a3"/>
          <w:color w:val="000000"/>
          <w:spacing w:val="-2"/>
          <w:lang w:eastAsia="ru-RU"/>
        </w:rPr>
        <w:t>Аеробіка</w:t>
      </w:r>
      <w:r w:rsidR="00B21559">
        <w:rPr>
          <w:rStyle w:val="a3"/>
          <w:color w:val="000000"/>
          <w:spacing w:val="-2"/>
          <w:lang w:eastAsia="ru-RU"/>
        </w:rPr>
        <w:t>»</w:t>
      </w:r>
      <w:r w:rsidRPr="000A3FA4">
        <w:rPr>
          <w:rStyle w:val="a3"/>
          <w:color w:val="000000"/>
          <w:spacing w:val="-2"/>
          <w:lang w:eastAsia="ru-RU"/>
        </w:rPr>
        <w:t xml:space="preserve">. </w:t>
      </w:r>
      <w:proofErr w:type="spellStart"/>
      <w:r w:rsidRPr="000A3FA4">
        <w:rPr>
          <w:rStyle w:val="a3"/>
          <w:color w:val="000000"/>
          <w:spacing w:val="-2"/>
          <w:lang w:eastAsia="ru-RU"/>
        </w:rPr>
        <w:t>Бачачи</w:t>
      </w:r>
      <w:proofErr w:type="spellEnd"/>
      <w:r w:rsidRPr="000A3FA4">
        <w:rPr>
          <w:rStyle w:val="a3"/>
          <w:color w:val="000000"/>
          <w:spacing w:val="-2"/>
          <w:lang w:eastAsia="ru-RU"/>
        </w:rPr>
        <w:t xml:space="preserve"> фізичну недосконалість, часту захворюваність співвітчизників, американський учений закликав вести здоровий спосіб життя та регулярно використовувати аеробні вправи [</w:t>
      </w:r>
      <w:r w:rsidR="00E92CF5">
        <w:rPr>
          <w:rStyle w:val="a3"/>
          <w:color w:val="000000"/>
          <w:spacing w:val="-2"/>
          <w:lang w:val="uk-UA" w:eastAsia="ru-RU"/>
        </w:rPr>
        <w:t>39</w:t>
      </w:r>
      <w:r w:rsidRPr="000A3FA4">
        <w:rPr>
          <w:rStyle w:val="a3"/>
          <w:color w:val="000000"/>
          <w:spacing w:val="-2"/>
          <w:lang w:eastAsia="ru-RU"/>
        </w:rPr>
        <w:t>].</w:t>
      </w:r>
      <w:r w:rsidR="00C5701A">
        <w:rPr>
          <w:rStyle w:val="a3"/>
          <w:color w:val="000000"/>
          <w:spacing w:val="-2"/>
          <w:lang w:val="uk-UA" w:eastAsia="ru-RU"/>
        </w:rPr>
        <w:t xml:space="preserve"> </w:t>
      </w:r>
      <w:r w:rsidR="00C5701A">
        <w:t>Система доктора Купера миттєво завоювала популярність в усім світі, тому що крім аеробних фізичних тренувань вона також базувалася на раціональному харчуванні і психічній гармонії</w:t>
      </w:r>
      <w:r w:rsidR="00C5701A">
        <w:rPr>
          <w:lang w:val="uk-UA"/>
        </w:rPr>
        <w:t xml:space="preserve">. </w:t>
      </w:r>
    </w:p>
    <w:p w:rsidR="00BC6A15" w:rsidRPr="00C5701A" w:rsidRDefault="00C5701A" w:rsidP="00C5701A">
      <w:pPr>
        <w:pStyle w:val="a4"/>
        <w:ind w:firstLine="709"/>
        <w:jc w:val="both"/>
        <w:rPr>
          <w:spacing w:val="-2"/>
        </w:rPr>
      </w:pPr>
      <w:r>
        <w:t>Однією з послідовниць системи К.</w:t>
      </w:r>
      <w:r>
        <w:rPr>
          <w:lang w:val="uk-UA"/>
        </w:rPr>
        <w:t> </w:t>
      </w:r>
      <w:r>
        <w:t xml:space="preserve">Купера стала Джейн </w:t>
      </w:r>
      <w:proofErr w:type="spellStart"/>
      <w:r>
        <w:t>Фонда</w:t>
      </w:r>
      <w:proofErr w:type="spellEnd"/>
      <w:r>
        <w:t xml:space="preserve"> </w:t>
      </w:r>
      <w:r>
        <w:rPr>
          <w:lang w:val="uk-UA"/>
        </w:rPr>
        <w:t>–</w:t>
      </w:r>
      <w:r>
        <w:t xml:space="preserve"> популярна кіноактриса, з ім’ям якої пов’язують появу і поширення танцювальної аеробіки на початку 80-х років.</w:t>
      </w:r>
      <w:r w:rsidR="00BC6A15" w:rsidRPr="000A3FA4">
        <w:rPr>
          <w:rStyle w:val="a3"/>
          <w:color w:val="000000"/>
          <w:spacing w:val="-2"/>
          <w:lang w:eastAsia="ru-RU"/>
        </w:rPr>
        <w:t xml:space="preserve"> У багатьох країнах розпочався бум аеробних танців. </w:t>
      </w:r>
      <w:r>
        <w:t xml:space="preserve">Удосконалюючи систему, Джейн </w:t>
      </w:r>
      <w:proofErr w:type="spellStart"/>
      <w:r>
        <w:t>Фонда</w:t>
      </w:r>
      <w:proofErr w:type="spellEnd"/>
      <w:r>
        <w:t xml:space="preserve"> і </w:t>
      </w:r>
      <w:proofErr w:type="spellStart"/>
      <w:r>
        <w:t>Феммі</w:t>
      </w:r>
      <w:proofErr w:type="spellEnd"/>
      <w:r>
        <w:t xml:space="preserve"> де </w:t>
      </w:r>
      <w:proofErr w:type="spellStart"/>
      <w:r>
        <w:t>Люсер</w:t>
      </w:r>
      <w:proofErr w:type="spellEnd"/>
      <w:r>
        <w:t xml:space="preserve"> адаптували аеробне тренування для рішення оздоровчих задач досить специфічної групи людей — вагітних жінок і молодих матерів</w:t>
      </w:r>
      <w:r w:rsidRPr="000A3FA4">
        <w:rPr>
          <w:rStyle w:val="a3"/>
          <w:color w:val="000000"/>
          <w:spacing w:val="-2"/>
          <w:lang w:eastAsia="ru-RU"/>
        </w:rPr>
        <w:t xml:space="preserve"> </w:t>
      </w:r>
      <w:r w:rsidR="00BC6A15" w:rsidRPr="000A3FA4">
        <w:rPr>
          <w:rStyle w:val="a3"/>
          <w:color w:val="000000"/>
          <w:spacing w:val="-2"/>
          <w:lang w:eastAsia="ru-RU"/>
        </w:rPr>
        <w:t>[</w:t>
      </w:r>
      <w:r w:rsidR="00E92CF5">
        <w:rPr>
          <w:rStyle w:val="a3"/>
          <w:color w:val="000000"/>
          <w:spacing w:val="-2"/>
          <w:lang w:val="uk-UA" w:eastAsia="ru-RU"/>
        </w:rPr>
        <w:t>11</w:t>
      </w:r>
      <w:r w:rsidR="00BC6A15" w:rsidRPr="000A3FA4">
        <w:rPr>
          <w:rStyle w:val="a3"/>
          <w:color w:val="000000"/>
          <w:spacing w:val="-2"/>
          <w:lang w:eastAsia="ru-RU"/>
        </w:rPr>
        <w:t>].</w:t>
      </w:r>
    </w:p>
    <w:p w:rsidR="00BC6A15" w:rsidRDefault="00C5701A" w:rsidP="00E8573C">
      <w:pPr>
        <w:pStyle w:val="a4"/>
        <w:ind w:firstLine="709"/>
        <w:jc w:val="both"/>
        <w:rPr>
          <w:rStyle w:val="a3"/>
          <w:color w:val="000000"/>
          <w:spacing w:val="-2"/>
          <w:lang w:val="uk-UA" w:eastAsia="ru-RU"/>
        </w:rPr>
      </w:pPr>
      <w:r>
        <w:rPr>
          <w:lang w:val="uk-UA"/>
        </w:rPr>
        <w:t>П</w:t>
      </w:r>
      <w:proofErr w:type="spellStart"/>
      <w:r>
        <w:t>оняття</w:t>
      </w:r>
      <w:proofErr w:type="spellEnd"/>
      <w:r>
        <w:t xml:space="preserve"> «оздоровча аеробіка» є похідним від ритмічної гімнастики, яка досягла своєї популярності </w:t>
      </w:r>
      <w:r w:rsidR="00E8573C">
        <w:rPr>
          <w:lang w:val="uk-UA"/>
        </w:rPr>
        <w:t xml:space="preserve">ще </w:t>
      </w:r>
      <w:r>
        <w:t xml:space="preserve">в </w:t>
      </w:r>
      <w:proofErr w:type="spellStart"/>
      <w:r w:rsidR="00E8573C">
        <w:rPr>
          <w:lang w:val="uk-UA"/>
        </w:rPr>
        <w:t>сімдеся</w:t>
      </w:r>
      <w:proofErr w:type="spellEnd"/>
      <w:r>
        <w:t>ті роки</w:t>
      </w:r>
      <w:r w:rsidR="00E8573C">
        <w:rPr>
          <w:lang w:val="uk-UA"/>
        </w:rPr>
        <w:t xml:space="preserve"> ХХ ст.</w:t>
      </w:r>
      <w:r>
        <w:t xml:space="preserve"> </w:t>
      </w:r>
      <w:r w:rsidR="00E8573C">
        <w:t xml:space="preserve">Увібравши в себе досягнення минулого, оздоровча аеробіка поєднала у собі найрізноманітніші </w:t>
      </w:r>
      <w:r w:rsidR="00E8573C">
        <w:lastRenderedPageBreak/>
        <w:t>елементи шкіл, напрямків і систем, які існували раніше, безперервно видозмінюючи і вдосконалюючи їх</w:t>
      </w:r>
      <w:r w:rsidR="00BC6A15" w:rsidRPr="000A3FA4">
        <w:rPr>
          <w:rStyle w:val="a3"/>
          <w:color w:val="000000"/>
          <w:spacing w:val="-2"/>
          <w:lang w:eastAsia="ru-RU"/>
        </w:rPr>
        <w:t xml:space="preserve"> [</w:t>
      </w:r>
      <w:r w:rsidR="00E92CF5">
        <w:rPr>
          <w:rStyle w:val="a3"/>
          <w:color w:val="000000"/>
          <w:spacing w:val="-2"/>
          <w:lang w:val="uk-UA" w:eastAsia="ru-RU"/>
        </w:rPr>
        <w:t>46</w:t>
      </w:r>
      <w:r w:rsidR="00BC6A15" w:rsidRPr="000A3FA4">
        <w:rPr>
          <w:rStyle w:val="a3"/>
          <w:color w:val="000000"/>
          <w:spacing w:val="-2"/>
          <w:lang w:eastAsia="ru-RU"/>
        </w:rPr>
        <w:t>].</w:t>
      </w:r>
      <w:r w:rsidR="00E8573C">
        <w:rPr>
          <w:rStyle w:val="a3"/>
          <w:color w:val="000000"/>
          <w:spacing w:val="-2"/>
          <w:lang w:val="uk-UA" w:eastAsia="ru-RU"/>
        </w:rPr>
        <w:t xml:space="preserve"> </w:t>
      </w:r>
    </w:p>
    <w:p w:rsidR="00E8573C" w:rsidRPr="00E8573C" w:rsidRDefault="00E8573C" w:rsidP="00E8573C">
      <w:pPr>
        <w:pStyle w:val="a4"/>
        <w:ind w:firstLine="709"/>
        <w:jc w:val="both"/>
        <w:rPr>
          <w:lang w:val="uk-UA"/>
        </w:rPr>
      </w:pPr>
      <w:r>
        <w:t>Аеробікою називають виконання фізичних вправ поточним способом під музичний супровід з метою зміцнення здоров’я, гармонічного розвитку і вдосконалення фізичних якостей організму (сили, швидкості, витривалості, гнучкості (м’язів та суглобів) та спритності)</w:t>
      </w:r>
      <w:r>
        <w:rPr>
          <w:lang w:val="uk-UA"/>
        </w:rPr>
        <w:t xml:space="preserve"> </w:t>
      </w:r>
      <w:r w:rsidRPr="000A3FA4">
        <w:rPr>
          <w:rStyle w:val="a3"/>
          <w:color w:val="000000"/>
          <w:spacing w:val="-2"/>
          <w:lang w:eastAsia="ru-RU"/>
        </w:rPr>
        <w:t>[</w:t>
      </w:r>
      <w:r w:rsidR="00E92CF5">
        <w:rPr>
          <w:rStyle w:val="a3"/>
          <w:color w:val="000000"/>
          <w:spacing w:val="-2"/>
          <w:lang w:val="uk-UA" w:eastAsia="ru-RU"/>
        </w:rPr>
        <w:t>46</w:t>
      </w:r>
      <w:r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Існує безліч різних систем в аеробіці, які поєднує можливість ефективного розвитку витривалості, гнучкості, сили, координації рухів. Саме різноманітність, постійне оновлення </w:t>
      </w:r>
      <w:proofErr w:type="spellStart"/>
      <w:r w:rsidRPr="000A3FA4">
        <w:rPr>
          <w:rStyle w:val="a3"/>
          <w:color w:val="000000"/>
          <w:spacing w:val="-2"/>
          <w:lang w:eastAsia="ru-RU"/>
        </w:rPr>
        <w:t>логічно</w:t>
      </w:r>
      <w:proofErr w:type="spellEnd"/>
      <w:r w:rsidRPr="000A3FA4">
        <w:rPr>
          <w:rStyle w:val="a3"/>
          <w:color w:val="000000"/>
          <w:spacing w:val="-2"/>
          <w:lang w:eastAsia="ru-RU"/>
        </w:rPr>
        <w:t xml:space="preserve"> збудованих, науково-обґрунтованих програм, високий емоційний фон занять завдяки музичному супроводу та специфічному коментарю в процесі занять інструктора аеробіки, дозволяє </w:t>
      </w:r>
      <w:r w:rsidR="00E8573C">
        <w:rPr>
          <w:rStyle w:val="a3"/>
          <w:color w:val="000000"/>
          <w:spacing w:val="-2"/>
          <w:lang w:val="uk-UA" w:eastAsia="ru-RU"/>
        </w:rPr>
        <w:t>тривалий час</w:t>
      </w:r>
      <w:r w:rsidRPr="000A3FA4">
        <w:rPr>
          <w:rStyle w:val="a3"/>
          <w:color w:val="000000"/>
          <w:spacing w:val="-2"/>
          <w:lang w:eastAsia="ru-RU"/>
        </w:rPr>
        <w:t xml:space="preserve"> утримувати високий рейтинг, а також використовувати її у системі підготовки спортсменів різних спеціалізацій (фут</w:t>
      </w:r>
      <w:proofErr w:type="spellStart"/>
      <w:r w:rsidR="00E8573C">
        <w:rPr>
          <w:rStyle w:val="a3"/>
          <w:color w:val="000000"/>
          <w:spacing w:val="-2"/>
          <w:lang w:val="uk-UA" w:eastAsia="ru-RU"/>
        </w:rPr>
        <w:t>болістів</w:t>
      </w:r>
      <w:proofErr w:type="spellEnd"/>
      <w:r w:rsidRPr="000A3FA4">
        <w:rPr>
          <w:rStyle w:val="a3"/>
          <w:color w:val="000000"/>
          <w:spacing w:val="-2"/>
          <w:lang w:eastAsia="ru-RU"/>
        </w:rPr>
        <w:t>, гімнастів</w:t>
      </w:r>
      <w:r w:rsidR="00E8573C">
        <w:rPr>
          <w:rStyle w:val="a3"/>
          <w:color w:val="000000"/>
          <w:spacing w:val="-2"/>
          <w:lang w:val="uk-UA" w:eastAsia="ru-RU"/>
        </w:rPr>
        <w:t>, представників зимових видів спорту</w:t>
      </w:r>
      <w:r w:rsidRPr="000A3FA4">
        <w:rPr>
          <w:rStyle w:val="a3"/>
          <w:color w:val="000000"/>
          <w:spacing w:val="-2"/>
          <w:lang w:eastAsia="ru-RU"/>
        </w:rPr>
        <w:t xml:space="preserve"> та ін.). Крім того, з оздоровчого тренування виділилися у самостійні види спорту фітнес-аеробіка та спортивна аеробіка [</w:t>
      </w:r>
      <w:r w:rsidR="00E92CF5">
        <w:rPr>
          <w:rStyle w:val="a3"/>
          <w:color w:val="000000"/>
          <w:spacing w:val="-2"/>
          <w:lang w:val="uk-UA" w:eastAsia="ru-RU"/>
        </w:rPr>
        <w:t>16, 64</w:t>
      </w:r>
      <w:r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Загалом фахівці налічують близько </w:t>
      </w:r>
      <w:r w:rsidR="00E8573C">
        <w:rPr>
          <w:rStyle w:val="a3"/>
          <w:color w:val="000000"/>
          <w:spacing w:val="-2"/>
          <w:lang w:val="uk-UA" w:eastAsia="ru-RU"/>
        </w:rPr>
        <w:t>двісті</w:t>
      </w:r>
      <w:r w:rsidRPr="000A3FA4">
        <w:rPr>
          <w:rStyle w:val="a3"/>
          <w:color w:val="000000"/>
          <w:spacing w:val="-2"/>
          <w:lang w:eastAsia="ru-RU"/>
        </w:rPr>
        <w:t xml:space="preserve"> різних видів аеробіки.</w:t>
      </w:r>
    </w:p>
    <w:p w:rsidR="00BC6A15" w:rsidRPr="000A3FA4" w:rsidRDefault="00BC6A15" w:rsidP="00E8573C">
      <w:pPr>
        <w:pStyle w:val="a4"/>
        <w:ind w:firstLine="709"/>
        <w:jc w:val="both"/>
        <w:rPr>
          <w:spacing w:val="-2"/>
        </w:rPr>
      </w:pPr>
      <w:r w:rsidRPr="000A3FA4">
        <w:rPr>
          <w:rStyle w:val="a3"/>
          <w:b/>
          <w:bCs/>
          <w:color w:val="000000"/>
          <w:spacing w:val="-2"/>
          <w:lang w:eastAsia="ru-RU"/>
        </w:rPr>
        <w:t xml:space="preserve">Аеробіка класична (базова). </w:t>
      </w:r>
      <w:r w:rsidRPr="000A3FA4">
        <w:rPr>
          <w:rStyle w:val="a3"/>
          <w:color w:val="000000"/>
          <w:spacing w:val="-2"/>
          <w:lang w:eastAsia="ru-RU"/>
        </w:rPr>
        <w:t xml:space="preserve">Це найбільш </w:t>
      </w:r>
      <w:proofErr w:type="spellStart"/>
      <w:r w:rsidRPr="000A3FA4">
        <w:rPr>
          <w:rStyle w:val="a3"/>
          <w:color w:val="000000"/>
          <w:spacing w:val="-2"/>
          <w:lang w:eastAsia="ru-RU"/>
        </w:rPr>
        <w:t>поширен</w:t>
      </w:r>
      <w:proofErr w:type="spellEnd"/>
      <w:r w:rsidR="00E8573C">
        <w:rPr>
          <w:rStyle w:val="a3"/>
          <w:color w:val="000000"/>
          <w:spacing w:val="-2"/>
          <w:lang w:val="uk-UA" w:eastAsia="ru-RU"/>
        </w:rPr>
        <w:t>і</w:t>
      </w:r>
      <w:r w:rsidRPr="000A3FA4">
        <w:rPr>
          <w:rStyle w:val="a3"/>
          <w:color w:val="000000"/>
          <w:spacing w:val="-2"/>
          <w:lang w:eastAsia="ru-RU"/>
        </w:rPr>
        <w:t xml:space="preserve"> </w:t>
      </w:r>
      <w:proofErr w:type="spellStart"/>
      <w:r w:rsidRPr="000A3FA4">
        <w:rPr>
          <w:rStyle w:val="a3"/>
          <w:color w:val="000000"/>
          <w:spacing w:val="-2"/>
          <w:lang w:eastAsia="ru-RU"/>
        </w:rPr>
        <w:t>загальнорозвиваюч</w:t>
      </w:r>
      <w:proofErr w:type="spellEnd"/>
      <w:r w:rsidR="00E8573C">
        <w:rPr>
          <w:rStyle w:val="a3"/>
          <w:color w:val="000000"/>
          <w:spacing w:val="-2"/>
          <w:lang w:val="uk-UA" w:eastAsia="ru-RU"/>
        </w:rPr>
        <w:t>і</w:t>
      </w:r>
      <w:r w:rsidRPr="000A3FA4">
        <w:rPr>
          <w:rStyle w:val="a3"/>
          <w:color w:val="000000"/>
          <w:spacing w:val="-2"/>
          <w:lang w:eastAsia="ru-RU"/>
        </w:rPr>
        <w:t xml:space="preserve"> </w:t>
      </w:r>
      <w:proofErr w:type="spellStart"/>
      <w:r w:rsidRPr="000A3FA4">
        <w:rPr>
          <w:rStyle w:val="a3"/>
          <w:color w:val="000000"/>
          <w:spacing w:val="-2"/>
          <w:lang w:eastAsia="ru-RU"/>
        </w:rPr>
        <w:t>гімнастичн</w:t>
      </w:r>
      <w:proofErr w:type="spellEnd"/>
      <w:r w:rsidR="00E8573C">
        <w:rPr>
          <w:rStyle w:val="a3"/>
          <w:color w:val="000000"/>
          <w:spacing w:val="-2"/>
          <w:lang w:val="uk-UA" w:eastAsia="ru-RU"/>
        </w:rPr>
        <w:t>і</w:t>
      </w:r>
      <w:r w:rsidRPr="000A3FA4">
        <w:rPr>
          <w:rStyle w:val="a3"/>
          <w:color w:val="000000"/>
          <w:spacing w:val="-2"/>
          <w:lang w:eastAsia="ru-RU"/>
        </w:rPr>
        <w:t xml:space="preserve"> вправ</w:t>
      </w:r>
      <w:r w:rsidR="00E8573C">
        <w:rPr>
          <w:rStyle w:val="a3"/>
          <w:color w:val="000000"/>
          <w:spacing w:val="-2"/>
          <w:lang w:val="uk-UA" w:eastAsia="ru-RU"/>
        </w:rPr>
        <w:t>и</w:t>
      </w:r>
      <w:r w:rsidRPr="000A3FA4">
        <w:rPr>
          <w:rStyle w:val="a3"/>
          <w:color w:val="000000"/>
          <w:spacing w:val="-2"/>
          <w:lang w:eastAsia="ru-RU"/>
        </w:rPr>
        <w:t>, різновид</w:t>
      </w:r>
      <w:r w:rsidR="00E8573C">
        <w:rPr>
          <w:rStyle w:val="a3"/>
          <w:color w:val="000000"/>
          <w:spacing w:val="-2"/>
          <w:lang w:val="uk-UA" w:eastAsia="ru-RU"/>
        </w:rPr>
        <w:t>и</w:t>
      </w:r>
      <w:r w:rsidRPr="000A3FA4">
        <w:rPr>
          <w:rStyle w:val="a3"/>
          <w:color w:val="000000"/>
          <w:spacing w:val="-2"/>
          <w:lang w:eastAsia="ru-RU"/>
        </w:rPr>
        <w:t xml:space="preserve"> бігу, стрибків та підскоків, на додаток використовуються невеликі махи, піднімання зігнутих ніг, приставні кроки, повороти. Для різноманітності використовуються</w:t>
      </w:r>
      <w:r w:rsidR="006E4FA7" w:rsidRPr="000A3FA4">
        <w:rPr>
          <w:rStyle w:val="a3"/>
          <w:color w:val="000000"/>
          <w:spacing w:val="-2"/>
          <w:lang w:eastAsia="ru-RU"/>
        </w:rPr>
        <w:t xml:space="preserve"> різні</w:t>
      </w:r>
      <w:r w:rsidR="006E4FA7" w:rsidRPr="000A3FA4">
        <w:rPr>
          <w:rStyle w:val="a3"/>
          <w:color w:val="000000"/>
          <w:spacing w:val="-2"/>
          <w:lang w:val="uk-UA" w:eastAsia="ru-RU"/>
        </w:rPr>
        <w:t xml:space="preserve"> </w:t>
      </w:r>
      <w:r w:rsidRPr="000A3FA4">
        <w:rPr>
          <w:rStyle w:val="a3"/>
          <w:color w:val="000000"/>
          <w:spacing w:val="-2"/>
          <w:lang w:eastAsia="ru-RU"/>
        </w:rPr>
        <w:t>танцювальні рухи, сучасні чи класичні, джазові чи фольклорні.</w:t>
      </w:r>
      <w:r w:rsidR="00E8573C">
        <w:rPr>
          <w:spacing w:val="-2"/>
          <w:lang w:val="uk-UA"/>
        </w:rPr>
        <w:t xml:space="preserve"> </w:t>
      </w:r>
      <w:r w:rsidRPr="000A3FA4">
        <w:rPr>
          <w:rStyle w:val="a3"/>
          <w:color w:val="000000"/>
          <w:spacing w:val="-2"/>
          <w:lang w:eastAsia="ru-RU"/>
        </w:rPr>
        <w:t>Виконуються ці вправи під музичний супровід 120-160 ударів (акцентів) за хвилину потоков</w:t>
      </w:r>
      <w:r w:rsidR="00E8573C">
        <w:rPr>
          <w:rStyle w:val="a3"/>
          <w:color w:val="000000"/>
          <w:spacing w:val="-2"/>
          <w:lang w:eastAsia="ru-RU"/>
        </w:rPr>
        <w:t>им чи серійно-потоковим</w:t>
      </w:r>
      <w:r w:rsidRPr="000A3FA4">
        <w:rPr>
          <w:rStyle w:val="a3"/>
          <w:color w:val="000000"/>
          <w:spacing w:val="-2"/>
          <w:lang w:eastAsia="ru-RU"/>
        </w:rPr>
        <w:t xml:space="preserve">, з просуванням вперед, назад, убік. Основна фізіологічна спрямованість цього виду аеробіки </w:t>
      </w:r>
      <w:r w:rsidR="00745A32" w:rsidRPr="000A3FA4">
        <w:rPr>
          <w:rStyle w:val="a3"/>
          <w:color w:val="000000"/>
          <w:spacing w:val="-2"/>
          <w:lang w:eastAsia="ru-RU"/>
        </w:rPr>
        <w:t>–</w:t>
      </w:r>
      <w:r w:rsidRPr="000A3FA4">
        <w:rPr>
          <w:rStyle w:val="a3"/>
          <w:color w:val="000000"/>
          <w:spacing w:val="-2"/>
          <w:lang w:eastAsia="ru-RU"/>
        </w:rPr>
        <w:t xml:space="preserve"> розвиток витривалості, підвищення функціональних можливостей </w:t>
      </w:r>
      <w:proofErr w:type="spellStart"/>
      <w:r w:rsidRPr="000A3FA4">
        <w:rPr>
          <w:rStyle w:val="a3"/>
          <w:color w:val="000000"/>
          <w:spacing w:val="-2"/>
          <w:lang w:eastAsia="ru-RU"/>
        </w:rPr>
        <w:t>кардіореспіраторної</w:t>
      </w:r>
      <w:proofErr w:type="spellEnd"/>
      <w:r w:rsidRPr="000A3FA4">
        <w:rPr>
          <w:rStyle w:val="a3"/>
          <w:color w:val="000000"/>
          <w:spacing w:val="-2"/>
          <w:lang w:eastAsia="ru-RU"/>
        </w:rPr>
        <w:t xml:space="preserve"> системи організму [</w:t>
      </w:r>
      <w:r w:rsidR="00E92CF5">
        <w:rPr>
          <w:rStyle w:val="a3"/>
          <w:color w:val="000000"/>
          <w:spacing w:val="-2"/>
          <w:lang w:val="uk-UA" w:eastAsia="ru-RU"/>
        </w:rPr>
        <w:t>34, 54</w:t>
      </w:r>
      <w:r w:rsidRPr="000A3FA4">
        <w:rPr>
          <w:rStyle w:val="a3"/>
          <w:color w:val="000000"/>
          <w:spacing w:val="-2"/>
          <w:lang w:eastAsia="ru-RU"/>
        </w:rPr>
        <w:t>].</w:t>
      </w:r>
    </w:p>
    <w:p w:rsidR="00BC6A15" w:rsidRPr="000A3FA4" w:rsidRDefault="001500C8" w:rsidP="000A3FA4">
      <w:pPr>
        <w:pStyle w:val="a4"/>
        <w:ind w:firstLine="709"/>
        <w:jc w:val="both"/>
        <w:rPr>
          <w:spacing w:val="-2"/>
        </w:rPr>
      </w:pPr>
      <w:r w:rsidRPr="000A3FA4">
        <w:rPr>
          <w:rStyle w:val="a3"/>
          <w:b/>
          <w:bCs/>
          <w:color w:val="000000"/>
          <w:spacing w:val="-2"/>
          <w:lang w:eastAsia="ru-RU"/>
        </w:rPr>
        <w:t xml:space="preserve">Степ-аеробіка. </w:t>
      </w:r>
      <w:r w:rsidR="00BC6A15" w:rsidRPr="000A3FA4">
        <w:rPr>
          <w:rStyle w:val="a3"/>
          <w:color w:val="000000"/>
          <w:spacing w:val="-2"/>
          <w:lang w:eastAsia="ru-RU"/>
        </w:rPr>
        <w:t xml:space="preserve">Особливістю степ-аеробіки є використання спеціальної степ-платформи, яка дозволяє виконувати різні кроки, підскоки на неї та через неї у різних напрямках, її можна використовувати для виконання вправ на </w:t>
      </w:r>
      <w:r w:rsidR="00BC6A15" w:rsidRPr="000A3FA4">
        <w:rPr>
          <w:rStyle w:val="a3"/>
          <w:color w:val="000000"/>
          <w:spacing w:val="-2"/>
          <w:lang w:eastAsia="ru-RU"/>
        </w:rPr>
        <w:lastRenderedPageBreak/>
        <w:t xml:space="preserve">різні групи </w:t>
      </w:r>
      <w:proofErr w:type="spellStart"/>
      <w:r w:rsidR="00BC6A15" w:rsidRPr="000A3FA4">
        <w:rPr>
          <w:rStyle w:val="a3"/>
          <w:color w:val="000000"/>
          <w:spacing w:val="-2"/>
          <w:lang w:eastAsia="ru-RU"/>
        </w:rPr>
        <w:t>м</w:t>
      </w:r>
      <w:r w:rsidR="00B21559">
        <w:rPr>
          <w:rStyle w:val="a3"/>
          <w:color w:val="000000"/>
          <w:spacing w:val="-2"/>
          <w:lang w:eastAsia="ru-RU"/>
        </w:rPr>
        <w:t>ʼ</w:t>
      </w:r>
      <w:r w:rsidR="00BC6A15" w:rsidRPr="000A3FA4">
        <w:rPr>
          <w:rStyle w:val="a3"/>
          <w:color w:val="000000"/>
          <w:spacing w:val="-2"/>
          <w:lang w:eastAsia="ru-RU"/>
        </w:rPr>
        <w:t>язів</w:t>
      </w:r>
      <w:proofErr w:type="spellEnd"/>
      <w:r w:rsidR="00BC6A15" w:rsidRPr="000A3FA4">
        <w:rPr>
          <w:rStyle w:val="a3"/>
          <w:color w:val="000000"/>
          <w:spacing w:val="-2"/>
          <w:lang w:eastAsia="ru-RU"/>
        </w:rPr>
        <w:t>. Підйом і спуск з платформи інтенсивністю прирівнюють до бігу з</w:t>
      </w:r>
      <w:r w:rsidR="00C62C93" w:rsidRPr="000A3FA4">
        <w:rPr>
          <w:rStyle w:val="a3"/>
          <w:color w:val="000000"/>
          <w:spacing w:val="-2"/>
          <w:lang w:eastAsia="ru-RU"/>
        </w:rPr>
        <w:t>і швидкістю 12 км на годину</w:t>
      </w:r>
      <w:r w:rsidR="00E8573C">
        <w:rPr>
          <w:rStyle w:val="a3"/>
          <w:color w:val="000000"/>
          <w:spacing w:val="-2"/>
          <w:lang w:val="uk-UA" w:eastAsia="ru-RU"/>
        </w:rPr>
        <w:t xml:space="preserve">. </w:t>
      </w:r>
      <w:r w:rsidR="00E8573C">
        <w:t xml:space="preserve">Структура такого заняття майже не відрізняється від звичайного класу аеробіки. </w:t>
      </w:r>
      <w:r w:rsidR="00E8573C">
        <w:rPr>
          <w:lang w:val="uk-UA"/>
        </w:rPr>
        <w:t>В</w:t>
      </w:r>
      <w:r w:rsidR="00E8573C">
        <w:t xml:space="preserve"> одній групі можуть одночасно займатися люди з різним рівнем підготовленості, і фізичне навантаження для кожного буде індивідуальним</w:t>
      </w:r>
      <w:r w:rsidR="005A2D1B">
        <w:rPr>
          <w:rStyle w:val="a3"/>
          <w:color w:val="000000"/>
          <w:spacing w:val="-2"/>
          <w:lang w:eastAsia="ru-RU"/>
        </w:rPr>
        <w:t xml:space="preserve"> [</w:t>
      </w:r>
      <w:r w:rsidR="00E92CF5">
        <w:rPr>
          <w:rStyle w:val="a3"/>
          <w:color w:val="000000"/>
          <w:spacing w:val="-2"/>
          <w:lang w:val="uk-UA" w:eastAsia="ru-RU"/>
        </w:rPr>
        <w:t>46</w:t>
      </w:r>
      <w:r w:rsidR="00BC6A15"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b/>
          <w:bCs/>
          <w:color w:val="000000"/>
          <w:spacing w:val="-2"/>
          <w:lang w:eastAsia="ru-RU"/>
        </w:rPr>
        <w:t xml:space="preserve">Слайд-аеробіка. </w:t>
      </w:r>
      <w:r w:rsidR="00E8573C">
        <w:rPr>
          <w:lang w:val="uk-UA"/>
        </w:rPr>
        <w:t>Ц</w:t>
      </w:r>
      <w:r w:rsidR="00E8573C">
        <w:t>е різновид оздоровчого фітнесу, атлетичного напряму з використанням слайд-доріжки і спеціального взуття. Доріжка має полімерне покриття. Вправи нагадують рухи ковзаняра або лижника. Заняття на слайді є високоефективним видом аеробних тренувань. Вони розвивають серцево-судинну та дихальну системи, координацію і відчуття рівноваги, сприяють розвитку силових якостей</w:t>
      </w:r>
      <w:r w:rsidR="00E8573C" w:rsidRPr="000A3FA4">
        <w:rPr>
          <w:rStyle w:val="a3"/>
          <w:color w:val="000000"/>
          <w:spacing w:val="-2"/>
          <w:lang w:eastAsia="ru-RU"/>
        </w:rPr>
        <w:t xml:space="preserve"> </w:t>
      </w:r>
      <w:r w:rsidR="00C62C93" w:rsidRPr="000A3FA4">
        <w:rPr>
          <w:rStyle w:val="a3"/>
          <w:color w:val="000000"/>
          <w:spacing w:val="-2"/>
          <w:lang w:eastAsia="ru-RU"/>
        </w:rPr>
        <w:t>[</w:t>
      </w:r>
      <w:r w:rsidR="00E92CF5">
        <w:rPr>
          <w:rStyle w:val="a3"/>
          <w:color w:val="000000"/>
          <w:spacing w:val="-2"/>
          <w:lang w:val="uk-UA" w:eastAsia="ru-RU"/>
        </w:rPr>
        <w:t>46</w:t>
      </w:r>
      <w:r w:rsidRPr="000A3FA4">
        <w:rPr>
          <w:rStyle w:val="a3"/>
          <w:color w:val="000000"/>
          <w:spacing w:val="-2"/>
          <w:lang w:eastAsia="ru-RU"/>
        </w:rPr>
        <w:t>].</w:t>
      </w:r>
    </w:p>
    <w:p w:rsidR="00BC6A15" w:rsidRPr="000A3FA4" w:rsidRDefault="00BC6A15" w:rsidP="000A3FA4">
      <w:pPr>
        <w:pStyle w:val="a4"/>
        <w:ind w:firstLine="709"/>
        <w:jc w:val="both"/>
        <w:rPr>
          <w:spacing w:val="-2"/>
        </w:rPr>
      </w:pPr>
      <w:proofErr w:type="spellStart"/>
      <w:r w:rsidRPr="000A3FA4">
        <w:rPr>
          <w:rStyle w:val="a3"/>
          <w:b/>
          <w:bCs/>
          <w:color w:val="000000"/>
          <w:spacing w:val="-2"/>
          <w:lang w:eastAsia="ru-RU"/>
        </w:rPr>
        <w:t>Танцювальн</w:t>
      </w:r>
      <w:proofErr w:type="spellEnd"/>
      <w:r w:rsidR="00A94089">
        <w:rPr>
          <w:rStyle w:val="a3"/>
          <w:b/>
          <w:bCs/>
          <w:color w:val="000000"/>
          <w:spacing w:val="-2"/>
          <w:lang w:val="uk-UA" w:eastAsia="ru-RU"/>
        </w:rPr>
        <w:t>а</w:t>
      </w:r>
      <w:r w:rsidRPr="000A3FA4">
        <w:rPr>
          <w:rStyle w:val="a3"/>
          <w:b/>
          <w:bCs/>
          <w:color w:val="000000"/>
          <w:spacing w:val="-2"/>
          <w:lang w:eastAsia="ru-RU"/>
        </w:rPr>
        <w:t xml:space="preserve"> </w:t>
      </w:r>
      <w:proofErr w:type="spellStart"/>
      <w:r w:rsidRPr="000A3FA4">
        <w:rPr>
          <w:rStyle w:val="a3"/>
          <w:b/>
          <w:bCs/>
          <w:color w:val="000000"/>
          <w:spacing w:val="-2"/>
          <w:lang w:eastAsia="ru-RU"/>
        </w:rPr>
        <w:t>аеробік</w:t>
      </w:r>
      <w:proofErr w:type="spellEnd"/>
      <w:r w:rsidR="00A94089">
        <w:rPr>
          <w:rStyle w:val="a3"/>
          <w:b/>
          <w:bCs/>
          <w:color w:val="000000"/>
          <w:spacing w:val="-2"/>
          <w:lang w:val="uk-UA" w:eastAsia="ru-RU"/>
        </w:rPr>
        <w:t>а</w:t>
      </w:r>
      <w:r w:rsidRPr="000A3FA4">
        <w:rPr>
          <w:rStyle w:val="a3"/>
          <w:b/>
          <w:bCs/>
          <w:color w:val="000000"/>
          <w:spacing w:val="-2"/>
          <w:lang w:eastAsia="ru-RU"/>
        </w:rPr>
        <w:t xml:space="preserve">. </w:t>
      </w:r>
      <w:r w:rsidR="00A94089">
        <w:rPr>
          <w:lang w:val="uk-UA"/>
        </w:rPr>
        <w:t>О</w:t>
      </w:r>
      <w:proofErr w:type="spellStart"/>
      <w:r w:rsidR="00A94089">
        <w:t>здоровча</w:t>
      </w:r>
      <w:proofErr w:type="spellEnd"/>
      <w:r w:rsidR="00A94089">
        <w:t xml:space="preserve"> аеробіка, аеробну частину занять якої становлять танцювальні рухи на основі базових кроків. </w:t>
      </w:r>
      <w:r w:rsidRPr="000A3FA4">
        <w:rPr>
          <w:rStyle w:val="a3"/>
          <w:color w:val="000000"/>
          <w:spacing w:val="-2"/>
          <w:lang w:eastAsia="ru-RU"/>
        </w:rPr>
        <w:t xml:space="preserve">До танцювальних видів аеробіки відносяться джаз-аеробіка, </w:t>
      </w:r>
      <w:proofErr w:type="spellStart"/>
      <w:r w:rsidRPr="000A3FA4">
        <w:rPr>
          <w:rStyle w:val="a3"/>
          <w:color w:val="000000"/>
          <w:spacing w:val="-2"/>
          <w:lang w:eastAsia="ru-RU"/>
        </w:rPr>
        <w:t>фанк</w:t>
      </w:r>
      <w:proofErr w:type="spellEnd"/>
      <w:r w:rsidR="006E4FA7" w:rsidRPr="000A3FA4">
        <w:rPr>
          <w:rStyle w:val="a3"/>
          <w:color w:val="000000"/>
          <w:spacing w:val="-2"/>
          <w:lang w:eastAsia="ru-RU"/>
        </w:rPr>
        <w:t xml:space="preserve">-аеробіка, хіп-хоп, </w:t>
      </w:r>
      <w:r w:rsidR="00A94089">
        <w:rPr>
          <w:rStyle w:val="a3"/>
          <w:color w:val="000000"/>
          <w:spacing w:val="-2"/>
          <w:lang w:val="uk-UA" w:eastAsia="ru-RU"/>
        </w:rPr>
        <w:t>афро</w:t>
      </w:r>
      <w:r w:rsidR="006E4FA7" w:rsidRPr="000A3FA4">
        <w:rPr>
          <w:rStyle w:val="a3"/>
          <w:color w:val="000000"/>
          <w:spacing w:val="-2"/>
          <w:lang w:eastAsia="ru-RU"/>
        </w:rPr>
        <w:t>-джаз</w:t>
      </w:r>
      <w:r w:rsidR="00A94089">
        <w:rPr>
          <w:rStyle w:val="a3"/>
          <w:color w:val="000000"/>
          <w:spacing w:val="-2"/>
          <w:lang w:val="uk-UA" w:eastAsia="ru-RU"/>
        </w:rPr>
        <w:t>-аеробіка</w:t>
      </w:r>
      <w:r w:rsidRPr="000A3FA4">
        <w:rPr>
          <w:rStyle w:val="a3"/>
          <w:color w:val="000000"/>
          <w:spacing w:val="-2"/>
          <w:lang w:eastAsia="ru-RU"/>
        </w:rPr>
        <w:t xml:space="preserve">, </w:t>
      </w:r>
      <w:r w:rsidR="00A94089">
        <w:rPr>
          <w:rStyle w:val="a3"/>
          <w:color w:val="000000"/>
          <w:spacing w:val="-2"/>
          <w:lang w:val="uk-UA" w:eastAsia="ru-RU"/>
        </w:rPr>
        <w:t>латина</w:t>
      </w:r>
      <w:r w:rsidRPr="000A3FA4">
        <w:rPr>
          <w:rStyle w:val="a3"/>
          <w:color w:val="000000"/>
          <w:spacing w:val="-2"/>
          <w:lang w:eastAsia="ru-RU"/>
        </w:rPr>
        <w:t xml:space="preserve">-аеробіка, </w:t>
      </w:r>
      <w:proofErr w:type="spellStart"/>
      <w:r w:rsidR="00A94089">
        <w:rPr>
          <w:rStyle w:val="a3"/>
          <w:color w:val="000000"/>
          <w:spacing w:val="-2"/>
          <w:lang w:val="uk-UA" w:eastAsia="ru-RU"/>
        </w:rPr>
        <w:t>боді</w:t>
      </w:r>
      <w:proofErr w:type="spellEnd"/>
      <w:r w:rsidR="00A94089">
        <w:rPr>
          <w:rStyle w:val="a3"/>
          <w:color w:val="000000"/>
          <w:spacing w:val="-2"/>
          <w:lang w:val="uk-UA" w:eastAsia="ru-RU"/>
        </w:rPr>
        <w:t>-балет</w:t>
      </w:r>
      <w:r w:rsidRPr="000A3FA4">
        <w:rPr>
          <w:rStyle w:val="a3"/>
          <w:color w:val="000000"/>
          <w:spacing w:val="-2"/>
          <w:lang w:eastAsia="ru-RU"/>
        </w:rPr>
        <w:t xml:space="preserve"> та ін. Типовим у танцювальній аеробіці є використання різних танцювальних рухів , що відповідають тому чи іншому танцю. Важливим емоційним та мобілізуючим фактором у цих програмах </w:t>
      </w:r>
      <w:r w:rsidR="00C62C93" w:rsidRPr="000A3FA4">
        <w:rPr>
          <w:rStyle w:val="a3"/>
          <w:color w:val="000000"/>
          <w:spacing w:val="-2"/>
          <w:lang w:eastAsia="ru-RU"/>
        </w:rPr>
        <w:t>є саме музика [5</w:t>
      </w:r>
      <w:r w:rsidR="00E92CF5">
        <w:rPr>
          <w:rStyle w:val="a3"/>
          <w:color w:val="000000"/>
          <w:spacing w:val="-2"/>
          <w:lang w:val="uk-UA" w:eastAsia="ru-RU"/>
        </w:rPr>
        <w:t>9</w:t>
      </w:r>
      <w:r w:rsidRPr="000A3FA4">
        <w:rPr>
          <w:rStyle w:val="a3"/>
          <w:color w:val="000000"/>
          <w:spacing w:val="-2"/>
          <w:lang w:eastAsia="ru-RU"/>
        </w:rPr>
        <w:t>].</w:t>
      </w:r>
    </w:p>
    <w:p w:rsidR="00A94089" w:rsidRPr="000A3FA4" w:rsidRDefault="00BC6A15" w:rsidP="00A94089">
      <w:pPr>
        <w:pStyle w:val="a4"/>
        <w:ind w:firstLine="709"/>
        <w:jc w:val="both"/>
        <w:rPr>
          <w:spacing w:val="-2"/>
        </w:rPr>
      </w:pPr>
      <w:proofErr w:type="spellStart"/>
      <w:r w:rsidRPr="000A3FA4">
        <w:rPr>
          <w:rStyle w:val="a3"/>
          <w:b/>
          <w:bCs/>
          <w:color w:val="000000"/>
          <w:spacing w:val="-2"/>
          <w:lang w:eastAsia="ru-RU"/>
        </w:rPr>
        <w:t>Аква</w:t>
      </w:r>
      <w:proofErr w:type="spellEnd"/>
      <w:r w:rsidRPr="000A3FA4">
        <w:rPr>
          <w:rStyle w:val="a3"/>
          <w:b/>
          <w:bCs/>
          <w:color w:val="000000"/>
          <w:spacing w:val="-2"/>
          <w:lang w:eastAsia="ru-RU"/>
        </w:rPr>
        <w:t xml:space="preserve">-аеробіка. </w:t>
      </w:r>
      <w:r w:rsidRPr="000A3FA4">
        <w:rPr>
          <w:rStyle w:val="a3"/>
          <w:color w:val="000000"/>
          <w:spacing w:val="-2"/>
          <w:lang w:eastAsia="ru-RU"/>
        </w:rPr>
        <w:t>Водне середовище створює спеціальні умови для виконання рухів: сповільнюється темп їх виконання, в одних випадках процес виконання полегш</w:t>
      </w:r>
      <w:r w:rsidR="00C62C93" w:rsidRPr="000A3FA4">
        <w:rPr>
          <w:rStyle w:val="a3"/>
          <w:color w:val="000000"/>
          <w:spacing w:val="-2"/>
          <w:lang w:eastAsia="ru-RU"/>
        </w:rPr>
        <w:t xml:space="preserve">ується, в інших </w:t>
      </w:r>
      <w:proofErr w:type="spellStart"/>
      <w:r w:rsidR="00C62C93" w:rsidRPr="000A3FA4">
        <w:rPr>
          <w:rStyle w:val="a3"/>
          <w:color w:val="000000"/>
          <w:spacing w:val="-2"/>
          <w:lang w:eastAsia="ru-RU"/>
        </w:rPr>
        <w:t>ускладнюється</w:t>
      </w:r>
      <w:proofErr w:type="spellEnd"/>
      <w:r w:rsidR="00A94089">
        <w:rPr>
          <w:rStyle w:val="a3"/>
          <w:color w:val="000000"/>
          <w:spacing w:val="-2"/>
          <w:lang w:val="uk-UA" w:eastAsia="ru-RU"/>
        </w:rPr>
        <w:t xml:space="preserve">. </w:t>
      </w:r>
      <w:r w:rsidR="00A94089" w:rsidRPr="000A3FA4">
        <w:rPr>
          <w:rStyle w:val="a3"/>
          <w:color w:val="000000"/>
          <w:spacing w:val="-2"/>
          <w:lang w:eastAsia="ru-RU"/>
        </w:rPr>
        <w:t xml:space="preserve">Застосування програми занять водною аеробікою для дівчат </w:t>
      </w:r>
      <w:r w:rsidR="00A94089">
        <w:rPr>
          <w:rStyle w:val="a3"/>
          <w:color w:val="000000"/>
          <w:spacing w:val="-2"/>
          <w:lang w:val="uk-UA" w:eastAsia="ru-RU"/>
        </w:rPr>
        <w:t>і</w:t>
      </w:r>
      <w:r w:rsidR="00A94089" w:rsidRPr="000A3FA4">
        <w:rPr>
          <w:rStyle w:val="a3"/>
          <w:color w:val="000000"/>
          <w:spacing w:val="-2"/>
          <w:lang w:eastAsia="ru-RU"/>
        </w:rPr>
        <w:t xml:space="preserve"> жінок зрілого віку справило сприятливий вплив на конституційні характеристики, фізичний </w:t>
      </w:r>
      <w:r w:rsidR="00A94089">
        <w:rPr>
          <w:rStyle w:val="a3"/>
          <w:color w:val="000000"/>
          <w:spacing w:val="-2"/>
          <w:lang w:val="uk-UA" w:eastAsia="ru-RU"/>
        </w:rPr>
        <w:t>і</w:t>
      </w:r>
      <w:r w:rsidR="00A94089" w:rsidRPr="000A3FA4">
        <w:rPr>
          <w:rStyle w:val="a3"/>
          <w:color w:val="000000"/>
          <w:spacing w:val="-2"/>
          <w:lang w:eastAsia="ru-RU"/>
        </w:rPr>
        <w:t xml:space="preserve"> функціональний </w:t>
      </w:r>
      <w:r w:rsidR="00A94089">
        <w:rPr>
          <w:rStyle w:val="a3"/>
          <w:color w:val="000000"/>
          <w:spacing w:val="-2"/>
          <w:lang w:val="uk-UA" w:eastAsia="ru-RU"/>
        </w:rPr>
        <w:t xml:space="preserve">їх </w:t>
      </w:r>
      <w:r w:rsidR="00A94089" w:rsidRPr="000A3FA4">
        <w:rPr>
          <w:rStyle w:val="a3"/>
          <w:color w:val="000000"/>
          <w:spacing w:val="-2"/>
          <w:lang w:eastAsia="ru-RU"/>
        </w:rPr>
        <w:t xml:space="preserve">стан. </w:t>
      </w:r>
      <w:r w:rsidR="00A94089">
        <w:rPr>
          <w:rStyle w:val="a3"/>
          <w:color w:val="000000"/>
          <w:spacing w:val="-2"/>
          <w:lang w:val="uk-UA" w:eastAsia="ru-RU"/>
        </w:rPr>
        <w:t>Окрім того, п</w:t>
      </w:r>
      <w:proofErr w:type="spellStart"/>
      <w:r w:rsidR="00A94089" w:rsidRPr="000A3FA4">
        <w:rPr>
          <w:rStyle w:val="a3"/>
          <w:color w:val="000000"/>
          <w:spacing w:val="-2"/>
          <w:lang w:eastAsia="ru-RU"/>
        </w:rPr>
        <w:t>ідтверджено</w:t>
      </w:r>
      <w:proofErr w:type="spellEnd"/>
      <w:r w:rsidR="00A94089" w:rsidRPr="000A3FA4">
        <w:rPr>
          <w:rStyle w:val="a3"/>
          <w:color w:val="000000"/>
          <w:spacing w:val="-2"/>
          <w:lang w:eastAsia="ru-RU"/>
        </w:rPr>
        <w:t xml:space="preserve"> факт підвищення емоційного стану у дівчат у процесі занять аеробікою у водному середовищі, зазначений раніше в інших дослідженнях для жінок зрілого віку [</w:t>
      </w:r>
      <w:r w:rsidR="00E92CF5">
        <w:rPr>
          <w:rStyle w:val="a3"/>
          <w:color w:val="000000"/>
          <w:spacing w:val="-2"/>
          <w:lang w:val="uk-UA" w:eastAsia="ru-RU"/>
        </w:rPr>
        <w:t>64</w:t>
      </w:r>
      <w:r w:rsidR="00A94089"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b/>
          <w:bCs/>
          <w:color w:val="000000"/>
          <w:spacing w:val="-2"/>
          <w:lang w:eastAsia="ru-RU"/>
        </w:rPr>
        <w:t xml:space="preserve">Аеробіка </w:t>
      </w:r>
      <w:r w:rsidRPr="000A3FA4">
        <w:rPr>
          <w:rStyle w:val="a3"/>
          <w:b/>
          <w:color w:val="000000"/>
          <w:spacing w:val="-2"/>
          <w:lang w:eastAsia="ru-RU"/>
        </w:rPr>
        <w:t>з</w:t>
      </w:r>
      <w:r w:rsidRPr="000A3FA4">
        <w:rPr>
          <w:rStyle w:val="a3"/>
          <w:color w:val="000000"/>
          <w:spacing w:val="-2"/>
          <w:lang w:eastAsia="ru-RU"/>
        </w:rPr>
        <w:t xml:space="preserve"> </w:t>
      </w:r>
      <w:proofErr w:type="spellStart"/>
      <w:r w:rsidRPr="000A3FA4">
        <w:rPr>
          <w:rStyle w:val="a3"/>
          <w:b/>
          <w:bCs/>
          <w:color w:val="000000"/>
          <w:spacing w:val="-2"/>
          <w:lang w:eastAsia="ru-RU"/>
        </w:rPr>
        <w:t>м</w:t>
      </w:r>
      <w:r w:rsidR="00B21559">
        <w:rPr>
          <w:rStyle w:val="a3"/>
          <w:b/>
          <w:bCs/>
          <w:color w:val="000000"/>
          <w:spacing w:val="-2"/>
          <w:lang w:eastAsia="ru-RU"/>
        </w:rPr>
        <w:t>ʼ</w:t>
      </w:r>
      <w:r w:rsidRPr="000A3FA4">
        <w:rPr>
          <w:rStyle w:val="a3"/>
          <w:b/>
          <w:bCs/>
          <w:color w:val="000000"/>
          <w:spacing w:val="-2"/>
          <w:lang w:eastAsia="ru-RU"/>
        </w:rPr>
        <w:t>ячем</w:t>
      </w:r>
      <w:proofErr w:type="spellEnd"/>
      <w:r w:rsidRPr="000A3FA4">
        <w:rPr>
          <w:rStyle w:val="a3"/>
          <w:b/>
          <w:bCs/>
          <w:color w:val="000000"/>
          <w:spacing w:val="-2"/>
          <w:lang w:eastAsia="ru-RU"/>
        </w:rPr>
        <w:t xml:space="preserve">. </w:t>
      </w:r>
      <w:r w:rsidRPr="000A3FA4">
        <w:rPr>
          <w:rStyle w:val="a3"/>
          <w:color w:val="000000"/>
          <w:spacing w:val="-2"/>
          <w:lang w:eastAsia="ru-RU"/>
        </w:rPr>
        <w:t xml:space="preserve">В аеробіці використовується спеціальний пластиковий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яч</w:t>
      </w:r>
      <w:proofErr w:type="spellEnd"/>
      <w:r w:rsidRPr="000A3FA4">
        <w:rPr>
          <w:rStyle w:val="a3"/>
          <w:color w:val="000000"/>
          <w:spacing w:val="-2"/>
          <w:lang w:eastAsia="ru-RU"/>
        </w:rPr>
        <w:t xml:space="preserve"> діаметром від 35 до 65 см. Це вносить деякий ігровий момент у заняття, сприяє ретельному опрацюванню окремих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язових</w:t>
      </w:r>
      <w:proofErr w:type="spellEnd"/>
      <w:r w:rsidRPr="000A3FA4">
        <w:rPr>
          <w:rStyle w:val="a3"/>
          <w:color w:val="000000"/>
          <w:spacing w:val="-2"/>
          <w:lang w:eastAsia="ru-RU"/>
        </w:rPr>
        <w:t xml:space="preserve"> груп, добре розвиває почуття рівноваги, сприяє покращенню постави, </w:t>
      </w:r>
      <w:r w:rsidRPr="000A3FA4">
        <w:rPr>
          <w:rStyle w:val="a3"/>
          <w:color w:val="000000"/>
          <w:spacing w:val="-2"/>
          <w:lang w:eastAsia="ru-RU"/>
        </w:rPr>
        <w:lastRenderedPageBreak/>
        <w:t xml:space="preserve">удосконаленню </w:t>
      </w:r>
      <w:proofErr w:type="spellStart"/>
      <w:r w:rsidRPr="000A3FA4">
        <w:rPr>
          <w:rStyle w:val="a3"/>
          <w:color w:val="000000"/>
          <w:spacing w:val="-2"/>
          <w:lang w:eastAsia="ru-RU"/>
        </w:rPr>
        <w:t>міжм</w:t>
      </w:r>
      <w:r w:rsidR="00B21559">
        <w:rPr>
          <w:rStyle w:val="a3"/>
          <w:color w:val="000000"/>
          <w:spacing w:val="-2"/>
          <w:lang w:eastAsia="ru-RU"/>
        </w:rPr>
        <w:t>ʼ</w:t>
      </w:r>
      <w:r w:rsidRPr="000A3FA4">
        <w:rPr>
          <w:rStyle w:val="a3"/>
          <w:color w:val="000000"/>
          <w:spacing w:val="-2"/>
          <w:lang w:eastAsia="ru-RU"/>
        </w:rPr>
        <w:t>язової</w:t>
      </w:r>
      <w:proofErr w:type="spellEnd"/>
      <w:r w:rsidRPr="000A3FA4">
        <w:rPr>
          <w:rStyle w:val="a3"/>
          <w:color w:val="000000"/>
          <w:spacing w:val="-2"/>
          <w:lang w:eastAsia="ru-RU"/>
        </w:rPr>
        <w:t xml:space="preserve"> регуляції. Цей вид отримав н</w:t>
      </w:r>
      <w:r w:rsidR="00C62C93" w:rsidRPr="000A3FA4">
        <w:rPr>
          <w:rStyle w:val="a3"/>
          <w:color w:val="000000"/>
          <w:spacing w:val="-2"/>
          <w:lang w:eastAsia="ru-RU"/>
        </w:rPr>
        <w:t xml:space="preserve">азву </w:t>
      </w:r>
      <w:r w:rsidR="00B21559">
        <w:rPr>
          <w:rStyle w:val="a3"/>
          <w:color w:val="000000"/>
          <w:spacing w:val="-2"/>
          <w:lang w:eastAsia="ru-RU"/>
        </w:rPr>
        <w:t>«</w:t>
      </w:r>
      <w:r w:rsidR="005A2D1B">
        <w:rPr>
          <w:rStyle w:val="a3"/>
          <w:color w:val="000000"/>
          <w:spacing w:val="-2"/>
          <w:lang w:val="uk-UA" w:eastAsia="ru-RU"/>
        </w:rPr>
        <w:t>Р</w:t>
      </w:r>
      <w:proofErr w:type="spellStart"/>
      <w:r w:rsidR="00C62C93" w:rsidRPr="000A3FA4">
        <w:rPr>
          <w:rStyle w:val="a3"/>
          <w:color w:val="000000"/>
          <w:spacing w:val="-2"/>
          <w:lang w:eastAsia="ru-RU"/>
        </w:rPr>
        <w:t>езис</w:t>
      </w:r>
      <w:proofErr w:type="spellEnd"/>
      <w:r w:rsidR="005A2D1B">
        <w:rPr>
          <w:rStyle w:val="a3"/>
          <w:color w:val="000000"/>
          <w:spacing w:val="-2"/>
          <w:lang w:val="uk-UA" w:eastAsia="ru-RU"/>
        </w:rPr>
        <w:t>т</w:t>
      </w:r>
      <w:r w:rsidR="00C62C93" w:rsidRPr="000A3FA4">
        <w:rPr>
          <w:rStyle w:val="a3"/>
          <w:color w:val="000000"/>
          <w:spacing w:val="-2"/>
          <w:lang w:eastAsia="ru-RU"/>
        </w:rPr>
        <w:t>-А-</w:t>
      </w:r>
      <w:proofErr w:type="spellStart"/>
      <w:r w:rsidR="00C62C93" w:rsidRPr="000A3FA4">
        <w:rPr>
          <w:rStyle w:val="a3"/>
          <w:color w:val="000000"/>
          <w:spacing w:val="-2"/>
          <w:lang w:eastAsia="ru-RU"/>
        </w:rPr>
        <w:t>бол</w:t>
      </w:r>
      <w:proofErr w:type="spellEnd"/>
      <w:r w:rsidR="00C62C93" w:rsidRPr="000A3FA4">
        <w:rPr>
          <w:rStyle w:val="a3"/>
          <w:color w:val="000000"/>
          <w:spacing w:val="-2"/>
          <w:lang w:eastAsia="ru-RU"/>
        </w:rPr>
        <w:t>-аеробіка</w:t>
      </w:r>
      <w:r w:rsidR="00B21559">
        <w:rPr>
          <w:rStyle w:val="a3"/>
          <w:color w:val="000000"/>
          <w:spacing w:val="-2"/>
          <w:lang w:eastAsia="ru-RU"/>
        </w:rPr>
        <w:t>»</w:t>
      </w:r>
      <w:r w:rsidR="00C62C93" w:rsidRPr="000A3FA4">
        <w:rPr>
          <w:rStyle w:val="a3"/>
          <w:color w:val="000000"/>
          <w:spacing w:val="-2"/>
          <w:lang w:eastAsia="ru-RU"/>
        </w:rPr>
        <w:t xml:space="preserve"> [</w:t>
      </w:r>
      <w:r w:rsidR="00E92CF5">
        <w:rPr>
          <w:rStyle w:val="a3"/>
          <w:color w:val="000000"/>
          <w:spacing w:val="-2"/>
          <w:lang w:val="uk-UA" w:eastAsia="ru-RU"/>
        </w:rPr>
        <w:t>16</w:t>
      </w:r>
      <w:r w:rsidRPr="000A3FA4">
        <w:rPr>
          <w:rStyle w:val="a3"/>
          <w:color w:val="000000"/>
          <w:spacing w:val="-2"/>
          <w:lang w:eastAsia="ru-RU"/>
        </w:rPr>
        <w:t>].</w:t>
      </w:r>
    </w:p>
    <w:p w:rsidR="00BC6A15" w:rsidRPr="000A3FA4" w:rsidRDefault="006E4FA7" w:rsidP="000A3FA4">
      <w:pPr>
        <w:pStyle w:val="a4"/>
        <w:ind w:firstLine="709"/>
        <w:jc w:val="both"/>
        <w:rPr>
          <w:spacing w:val="-2"/>
        </w:rPr>
      </w:pPr>
      <w:r w:rsidRPr="000A3FA4">
        <w:rPr>
          <w:rStyle w:val="a3"/>
          <w:color w:val="000000"/>
          <w:spacing w:val="-2"/>
          <w:lang w:eastAsia="ru-RU"/>
        </w:rPr>
        <w:t>Також фахівці</w:t>
      </w:r>
      <w:r w:rsidR="00BC6A15" w:rsidRPr="000A3FA4">
        <w:rPr>
          <w:rStyle w:val="a3"/>
          <w:color w:val="000000"/>
          <w:spacing w:val="-2"/>
          <w:lang w:eastAsia="ru-RU"/>
        </w:rPr>
        <w:t xml:space="preserve"> виділяють аеробіку зі скакалкою, з елементами бойових видів спорту </w:t>
      </w:r>
      <w:r w:rsidRPr="000A3FA4">
        <w:rPr>
          <w:rStyle w:val="a3"/>
          <w:color w:val="000000"/>
          <w:spacing w:val="-2"/>
          <w:lang w:eastAsia="en-US"/>
        </w:rPr>
        <w:t>(</w:t>
      </w:r>
      <w:r w:rsidR="00BC6A15" w:rsidRPr="000A3FA4">
        <w:rPr>
          <w:rStyle w:val="a3"/>
          <w:color w:val="000000"/>
          <w:spacing w:val="-2"/>
          <w:lang w:val="en-US" w:eastAsia="en-US"/>
        </w:rPr>
        <w:t>Martial</w:t>
      </w:r>
      <w:r w:rsidR="00BC6A15" w:rsidRPr="000A3FA4">
        <w:rPr>
          <w:rStyle w:val="a3"/>
          <w:color w:val="000000"/>
          <w:spacing w:val="-2"/>
          <w:lang w:eastAsia="en-US"/>
        </w:rPr>
        <w:t xml:space="preserve"> </w:t>
      </w:r>
      <w:r w:rsidR="00BC6A15" w:rsidRPr="000A3FA4">
        <w:rPr>
          <w:rStyle w:val="a3"/>
          <w:color w:val="000000"/>
          <w:spacing w:val="-2"/>
          <w:lang w:val="en-US" w:eastAsia="en-US"/>
        </w:rPr>
        <w:t>Arts</w:t>
      </w:r>
      <w:r w:rsidR="00BC6A15" w:rsidRPr="000A3FA4">
        <w:rPr>
          <w:rStyle w:val="a3"/>
          <w:color w:val="000000"/>
          <w:spacing w:val="-2"/>
          <w:lang w:eastAsia="en-US"/>
        </w:rPr>
        <w:t xml:space="preserve">), </w:t>
      </w:r>
      <w:r w:rsidR="00BC6A15" w:rsidRPr="000A3FA4">
        <w:rPr>
          <w:rStyle w:val="a3"/>
          <w:color w:val="000000"/>
          <w:spacing w:val="-2"/>
          <w:lang w:eastAsia="ru-RU"/>
        </w:rPr>
        <w:t>кенгуру-аеробіку, види аеробіки з силовою спрямованістю, йога-аеробіку, а так</w:t>
      </w:r>
      <w:r w:rsidR="00C62C93" w:rsidRPr="000A3FA4">
        <w:rPr>
          <w:rStyle w:val="a3"/>
          <w:color w:val="000000"/>
          <w:spacing w:val="-2"/>
          <w:lang w:eastAsia="ru-RU"/>
        </w:rPr>
        <w:t>ож комплексні види аеробіки [</w:t>
      </w:r>
      <w:r w:rsidR="00E92CF5">
        <w:rPr>
          <w:rStyle w:val="a3"/>
          <w:color w:val="000000"/>
          <w:spacing w:val="-2"/>
          <w:lang w:val="uk-UA" w:eastAsia="ru-RU"/>
        </w:rPr>
        <w:t>58, 64</w:t>
      </w:r>
      <w:r w:rsidR="00BC6A15"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Серед наведених видів оздоровчої аеробіки виділяють </w:t>
      </w:r>
      <w:r w:rsidR="00E8573C">
        <w:rPr>
          <w:rStyle w:val="a3"/>
          <w:color w:val="000000"/>
          <w:spacing w:val="-2"/>
          <w:lang w:val="uk-UA" w:eastAsia="ru-RU"/>
        </w:rPr>
        <w:t>чотири</w:t>
      </w:r>
      <w:r w:rsidRPr="000A3FA4">
        <w:rPr>
          <w:rStyle w:val="a3"/>
          <w:color w:val="000000"/>
          <w:spacing w:val="-2"/>
          <w:lang w:eastAsia="ru-RU"/>
        </w:rPr>
        <w:t xml:space="preserve"> основні напрямки:</w:t>
      </w:r>
    </w:p>
    <w:p w:rsidR="00BC6A15" w:rsidRPr="000A3FA4" w:rsidRDefault="00BC6A15" w:rsidP="00C80AB1">
      <w:pPr>
        <w:pStyle w:val="a4"/>
        <w:numPr>
          <w:ilvl w:val="0"/>
          <w:numId w:val="10"/>
        </w:numPr>
        <w:tabs>
          <w:tab w:val="left" w:pos="1134"/>
        </w:tabs>
        <w:ind w:firstLine="709"/>
        <w:jc w:val="both"/>
        <w:rPr>
          <w:spacing w:val="-2"/>
        </w:rPr>
      </w:pPr>
      <w:proofErr w:type="spellStart"/>
      <w:r w:rsidRPr="000A3FA4">
        <w:rPr>
          <w:rStyle w:val="a3"/>
          <w:color w:val="000000"/>
          <w:spacing w:val="-2"/>
          <w:lang w:eastAsia="ru-RU"/>
        </w:rPr>
        <w:t>гімнастично-атлетичн</w:t>
      </w:r>
      <w:r w:rsidR="00E8573C">
        <w:rPr>
          <w:rStyle w:val="a3"/>
          <w:color w:val="000000"/>
          <w:spacing w:val="-2"/>
          <w:lang w:val="uk-UA" w:eastAsia="ru-RU"/>
        </w:rPr>
        <w:t>ий</w:t>
      </w:r>
      <w:proofErr w:type="spellEnd"/>
      <w:r w:rsidRPr="000A3FA4">
        <w:rPr>
          <w:rStyle w:val="a3"/>
          <w:color w:val="000000"/>
          <w:spacing w:val="-2"/>
          <w:lang w:eastAsia="ru-RU"/>
        </w:rPr>
        <w:t xml:space="preserve"> (класична аеробіка, степ-аеробіка та </w:t>
      </w:r>
      <w:proofErr w:type="spellStart"/>
      <w:r w:rsidRPr="000A3FA4">
        <w:rPr>
          <w:rStyle w:val="a3"/>
          <w:color w:val="000000"/>
          <w:spacing w:val="-2"/>
          <w:lang w:eastAsia="ru-RU"/>
        </w:rPr>
        <w:t>ін</w:t>
      </w:r>
      <w:proofErr w:type="spellEnd"/>
      <w:r w:rsidR="00E8573C">
        <w:rPr>
          <w:rStyle w:val="a3"/>
          <w:color w:val="000000"/>
          <w:spacing w:val="-2"/>
          <w:lang w:val="uk-UA" w:eastAsia="ru-RU"/>
        </w:rPr>
        <w:t>.</w:t>
      </w:r>
      <w:r w:rsidRPr="000A3FA4">
        <w:rPr>
          <w:rStyle w:val="a3"/>
          <w:color w:val="000000"/>
          <w:spacing w:val="-2"/>
          <w:lang w:eastAsia="ru-RU"/>
        </w:rPr>
        <w:t>);</w:t>
      </w:r>
    </w:p>
    <w:p w:rsidR="00BC6A15" w:rsidRPr="000A3FA4" w:rsidRDefault="00BC6A15" w:rsidP="00C80AB1">
      <w:pPr>
        <w:pStyle w:val="a4"/>
        <w:numPr>
          <w:ilvl w:val="0"/>
          <w:numId w:val="10"/>
        </w:numPr>
        <w:tabs>
          <w:tab w:val="left" w:pos="1134"/>
        </w:tabs>
        <w:ind w:firstLine="709"/>
        <w:jc w:val="both"/>
        <w:rPr>
          <w:spacing w:val="-2"/>
        </w:rPr>
      </w:pPr>
      <w:proofErr w:type="spellStart"/>
      <w:r w:rsidRPr="000A3FA4">
        <w:rPr>
          <w:rStyle w:val="a3"/>
          <w:color w:val="000000"/>
          <w:spacing w:val="-2"/>
          <w:lang w:eastAsia="ru-RU"/>
        </w:rPr>
        <w:t>танцювальн</w:t>
      </w:r>
      <w:r w:rsidR="00E8573C">
        <w:rPr>
          <w:rStyle w:val="a3"/>
          <w:color w:val="000000"/>
          <w:spacing w:val="-2"/>
          <w:lang w:val="uk-UA" w:eastAsia="ru-RU"/>
        </w:rPr>
        <w:t>ий</w:t>
      </w:r>
      <w:proofErr w:type="spellEnd"/>
      <w:r w:rsidRPr="000A3FA4">
        <w:rPr>
          <w:rStyle w:val="a3"/>
          <w:color w:val="000000"/>
          <w:spacing w:val="-2"/>
          <w:lang w:eastAsia="ru-RU"/>
        </w:rPr>
        <w:t xml:space="preserve"> (джаз-аеробіка, </w:t>
      </w:r>
      <w:proofErr w:type="spellStart"/>
      <w:r w:rsidRPr="000A3FA4">
        <w:rPr>
          <w:rStyle w:val="a3"/>
          <w:color w:val="000000"/>
          <w:spacing w:val="-2"/>
          <w:lang w:eastAsia="ru-RU"/>
        </w:rPr>
        <w:t>сальса</w:t>
      </w:r>
      <w:proofErr w:type="spellEnd"/>
      <w:r w:rsidRPr="000A3FA4">
        <w:rPr>
          <w:rStyle w:val="a3"/>
          <w:color w:val="000000"/>
          <w:spacing w:val="-2"/>
          <w:lang w:eastAsia="ru-RU"/>
        </w:rPr>
        <w:t xml:space="preserve">-аеробіка </w:t>
      </w:r>
      <w:r w:rsidR="00E8573C">
        <w:rPr>
          <w:rStyle w:val="a3"/>
          <w:color w:val="000000"/>
          <w:spacing w:val="-2"/>
          <w:lang w:val="uk-UA" w:eastAsia="ru-RU"/>
        </w:rPr>
        <w:t xml:space="preserve">і </w:t>
      </w:r>
      <w:proofErr w:type="spellStart"/>
      <w:r w:rsidR="00E8573C">
        <w:rPr>
          <w:rStyle w:val="a3"/>
          <w:color w:val="000000"/>
          <w:spacing w:val="-2"/>
          <w:lang w:val="uk-UA" w:eastAsia="ru-RU"/>
        </w:rPr>
        <w:t>т.п</w:t>
      </w:r>
      <w:proofErr w:type="spellEnd"/>
      <w:r w:rsidR="00E8573C">
        <w:rPr>
          <w:rStyle w:val="a3"/>
          <w:color w:val="000000"/>
          <w:spacing w:val="-2"/>
          <w:lang w:val="uk-UA" w:eastAsia="ru-RU"/>
        </w:rPr>
        <w:t>.</w:t>
      </w:r>
      <w:r w:rsidRPr="000A3FA4">
        <w:rPr>
          <w:rStyle w:val="a3"/>
          <w:color w:val="000000"/>
          <w:spacing w:val="-2"/>
          <w:lang w:eastAsia="ru-RU"/>
        </w:rPr>
        <w:t>);</w:t>
      </w:r>
    </w:p>
    <w:p w:rsidR="00BC6A15" w:rsidRPr="000A3FA4" w:rsidRDefault="00BC6A15" w:rsidP="00C80AB1">
      <w:pPr>
        <w:pStyle w:val="a4"/>
        <w:numPr>
          <w:ilvl w:val="0"/>
          <w:numId w:val="10"/>
        </w:numPr>
        <w:tabs>
          <w:tab w:val="left" w:pos="1134"/>
        </w:tabs>
        <w:ind w:firstLine="709"/>
        <w:jc w:val="both"/>
        <w:rPr>
          <w:spacing w:val="-2"/>
        </w:rPr>
      </w:pPr>
      <w:r w:rsidRPr="000A3FA4">
        <w:rPr>
          <w:rStyle w:val="a3"/>
          <w:color w:val="000000"/>
          <w:spacing w:val="-2"/>
          <w:lang w:eastAsia="ru-RU"/>
        </w:rPr>
        <w:t>циклічного характеру (</w:t>
      </w:r>
      <w:proofErr w:type="spellStart"/>
      <w:r w:rsidRPr="000A3FA4">
        <w:rPr>
          <w:rStyle w:val="a3"/>
          <w:color w:val="000000"/>
          <w:spacing w:val="-2"/>
          <w:lang w:eastAsia="ru-RU"/>
        </w:rPr>
        <w:t>сайклінг</w:t>
      </w:r>
      <w:proofErr w:type="spellEnd"/>
      <w:r w:rsidRPr="000A3FA4">
        <w:rPr>
          <w:rStyle w:val="a3"/>
          <w:color w:val="000000"/>
          <w:spacing w:val="-2"/>
          <w:lang w:eastAsia="ru-RU"/>
        </w:rPr>
        <w:t>);</w:t>
      </w:r>
    </w:p>
    <w:p w:rsidR="00BC6A15" w:rsidRPr="000A3FA4" w:rsidRDefault="00B21559" w:rsidP="00C80AB1">
      <w:pPr>
        <w:pStyle w:val="a4"/>
        <w:numPr>
          <w:ilvl w:val="0"/>
          <w:numId w:val="10"/>
        </w:numPr>
        <w:tabs>
          <w:tab w:val="left" w:pos="1134"/>
        </w:tabs>
        <w:ind w:firstLine="709"/>
        <w:jc w:val="both"/>
        <w:rPr>
          <w:spacing w:val="-2"/>
        </w:rPr>
      </w:pPr>
      <w:r>
        <w:rPr>
          <w:rStyle w:val="a3"/>
          <w:color w:val="000000"/>
          <w:spacing w:val="-2"/>
          <w:lang w:eastAsia="ru-RU"/>
        </w:rPr>
        <w:t>«</w:t>
      </w:r>
      <w:r w:rsidR="00BC6A15" w:rsidRPr="000A3FA4">
        <w:rPr>
          <w:rStyle w:val="a3"/>
          <w:color w:val="000000"/>
          <w:spacing w:val="-2"/>
          <w:lang w:eastAsia="ru-RU"/>
        </w:rPr>
        <w:t>схід-захід</w:t>
      </w:r>
      <w:r>
        <w:rPr>
          <w:rStyle w:val="a3"/>
          <w:color w:val="000000"/>
          <w:spacing w:val="-2"/>
          <w:lang w:eastAsia="ru-RU"/>
        </w:rPr>
        <w:t>»</w:t>
      </w:r>
      <w:r w:rsidR="00BC6A15" w:rsidRPr="000A3FA4">
        <w:rPr>
          <w:rStyle w:val="a3"/>
          <w:color w:val="000000"/>
          <w:spacing w:val="-2"/>
          <w:lang w:eastAsia="ru-RU"/>
        </w:rPr>
        <w:t>, що поєднує європейську та східну культури у сфері фітнесу.</w:t>
      </w:r>
    </w:p>
    <w:p w:rsidR="00BC6A15" w:rsidRPr="000A3FA4" w:rsidRDefault="00BC6A15" w:rsidP="000A3FA4">
      <w:pPr>
        <w:pStyle w:val="a4"/>
        <w:ind w:firstLine="709"/>
        <w:jc w:val="both"/>
        <w:rPr>
          <w:spacing w:val="-2"/>
        </w:rPr>
      </w:pPr>
      <w:r w:rsidRPr="000A3FA4">
        <w:rPr>
          <w:rStyle w:val="a3"/>
          <w:color w:val="000000"/>
          <w:spacing w:val="-2"/>
          <w:lang w:eastAsia="ru-RU"/>
        </w:rPr>
        <w:t>З педагогічної точки зору, цінність аеробіки в тому, що вона має можливість вибірково впливати на організм в цілому або розвивати й</w:t>
      </w:r>
      <w:r w:rsidR="00E8573C">
        <w:rPr>
          <w:rStyle w:val="a3"/>
          <w:color w:val="000000"/>
          <w:spacing w:val="-2"/>
          <w:lang w:eastAsia="ru-RU"/>
        </w:rPr>
        <w:t>ого окремі системи та функції</w:t>
      </w:r>
      <w:r w:rsidR="00E8573C">
        <w:rPr>
          <w:rStyle w:val="a3"/>
          <w:color w:val="000000"/>
          <w:spacing w:val="-2"/>
          <w:lang w:val="uk-UA" w:eastAsia="ru-RU"/>
        </w:rPr>
        <w:t xml:space="preserve">. </w:t>
      </w:r>
      <w:r w:rsidRPr="000A3FA4">
        <w:rPr>
          <w:rStyle w:val="a3"/>
          <w:color w:val="000000"/>
          <w:spacing w:val="-2"/>
          <w:lang w:eastAsia="ru-RU"/>
        </w:rPr>
        <w:t>З метою різнобічн</w:t>
      </w:r>
      <w:r w:rsidR="00E8573C">
        <w:rPr>
          <w:rStyle w:val="a3"/>
          <w:color w:val="000000"/>
          <w:spacing w:val="-2"/>
          <w:lang w:eastAsia="ru-RU"/>
        </w:rPr>
        <w:t>ого впливу аеробіки на організм</w:t>
      </w:r>
      <w:r w:rsidR="00E8573C">
        <w:rPr>
          <w:rStyle w:val="a3"/>
          <w:color w:val="000000"/>
          <w:spacing w:val="-2"/>
          <w:lang w:val="uk-UA" w:eastAsia="ru-RU"/>
        </w:rPr>
        <w:t xml:space="preserve"> тих,</w:t>
      </w:r>
      <w:r w:rsidRPr="000A3FA4">
        <w:rPr>
          <w:rStyle w:val="a3"/>
          <w:color w:val="000000"/>
          <w:spacing w:val="-2"/>
          <w:lang w:eastAsia="ru-RU"/>
        </w:rPr>
        <w:t xml:space="preserve"> </w:t>
      </w:r>
      <w:proofErr w:type="spellStart"/>
      <w:r w:rsidR="00E8573C">
        <w:rPr>
          <w:rStyle w:val="a3"/>
          <w:color w:val="000000"/>
          <w:spacing w:val="-2"/>
          <w:lang w:val="uk-UA" w:eastAsia="ru-RU"/>
        </w:rPr>
        <w:t>хт</w:t>
      </w:r>
      <w:proofErr w:type="spellEnd"/>
      <w:r w:rsidRPr="000A3FA4">
        <w:rPr>
          <w:rStyle w:val="a3"/>
          <w:color w:val="000000"/>
          <w:spacing w:val="-2"/>
          <w:lang w:eastAsia="ru-RU"/>
        </w:rPr>
        <w:t xml:space="preserve">о </w:t>
      </w:r>
      <w:proofErr w:type="spellStart"/>
      <w:r w:rsidRPr="000A3FA4">
        <w:rPr>
          <w:rStyle w:val="a3"/>
          <w:color w:val="000000"/>
          <w:spacing w:val="-2"/>
          <w:lang w:eastAsia="ru-RU"/>
        </w:rPr>
        <w:t>займа</w:t>
      </w:r>
      <w:proofErr w:type="spellEnd"/>
      <w:r w:rsidR="00E8573C">
        <w:rPr>
          <w:rStyle w:val="a3"/>
          <w:color w:val="000000"/>
          <w:spacing w:val="-2"/>
          <w:lang w:val="uk-UA" w:eastAsia="ru-RU"/>
        </w:rPr>
        <w:t>є</w:t>
      </w:r>
      <w:proofErr w:type="spellStart"/>
      <w:r w:rsidRPr="000A3FA4">
        <w:rPr>
          <w:rStyle w:val="a3"/>
          <w:color w:val="000000"/>
          <w:spacing w:val="-2"/>
          <w:lang w:eastAsia="ru-RU"/>
        </w:rPr>
        <w:t>ться</w:t>
      </w:r>
      <w:proofErr w:type="spellEnd"/>
      <w:r w:rsidRPr="000A3FA4">
        <w:rPr>
          <w:rStyle w:val="a3"/>
          <w:color w:val="000000"/>
          <w:spacing w:val="-2"/>
          <w:lang w:eastAsia="ru-RU"/>
        </w:rPr>
        <w:t>, використовуються всі основні засоби фізичного виховання</w:t>
      </w:r>
      <w:r w:rsidR="00A94089">
        <w:rPr>
          <w:rStyle w:val="a3"/>
          <w:color w:val="000000"/>
          <w:spacing w:val="-2"/>
          <w:lang w:val="uk-UA" w:eastAsia="ru-RU"/>
        </w:rPr>
        <w:t>:</w:t>
      </w:r>
      <w:r w:rsidRPr="000A3FA4">
        <w:rPr>
          <w:rStyle w:val="a3"/>
          <w:color w:val="000000"/>
          <w:spacing w:val="-2"/>
          <w:lang w:eastAsia="ru-RU"/>
        </w:rPr>
        <w:t xml:space="preserve"> фізичні вправи, природні та гігієнічні фактори.</w:t>
      </w:r>
      <w:r w:rsidR="001500C8" w:rsidRPr="000A3FA4">
        <w:rPr>
          <w:rStyle w:val="a3"/>
          <w:color w:val="000000"/>
          <w:spacing w:val="-2"/>
          <w:lang w:val="uk-UA" w:eastAsia="ru-RU"/>
        </w:rPr>
        <w:t xml:space="preserve"> </w:t>
      </w:r>
      <w:r w:rsidRPr="000A3FA4">
        <w:rPr>
          <w:rStyle w:val="a3"/>
          <w:color w:val="000000"/>
          <w:spacing w:val="-2"/>
          <w:lang w:eastAsia="ru-RU"/>
        </w:rPr>
        <w:t>Розвиваючий та оздоровчий ефект</w:t>
      </w:r>
      <w:r w:rsidR="00A94089">
        <w:rPr>
          <w:rStyle w:val="a3"/>
          <w:color w:val="000000"/>
          <w:spacing w:val="-2"/>
          <w:lang w:val="uk-UA" w:eastAsia="ru-RU"/>
        </w:rPr>
        <w:t>и</w:t>
      </w:r>
      <w:r w:rsidRPr="000A3FA4">
        <w:rPr>
          <w:rStyle w:val="a3"/>
          <w:color w:val="000000"/>
          <w:spacing w:val="-2"/>
          <w:lang w:eastAsia="ru-RU"/>
        </w:rPr>
        <w:t xml:space="preserve"> занять </w:t>
      </w:r>
      <w:proofErr w:type="spellStart"/>
      <w:r w:rsidRPr="000A3FA4">
        <w:rPr>
          <w:rStyle w:val="a3"/>
          <w:color w:val="000000"/>
          <w:spacing w:val="-2"/>
          <w:lang w:eastAsia="ru-RU"/>
        </w:rPr>
        <w:t>досяга</w:t>
      </w:r>
      <w:proofErr w:type="spellEnd"/>
      <w:r w:rsidR="00A94089">
        <w:rPr>
          <w:rStyle w:val="a3"/>
          <w:color w:val="000000"/>
          <w:spacing w:val="-2"/>
          <w:lang w:val="uk-UA" w:eastAsia="ru-RU"/>
        </w:rPr>
        <w:t>ю</w:t>
      </w:r>
      <w:proofErr w:type="spellStart"/>
      <w:r w:rsidRPr="000A3FA4">
        <w:rPr>
          <w:rStyle w:val="a3"/>
          <w:color w:val="000000"/>
          <w:spacing w:val="-2"/>
          <w:lang w:eastAsia="ru-RU"/>
        </w:rPr>
        <w:t>ться</w:t>
      </w:r>
      <w:proofErr w:type="spellEnd"/>
      <w:r w:rsidRPr="000A3FA4">
        <w:rPr>
          <w:rStyle w:val="a3"/>
          <w:color w:val="000000"/>
          <w:spacing w:val="-2"/>
          <w:lang w:eastAsia="ru-RU"/>
        </w:rPr>
        <w:t xml:space="preserve"> ретельним підбором вправ, а також </w:t>
      </w:r>
      <w:r w:rsidR="00C62C93" w:rsidRPr="000A3FA4">
        <w:rPr>
          <w:rStyle w:val="a3"/>
          <w:color w:val="000000"/>
          <w:spacing w:val="-2"/>
          <w:lang w:eastAsia="ru-RU"/>
        </w:rPr>
        <w:t>дотриманням гігієнічних умов [</w:t>
      </w:r>
      <w:r w:rsidR="00E92CF5">
        <w:rPr>
          <w:rStyle w:val="a3"/>
          <w:color w:val="000000"/>
          <w:spacing w:val="-2"/>
          <w:lang w:val="uk-UA" w:eastAsia="ru-RU"/>
        </w:rPr>
        <w:t>18</w:t>
      </w:r>
      <w:r w:rsidRPr="000A3FA4">
        <w:rPr>
          <w:rStyle w:val="a3"/>
          <w:color w:val="000000"/>
          <w:spacing w:val="-2"/>
          <w:lang w:eastAsia="ru-RU"/>
        </w:rPr>
        <w:t>].</w:t>
      </w:r>
    </w:p>
    <w:p w:rsidR="00A94089" w:rsidRDefault="00A94089" w:rsidP="000A3FA4">
      <w:pPr>
        <w:pStyle w:val="a4"/>
        <w:ind w:firstLine="709"/>
        <w:jc w:val="both"/>
        <w:rPr>
          <w:rStyle w:val="a3"/>
          <w:color w:val="000000"/>
          <w:spacing w:val="-2"/>
          <w:lang w:val="uk-UA" w:eastAsia="ru-RU"/>
        </w:rPr>
      </w:pPr>
      <w:r>
        <w:rPr>
          <w:rStyle w:val="a3"/>
          <w:color w:val="000000"/>
          <w:spacing w:val="-2"/>
          <w:lang w:val="uk-UA" w:eastAsia="ru-RU"/>
        </w:rPr>
        <w:t>Загалом, д</w:t>
      </w:r>
      <w:proofErr w:type="spellStart"/>
      <w:r w:rsidR="00BC6A15" w:rsidRPr="000A3FA4">
        <w:rPr>
          <w:rStyle w:val="a3"/>
          <w:color w:val="000000"/>
          <w:spacing w:val="-2"/>
          <w:lang w:eastAsia="ru-RU"/>
        </w:rPr>
        <w:t>ослідження</w:t>
      </w:r>
      <w:proofErr w:type="spellEnd"/>
      <w:r w:rsidR="00BC6A15" w:rsidRPr="000A3FA4">
        <w:rPr>
          <w:rStyle w:val="a3"/>
          <w:color w:val="000000"/>
          <w:spacing w:val="-2"/>
          <w:lang w:eastAsia="ru-RU"/>
        </w:rPr>
        <w:t xml:space="preserve"> фахівців </w:t>
      </w:r>
      <w:r w:rsidRPr="000A3FA4">
        <w:rPr>
          <w:rStyle w:val="a3"/>
          <w:color w:val="000000"/>
          <w:spacing w:val="-2"/>
          <w:lang w:eastAsia="ru-RU"/>
        </w:rPr>
        <w:t>[</w:t>
      </w:r>
      <w:r w:rsidR="00E92CF5">
        <w:rPr>
          <w:rStyle w:val="a3"/>
          <w:color w:val="000000"/>
          <w:spacing w:val="-2"/>
          <w:lang w:val="uk-UA" w:eastAsia="ru-RU"/>
        </w:rPr>
        <w:t>1, 7, 11, 21 та ін.</w:t>
      </w:r>
      <w:r>
        <w:rPr>
          <w:rStyle w:val="a3"/>
          <w:color w:val="000000"/>
          <w:spacing w:val="-2"/>
          <w:lang w:eastAsia="ru-RU"/>
        </w:rPr>
        <w:t>]</w:t>
      </w:r>
      <w:r>
        <w:rPr>
          <w:rStyle w:val="a3"/>
          <w:color w:val="000000"/>
          <w:spacing w:val="-2"/>
          <w:lang w:val="uk-UA" w:eastAsia="ru-RU"/>
        </w:rPr>
        <w:t xml:space="preserve"> </w:t>
      </w:r>
      <w:r w:rsidR="00BC6A15" w:rsidRPr="000A3FA4">
        <w:rPr>
          <w:rStyle w:val="a3"/>
          <w:color w:val="000000"/>
          <w:spacing w:val="-2"/>
          <w:lang w:eastAsia="ru-RU"/>
        </w:rPr>
        <w:t xml:space="preserve">свідчать про те, що аеробіка є одним із найефективніших засобів оздоровчої фізичної культури. </w:t>
      </w:r>
    </w:p>
    <w:p w:rsidR="00BC6A15" w:rsidRPr="000A3FA4" w:rsidRDefault="00BC6A15" w:rsidP="000A3FA4">
      <w:pPr>
        <w:pStyle w:val="a4"/>
        <w:ind w:firstLine="709"/>
        <w:jc w:val="both"/>
        <w:rPr>
          <w:spacing w:val="-2"/>
        </w:rPr>
      </w:pPr>
      <w:r w:rsidRPr="000A3FA4">
        <w:rPr>
          <w:rStyle w:val="a3"/>
          <w:color w:val="000000"/>
          <w:spacing w:val="-2"/>
          <w:lang w:eastAsia="ru-RU"/>
        </w:rPr>
        <w:t>Бурхливе зростання оздоровчої фізкультури, що розглядає здоров</w:t>
      </w:r>
      <w:r w:rsidR="00B21559">
        <w:rPr>
          <w:rStyle w:val="a3"/>
          <w:color w:val="000000"/>
          <w:spacing w:val="-2"/>
          <w:lang w:eastAsia="ru-RU"/>
        </w:rPr>
        <w:t>ʼ</w:t>
      </w:r>
      <w:r w:rsidRPr="000A3FA4">
        <w:rPr>
          <w:rStyle w:val="a3"/>
          <w:color w:val="000000"/>
          <w:spacing w:val="-2"/>
          <w:lang w:eastAsia="ru-RU"/>
        </w:rPr>
        <w:t xml:space="preserve">я людини у тісному </w:t>
      </w:r>
      <w:proofErr w:type="spellStart"/>
      <w:r w:rsidRPr="000A3FA4">
        <w:rPr>
          <w:rStyle w:val="a3"/>
          <w:color w:val="000000"/>
          <w:spacing w:val="-2"/>
          <w:lang w:eastAsia="ru-RU"/>
        </w:rPr>
        <w:t>взаємозв</w:t>
      </w:r>
      <w:r w:rsidR="00B21559">
        <w:rPr>
          <w:rStyle w:val="a3"/>
          <w:color w:val="000000"/>
          <w:spacing w:val="-2"/>
          <w:lang w:eastAsia="ru-RU"/>
        </w:rPr>
        <w:t>ʼ</w:t>
      </w:r>
      <w:r w:rsidRPr="000A3FA4">
        <w:rPr>
          <w:rStyle w:val="a3"/>
          <w:color w:val="000000"/>
          <w:spacing w:val="-2"/>
          <w:lang w:eastAsia="ru-RU"/>
        </w:rPr>
        <w:t>язку</w:t>
      </w:r>
      <w:proofErr w:type="spellEnd"/>
      <w:r w:rsidRPr="000A3FA4">
        <w:rPr>
          <w:rStyle w:val="a3"/>
          <w:color w:val="000000"/>
          <w:spacing w:val="-2"/>
          <w:lang w:eastAsia="ru-RU"/>
        </w:rPr>
        <w:t xml:space="preserve"> з рівнем її рухової активності, генетичними передумовами та способом життя, вимагає нового підходу до аналізу сутності оздоровчого тренування. Оздоровче тренування базується на деяких закономірностях (біологічних, педагогічних, психологічних), які формулюють певні принципи. Вони мають багато спільного з дидактичними принципами, прийнятими в освітній педагогіці, та принципами спортивного тренування, розробленими у спорті вищих досягнень, але в ході реалі</w:t>
      </w:r>
      <w:r w:rsidR="00C62C93" w:rsidRPr="000A3FA4">
        <w:rPr>
          <w:rStyle w:val="a3"/>
          <w:color w:val="000000"/>
          <w:spacing w:val="-2"/>
          <w:lang w:eastAsia="ru-RU"/>
        </w:rPr>
        <w:t>зації мають свої особливості [</w:t>
      </w:r>
      <w:r w:rsidR="00E92CF5">
        <w:rPr>
          <w:rStyle w:val="a3"/>
          <w:color w:val="000000"/>
          <w:spacing w:val="-2"/>
          <w:lang w:val="uk-UA" w:eastAsia="ru-RU"/>
        </w:rPr>
        <w:t>48</w:t>
      </w:r>
      <w:r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b/>
          <w:bCs/>
          <w:color w:val="000000"/>
          <w:spacing w:val="-2"/>
          <w:lang w:eastAsia="ru-RU"/>
        </w:rPr>
        <w:lastRenderedPageBreak/>
        <w:t>Принцип доступності</w:t>
      </w:r>
      <w:r w:rsidR="00A94089">
        <w:rPr>
          <w:rStyle w:val="a3"/>
          <w:b/>
          <w:bCs/>
          <w:color w:val="000000"/>
          <w:spacing w:val="-2"/>
          <w:lang w:val="uk-UA" w:eastAsia="ru-RU"/>
        </w:rPr>
        <w:t>.</w:t>
      </w:r>
      <w:r w:rsidRPr="000A3FA4">
        <w:rPr>
          <w:rStyle w:val="a3"/>
          <w:b/>
          <w:bCs/>
          <w:color w:val="000000"/>
          <w:spacing w:val="-2"/>
          <w:lang w:eastAsia="ru-RU"/>
        </w:rPr>
        <w:t xml:space="preserve"> </w:t>
      </w:r>
      <w:r w:rsidRPr="000A3FA4">
        <w:rPr>
          <w:rStyle w:val="a3"/>
          <w:color w:val="000000"/>
          <w:spacing w:val="-2"/>
          <w:lang w:eastAsia="ru-RU"/>
        </w:rPr>
        <w:t>Питання якими засобами та в яких дозах займатись – залишається дискусійним. Те, що корисно для однієї людини, може виявитися шкідливим для іншої людини. Застосовувані програми аеробіки повинні бути доступні для тих, хто займається як у координаційному плані, так і у функціональному, відповідати духовним та інт</w:t>
      </w:r>
      <w:r w:rsidR="00C62C93" w:rsidRPr="000A3FA4">
        <w:rPr>
          <w:rStyle w:val="a3"/>
          <w:color w:val="000000"/>
          <w:spacing w:val="-2"/>
          <w:lang w:eastAsia="ru-RU"/>
        </w:rPr>
        <w:t>електуальним запитам людей [</w:t>
      </w:r>
      <w:r w:rsidR="00723BE6">
        <w:rPr>
          <w:rStyle w:val="a3"/>
          <w:color w:val="000000"/>
          <w:spacing w:val="-2"/>
          <w:lang w:val="uk-UA" w:eastAsia="ru-RU"/>
        </w:rPr>
        <w:t>5</w:t>
      </w:r>
      <w:r w:rsidRPr="000A3FA4">
        <w:rPr>
          <w:rStyle w:val="a3"/>
          <w:color w:val="000000"/>
          <w:spacing w:val="-2"/>
          <w:lang w:eastAsia="ru-RU"/>
        </w:rPr>
        <w:t>3].</w:t>
      </w:r>
    </w:p>
    <w:p w:rsidR="00BC6A15" w:rsidRPr="000A3FA4" w:rsidRDefault="00BC6A15" w:rsidP="000A3FA4">
      <w:pPr>
        <w:pStyle w:val="a4"/>
        <w:ind w:firstLine="709"/>
        <w:jc w:val="both"/>
        <w:rPr>
          <w:spacing w:val="-2"/>
        </w:rPr>
      </w:pPr>
      <w:r w:rsidRPr="000A3FA4">
        <w:rPr>
          <w:rStyle w:val="a3"/>
          <w:b/>
          <w:bCs/>
          <w:color w:val="000000"/>
          <w:spacing w:val="-2"/>
          <w:lang w:eastAsia="ru-RU"/>
        </w:rPr>
        <w:t xml:space="preserve">Принцип </w:t>
      </w:r>
      <w:r w:rsidR="00B21559">
        <w:rPr>
          <w:rStyle w:val="a3"/>
          <w:b/>
          <w:bCs/>
          <w:color w:val="000000"/>
          <w:spacing w:val="-2"/>
          <w:lang w:eastAsia="ru-RU"/>
        </w:rPr>
        <w:t>«</w:t>
      </w:r>
      <w:r w:rsidR="006E4FA7" w:rsidRPr="000A3FA4">
        <w:rPr>
          <w:rStyle w:val="a3"/>
          <w:b/>
          <w:bCs/>
          <w:color w:val="000000"/>
          <w:spacing w:val="-2"/>
          <w:lang w:val="uk-UA" w:eastAsia="ru-RU"/>
        </w:rPr>
        <w:t>відсутності</w:t>
      </w:r>
      <w:r w:rsidRPr="000A3FA4">
        <w:rPr>
          <w:rStyle w:val="a3"/>
          <w:b/>
          <w:bCs/>
          <w:color w:val="000000"/>
          <w:spacing w:val="-2"/>
          <w:lang w:eastAsia="ru-RU"/>
        </w:rPr>
        <w:t xml:space="preserve"> шкоди</w:t>
      </w:r>
      <w:r w:rsidR="00B21559">
        <w:rPr>
          <w:rStyle w:val="a3"/>
          <w:b/>
          <w:bCs/>
          <w:color w:val="000000"/>
          <w:spacing w:val="-2"/>
          <w:lang w:eastAsia="ru-RU"/>
        </w:rPr>
        <w:t>»</w:t>
      </w:r>
      <w:r w:rsidRPr="000A3FA4">
        <w:rPr>
          <w:rStyle w:val="a3"/>
          <w:b/>
          <w:bCs/>
          <w:color w:val="000000"/>
          <w:spacing w:val="-2"/>
          <w:lang w:eastAsia="ru-RU"/>
        </w:rPr>
        <w:t xml:space="preserve">. </w:t>
      </w:r>
      <w:r w:rsidRPr="000A3FA4">
        <w:rPr>
          <w:rStyle w:val="a3"/>
          <w:color w:val="000000"/>
          <w:spacing w:val="-2"/>
          <w:lang w:eastAsia="ru-RU"/>
        </w:rPr>
        <w:t xml:space="preserve">Заповіт Гіппократа </w:t>
      </w:r>
      <w:r w:rsidR="00B21559">
        <w:rPr>
          <w:rStyle w:val="a3"/>
          <w:color w:val="000000"/>
          <w:spacing w:val="-2"/>
          <w:lang w:eastAsia="ru-RU"/>
        </w:rPr>
        <w:t>«</w:t>
      </w:r>
      <w:r w:rsidR="006E4FA7" w:rsidRPr="000A3FA4">
        <w:rPr>
          <w:rStyle w:val="a3"/>
          <w:bCs/>
          <w:color w:val="000000"/>
          <w:spacing w:val="-2"/>
          <w:lang w:val="uk-UA" w:eastAsia="ru-RU"/>
        </w:rPr>
        <w:t>відсутності</w:t>
      </w:r>
      <w:r w:rsidR="006E4FA7" w:rsidRPr="000A3FA4">
        <w:rPr>
          <w:rStyle w:val="a3"/>
          <w:b/>
          <w:bCs/>
          <w:color w:val="000000"/>
          <w:spacing w:val="-2"/>
          <w:lang w:eastAsia="ru-RU"/>
        </w:rPr>
        <w:t xml:space="preserve"> </w:t>
      </w:r>
      <w:r w:rsidRPr="000A3FA4">
        <w:rPr>
          <w:rStyle w:val="a3"/>
          <w:color w:val="000000"/>
          <w:spacing w:val="-2"/>
          <w:lang w:eastAsia="ru-RU"/>
        </w:rPr>
        <w:t>шкоди</w:t>
      </w:r>
      <w:r w:rsidR="00B21559">
        <w:rPr>
          <w:rStyle w:val="a3"/>
          <w:color w:val="000000"/>
          <w:spacing w:val="-2"/>
          <w:lang w:eastAsia="ru-RU"/>
        </w:rPr>
        <w:t>»</w:t>
      </w:r>
      <w:r w:rsidRPr="000A3FA4">
        <w:rPr>
          <w:rStyle w:val="a3"/>
          <w:color w:val="000000"/>
          <w:spacing w:val="-2"/>
          <w:lang w:eastAsia="ru-RU"/>
        </w:rPr>
        <w:t xml:space="preserve"> </w:t>
      </w:r>
      <w:proofErr w:type="spellStart"/>
      <w:r w:rsidRPr="000A3FA4">
        <w:rPr>
          <w:rStyle w:val="a3"/>
          <w:color w:val="000000"/>
          <w:spacing w:val="-2"/>
          <w:lang w:eastAsia="ru-RU"/>
        </w:rPr>
        <w:t>повин</w:t>
      </w:r>
      <w:proofErr w:type="spellEnd"/>
      <w:r w:rsidR="00A94089">
        <w:rPr>
          <w:rStyle w:val="a3"/>
          <w:color w:val="000000"/>
          <w:spacing w:val="-2"/>
          <w:lang w:val="uk-UA" w:eastAsia="ru-RU"/>
        </w:rPr>
        <w:t>ні</w:t>
      </w:r>
      <w:r w:rsidRPr="000A3FA4">
        <w:rPr>
          <w:rStyle w:val="a3"/>
          <w:color w:val="000000"/>
          <w:spacing w:val="-2"/>
          <w:lang w:eastAsia="ru-RU"/>
        </w:rPr>
        <w:t xml:space="preserve"> дотримуватися не лише медик</w:t>
      </w:r>
      <w:r w:rsidR="00A94089">
        <w:rPr>
          <w:rStyle w:val="a3"/>
          <w:color w:val="000000"/>
          <w:spacing w:val="-2"/>
          <w:lang w:val="uk-UA" w:eastAsia="ru-RU"/>
        </w:rPr>
        <w:t>и</w:t>
      </w:r>
      <w:r w:rsidRPr="000A3FA4">
        <w:rPr>
          <w:rStyle w:val="a3"/>
          <w:color w:val="000000"/>
          <w:spacing w:val="-2"/>
          <w:lang w:eastAsia="ru-RU"/>
        </w:rPr>
        <w:t>, а й спеціаліст</w:t>
      </w:r>
      <w:r w:rsidR="00A94089">
        <w:rPr>
          <w:rStyle w:val="a3"/>
          <w:color w:val="000000"/>
          <w:spacing w:val="-2"/>
          <w:lang w:val="uk-UA" w:eastAsia="ru-RU"/>
        </w:rPr>
        <w:t>и</w:t>
      </w:r>
      <w:r w:rsidRPr="000A3FA4">
        <w:rPr>
          <w:rStyle w:val="a3"/>
          <w:color w:val="000000"/>
          <w:spacing w:val="-2"/>
          <w:lang w:eastAsia="ru-RU"/>
        </w:rPr>
        <w:t xml:space="preserve"> </w:t>
      </w:r>
      <w:r w:rsidR="00A94089">
        <w:rPr>
          <w:rStyle w:val="a3"/>
          <w:color w:val="000000"/>
          <w:spacing w:val="-2"/>
          <w:lang w:val="uk-UA" w:eastAsia="ru-RU"/>
        </w:rPr>
        <w:t>в</w:t>
      </w:r>
      <w:r w:rsidRPr="000A3FA4">
        <w:rPr>
          <w:rStyle w:val="a3"/>
          <w:color w:val="000000"/>
          <w:spacing w:val="-2"/>
          <w:lang w:eastAsia="ru-RU"/>
        </w:rPr>
        <w:t xml:space="preserve"> галузі фізичної культури. Фізичні вправи, що застосовуються в програмах аеробіки, здатні активно впливати на всі органи та системи організму, про що свідчать </w:t>
      </w:r>
      <w:r w:rsidR="00723BE6">
        <w:rPr>
          <w:lang w:val="en-US"/>
        </w:rPr>
        <w:t>C</w:t>
      </w:r>
      <w:r w:rsidR="00723BE6" w:rsidRPr="00723BE6">
        <w:t>.</w:t>
      </w:r>
      <w:r w:rsidR="00723BE6">
        <w:rPr>
          <w:lang w:val="en-US"/>
        </w:rPr>
        <w:t>Bouchard</w:t>
      </w:r>
      <w:r w:rsidR="00723BE6" w:rsidRPr="00723BE6">
        <w:t xml:space="preserve">, </w:t>
      </w:r>
      <w:r w:rsidR="00723BE6">
        <w:rPr>
          <w:lang w:val="en-US"/>
        </w:rPr>
        <w:t>F</w:t>
      </w:r>
      <w:r w:rsidR="00723BE6" w:rsidRPr="00723BE6">
        <w:t>.</w:t>
      </w:r>
      <w:r w:rsidR="00723BE6">
        <w:rPr>
          <w:lang w:val="en-US"/>
        </w:rPr>
        <w:t>T</w:t>
      </w:r>
      <w:r w:rsidR="00723BE6" w:rsidRPr="00723BE6">
        <w:t>.</w:t>
      </w:r>
      <w:r w:rsidR="00723BE6">
        <w:rPr>
          <w:lang w:val="en-US"/>
        </w:rPr>
        <w:t>Dionne</w:t>
      </w:r>
      <w:r w:rsidR="00723BE6" w:rsidRPr="00723BE6">
        <w:t xml:space="preserve">, </w:t>
      </w:r>
      <w:r w:rsidRPr="000A3FA4">
        <w:rPr>
          <w:rStyle w:val="a3"/>
          <w:color w:val="000000"/>
          <w:spacing w:val="-2"/>
          <w:lang w:val="en-US" w:eastAsia="en-US"/>
        </w:rPr>
        <w:t>Ainsworth</w:t>
      </w:r>
      <w:r w:rsidRPr="000A3FA4">
        <w:rPr>
          <w:rStyle w:val="a3"/>
          <w:color w:val="000000"/>
          <w:spacing w:val="-2"/>
          <w:lang w:eastAsia="en-US"/>
        </w:rPr>
        <w:t xml:space="preserve"> </w:t>
      </w:r>
      <w:r w:rsidRPr="000A3FA4">
        <w:rPr>
          <w:rStyle w:val="a3"/>
          <w:color w:val="000000"/>
          <w:spacing w:val="-2"/>
          <w:lang w:val="en-US" w:eastAsia="en-US"/>
        </w:rPr>
        <w:t>D</w:t>
      </w:r>
      <w:r w:rsidRPr="000A3FA4">
        <w:rPr>
          <w:rStyle w:val="a3"/>
          <w:color w:val="000000"/>
          <w:spacing w:val="-2"/>
          <w:lang w:eastAsia="en-US"/>
        </w:rPr>
        <w:t>.</w:t>
      </w:r>
      <w:r w:rsidRPr="000A3FA4">
        <w:rPr>
          <w:rStyle w:val="a3"/>
          <w:color w:val="000000"/>
          <w:spacing w:val="-2"/>
          <w:lang w:val="en-US" w:eastAsia="en-US"/>
        </w:rPr>
        <w:t>T</w:t>
      </w:r>
      <w:r w:rsidRPr="000A3FA4">
        <w:rPr>
          <w:rStyle w:val="a3"/>
          <w:color w:val="000000"/>
          <w:spacing w:val="-2"/>
          <w:lang w:eastAsia="en-US"/>
        </w:rPr>
        <w:t xml:space="preserve">. , </w:t>
      </w:r>
      <w:r w:rsidRPr="000A3FA4">
        <w:rPr>
          <w:rStyle w:val="a3"/>
          <w:color w:val="000000"/>
          <w:spacing w:val="-2"/>
          <w:lang w:val="en-US" w:eastAsia="en-US"/>
        </w:rPr>
        <w:t>Haskell</w:t>
      </w:r>
      <w:r w:rsidRPr="000A3FA4">
        <w:rPr>
          <w:rStyle w:val="a3"/>
          <w:color w:val="000000"/>
          <w:spacing w:val="-2"/>
          <w:lang w:eastAsia="en-US"/>
        </w:rPr>
        <w:t xml:space="preserve"> </w:t>
      </w:r>
      <w:r w:rsidRPr="000A3FA4">
        <w:rPr>
          <w:rStyle w:val="a3"/>
          <w:color w:val="000000"/>
          <w:spacing w:val="-2"/>
          <w:lang w:val="en-US" w:eastAsia="en-US"/>
        </w:rPr>
        <w:t>W</w:t>
      </w:r>
      <w:r w:rsidR="006E4FA7" w:rsidRPr="000A3FA4">
        <w:rPr>
          <w:rStyle w:val="a3"/>
          <w:color w:val="000000"/>
          <w:spacing w:val="-2"/>
          <w:lang w:eastAsia="en-US"/>
        </w:rPr>
        <w:t>.</w:t>
      </w:r>
      <w:r w:rsidRPr="000A3FA4">
        <w:rPr>
          <w:rStyle w:val="a3"/>
          <w:color w:val="000000"/>
          <w:spacing w:val="-2"/>
          <w:lang w:val="en-US" w:eastAsia="en-US"/>
        </w:rPr>
        <w:t>L</w:t>
      </w:r>
      <w:r w:rsidRPr="000A3FA4">
        <w:rPr>
          <w:rStyle w:val="a3"/>
          <w:color w:val="000000"/>
          <w:spacing w:val="-2"/>
          <w:lang w:eastAsia="en-US"/>
        </w:rPr>
        <w:t xml:space="preserve">. , </w:t>
      </w:r>
      <w:r w:rsidRPr="000A3FA4">
        <w:rPr>
          <w:rStyle w:val="a3"/>
          <w:color w:val="000000"/>
          <w:spacing w:val="-2"/>
          <w:lang w:val="en-US" w:eastAsia="en-US"/>
        </w:rPr>
        <w:t>Leon</w:t>
      </w:r>
      <w:r w:rsidRPr="000A3FA4">
        <w:rPr>
          <w:rStyle w:val="a3"/>
          <w:color w:val="000000"/>
          <w:spacing w:val="-2"/>
          <w:lang w:eastAsia="en-US"/>
        </w:rPr>
        <w:t xml:space="preserve"> </w:t>
      </w:r>
      <w:r w:rsidRPr="000A3FA4">
        <w:rPr>
          <w:rStyle w:val="a3"/>
          <w:color w:val="000000"/>
          <w:spacing w:val="-2"/>
          <w:lang w:val="en-US" w:eastAsia="en-US"/>
        </w:rPr>
        <w:t>A</w:t>
      </w:r>
      <w:r w:rsidRPr="000A3FA4">
        <w:rPr>
          <w:rStyle w:val="a3"/>
          <w:color w:val="000000"/>
          <w:spacing w:val="-2"/>
          <w:lang w:eastAsia="en-US"/>
        </w:rPr>
        <w:t>.</w:t>
      </w:r>
      <w:r w:rsidRPr="000A3FA4">
        <w:rPr>
          <w:rStyle w:val="a3"/>
          <w:color w:val="000000"/>
          <w:spacing w:val="-2"/>
          <w:lang w:val="en-US" w:eastAsia="en-US"/>
        </w:rPr>
        <w:t>S</w:t>
      </w:r>
      <w:r w:rsidRPr="000A3FA4">
        <w:rPr>
          <w:rStyle w:val="a3"/>
          <w:color w:val="000000"/>
          <w:spacing w:val="-2"/>
          <w:lang w:eastAsia="en-US"/>
        </w:rPr>
        <w:t xml:space="preserve">. </w:t>
      </w:r>
      <w:r w:rsidRPr="000A3FA4">
        <w:rPr>
          <w:rStyle w:val="a3"/>
          <w:color w:val="000000"/>
          <w:spacing w:val="-2"/>
          <w:lang w:eastAsia="ru-RU"/>
        </w:rPr>
        <w:t xml:space="preserve">Досить висока енергетична вартість аеробіки, її вплив у широкому аспекті на весь організм визначають </w:t>
      </w:r>
      <w:r w:rsidR="00A94089">
        <w:rPr>
          <w:rStyle w:val="a3"/>
          <w:color w:val="000000"/>
          <w:spacing w:val="-2"/>
          <w:lang w:val="uk-UA" w:eastAsia="ru-RU"/>
        </w:rPr>
        <w:t>також і</w:t>
      </w:r>
      <w:r w:rsidRPr="000A3FA4">
        <w:rPr>
          <w:rStyle w:val="a3"/>
          <w:color w:val="000000"/>
          <w:spacing w:val="-2"/>
          <w:lang w:eastAsia="ru-RU"/>
        </w:rPr>
        <w:t xml:space="preserve"> проти</w:t>
      </w:r>
      <w:r w:rsidR="00C62C93" w:rsidRPr="000A3FA4">
        <w:rPr>
          <w:rStyle w:val="a3"/>
          <w:color w:val="000000"/>
          <w:spacing w:val="-2"/>
          <w:lang w:eastAsia="ru-RU"/>
        </w:rPr>
        <w:t>показання до її використання [</w:t>
      </w:r>
      <w:r w:rsidR="00723BE6">
        <w:rPr>
          <w:rStyle w:val="a3"/>
          <w:color w:val="000000"/>
          <w:spacing w:val="-2"/>
          <w:lang w:val="uk-UA" w:eastAsia="ru-RU"/>
        </w:rPr>
        <w:t>66</w:t>
      </w:r>
      <w:r w:rsidRPr="000A3FA4">
        <w:rPr>
          <w:rStyle w:val="a3"/>
          <w:color w:val="000000"/>
          <w:spacing w:val="-2"/>
          <w:lang w:eastAsia="ru-RU"/>
        </w:rPr>
        <w:t>].</w:t>
      </w:r>
    </w:p>
    <w:p w:rsidR="00BC6A15" w:rsidRPr="000A3FA4" w:rsidRDefault="00BC6A15" w:rsidP="00A94089">
      <w:pPr>
        <w:pStyle w:val="a4"/>
        <w:ind w:firstLine="709"/>
        <w:jc w:val="both"/>
        <w:rPr>
          <w:spacing w:val="-2"/>
        </w:rPr>
      </w:pPr>
      <w:r w:rsidRPr="000A3FA4">
        <w:rPr>
          <w:rStyle w:val="a3"/>
          <w:b/>
          <w:bCs/>
          <w:color w:val="000000"/>
          <w:spacing w:val="-2"/>
          <w:lang w:eastAsia="ru-RU"/>
        </w:rPr>
        <w:t xml:space="preserve">Принцип біологічної доцільності. </w:t>
      </w:r>
      <w:r w:rsidR="00A94089">
        <w:rPr>
          <w:rStyle w:val="a3"/>
          <w:color w:val="000000"/>
          <w:spacing w:val="-2"/>
          <w:lang w:val="uk-UA" w:eastAsia="ru-RU"/>
        </w:rPr>
        <w:t>О</w:t>
      </w:r>
      <w:proofErr w:type="spellStart"/>
      <w:r w:rsidR="00A94089" w:rsidRPr="000A3FA4">
        <w:rPr>
          <w:rStyle w:val="a3"/>
          <w:color w:val="000000"/>
          <w:spacing w:val="-2"/>
          <w:lang w:eastAsia="ru-RU"/>
        </w:rPr>
        <w:t>сновою</w:t>
      </w:r>
      <w:proofErr w:type="spellEnd"/>
      <w:r w:rsidR="00A94089" w:rsidRPr="000A3FA4">
        <w:rPr>
          <w:rStyle w:val="a3"/>
          <w:color w:val="000000"/>
          <w:spacing w:val="-2"/>
          <w:lang w:eastAsia="ru-RU"/>
        </w:rPr>
        <w:t xml:space="preserve"> </w:t>
      </w:r>
      <w:r w:rsidR="00A94089">
        <w:rPr>
          <w:rStyle w:val="a3"/>
          <w:color w:val="000000"/>
          <w:spacing w:val="-2"/>
          <w:lang w:val="uk-UA" w:eastAsia="ru-RU"/>
        </w:rPr>
        <w:t xml:space="preserve">цього </w:t>
      </w:r>
      <w:r w:rsidR="00A94089" w:rsidRPr="000A3FA4">
        <w:rPr>
          <w:rStyle w:val="a3"/>
          <w:color w:val="000000"/>
          <w:spacing w:val="-2"/>
          <w:lang w:eastAsia="ru-RU"/>
        </w:rPr>
        <w:t xml:space="preserve">принципу </w:t>
      </w:r>
      <w:r w:rsidR="00A94089">
        <w:rPr>
          <w:rStyle w:val="a3"/>
          <w:color w:val="000000"/>
          <w:spacing w:val="-2"/>
          <w:lang w:val="uk-UA" w:eastAsia="ru-RU"/>
        </w:rPr>
        <w:t>є д</w:t>
      </w:r>
      <w:r w:rsidRPr="000A3FA4">
        <w:rPr>
          <w:rStyle w:val="a3"/>
          <w:color w:val="000000"/>
          <w:spacing w:val="-2"/>
          <w:lang w:eastAsia="ru-RU"/>
        </w:rPr>
        <w:t xml:space="preserve">ва феномени. Це </w:t>
      </w:r>
      <w:proofErr w:type="spellStart"/>
      <w:r w:rsidRPr="000A3FA4">
        <w:rPr>
          <w:rStyle w:val="a3"/>
          <w:color w:val="000000"/>
          <w:spacing w:val="-2"/>
          <w:lang w:eastAsia="ru-RU"/>
        </w:rPr>
        <w:t>наднавантаження</w:t>
      </w:r>
      <w:proofErr w:type="spellEnd"/>
      <w:r w:rsidRPr="000A3FA4">
        <w:rPr>
          <w:rStyle w:val="a3"/>
          <w:color w:val="000000"/>
          <w:spacing w:val="-2"/>
          <w:lang w:eastAsia="ru-RU"/>
        </w:rPr>
        <w:t xml:space="preserve"> і специфічність.</w:t>
      </w:r>
      <w:r w:rsidR="00A94089">
        <w:rPr>
          <w:spacing w:val="-2"/>
          <w:lang w:val="uk-UA"/>
        </w:rPr>
        <w:t xml:space="preserve"> </w:t>
      </w:r>
      <w:r w:rsidRPr="000A3FA4">
        <w:rPr>
          <w:rStyle w:val="a3"/>
          <w:color w:val="000000"/>
          <w:spacing w:val="-2"/>
          <w:lang w:eastAsia="ru-RU"/>
        </w:rPr>
        <w:t xml:space="preserve">Феномен </w:t>
      </w:r>
      <w:proofErr w:type="spellStart"/>
      <w:r w:rsidRPr="000A3FA4">
        <w:rPr>
          <w:rStyle w:val="a3"/>
          <w:color w:val="000000"/>
          <w:spacing w:val="-2"/>
          <w:lang w:eastAsia="ru-RU"/>
        </w:rPr>
        <w:t>наднавантаження</w:t>
      </w:r>
      <w:proofErr w:type="spellEnd"/>
      <w:r w:rsidRPr="000A3FA4">
        <w:rPr>
          <w:rStyle w:val="a3"/>
          <w:color w:val="000000"/>
          <w:spacing w:val="-2"/>
          <w:lang w:eastAsia="ru-RU"/>
        </w:rPr>
        <w:t xml:space="preserve"> полягає в тому, що якщо тканина або орган системи змушений долати </w:t>
      </w:r>
      <w:proofErr w:type="spellStart"/>
      <w:r w:rsidRPr="000A3FA4">
        <w:rPr>
          <w:rStyle w:val="a3"/>
          <w:color w:val="000000"/>
          <w:spacing w:val="-2"/>
          <w:lang w:eastAsia="ru-RU"/>
        </w:rPr>
        <w:t>наднавантаження</w:t>
      </w:r>
      <w:proofErr w:type="spellEnd"/>
      <w:r w:rsidRPr="000A3FA4">
        <w:rPr>
          <w:rStyle w:val="a3"/>
          <w:color w:val="000000"/>
          <w:spacing w:val="-2"/>
          <w:lang w:eastAsia="ru-RU"/>
        </w:rPr>
        <w:t>, до якого вони не адаптувалися, то тканина або орган не пошкоджуються та слабшають, а навпаки, стають сильнішими, починають краще функціонувати.</w:t>
      </w:r>
      <w:r w:rsidR="00A94089">
        <w:rPr>
          <w:spacing w:val="-2"/>
          <w:lang w:val="uk-UA"/>
        </w:rPr>
        <w:t xml:space="preserve"> </w:t>
      </w:r>
      <w:r w:rsidRPr="000A3FA4">
        <w:rPr>
          <w:rStyle w:val="a3"/>
          <w:color w:val="000000"/>
          <w:spacing w:val="-2"/>
          <w:lang w:eastAsia="ru-RU"/>
        </w:rPr>
        <w:t xml:space="preserve">Специфічність реакцій організму на </w:t>
      </w:r>
      <w:proofErr w:type="spellStart"/>
      <w:r w:rsidRPr="000A3FA4">
        <w:rPr>
          <w:rStyle w:val="a3"/>
          <w:color w:val="000000"/>
          <w:spacing w:val="-2"/>
          <w:lang w:eastAsia="ru-RU"/>
        </w:rPr>
        <w:t>тренуючі</w:t>
      </w:r>
      <w:proofErr w:type="spellEnd"/>
      <w:r w:rsidRPr="000A3FA4">
        <w:rPr>
          <w:rStyle w:val="a3"/>
          <w:color w:val="000000"/>
          <w:spacing w:val="-2"/>
          <w:lang w:eastAsia="ru-RU"/>
        </w:rPr>
        <w:t xml:space="preserve"> вплив</w:t>
      </w:r>
      <w:r w:rsidR="00A94089">
        <w:rPr>
          <w:rStyle w:val="a3"/>
          <w:color w:val="000000"/>
          <w:spacing w:val="-2"/>
          <w:lang w:val="uk-UA" w:eastAsia="ru-RU"/>
        </w:rPr>
        <w:t>и</w:t>
      </w:r>
      <w:r w:rsidRPr="000A3FA4">
        <w:rPr>
          <w:rStyle w:val="a3"/>
          <w:color w:val="000000"/>
          <w:spacing w:val="-2"/>
          <w:lang w:eastAsia="ru-RU"/>
        </w:rPr>
        <w:t xml:space="preserve"> </w:t>
      </w:r>
      <w:r w:rsidR="00745A32" w:rsidRPr="000A3FA4">
        <w:rPr>
          <w:rStyle w:val="a3"/>
          <w:color w:val="000000"/>
          <w:spacing w:val="-2"/>
          <w:lang w:eastAsia="ru-RU"/>
        </w:rPr>
        <w:t>–</w:t>
      </w:r>
      <w:r w:rsidRPr="000A3FA4">
        <w:rPr>
          <w:rStyle w:val="a3"/>
          <w:color w:val="000000"/>
          <w:spacing w:val="-2"/>
          <w:lang w:eastAsia="ru-RU"/>
        </w:rPr>
        <w:t xml:space="preserve"> це відомий біологічний феномен, що виражається у перетворенні якісних особливостей зовнішніх впливів на організм на його внутрішні властивості. </w:t>
      </w:r>
      <w:r w:rsidR="00A94089">
        <w:rPr>
          <w:rStyle w:val="a3"/>
          <w:color w:val="000000"/>
          <w:spacing w:val="-2"/>
          <w:lang w:val="uk-UA" w:eastAsia="ru-RU"/>
        </w:rPr>
        <w:t>Це</w:t>
      </w:r>
      <w:r w:rsidRPr="000A3FA4">
        <w:rPr>
          <w:rStyle w:val="a3"/>
          <w:color w:val="000000"/>
          <w:spacing w:val="-2"/>
          <w:lang w:eastAsia="ru-RU"/>
        </w:rPr>
        <w:t xml:space="preserve"> так званий </w:t>
      </w:r>
      <w:r w:rsidR="00B21559">
        <w:rPr>
          <w:rStyle w:val="a3"/>
          <w:color w:val="000000"/>
          <w:spacing w:val="-2"/>
          <w:lang w:eastAsia="ru-RU"/>
        </w:rPr>
        <w:t>«</w:t>
      </w:r>
      <w:r w:rsidRPr="000A3FA4">
        <w:rPr>
          <w:rStyle w:val="a3"/>
          <w:color w:val="000000"/>
          <w:spacing w:val="-2"/>
          <w:lang w:eastAsia="ru-RU"/>
        </w:rPr>
        <w:t>метаболічний слід</w:t>
      </w:r>
      <w:r w:rsidR="00B21559">
        <w:rPr>
          <w:rStyle w:val="a3"/>
          <w:color w:val="000000"/>
          <w:spacing w:val="-2"/>
          <w:lang w:eastAsia="ru-RU"/>
        </w:rPr>
        <w:t>»</w:t>
      </w:r>
      <w:r w:rsidRPr="000A3FA4">
        <w:rPr>
          <w:rStyle w:val="a3"/>
          <w:color w:val="000000"/>
          <w:spacing w:val="-2"/>
          <w:lang w:eastAsia="ru-RU"/>
        </w:rPr>
        <w:t xml:space="preserve">, тобто. нагромадження проміжних продуктів обміну (метаболітів) під час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язової</w:t>
      </w:r>
      <w:proofErr w:type="spellEnd"/>
      <w:r w:rsidRPr="000A3FA4">
        <w:rPr>
          <w:rStyle w:val="a3"/>
          <w:color w:val="000000"/>
          <w:spacing w:val="-2"/>
          <w:lang w:eastAsia="ru-RU"/>
        </w:rPr>
        <w:t xml:space="preserve"> роботи [</w:t>
      </w:r>
      <w:r w:rsidR="00723BE6">
        <w:rPr>
          <w:rStyle w:val="a3"/>
          <w:color w:val="000000"/>
          <w:spacing w:val="-2"/>
          <w:lang w:val="uk-UA" w:eastAsia="ru-RU"/>
        </w:rPr>
        <w:t>16, 53</w:t>
      </w:r>
      <w:r w:rsidRPr="000A3FA4">
        <w:rPr>
          <w:rStyle w:val="a3"/>
          <w:color w:val="000000"/>
          <w:spacing w:val="-2"/>
          <w:lang w:eastAsia="ru-RU"/>
        </w:rPr>
        <w:t>].</w:t>
      </w:r>
    </w:p>
    <w:p w:rsidR="00BC6A15" w:rsidRPr="00723BE6" w:rsidRDefault="00BC6A15" w:rsidP="000A3FA4">
      <w:pPr>
        <w:pStyle w:val="a4"/>
        <w:ind w:firstLine="709"/>
        <w:jc w:val="both"/>
        <w:rPr>
          <w:spacing w:val="-4"/>
        </w:rPr>
      </w:pPr>
      <w:r w:rsidRPr="00723BE6">
        <w:rPr>
          <w:rStyle w:val="a3"/>
          <w:b/>
          <w:bCs/>
          <w:color w:val="000000"/>
          <w:spacing w:val="-4"/>
          <w:lang w:eastAsia="ru-RU"/>
        </w:rPr>
        <w:t xml:space="preserve">Програмно-цільовий принцип. </w:t>
      </w:r>
      <w:r w:rsidRPr="00723BE6">
        <w:rPr>
          <w:rStyle w:val="a3"/>
          <w:color w:val="000000"/>
          <w:spacing w:val="-4"/>
          <w:lang w:eastAsia="ru-RU"/>
        </w:rPr>
        <w:t xml:space="preserve">Відповідно до цього принципу програмування тренування спочатку </w:t>
      </w:r>
      <w:proofErr w:type="spellStart"/>
      <w:r w:rsidRPr="00723BE6">
        <w:rPr>
          <w:rStyle w:val="a3"/>
          <w:color w:val="000000"/>
          <w:spacing w:val="-4"/>
          <w:lang w:eastAsia="ru-RU"/>
        </w:rPr>
        <w:t>формулюються</w:t>
      </w:r>
      <w:proofErr w:type="spellEnd"/>
      <w:r w:rsidRPr="00723BE6">
        <w:rPr>
          <w:rStyle w:val="a3"/>
          <w:color w:val="000000"/>
          <w:spacing w:val="-4"/>
          <w:lang w:eastAsia="ru-RU"/>
        </w:rPr>
        <w:t xml:space="preserve"> конкретні цільові завдання, потім визначаються </w:t>
      </w:r>
      <w:proofErr w:type="spellStart"/>
      <w:r w:rsidRPr="00723BE6">
        <w:rPr>
          <w:rStyle w:val="a3"/>
          <w:color w:val="000000"/>
          <w:spacing w:val="-4"/>
          <w:lang w:eastAsia="ru-RU"/>
        </w:rPr>
        <w:t>об</w:t>
      </w:r>
      <w:r w:rsidR="00B21559" w:rsidRPr="00723BE6">
        <w:rPr>
          <w:rStyle w:val="a3"/>
          <w:color w:val="000000"/>
          <w:spacing w:val="-4"/>
          <w:lang w:eastAsia="ru-RU"/>
        </w:rPr>
        <w:t>ʼ</w:t>
      </w:r>
      <w:r w:rsidRPr="00723BE6">
        <w:rPr>
          <w:rStyle w:val="a3"/>
          <w:color w:val="000000"/>
          <w:spacing w:val="-4"/>
          <w:lang w:eastAsia="ru-RU"/>
        </w:rPr>
        <w:t>єктивно</w:t>
      </w:r>
      <w:proofErr w:type="spellEnd"/>
      <w:r w:rsidRPr="00723BE6">
        <w:rPr>
          <w:rStyle w:val="a3"/>
          <w:color w:val="000000"/>
          <w:spacing w:val="-4"/>
          <w:lang w:eastAsia="ru-RU"/>
        </w:rPr>
        <w:t xml:space="preserve"> необхідні для їх реалізації зміст, обсяг та організація тренувального навантаження. Звідси процедура програмування полягає у створенні </w:t>
      </w:r>
      <w:proofErr w:type="spellStart"/>
      <w:r w:rsidRPr="00723BE6">
        <w:rPr>
          <w:rStyle w:val="a3"/>
          <w:color w:val="000000"/>
          <w:spacing w:val="-4"/>
          <w:lang w:eastAsia="ru-RU"/>
        </w:rPr>
        <w:t>об</w:t>
      </w:r>
      <w:r w:rsidR="00B21559" w:rsidRPr="00723BE6">
        <w:rPr>
          <w:rStyle w:val="a3"/>
          <w:color w:val="000000"/>
          <w:spacing w:val="-4"/>
          <w:lang w:eastAsia="ru-RU"/>
        </w:rPr>
        <w:t>ʼ</w:t>
      </w:r>
      <w:r w:rsidRPr="00723BE6">
        <w:rPr>
          <w:rStyle w:val="a3"/>
          <w:color w:val="000000"/>
          <w:spacing w:val="-4"/>
          <w:lang w:eastAsia="ru-RU"/>
        </w:rPr>
        <w:t>єктивно</w:t>
      </w:r>
      <w:proofErr w:type="spellEnd"/>
      <w:r w:rsidRPr="00723BE6">
        <w:rPr>
          <w:rStyle w:val="a3"/>
          <w:color w:val="000000"/>
          <w:spacing w:val="-4"/>
          <w:lang w:eastAsia="ru-RU"/>
        </w:rPr>
        <w:t xml:space="preserve"> необхідних умов для досягнення того конкретного тренувального ефекту, який виступає причинною передумовою для вирішення цільових завдань</w:t>
      </w:r>
      <w:r w:rsidR="00C62C93" w:rsidRPr="00723BE6">
        <w:rPr>
          <w:rStyle w:val="a3"/>
          <w:color w:val="000000"/>
          <w:spacing w:val="-4"/>
          <w:lang w:eastAsia="ru-RU"/>
        </w:rPr>
        <w:t xml:space="preserve"> оздоровчого тренування [</w:t>
      </w:r>
      <w:r w:rsidR="00723BE6">
        <w:rPr>
          <w:rStyle w:val="a3"/>
          <w:color w:val="000000"/>
          <w:spacing w:val="-4"/>
          <w:lang w:val="uk-UA" w:eastAsia="ru-RU"/>
        </w:rPr>
        <w:t>53</w:t>
      </w:r>
      <w:r w:rsidRPr="00723BE6">
        <w:rPr>
          <w:rStyle w:val="a3"/>
          <w:color w:val="000000"/>
          <w:spacing w:val="-4"/>
          <w:lang w:eastAsia="ru-RU"/>
        </w:rPr>
        <w:t>].</w:t>
      </w:r>
    </w:p>
    <w:p w:rsidR="00BC6A15" w:rsidRPr="000A3FA4" w:rsidRDefault="00BC6A15" w:rsidP="00764513">
      <w:pPr>
        <w:pStyle w:val="a4"/>
        <w:ind w:firstLine="709"/>
        <w:jc w:val="both"/>
        <w:rPr>
          <w:spacing w:val="-2"/>
        </w:rPr>
      </w:pPr>
      <w:r w:rsidRPr="000A3FA4">
        <w:rPr>
          <w:rStyle w:val="a3"/>
          <w:b/>
          <w:bCs/>
          <w:color w:val="000000"/>
          <w:spacing w:val="-2"/>
          <w:lang w:eastAsia="ru-RU"/>
        </w:rPr>
        <w:lastRenderedPageBreak/>
        <w:t>Принцип інтеграції</w:t>
      </w:r>
      <w:r w:rsidR="00A94089">
        <w:rPr>
          <w:rStyle w:val="a3"/>
          <w:b/>
          <w:bCs/>
          <w:color w:val="000000"/>
          <w:spacing w:val="-2"/>
          <w:lang w:val="uk-UA" w:eastAsia="ru-RU"/>
        </w:rPr>
        <w:t>.</w:t>
      </w:r>
      <w:r w:rsidRPr="000A3FA4">
        <w:rPr>
          <w:rStyle w:val="a3"/>
          <w:b/>
          <w:bCs/>
          <w:color w:val="000000"/>
          <w:spacing w:val="-2"/>
          <w:lang w:eastAsia="ru-RU"/>
        </w:rPr>
        <w:t xml:space="preserve"> </w:t>
      </w:r>
      <w:r w:rsidRPr="000A3FA4">
        <w:rPr>
          <w:rStyle w:val="a3"/>
          <w:color w:val="000000"/>
          <w:spacing w:val="-2"/>
          <w:lang w:eastAsia="ru-RU"/>
        </w:rPr>
        <w:t xml:space="preserve">Висока ефективність оздоровчого тренування, зокрема аеробіки, пояснюється тим, що технологія створення програм аеробіки </w:t>
      </w:r>
      <w:r w:rsidR="00B21559">
        <w:rPr>
          <w:rStyle w:val="a3"/>
          <w:color w:val="000000"/>
          <w:spacing w:val="-2"/>
          <w:lang w:eastAsia="ru-RU"/>
        </w:rPr>
        <w:t>«</w:t>
      </w:r>
      <w:r w:rsidRPr="000A3FA4">
        <w:rPr>
          <w:rStyle w:val="a3"/>
          <w:color w:val="000000"/>
          <w:spacing w:val="-2"/>
          <w:lang w:eastAsia="ru-RU"/>
        </w:rPr>
        <w:t>приймає</w:t>
      </w:r>
      <w:r w:rsidR="00B21559">
        <w:rPr>
          <w:rStyle w:val="a3"/>
          <w:color w:val="000000"/>
          <w:spacing w:val="-2"/>
          <w:lang w:eastAsia="ru-RU"/>
        </w:rPr>
        <w:t>»</w:t>
      </w:r>
      <w:r w:rsidRPr="000A3FA4">
        <w:rPr>
          <w:rStyle w:val="a3"/>
          <w:color w:val="000000"/>
          <w:spacing w:val="-2"/>
          <w:lang w:eastAsia="ru-RU"/>
        </w:rPr>
        <w:t xml:space="preserve"> і інтегрує все найкраще, що розробляється в суміжних наукових дисциплінах.</w:t>
      </w:r>
      <w:r w:rsidR="00764513">
        <w:rPr>
          <w:spacing w:val="-2"/>
          <w:lang w:val="uk-UA"/>
        </w:rPr>
        <w:t xml:space="preserve"> </w:t>
      </w:r>
      <w:r w:rsidRPr="000A3FA4">
        <w:rPr>
          <w:rStyle w:val="a3"/>
          <w:color w:val="000000"/>
          <w:spacing w:val="-2"/>
          <w:lang w:eastAsia="ru-RU"/>
        </w:rPr>
        <w:t>Фахівці у галузі оздоровчої фізкультури спираються на знання, накопичені у спорті вищих досягнень: розробки з теорії та методики управління процесом тренування, побудови занять [</w:t>
      </w:r>
      <w:r w:rsidR="00723BE6">
        <w:rPr>
          <w:rStyle w:val="a3"/>
          <w:color w:val="000000"/>
          <w:spacing w:val="-2"/>
          <w:lang w:val="uk-UA" w:eastAsia="ru-RU"/>
        </w:rPr>
        <w:t>34</w:t>
      </w:r>
      <w:r w:rsidRPr="000A3FA4">
        <w:rPr>
          <w:rStyle w:val="a3"/>
          <w:color w:val="000000"/>
          <w:spacing w:val="-2"/>
          <w:lang w:eastAsia="ru-RU"/>
        </w:rPr>
        <w:t>], психоло</w:t>
      </w:r>
      <w:r w:rsidR="00C62C93" w:rsidRPr="000A3FA4">
        <w:rPr>
          <w:rStyle w:val="a3"/>
          <w:color w:val="000000"/>
          <w:spacing w:val="-2"/>
          <w:lang w:eastAsia="ru-RU"/>
        </w:rPr>
        <w:t>гії фізичної культури [</w:t>
      </w:r>
      <w:r w:rsidR="00723BE6">
        <w:rPr>
          <w:rStyle w:val="a3"/>
          <w:color w:val="000000"/>
          <w:spacing w:val="-2"/>
          <w:lang w:val="uk-UA" w:eastAsia="ru-RU"/>
        </w:rPr>
        <w:t>27</w:t>
      </w:r>
      <w:r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b/>
          <w:bCs/>
          <w:color w:val="000000"/>
          <w:spacing w:val="-2"/>
          <w:lang w:eastAsia="ru-RU"/>
        </w:rPr>
        <w:t xml:space="preserve">Принцип індивідуалізації. </w:t>
      </w:r>
      <w:r w:rsidRPr="000A3FA4">
        <w:rPr>
          <w:rStyle w:val="a3"/>
          <w:color w:val="000000"/>
          <w:spacing w:val="-2"/>
          <w:lang w:eastAsia="ru-RU"/>
        </w:rPr>
        <w:t xml:space="preserve">Дотримання цього принципу – одна з головних вимог оздоровчого тренування. При цьому важливо </w:t>
      </w:r>
      <w:proofErr w:type="spellStart"/>
      <w:r w:rsidRPr="000A3FA4">
        <w:rPr>
          <w:rStyle w:val="a3"/>
          <w:color w:val="000000"/>
          <w:spacing w:val="-2"/>
          <w:lang w:eastAsia="ru-RU"/>
        </w:rPr>
        <w:t>пам</w:t>
      </w:r>
      <w:r w:rsidR="00B21559">
        <w:rPr>
          <w:rStyle w:val="a3"/>
          <w:color w:val="000000"/>
          <w:spacing w:val="-2"/>
          <w:lang w:eastAsia="ru-RU"/>
        </w:rPr>
        <w:t>ʼ</w:t>
      </w:r>
      <w:r w:rsidRPr="000A3FA4">
        <w:rPr>
          <w:rStyle w:val="a3"/>
          <w:color w:val="000000"/>
          <w:spacing w:val="-2"/>
          <w:lang w:eastAsia="ru-RU"/>
        </w:rPr>
        <w:t>ятати</w:t>
      </w:r>
      <w:proofErr w:type="spellEnd"/>
      <w:r w:rsidRPr="000A3FA4">
        <w:rPr>
          <w:rStyle w:val="a3"/>
          <w:color w:val="000000"/>
          <w:spacing w:val="-2"/>
          <w:lang w:eastAsia="ru-RU"/>
        </w:rPr>
        <w:t>, що немає навантаження великого або маленького, є навантаження, яке відповідає або не відповідає можливостям організму. Тому раціональнішим є дозування фізично</w:t>
      </w:r>
      <w:r w:rsidR="00A94089">
        <w:rPr>
          <w:rStyle w:val="a3"/>
          <w:color w:val="000000"/>
          <w:spacing w:val="-2"/>
          <w:lang w:val="uk-UA" w:eastAsia="ru-RU"/>
        </w:rPr>
        <w:t>го</w:t>
      </w:r>
      <w:r w:rsidRPr="000A3FA4">
        <w:rPr>
          <w:rStyle w:val="a3"/>
          <w:color w:val="000000"/>
          <w:spacing w:val="-2"/>
          <w:lang w:eastAsia="ru-RU"/>
        </w:rPr>
        <w:t xml:space="preserve"> навантаження в </w:t>
      </w:r>
      <w:proofErr w:type="spellStart"/>
      <w:r w:rsidRPr="000A3FA4">
        <w:rPr>
          <w:rStyle w:val="a3"/>
          <w:color w:val="000000"/>
          <w:spacing w:val="-2"/>
          <w:lang w:eastAsia="ru-RU"/>
        </w:rPr>
        <w:t>оздоровч</w:t>
      </w:r>
      <w:r w:rsidR="00A94089">
        <w:rPr>
          <w:rStyle w:val="a3"/>
          <w:color w:val="000000"/>
          <w:spacing w:val="-2"/>
          <w:lang w:val="uk-UA" w:eastAsia="ru-RU"/>
        </w:rPr>
        <w:t>ому</w:t>
      </w:r>
      <w:proofErr w:type="spellEnd"/>
      <w:r w:rsidRPr="000A3FA4">
        <w:rPr>
          <w:rStyle w:val="a3"/>
          <w:color w:val="000000"/>
          <w:spacing w:val="-2"/>
          <w:lang w:eastAsia="ru-RU"/>
        </w:rPr>
        <w:t xml:space="preserve"> тренуванні, </w:t>
      </w:r>
      <w:proofErr w:type="spellStart"/>
      <w:r w:rsidRPr="000A3FA4">
        <w:rPr>
          <w:rStyle w:val="a3"/>
          <w:color w:val="000000"/>
          <w:spacing w:val="-2"/>
          <w:lang w:eastAsia="ru-RU"/>
        </w:rPr>
        <w:t>заснован</w:t>
      </w:r>
      <w:proofErr w:type="spellEnd"/>
      <w:r w:rsidR="00A94089">
        <w:rPr>
          <w:rStyle w:val="a3"/>
          <w:color w:val="000000"/>
          <w:spacing w:val="-2"/>
          <w:lang w:val="uk-UA" w:eastAsia="ru-RU"/>
        </w:rPr>
        <w:t>е</w:t>
      </w:r>
      <w:r w:rsidRPr="000A3FA4">
        <w:rPr>
          <w:rStyle w:val="a3"/>
          <w:color w:val="000000"/>
          <w:spacing w:val="-2"/>
          <w:lang w:eastAsia="ru-RU"/>
        </w:rPr>
        <w:t xml:space="preserve"> на обліку фізичних і функціональних можливостей індивіда, що виявляється тестуванням фізичних якостей і визначенням робочого рівня частоти серцев</w:t>
      </w:r>
      <w:r w:rsidR="00C62C93" w:rsidRPr="000A3FA4">
        <w:rPr>
          <w:rStyle w:val="a3"/>
          <w:color w:val="000000"/>
          <w:spacing w:val="-2"/>
          <w:lang w:eastAsia="ru-RU"/>
        </w:rPr>
        <w:t>их скорочень [</w:t>
      </w:r>
      <w:r w:rsidR="00723BE6">
        <w:rPr>
          <w:rStyle w:val="a3"/>
          <w:color w:val="000000"/>
          <w:spacing w:val="-2"/>
          <w:lang w:val="uk-UA" w:eastAsia="ru-RU"/>
        </w:rPr>
        <w:t>16, 53</w:t>
      </w:r>
      <w:r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b/>
          <w:bCs/>
          <w:color w:val="000000"/>
          <w:spacing w:val="-2"/>
          <w:lang w:eastAsia="ru-RU"/>
        </w:rPr>
        <w:t xml:space="preserve">Принцип статевих відмінностей. </w:t>
      </w:r>
      <w:r w:rsidRPr="000A3FA4">
        <w:rPr>
          <w:rStyle w:val="a3"/>
          <w:color w:val="000000"/>
          <w:spacing w:val="-2"/>
          <w:lang w:eastAsia="ru-RU"/>
        </w:rPr>
        <w:t xml:space="preserve">При комплектуванні груп та складанні програм оздоровчої аеробіки слід враховувати анатомо-фізіологічні відмінності між чоловіками та жінками: чоловіки мають великі силові можливості, витривалість, жінки – кращу координацію, гнучкість, а також </w:t>
      </w:r>
      <w:r w:rsidR="00C62C93" w:rsidRPr="000A3FA4">
        <w:rPr>
          <w:rStyle w:val="a3"/>
          <w:color w:val="000000"/>
          <w:spacing w:val="-2"/>
          <w:lang w:eastAsia="ru-RU"/>
        </w:rPr>
        <w:t>психічні особливості статей [10, 18</w:t>
      </w:r>
      <w:r w:rsidRPr="000A3FA4">
        <w:rPr>
          <w:rStyle w:val="a3"/>
          <w:color w:val="000000"/>
          <w:spacing w:val="-2"/>
          <w:lang w:eastAsia="ru-RU"/>
        </w:rPr>
        <w:t>].</w:t>
      </w:r>
    </w:p>
    <w:p w:rsidR="00BC6A15" w:rsidRPr="00723BE6" w:rsidRDefault="00BC6A15" w:rsidP="00A94089">
      <w:pPr>
        <w:pStyle w:val="a4"/>
        <w:ind w:firstLine="709"/>
        <w:jc w:val="both"/>
        <w:rPr>
          <w:spacing w:val="-2"/>
          <w:lang w:val="uk-UA"/>
        </w:rPr>
      </w:pPr>
      <w:r w:rsidRPr="000A3FA4">
        <w:rPr>
          <w:rStyle w:val="a3"/>
          <w:b/>
          <w:bCs/>
          <w:color w:val="000000"/>
          <w:spacing w:val="-2"/>
          <w:lang w:eastAsia="ru-RU"/>
        </w:rPr>
        <w:t xml:space="preserve">Принцип вікових змін у організмі. </w:t>
      </w:r>
      <w:r w:rsidRPr="000A3FA4">
        <w:rPr>
          <w:rStyle w:val="a3"/>
          <w:color w:val="000000"/>
          <w:spacing w:val="-2"/>
          <w:lang w:eastAsia="ru-RU"/>
        </w:rPr>
        <w:t xml:space="preserve">В останні роки сформувалася нова науково-технологічна галузь знань, що вивчає фундаментальні закономірності вікового розвитку рухової діяльності людини – </w:t>
      </w:r>
      <w:proofErr w:type="spellStart"/>
      <w:r w:rsidRPr="000A3FA4">
        <w:rPr>
          <w:rStyle w:val="a3"/>
          <w:color w:val="000000"/>
          <w:spacing w:val="-2"/>
          <w:lang w:eastAsia="ru-RU"/>
        </w:rPr>
        <w:t>онтокінез</w:t>
      </w:r>
      <w:r w:rsidR="006E4FA7" w:rsidRPr="000A3FA4">
        <w:rPr>
          <w:rStyle w:val="a3"/>
          <w:color w:val="000000"/>
          <w:spacing w:val="-2"/>
          <w:lang w:eastAsia="ru-RU"/>
        </w:rPr>
        <w:t>іологія</w:t>
      </w:r>
      <w:proofErr w:type="spellEnd"/>
      <w:r w:rsidR="00A94089">
        <w:rPr>
          <w:rStyle w:val="a3"/>
          <w:color w:val="000000"/>
          <w:spacing w:val="-2"/>
          <w:lang w:val="uk-UA" w:eastAsia="ru-RU"/>
        </w:rPr>
        <w:t xml:space="preserve">. </w:t>
      </w:r>
      <w:r w:rsidRPr="000A3FA4">
        <w:rPr>
          <w:rStyle w:val="a3"/>
          <w:color w:val="000000"/>
          <w:spacing w:val="-2"/>
          <w:lang w:eastAsia="ru-RU"/>
        </w:rPr>
        <w:t>Під час розробки програм аеробіки врахову</w:t>
      </w:r>
      <w:r w:rsidR="00723BE6">
        <w:rPr>
          <w:rStyle w:val="a3"/>
          <w:color w:val="000000"/>
          <w:spacing w:val="-2"/>
          <w:lang w:eastAsia="ru-RU"/>
        </w:rPr>
        <w:t>ються вікові особливості людини</w:t>
      </w:r>
      <w:r w:rsidR="00723BE6">
        <w:rPr>
          <w:rStyle w:val="a3"/>
          <w:color w:val="000000"/>
          <w:spacing w:val="-2"/>
          <w:lang w:val="uk-UA" w:eastAsia="ru-RU"/>
        </w:rPr>
        <w:t xml:space="preserve"> </w:t>
      </w:r>
      <w:r w:rsidR="00723BE6" w:rsidRPr="000A3FA4">
        <w:rPr>
          <w:rStyle w:val="a3"/>
          <w:color w:val="000000"/>
          <w:spacing w:val="-2"/>
          <w:lang w:eastAsia="ru-RU"/>
        </w:rPr>
        <w:t>[</w:t>
      </w:r>
      <w:r w:rsidR="00723BE6">
        <w:rPr>
          <w:rStyle w:val="a3"/>
          <w:color w:val="000000"/>
          <w:spacing w:val="-2"/>
          <w:lang w:val="uk-UA" w:eastAsia="ru-RU"/>
        </w:rPr>
        <w:t>61</w:t>
      </w:r>
      <w:r w:rsidR="00723BE6"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b/>
          <w:bCs/>
          <w:color w:val="000000"/>
          <w:spacing w:val="-2"/>
          <w:lang w:eastAsia="ru-RU"/>
        </w:rPr>
        <w:t xml:space="preserve">Принцип краси та естетичної доцільності. </w:t>
      </w:r>
      <w:r w:rsidRPr="000A3FA4">
        <w:rPr>
          <w:rStyle w:val="a3"/>
          <w:color w:val="000000"/>
          <w:spacing w:val="-2"/>
          <w:lang w:eastAsia="ru-RU"/>
        </w:rPr>
        <w:t>Привабливість аеробіки, особливо для жінок, полягає в їхньому природному бажанні бути красивими, граціозними, покращити фігуру. Тому одним із критеріїв відбору в аеробіці та побудови комбінацій стає естетика рухів.</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Протягом 20 років історії розвитку аеробіки відбулися відбір та деяка модернізація основних засобів з галузі танців, гімнастики та інших видів </w:t>
      </w:r>
      <w:r w:rsidRPr="000A3FA4">
        <w:rPr>
          <w:rStyle w:val="a3"/>
          <w:color w:val="000000"/>
          <w:spacing w:val="-2"/>
          <w:lang w:eastAsia="ru-RU"/>
        </w:rPr>
        <w:lastRenderedPageBreak/>
        <w:t>спорту. З великої різноманітності танцювальної хореографії найбільше застосування в аеробіці отримали сучасні танці (</w:t>
      </w:r>
      <w:proofErr w:type="spellStart"/>
      <w:r w:rsidRPr="000A3FA4">
        <w:rPr>
          <w:rStyle w:val="a3"/>
          <w:color w:val="000000"/>
          <w:spacing w:val="-2"/>
          <w:lang w:eastAsia="ru-RU"/>
        </w:rPr>
        <w:t>фанк</w:t>
      </w:r>
      <w:proofErr w:type="spellEnd"/>
      <w:r w:rsidRPr="000A3FA4">
        <w:rPr>
          <w:rStyle w:val="a3"/>
          <w:color w:val="000000"/>
          <w:spacing w:val="-2"/>
          <w:lang w:eastAsia="ru-RU"/>
        </w:rPr>
        <w:t xml:space="preserve">, хіп-хоп, джаз, </w:t>
      </w:r>
      <w:proofErr w:type="spellStart"/>
      <w:r w:rsidRPr="000A3FA4">
        <w:rPr>
          <w:rStyle w:val="a3"/>
          <w:color w:val="000000"/>
          <w:spacing w:val="-2"/>
          <w:lang w:eastAsia="ru-RU"/>
        </w:rPr>
        <w:t>брейк-данс</w:t>
      </w:r>
      <w:proofErr w:type="spellEnd"/>
      <w:r w:rsidRPr="000A3FA4">
        <w:rPr>
          <w:rStyle w:val="a3"/>
          <w:color w:val="000000"/>
          <w:spacing w:val="-2"/>
          <w:lang w:eastAsia="ru-RU"/>
        </w:rPr>
        <w:t xml:space="preserve"> та </w:t>
      </w:r>
      <w:proofErr w:type="spellStart"/>
      <w:r w:rsidRPr="000A3FA4">
        <w:rPr>
          <w:rStyle w:val="a3"/>
          <w:color w:val="000000"/>
          <w:spacing w:val="-2"/>
          <w:lang w:eastAsia="ru-RU"/>
        </w:rPr>
        <w:t>ін</w:t>
      </w:r>
      <w:proofErr w:type="spellEnd"/>
      <w:r w:rsidRPr="000A3FA4">
        <w:rPr>
          <w:rStyle w:val="a3"/>
          <w:color w:val="000000"/>
          <w:spacing w:val="-2"/>
          <w:lang w:eastAsia="ru-RU"/>
        </w:rPr>
        <w:t>), найпростіші рухи класичного танцю, латиноамериканські танці (</w:t>
      </w:r>
      <w:proofErr w:type="spellStart"/>
      <w:r w:rsidRPr="000A3FA4">
        <w:rPr>
          <w:rStyle w:val="a3"/>
          <w:color w:val="000000"/>
          <w:spacing w:val="-2"/>
          <w:lang w:eastAsia="ru-RU"/>
        </w:rPr>
        <w:t>салса</w:t>
      </w:r>
      <w:proofErr w:type="spellEnd"/>
      <w:r w:rsidRPr="000A3FA4">
        <w:rPr>
          <w:rStyle w:val="a3"/>
          <w:color w:val="000000"/>
          <w:spacing w:val="-2"/>
          <w:lang w:eastAsia="ru-RU"/>
        </w:rPr>
        <w:t xml:space="preserve">, </w:t>
      </w:r>
      <w:r w:rsidR="00C62C93" w:rsidRPr="000A3FA4">
        <w:rPr>
          <w:rStyle w:val="a3"/>
          <w:color w:val="000000"/>
          <w:spacing w:val="-2"/>
          <w:lang w:eastAsia="ru-RU"/>
        </w:rPr>
        <w:t>самба та ін.) [</w:t>
      </w:r>
      <w:r w:rsidR="00723BE6">
        <w:rPr>
          <w:rStyle w:val="a3"/>
          <w:color w:val="000000"/>
          <w:spacing w:val="-2"/>
          <w:lang w:val="uk-UA" w:eastAsia="ru-RU"/>
        </w:rPr>
        <w:t>18, 59, 64</w:t>
      </w:r>
      <w:r w:rsidRPr="000A3FA4">
        <w:rPr>
          <w:rStyle w:val="a3"/>
          <w:color w:val="000000"/>
          <w:spacing w:val="-2"/>
          <w:lang w:eastAsia="ru-RU"/>
        </w:rPr>
        <w:t>].</w:t>
      </w:r>
    </w:p>
    <w:p w:rsidR="00BC6A15" w:rsidRPr="00723BE6" w:rsidRDefault="00BC6A15" w:rsidP="00764513">
      <w:pPr>
        <w:pStyle w:val="a4"/>
        <w:ind w:firstLine="709"/>
        <w:jc w:val="both"/>
        <w:rPr>
          <w:spacing w:val="-2"/>
          <w:lang w:val="uk-UA"/>
        </w:rPr>
      </w:pPr>
      <w:r w:rsidRPr="000A3FA4">
        <w:rPr>
          <w:rStyle w:val="a3"/>
          <w:b/>
          <w:bCs/>
          <w:color w:val="000000"/>
          <w:spacing w:val="-2"/>
          <w:lang w:eastAsia="ru-RU"/>
        </w:rPr>
        <w:t xml:space="preserve">Принцип гармонізації всієї системи ціннісних орієнтацій людини. </w:t>
      </w:r>
      <w:r w:rsidRPr="000A3FA4">
        <w:rPr>
          <w:rStyle w:val="a3"/>
          <w:color w:val="000000"/>
          <w:spacing w:val="-2"/>
          <w:lang w:eastAsia="ru-RU"/>
        </w:rPr>
        <w:t xml:space="preserve">Активна діяльна позиція в житті, вибір </w:t>
      </w:r>
      <w:r w:rsidR="00B21559">
        <w:rPr>
          <w:rStyle w:val="a3"/>
          <w:color w:val="000000"/>
          <w:spacing w:val="-2"/>
          <w:lang w:eastAsia="ru-RU"/>
        </w:rPr>
        <w:t>«</w:t>
      </w:r>
      <w:r w:rsidRPr="000A3FA4">
        <w:rPr>
          <w:rStyle w:val="a3"/>
          <w:color w:val="000000"/>
          <w:spacing w:val="-2"/>
          <w:lang w:eastAsia="ru-RU"/>
        </w:rPr>
        <w:t>своїх</w:t>
      </w:r>
      <w:r w:rsidR="00B21559">
        <w:rPr>
          <w:rStyle w:val="a3"/>
          <w:color w:val="000000"/>
          <w:spacing w:val="-2"/>
          <w:lang w:eastAsia="ru-RU"/>
        </w:rPr>
        <w:t>»</w:t>
      </w:r>
      <w:r w:rsidRPr="000A3FA4">
        <w:rPr>
          <w:rStyle w:val="a3"/>
          <w:color w:val="000000"/>
          <w:spacing w:val="-2"/>
          <w:lang w:eastAsia="ru-RU"/>
        </w:rPr>
        <w:t xml:space="preserve"> шляхів, постановка та досягнення мети, що реалізує особисті ідеали людини, завжди звільняють додаткову енергію, мобілізують ресурси організму і тим самим забезпечують вищий рівень здоров</w:t>
      </w:r>
      <w:r w:rsidR="00B21559">
        <w:rPr>
          <w:rStyle w:val="a3"/>
          <w:color w:val="000000"/>
          <w:spacing w:val="-2"/>
          <w:lang w:eastAsia="ru-RU"/>
        </w:rPr>
        <w:t>ʼ</w:t>
      </w:r>
      <w:r w:rsidRPr="000A3FA4">
        <w:rPr>
          <w:rStyle w:val="a3"/>
          <w:color w:val="000000"/>
          <w:spacing w:val="-2"/>
          <w:lang w:eastAsia="ru-RU"/>
        </w:rPr>
        <w:t>я.</w:t>
      </w:r>
      <w:r w:rsidR="00764513">
        <w:rPr>
          <w:spacing w:val="-2"/>
          <w:lang w:val="uk-UA"/>
        </w:rPr>
        <w:t xml:space="preserve"> </w:t>
      </w:r>
      <w:r w:rsidRPr="000A3FA4">
        <w:rPr>
          <w:rStyle w:val="a3"/>
          <w:color w:val="000000"/>
          <w:spacing w:val="-2"/>
          <w:lang w:eastAsia="ru-RU"/>
        </w:rPr>
        <w:t>Не менш важливе значення має і гармонізація взаємин людини та навколишнього середовища. Це і регіон проживання, його екологія, комфортність малого життєвого простору (квартир</w:t>
      </w:r>
      <w:r w:rsidR="00723BE6">
        <w:rPr>
          <w:rStyle w:val="a3"/>
          <w:color w:val="000000"/>
          <w:spacing w:val="-2"/>
          <w:lang w:eastAsia="ru-RU"/>
        </w:rPr>
        <w:t>и, місця роботи тощо)</w:t>
      </w:r>
      <w:r w:rsidR="00723BE6">
        <w:rPr>
          <w:rStyle w:val="a3"/>
          <w:color w:val="000000"/>
          <w:spacing w:val="-2"/>
          <w:lang w:val="uk-UA" w:eastAsia="ru-RU"/>
        </w:rPr>
        <w:t>.</w:t>
      </w:r>
    </w:p>
    <w:p w:rsidR="00BC6A15" w:rsidRPr="000A3FA4" w:rsidRDefault="00BC6A15" w:rsidP="000A3FA4">
      <w:pPr>
        <w:pStyle w:val="a4"/>
        <w:ind w:firstLine="709"/>
        <w:jc w:val="both"/>
        <w:rPr>
          <w:spacing w:val="-2"/>
        </w:rPr>
      </w:pPr>
      <w:r w:rsidRPr="000A3FA4">
        <w:rPr>
          <w:rStyle w:val="a3"/>
          <w:b/>
          <w:bCs/>
          <w:color w:val="000000"/>
          <w:spacing w:val="-2"/>
          <w:lang w:eastAsia="ru-RU"/>
        </w:rPr>
        <w:t xml:space="preserve">Принцип </w:t>
      </w:r>
      <w:proofErr w:type="spellStart"/>
      <w:r w:rsidRPr="000A3FA4">
        <w:rPr>
          <w:rStyle w:val="a3"/>
          <w:b/>
          <w:bCs/>
          <w:color w:val="000000"/>
          <w:spacing w:val="-2"/>
          <w:lang w:eastAsia="ru-RU"/>
        </w:rPr>
        <w:t>біоритмічної</w:t>
      </w:r>
      <w:proofErr w:type="spellEnd"/>
      <w:r w:rsidRPr="000A3FA4">
        <w:rPr>
          <w:rStyle w:val="a3"/>
          <w:b/>
          <w:bCs/>
          <w:color w:val="000000"/>
          <w:spacing w:val="-2"/>
          <w:lang w:eastAsia="ru-RU"/>
        </w:rPr>
        <w:t xml:space="preserve"> структури. </w:t>
      </w:r>
      <w:r w:rsidRPr="000A3FA4">
        <w:rPr>
          <w:rStyle w:val="a3"/>
          <w:color w:val="000000"/>
          <w:spacing w:val="-2"/>
          <w:lang w:eastAsia="ru-RU"/>
        </w:rPr>
        <w:t>Важливе значення збереження здоров</w:t>
      </w:r>
      <w:r w:rsidR="00B21559">
        <w:rPr>
          <w:rStyle w:val="a3"/>
          <w:color w:val="000000"/>
          <w:spacing w:val="-2"/>
          <w:lang w:eastAsia="ru-RU"/>
        </w:rPr>
        <w:t>ʼ</w:t>
      </w:r>
      <w:r w:rsidRPr="000A3FA4">
        <w:rPr>
          <w:rStyle w:val="a3"/>
          <w:color w:val="000000"/>
          <w:spacing w:val="-2"/>
          <w:lang w:eastAsia="ru-RU"/>
        </w:rPr>
        <w:t xml:space="preserve">я має дотримання принципу </w:t>
      </w:r>
      <w:proofErr w:type="spellStart"/>
      <w:r w:rsidRPr="000A3FA4">
        <w:rPr>
          <w:rStyle w:val="a3"/>
          <w:color w:val="000000"/>
          <w:spacing w:val="-2"/>
          <w:lang w:eastAsia="ru-RU"/>
        </w:rPr>
        <w:t>біоритмічної</w:t>
      </w:r>
      <w:proofErr w:type="spellEnd"/>
      <w:r w:rsidRPr="000A3FA4">
        <w:rPr>
          <w:rStyle w:val="a3"/>
          <w:color w:val="000000"/>
          <w:spacing w:val="-2"/>
          <w:lang w:eastAsia="ru-RU"/>
        </w:rPr>
        <w:t xml:space="preserve"> структури. Облік біоритмів організму</w:t>
      </w:r>
      <w:r w:rsidR="00442E1A">
        <w:rPr>
          <w:rStyle w:val="a3"/>
          <w:color w:val="000000"/>
          <w:spacing w:val="-2"/>
          <w:lang w:val="uk-UA" w:eastAsia="ru-RU"/>
        </w:rPr>
        <w:t xml:space="preserve"> тих, хто</w:t>
      </w:r>
      <w:r w:rsidRPr="000A3FA4">
        <w:rPr>
          <w:rStyle w:val="a3"/>
          <w:color w:val="000000"/>
          <w:spacing w:val="-2"/>
          <w:lang w:eastAsia="ru-RU"/>
        </w:rPr>
        <w:t xml:space="preserve"> </w:t>
      </w:r>
      <w:proofErr w:type="spellStart"/>
      <w:r w:rsidRPr="000A3FA4">
        <w:rPr>
          <w:rStyle w:val="a3"/>
          <w:color w:val="000000"/>
          <w:spacing w:val="-2"/>
          <w:lang w:eastAsia="ru-RU"/>
        </w:rPr>
        <w:t>займа</w:t>
      </w:r>
      <w:proofErr w:type="spellEnd"/>
      <w:r w:rsidR="00442E1A">
        <w:rPr>
          <w:rStyle w:val="a3"/>
          <w:color w:val="000000"/>
          <w:spacing w:val="-2"/>
          <w:lang w:val="uk-UA" w:eastAsia="ru-RU"/>
        </w:rPr>
        <w:t>є</w:t>
      </w:r>
      <w:proofErr w:type="spellStart"/>
      <w:r w:rsidRPr="000A3FA4">
        <w:rPr>
          <w:rStyle w:val="a3"/>
          <w:color w:val="000000"/>
          <w:spacing w:val="-2"/>
          <w:lang w:eastAsia="ru-RU"/>
        </w:rPr>
        <w:t>ться</w:t>
      </w:r>
      <w:proofErr w:type="spellEnd"/>
      <w:r w:rsidRPr="000A3FA4">
        <w:rPr>
          <w:rStyle w:val="a3"/>
          <w:color w:val="000000"/>
          <w:spacing w:val="-2"/>
          <w:lang w:eastAsia="ru-RU"/>
        </w:rPr>
        <w:t xml:space="preserve">, дозволяє отримувати максимальний оздоровчий ефект при значно меншій силі впливу. Кожна людина має певний </w:t>
      </w:r>
      <w:proofErr w:type="spellStart"/>
      <w:r w:rsidRPr="000A3FA4">
        <w:rPr>
          <w:rStyle w:val="a3"/>
          <w:color w:val="000000"/>
          <w:spacing w:val="-2"/>
          <w:lang w:eastAsia="ru-RU"/>
        </w:rPr>
        <w:t>хронотип</w:t>
      </w:r>
      <w:proofErr w:type="spellEnd"/>
      <w:r w:rsidRPr="000A3FA4">
        <w:rPr>
          <w:rStyle w:val="a3"/>
          <w:color w:val="000000"/>
          <w:spacing w:val="-2"/>
          <w:lang w:eastAsia="ru-RU"/>
        </w:rPr>
        <w:t xml:space="preserve">: </w:t>
      </w:r>
      <w:r w:rsidR="00B21559">
        <w:rPr>
          <w:rStyle w:val="a3"/>
          <w:color w:val="000000"/>
          <w:spacing w:val="-2"/>
          <w:lang w:eastAsia="ru-RU"/>
        </w:rPr>
        <w:t>«</w:t>
      </w:r>
      <w:r w:rsidRPr="000A3FA4">
        <w:rPr>
          <w:rStyle w:val="a3"/>
          <w:color w:val="000000"/>
          <w:spacing w:val="-2"/>
          <w:lang w:eastAsia="ru-RU"/>
        </w:rPr>
        <w:t>жайворонок</w:t>
      </w:r>
      <w:r w:rsidR="00B21559">
        <w:rPr>
          <w:rStyle w:val="a3"/>
          <w:color w:val="000000"/>
          <w:spacing w:val="-2"/>
          <w:lang w:eastAsia="ru-RU"/>
        </w:rPr>
        <w:t>»</w:t>
      </w:r>
      <w:r w:rsidRPr="000A3FA4">
        <w:rPr>
          <w:rStyle w:val="a3"/>
          <w:color w:val="000000"/>
          <w:spacing w:val="-2"/>
          <w:lang w:eastAsia="ru-RU"/>
        </w:rPr>
        <w:t xml:space="preserve">, </w:t>
      </w:r>
      <w:r w:rsidR="00B21559">
        <w:rPr>
          <w:rStyle w:val="a3"/>
          <w:color w:val="000000"/>
          <w:spacing w:val="-2"/>
          <w:lang w:eastAsia="ru-RU"/>
        </w:rPr>
        <w:t>«</w:t>
      </w:r>
      <w:r w:rsidRPr="000A3FA4">
        <w:rPr>
          <w:rStyle w:val="a3"/>
          <w:color w:val="000000"/>
          <w:spacing w:val="-2"/>
          <w:lang w:eastAsia="ru-RU"/>
        </w:rPr>
        <w:t>сова</w:t>
      </w:r>
      <w:r w:rsidR="00B21559">
        <w:rPr>
          <w:rStyle w:val="a3"/>
          <w:color w:val="000000"/>
          <w:spacing w:val="-2"/>
          <w:lang w:eastAsia="ru-RU"/>
        </w:rPr>
        <w:t>»</w:t>
      </w:r>
      <w:r w:rsidRPr="000A3FA4">
        <w:rPr>
          <w:rStyle w:val="a3"/>
          <w:color w:val="000000"/>
          <w:spacing w:val="-2"/>
          <w:lang w:eastAsia="ru-RU"/>
        </w:rPr>
        <w:t xml:space="preserve">, </w:t>
      </w:r>
      <w:r w:rsidR="00B21559">
        <w:rPr>
          <w:rStyle w:val="a3"/>
          <w:color w:val="000000"/>
          <w:spacing w:val="-2"/>
          <w:lang w:eastAsia="ru-RU"/>
        </w:rPr>
        <w:t>«</w:t>
      </w:r>
      <w:r w:rsidRPr="000A3FA4">
        <w:rPr>
          <w:rStyle w:val="a3"/>
          <w:color w:val="000000"/>
          <w:spacing w:val="-2"/>
          <w:lang w:eastAsia="ru-RU"/>
        </w:rPr>
        <w:t>голуб</w:t>
      </w:r>
      <w:r w:rsidR="00B21559">
        <w:rPr>
          <w:rStyle w:val="a3"/>
          <w:color w:val="000000"/>
          <w:spacing w:val="-2"/>
          <w:lang w:eastAsia="ru-RU"/>
        </w:rPr>
        <w:t>»</w:t>
      </w:r>
      <w:r w:rsidRPr="000A3FA4">
        <w:rPr>
          <w:rStyle w:val="a3"/>
          <w:color w:val="000000"/>
          <w:spacing w:val="-2"/>
          <w:lang w:eastAsia="ru-RU"/>
        </w:rPr>
        <w:t>. З добовим ритмом синхронізовано близьк</w:t>
      </w:r>
      <w:r w:rsidR="00C62C93" w:rsidRPr="000A3FA4">
        <w:rPr>
          <w:rStyle w:val="a3"/>
          <w:color w:val="000000"/>
          <w:spacing w:val="-2"/>
          <w:lang w:eastAsia="ru-RU"/>
        </w:rPr>
        <w:t>о 300 фізіологічних функцій [</w:t>
      </w:r>
      <w:r w:rsidR="00723BE6">
        <w:rPr>
          <w:rStyle w:val="a3"/>
          <w:color w:val="000000"/>
          <w:spacing w:val="-2"/>
          <w:lang w:val="uk-UA" w:eastAsia="ru-RU"/>
        </w:rPr>
        <w:t>67</w:t>
      </w:r>
      <w:r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Структура та зміст занять аеробікою враховують як </w:t>
      </w:r>
      <w:proofErr w:type="spellStart"/>
      <w:r w:rsidRPr="000A3FA4">
        <w:rPr>
          <w:rStyle w:val="a3"/>
          <w:color w:val="000000"/>
          <w:spacing w:val="-2"/>
          <w:lang w:eastAsia="ru-RU"/>
        </w:rPr>
        <w:t>загальнодидактичні</w:t>
      </w:r>
      <w:proofErr w:type="spellEnd"/>
      <w:r w:rsidRPr="000A3FA4">
        <w:rPr>
          <w:rStyle w:val="a3"/>
          <w:color w:val="000000"/>
          <w:spacing w:val="-2"/>
          <w:lang w:eastAsia="ru-RU"/>
        </w:rPr>
        <w:t>, так і специфічні вимоги. Серед них найважливіше значення мають диференційований підхід до тих, хто займається з урахуванням їх здоров</w:t>
      </w:r>
      <w:r w:rsidR="00B21559">
        <w:rPr>
          <w:rStyle w:val="a3"/>
          <w:color w:val="000000"/>
          <w:spacing w:val="-2"/>
          <w:lang w:eastAsia="ru-RU"/>
        </w:rPr>
        <w:t>ʼ</w:t>
      </w:r>
      <w:r w:rsidRPr="000A3FA4">
        <w:rPr>
          <w:rStyle w:val="a3"/>
          <w:color w:val="000000"/>
          <w:spacing w:val="-2"/>
          <w:lang w:eastAsia="ru-RU"/>
        </w:rPr>
        <w:t xml:space="preserve">я, фізичного розвитку та рухової підготовленості, освітня та інструктивна спрямованість занять, формування </w:t>
      </w:r>
      <w:r w:rsidR="00A4612E">
        <w:rPr>
          <w:rStyle w:val="a3"/>
          <w:color w:val="000000"/>
          <w:spacing w:val="-2"/>
          <w:lang w:val="uk-UA" w:eastAsia="ru-RU"/>
        </w:rPr>
        <w:t>в</w:t>
      </w:r>
      <w:r w:rsidRPr="000A3FA4">
        <w:rPr>
          <w:rStyle w:val="a3"/>
          <w:color w:val="000000"/>
          <w:spacing w:val="-2"/>
          <w:lang w:eastAsia="ru-RU"/>
        </w:rPr>
        <w:t xml:space="preserve"> учнів умінь </w:t>
      </w:r>
      <w:r w:rsidR="00A4612E">
        <w:rPr>
          <w:rStyle w:val="a3"/>
          <w:color w:val="000000"/>
          <w:spacing w:val="-2"/>
          <w:lang w:val="uk-UA" w:eastAsia="ru-RU"/>
        </w:rPr>
        <w:t>і</w:t>
      </w:r>
      <w:r w:rsidRPr="000A3FA4">
        <w:rPr>
          <w:rStyle w:val="a3"/>
          <w:color w:val="000000"/>
          <w:spacing w:val="-2"/>
          <w:lang w:eastAsia="ru-RU"/>
        </w:rPr>
        <w:t xml:space="preserve"> навичок самостійн</w:t>
      </w:r>
      <w:r w:rsidR="00C62C93" w:rsidRPr="000A3FA4">
        <w:rPr>
          <w:rStyle w:val="a3"/>
          <w:color w:val="000000"/>
          <w:spacing w:val="-2"/>
          <w:lang w:eastAsia="ru-RU"/>
        </w:rPr>
        <w:t>их занять фізичними вправами [</w:t>
      </w:r>
      <w:r w:rsidR="00723BE6">
        <w:rPr>
          <w:rStyle w:val="a3"/>
          <w:color w:val="000000"/>
          <w:spacing w:val="-2"/>
          <w:lang w:val="uk-UA" w:eastAsia="ru-RU"/>
        </w:rPr>
        <w:t>8</w:t>
      </w:r>
      <w:r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color w:val="000000"/>
          <w:spacing w:val="-2"/>
          <w:lang w:eastAsia="ru-RU"/>
        </w:rPr>
        <w:t>Говорячи про структуру тренувального з</w:t>
      </w:r>
      <w:r w:rsidR="006E4FA7" w:rsidRPr="000A3FA4">
        <w:rPr>
          <w:rStyle w:val="a3"/>
          <w:color w:val="000000"/>
          <w:spacing w:val="-2"/>
          <w:lang w:eastAsia="ru-RU"/>
        </w:rPr>
        <w:t>аняття з аеробіки, ряд фахівців</w:t>
      </w:r>
      <w:r w:rsidRPr="000A3FA4">
        <w:rPr>
          <w:rStyle w:val="a3"/>
          <w:color w:val="000000"/>
          <w:spacing w:val="-2"/>
          <w:lang w:eastAsia="ru-RU"/>
        </w:rPr>
        <w:t xml:space="preserve"> вважають, що тривалість його повинна становити 45-55 хвилин і складається воно, як правило, з наступних частин:</w:t>
      </w:r>
    </w:p>
    <w:p w:rsidR="00BC6A15" w:rsidRPr="00A4612E" w:rsidRDefault="00BC6A15" w:rsidP="00A4612E">
      <w:pPr>
        <w:pStyle w:val="a4"/>
        <w:numPr>
          <w:ilvl w:val="0"/>
          <w:numId w:val="12"/>
        </w:numPr>
        <w:tabs>
          <w:tab w:val="left" w:pos="1086"/>
        </w:tabs>
        <w:ind w:firstLine="709"/>
        <w:jc w:val="both"/>
        <w:rPr>
          <w:spacing w:val="-2"/>
        </w:rPr>
      </w:pPr>
      <w:proofErr w:type="spellStart"/>
      <w:r w:rsidRPr="000A3FA4">
        <w:rPr>
          <w:rStyle w:val="a3"/>
          <w:color w:val="000000"/>
          <w:spacing w:val="-2"/>
          <w:lang w:eastAsia="ru-RU"/>
        </w:rPr>
        <w:t>підготовчо</w:t>
      </w:r>
      <w:proofErr w:type="spellEnd"/>
      <w:r w:rsidR="00A4612E">
        <w:rPr>
          <w:rStyle w:val="a3"/>
          <w:color w:val="000000"/>
          <w:spacing w:val="-2"/>
          <w:lang w:val="uk-UA" w:eastAsia="ru-RU"/>
        </w:rPr>
        <w:t>ї</w:t>
      </w:r>
      <w:r w:rsidRPr="000A3FA4">
        <w:rPr>
          <w:rStyle w:val="a3"/>
          <w:color w:val="000000"/>
          <w:spacing w:val="-2"/>
          <w:lang w:eastAsia="ru-RU"/>
        </w:rPr>
        <w:t xml:space="preserve"> </w:t>
      </w:r>
      <w:r w:rsidR="006E4FA7" w:rsidRPr="000A3FA4">
        <w:rPr>
          <w:rStyle w:val="a3"/>
          <w:color w:val="000000"/>
          <w:spacing w:val="-2"/>
          <w:lang w:eastAsia="en-US"/>
        </w:rPr>
        <w:t>(</w:t>
      </w:r>
      <w:r w:rsidRPr="000A3FA4">
        <w:rPr>
          <w:rStyle w:val="a3"/>
          <w:color w:val="000000"/>
          <w:spacing w:val="-2"/>
          <w:lang w:val="en-US" w:eastAsia="en-US"/>
        </w:rPr>
        <w:t>warm</w:t>
      </w:r>
      <w:r w:rsidRPr="000A3FA4">
        <w:rPr>
          <w:rStyle w:val="a3"/>
          <w:color w:val="000000"/>
          <w:spacing w:val="-2"/>
          <w:lang w:eastAsia="en-US"/>
        </w:rPr>
        <w:t xml:space="preserve"> </w:t>
      </w:r>
      <w:r w:rsidRPr="000A3FA4">
        <w:rPr>
          <w:rStyle w:val="a3"/>
          <w:color w:val="000000"/>
          <w:spacing w:val="-2"/>
          <w:lang w:eastAsia="ru-RU"/>
        </w:rPr>
        <w:t>ар), яка часто поділяється на дві половини: 1</w:t>
      </w:r>
      <w:r w:rsidR="00A4612E">
        <w:rPr>
          <w:rStyle w:val="a3"/>
          <w:color w:val="000000"/>
          <w:spacing w:val="-2"/>
          <w:lang w:val="uk-UA" w:eastAsia="ru-RU"/>
        </w:rPr>
        <w:t xml:space="preserve"> </w:t>
      </w:r>
      <w:r w:rsidR="00A4612E">
        <w:rPr>
          <w:rStyle w:val="a3"/>
          <w:color w:val="000000"/>
          <w:spacing w:val="-2"/>
          <w:lang w:eastAsia="ru-RU"/>
        </w:rPr>
        <w:t>–</w:t>
      </w:r>
      <w:r w:rsidRPr="000A3FA4">
        <w:rPr>
          <w:rStyle w:val="a3"/>
          <w:color w:val="000000"/>
          <w:spacing w:val="-2"/>
          <w:lang w:eastAsia="ru-RU"/>
        </w:rPr>
        <w:t xml:space="preserve"> </w:t>
      </w:r>
      <w:proofErr w:type="spellStart"/>
      <w:r w:rsidRPr="000A3FA4">
        <w:rPr>
          <w:rStyle w:val="a3"/>
          <w:color w:val="000000"/>
          <w:spacing w:val="-2"/>
          <w:lang w:eastAsia="ru-RU"/>
        </w:rPr>
        <w:t>розігрівальну</w:t>
      </w:r>
      <w:proofErr w:type="spellEnd"/>
      <w:r w:rsidRPr="000A3FA4">
        <w:rPr>
          <w:rStyle w:val="a3"/>
          <w:color w:val="000000"/>
          <w:spacing w:val="-2"/>
          <w:lang w:eastAsia="ru-RU"/>
        </w:rPr>
        <w:t>, під час якої використовуються елементи базової техніки невисокої координаційної складності; 2</w:t>
      </w:r>
      <w:r w:rsidR="006E4FA7" w:rsidRPr="000A3FA4">
        <w:rPr>
          <w:rStyle w:val="a3"/>
          <w:color w:val="000000"/>
          <w:spacing w:val="-2"/>
          <w:lang w:val="uk-UA" w:eastAsia="ru-RU"/>
        </w:rPr>
        <w:t xml:space="preserve"> </w:t>
      </w:r>
      <w:r w:rsidR="00745A32" w:rsidRPr="000A3FA4">
        <w:rPr>
          <w:rStyle w:val="a3"/>
          <w:color w:val="000000"/>
          <w:spacing w:val="-2"/>
          <w:lang w:eastAsia="ru-RU"/>
        </w:rPr>
        <w:t>–</w:t>
      </w:r>
      <w:r w:rsidRPr="000A3FA4">
        <w:rPr>
          <w:rStyle w:val="a3"/>
          <w:color w:val="000000"/>
          <w:spacing w:val="-2"/>
          <w:lang w:eastAsia="ru-RU"/>
        </w:rPr>
        <w:t xml:space="preserve"> </w:t>
      </w:r>
      <w:proofErr w:type="spellStart"/>
      <w:r w:rsidRPr="000A3FA4">
        <w:rPr>
          <w:rStyle w:val="a3"/>
          <w:color w:val="000000"/>
          <w:spacing w:val="-2"/>
          <w:lang w:eastAsia="ru-RU"/>
        </w:rPr>
        <w:t>стретчинг</w:t>
      </w:r>
      <w:proofErr w:type="spellEnd"/>
      <w:r w:rsidRPr="000A3FA4">
        <w:rPr>
          <w:rStyle w:val="a3"/>
          <w:color w:val="000000"/>
          <w:spacing w:val="-2"/>
          <w:lang w:eastAsia="ru-RU"/>
        </w:rPr>
        <w:t xml:space="preserve">-вправ для розтягування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язів</w:t>
      </w:r>
      <w:proofErr w:type="spellEnd"/>
      <w:r w:rsidRPr="000A3FA4">
        <w:rPr>
          <w:rStyle w:val="a3"/>
          <w:color w:val="000000"/>
          <w:spacing w:val="-2"/>
          <w:lang w:eastAsia="ru-RU"/>
        </w:rPr>
        <w:t xml:space="preserve">, без використання махових та будь-яких інших різких та </w:t>
      </w:r>
      <w:r w:rsidRPr="000A3FA4">
        <w:rPr>
          <w:rStyle w:val="a3"/>
          <w:color w:val="000000"/>
          <w:spacing w:val="-2"/>
          <w:lang w:eastAsia="ru-RU"/>
        </w:rPr>
        <w:lastRenderedPageBreak/>
        <w:t>травмонебезпечних рухів. Тривалість підготовчої частини 5-10% загального часу заняття. У підготовчій частині вирішуються завдання загального настрою, пере</w:t>
      </w:r>
      <w:proofErr w:type="spellStart"/>
      <w:r w:rsidR="00A4612E">
        <w:rPr>
          <w:rStyle w:val="a3"/>
          <w:color w:val="000000"/>
          <w:spacing w:val="-2"/>
          <w:lang w:val="uk-UA" w:eastAsia="ru-RU"/>
        </w:rPr>
        <w:t>хо</w:t>
      </w:r>
      <w:r w:rsidR="00A4612E">
        <w:rPr>
          <w:rStyle w:val="a3"/>
          <w:color w:val="000000"/>
          <w:spacing w:val="-2"/>
          <w:lang w:eastAsia="ru-RU"/>
        </w:rPr>
        <w:t>ду</w:t>
      </w:r>
      <w:proofErr w:type="spellEnd"/>
      <w:r w:rsidR="00A4612E">
        <w:rPr>
          <w:rStyle w:val="a3"/>
          <w:color w:val="000000"/>
          <w:spacing w:val="-2"/>
          <w:lang w:eastAsia="ru-RU"/>
        </w:rPr>
        <w:t xml:space="preserve"> організму </w:t>
      </w:r>
      <w:r w:rsidR="00A4612E">
        <w:rPr>
          <w:rStyle w:val="a3"/>
          <w:color w:val="000000"/>
          <w:spacing w:val="-2"/>
          <w:lang w:val="uk-UA" w:eastAsia="ru-RU"/>
        </w:rPr>
        <w:t>на</w:t>
      </w:r>
      <w:r w:rsidRPr="000A3FA4">
        <w:rPr>
          <w:rStyle w:val="a3"/>
          <w:color w:val="000000"/>
          <w:spacing w:val="-2"/>
          <w:lang w:eastAsia="ru-RU"/>
        </w:rPr>
        <w:t xml:space="preserve"> інший рівень функціонування, підвищення сприйнятливості до музичному супроводу. Основний зміст підготовчої частини становлять </w:t>
      </w:r>
      <w:r w:rsidR="00A4612E">
        <w:rPr>
          <w:rStyle w:val="a3"/>
          <w:color w:val="000000"/>
          <w:spacing w:val="-2"/>
          <w:lang w:val="uk-UA" w:eastAsia="ru-RU"/>
        </w:rPr>
        <w:t xml:space="preserve">наступні </w:t>
      </w:r>
      <w:r w:rsidRPr="000A3FA4">
        <w:rPr>
          <w:rStyle w:val="a3"/>
          <w:color w:val="000000"/>
          <w:spacing w:val="-2"/>
          <w:lang w:eastAsia="ru-RU"/>
        </w:rPr>
        <w:t>вправи:</w:t>
      </w:r>
      <w:r w:rsidR="00A4612E">
        <w:rPr>
          <w:spacing w:val="-2"/>
          <w:lang w:val="uk-UA"/>
        </w:rPr>
        <w:t xml:space="preserve"> </w:t>
      </w:r>
      <w:r w:rsidRPr="00A4612E">
        <w:rPr>
          <w:rStyle w:val="a3"/>
          <w:color w:val="000000"/>
          <w:spacing w:val="-2"/>
          <w:lang w:eastAsia="ru-RU"/>
        </w:rPr>
        <w:t>різні рухи руками;</w:t>
      </w:r>
      <w:r w:rsidR="00A4612E">
        <w:rPr>
          <w:spacing w:val="-2"/>
          <w:lang w:val="uk-UA"/>
        </w:rPr>
        <w:t xml:space="preserve"> </w:t>
      </w:r>
      <w:proofErr w:type="spellStart"/>
      <w:r w:rsidRPr="00A4612E">
        <w:rPr>
          <w:rStyle w:val="a3"/>
          <w:color w:val="000000"/>
          <w:spacing w:val="-2"/>
          <w:lang w:eastAsia="ru-RU"/>
        </w:rPr>
        <w:t>напівприсіди</w:t>
      </w:r>
      <w:proofErr w:type="spellEnd"/>
      <w:r w:rsidRPr="00A4612E">
        <w:rPr>
          <w:rStyle w:val="a3"/>
          <w:color w:val="000000"/>
          <w:spacing w:val="-2"/>
          <w:lang w:eastAsia="ru-RU"/>
        </w:rPr>
        <w:t xml:space="preserve"> з різними положеннями та рухами рук;</w:t>
      </w:r>
      <w:r w:rsidR="00A4612E">
        <w:rPr>
          <w:spacing w:val="-2"/>
          <w:lang w:val="uk-UA"/>
        </w:rPr>
        <w:t xml:space="preserve"> </w:t>
      </w:r>
      <w:r w:rsidRPr="00A4612E">
        <w:rPr>
          <w:rStyle w:val="a3"/>
          <w:color w:val="000000"/>
          <w:spacing w:val="-2"/>
          <w:lang w:eastAsia="ru-RU"/>
        </w:rPr>
        <w:t>різновиди ходьби (на місці з просуванням);</w:t>
      </w:r>
      <w:r w:rsidR="00A4612E">
        <w:rPr>
          <w:spacing w:val="-2"/>
          <w:lang w:val="uk-UA"/>
        </w:rPr>
        <w:t xml:space="preserve"> </w:t>
      </w:r>
      <w:r w:rsidRPr="00A4612E">
        <w:rPr>
          <w:rStyle w:val="a3"/>
          <w:color w:val="000000"/>
          <w:spacing w:val="-2"/>
          <w:lang w:eastAsia="ru-RU"/>
        </w:rPr>
        <w:t>нахили;</w:t>
      </w:r>
      <w:r w:rsidR="00A4612E">
        <w:rPr>
          <w:spacing w:val="-2"/>
          <w:lang w:val="uk-UA"/>
        </w:rPr>
        <w:t xml:space="preserve"> </w:t>
      </w:r>
      <w:r w:rsidRPr="00A4612E">
        <w:rPr>
          <w:rStyle w:val="a3"/>
          <w:color w:val="000000"/>
          <w:spacing w:val="-2"/>
          <w:lang w:eastAsia="ru-RU"/>
        </w:rPr>
        <w:t>випади</w:t>
      </w:r>
      <w:r w:rsidR="00A4612E">
        <w:rPr>
          <w:rStyle w:val="a3"/>
          <w:color w:val="000000"/>
          <w:spacing w:val="-2"/>
          <w:lang w:val="uk-UA" w:eastAsia="ru-RU"/>
        </w:rPr>
        <w:t>.</w:t>
      </w:r>
    </w:p>
    <w:p w:rsidR="00723BE6" w:rsidRPr="00723BE6" w:rsidRDefault="00BC6A15" w:rsidP="000A3FA4">
      <w:pPr>
        <w:pStyle w:val="a4"/>
        <w:numPr>
          <w:ilvl w:val="0"/>
          <w:numId w:val="12"/>
        </w:numPr>
        <w:tabs>
          <w:tab w:val="left" w:pos="1219"/>
        </w:tabs>
        <w:ind w:firstLine="709"/>
        <w:jc w:val="both"/>
        <w:rPr>
          <w:rStyle w:val="a3"/>
          <w:spacing w:val="-2"/>
        </w:rPr>
      </w:pPr>
      <w:proofErr w:type="spellStart"/>
      <w:r w:rsidRPr="000A3FA4">
        <w:rPr>
          <w:rStyle w:val="a3"/>
          <w:color w:val="000000"/>
          <w:spacing w:val="-2"/>
          <w:lang w:eastAsia="ru-RU"/>
        </w:rPr>
        <w:t>основн</w:t>
      </w:r>
      <w:r w:rsidR="00A4612E">
        <w:rPr>
          <w:rStyle w:val="a3"/>
          <w:color w:val="000000"/>
          <w:spacing w:val="-2"/>
          <w:lang w:val="uk-UA" w:eastAsia="ru-RU"/>
        </w:rPr>
        <w:t>ої</w:t>
      </w:r>
      <w:proofErr w:type="spellEnd"/>
      <w:r w:rsidRPr="000A3FA4">
        <w:rPr>
          <w:rStyle w:val="a3"/>
          <w:color w:val="000000"/>
          <w:spacing w:val="-2"/>
          <w:lang w:eastAsia="ru-RU"/>
        </w:rPr>
        <w:t xml:space="preserve"> (</w:t>
      </w:r>
      <w:proofErr w:type="spellStart"/>
      <w:r w:rsidRPr="000A3FA4">
        <w:rPr>
          <w:rStyle w:val="a3"/>
          <w:color w:val="000000"/>
          <w:spacing w:val="-2"/>
          <w:lang w:eastAsia="ru-RU"/>
        </w:rPr>
        <w:t>аеробн</w:t>
      </w:r>
      <w:r w:rsidR="00A4612E">
        <w:rPr>
          <w:rStyle w:val="a3"/>
          <w:color w:val="000000"/>
          <w:spacing w:val="-2"/>
          <w:lang w:val="uk-UA" w:eastAsia="ru-RU"/>
        </w:rPr>
        <w:t>ої</w:t>
      </w:r>
      <w:proofErr w:type="spellEnd"/>
      <w:r w:rsidRPr="000A3FA4">
        <w:rPr>
          <w:rStyle w:val="a3"/>
          <w:color w:val="000000"/>
          <w:spacing w:val="-2"/>
          <w:lang w:eastAsia="ru-RU"/>
        </w:rPr>
        <w:t xml:space="preserve">) </w:t>
      </w:r>
      <w:r w:rsidR="00F87E6B" w:rsidRPr="000A3FA4">
        <w:rPr>
          <w:rStyle w:val="a3"/>
          <w:color w:val="000000"/>
          <w:spacing w:val="-2"/>
          <w:lang w:eastAsia="en-US"/>
        </w:rPr>
        <w:t>(</w:t>
      </w:r>
      <w:r w:rsidRPr="000A3FA4">
        <w:rPr>
          <w:rStyle w:val="a3"/>
          <w:color w:val="000000"/>
          <w:spacing w:val="-2"/>
          <w:lang w:val="en-US" w:eastAsia="en-US"/>
        </w:rPr>
        <w:t xml:space="preserve">aerobics </w:t>
      </w:r>
      <w:r w:rsidRPr="000A3FA4">
        <w:rPr>
          <w:rStyle w:val="a3"/>
          <w:color w:val="000000"/>
          <w:spacing w:val="-2"/>
          <w:lang w:eastAsia="en-US"/>
        </w:rPr>
        <w:t xml:space="preserve">+ </w:t>
      </w:r>
      <w:r w:rsidRPr="000A3FA4">
        <w:rPr>
          <w:rStyle w:val="a3"/>
          <w:color w:val="000000"/>
          <w:spacing w:val="-2"/>
          <w:lang w:val="en-US" w:eastAsia="en-US"/>
        </w:rPr>
        <w:t>floor</w:t>
      </w:r>
      <w:r w:rsidRPr="000A3FA4">
        <w:rPr>
          <w:rStyle w:val="a3"/>
          <w:color w:val="000000"/>
          <w:spacing w:val="-2"/>
          <w:lang w:eastAsia="en-US"/>
        </w:rPr>
        <w:t xml:space="preserve"> </w:t>
      </w:r>
      <w:r w:rsidR="00F87E6B" w:rsidRPr="000A3FA4">
        <w:rPr>
          <w:rStyle w:val="a3"/>
          <w:color w:val="000000"/>
          <w:spacing w:val="-2"/>
          <w:lang w:val="en-US" w:eastAsia="en-US"/>
        </w:rPr>
        <w:t>work</w:t>
      </w:r>
      <w:r w:rsidRPr="000A3FA4">
        <w:rPr>
          <w:rStyle w:val="a3"/>
          <w:color w:val="000000"/>
          <w:spacing w:val="-2"/>
          <w:lang w:eastAsia="en-US"/>
        </w:rPr>
        <w:t xml:space="preserve">). </w:t>
      </w:r>
      <w:r w:rsidRPr="000A3FA4">
        <w:rPr>
          <w:rStyle w:val="a3"/>
          <w:color w:val="000000"/>
          <w:spacing w:val="-2"/>
          <w:lang w:eastAsia="ru-RU"/>
        </w:rPr>
        <w:t xml:space="preserve">Ця частина заняття є головною для досягнення оздоровчого ефекту. </w:t>
      </w:r>
    </w:p>
    <w:p w:rsidR="00BC6A15" w:rsidRPr="000A3FA4" w:rsidRDefault="00BC6A15" w:rsidP="00723BE6">
      <w:pPr>
        <w:pStyle w:val="a4"/>
        <w:tabs>
          <w:tab w:val="left" w:pos="1219"/>
        </w:tabs>
        <w:ind w:firstLine="709"/>
        <w:jc w:val="both"/>
        <w:rPr>
          <w:spacing w:val="-2"/>
        </w:rPr>
      </w:pPr>
      <w:r w:rsidRPr="000A3FA4">
        <w:rPr>
          <w:rStyle w:val="a3"/>
          <w:color w:val="000000"/>
          <w:spacing w:val="-2"/>
          <w:lang w:eastAsia="ru-RU"/>
        </w:rPr>
        <w:t>У ній виділяються дві частини: 1</w:t>
      </w:r>
      <w:r w:rsidR="00745A32" w:rsidRPr="000A3FA4">
        <w:rPr>
          <w:rStyle w:val="a3"/>
          <w:color w:val="000000"/>
          <w:spacing w:val="-2"/>
          <w:lang w:eastAsia="ru-RU"/>
        </w:rPr>
        <w:t>–</w:t>
      </w:r>
      <w:r w:rsidRPr="000A3FA4">
        <w:rPr>
          <w:rStyle w:val="a3"/>
          <w:color w:val="000000"/>
          <w:spacing w:val="-2"/>
          <w:lang w:eastAsia="ru-RU"/>
        </w:rPr>
        <w:t xml:space="preserve"> власне аеробне тренування, де використовуються різні гімнастичні та танцювальні рухи; 2 </w:t>
      </w:r>
      <w:r w:rsidR="00745A32" w:rsidRPr="000A3FA4">
        <w:rPr>
          <w:rStyle w:val="a3"/>
          <w:color w:val="000000"/>
          <w:spacing w:val="-2"/>
          <w:lang w:eastAsia="ru-RU"/>
        </w:rPr>
        <w:t>–</w:t>
      </w:r>
      <w:r w:rsidRPr="000A3FA4">
        <w:rPr>
          <w:rStyle w:val="a3"/>
          <w:color w:val="000000"/>
          <w:spacing w:val="-2"/>
          <w:lang w:eastAsia="ru-RU"/>
        </w:rPr>
        <w:t xml:space="preserve"> так звана партерна частина, що містить </w:t>
      </w:r>
      <w:proofErr w:type="spellStart"/>
      <w:r w:rsidRPr="000A3FA4">
        <w:rPr>
          <w:rStyle w:val="a3"/>
          <w:color w:val="000000"/>
          <w:spacing w:val="-2"/>
          <w:lang w:eastAsia="ru-RU"/>
        </w:rPr>
        <w:t>стато</w:t>
      </w:r>
      <w:proofErr w:type="spellEnd"/>
      <w:r w:rsidRPr="000A3FA4">
        <w:rPr>
          <w:rStyle w:val="a3"/>
          <w:color w:val="000000"/>
          <w:spacing w:val="-2"/>
          <w:lang w:eastAsia="ru-RU"/>
        </w:rPr>
        <w:t>-динамічні вправи силового характеру, як правило, сидячи або лежачи на. підлозі. Основна частина за тривалістю найбільша. Вона становить 80-85</w:t>
      </w:r>
      <w:r w:rsidR="00723BE6">
        <w:rPr>
          <w:lang w:val="uk-UA"/>
        </w:rPr>
        <w:t> </w:t>
      </w:r>
      <w:r w:rsidRPr="000A3FA4">
        <w:rPr>
          <w:rStyle w:val="a3"/>
          <w:color w:val="000000"/>
          <w:spacing w:val="-2"/>
          <w:lang w:eastAsia="ru-RU"/>
        </w:rPr>
        <w:t xml:space="preserve">% всього часу заняття і </w:t>
      </w:r>
      <w:proofErr w:type="spellStart"/>
      <w:r w:rsidRPr="000A3FA4">
        <w:rPr>
          <w:rStyle w:val="a3"/>
          <w:color w:val="000000"/>
          <w:spacing w:val="-2"/>
          <w:lang w:eastAsia="ru-RU"/>
        </w:rPr>
        <w:t>спрямован</w:t>
      </w:r>
      <w:proofErr w:type="spellEnd"/>
      <w:r w:rsidR="00A4612E">
        <w:rPr>
          <w:rStyle w:val="a3"/>
          <w:color w:val="000000"/>
          <w:spacing w:val="-2"/>
          <w:lang w:val="uk-UA" w:eastAsia="ru-RU"/>
        </w:rPr>
        <w:t>а на</w:t>
      </w:r>
      <w:r w:rsidRPr="000A3FA4">
        <w:rPr>
          <w:rStyle w:val="a3"/>
          <w:color w:val="000000"/>
          <w:spacing w:val="-2"/>
          <w:lang w:eastAsia="ru-RU"/>
        </w:rPr>
        <w:t xml:space="preserve"> розвиток різних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язових</w:t>
      </w:r>
      <w:proofErr w:type="spellEnd"/>
      <w:r w:rsidRPr="000A3FA4">
        <w:rPr>
          <w:rStyle w:val="a3"/>
          <w:color w:val="000000"/>
          <w:spacing w:val="-2"/>
          <w:lang w:eastAsia="ru-RU"/>
        </w:rPr>
        <w:t xml:space="preserve"> груп, вдосконалення рухових здібностей і підвищення рівня працездатності організму</w:t>
      </w:r>
      <w:r w:rsidR="00A4612E">
        <w:rPr>
          <w:rStyle w:val="a3"/>
          <w:color w:val="000000"/>
          <w:spacing w:val="-2"/>
          <w:lang w:eastAsia="ru-RU"/>
        </w:rPr>
        <w:t xml:space="preserve"> [11</w:t>
      </w:r>
      <w:r w:rsidRPr="000A3FA4">
        <w:rPr>
          <w:rStyle w:val="a3"/>
          <w:color w:val="000000"/>
          <w:spacing w:val="-2"/>
          <w:lang w:eastAsia="ru-RU"/>
        </w:rPr>
        <w:t>];</w:t>
      </w:r>
      <w:r w:rsidR="001500C8" w:rsidRPr="000A3FA4">
        <w:rPr>
          <w:rStyle w:val="a3"/>
          <w:color w:val="000000"/>
          <w:spacing w:val="-2"/>
          <w:lang w:val="uk-UA" w:eastAsia="ru-RU"/>
        </w:rPr>
        <w:t xml:space="preserve"> </w:t>
      </w:r>
      <w:r w:rsidRPr="000A3FA4">
        <w:rPr>
          <w:rStyle w:val="a3"/>
          <w:color w:val="000000"/>
          <w:spacing w:val="-2"/>
          <w:lang w:eastAsia="ru-RU"/>
        </w:rPr>
        <w:t>Аеробна частина</w:t>
      </w:r>
      <w:r w:rsidR="00745A32" w:rsidRPr="000A3FA4">
        <w:rPr>
          <w:rStyle w:val="a3"/>
          <w:color w:val="000000"/>
          <w:spacing w:val="-2"/>
          <w:lang w:val="uk-UA" w:eastAsia="ru-RU"/>
        </w:rPr>
        <w:t xml:space="preserve"> </w:t>
      </w:r>
      <w:r w:rsidR="00745A32" w:rsidRPr="000A3FA4">
        <w:rPr>
          <w:rStyle w:val="a3"/>
          <w:color w:val="000000"/>
          <w:spacing w:val="-2"/>
          <w:lang w:eastAsia="ru-RU"/>
        </w:rPr>
        <w:t>–</w:t>
      </w:r>
      <w:r w:rsidR="00745A32" w:rsidRPr="000A3FA4">
        <w:rPr>
          <w:rStyle w:val="a3"/>
          <w:color w:val="000000"/>
          <w:spacing w:val="-2"/>
          <w:lang w:val="uk-UA" w:eastAsia="ru-RU"/>
        </w:rPr>
        <w:t xml:space="preserve"> </w:t>
      </w:r>
      <w:r w:rsidRPr="000A3FA4">
        <w:rPr>
          <w:rStyle w:val="a3"/>
          <w:color w:val="000000"/>
          <w:spacing w:val="-2"/>
          <w:lang w:eastAsia="ru-RU"/>
        </w:rPr>
        <w:t xml:space="preserve">це навантаження, яке збільшує частоту дихання та частоту серцевих скорочень, не порушуючи рівноваги між споживанням та використанням кисню. При цьому вправи виконуються з немаксимальними зусиллями протягом тривалого часу. Для того, щоб досягти більшого </w:t>
      </w:r>
      <w:r w:rsidRPr="00B21559">
        <w:rPr>
          <w:rStyle w:val="a3"/>
          <w:color w:val="000000"/>
          <w:spacing w:val="-4"/>
          <w:lang w:eastAsia="ru-RU"/>
        </w:rPr>
        <w:t>ефекту, необхідно контролювати інтенсивність навантаження, що забезпечує ЧСС в діапазоні 65-80%. максимальною. Таку частоту пульсу потрібно підтримувати безперервно протягом 20 хвилин занят</w:t>
      </w:r>
      <w:r w:rsidR="00A4612E">
        <w:rPr>
          <w:rStyle w:val="a3"/>
          <w:color w:val="000000"/>
          <w:spacing w:val="-4"/>
          <w:lang w:eastAsia="ru-RU"/>
        </w:rPr>
        <w:t>тя [</w:t>
      </w:r>
      <w:r w:rsidR="00723BE6">
        <w:rPr>
          <w:rStyle w:val="a3"/>
          <w:color w:val="000000"/>
          <w:spacing w:val="-4"/>
          <w:lang w:val="uk-UA" w:eastAsia="ru-RU"/>
        </w:rPr>
        <w:t>62, 63</w:t>
      </w:r>
      <w:r w:rsidRPr="00B21559">
        <w:rPr>
          <w:rStyle w:val="a3"/>
          <w:color w:val="000000"/>
          <w:spacing w:val="-4"/>
          <w:lang w:eastAsia="ru-RU"/>
        </w:rPr>
        <w:t>].</w:t>
      </w:r>
    </w:p>
    <w:p w:rsidR="00BC6A15" w:rsidRPr="000A3FA4" w:rsidRDefault="00BC6A15" w:rsidP="00B21559">
      <w:pPr>
        <w:pStyle w:val="a4"/>
        <w:ind w:firstLine="709"/>
        <w:jc w:val="both"/>
        <w:rPr>
          <w:spacing w:val="-2"/>
        </w:rPr>
      </w:pPr>
      <w:r w:rsidRPr="000A3FA4">
        <w:rPr>
          <w:rStyle w:val="a3"/>
          <w:color w:val="000000"/>
          <w:spacing w:val="-2"/>
          <w:lang w:eastAsia="ru-RU"/>
        </w:rPr>
        <w:t xml:space="preserve">Для самооцінки інтенсивності навантаження використовується тест </w:t>
      </w:r>
      <w:r w:rsidR="00B21559">
        <w:rPr>
          <w:rStyle w:val="a3"/>
          <w:color w:val="000000"/>
          <w:spacing w:val="-2"/>
          <w:lang w:eastAsia="ru-RU"/>
        </w:rPr>
        <w:t>«</w:t>
      </w:r>
      <w:r w:rsidRPr="000A3FA4">
        <w:rPr>
          <w:rStyle w:val="a3"/>
          <w:color w:val="000000"/>
          <w:spacing w:val="-2"/>
          <w:lang w:eastAsia="ru-RU"/>
        </w:rPr>
        <w:t>розмова</w:t>
      </w:r>
      <w:r w:rsidR="00B21559">
        <w:rPr>
          <w:rStyle w:val="a3"/>
          <w:color w:val="000000"/>
          <w:spacing w:val="-2"/>
          <w:lang w:eastAsia="ru-RU"/>
        </w:rPr>
        <w:t>»</w:t>
      </w:r>
      <w:r w:rsidRPr="000A3FA4">
        <w:rPr>
          <w:rStyle w:val="a3"/>
          <w:color w:val="000000"/>
          <w:spacing w:val="-2"/>
          <w:lang w:eastAsia="ru-RU"/>
        </w:rPr>
        <w:t xml:space="preserve">. Якщо під час виконання вправ аеробної частини </w:t>
      </w:r>
      <w:r w:rsidR="00522935">
        <w:rPr>
          <w:rStyle w:val="a3"/>
          <w:color w:val="000000"/>
          <w:spacing w:val="-2"/>
          <w:lang w:val="uk-UA" w:eastAsia="ru-RU"/>
        </w:rPr>
        <w:t>досліджуваний</w:t>
      </w:r>
      <w:r w:rsidRPr="000A3FA4">
        <w:rPr>
          <w:rStyle w:val="a3"/>
          <w:color w:val="000000"/>
          <w:spacing w:val="-2"/>
          <w:lang w:eastAsia="ru-RU"/>
        </w:rPr>
        <w:t xml:space="preserve"> </w:t>
      </w:r>
      <w:r w:rsidR="00A4612E">
        <w:rPr>
          <w:rStyle w:val="a3"/>
          <w:color w:val="000000"/>
          <w:spacing w:val="-2"/>
          <w:lang w:val="uk-UA" w:eastAsia="ru-RU"/>
        </w:rPr>
        <w:t>здатен</w:t>
      </w:r>
      <w:r w:rsidRPr="000A3FA4">
        <w:rPr>
          <w:rStyle w:val="a3"/>
          <w:color w:val="000000"/>
          <w:spacing w:val="-2"/>
          <w:lang w:eastAsia="ru-RU"/>
        </w:rPr>
        <w:t xml:space="preserve"> продовжувати розмову, значить інтенсивність допустима, якщо ні </w:t>
      </w:r>
      <w:r w:rsidR="00745A32" w:rsidRPr="000A3FA4">
        <w:rPr>
          <w:rStyle w:val="a3"/>
          <w:color w:val="000000"/>
          <w:spacing w:val="-2"/>
          <w:lang w:eastAsia="ru-RU"/>
        </w:rPr>
        <w:t>–</w:t>
      </w:r>
      <w:r w:rsidRPr="000A3FA4">
        <w:rPr>
          <w:rStyle w:val="a3"/>
          <w:color w:val="000000"/>
          <w:spacing w:val="-2"/>
          <w:lang w:eastAsia="ru-RU"/>
        </w:rPr>
        <w:t xml:space="preserve"> навантаження </w:t>
      </w:r>
      <w:r w:rsidR="00C62C93" w:rsidRPr="000A3FA4">
        <w:rPr>
          <w:rStyle w:val="a3"/>
          <w:color w:val="000000"/>
          <w:spacing w:val="-2"/>
          <w:lang w:eastAsia="ru-RU"/>
        </w:rPr>
        <w:t>вище за допустиму</w:t>
      </w:r>
      <w:r w:rsidRPr="000A3FA4">
        <w:rPr>
          <w:rStyle w:val="a3"/>
          <w:color w:val="000000"/>
          <w:spacing w:val="-2"/>
          <w:lang w:eastAsia="ru-RU"/>
        </w:rPr>
        <w:t>.</w:t>
      </w:r>
      <w:r w:rsidR="00B21559">
        <w:rPr>
          <w:spacing w:val="-2"/>
          <w:lang w:val="uk-UA"/>
        </w:rPr>
        <w:t xml:space="preserve"> </w:t>
      </w:r>
      <w:r w:rsidRPr="000A3FA4">
        <w:rPr>
          <w:rStyle w:val="a3"/>
          <w:color w:val="000000"/>
          <w:spacing w:val="-2"/>
          <w:lang w:eastAsia="ru-RU"/>
        </w:rPr>
        <w:t xml:space="preserve">Партерна частина (силове навантаження). Ця частина заняття. аеробікою триває не менше 10 хвилин, вона включає вправи для зміцнення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язів</w:t>
      </w:r>
      <w:proofErr w:type="spellEnd"/>
      <w:r w:rsidRPr="000A3FA4">
        <w:rPr>
          <w:rStyle w:val="a3"/>
          <w:color w:val="000000"/>
          <w:spacing w:val="-2"/>
          <w:lang w:eastAsia="ru-RU"/>
        </w:rPr>
        <w:t xml:space="preserve"> та розвитку сили. Використовується силова гімнастика (віджимання, присідання, підтягування та ін.), що цілком </w:t>
      </w:r>
      <w:r w:rsidRPr="000A3FA4">
        <w:rPr>
          <w:rStyle w:val="a3"/>
          <w:color w:val="000000"/>
          <w:spacing w:val="-2"/>
          <w:lang w:eastAsia="ru-RU"/>
        </w:rPr>
        <w:lastRenderedPageBreak/>
        <w:t xml:space="preserve">відповідає призначенню цієї частини. </w:t>
      </w:r>
      <w:r w:rsidR="00A4612E">
        <w:rPr>
          <w:rStyle w:val="a3"/>
          <w:color w:val="000000"/>
          <w:spacing w:val="-2"/>
          <w:lang w:val="uk-UA" w:eastAsia="ru-RU"/>
        </w:rPr>
        <w:t>Вона</w:t>
      </w:r>
      <w:r w:rsidRPr="000A3FA4">
        <w:rPr>
          <w:rStyle w:val="a3"/>
          <w:color w:val="000000"/>
          <w:spacing w:val="-2"/>
          <w:lang w:eastAsia="ru-RU"/>
        </w:rPr>
        <w:t xml:space="preserve"> підвищує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язову</w:t>
      </w:r>
      <w:proofErr w:type="spellEnd"/>
      <w:r w:rsidRPr="000A3FA4">
        <w:rPr>
          <w:rStyle w:val="a3"/>
          <w:color w:val="000000"/>
          <w:spacing w:val="-2"/>
          <w:lang w:eastAsia="ru-RU"/>
        </w:rPr>
        <w:t xml:space="preserve"> силу, міцність кісток і суглобів</w:t>
      </w:r>
      <w:r w:rsidR="00A4612E">
        <w:rPr>
          <w:rStyle w:val="a3"/>
          <w:color w:val="000000"/>
          <w:spacing w:val="-2"/>
          <w:lang w:val="uk-UA" w:eastAsia="ru-RU"/>
        </w:rPr>
        <w:t xml:space="preserve"> тощо</w:t>
      </w:r>
      <w:r w:rsidR="00C62C93" w:rsidRPr="000A3FA4">
        <w:rPr>
          <w:rStyle w:val="a3"/>
          <w:color w:val="000000"/>
          <w:spacing w:val="-2"/>
          <w:lang w:eastAsia="ru-RU"/>
        </w:rPr>
        <w:t xml:space="preserve"> [</w:t>
      </w:r>
      <w:r w:rsidR="00723BE6">
        <w:rPr>
          <w:rStyle w:val="a3"/>
          <w:color w:val="000000"/>
          <w:spacing w:val="-2"/>
          <w:lang w:val="uk-UA" w:eastAsia="ru-RU"/>
        </w:rPr>
        <w:t>68</w:t>
      </w:r>
      <w:r w:rsidRPr="000A3FA4">
        <w:rPr>
          <w:rStyle w:val="a3"/>
          <w:color w:val="000000"/>
          <w:spacing w:val="-2"/>
          <w:lang w:eastAsia="ru-RU"/>
        </w:rPr>
        <w:t>].</w:t>
      </w:r>
    </w:p>
    <w:p w:rsidR="00BC6A15" w:rsidRPr="000A3FA4" w:rsidRDefault="00BC6A15" w:rsidP="000A3FA4">
      <w:pPr>
        <w:pStyle w:val="a4"/>
        <w:numPr>
          <w:ilvl w:val="0"/>
          <w:numId w:val="12"/>
        </w:numPr>
        <w:tabs>
          <w:tab w:val="left" w:pos="1090"/>
        </w:tabs>
        <w:ind w:firstLine="709"/>
        <w:jc w:val="both"/>
        <w:rPr>
          <w:spacing w:val="-2"/>
        </w:rPr>
      </w:pPr>
      <w:proofErr w:type="spellStart"/>
      <w:r w:rsidRPr="000A3FA4">
        <w:rPr>
          <w:rStyle w:val="a3"/>
          <w:color w:val="000000"/>
          <w:spacing w:val="-2"/>
          <w:lang w:eastAsia="ru-RU"/>
        </w:rPr>
        <w:t>заключно</w:t>
      </w:r>
      <w:proofErr w:type="spellEnd"/>
      <w:r w:rsidR="00A4612E">
        <w:rPr>
          <w:rStyle w:val="a3"/>
          <w:color w:val="000000"/>
          <w:spacing w:val="-2"/>
          <w:lang w:val="uk-UA" w:eastAsia="ru-RU"/>
        </w:rPr>
        <w:t>ї</w:t>
      </w:r>
      <w:r w:rsidRPr="000A3FA4">
        <w:rPr>
          <w:rStyle w:val="a3"/>
          <w:color w:val="000000"/>
          <w:spacing w:val="-2"/>
          <w:lang w:eastAsia="ru-RU"/>
        </w:rPr>
        <w:t xml:space="preserve"> </w:t>
      </w:r>
      <w:r w:rsidR="00F87E6B" w:rsidRPr="000A3FA4">
        <w:rPr>
          <w:rStyle w:val="a3"/>
          <w:color w:val="000000"/>
          <w:spacing w:val="-2"/>
          <w:lang w:eastAsia="en-US"/>
        </w:rPr>
        <w:t>(</w:t>
      </w:r>
      <w:r w:rsidRPr="000A3FA4">
        <w:rPr>
          <w:rStyle w:val="a3"/>
          <w:color w:val="000000"/>
          <w:spacing w:val="-2"/>
          <w:lang w:val="en-US" w:eastAsia="en-US"/>
        </w:rPr>
        <w:t>cool</w:t>
      </w:r>
      <w:r w:rsidRPr="000A3FA4">
        <w:rPr>
          <w:rStyle w:val="a3"/>
          <w:color w:val="000000"/>
          <w:spacing w:val="-2"/>
          <w:lang w:eastAsia="en-US"/>
        </w:rPr>
        <w:t xml:space="preserve"> </w:t>
      </w:r>
      <w:proofErr w:type="spellStart"/>
      <w:r w:rsidRPr="000A3FA4">
        <w:rPr>
          <w:rStyle w:val="a3"/>
          <w:color w:val="000000"/>
          <w:spacing w:val="-2"/>
          <w:lang w:val="en-US" w:eastAsia="en-US"/>
        </w:rPr>
        <w:t>doun</w:t>
      </w:r>
      <w:proofErr w:type="spellEnd"/>
      <w:r w:rsidRPr="000A3FA4">
        <w:rPr>
          <w:rStyle w:val="a3"/>
          <w:color w:val="000000"/>
          <w:spacing w:val="-2"/>
          <w:lang w:eastAsia="en-US"/>
        </w:rPr>
        <w:t xml:space="preserve">), </w:t>
      </w:r>
      <w:r w:rsidRPr="000A3FA4">
        <w:rPr>
          <w:rStyle w:val="a3"/>
          <w:color w:val="000000"/>
          <w:spacing w:val="-2"/>
          <w:lang w:eastAsia="ru-RU"/>
        </w:rPr>
        <w:t xml:space="preserve">що займає 5-15% часу заняття. Ця частина заняття присвячена зниженню функціональної активності. На цьому етапі використовуються вправи, спрямовані на запобігання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язовим</w:t>
      </w:r>
      <w:proofErr w:type="spellEnd"/>
      <w:r w:rsidRPr="000A3FA4">
        <w:rPr>
          <w:rStyle w:val="a3"/>
          <w:color w:val="000000"/>
          <w:spacing w:val="-2"/>
          <w:lang w:eastAsia="ru-RU"/>
        </w:rPr>
        <w:t xml:space="preserve"> </w:t>
      </w:r>
      <w:proofErr w:type="spellStart"/>
      <w:r w:rsidRPr="000A3FA4">
        <w:rPr>
          <w:rStyle w:val="a3"/>
          <w:color w:val="000000"/>
          <w:spacing w:val="-2"/>
          <w:lang w:eastAsia="ru-RU"/>
        </w:rPr>
        <w:t>бол</w:t>
      </w:r>
      <w:proofErr w:type="spellEnd"/>
      <w:r w:rsidR="00A4612E">
        <w:rPr>
          <w:rStyle w:val="a3"/>
          <w:color w:val="000000"/>
          <w:spacing w:val="-2"/>
          <w:lang w:val="uk-UA" w:eastAsia="ru-RU"/>
        </w:rPr>
        <w:t>ям</w:t>
      </w:r>
      <w:r w:rsidRPr="000A3FA4">
        <w:rPr>
          <w:rStyle w:val="a3"/>
          <w:color w:val="000000"/>
          <w:spacing w:val="-2"/>
          <w:lang w:eastAsia="ru-RU"/>
        </w:rPr>
        <w:t xml:space="preserve">, </w:t>
      </w:r>
      <w:proofErr w:type="spellStart"/>
      <w:r w:rsidRPr="000A3FA4">
        <w:rPr>
          <w:rStyle w:val="a3"/>
          <w:color w:val="000000"/>
          <w:spacing w:val="-2"/>
          <w:lang w:eastAsia="ru-RU"/>
        </w:rPr>
        <w:t>розвит</w:t>
      </w:r>
      <w:proofErr w:type="spellEnd"/>
      <w:r w:rsidR="00A4612E">
        <w:rPr>
          <w:rStyle w:val="a3"/>
          <w:color w:val="000000"/>
          <w:spacing w:val="-2"/>
          <w:lang w:val="uk-UA" w:eastAsia="ru-RU"/>
        </w:rPr>
        <w:t>ку</w:t>
      </w:r>
      <w:r w:rsidRPr="000A3FA4">
        <w:rPr>
          <w:rStyle w:val="a3"/>
          <w:color w:val="000000"/>
          <w:spacing w:val="-2"/>
          <w:lang w:eastAsia="ru-RU"/>
        </w:rPr>
        <w:t xml:space="preserve"> гнучкості, збільшення обмінних процесів у .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язах</w:t>
      </w:r>
      <w:proofErr w:type="spellEnd"/>
      <w:r w:rsidRPr="000A3FA4">
        <w:rPr>
          <w:rStyle w:val="a3"/>
          <w:color w:val="000000"/>
          <w:spacing w:val="-2"/>
          <w:lang w:eastAsia="ru-RU"/>
        </w:rPr>
        <w:t xml:space="preserve">. Як такі вправи застосовується </w:t>
      </w:r>
      <w:proofErr w:type="spellStart"/>
      <w:r w:rsidRPr="000A3FA4">
        <w:rPr>
          <w:rStyle w:val="a3"/>
          <w:color w:val="000000"/>
          <w:spacing w:val="-2"/>
          <w:lang w:eastAsia="ru-RU"/>
        </w:rPr>
        <w:t>стретчинг</w:t>
      </w:r>
      <w:proofErr w:type="spellEnd"/>
      <w:r w:rsidRPr="000A3FA4">
        <w:rPr>
          <w:rStyle w:val="a3"/>
          <w:color w:val="000000"/>
          <w:spacing w:val="-2"/>
          <w:lang w:eastAsia="ru-RU"/>
        </w:rPr>
        <w:t xml:space="preserve"> (вправи на розтягуван</w:t>
      </w:r>
      <w:r w:rsidR="00C62C93" w:rsidRPr="000A3FA4">
        <w:rPr>
          <w:rStyle w:val="a3"/>
          <w:color w:val="000000"/>
          <w:spacing w:val="-2"/>
          <w:lang w:eastAsia="ru-RU"/>
        </w:rPr>
        <w:t>ня) і дихальна гімнастика [</w:t>
      </w:r>
      <w:r w:rsidR="00723BE6">
        <w:rPr>
          <w:rStyle w:val="a3"/>
          <w:color w:val="000000"/>
          <w:spacing w:val="-2"/>
          <w:lang w:val="uk-UA" w:eastAsia="ru-RU"/>
        </w:rPr>
        <w:t>8, 9, 16, 64 та ін.</w:t>
      </w:r>
      <w:r w:rsidRPr="000A3FA4">
        <w:rPr>
          <w:rStyle w:val="a3"/>
          <w:color w:val="000000"/>
          <w:spacing w:val="-2"/>
          <w:lang w:eastAsia="ru-RU"/>
        </w:rPr>
        <w:t>]. Тривалість комплексу цих вправ 5-7 хвилин, т</w:t>
      </w:r>
      <w:proofErr w:type="spellStart"/>
      <w:r w:rsidR="00A4612E">
        <w:rPr>
          <w:rStyle w:val="a3"/>
          <w:color w:val="000000"/>
          <w:spacing w:val="-2"/>
          <w:lang w:val="uk-UA" w:eastAsia="ru-RU"/>
        </w:rPr>
        <w:t>ак</w:t>
      </w:r>
      <w:proofErr w:type="spellEnd"/>
      <w:r w:rsidR="00A4612E">
        <w:rPr>
          <w:rStyle w:val="a3"/>
          <w:color w:val="000000"/>
          <w:spacing w:val="-2"/>
          <w:lang w:val="uk-UA" w:eastAsia="ru-RU"/>
        </w:rPr>
        <w:t xml:space="preserve"> як</w:t>
      </w:r>
      <w:r w:rsidRPr="000A3FA4">
        <w:rPr>
          <w:rStyle w:val="a3"/>
          <w:color w:val="000000"/>
          <w:spacing w:val="-2"/>
          <w:lang w:eastAsia="ru-RU"/>
        </w:rPr>
        <w:t xml:space="preserve">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язи</w:t>
      </w:r>
      <w:proofErr w:type="spellEnd"/>
      <w:r w:rsidRPr="000A3FA4">
        <w:rPr>
          <w:rStyle w:val="a3"/>
          <w:color w:val="000000"/>
          <w:spacing w:val="-2"/>
          <w:lang w:eastAsia="ru-RU"/>
        </w:rPr>
        <w:t xml:space="preserve"> добре розігріті і можуть бути розтягнуті краще ніж на початку заняття. При цьому </w:t>
      </w:r>
      <w:proofErr w:type="spellStart"/>
      <w:r w:rsidRPr="000A3FA4">
        <w:rPr>
          <w:rStyle w:val="a3"/>
          <w:color w:val="000000"/>
          <w:spacing w:val="-2"/>
          <w:lang w:eastAsia="ru-RU"/>
        </w:rPr>
        <w:t>стретчінг</w:t>
      </w:r>
      <w:proofErr w:type="spellEnd"/>
      <w:r w:rsidRPr="000A3FA4">
        <w:rPr>
          <w:rStyle w:val="a3"/>
          <w:color w:val="000000"/>
          <w:spacing w:val="-2"/>
          <w:lang w:eastAsia="ru-RU"/>
        </w:rPr>
        <w:t xml:space="preserve"> охоплює всі групи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язів</w:t>
      </w:r>
      <w:proofErr w:type="spellEnd"/>
      <w:r w:rsidRPr="000A3FA4">
        <w:rPr>
          <w:rStyle w:val="a3"/>
          <w:color w:val="000000"/>
          <w:spacing w:val="-2"/>
          <w:lang w:eastAsia="ru-RU"/>
        </w:rPr>
        <w:t>: шиї, рук, спини, черевного преса, ніг. Кожна позиція стретчингу виконується не менше 30 секунд, але при цьому повинні врахову</w:t>
      </w:r>
      <w:r w:rsidR="00A4612E">
        <w:rPr>
          <w:rStyle w:val="a3"/>
          <w:color w:val="000000"/>
          <w:spacing w:val="-2"/>
          <w:lang w:eastAsia="ru-RU"/>
        </w:rPr>
        <w:t>ватися індивідуальні можливості</w:t>
      </w:r>
      <w:r w:rsidR="00A4612E">
        <w:rPr>
          <w:rStyle w:val="a3"/>
          <w:color w:val="000000"/>
          <w:spacing w:val="-2"/>
          <w:lang w:val="uk-UA" w:eastAsia="ru-RU"/>
        </w:rPr>
        <w:t xml:space="preserve"> осіб</w:t>
      </w:r>
      <w:r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За спрямованістю на організм всі вправи аеробіки можна розділити на </w:t>
      </w:r>
      <w:r w:rsidR="00A4612E">
        <w:rPr>
          <w:rStyle w:val="a3"/>
          <w:color w:val="000000"/>
          <w:spacing w:val="-2"/>
          <w:lang w:val="uk-UA" w:eastAsia="ru-RU"/>
        </w:rPr>
        <w:t>три</w:t>
      </w:r>
      <w:r w:rsidRPr="000A3FA4">
        <w:rPr>
          <w:rStyle w:val="a3"/>
          <w:color w:val="000000"/>
          <w:spacing w:val="-2"/>
          <w:lang w:eastAsia="ru-RU"/>
        </w:rPr>
        <w:t xml:space="preserve"> групи. До першої групи відносяться вправи, що впливають на серцево-судинну та дихальну системи; до другої-вправи для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язів</w:t>
      </w:r>
      <w:proofErr w:type="spellEnd"/>
      <w:r w:rsidRPr="000A3FA4">
        <w:rPr>
          <w:rStyle w:val="a3"/>
          <w:color w:val="000000"/>
          <w:spacing w:val="-2"/>
          <w:lang w:eastAsia="ru-RU"/>
        </w:rPr>
        <w:t xml:space="preserve"> та суглобів; третю групу складають вправи, дія яких спрямована на нервову систему методами релаксації</w:t>
      </w:r>
      <w:r w:rsidR="001C0692" w:rsidRPr="000A3FA4">
        <w:rPr>
          <w:rStyle w:val="a3"/>
          <w:color w:val="000000"/>
          <w:spacing w:val="-2"/>
          <w:lang w:eastAsia="ru-RU"/>
        </w:rPr>
        <w:t>, навіювання та аутотренінгу [</w:t>
      </w:r>
      <w:r w:rsidR="00723BE6">
        <w:rPr>
          <w:rStyle w:val="a3"/>
          <w:color w:val="000000"/>
          <w:spacing w:val="-2"/>
          <w:lang w:val="uk-UA" w:eastAsia="ru-RU"/>
        </w:rPr>
        <w:t>21, 34</w:t>
      </w:r>
      <w:r w:rsidRPr="000A3FA4">
        <w:rPr>
          <w:rStyle w:val="a3"/>
          <w:color w:val="000000"/>
          <w:spacing w:val="-2"/>
          <w:lang w:eastAsia="ru-RU"/>
        </w:rPr>
        <w:t>].</w:t>
      </w:r>
    </w:p>
    <w:p w:rsidR="00BC6A15" w:rsidRPr="000A3FA4" w:rsidRDefault="00BC6A15" w:rsidP="00764513">
      <w:pPr>
        <w:pStyle w:val="a4"/>
        <w:ind w:firstLine="709"/>
        <w:jc w:val="both"/>
        <w:rPr>
          <w:spacing w:val="-2"/>
        </w:rPr>
      </w:pPr>
      <w:r w:rsidRPr="000A3FA4">
        <w:rPr>
          <w:rStyle w:val="a3"/>
          <w:color w:val="000000"/>
          <w:spacing w:val="-2"/>
          <w:lang w:eastAsia="ru-RU"/>
        </w:rPr>
        <w:t xml:space="preserve">Вибір вправ для конкретного заняття залежить, насамперед, від віку та рівня підготовленості. В аеробіці розрізняють вправи, що виконуються з низьким (ударним) навантаженням </w:t>
      </w:r>
      <w:r w:rsidR="00F87E6B" w:rsidRPr="000A3FA4">
        <w:rPr>
          <w:rStyle w:val="a3"/>
          <w:color w:val="000000"/>
          <w:spacing w:val="-2"/>
          <w:lang w:eastAsia="en-US"/>
        </w:rPr>
        <w:t>(</w:t>
      </w:r>
      <w:r w:rsidRPr="000A3FA4">
        <w:rPr>
          <w:rStyle w:val="a3"/>
          <w:color w:val="000000"/>
          <w:spacing w:val="-2"/>
          <w:lang w:val="en-US" w:eastAsia="en-US"/>
        </w:rPr>
        <w:t>Low</w:t>
      </w:r>
      <w:r w:rsidRPr="000A3FA4">
        <w:rPr>
          <w:rStyle w:val="a3"/>
          <w:color w:val="000000"/>
          <w:spacing w:val="-2"/>
          <w:lang w:eastAsia="en-US"/>
        </w:rPr>
        <w:t xml:space="preserve"> </w:t>
      </w:r>
      <w:r w:rsidRPr="000A3FA4">
        <w:rPr>
          <w:rStyle w:val="a3"/>
          <w:color w:val="000000"/>
          <w:spacing w:val="-2"/>
          <w:lang w:val="en-US" w:eastAsia="en-US"/>
        </w:rPr>
        <w:t>impact</w:t>
      </w:r>
      <w:r w:rsidRPr="000A3FA4">
        <w:rPr>
          <w:rStyle w:val="a3"/>
          <w:color w:val="000000"/>
          <w:spacing w:val="-2"/>
          <w:lang w:eastAsia="en-US"/>
        </w:rPr>
        <w:t xml:space="preserve"> </w:t>
      </w:r>
      <w:r w:rsidRPr="000A3FA4">
        <w:rPr>
          <w:rStyle w:val="a3"/>
          <w:color w:val="000000"/>
          <w:spacing w:val="-2"/>
          <w:lang w:eastAsia="ru-RU"/>
        </w:rPr>
        <w:t xml:space="preserve">або </w:t>
      </w:r>
      <w:r w:rsidRPr="000A3FA4">
        <w:rPr>
          <w:rStyle w:val="a3"/>
          <w:color w:val="000000"/>
          <w:spacing w:val="-2"/>
          <w:lang w:val="en-US" w:eastAsia="en-US"/>
        </w:rPr>
        <w:t>Lo</w:t>
      </w:r>
      <w:r w:rsidRPr="000A3FA4">
        <w:rPr>
          <w:rStyle w:val="a3"/>
          <w:color w:val="000000"/>
          <w:spacing w:val="-2"/>
          <w:lang w:eastAsia="en-US"/>
        </w:rPr>
        <w:t xml:space="preserve">) </w:t>
      </w:r>
      <w:r w:rsidRPr="000A3FA4">
        <w:rPr>
          <w:rStyle w:val="a3"/>
          <w:color w:val="000000"/>
          <w:spacing w:val="-2"/>
          <w:lang w:eastAsia="ru-RU"/>
        </w:rPr>
        <w:t xml:space="preserve">і високим (ударним) навантаженням </w:t>
      </w:r>
      <w:r w:rsidR="00F87E6B" w:rsidRPr="000A3FA4">
        <w:rPr>
          <w:rStyle w:val="a3"/>
          <w:color w:val="000000"/>
          <w:spacing w:val="-2"/>
          <w:lang w:eastAsia="en-US"/>
        </w:rPr>
        <w:t>(</w:t>
      </w:r>
      <w:proofErr w:type="spellStart"/>
      <w:r w:rsidRPr="000A3FA4">
        <w:rPr>
          <w:rStyle w:val="a3"/>
          <w:color w:val="000000"/>
          <w:spacing w:val="-2"/>
          <w:lang w:val="en-US" w:eastAsia="en-US"/>
        </w:rPr>
        <w:t>Higt</w:t>
      </w:r>
      <w:proofErr w:type="spellEnd"/>
      <w:r w:rsidRPr="000A3FA4">
        <w:rPr>
          <w:rStyle w:val="a3"/>
          <w:color w:val="000000"/>
          <w:spacing w:val="-2"/>
          <w:lang w:eastAsia="en-US"/>
        </w:rPr>
        <w:t xml:space="preserve"> </w:t>
      </w:r>
      <w:r w:rsidRPr="000A3FA4">
        <w:rPr>
          <w:rStyle w:val="a3"/>
          <w:color w:val="000000"/>
          <w:spacing w:val="-2"/>
          <w:lang w:val="en-US" w:eastAsia="en-US"/>
        </w:rPr>
        <w:t>impact</w:t>
      </w:r>
      <w:r w:rsidRPr="000A3FA4">
        <w:rPr>
          <w:rStyle w:val="a3"/>
          <w:color w:val="000000"/>
          <w:spacing w:val="-2"/>
          <w:lang w:eastAsia="en-US"/>
        </w:rPr>
        <w:t xml:space="preserve"> </w:t>
      </w:r>
      <w:r w:rsidRPr="000A3FA4">
        <w:rPr>
          <w:rStyle w:val="a3"/>
          <w:color w:val="000000"/>
          <w:spacing w:val="-2"/>
          <w:lang w:eastAsia="ru-RU"/>
        </w:rPr>
        <w:t xml:space="preserve">або </w:t>
      </w:r>
      <w:r w:rsidRPr="000A3FA4">
        <w:rPr>
          <w:rStyle w:val="a3"/>
          <w:color w:val="000000"/>
          <w:spacing w:val="-2"/>
          <w:lang w:val="en-US" w:eastAsia="en-US"/>
        </w:rPr>
        <w:t>Hi</w:t>
      </w:r>
      <w:r w:rsidR="00A4612E">
        <w:rPr>
          <w:rStyle w:val="a3"/>
          <w:color w:val="000000"/>
          <w:spacing w:val="-2"/>
          <w:lang w:eastAsia="ru-RU"/>
        </w:rPr>
        <w:t>). В</w:t>
      </w:r>
      <w:r w:rsidRPr="000A3FA4">
        <w:rPr>
          <w:rStyle w:val="a3"/>
          <w:color w:val="000000"/>
          <w:spacing w:val="-2"/>
          <w:lang w:eastAsia="ru-RU"/>
        </w:rPr>
        <w:t xml:space="preserve"> даному випадку слово </w:t>
      </w:r>
      <w:r w:rsidR="00B21559">
        <w:rPr>
          <w:rStyle w:val="a3"/>
          <w:color w:val="000000"/>
          <w:spacing w:val="-2"/>
          <w:lang w:eastAsia="en-US"/>
        </w:rPr>
        <w:t>«</w:t>
      </w:r>
      <w:r w:rsidRPr="000A3FA4">
        <w:rPr>
          <w:rStyle w:val="a3"/>
          <w:color w:val="000000"/>
          <w:spacing w:val="-2"/>
          <w:lang w:val="en-US" w:eastAsia="en-US"/>
        </w:rPr>
        <w:t>impact</w:t>
      </w:r>
      <w:r w:rsidR="00A4612E">
        <w:rPr>
          <w:rStyle w:val="a3"/>
          <w:color w:val="000000"/>
          <w:spacing w:val="-2"/>
          <w:lang w:val="uk-UA" w:eastAsia="en-US"/>
        </w:rPr>
        <w:t>»</w:t>
      </w:r>
      <w:r w:rsidRPr="000A3FA4">
        <w:rPr>
          <w:rStyle w:val="a3"/>
          <w:color w:val="000000"/>
          <w:spacing w:val="-2"/>
          <w:lang w:eastAsia="en-US"/>
        </w:rPr>
        <w:t xml:space="preserve"> </w:t>
      </w:r>
      <w:r w:rsidRPr="000A3FA4">
        <w:rPr>
          <w:rStyle w:val="a3"/>
          <w:color w:val="000000"/>
          <w:spacing w:val="-2"/>
          <w:lang w:eastAsia="ru-RU"/>
        </w:rPr>
        <w:t xml:space="preserve">означає </w:t>
      </w:r>
      <w:proofErr w:type="spellStart"/>
      <w:r w:rsidRPr="000A3FA4">
        <w:rPr>
          <w:rStyle w:val="a3"/>
          <w:color w:val="000000"/>
          <w:spacing w:val="-2"/>
          <w:lang w:eastAsia="ru-RU"/>
        </w:rPr>
        <w:t>поштовхове</w:t>
      </w:r>
      <w:proofErr w:type="spellEnd"/>
      <w:r w:rsidRPr="000A3FA4">
        <w:rPr>
          <w:rStyle w:val="a3"/>
          <w:color w:val="000000"/>
          <w:spacing w:val="-2"/>
          <w:lang w:eastAsia="ru-RU"/>
        </w:rPr>
        <w:t xml:space="preserve"> навантаження</w:t>
      </w:r>
      <w:r w:rsidR="00A4612E">
        <w:rPr>
          <w:rStyle w:val="a3"/>
          <w:color w:val="000000"/>
          <w:spacing w:val="-2"/>
          <w:lang w:val="uk-UA" w:eastAsia="ru-RU"/>
        </w:rPr>
        <w:t xml:space="preserve"> (</w:t>
      </w:r>
      <w:r w:rsidRPr="000A3FA4">
        <w:rPr>
          <w:rStyle w:val="a3"/>
          <w:color w:val="000000"/>
          <w:spacing w:val="-2"/>
          <w:lang w:eastAsia="ru-RU"/>
        </w:rPr>
        <w:t>на хребет і суглоби при виконанні різних варіантів ходьби, бігу</w:t>
      </w:r>
      <w:r w:rsidR="00A4612E">
        <w:rPr>
          <w:rStyle w:val="a3"/>
          <w:color w:val="000000"/>
          <w:spacing w:val="-2"/>
          <w:lang w:val="uk-UA" w:eastAsia="ru-RU"/>
        </w:rPr>
        <w:t>,</w:t>
      </w:r>
      <w:r w:rsidRPr="000A3FA4">
        <w:rPr>
          <w:rStyle w:val="a3"/>
          <w:color w:val="000000"/>
          <w:spacing w:val="-2"/>
          <w:lang w:eastAsia="ru-RU"/>
        </w:rPr>
        <w:t xml:space="preserve"> стрибків</w:t>
      </w:r>
      <w:r w:rsidR="00A4612E">
        <w:rPr>
          <w:rStyle w:val="a3"/>
          <w:color w:val="000000"/>
          <w:spacing w:val="-2"/>
          <w:lang w:val="uk-UA" w:eastAsia="ru-RU"/>
        </w:rPr>
        <w:t>)</w:t>
      </w:r>
      <w:r w:rsidRPr="000A3FA4">
        <w:rPr>
          <w:rStyle w:val="a3"/>
          <w:color w:val="000000"/>
          <w:spacing w:val="-2"/>
          <w:lang w:eastAsia="ru-RU"/>
        </w:rPr>
        <w:t xml:space="preserve">. При виконанні вправи низького (ударного) навантаження </w:t>
      </w:r>
      <w:r w:rsidR="00764513">
        <w:rPr>
          <w:rStyle w:val="a3"/>
          <w:color w:val="000000"/>
          <w:spacing w:val="-2"/>
          <w:lang w:eastAsia="en-US"/>
        </w:rPr>
        <w:t>(</w:t>
      </w:r>
      <w:r w:rsidRPr="000A3FA4">
        <w:rPr>
          <w:rStyle w:val="a3"/>
          <w:color w:val="000000"/>
          <w:spacing w:val="-2"/>
          <w:lang w:val="en-US" w:eastAsia="en-US"/>
        </w:rPr>
        <w:t>Lo</w:t>
      </w:r>
      <w:r w:rsidRPr="000A3FA4">
        <w:rPr>
          <w:rStyle w:val="a3"/>
          <w:color w:val="000000"/>
          <w:spacing w:val="-2"/>
          <w:lang w:eastAsia="en-US"/>
        </w:rPr>
        <w:t xml:space="preserve">) </w:t>
      </w:r>
      <w:r w:rsidRPr="000A3FA4">
        <w:rPr>
          <w:rStyle w:val="a3"/>
          <w:color w:val="000000"/>
          <w:spacing w:val="-2"/>
          <w:lang w:eastAsia="ru-RU"/>
        </w:rPr>
        <w:t xml:space="preserve">одна стопа як мінімум повинна знаходитися на підлозі, а руки не піднімаються вище за рівень плечей (у горизонтальній площині). При рухах з високим (ударним) навантаженням </w:t>
      </w:r>
      <w:r w:rsidR="00764513">
        <w:rPr>
          <w:rStyle w:val="a3"/>
          <w:color w:val="000000"/>
          <w:spacing w:val="-2"/>
          <w:lang w:eastAsia="en-US"/>
        </w:rPr>
        <w:t>(</w:t>
      </w:r>
      <w:r w:rsidRPr="000A3FA4">
        <w:rPr>
          <w:rStyle w:val="a3"/>
          <w:color w:val="000000"/>
          <w:spacing w:val="-2"/>
          <w:lang w:val="en-US" w:eastAsia="en-US"/>
        </w:rPr>
        <w:t>Hi</w:t>
      </w:r>
      <w:r w:rsidRPr="000A3FA4">
        <w:rPr>
          <w:rStyle w:val="a3"/>
          <w:color w:val="000000"/>
          <w:spacing w:val="-2"/>
          <w:lang w:eastAsia="en-US"/>
        </w:rPr>
        <w:t xml:space="preserve">) </w:t>
      </w:r>
      <w:r w:rsidRPr="000A3FA4">
        <w:rPr>
          <w:rStyle w:val="a3"/>
          <w:color w:val="000000"/>
          <w:spacing w:val="-2"/>
          <w:lang w:eastAsia="ru-RU"/>
        </w:rPr>
        <w:t xml:space="preserve">обидві ноги на короткий час відриваються від підлоги (тобто рух виконується з фазою польоту), а руки піднімаються вище рівня плечей. В </w:t>
      </w:r>
      <w:proofErr w:type="spellStart"/>
      <w:r w:rsidRPr="000A3FA4">
        <w:rPr>
          <w:rStyle w:val="a3"/>
          <w:color w:val="000000"/>
          <w:spacing w:val="-2"/>
          <w:lang w:eastAsia="ru-RU"/>
        </w:rPr>
        <w:t>уроках</w:t>
      </w:r>
      <w:proofErr w:type="spellEnd"/>
      <w:r w:rsidRPr="000A3FA4">
        <w:rPr>
          <w:rStyle w:val="a3"/>
          <w:color w:val="000000"/>
          <w:spacing w:val="-2"/>
          <w:lang w:eastAsia="ru-RU"/>
        </w:rPr>
        <w:t xml:space="preserve"> аеробіки часто </w:t>
      </w:r>
      <w:r w:rsidRPr="00A4612E">
        <w:rPr>
          <w:rStyle w:val="a3"/>
          <w:color w:val="000000"/>
          <w:spacing w:val="-2"/>
          <w:lang w:eastAsia="ru-RU"/>
        </w:rPr>
        <w:t xml:space="preserve">використовуються різні комбінації рухів рук та ніг з різним навантаженням. Наприклад, </w:t>
      </w:r>
      <w:r w:rsidRPr="00A4612E">
        <w:rPr>
          <w:rStyle w:val="a3"/>
          <w:color w:val="000000"/>
          <w:spacing w:val="-2"/>
          <w:lang w:val="en-US" w:eastAsia="en-US"/>
        </w:rPr>
        <w:t>Lo</w:t>
      </w:r>
      <w:r w:rsidRPr="00A4612E">
        <w:rPr>
          <w:rStyle w:val="a3"/>
          <w:color w:val="000000"/>
          <w:spacing w:val="-2"/>
          <w:lang w:eastAsia="en-US"/>
        </w:rPr>
        <w:t xml:space="preserve"> </w:t>
      </w:r>
      <w:r w:rsidR="00745A32" w:rsidRPr="00A4612E">
        <w:rPr>
          <w:rStyle w:val="a3"/>
          <w:color w:val="000000"/>
          <w:spacing w:val="-2"/>
          <w:lang w:eastAsia="ru-RU"/>
        </w:rPr>
        <w:t>–</w:t>
      </w:r>
      <w:r w:rsidR="00764513" w:rsidRPr="00A4612E">
        <w:rPr>
          <w:rStyle w:val="a3"/>
          <w:color w:val="000000"/>
          <w:spacing w:val="-2"/>
          <w:lang w:val="uk-UA" w:eastAsia="ru-RU"/>
        </w:rPr>
        <w:t xml:space="preserve"> </w:t>
      </w:r>
      <w:r w:rsidRPr="00A4612E">
        <w:rPr>
          <w:rStyle w:val="a3"/>
          <w:color w:val="000000"/>
          <w:spacing w:val="-2"/>
          <w:lang w:eastAsia="ru-RU"/>
        </w:rPr>
        <w:t>Рух</w:t>
      </w:r>
      <w:r w:rsidR="00A4612E" w:rsidRPr="00A4612E">
        <w:rPr>
          <w:rStyle w:val="a3"/>
          <w:color w:val="000000"/>
          <w:spacing w:val="-2"/>
          <w:lang w:val="uk-UA" w:eastAsia="ru-RU"/>
        </w:rPr>
        <w:t>и</w:t>
      </w:r>
      <w:r w:rsidRPr="00A4612E">
        <w:rPr>
          <w:rStyle w:val="a3"/>
          <w:color w:val="000000"/>
          <w:spacing w:val="-2"/>
          <w:lang w:eastAsia="ru-RU"/>
        </w:rPr>
        <w:t xml:space="preserve"> ногами і </w:t>
      </w:r>
      <w:r w:rsidRPr="00A4612E">
        <w:rPr>
          <w:rStyle w:val="a3"/>
          <w:color w:val="000000"/>
          <w:spacing w:val="-2"/>
          <w:lang w:val="en-US" w:eastAsia="en-US"/>
        </w:rPr>
        <w:t>Hi</w:t>
      </w:r>
      <w:r w:rsidRPr="00A4612E">
        <w:rPr>
          <w:rStyle w:val="a3"/>
          <w:color w:val="000000"/>
          <w:spacing w:val="-2"/>
          <w:lang w:val="ru-RU" w:eastAsia="en-US"/>
        </w:rPr>
        <w:t xml:space="preserve"> </w:t>
      </w:r>
      <w:r w:rsidR="00745A32" w:rsidRPr="00A4612E">
        <w:rPr>
          <w:rStyle w:val="a3"/>
          <w:color w:val="000000"/>
          <w:spacing w:val="-2"/>
          <w:lang w:eastAsia="en-US"/>
        </w:rPr>
        <w:t>–</w:t>
      </w:r>
      <w:r w:rsidRPr="00A4612E">
        <w:rPr>
          <w:rStyle w:val="a3"/>
          <w:color w:val="000000"/>
          <w:spacing w:val="-2"/>
          <w:lang w:eastAsia="en-US"/>
        </w:rPr>
        <w:t xml:space="preserve"> </w:t>
      </w:r>
      <w:r w:rsidRPr="00A4612E">
        <w:rPr>
          <w:rStyle w:val="a3"/>
          <w:color w:val="000000"/>
          <w:spacing w:val="-2"/>
          <w:lang w:eastAsia="ru-RU"/>
        </w:rPr>
        <w:t>рухи руками.</w:t>
      </w:r>
      <w:r w:rsidR="00764513" w:rsidRPr="00A4612E">
        <w:rPr>
          <w:spacing w:val="-2"/>
          <w:lang w:val="uk-UA"/>
        </w:rPr>
        <w:t xml:space="preserve"> </w:t>
      </w:r>
      <w:r w:rsidRPr="00A4612E">
        <w:rPr>
          <w:rStyle w:val="a3"/>
          <w:color w:val="000000"/>
          <w:spacing w:val="-2"/>
          <w:lang w:eastAsia="ru-RU"/>
        </w:rPr>
        <w:t xml:space="preserve">Проте позначені </w:t>
      </w:r>
      <w:r w:rsidRPr="00A4612E">
        <w:rPr>
          <w:rStyle w:val="a3"/>
          <w:color w:val="000000"/>
          <w:spacing w:val="-2"/>
          <w:lang w:val="en-US" w:eastAsia="en-US"/>
        </w:rPr>
        <w:t>Low</w:t>
      </w:r>
      <w:r w:rsidRPr="00A4612E">
        <w:rPr>
          <w:rStyle w:val="a3"/>
          <w:color w:val="000000"/>
          <w:spacing w:val="-2"/>
          <w:lang w:eastAsia="en-US"/>
        </w:rPr>
        <w:t xml:space="preserve"> </w:t>
      </w:r>
      <w:r w:rsidRPr="00A4612E">
        <w:rPr>
          <w:rStyle w:val="a3"/>
          <w:color w:val="000000"/>
          <w:spacing w:val="-2"/>
          <w:lang w:eastAsia="ru-RU"/>
        </w:rPr>
        <w:t xml:space="preserve">і </w:t>
      </w:r>
      <w:r w:rsidRPr="00A4612E">
        <w:rPr>
          <w:rStyle w:val="a3"/>
          <w:color w:val="000000"/>
          <w:spacing w:val="-2"/>
          <w:lang w:val="en-US" w:eastAsia="en-US"/>
        </w:rPr>
        <w:t>Hi</w:t>
      </w:r>
      <w:r w:rsidRPr="00A4612E">
        <w:rPr>
          <w:rStyle w:val="a3"/>
          <w:color w:val="000000"/>
          <w:spacing w:val="-2"/>
          <w:lang w:eastAsia="en-US"/>
        </w:rPr>
        <w:t xml:space="preserve"> </w:t>
      </w:r>
      <w:r w:rsidRPr="00A4612E">
        <w:rPr>
          <w:rStyle w:val="a3"/>
          <w:color w:val="000000"/>
          <w:spacing w:val="-2"/>
          <w:lang w:val="en-US" w:eastAsia="en-US"/>
        </w:rPr>
        <w:t>impact</w:t>
      </w:r>
      <w:r w:rsidRPr="00A4612E">
        <w:rPr>
          <w:rStyle w:val="a3"/>
          <w:color w:val="000000"/>
          <w:spacing w:val="-2"/>
          <w:lang w:eastAsia="en-US"/>
        </w:rPr>
        <w:t xml:space="preserve"> </w:t>
      </w:r>
      <w:r w:rsidRPr="00A4612E">
        <w:rPr>
          <w:rStyle w:val="a3"/>
          <w:color w:val="000000"/>
          <w:spacing w:val="-2"/>
          <w:lang w:eastAsia="ru-RU"/>
        </w:rPr>
        <w:t xml:space="preserve">не </w:t>
      </w:r>
      <w:proofErr w:type="spellStart"/>
      <w:r w:rsidRPr="00A4612E">
        <w:rPr>
          <w:rStyle w:val="a3"/>
          <w:color w:val="000000"/>
          <w:spacing w:val="-2"/>
          <w:lang w:eastAsia="ru-RU"/>
        </w:rPr>
        <w:lastRenderedPageBreak/>
        <w:t>обов</w:t>
      </w:r>
      <w:r w:rsidR="00B21559" w:rsidRPr="00A4612E">
        <w:rPr>
          <w:rStyle w:val="a3"/>
          <w:color w:val="000000"/>
          <w:spacing w:val="-2"/>
          <w:lang w:eastAsia="ru-RU"/>
        </w:rPr>
        <w:t>ʼ</w:t>
      </w:r>
      <w:r w:rsidRPr="00A4612E">
        <w:rPr>
          <w:rStyle w:val="a3"/>
          <w:color w:val="000000"/>
          <w:spacing w:val="-2"/>
          <w:lang w:eastAsia="ru-RU"/>
        </w:rPr>
        <w:t>язково</w:t>
      </w:r>
      <w:proofErr w:type="spellEnd"/>
      <w:r w:rsidRPr="00A4612E">
        <w:rPr>
          <w:rStyle w:val="a3"/>
          <w:color w:val="000000"/>
          <w:spacing w:val="-2"/>
          <w:lang w:eastAsia="ru-RU"/>
        </w:rPr>
        <w:t xml:space="preserve"> свідчать про інтенсивність тренування. При описі вправ для оздоровчих програм вказується кількість рухів (частота) за хвилину, що має відповідати числу рахунків тактових часток. Для </w:t>
      </w:r>
      <w:r w:rsidRPr="00A4612E">
        <w:rPr>
          <w:rStyle w:val="a3"/>
          <w:color w:val="000000"/>
          <w:spacing w:val="-2"/>
          <w:lang w:val="en-US" w:eastAsia="en-US"/>
        </w:rPr>
        <w:t>Low</w:t>
      </w:r>
      <w:r w:rsidRPr="00A4612E">
        <w:rPr>
          <w:rStyle w:val="a3"/>
          <w:color w:val="000000"/>
          <w:spacing w:val="-2"/>
          <w:lang w:eastAsia="en-US"/>
        </w:rPr>
        <w:t xml:space="preserve"> </w:t>
      </w:r>
      <w:r w:rsidRPr="00A4612E">
        <w:rPr>
          <w:rStyle w:val="a3"/>
          <w:color w:val="000000"/>
          <w:spacing w:val="-2"/>
          <w:lang w:val="en-US" w:eastAsia="en-US"/>
        </w:rPr>
        <w:t>impact</w:t>
      </w:r>
      <w:r w:rsidRPr="00A4612E">
        <w:rPr>
          <w:rStyle w:val="a3"/>
          <w:color w:val="000000"/>
          <w:spacing w:val="-2"/>
          <w:lang w:eastAsia="en-US"/>
        </w:rPr>
        <w:t xml:space="preserve"> </w:t>
      </w:r>
      <w:r w:rsidRPr="00A4612E">
        <w:rPr>
          <w:rStyle w:val="a3"/>
          <w:color w:val="000000"/>
          <w:spacing w:val="-2"/>
          <w:lang w:eastAsia="ru-RU"/>
        </w:rPr>
        <w:t>рекомендується</w:t>
      </w:r>
      <w:r w:rsidRPr="000A3FA4">
        <w:rPr>
          <w:rStyle w:val="a3"/>
          <w:color w:val="000000"/>
          <w:spacing w:val="-2"/>
          <w:lang w:eastAsia="ru-RU"/>
        </w:rPr>
        <w:t xml:space="preserve"> використовувати музичний супровід із частотою 120-130 акцентів на хвилину. А для </w:t>
      </w:r>
      <w:r w:rsidRPr="000A3FA4">
        <w:rPr>
          <w:rStyle w:val="a3"/>
          <w:color w:val="000000"/>
          <w:spacing w:val="-2"/>
          <w:lang w:val="en-US" w:eastAsia="en-US"/>
        </w:rPr>
        <w:t>Hi</w:t>
      </w:r>
      <w:r w:rsidRPr="000A3FA4">
        <w:rPr>
          <w:rStyle w:val="a3"/>
          <w:color w:val="000000"/>
          <w:spacing w:val="-2"/>
          <w:lang w:eastAsia="en-US"/>
        </w:rPr>
        <w:t xml:space="preserve"> </w:t>
      </w:r>
      <w:r w:rsidRPr="000A3FA4">
        <w:rPr>
          <w:rStyle w:val="a3"/>
          <w:color w:val="000000"/>
          <w:spacing w:val="-2"/>
          <w:lang w:val="en-US" w:eastAsia="en-US"/>
        </w:rPr>
        <w:t>impact</w:t>
      </w:r>
      <w:r w:rsidRPr="000A3FA4">
        <w:rPr>
          <w:rStyle w:val="a3"/>
          <w:color w:val="000000"/>
          <w:spacing w:val="-2"/>
          <w:lang w:eastAsia="en-US"/>
        </w:rPr>
        <w:t xml:space="preserve"> </w:t>
      </w:r>
      <w:r w:rsidRPr="000A3FA4">
        <w:rPr>
          <w:rStyle w:val="a3"/>
          <w:color w:val="000000"/>
          <w:spacing w:val="-2"/>
          <w:lang w:eastAsia="ru-RU"/>
        </w:rPr>
        <w:t>від 130 до 160 ак</w:t>
      </w:r>
      <w:r w:rsidR="001C0692" w:rsidRPr="000A3FA4">
        <w:rPr>
          <w:rStyle w:val="a3"/>
          <w:color w:val="000000"/>
          <w:spacing w:val="-2"/>
          <w:lang w:eastAsia="ru-RU"/>
        </w:rPr>
        <w:t>центів за хвилину [</w:t>
      </w:r>
      <w:r w:rsidR="00723BE6">
        <w:rPr>
          <w:rStyle w:val="a3"/>
          <w:color w:val="000000"/>
          <w:spacing w:val="-2"/>
          <w:lang w:val="uk-UA" w:eastAsia="ru-RU"/>
        </w:rPr>
        <w:t>48, 54, 58 та ін.</w:t>
      </w:r>
      <w:r w:rsidRPr="000A3FA4">
        <w:rPr>
          <w:rStyle w:val="a3"/>
          <w:color w:val="000000"/>
          <w:spacing w:val="-2"/>
          <w:lang w:eastAsia="ru-RU"/>
        </w:rPr>
        <w:t>].</w:t>
      </w:r>
    </w:p>
    <w:p w:rsidR="00BC6A15" w:rsidRPr="000A3FA4" w:rsidRDefault="00BC6A15" w:rsidP="000A3FA4">
      <w:pPr>
        <w:pStyle w:val="30"/>
        <w:tabs>
          <w:tab w:val="left" w:pos="1572"/>
        </w:tabs>
        <w:spacing w:after="0"/>
        <w:ind w:left="0" w:firstLine="709"/>
        <w:jc w:val="both"/>
        <w:outlineLvl w:val="9"/>
        <w:rPr>
          <w:bCs w:val="0"/>
          <w:i/>
          <w:spacing w:val="-2"/>
        </w:rPr>
      </w:pPr>
      <w:bookmarkStart w:id="4" w:name="bookmark18"/>
      <w:r w:rsidRPr="000A3FA4">
        <w:rPr>
          <w:rStyle w:val="3"/>
          <w:bCs/>
          <w:i/>
          <w:color w:val="000000"/>
          <w:spacing w:val="-2"/>
          <w:lang w:eastAsia="ru-RU"/>
        </w:rPr>
        <w:t>Методичні особливості проведення занять з аеробіки</w:t>
      </w:r>
      <w:bookmarkEnd w:id="4"/>
    </w:p>
    <w:p w:rsidR="00BC6A15" w:rsidRPr="000A3FA4" w:rsidRDefault="00BC6A15" w:rsidP="000A3FA4">
      <w:pPr>
        <w:pStyle w:val="a4"/>
        <w:ind w:firstLine="709"/>
        <w:jc w:val="both"/>
        <w:rPr>
          <w:spacing w:val="-2"/>
        </w:rPr>
      </w:pPr>
      <w:r w:rsidRPr="000A3FA4">
        <w:rPr>
          <w:rStyle w:val="a3"/>
          <w:color w:val="000000"/>
          <w:spacing w:val="-2"/>
          <w:lang w:eastAsia="ru-RU"/>
        </w:rPr>
        <w:t xml:space="preserve">Під час проведення фізкультурно-оздоровчих занять дотримується певна стратегія навчання та ускладнення комплексів відповідно до рухового досвіду, підготовленості та віку тих, хто займається. У </w:t>
      </w:r>
      <w:proofErr w:type="spellStart"/>
      <w:r w:rsidRPr="000A3FA4">
        <w:rPr>
          <w:rStyle w:val="a3"/>
          <w:color w:val="000000"/>
          <w:spacing w:val="-2"/>
          <w:lang w:eastAsia="ru-RU"/>
        </w:rPr>
        <w:t>зв</w:t>
      </w:r>
      <w:r w:rsidR="00B21559">
        <w:rPr>
          <w:rStyle w:val="a3"/>
          <w:color w:val="000000"/>
          <w:spacing w:val="-2"/>
          <w:lang w:eastAsia="ru-RU"/>
        </w:rPr>
        <w:t>ʼ</w:t>
      </w:r>
      <w:r w:rsidRPr="000A3FA4">
        <w:rPr>
          <w:rStyle w:val="a3"/>
          <w:color w:val="000000"/>
          <w:spacing w:val="-2"/>
          <w:lang w:eastAsia="ru-RU"/>
        </w:rPr>
        <w:t>язку</w:t>
      </w:r>
      <w:proofErr w:type="spellEnd"/>
      <w:r w:rsidRPr="000A3FA4">
        <w:rPr>
          <w:rStyle w:val="a3"/>
          <w:color w:val="000000"/>
          <w:spacing w:val="-2"/>
          <w:lang w:eastAsia="ru-RU"/>
        </w:rPr>
        <w:t xml:space="preserve"> з цим під час проведення занять застосовують специфічні методи, щоб забезпечити необхідну ефективність і варіативність вправ [</w:t>
      </w:r>
      <w:r w:rsidR="00723BE6">
        <w:rPr>
          <w:rStyle w:val="a3"/>
          <w:color w:val="000000"/>
          <w:spacing w:val="-2"/>
          <w:lang w:val="uk-UA" w:eastAsia="ru-RU"/>
        </w:rPr>
        <w:t>53, 64</w:t>
      </w:r>
      <w:r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color w:val="000000"/>
          <w:spacing w:val="-2"/>
          <w:lang w:eastAsia="ru-RU"/>
        </w:rPr>
        <w:t>До них відносяться:</w:t>
      </w:r>
    </w:p>
    <w:p w:rsidR="00BC6A15" w:rsidRPr="000A3FA4" w:rsidRDefault="00BC6A15" w:rsidP="00A4612E">
      <w:pPr>
        <w:pStyle w:val="a4"/>
        <w:numPr>
          <w:ilvl w:val="0"/>
          <w:numId w:val="14"/>
        </w:numPr>
        <w:tabs>
          <w:tab w:val="left" w:pos="993"/>
        </w:tabs>
        <w:ind w:firstLine="709"/>
        <w:jc w:val="both"/>
        <w:rPr>
          <w:spacing w:val="-2"/>
        </w:rPr>
      </w:pPr>
      <w:r w:rsidRPr="000A3FA4">
        <w:rPr>
          <w:rStyle w:val="a3"/>
          <w:color w:val="000000"/>
          <w:spacing w:val="-2"/>
          <w:lang w:eastAsia="ru-RU"/>
        </w:rPr>
        <w:t>Метод музичної інтерпретації.</w:t>
      </w:r>
    </w:p>
    <w:p w:rsidR="00BC6A15" w:rsidRPr="000A3FA4" w:rsidRDefault="00BC6A15" w:rsidP="00A4612E">
      <w:pPr>
        <w:pStyle w:val="a4"/>
        <w:numPr>
          <w:ilvl w:val="0"/>
          <w:numId w:val="14"/>
        </w:numPr>
        <w:tabs>
          <w:tab w:val="left" w:pos="993"/>
          <w:tab w:val="left" w:pos="1134"/>
          <w:tab w:val="left" w:pos="1342"/>
        </w:tabs>
        <w:ind w:firstLine="709"/>
        <w:jc w:val="both"/>
        <w:rPr>
          <w:spacing w:val="-2"/>
        </w:rPr>
      </w:pPr>
      <w:r w:rsidRPr="000A3FA4">
        <w:rPr>
          <w:rStyle w:val="a3"/>
          <w:color w:val="000000"/>
          <w:spacing w:val="-2"/>
          <w:lang w:eastAsia="ru-RU"/>
        </w:rPr>
        <w:t>Метод ускладнень.</w:t>
      </w:r>
    </w:p>
    <w:p w:rsidR="00BC6A15" w:rsidRPr="000A3FA4" w:rsidRDefault="00BC6A15" w:rsidP="00A4612E">
      <w:pPr>
        <w:pStyle w:val="a4"/>
        <w:numPr>
          <w:ilvl w:val="0"/>
          <w:numId w:val="14"/>
        </w:numPr>
        <w:tabs>
          <w:tab w:val="left" w:pos="993"/>
          <w:tab w:val="left" w:pos="1134"/>
          <w:tab w:val="left" w:pos="1342"/>
        </w:tabs>
        <w:ind w:firstLine="709"/>
        <w:jc w:val="both"/>
        <w:rPr>
          <w:spacing w:val="-2"/>
        </w:rPr>
      </w:pPr>
      <w:r w:rsidRPr="000A3FA4">
        <w:rPr>
          <w:rStyle w:val="a3"/>
          <w:color w:val="000000"/>
          <w:spacing w:val="-2"/>
          <w:lang w:eastAsia="ru-RU"/>
        </w:rPr>
        <w:t>Метод схожості.</w:t>
      </w:r>
    </w:p>
    <w:p w:rsidR="00BC6A15" w:rsidRPr="000A3FA4" w:rsidRDefault="00BC6A15" w:rsidP="00A4612E">
      <w:pPr>
        <w:pStyle w:val="a4"/>
        <w:numPr>
          <w:ilvl w:val="0"/>
          <w:numId w:val="14"/>
        </w:numPr>
        <w:tabs>
          <w:tab w:val="left" w:pos="993"/>
          <w:tab w:val="left" w:pos="1134"/>
          <w:tab w:val="left" w:pos="1352"/>
        </w:tabs>
        <w:ind w:firstLine="709"/>
        <w:jc w:val="both"/>
        <w:rPr>
          <w:spacing w:val="-2"/>
        </w:rPr>
      </w:pPr>
      <w:r w:rsidRPr="000A3FA4">
        <w:rPr>
          <w:rStyle w:val="a3"/>
          <w:color w:val="000000"/>
          <w:spacing w:val="-2"/>
          <w:lang w:eastAsia="ru-RU"/>
        </w:rPr>
        <w:t>Спосіб блоків.</w:t>
      </w:r>
    </w:p>
    <w:p w:rsidR="00BC6A15" w:rsidRPr="000A3FA4" w:rsidRDefault="00BC6A15" w:rsidP="00A4612E">
      <w:pPr>
        <w:pStyle w:val="a4"/>
        <w:numPr>
          <w:ilvl w:val="0"/>
          <w:numId w:val="14"/>
        </w:numPr>
        <w:tabs>
          <w:tab w:val="left" w:pos="993"/>
          <w:tab w:val="left" w:pos="1134"/>
          <w:tab w:val="left" w:pos="1342"/>
        </w:tabs>
        <w:ind w:firstLine="709"/>
        <w:jc w:val="both"/>
        <w:rPr>
          <w:spacing w:val="-2"/>
        </w:rPr>
      </w:pPr>
      <w:r w:rsidRPr="000A3FA4">
        <w:rPr>
          <w:rStyle w:val="a3"/>
          <w:color w:val="000000"/>
          <w:spacing w:val="-2"/>
          <w:lang w:eastAsia="ru-RU"/>
        </w:rPr>
        <w:t xml:space="preserve">Метод </w:t>
      </w:r>
      <w:r w:rsidR="00B21559">
        <w:rPr>
          <w:rStyle w:val="a3"/>
          <w:color w:val="000000"/>
          <w:spacing w:val="-2"/>
          <w:lang w:eastAsia="ru-RU"/>
        </w:rPr>
        <w:t>«</w:t>
      </w:r>
      <w:r w:rsidRPr="000A3FA4">
        <w:rPr>
          <w:rStyle w:val="a3"/>
          <w:color w:val="000000"/>
          <w:spacing w:val="-2"/>
          <w:lang w:eastAsia="ru-RU"/>
        </w:rPr>
        <w:t>Каліфорнійський стиль</w:t>
      </w:r>
      <w:r w:rsidR="00B21559">
        <w:rPr>
          <w:rStyle w:val="a3"/>
          <w:color w:val="000000"/>
          <w:spacing w:val="-2"/>
          <w:lang w:eastAsia="ru-RU"/>
        </w:rPr>
        <w:t>»</w:t>
      </w:r>
      <w:r w:rsidRPr="000A3FA4">
        <w:rPr>
          <w:rStyle w:val="a3"/>
          <w:color w:val="000000"/>
          <w:spacing w:val="-2"/>
          <w:lang w:eastAsia="ru-RU"/>
        </w:rPr>
        <w:t>.</w:t>
      </w:r>
    </w:p>
    <w:p w:rsidR="00BC6A15" w:rsidRPr="000A3FA4" w:rsidRDefault="00BC6A15" w:rsidP="00A4612E">
      <w:pPr>
        <w:pStyle w:val="a4"/>
        <w:tabs>
          <w:tab w:val="left" w:pos="993"/>
        </w:tabs>
        <w:ind w:firstLine="709"/>
        <w:jc w:val="both"/>
        <w:rPr>
          <w:spacing w:val="-2"/>
        </w:rPr>
      </w:pPr>
      <w:r w:rsidRPr="000A3FA4">
        <w:rPr>
          <w:rStyle w:val="a3"/>
          <w:color w:val="000000"/>
          <w:spacing w:val="-2"/>
          <w:lang w:eastAsia="ru-RU"/>
        </w:rPr>
        <w:t>Розглянемо особливості реалізації цих методів.</w:t>
      </w:r>
    </w:p>
    <w:p w:rsidR="00BC6A15" w:rsidRPr="000A3FA4" w:rsidRDefault="00BC6A15" w:rsidP="000A3FA4">
      <w:pPr>
        <w:pStyle w:val="a4"/>
        <w:ind w:firstLine="709"/>
        <w:jc w:val="both"/>
        <w:rPr>
          <w:spacing w:val="-2"/>
        </w:rPr>
      </w:pPr>
      <w:r w:rsidRPr="000A3FA4">
        <w:rPr>
          <w:rStyle w:val="a3"/>
          <w:b/>
          <w:bCs/>
          <w:color w:val="000000"/>
          <w:spacing w:val="-2"/>
          <w:lang w:eastAsia="ru-RU"/>
        </w:rPr>
        <w:t xml:space="preserve">Метод музичної інтерпретації </w:t>
      </w:r>
      <w:r w:rsidRPr="000A3FA4">
        <w:rPr>
          <w:rStyle w:val="a3"/>
          <w:color w:val="000000"/>
          <w:spacing w:val="-2"/>
          <w:lang w:eastAsia="ru-RU"/>
        </w:rPr>
        <w:t xml:space="preserve">широко використовується при побудові танцювальних композицій в аеробіці. У </w:t>
      </w:r>
      <w:r w:rsidR="00A4612E">
        <w:rPr>
          <w:rStyle w:val="a3"/>
          <w:color w:val="000000"/>
          <w:spacing w:val="-2"/>
          <w:lang w:val="uk-UA" w:eastAsia="ru-RU"/>
        </w:rPr>
        <w:t>ньому</w:t>
      </w:r>
      <w:r w:rsidRPr="000A3FA4">
        <w:rPr>
          <w:rStyle w:val="a3"/>
          <w:color w:val="000000"/>
          <w:spacing w:val="-2"/>
          <w:lang w:eastAsia="ru-RU"/>
        </w:rPr>
        <w:t xml:space="preserve"> можна виділити два підходи: перший </w:t>
      </w:r>
      <w:proofErr w:type="spellStart"/>
      <w:r w:rsidRPr="000A3FA4">
        <w:rPr>
          <w:rStyle w:val="a3"/>
          <w:color w:val="000000"/>
          <w:spacing w:val="-2"/>
          <w:lang w:eastAsia="ru-RU"/>
        </w:rPr>
        <w:t>пов</w:t>
      </w:r>
      <w:r w:rsidR="00B21559">
        <w:rPr>
          <w:rStyle w:val="a3"/>
          <w:color w:val="000000"/>
          <w:spacing w:val="-2"/>
          <w:lang w:eastAsia="ru-RU"/>
        </w:rPr>
        <w:t>ʼ</w:t>
      </w:r>
      <w:r w:rsidRPr="000A3FA4">
        <w:rPr>
          <w:rStyle w:val="a3"/>
          <w:color w:val="000000"/>
          <w:spacing w:val="-2"/>
          <w:lang w:eastAsia="ru-RU"/>
        </w:rPr>
        <w:t>язан</w:t>
      </w:r>
      <w:r w:rsidR="00A4612E">
        <w:rPr>
          <w:rStyle w:val="a3"/>
          <w:color w:val="000000"/>
          <w:spacing w:val="-2"/>
          <w:lang w:val="uk-UA" w:eastAsia="ru-RU"/>
        </w:rPr>
        <w:t>ий</w:t>
      </w:r>
      <w:proofErr w:type="spellEnd"/>
      <w:r w:rsidRPr="000A3FA4">
        <w:rPr>
          <w:rStyle w:val="a3"/>
          <w:color w:val="000000"/>
          <w:spacing w:val="-2"/>
          <w:lang w:eastAsia="ru-RU"/>
        </w:rPr>
        <w:t xml:space="preserve"> </w:t>
      </w:r>
      <w:r w:rsidR="00A4612E">
        <w:rPr>
          <w:rStyle w:val="a3"/>
          <w:color w:val="000000"/>
          <w:spacing w:val="-2"/>
          <w:lang w:val="uk-UA" w:eastAsia="ru-RU"/>
        </w:rPr>
        <w:t>і</w:t>
      </w:r>
      <w:r w:rsidRPr="000A3FA4">
        <w:rPr>
          <w:rStyle w:val="a3"/>
          <w:color w:val="000000"/>
          <w:spacing w:val="-2"/>
          <w:lang w:eastAsia="ru-RU"/>
        </w:rPr>
        <w:t xml:space="preserve">з конструюванням конкретних вправ, а другий </w:t>
      </w:r>
      <w:r w:rsidR="00745A32" w:rsidRPr="000A3FA4">
        <w:rPr>
          <w:rStyle w:val="a3"/>
          <w:color w:val="000000"/>
          <w:spacing w:val="-2"/>
          <w:lang w:eastAsia="ru-RU"/>
        </w:rPr>
        <w:t>–</w:t>
      </w:r>
      <w:r w:rsidRPr="000A3FA4">
        <w:rPr>
          <w:rStyle w:val="a3"/>
          <w:color w:val="000000"/>
          <w:spacing w:val="-2"/>
          <w:lang w:eastAsia="ru-RU"/>
        </w:rPr>
        <w:t xml:space="preserve"> з варіаціями рухів відповідно до змін</w:t>
      </w:r>
      <w:r w:rsidR="00A4612E">
        <w:rPr>
          <w:rStyle w:val="a3"/>
          <w:color w:val="000000"/>
          <w:spacing w:val="-2"/>
          <w:lang w:val="uk-UA" w:eastAsia="ru-RU"/>
        </w:rPr>
        <w:t>и</w:t>
      </w:r>
      <w:r w:rsidRPr="000A3FA4">
        <w:rPr>
          <w:rStyle w:val="a3"/>
          <w:color w:val="000000"/>
          <w:spacing w:val="-2"/>
          <w:lang w:eastAsia="ru-RU"/>
        </w:rPr>
        <w:t xml:space="preserve"> зміст</w:t>
      </w:r>
      <w:r w:rsidR="00A4612E">
        <w:rPr>
          <w:rStyle w:val="a3"/>
          <w:color w:val="000000"/>
          <w:spacing w:val="-2"/>
          <w:lang w:val="uk-UA" w:eastAsia="ru-RU"/>
        </w:rPr>
        <w:t>у</w:t>
      </w:r>
      <w:r w:rsidRPr="000A3FA4">
        <w:rPr>
          <w:rStyle w:val="a3"/>
          <w:color w:val="000000"/>
          <w:spacing w:val="-2"/>
          <w:lang w:eastAsia="ru-RU"/>
        </w:rPr>
        <w:t xml:space="preserve"> музичного супроводу. </w:t>
      </w:r>
      <w:r w:rsidR="00A4612E">
        <w:rPr>
          <w:rStyle w:val="a3"/>
          <w:color w:val="000000"/>
          <w:spacing w:val="-2"/>
          <w:lang w:val="uk-UA" w:eastAsia="ru-RU"/>
        </w:rPr>
        <w:t>В</w:t>
      </w:r>
      <w:r w:rsidRPr="000A3FA4">
        <w:rPr>
          <w:rStyle w:val="a3"/>
          <w:color w:val="000000"/>
          <w:spacing w:val="-2"/>
          <w:lang w:eastAsia="ru-RU"/>
        </w:rPr>
        <w:t xml:space="preserve"> основі першого підходу лежить складання вправ на задану музику з урахуванням змісту, форми, ритму, динамічних відтінків, тобто. конструювання вправ з урахуванням основ музичної грамоти Він є найбільш зручним при виконанні багатьох вправ, у яких кожен рух виконується на одну або кілька часток такту, але при цьому потрібно, щоб початок і закінчення вправ збігалося з музичним тактом або музичною фразою. Найчастіше в аеробіці становлять вправи на 2</w:t>
      </w:r>
      <w:r w:rsidR="00D30C09">
        <w:rPr>
          <w:rStyle w:val="a3"/>
          <w:color w:val="000000"/>
          <w:spacing w:val="-2"/>
          <w:lang w:val="uk-UA" w:eastAsia="ru-RU"/>
        </w:rPr>
        <w:t> </w:t>
      </w:r>
      <w:r w:rsidRPr="000A3FA4">
        <w:rPr>
          <w:rStyle w:val="a3"/>
          <w:color w:val="000000"/>
          <w:spacing w:val="-2"/>
          <w:lang w:eastAsia="ru-RU"/>
        </w:rPr>
        <w:t>чи</w:t>
      </w:r>
      <w:r w:rsidR="00D30C09">
        <w:rPr>
          <w:rStyle w:val="a3"/>
          <w:color w:val="000000"/>
          <w:spacing w:val="-2"/>
          <w:lang w:val="uk-UA" w:eastAsia="ru-RU"/>
        </w:rPr>
        <w:t> </w:t>
      </w:r>
      <w:r w:rsidRPr="000A3FA4">
        <w:rPr>
          <w:rStyle w:val="a3"/>
          <w:color w:val="000000"/>
          <w:spacing w:val="-2"/>
          <w:lang w:eastAsia="ru-RU"/>
        </w:rPr>
        <w:t>4 рахунки. Але можуть бути і скл</w:t>
      </w:r>
      <w:r w:rsidR="00D30C09">
        <w:rPr>
          <w:rStyle w:val="a3"/>
          <w:color w:val="000000"/>
          <w:spacing w:val="-2"/>
          <w:lang w:eastAsia="ru-RU"/>
        </w:rPr>
        <w:t>адніші вправи на 8-16 рахунків</w:t>
      </w:r>
      <w:r w:rsidR="00D30C09">
        <w:rPr>
          <w:rStyle w:val="a3"/>
          <w:color w:val="000000"/>
          <w:spacing w:val="-2"/>
          <w:lang w:val="uk-UA" w:eastAsia="ru-RU"/>
        </w:rPr>
        <w:t xml:space="preserve"> (с</w:t>
      </w:r>
      <w:proofErr w:type="spellStart"/>
      <w:r w:rsidRPr="000A3FA4">
        <w:rPr>
          <w:rStyle w:val="a3"/>
          <w:color w:val="000000"/>
          <w:spacing w:val="-2"/>
          <w:lang w:eastAsia="ru-RU"/>
        </w:rPr>
        <w:t>ильні</w:t>
      </w:r>
      <w:proofErr w:type="spellEnd"/>
      <w:r w:rsidRPr="000A3FA4">
        <w:rPr>
          <w:rStyle w:val="a3"/>
          <w:color w:val="000000"/>
          <w:spacing w:val="-2"/>
          <w:lang w:eastAsia="ru-RU"/>
        </w:rPr>
        <w:t xml:space="preserve"> </w:t>
      </w:r>
      <w:r w:rsidR="00D30C09">
        <w:rPr>
          <w:rStyle w:val="a3"/>
          <w:color w:val="000000"/>
          <w:spacing w:val="-2"/>
          <w:lang w:val="uk-UA" w:eastAsia="ru-RU"/>
        </w:rPr>
        <w:t>і</w:t>
      </w:r>
      <w:r w:rsidRPr="000A3FA4">
        <w:rPr>
          <w:rStyle w:val="a3"/>
          <w:color w:val="000000"/>
          <w:spacing w:val="-2"/>
          <w:lang w:eastAsia="ru-RU"/>
        </w:rPr>
        <w:t xml:space="preserve"> слабкі частки такту можуть</w:t>
      </w:r>
      <w:r w:rsidR="00D30C09">
        <w:rPr>
          <w:rStyle w:val="a3"/>
          <w:color w:val="000000"/>
          <w:spacing w:val="-2"/>
          <w:lang w:eastAsia="ru-RU"/>
        </w:rPr>
        <w:t xml:space="preserve"> супроводжуватися певними рухам</w:t>
      </w:r>
      <w:r w:rsidR="00D30C09">
        <w:rPr>
          <w:rStyle w:val="a3"/>
          <w:color w:val="000000"/>
          <w:spacing w:val="-2"/>
          <w:lang w:val="uk-UA" w:eastAsia="ru-RU"/>
        </w:rPr>
        <w:t>и,</w:t>
      </w:r>
      <w:r w:rsidRPr="000A3FA4">
        <w:rPr>
          <w:rStyle w:val="a3"/>
          <w:color w:val="000000"/>
          <w:spacing w:val="-2"/>
          <w:lang w:eastAsia="ru-RU"/>
        </w:rPr>
        <w:t xml:space="preserve"> </w:t>
      </w:r>
      <w:proofErr w:type="spellStart"/>
      <w:r w:rsidRPr="000A3FA4">
        <w:rPr>
          <w:rStyle w:val="a3"/>
          <w:color w:val="000000"/>
          <w:spacing w:val="-2"/>
          <w:lang w:eastAsia="ru-RU"/>
        </w:rPr>
        <w:t>стрибк</w:t>
      </w:r>
      <w:r w:rsidR="00D30C09">
        <w:rPr>
          <w:rStyle w:val="a3"/>
          <w:color w:val="000000"/>
          <w:spacing w:val="-2"/>
          <w:lang w:val="uk-UA" w:eastAsia="ru-RU"/>
        </w:rPr>
        <w:t>ам</w:t>
      </w:r>
      <w:proofErr w:type="spellEnd"/>
      <w:r w:rsidRPr="000A3FA4">
        <w:rPr>
          <w:rStyle w:val="a3"/>
          <w:color w:val="000000"/>
          <w:spacing w:val="-2"/>
          <w:lang w:eastAsia="ru-RU"/>
        </w:rPr>
        <w:t>и</w:t>
      </w:r>
      <w:r w:rsidR="00D30C09">
        <w:rPr>
          <w:rStyle w:val="a3"/>
          <w:color w:val="000000"/>
          <w:spacing w:val="-2"/>
          <w:lang w:val="uk-UA" w:eastAsia="ru-RU"/>
        </w:rPr>
        <w:t xml:space="preserve">). </w:t>
      </w:r>
    </w:p>
    <w:p w:rsidR="00BC6A15" w:rsidRPr="000A3FA4" w:rsidRDefault="00BC6A15" w:rsidP="000A3FA4">
      <w:pPr>
        <w:pStyle w:val="a4"/>
        <w:ind w:firstLine="709"/>
        <w:jc w:val="both"/>
        <w:rPr>
          <w:spacing w:val="-2"/>
        </w:rPr>
      </w:pPr>
      <w:r w:rsidRPr="000A3FA4">
        <w:rPr>
          <w:rStyle w:val="a3"/>
          <w:color w:val="000000"/>
          <w:spacing w:val="-2"/>
          <w:lang w:eastAsia="ru-RU"/>
        </w:rPr>
        <w:lastRenderedPageBreak/>
        <w:t xml:space="preserve">Реалізація другого підходу власне є методом музичної інтерпретації. Треба скомпонувати підібрані вправи відповідно до музичної теми. Під час приспіву можуть виконуватись однакові композиції. При звучанні </w:t>
      </w:r>
      <w:proofErr w:type="spellStart"/>
      <w:r w:rsidRPr="000A3FA4">
        <w:rPr>
          <w:rStyle w:val="a3"/>
          <w:color w:val="000000"/>
          <w:spacing w:val="-2"/>
          <w:lang w:eastAsia="ru-RU"/>
        </w:rPr>
        <w:t>куплета</w:t>
      </w:r>
      <w:proofErr w:type="spellEnd"/>
      <w:r w:rsidRPr="000A3FA4">
        <w:rPr>
          <w:rStyle w:val="a3"/>
          <w:color w:val="000000"/>
          <w:spacing w:val="-2"/>
          <w:lang w:eastAsia="ru-RU"/>
        </w:rPr>
        <w:t xml:space="preserve"> можна використовувати різні набори вправ, а можна аналогічні, але з невеликою зміною ритму, рухів рук, зміною амплітуди рухів [</w:t>
      </w:r>
      <w:r w:rsidR="00723BE6">
        <w:rPr>
          <w:rStyle w:val="a3"/>
          <w:color w:val="000000"/>
          <w:spacing w:val="-2"/>
          <w:lang w:val="uk-UA" w:eastAsia="ru-RU"/>
        </w:rPr>
        <w:t>59</w:t>
      </w:r>
      <w:r w:rsidRPr="000A3FA4">
        <w:rPr>
          <w:rStyle w:val="a3"/>
          <w:color w:val="000000"/>
          <w:spacing w:val="-2"/>
          <w:lang w:eastAsia="ru-RU"/>
        </w:rPr>
        <w:t>].</w:t>
      </w:r>
    </w:p>
    <w:p w:rsidR="00235033" w:rsidRDefault="00BC6A15" w:rsidP="000A3FA4">
      <w:pPr>
        <w:pStyle w:val="a4"/>
        <w:ind w:firstLine="709"/>
        <w:jc w:val="both"/>
        <w:rPr>
          <w:rStyle w:val="a3"/>
          <w:color w:val="000000"/>
          <w:spacing w:val="-2"/>
          <w:lang w:val="uk-UA" w:eastAsia="ru-RU"/>
        </w:rPr>
      </w:pPr>
      <w:r w:rsidRPr="000A3FA4">
        <w:rPr>
          <w:rStyle w:val="a3"/>
          <w:b/>
          <w:bCs/>
          <w:color w:val="000000"/>
          <w:spacing w:val="-2"/>
          <w:lang w:eastAsia="ru-RU"/>
        </w:rPr>
        <w:t xml:space="preserve">Метод ускладнень </w:t>
      </w:r>
      <w:r w:rsidR="00745A32" w:rsidRPr="000A3FA4">
        <w:rPr>
          <w:rStyle w:val="a3"/>
          <w:b/>
          <w:bCs/>
          <w:color w:val="000000"/>
          <w:spacing w:val="-2"/>
          <w:lang w:eastAsia="ru-RU"/>
        </w:rPr>
        <w:t>–</w:t>
      </w:r>
      <w:r w:rsidRPr="000A3FA4">
        <w:rPr>
          <w:rStyle w:val="a3"/>
          <w:b/>
          <w:bCs/>
          <w:color w:val="000000"/>
          <w:spacing w:val="-2"/>
          <w:lang w:eastAsia="ru-RU"/>
        </w:rPr>
        <w:t xml:space="preserve"> </w:t>
      </w:r>
      <w:r w:rsidRPr="000A3FA4">
        <w:rPr>
          <w:rStyle w:val="a3"/>
          <w:color w:val="000000"/>
          <w:spacing w:val="-2"/>
          <w:lang w:eastAsia="ru-RU"/>
        </w:rPr>
        <w:t xml:space="preserve">так у аеробіці називають певну логічну послідовність навчання вправ. Педагогічно грамотний підбір вправ з урахуванням їхньої доступності для тих, хто займається, поступове ускладнення за рахунок нових деталей відображає реалізацію цього методу. Якщо розучується вправа, що містить рухи однією частиною тіла (наприклад, один з варіантів аеробного кроку </w:t>
      </w:r>
      <w:r w:rsidR="00745A32" w:rsidRPr="000A3FA4">
        <w:rPr>
          <w:rStyle w:val="a3"/>
          <w:color w:val="000000"/>
          <w:spacing w:val="-2"/>
          <w:lang w:eastAsia="ru-RU"/>
        </w:rPr>
        <w:t>–</w:t>
      </w:r>
      <w:r w:rsidRPr="000A3FA4">
        <w:rPr>
          <w:rStyle w:val="a3"/>
          <w:color w:val="000000"/>
          <w:spacing w:val="-2"/>
          <w:lang w:eastAsia="ru-RU"/>
        </w:rPr>
        <w:t xml:space="preserve"> </w:t>
      </w:r>
      <w:proofErr w:type="spellStart"/>
      <w:r w:rsidRPr="000A3FA4">
        <w:rPr>
          <w:rStyle w:val="a3"/>
          <w:color w:val="000000"/>
          <w:spacing w:val="-2"/>
          <w:lang w:eastAsia="ru-RU"/>
        </w:rPr>
        <w:t>скресний</w:t>
      </w:r>
      <w:proofErr w:type="spellEnd"/>
      <w:r w:rsidRPr="000A3FA4">
        <w:rPr>
          <w:rStyle w:val="a3"/>
          <w:color w:val="000000"/>
          <w:spacing w:val="-2"/>
          <w:lang w:eastAsia="ru-RU"/>
        </w:rPr>
        <w:t xml:space="preserve"> крок), то цілісна дія спочатку може бути розділена на складові частини , приставити ліву у вихідне положення, друга вправа </w:t>
      </w:r>
      <w:r w:rsidR="00745A32" w:rsidRPr="000A3FA4">
        <w:rPr>
          <w:rStyle w:val="a3"/>
          <w:color w:val="000000"/>
          <w:spacing w:val="-2"/>
          <w:lang w:eastAsia="ru-RU"/>
        </w:rPr>
        <w:t>–</w:t>
      </w:r>
      <w:r w:rsidRPr="000A3FA4">
        <w:rPr>
          <w:rStyle w:val="a3"/>
          <w:color w:val="000000"/>
          <w:spacing w:val="-2"/>
          <w:lang w:eastAsia="ru-RU"/>
        </w:rPr>
        <w:t xml:space="preserve"> приставні кроки вправо, вліво), які виконуються як самостійні вправи, а потім </w:t>
      </w:r>
      <w:proofErr w:type="spellStart"/>
      <w:r w:rsidRPr="000A3FA4">
        <w:rPr>
          <w:rStyle w:val="a3"/>
          <w:color w:val="000000"/>
          <w:spacing w:val="-2"/>
          <w:lang w:eastAsia="ru-RU"/>
        </w:rPr>
        <w:t>з</w:t>
      </w:r>
      <w:r w:rsidR="00B21559">
        <w:rPr>
          <w:rStyle w:val="a3"/>
          <w:color w:val="000000"/>
          <w:spacing w:val="-2"/>
          <w:lang w:eastAsia="ru-RU"/>
        </w:rPr>
        <w:t>ʼ</w:t>
      </w:r>
      <w:r w:rsidRPr="000A3FA4">
        <w:rPr>
          <w:rStyle w:val="a3"/>
          <w:color w:val="000000"/>
          <w:spacing w:val="-2"/>
          <w:lang w:eastAsia="ru-RU"/>
        </w:rPr>
        <w:t>єднуються</w:t>
      </w:r>
      <w:proofErr w:type="spellEnd"/>
      <w:r w:rsidRPr="000A3FA4">
        <w:rPr>
          <w:rStyle w:val="a3"/>
          <w:color w:val="000000"/>
          <w:spacing w:val="-2"/>
          <w:lang w:eastAsia="ru-RU"/>
        </w:rPr>
        <w:t xml:space="preserve">. </w:t>
      </w:r>
    </w:p>
    <w:p w:rsidR="00BC6A15" w:rsidRPr="000A3FA4" w:rsidRDefault="00BC6A15" w:rsidP="000A3FA4">
      <w:pPr>
        <w:pStyle w:val="a4"/>
        <w:ind w:firstLine="709"/>
        <w:jc w:val="both"/>
        <w:rPr>
          <w:spacing w:val="-2"/>
        </w:rPr>
      </w:pPr>
      <w:r w:rsidRPr="000A3FA4">
        <w:rPr>
          <w:rStyle w:val="a3"/>
          <w:color w:val="000000"/>
          <w:spacing w:val="-2"/>
          <w:lang w:eastAsia="ru-RU"/>
        </w:rPr>
        <w:t>Ускладнення простих за технікою вправ здійснюється за рахунок різних прийомів:</w:t>
      </w:r>
    </w:p>
    <w:p w:rsidR="00BC6A15" w:rsidRPr="000A3FA4" w:rsidRDefault="00BC6A15" w:rsidP="000A3FA4">
      <w:pPr>
        <w:pStyle w:val="a4"/>
        <w:numPr>
          <w:ilvl w:val="0"/>
          <w:numId w:val="15"/>
        </w:numPr>
        <w:tabs>
          <w:tab w:val="left" w:pos="1134"/>
        </w:tabs>
        <w:ind w:firstLine="709"/>
        <w:jc w:val="both"/>
        <w:rPr>
          <w:spacing w:val="-2"/>
        </w:rPr>
      </w:pPr>
      <w:r w:rsidRPr="000A3FA4">
        <w:rPr>
          <w:rStyle w:val="a3"/>
          <w:color w:val="000000"/>
          <w:spacing w:val="-2"/>
          <w:lang w:eastAsia="ru-RU"/>
        </w:rPr>
        <w:t>зміни темпу рухів (спочатку кож</w:t>
      </w:r>
      <w:r w:rsidR="00D30C09">
        <w:rPr>
          <w:rStyle w:val="a3"/>
          <w:color w:val="000000"/>
          <w:spacing w:val="-2"/>
          <w:lang w:eastAsia="ru-RU"/>
        </w:rPr>
        <w:t>ен рух виконується на 2 рахунки</w:t>
      </w:r>
      <w:r w:rsidR="00D30C09">
        <w:rPr>
          <w:rStyle w:val="a3"/>
          <w:color w:val="000000"/>
          <w:spacing w:val="-2"/>
          <w:lang w:val="uk-UA" w:eastAsia="ru-RU"/>
        </w:rPr>
        <w:t>);</w:t>
      </w:r>
      <w:r w:rsidRPr="000A3FA4">
        <w:rPr>
          <w:rStyle w:val="a3"/>
          <w:color w:val="000000"/>
          <w:spacing w:val="-2"/>
          <w:lang w:eastAsia="ru-RU"/>
        </w:rPr>
        <w:t xml:space="preserve"> </w:t>
      </w:r>
    </w:p>
    <w:p w:rsidR="00BC6A15" w:rsidRPr="000A3FA4" w:rsidRDefault="00BC6A15" w:rsidP="000A3FA4">
      <w:pPr>
        <w:pStyle w:val="a4"/>
        <w:numPr>
          <w:ilvl w:val="0"/>
          <w:numId w:val="15"/>
        </w:numPr>
        <w:tabs>
          <w:tab w:val="left" w:pos="1134"/>
        </w:tabs>
        <w:ind w:firstLine="709"/>
        <w:jc w:val="both"/>
        <w:rPr>
          <w:spacing w:val="-2"/>
        </w:rPr>
      </w:pPr>
      <w:r w:rsidRPr="000A3FA4">
        <w:rPr>
          <w:rStyle w:val="a3"/>
          <w:color w:val="000000"/>
          <w:spacing w:val="-2"/>
          <w:lang w:eastAsia="ru-RU"/>
        </w:rPr>
        <w:t xml:space="preserve">зміни ритму руху (наприклад, варіант ходьби: </w:t>
      </w:r>
      <w:r w:rsidR="00B21559">
        <w:rPr>
          <w:rStyle w:val="a3"/>
          <w:color w:val="000000"/>
          <w:spacing w:val="-2"/>
          <w:lang w:eastAsia="ru-RU"/>
        </w:rPr>
        <w:t>«</w:t>
      </w:r>
      <w:r w:rsidRPr="000A3FA4">
        <w:rPr>
          <w:rStyle w:val="a3"/>
          <w:color w:val="000000"/>
          <w:spacing w:val="-2"/>
          <w:lang w:eastAsia="ru-RU"/>
        </w:rPr>
        <w:t>1</w:t>
      </w:r>
      <w:r w:rsidR="00B21559">
        <w:rPr>
          <w:rStyle w:val="a3"/>
          <w:color w:val="000000"/>
          <w:spacing w:val="-2"/>
          <w:lang w:eastAsia="ru-RU"/>
        </w:rPr>
        <w:t>»</w:t>
      </w:r>
      <w:r w:rsidR="00F87E6B" w:rsidRPr="000A3FA4">
        <w:rPr>
          <w:rStyle w:val="a3"/>
          <w:color w:val="000000"/>
          <w:spacing w:val="-2"/>
          <w:lang w:val="uk-UA" w:eastAsia="ru-RU"/>
        </w:rPr>
        <w:t xml:space="preserve"> </w:t>
      </w:r>
      <w:r w:rsidR="00745A32" w:rsidRPr="000A3FA4">
        <w:rPr>
          <w:rStyle w:val="a3"/>
          <w:color w:val="000000"/>
          <w:spacing w:val="-2"/>
          <w:lang w:eastAsia="ru-RU"/>
        </w:rPr>
        <w:t>–</w:t>
      </w:r>
      <w:r w:rsidRPr="000A3FA4">
        <w:rPr>
          <w:rStyle w:val="a3"/>
          <w:color w:val="000000"/>
          <w:spacing w:val="-2"/>
          <w:lang w:eastAsia="ru-RU"/>
        </w:rPr>
        <w:t xml:space="preserve"> крок право</w:t>
      </w:r>
      <w:r w:rsidR="00D30C09">
        <w:rPr>
          <w:rStyle w:val="a3"/>
          <w:color w:val="000000"/>
          <w:spacing w:val="-2"/>
          <w:lang w:val="uk-UA" w:eastAsia="ru-RU"/>
        </w:rPr>
        <w:t>ю</w:t>
      </w:r>
      <w:r w:rsidRPr="000A3FA4">
        <w:rPr>
          <w:rStyle w:val="a3"/>
          <w:color w:val="000000"/>
          <w:spacing w:val="-2"/>
          <w:lang w:eastAsia="ru-RU"/>
        </w:rPr>
        <w:t xml:space="preserve">, </w:t>
      </w:r>
      <w:r w:rsidR="00B21559">
        <w:rPr>
          <w:rStyle w:val="a3"/>
          <w:color w:val="000000"/>
          <w:spacing w:val="-2"/>
          <w:lang w:eastAsia="ru-RU"/>
        </w:rPr>
        <w:t>«</w:t>
      </w:r>
      <w:r w:rsidRPr="000A3FA4">
        <w:rPr>
          <w:rStyle w:val="a3"/>
          <w:color w:val="000000"/>
          <w:spacing w:val="-2"/>
          <w:lang w:eastAsia="ru-RU"/>
        </w:rPr>
        <w:t>2</w:t>
      </w:r>
      <w:r w:rsidR="00B21559">
        <w:rPr>
          <w:rStyle w:val="a3"/>
          <w:color w:val="000000"/>
          <w:spacing w:val="-2"/>
          <w:lang w:eastAsia="ru-RU"/>
        </w:rPr>
        <w:t>»</w:t>
      </w:r>
      <w:r w:rsidR="00F87E6B" w:rsidRPr="000A3FA4">
        <w:rPr>
          <w:rStyle w:val="a3"/>
          <w:color w:val="000000"/>
          <w:spacing w:val="-2"/>
          <w:lang w:val="uk-UA" w:eastAsia="ru-RU"/>
        </w:rPr>
        <w:t xml:space="preserve"> </w:t>
      </w:r>
      <w:r w:rsidR="00745A32" w:rsidRPr="000A3FA4">
        <w:rPr>
          <w:rStyle w:val="a3"/>
          <w:color w:val="000000"/>
          <w:spacing w:val="-2"/>
          <w:lang w:eastAsia="ru-RU"/>
        </w:rPr>
        <w:t>–</w:t>
      </w:r>
      <w:r w:rsidRPr="000A3FA4">
        <w:rPr>
          <w:rStyle w:val="a3"/>
          <w:color w:val="000000"/>
          <w:spacing w:val="-2"/>
          <w:lang w:eastAsia="ru-RU"/>
        </w:rPr>
        <w:t xml:space="preserve"> крок ліво</w:t>
      </w:r>
      <w:r w:rsidR="00D30C09">
        <w:rPr>
          <w:rStyle w:val="a3"/>
          <w:color w:val="000000"/>
          <w:spacing w:val="-2"/>
          <w:lang w:val="uk-UA" w:eastAsia="ru-RU"/>
        </w:rPr>
        <w:t>ю</w:t>
      </w:r>
      <w:r w:rsidRPr="000A3FA4">
        <w:rPr>
          <w:rStyle w:val="a3"/>
          <w:color w:val="000000"/>
          <w:spacing w:val="-2"/>
          <w:lang w:eastAsia="ru-RU"/>
        </w:rPr>
        <w:t xml:space="preserve">, </w:t>
      </w:r>
      <w:r w:rsidR="00B21559">
        <w:rPr>
          <w:rStyle w:val="a3"/>
          <w:color w:val="000000"/>
          <w:spacing w:val="-2"/>
          <w:lang w:eastAsia="ru-RU"/>
        </w:rPr>
        <w:t>«</w:t>
      </w:r>
      <w:r w:rsidRPr="000A3FA4">
        <w:rPr>
          <w:rStyle w:val="a3"/>
          <w:color w:val="000000"/>
          <w:spacing w:val="-2"/>
          <w:lang w:eastAsia="ru-RU"/>
        </w:rPr>
        <w:t>3-4</w:t>
      </w:r>
      <w:r w:rsidR="00B21559">
        <w:rPr>
          <w:rStyle w:val="a3"/>
          <w:color w:val="000000"/>
          <w:spacing w:val="-2"/>
          <w:lang w:eastAsia="ru-RU"/>
        </w:rPr>
        <w:t>»</w:t>
      </w:r>
      <w:r w:rsidRPr="000A3FA4">
        <w:rPr>
          <w:rStyle w:val="a3"/>
          <w:color w:val="000000"/>
          <w:spacing w:val="-2"/>
          <w:lang w:eastAsia="ru-RU"/>
        </w:rPr>
        <w:t xml:space="preserve"> </w:t>
      </w:r>
      <w:r w:rsidR="00745A32" w:rsidRPr="000A3FA4">
        <w:rPr>
          <w:rStyle w:val="a3"/>
          <w:color w:val="000000"/>
          <w:spacing w:val="-2"/>
          <w:lang w:eastAsia="ru-RU"/>
        </w:rPr>
        <w:t>–</w:t>
      </w:r>
      <w:r w:rsidRPr="000A3FA4">
        <w:rPr>
          <w:rStyle w:val="a3"/>
          <w:color w:val="000000"/>
          <w:spacing w:val="-2"/>
          <w:lang w:eastAsia="ru-RU"/>
        </w:rPr>
        <w:t xml:space="preserve"> крок право</w:t>
      </w:r>
      <w:r w:rsidR="00D30C09">
        <w:rPr>
          <w:rStyle w:val="a3"/>
          <w:color w:val="000000"/>
          <w:spacing w:val="-2"/>
          <w:lang w:val="uk-UA" w:eastAsia="ru-RU"/>
        </w:rPr>
        <w:t>ю</w:t>
      </w:r>
      <w:r w:rsidRPr="000A3FA4">
        <w:rPr>
          <w:rStyle w:val="a3"/>
          <w:color w:val="000000"/>
          <w:spacing w:val="-2"/>
          <w:lang w:eastAsia="ru-RU"/>
        </w:rPr>
        <w:t xml:space="preserve">. Для </w:t>
      </w:r>
      <w:r w:rsidR="00D30C09">
        <w:rPr>
          <w:rStyle w:val="a3"/>
          <w:color w:val="000000"/>
          <w:spacing w:val="-2"/>
          <w:lang w:val="uk-UA" w:eastAsia="ru-RU"/>
        </w:rPr>
        <w:t>кращого засвоєння</w:t>
      </w:r>
      <w:r w:rsidRPr="000A3FA4">
        <w:rPr>
          <w:rStyle w:val="a3"/>
          <w:color w:val="000000"/>
          <w:spacing w:val="-2"/>
          <w:lang w:eastAsia="ru-RU"/>
        </w:rPr>
        <w:t xml:space="preserve"> рухів</w:t>
      </w:r>
      <w:r w:rsidR="00D30C09">
        <w:rPr>
          <w:rStyle w:val="a3"/>
          <w:color w:val="000000"/>
          <w:spacing w:val="-2"/>
          <w:lang w:val="uk-UA" w:eastAsia="ru-RU"/>
        </w:rPr>
        <w:t>,</w:t>
      </w:r>
      <w:r w:rsidRPr="000A3FA4">
        <w:rPr>
          <w:rStyle w:val="a3"/>
          <w:color w:val="000000"/>
          <w:spacing w:val="-2"/>
          <w:lang w:eastAsia="ru-RU"/>
        </w:rPr>
        <w:t xml:space="preserve"> можна застосовувати підказку </w:t>
      </w:r>
      <w:r w:rsidR="00745A32" w:rsidRPr="000A3FA4">
        <w:rPr>
          <w:rStyle w:val="a3"/>
          <w:color w:val="000000"/>
          <w:spacing w:val="-2"/>
          <w:lang w:eastAsia="ru-RU"/>
        </w:rPr>
        <w:t>–</w:t>
      </w:r>
      <w:r w:rsidRPr="000A3FA4">
        <w:rPr>
          <w:rStyle w:val="a3"/>
          <w:color w:val="000000"/>
          <w:spacing w:val="-2"/>
          <w:lang w:eastAsia="ru-RU"/>
        </w:rPr>
        <w:t xml:space="preserve"> </w:t>
      </w:r>
      <w:r w:rsidR="00B21559">
        <w:rPr>
          <w:rStyle w:val="a3"/>
          <w:color w:val="000000"/>
          <w:spacing w:val="-2"/>
          <w:lang w:eastAsia="ru-RU"/>
        </w:rPr>
        <w:t>«</w:t>
      </w:r>
      <w:r w:rsidRPr="000A3FA4">
        <w:rPr>
          <w:rStyle w:val="a3"/>
          <w:color w:val="000000"/>
          <w:spacing w:val="-2"/>
          <w:lang w:eastAsia="ru-RU"/>
        </w:rPr>
        <w:t>швидко</w:t>
      </w:r>
      <w:r w:rsidR="00D30C09">
        <w:rPr>
          <w:rStyle w:val="a3"/>
          <w:color w:val="000000"/>
          <w:spacing w:val="-2"/>
          <w:lang w:val="uk-UA" w:eastAsia="ru-RU"/>
        </w:rPr>
        <w:t xml:space="preserve"> </w:t>
      </w:r>
      <w:r w:rsidR="00D30C09" w:rsidRPr="000A3FA4">
        <w:rPr>
          <w:rStyle w:val="a3"/>
          <w:color w:val="000000"/>
          <w:spacing w:val="-2"/>
          <w:lang w:eastAsia="ru-RU"/>
        </w:rPr>
        <w:t>–</w:t>
      </w:r>
      <w:r w:rsidR="00D30C09">
        <w:rPr>
          <w:rStyle w:val="a3"/>
          <w:color w:val="000000"/>
          <w:spacing w:val="-2"/>
          <w:lang w:val="uk-UA" w:eastAsia="ru-RU"/>
        </w:rPr>
        <w:t xml:space="preserve"> </w:t>
      </w:r>
      <w:r w:rsidRPr="000A3FA4">
        <w:rPr>
          <w:rStyle w:val="a3"/>
          <w:color w:val="000000"/>
          <w:spacing w:val="-2"/>
          <w:lang w:eastAsia="ru-RU"/>
        </w:rPr>
        <w:t xml:space="preserve">швидко </w:t>
      </w:r>
      <w:r w:rsidR="00745A32" w:rsidRPr="000A3FA4">
        <w:rPr>
          <w:rStyle w:val="a3"/>
          <w:color w:val="000000"/>
          <w:spacing w:val="-2"/>
          <w:lang w:eastAsia="ru-RU"/>
        </w:rPr>
        <w:t>–</w:t>
      </w:r>
      <w:r w:rsidR="00D30C09">
        <w:rPr>
          <w:rStyle w:val="a3"/>
          <w:color w:val="000000"/>
          <w:spacing w:val="-2"/>
          <w:lang w:val="uk-UA" w:eastAsia="ru-RU"/>
        </w:rPr>
        <w:t xml:space="preserve"> </w:t>
      </w:r>
      <w:r w:rsidRPr="000A3FA4">
        <w:rPr>
          <w:rStyle w:val="a3"/>
          <w:color w:val="000000"/>
          <w:spacing w:val="-2"/>
          <w:lang w:eastAsia="ru-RU"/>
        </w:rPr>
        <w:t>повільно</w:t>
      </w:r>
      <w:r w:rsidR="00B21559">
        <w:rPr>
          <w:rStyle w:val="a3"/>
          <w:color w:val="000000"/>
          <w:spacing w:val="-2"/>
          <w:lang w:eastAsia="ru-RU"/>
        </w:rPr>
        <w:t>»</w:t>
      </w:r>
      <w:r w:rsidRPr="000A3FA4">
        <w:rPr>
          <w:rStyle w:val="a3"/>
          <w:color w:val="000000"/>
          <w:spacing w:val="-2"/>
          <w:lang w:eastAsia="ru-RU"/>
        </w:rPr>
        <w:t>);</w:t>
      </w:r>
    </w:p>
    <w:p w:rsidR="00BC6A15" w:rsidRPr="000A3FA4" w:rsidRDefault="00BC6A15" w:rsidP="000A3FA4">
      <w:pPr>
        <w:pStyle w:val="a4"/>
        <w:numPr>
          <w:ilvl w:val="0"/>
          <w:numId w:val="15"/>
        </w:numPr>
        <w:tabs>
          <w:tab w:val="left" w:pos="1134"/>
        </w:tabs>
        <w:ind w:firstLine="709"/>
        <w:jc w:val="both"/>
        <w:rPr>
          <w:spacing w:val="-2"/>
        </w:rPr>
      </w:pPr>
      <w:r w:rsidRPr="000A3FA4">
        <w:rPr>
          <w:rStyle w:val="a3"/>
          <w:color w:val="000000"/>
          <w:spacing w:val="-2"/>
          <w:lang w:eastAsia="ru-RU"/>
        </w:rPr>
        <w:t xml:space="preserve">додавання нових рухів до раніше вивченої комбінації (наприклад, </w:t>
      </w:r>
      <w:proofErr w:type="spellStart"/>
      <w:r w:rsidRPr="000A3FA4">
        <w:rPr>
          <w:rStyle w:val="a3"/>
          <w:color w:val="000000"/>
          <w:spacing w:val="-2"/>
          <w:lang w:eastAsia="ru-RU"/>
        </w:rPr>
        <w:t>скресний</w:t>
      </w:r>
      <w:proofErr w:type="spellEnd"/>
      <w:r w:rsidRPr="000A3FA4">
        <w:rPr>
          <w:rStyle w:val="a3"/>
          <w:color w:val="000000"/>
          <w:spacing w:val="-2"/>
          <w:lang w:eastAsia="ru-RU"/>
        </w:rPr>
        <w:t xml:space="preserve"> крок убік закінчити підйомом коліна вперед);</w:t>
      </w:r>
    </w:p>
    <w:p w:rsidR="00BC6A15" w:rsidRPr="000A3FA4" w:rsidRDefault="00BC6A15" w:rsidP="000A3FA4">
      <w:pPr>
        <w:pStyle w:val="a4"/>
        <w:numPr>
          <w:ilvl w:val="0"/>
          <w:numId w:val="15"/>
        </w:numPr>
        <w:tabs>
          <w:tab w:val="left" w:pos="1134"/>
        </w:tabs>
        <w:ind w:firstLine="709"/>
        <w:jc w:val="both"/>
        <w:rPr>
          <w:spacing w:val="-2"/>
        </w:rPr>
      </w:pPr>
      <w:r w:rsidRPr="000A3FA4">
        <w:rPr>
          <w:rStyle w:val="a3"/>
          <w:color w:val="000000"/>
          <w:spacing w:val="-2"/>
          <w:lang w:eastAsia="ru-RU"/>
        </w:rPr>
        <w:t>зміни техніки виконання вправ (наприклад, виконання підйому коліна поєднувати зі стрибком);</w:t>
      </w:r>
    </w:p>
    <w:p w:rsidR="00BC6A15" w:rsidRPr="00EC7958" w:rsidRDefault="00EC7958" w:rsidP="00EC7958">
      <w:pPr>
        <w:pStyle w:val="a4"/>
        <w:numPr>
          <w:ilvl w:val="0"/>
          <w:numId w:val="15"/>
        </w:numPr>
        <w:tabs>
          <w:tab w:val="left" w:pos="1134"/>
        </w:tabs>
        <w:ind w:firstLine="709"/>
        <w:jc w:val="both"/>
        <w:rPr>
          <w:spacing w:val="-2"/>
        </w:rPr>
      </w:pPr>
      <w:r>
        <w:rPr>
          <w:rStyle w:val="a3"/>
          <w:color w:val="000000"/>
          <w:spacing w:val="-2"/>
          <w:lang w:eastAsia="ru-RU"/>
        </w:rPr>
        <w:t>зміни напряму рухів</w:t>
      </w:r>
      <w:r w:rsidR="00BC6A15" w:rsidRPr="000A3FA4">
        <w:rPr>
          <w:rStyle w:val="a3"/>
          <w:color w:val="000000"/>
          <w:spacing w:val="-2"/>
          <w:lang w:eastAsia="ru-RU"/>
        </w:rPr>
        <w:t xml:space="preserve"> (якоїсь однієї частини тіла чи переміщення у </w:t>
      </w:r>
      <w:r>
        <w:rPr>
          <w:rStyle w:val="a3"/>
          <w:color w:val="000000"/>
          <w:spacing w:val="-2"/>
          <w:lang w:eastAsia="ru-RU"/>
        </w:rPr>
        <w:t>просторі)</w:t>
      </w:r>
      <w:r>
        <w:rPr>
          <w:rStyle w:val="a3"/>
          <w:color w:val="000000"/>
          <w:spacing w:val="-2"/>
          <w:lang w:val="uk-UA" w:eastAsia="ru-RU"/>
        </w:rPr>
        <w:t xml:space="preserve"> та </w:t>
      </w:r>
      <w:r w:rsidR="00BC6A15" w:rsidRPr="00EC7958">
        <w:rPr>
          <w:rStyle w:val="a3"/>
          <w:color w:val="000000"/>
          <w:spacing w:val="-2"/>
          <w:lang w:eastAsia="ru-RU"/>
        </w:rPr>
        <w:t>амплітуди рухів;</w:t>
      </w:r>
    </w:p>
    <w:p w:rsidR="00BC6A15" w:rsidRPr="000A3FA4" w:rsidRDefault="00BC6A15" w:rsidP="000A3FA4">
      <w:pPr>
        <w:pStyle w:val="a4"/>
        <w:numPr>
          <w:ilvl w:val="0"/>
          <w:numId w:val="15"/>
        </w:numPr>
        <w:tabs>
          <w:tab w:val="left" w:pos="1134"/>
        </w:tabs>
        <w:ind w:firstLine="709"/>
        <w:jc w:val="both"/>
        <w:rPr>
          <w:spacing w:val="-2"/>
        </w:rPr>
      </w:pPr>
      <w:r w:rsidRPr="000A3FA4">
        <w:rPr>
          <w:rStyle w:val="a3"/>
          <w:color w:val="000000"/>
          <w:spacing w:val="-2"/>
          <w:lang w:eastAsia="ru-RU"/>
        </w:rPr>
        <w:t xml:space="preserve">розучування спочатку вправи частинами, а потім </w:t>
      </w:r>
      <w:proofErr w:type="spellStart"/>
      <w:r w:rsidRPr="000A3FA4">
        <w:rPr>
          <w:rStyle w:val="a3"/>
          <w:color w:val="000000"/>
          <w:spacing w:val="-2"/>
          <w:lang w:eastAsia="ru-RU"/>
        </w:rPr>
        <w:t>об</w:t>
      </w:r>
      <w:r w:rsidR="00B21559">
        <w:rPr>
          <w:rStyle w:val="a3"/>
          <w:color w:val="000000"/>
          <w:spacing w:val="-2"/>
          <w:lang w:eastAsia="ru-RU"/>
        </w:rPr>
        <w:t>ʼ</w:t>
      </w:r>
      <w:r w:rsidRPr="000A3FA4">
        <w:rPr>
          <w:rStyle w:val="a3"/>
          <w:color w:val="000000"/>
          <w:spacing w:val="-2"/>
          <w:lang w:eastAsia="ru-RU"/>
        </w:rPr>
        <w:t>єднання</w:t>
      </w:r>
      <w:proofErr w:type="spellEnd"/>
      <w:r w:rsidRPr="000A3FA4">
        <w:rPr>
          <w:rStyle w:val="a3"/>
          <w:color w:val="000000"/>
          <w:spacing w:val="-2"/>
          <w:lang w:eastAsia="ru-RU"/>
        </w:rPr>
        <w:t xml:space="preserve"> в ціле, що буде ускладненням по відношенню до початкового розучування.</w:t>
      </w:r>
    </w:p>
    <w:p w:rsidR="00BC6A15" w:rsidRPr="000A3FA4" w:rsidRDefault="00BC6A15" w:rsidP="00EC7958">
      <w:pPr>
        <w:pStyle w:val="a4"/>
        <w:ind w:firstLine="709"/>
        <w:jc w:val="both"/>
        <w:rPr>
          <w:spacing w:val="-2"/>
        </w:rPr>
      </w:pPr>
      <w:r w:rsidRPr="000A3FA4">
        <w:rPr>
          <w:rStyle w:val="a3"/>
          <w:color w:val="000000"/>
          <w:spacing w:val="-2"/>
          <w:lang w:eastAsia="ru-RU"/>
        </w:rPr>
        <w:t xml:space="preserve">В результаті застосування цих прийомів перехід від елементарних до складніших за координаційною структурою рухових дій здійснюється такими, </w:t>
      </w:r>
      <w:r w:rsidRPr="000A3FA4">
        <w:rPr>
          <w:rStyle w:val="a3"/>
          <w:color w:val="000000"/>
          <w:spacing w:val="-2"/>
          <w:lang w:eastAsia="ru-RU"/>
        </w:rPr>
        <w:lastRenderedPageBreak/>
        <w:t>що займаються без особливих зусиль. Крім названих можуть бути використані інші прийоми ускладнення вправ.</w:t>
      </w:r>
      <w:r w:rsidR="00EC7958">
        <w:rPr>
          <w:spacing w:val="-2"/>
          <w:lang w:val="uk-UA"/>
        </w:rPr>
        <w:t xml:space="preserve"> </w:t>
      </w:r>
      <w:r w:rsidRPr="000A3FA4">
        <w:rPr>
          <w:rStyle w:val="a3"/>
          <w:color w:val="000000"/>
          <w:spacing w:val="-2"/>
          <w:lang w:eastAsia="ru-RU"/>
        </w:rPr>
        <w:t>Застосування методу ускладнення вправ характерно для уроку аеробіки і дозволяє оволодіти правильною техніко</w:t>
      </w:r>
      <w:r w:rsidR="001C0692" w:rsidRPr="000A3FA4">
        <w:rPr>
          <w:rStyle w:val="a3"/>
          <w:color w:val="000000"/>
          <w:spacing w:val="-2"/>
          <w:lang w:eastAsia="ru-RU"/>
        </w:rPr>
        <w:t>ю кожної вправи [33, 60</w:t>
      </w:r>
      <w:r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b/>
          <w:bCs/>
          <w:color w:val="000000"/>
          <w:spacing w:val="-2"/>
          <w:lang w:eastAsia="ru-RU"/>
        </w:rPr>
        <w:t xml:space="preserve">Метод подібності </w:t>
      </w:r>
      <w:r w:rsidRPr="000A3FA4">
        <w:rPr>
          <w:rStyle w:val="a3"/>
          <w:color w:val="000000"/>
          <w:spacing w:val="-2"/>
          <w:lang w:eastAsia="ru-RU"/>
        </w:rPr>
        <w:t xml:space="preserve">використовується в тому випадку, коли при підборі кількох вправ береться за основу якась одна рухова тема, напрямок переміщення або стиль рухів (наприклад, підбирається вправа, в якій переважна тема руху вперед і назад). Такий комплекс може складатися від двох та більше вправ. Залежно від рівня підготовленості перехід на </w:t>
      </w:r>
      <w:proofErr w:type="spellStart"/>
      <w:r w:rsidRPr="000A3FA4">
        <w:rPr>
          <w:rStyle w:val="a3"/>
          <w:color w:val="000000"/>
          <w:spacing w:val="-2"/>
          <w:lang w:eastAsia="ru-RU"/>
        </w:rPr>
        <w:t>кожн</w:t>
      </w:r>
      <w:proofErr w:type="spellEnd"/>
      <w:r w:rsidR="00EC7958">
        <w:rPr>
          <w:rStyle w:val="a3"/>
          <w:color w:val="000000"/>
          <w:spacing w:val="-2"/>
          <w:lang w:val="uk-UA" w:eastAsia="ru-RU"/>
        </w:rPr>
        <w:t>у</w:t>
      </w:r>
      <w:r w:rsidRPr="000A3FA4">
        <w:rPr>
          <w:rStyle w:val="a3"/>
          <w:color w:val="000000"/>
          <w:spacing w:val="-2"/>
          <w:lang w:eastAsia="ru-RU"/>
        </w:rPr>
        <w:t xml:space="preserve"> </w:t>
      </w:r>
      <w:proofErr w:type="spellStart"/>
      <w:r w:rsidRPr="000A3FA4">
        <w:rPr>
          <w:rStyle w:val="a3"/>
          <w:color w:val="000000"/>
          <w:spacing w:val="-2"/>
          <w:lang w:eastAsia="ru-RU"/>
        </w:rPr>
        <w:t>наступн</w:t>
      </w:r>
      <w:proofErr w:type="spellEnd"/>
      <w:r w:rsidR="00EC7958">
        <w:rPr>
          <w:rStyle w:val="a3"/>
          <w:color w:val="000000"/>
          <w:spacing w:val="-2"/>
          <w:lang w:val="uk-UA" w:eastAsia="ru-RU"/>
        </w:rPr>
        <w:t>у</w:t>
      </w:r>
      <w:r w:rsidRPr="000A3FA4">
        <w:rPr>
          <w:rStyle w:val="a3"/>
          <w:color w:val="000000"/>
          <w:spacing w:val="-2"/>
          <w:lang w:eastAsia="ru-RU"/>
        </w:rPr>
        <w:t xml:space="preserve"> вправ</w:t>
      </w:r>
      <w:r w:rsidR="00EC7958">
        <w:rPr>
          <w:rStyle w:val="a3"/>
          <w:color w:val="000000"/>
          <w:spacing w:val="-2"/>
          <w:lang w:val="uk-UA" w:eastAsia="ru-RU"/>
        </w:rPr>
        <w:t>у</w:t>
      </w:r>
      <w:r w:rsidRPr="000A3FA4">
        <w:rPr>
          <w:rStyle w:val="a3"/>
          <w:color w:val="000000"/>
          <w:spacing w:val="-2"/>
          <w:lang w:eastAsia="ru-RU"/>
        </w:rPr>
        <w:t xml:space="preserve"> може бути повільним або швидким (кількість повторів кожної вправи планується з урахуванням її тривалості 2, 4, 8 рахунків і координаційної складності, але так щоб перехід здійснювався відповідно до </w:t>
      </w:r>
      <w:r w:rsidR="00B21559">
        <w:rPr>
          <w:rStyle w:val="a3"/>
          <w:color w:val="000000"/>
          <w:spacing w:val="-2"/>
          <w:lang w:eastAsia="ru-RU"/>
        </w:rPr>
        <w:t>«</w:t>
      </w:r>
      <w:r w:rsidRPr="000A3FA4">
        <w:rPr>
          <w:rStyle w:val="a3"/>
          <w:color w:val="000000"/>
          <w:spacing w:val="-2"/>
          <w:lang w:eastAsia="ru-RU"/>
        </w:rPr>
        <w:t>музичн</w:t>
      </w:r>
      <w:r w:rsidR="001C0692" w:rsidRPr="000A3FA4">
        <w:rPr>
          <w:rStyle w:val="a3"/>
          <w:color w:val="000000"/>
          <w:spacing w:val="-2"/>
          <w:lang w:eastAsia="ru-RU"/>
        </w:rPr>
        <w:t>ого квадрата</w:t>
      </w:r>
      <w:r w:rsidR="00B21559">
        <w:rPr>
          <w:rStyle w:val="a3"/>
          <w:color w:val="000000"/>
          <w:spacing w:val="-2"/>
          <w:lang w:eastAsia="ru-RU"/>
        </w:rPr>
        <w:t>»</w:t>
      </w:r>
      <w:r w:rsidR="001C0692" w:rsidRPr="000A3FA4">
        <w:rPr>
          <w:rStyle w:val="a3"/>
          <w:color w:val="000000"/>
          <w:spacing w:val="-2"/>
          <w:lang w:eastAsia="ru-RU"/>
        </w:rPr>
        <w:t>) [35, 60</w:t>
      </w:r>
      <w:r w:rsidRPr="000A3FA4">
        <w:rPr>
          <w:rStyle w:val="a3"/>
          <w:color w:val="000000"/>
          <w:spacing w:val="-2"/>
          <w:lang w:eastAsia="ru-RU"/>
        </w:rPr>
        <w:t>].</w:t>
      </w:r>
    </w:p>
    <w:p w:rsidR="00BC6A15" w:rsidRPr="00764513" w:rsidRDefault="00BC6A15" w:rsidP="000A3FA4">
      <w:pPr>
        <w:pStyle w:val="a4"/>
        <w:ind w:firstLine="709"/>
        <w:jc w:val="both"/>
        <w:rPr>
          <w:spacing w:val="-4"/>
        </w:rPr>
      </w:pPr>
      <w:r w:rsidRPr="00764513">
        <w:rPr>
          <w:rStyle w:val="a3"/>
          <w:b/>
          <w:bCs/>
          <w:color w:val="000000"/>
          <w:spacing w:val="-4"/>
          <w:lang w:eastAsia="ru-RU"/>
        </w:rPr>
        <w:t xml:space="preserve">Метод блоків </w:t>
      </w:r>
      <w:r w:rsidRPr="00764513">
        <w:rPr>
          <w:rStyle w:val="a3"/>
          <w:color w:val="000000"/>
          <w:spacing w:val="-4"/>
          <w:lang w:eastAsia="ru-RU"/>
        </w:rPr>
        <w:t xml:space="preserve">реалізується у поєднанні між собою різних, раніше розучених вправ у хореографічне </w:t>
      </w:r>
      <w:proofErr w:type="spellStart"/>
      <w:r w:rsidRPr="00764513">
        <w:rPr>
          <w:rStyle w:val="a3"/>
          <w:color w:val="000000"/>
          <w:spacing w:val="-4"/>
          <w:lang w:eastAsia="ru-RU"/>
        </w:rPr>
        <w:t>з</w:t>
      </w:r>
      <w:r w:rsidR="00B21559" w:rsidRPr="00764513">
        <w:rPr>
          <w:rStyle w:val="a3"/>
          <w:color w:val="000000"/>
          <w:spacing w:val="-4"/>
          <w:lang w:eastAsia="ru-RU"/>
        </w:rPr>
        <w:t>ʼ</w:t>
      </w:r>
      <w:r w:rsidRPr="00764513">
        <w:rPr>
          <w:rStyle w:val="a3"/>
          <w:color w:val="000000"/>
          <w:spacing w:val="-4"/>
          <w:lang w:eastAsia="ru-RU"/>
        </w:rPr>
        <w:t>єднання</w:t>
      </w:r>
      <w:proofErr w:type="spellEnd"/>
      <w:r w:rsidRPr="00764513">
        <w:rPr>
          <w:rStyle w:val="a3"/>
          <w:color w:val="000000"/>
          <w:spacing w:val="-4"/>
          <w:lang w:eastAsia="ru-RU"/>
        </w:rPr>
        <w:t xml:space="preserve">. Залежно від рівня підготовленості тих, хто займається, і складності рухів кожна з підібраних для </w:t>
      </w:r>
      <w:r w:rsidR="00B21559" w:rsidRPr="00764513">
        <w:rPr>
          <w:rStyle w:val="a3"/>
          <w:color w:val="000000"/>
          <w:spacing w:val="-4"/>
          <w:lang w:eastAsia="ru-RU"/>
        </w:rPr>
        <w:t>«</w:t>
      </w:r>
      <w:r w:rsidRPr="00764513">
        <w:rPr>
          <w:rStyle w:val="a3"/>
          <w:color w:val="000000"/>
          <w:spacing w:val="-4"/>
          <w:lang w:eastAsia="ru-RU"/>
        </w:rPr>
        <w:t>блоку</w:t>
      </w:r>
      <w:r w:rsidR="00B21559" w:rsidRPr="00764513">
        <w:rPr>
          <w:rStyle w:val="a3"/>
          <w:color w:val="000000"/>
          <w:spacing w:val="-4"/>
          <w:lang w:eastAsia="ru-RU"/>
        </w:rPr>
        <w:t>»</w:t>
      </w:r>
      <w:r w:rsidRPr="00764513">
        <w:rPr>
          <w:rStyle w:val="a3"/>
          <w:color w:val="000000"/>
          <w:spacing w:val="-4"/>
          <w:lang w:eastAsia="ru-RU"/>
        </w:rPr>
        <w:t xml:space="preserve"> вправ може повторюватися кілька разів (2,</w:t>
      </w:r>
      <w:r w:rsidR="00EC7958">
        <w:rPr>
          <w:rStyle w:val="a3"/>
          <w:color w:val="000000"/>
          <w:spacing w:val="-4"/>
          <w:lang w:val="uk-UA" w:eastAsia="ru-RU"/>
        </w:rPr>
        <w:t xml:space="preserve"> </w:t>
      </w:r>
      <w:r w:rsidRPr="00764513">
        <w:rPr>
          <w:rStyle w:val="a3"/>
          <w:color w:val="000000"/>
          <w:spacing w:val="-4"/>
          <w:lang w:eastAsia="ru-RU"/>
        </w:rPr>
        <w:t xml:space="preserve">4), а потім переходять до наступної вправи. Більш складним є </w:t>
      </w:r>
      <w:proofErr w:type="spellStart"/>
      <w:r w:rsidRPr="00764513">
        <w:rPr>
          <w:rStyle w:val="a3"/>
          <w:color w:val="000000"/>
          <w:spacing w:val="-4"/>
          <w:lang w:eastAsia="ru-RU"/>
        </w:rPr>
        <w:t>з</w:t>
      </w:r>
      <w:r w:rsidR="00B21559" w:rsidRPr="00764513">
        <w:rPr>
          <w:rStyle w:val="a3"/>
          <w:color w:val="000000"/>
          <w:spacing w:val="-4"/>
          <w:lang w:eastAsia="ru-RU"/>
        </w:rPr>
        <w:t>ʼ</w:t>
      </w:r>
      <w:r w:rsidRPr="00764513">
        <w:rPr>
          <w:rStyle w:val="a3"/>
          <w:color w:val="000000"/>
          <w:spacing w:val="-4"/>
          <w:lang w:eastAsia="ru-RU"/>
        </w:rPr>
        <w:t>єднання</w:t>
      </w:r>
      <w:proofErr w:type="spellEnd"/>
      <w:r w:rsidRPr="00764513">
        <w:rPr>
          <w:rStyle w:val="a3"/>
          <w:color w:val="000000"/>
          <w:spacing w:val="-4"/>
          <w:lang w:eastAsia="ru-RU"/>
        </w:rPr>
        <w:t xml:space="preserve"> вправ у блок без багаторазових повторень тих самих рухів. Як правило, </w:t>
      </w:r>
      <w:r w:rsidR="00EC7958">
        <w:rPr>
          <w:rStyle w:val="a3"/>
          <w:color w:val="000000"/>
          <w:spacing w:val="-4"/>
          <w:lang w:val="uk-UA" w:eastAsia="ru-RU"/>
        </w:rPr>
        <w:t xml:space="preserve">у </w:t>
      </w:r>
      <w:r w:rsidRPr="00764513">
        <w:rPr>
          <w:rStyle w:val="a3"/>
          <w:color w:val="000000"/>
          <w:spacing w:val="-4"/>
          <w:lang w:eastAsia="ru-RU"/>
        </w:rPr>
        <w:t xml:space="preserve">блок підбирають парну кількість вправ (наприклад, вправи № 1, 2, 3, 4). Такий блок може повторюватися в </w:t>
      </w:r>
      <w:proofErr w:type="spellStart"/>
      <w:r w:rsidRPr="00764513">
        <w:rPr>
          <w:rStyle w:val="a3"/>
          <w:color w:val="000000"/>
          <w:spacing w:val="-4"/>
          <w:lang w:eastAsia="ru-RU"/>
        </w:rPr>
        <w:t>уроці</w:t>
      </w:r>
      <w:proofErr w:type="spellEnd"/>
      <w:r w:rsidRPr="00764513">
        <w:rPr>
          <w:rStyle w:val="a3"/>
          <w:color w:val="000000"/>
          <w:spacing w:val="-4"/>
          <w:lang w:eastAsia="ru-RU"/>
        </w:rPr>
        <w:t xml:space="preserve"> кілька разів у стандартному варіанті або в нього можна вводити зміни (варіювати порядок вправ: 1, 3, 2, 4 або 3, 1, 2, 4 та </w:t>
      </w:r>
      <w:proofErr w:type="spellStart"/>
      <w:r w:rsidRPr="00764513">
        <w:rPr>
          <w:rStyle w:val="a3"/>
          <w:color w:val="000000"/>
          <w:spacing w:val="-4"/>
          <w:lang w:eastAsia="ru-RU"/>
        </w:rPr>
        <w:t>ін</w:t>
      </w:r>
      <w:proofErr w:type="spellEnd"/>
      <w:r w:rsidRPr="00764513">
        <w:rPr>
          <w:rStyle w:val="a3"/>
          <w:color w:val="000000"/>
          <w:spacing w:val="-4"/>
          <w:lang w:eastAsia="ru-RU"/>
        </w:rPr>
        <w:t>; змінити ритм або спосіб виконання як окремих вправ, так і всього блоку, може використовуватися прискорення або уповільнення окремих рухів, виконання їх на кроках, стрибках, бігу</w:t>
      </w:r>
      <w:r w:rsidR="00EC7958">
        <w:rPr>
          <w:rStyle w:val="a3"/>
          <w:color w:val="000000"/>
          <w:spacing w:val="-4"/>
          <w:lang w:val="uk-UA" w:eastAsia="ru-RU"/>
        </w:rPr>
        <w:t>)</w:t>
      </w:r>
      <w:r w:rsidRPr="00764513">
        <w:rPr>
          <w:rStyle w:val="a3"/>
          <w:color w:val="000000"/>
          <w:spacing w:val="-4"/>
          <w:lang w:eastAsia="ru-RU"/>
        </w:rPr>
        <w:t>; Застосування цього</w:t>
      </w:r>
      <w:r w:rsidR="001500C8" w:rsidRPr="00764513">
        <w:rPr>
          <w:rStyle w:val="a3"/>
          <w:color w:val="000000"/>
          <w:spacing w:val="-4"/>
          <w:lang w:val="uk-UA" w:eastAsia="ru-RU"/>
        </w:rPr>
        <w:t xml:space="preserve"> </w:t>
      </w:r>
      <w:r w:rsidRPr="00764513">
        <w:rPr>
          <w:rStyle w:val="a3"/>
          <w:color w:val="000000"/>
          <w:spacing w:val="-4"/>
          <w:lang w:eastAsia="ru-RU"/>
        </w:rPr>
        <w:t xml:space="preserve">методу дозволяє домогтися потрібної якості виконання вправ, оскільки кожна </w:t>
      </w:r>
      <w:r w:rsidR="00EC7958">
        <w:rPr>
          <w:rStyle w:val="a3"/>
          <w:color w:val="000000"/>
          <w:spacing w:val="-4"/>
          <w:lang w:val="uk-UA" w:eastAsia="ru-RU"/>
        </w:rPr>
        <w:t xml:space="preserve">з </w:t>
      </w:r>
      <w:proofErr w:type="spellStart"/>
      <w:r w:rsidR="00EC7958">
        <w:rPr>
          <w:rStyle w:val="a3"/>
          <w:color w:val="000000"/>
          <w:spacing w:val="-4"/>
          <w:lang w:val="uk-UA" w:eastAsia="ru-RU"/>
        </w:rPr>
        <w:t>ни</w:t>
      </w:r>
      <w:proofErr w:type="spellEnd"/>
      <w:r w:rsidRPr="00764513">
        <w:rPr>
          <w:rStyle w:val="a3"/>
          <w:color w:val="000000"/>
          <w:spacing w:val="-4"/>
          <w:lang w:eastAsia="ru-RU"/>
        </w:rPr>
        <w:t>х виконується багаторазово. У той самий час, використання варіацій блоків може урізноманітнити п</w:t>
      </w:r>
      <w:r w:rsidR="00F87E6B" w:rsidRPr="00764513">
        <w:rPr>
          <w:rStyle w:val="a3"/>
          <w:color w:val="000000"/>
          <w:spacing w:val="-4"/>
          <w:lang w:eastAsia="ru-RU"/>
        </w:rPr>
        <w:t>рограму [</w:t>
      </w:r>
      <w:r w:rsidR="00235033">
        <w:rPr>
          <w:rStyle w:val="a3"/>
          <w:color w:val="000000"/>
          <w:spacing w:val="-4"/>
          <w:lang w:val="uk-UA" w:eastAsia="ru-RU"/>
        </w:rPr>
        <w:t>18, 59</w:t>
      </w:r>
      <w:r w:rsidRPr="00764513">
        <w:rPr>
          <w:rStyle w:val="a3"/>
          <w:color w:val="000000"/>
          <w:spacing w:val="-4"/>
          <w:lang w:eastAsia="ru-RU"/>
        </w:rPr>
        <w:t>].</w:t>
      </w:r>
    </w:p>
    <w:p w:rsidR="00BC6A15" w:rsidRPr="000A3FA4" w:rsidRDefault="00BC6A15" w:rsidP="000A3FA4">
      <w:pPr>
        <w:pStyle w:val="a4"/>
        <w:ind w:firstLine="709"/>
        <w:jc w:val="both"/>
        <w:rPr>
          <w:spacing w:val="-2"/>
        </w:rPr>
      </w:pPr>
      <w:r w:rsidRPr="000A3FA4">
        <w:rPr>
          <w:rStyle w:val="a3"/>
          <w:b/>
          <w:bCs/>
          <w:color w:val="000000"/>
          <w:spacing w:val="-2"/>
          <w:lang w:eastAsia="ru-RU"/>
        </w:rPr>
        <w:t xml:space="preserve">Метод </w:t>
      </w:r>
      <w:r w:rsidR="00B21559">
        <w:rPr>
          <w:rStyle w:val="a3"/>
          <w:b/>
          <w:bCs/>
          <w:color w:val="000000"/>
          <w:spacing w:val="-2"/>
          <w:lang w:eastAsia="ru-RU"/>
        </w:rPr>
        <w:t>«</w:t>
      </w:r>
      <w:r w:rsidRPr="000A3FA4">
        <w:rPr>
          <w:rStyle w:val="a3"/>
          <w:b/>
          <w:bCs/>
          <w:color w:val="000000"/>
          <w:spacing w:val="-2"/>
          <w:lang w:eastAsia="ru-RU"/>
        </w:rPr>
        <w:t>Каліфорнійський стиль</w:t>
      </w:r>
      <w:r w:rsidR="00B21559">
        <w:rPr>
          <w:rStyle w:val="a3"/>
          <w:b/>
          <w:bCs/>
          <w:color w:val="000000"/>
          <w:spacing w:val="-2"/>
          <w:lang w:eastAsia="ru-RU"/>
        </w:rPr>
        <w:t>»</w:t>
      </w:r>
      <w:r w:rsidRPr="000A3FA4">
        <w:rPr>
          <w:rStyle w:val="a3"/>
          <w:b/>
          <w:bCs/>
          <w:color w:val="000000"/>
          <w:spacing w:val="-2"/>
          <w:lang w:eastAsia="ru-RU"/>
        </w:rPr>
        <w:t xml:space="preserve"> </w:t>
      </w:r>
      <w:r w:rsidRPr="000A3FA4">
        <w:rPr>
          <w:rStyle w:val="a3"/>
          <w:color w:val="000000"/>
          <w:spacing w:val="-2"/>
          <w:lang w:eastAsia="ru-RU"/>
        </w:rPr>
        <w:t xml:space="preserve">фактично є комплексним застосуванням наведених вище методів. Перед виконанням блоків кожна вправа розучується поступово (метод ускладнення), а потім основна вправа </w:t>
      </w:r>
      <w:proofErr w:type="spellStart"/>
      <w:r w:rsidRPr="000A3FA4">
        <w:rPr>
          <w:rStyle w:val="a3"/>
          <w:color w:val="000000"/>
          <w:spacing w:val="-2"/>
          <w:lang w:eastAsia="ru-RU"/>
        </w:rPr>
        <w:lastRenderedPageBreak/>
        <w:t>об</w:t>
      </w:r>
      <w:r w:rsidR="00B21559">
        <w:rPr>
          <w:rStyle w:val="a3"/>
          <w:color w:val="000000"/>
          <w:spacing w:val="-2"/>
          <w:lang w:eastAsia="ru-RU"/>
        </w:rPr>
        <w:t>ʼ</w:t>
      </w:r>
      <w:r w:rsidRPr="000A3FA4">
        <w:rPr>
          <w:rStyle w:val="a3"/>
          <w:color w:val="000000"/>
          <w:spacing w:val="-2"/>
          <w:lang w:eastAsia="ru-RU"/>
        </w:rPr>
        <w:t>єднується</w:t>
      </w:r>
      <w:proofErr w:type="spellEnd"/>
      <w:r w:rsidRPr="000A3FA4">
        <w:rPr>
          <w:rStyle w:val="a3"/>
          <w:color w:val="000000"/>
          <w:spacing w:val="-2"/>
          <w:lang w:eastAsia="ru-RU"/>
        </w:rPr>
        <w:t xml:space="preserve"> в блоки і виконується з переміщенням у різних напрямках (з поворотом </w:t>
      </w:r>
      <w:r w:rsidR="00B21559">
        <w:rPr>
          <w:rStyle w:val="a3"/>
          <w:color w:val="000000"/>
          <w:spacing w:val="-2"/>
          <w:lang w:eastAsia="ru-RU"/>
        </w:rPr>
        <w:t>«</w:t>
      </w:r>
      <w:r w:rsidRPr="000A3FA4">
        <w:rPr>
          <w:rStyle w:val="a3"/>
          <w:color w:val="000000"/>
          <w:spacing w:val="-2"/>
          <w:lang w:eastAsia="ru-RU"/>
        </w:rPr>
        <w:t>квадратом</w:t>
      </w:r>
      <w:r w:rsidR="00B21559">
        <w:rPr>
          <w:rStyle w:val="a3"/>
          <w:color w:val="000000"/>
          <w:spacing w:val="-2"/>
          <w:lang w:eastAsia="ru-RU"/>
        </w:rPr>
        <w:t>»</w:t>
      </w:r>
      <w:r w:rsidRPr="000A3FA4">
        <w:rPr>
          <w:rStyle w:val="a3"/>
          <w:color w:val="000000"/>
          <w:spacing w:val="-2"/>
          <w:lang w:eastAsia="ru-RU"/>
        </w:rPr>
        <w:t>, по колу, по діагоналі). Кожній вправі необхідно намагатися надати танцювального забарвлення. Для цього вправу можна доповнити різноманітними рухами руками, підскоками тощо. Усі вправи ма</w:t>
      </w:r>
      <w:r w:rsidR="001C0692" w:rsidRPr="000A3FA4">
        <w:rPr>
          <w:rStyle w:val="a3"/>
          <w:color w:val="000000"/>
          <w:spacing w:val="-2"/>
          <w:lang w:eastAsia="ru-RU"/>
        </w:rPr>
        <w:t>ють узгоджуватися з музикою [4</w:t>
      </w:r>
      <w:r w:rsidR="00470ABA">
        <w:rPr>
          <w:rStyle w:val="a3"/>
          <w:color w:val="000000"/>
          <w:spacing w:val="-2"/>
          <w:lang w:val="uk-UA" w:eastAsia="ru-RU"/>
        </w:rPr>
        <w:t>6</w:t>
      </w:r>
      <w:r w:rsidRPr="000A3FA4">
        <w:rPr>
          <w:rStyle w:val="a3"/>
          <w:color w:val="000000"/>
          <w:spacing w:val="-2"/>
          <w:lang w:eastAsia="ru-RU"/>
        </w:rPr>
        <w:t>].</w:t>
      </w:r>
    </w:p>
    <w:p w:rsidR="00F87E6B" w:rsidRPr="000A3FA4" w:rsidRDefault="00BC6A15" w:rsidP="000A3FA4">
      <w:pPr>
        <w:pStyle w:val="a4"/>
        <w:ind w:firstLine="709"/>
        <w:jc w:val="both"/>
        <w:rPr>
          <w:rStyle w:val="a3"/>
          <w:color w:val="000000"/>
          <w:spacing w:val="-2"/>
          <w:lang w:val="uk-UA" w:eastAsia="ru-RU"/>
        </w:rPr>
      </w:pPr>
      <w:r w:rsidRPr="000A3FA4">
        <w:rPr>
          <w:rStyle w:val="a3"/>
          <w:color w:val="000000"/>
          <w:spacing w:val="-2"/>
          <w:lang w:eastAsia="ru-RU"/>
        </w:rPr>
        <w:t>Чим більшою кількістю вправ та прийомів їх проведення володіє тренер</w:t>
      </w:r>
      <w:r w:rsidR="009E65B9">
        <w:rPr>
          <w:rStyle w:val="a3"/>
          <w:color w:val="000000"/>
          <w:spacing w:val="-2"/>
          <w:lang w:val="uk-UA" w:eastAsia="ru-RU"/>
        </w:rPr>
        <w:t xml:space="preserve"> (інструктор)</w:t>
      </w:r>
      <w:r w:rsidRPr="000A3FA4">
        <w:rPr>
          <w:rStyle w:val="a3"/>
          <w:color w:val="000000"/>
          <w:spacing w:val="-2"/>
          <w:lang w:eastAsia="ru-RU"/>
        </w:rPr>
        <w:t xml:space="preserve">, тим якіснішою буде його робота. При підготовці до занять заздалегідь планується фізичне навантаження, але </w:t>
      </w:r>
      <w:r w:rsidR="009E65B9">
        <w:rPr>
          <w:rStyle w:val="a3"/>
          <w:color w:val="000000"/>
          <w:spacing w:val="-2"/>
          <w:lang w:val="uk-UA" w:eastAsia="ru-RU"/>
        </w:rPr>
        <w:t>його</w:t>
      </w:r>
      <w:r w:rsidRPr="000A3FA4">
        <w:rPr>
          <w:rStyle w:val="a3"/>
          <w:color w:val="000000"/>
          <w:spacing w:val="-2"/>
          <w:lang w:eastAsia="ru-RU"/>
        </w:rPr>
        <w:t xml:space="preserve"> коригування може здійснюватися під час заняття. Ті, хто </w:t>
      </w:r>
      <w:proofErr w:type="spellStart"/>
      <w:r w:rsidRPr="000A3FA4">
        <w:rPr>
          <w:rStyle w:val="a3"/>
          <w:color w:val="000000"/>
          <w:spacing w:val="-2"/>
          <w:lang w:eastAsia="ru-RU"/>
        </w:rPr>
        <w:t>займа</w:t>
      </w:r>
      <w:proofErr w:type="spellEnd"/>
      <w:r w:rsidR="00522935">
        <w:rPr>
          <w:rStyle w:val="a3"/>
          <w:color w:val="000000"/>
          <w:spacing w:val="-2"/>
          <w:lang w:val="uk-UA" w:eastAsia="ru-RU"/>
        </w:rPr>
        <w:t>ю</w:t>
      </w:r>
      <w:proofErr w:type="spellStart"/>
      <w:r w:rsidRPr="000A3FA4">
        <w:rPr>
          <w:rStyle w:val="a3"/>
          <w:color w:val="000000"/>
          <w:spacing w:val="-2"/>
          <w:lang w:eastAsia="ru-RU"/>
        </w:rPr>
        <w:t>ться</w:t>
      </w:r>
      <w:proofErr w:type="spellEnd"/>
      <w:r w:rsidRPr="000A3FA4">
        <w:rPr>
          <w:rStyle w:val="a3"/>
          <w:color w:val="000000"/>
          <w:spacing w:val="-2"/>
          <w:lang w:eastAsia="ru-RU"/>
        </w:rPr>
        <w:t xml:space="preserve">, повинні розташовуватися таким чином, щоб інструктор міг бачити їх усіх і помічати ознаки перенапруги або недостатнього навантаження, а також міг визначити ознаки </w:t>
      </w:r>
      <w:proofErr w:type="spellStart"/>
      <w:r w:rsidRPr="000A3FA4">
        <w:rPr>
          <w:rStyle w:val="a3"/>
          <w:color w:val="000000"/>
          <w:spacing w:val="-2"/>
          <w:lang w:eastAsia="ru-RU"/>
        </w:rPr>
        <w:t>невідновлення</w:t>
      </w:r>
      <w:proofErr w:type="spellEnd"/>
      <w:r w:rsidRPr="000A3FA4">
        <w:rPr>
          <w:rStyle w:val="a3"/>
          <w:color w:val="000000"/>
          <w:spacing w:val="-2"/>
          <w:lang w:eastAsia="ru-RU"/>
        </w:rPr>
        <w:t xml:space="preserve"> після окремих вправ. Такими ознаками можуть бути збільшення частоти серцевих скорочень, дихальних рухів, рясне потовиділення, почервоніння чи збліднення, порушення техніки чи координації рухів. При фіксації таких змін вносяться зміни у навантаження: знижується чи збільшується темп рухів; зменшується чи збільшується амплітуда рухів; здійснюється перехід на низьку</w:t>
      </w:r>
      <w:r w:rsidR="009E65B9">
        <w:rPr>
          <w:rStyle w:val="a3"/>
          <w:color w:val="000000"/>
          <w:spacing w:val="-2"/>
          <w:lang w:eastAsia="ru-RU"/>
        </w:rPr>
        <w:t xml:space="preserve"> чи високу інтенсивність рухів</w:t>
      </w:r>
      <w:r w:rsidR="009E65B9">
        <w:rPr>
          <w:rStyle w:val="a3"/>
          <w:color w:val="000000"/>
          <w:spacing w:val="-2"/>
          <w:lang w:val="uk-UA" w:eastAsia="ru-RU"/>
        </w:rPr>
        <w:t xml:space="preserve"> </w:t>
      </w:r>
      <w:r w:rsidR="001C0692" w:rsidRPr="000A3FA4">
        <w:rPr>
          <w:rStyle w:val="a3"/>
          <w:color w:val="000000"/>
          <w:spacing w:val="-2"/>
          <w:lang w:eastAsia="ru-RU"/>
        </w:rPr>
        <w:t>[</w:t>
      </w:r>
      <w:r w:rsidR="00470ABA">
        <w:rPr>
          <w:rStyle w:val="a3"/>
          <w:color w:val="000000"/>
          <w:spacing w:val="-2"/>
          <w:lang w:val="uk-UA" w:eastAsia="ru-RU"/>
        </w:rPr>
        <w:t>34, 45</w:t>
      </w:r>
      <w:r w:rsidRPr="000A3FA4">
        <w:rPr>
          <w:rStyle w:val="a3"/>
          <w:color w:val="000000"/>
          <w:spacing w:val="-2"/>
          <w:lang w:eastAsia="ru-RU"/>
        </w:rPr>
        <w:t>].</w:t>
      </w:r>
    </w:p>
    <w:p w:rsidR="00BC6A15" w:rsidRPr="009E65B9" w:rsidRDefault="00BC6A15" w:rsidP="000A3FA4">
      <w:pPr>
        <w:pStyle w:val="30"/>
        <w:tabs>
          <w:tab w:val="left" w:pos="1504"/>
        </w:tabs>
        <w:spacing w:after="0"/>
        <w:ind w:left="0" w:firstLine="709"/>
        <w:jc w:val="both"/>
        <w:outlineLvl w:val="9"/>
        <w:rPr>
          <w:bCs w:val="0"/>
          <w:i/>
          <w:spacing w:val="-2"/>
          <w:lang w:val="uk-UA"/>
        </w:rPr>
      </w:pPr>
      <w:bookmarkStart w:id="5" w:name="bookmark20"/>
      <w:r w:rsidRPr="000A3FA4">
        <w:rPr>
          <w:rStyle w:val="3"/>
          <w:bCs/>
          <w:i/>
          <w:color w:val="000000"/>
          <w:spacing w:val="-2"/>
          <w:lang w:eastAsia="ru-RU"/>
        </w:rPr>
        <w:t>Основні методики конструювання програм з аеробіки</w:t>
      </w:r>
      <w:bookmarkEnd w:id="5"/>
      <w:r w:rsidR="009E65B9">
        <w:rPr>
          <w:rStyle w:val="3"/>
          <w:bCs/>
          <w:i/>
          <w:color w:val="000000"/>
          <w:spacing w:val="-2"/>
          <w:lang w:val="uk-UA" w:eastAsia="ru-RU"/>
        </w:rPr>
        <w:t>.</w:t>
      </w:r>
    </w:p>
    <w:p w:rsidR="00BC6A15" w:rsidRPr="000A3FA4" w:rsidRDefault="00BC6A15" w:rsidP="00316F6A">
      <w:pPr>
        <w:pStyle w:val="a4"/>
        <w:ind w:firstLine="709"/>
        <w:jc w:val="both"/>
        <w:rPr>
          <w:spacing w:val="-2"/>
        </w:rPr>
      </w:pPr>
      <w:r w:rsidRPr="000A3FA4">
        <w:rPr>
          <w:rStyle w:val="a3"/>
          <w:color w:val="000000"/>
          <w:spacing w:val="-2"/>
          <w:lang w:eastAsia="ru-RU"/>
        </w:rPr>
        <w:t xml:space="preserve">При розробці тренувальних програм, перш за все, потрібно визначити цілі, продумати спрямованість і підібрати зміст занять, різні за тривалістю цикли (рік, півріччя, місяць). </w:t>
      </w:r>
      <w:r w:rsidR="00316F6A">
        <w:rPr>
          <w:rStyle w:val="a3"/>
          <w:color w:val="000000"/>
          <w:spacing w:val="-2"/>
          <w:lang w:val="uk-UA" w:eastAsia="ru-RU"/>
        </w:rPr>
        <w:t>У</w:t>
      </w:r>
      <w:r w:rsidRPr="000A3FA4">
        <w:rPr>
          <w:rStyle w:val="a3"/>
          <w:color w:val="000000"/>
          <w:spacing w:val="-2"/>
          <w:lang w:eastAsia="ru-RU"/>
        </w:rPr>
        <w:t xml:space="preserve"> заняттях аеробікою вирішуються три групи завдань</w:t>
      </w:r>
      <w:r w:rsidR="00316F6A">
        <w:rPr>
          <w:rStyle w:val="a3"/>
          <w:color w:val="000000"/>
          <w:spacing w:val="-2"/>
          <w:lang w:val="uk-UA" w:eastAsia="ru-RU"/>
        </w:rPr>
        <w:t xml:space="preserve">, а саме: </w:t>
      </w:r>
      <w:r w:rsidR="00316F6A">
        <w:rPr>
          <w:rStyle w:val="a3"/>
          <w:color w:val="000000"/>
          <w:spacing w:val="-2"/>
          <w:lang w:eastAsia="ru-RU"/>
        </w:rPr>
        <w:t>освітні, оздоровчі та виховні</w:t>
      </w:r>
      <w:r w:rsidR="00316F6A">
        <w:rPr>
          <w:rStyle w:val="a3"/>
          <w:color w:val="000000"/>
          <w:spacing w:val="-2"/>
          <w:lang w:val="uk-UA" w:eastAsia="ru-RU"/>
        </w:rPr>
        <w:t xml:space="preserve"> (</w:t>
      </w:r>
      <w:r w:rsidRPr="000A3FA4">
        <w:rPr>
          <w:rStyle w:val="a3"/>
          <w:color w:val="000000"/>
          <w:spacing w:val="-2"/>
          <w:lang w:eastAsia="ru-RU"/>
        </w:rPr>
        <w:t xml:space="preserve">вирішення </w:t>
      </w:r>
      <w:proofErr w:type="spellStart"/>
      <w:r w:rsidR="00316F6A">
        <w:rPr>
          <w:rStyle w:val="a3"/>
          <w:color w:val="000000"/>
          <w:spacing w:val="-2"/>
          <w:lang w:val="uk-UA" w:eastAsia="ru-RU"/>
        </w:rPr>
        <w:t>певн</w:t>
      </w:r>
      <w:r w:rsidR="00316F6A">
        <w:rPr>
          <w:rStyle w:val="a3"/>
          <w:color w:val="000000"/>
          <w:spacing w:val="-2"/>
          <w:lang w:eastAsia="ru-RU"/>
        </w:rPr>
        <w:t>их</w:t>
      </w:r>
      <w:proofErr w:type="spellEnd"/>
      <w:r w:rsidR="00316F6A">
        <w:rPr>
          <w:rStyle w:val="a3"/>
          <w:color w:val="000000"/>
          <w:spacing w:val="-2"/>
          <w:lang w:eastAsia="ru-RU"/>
        </w:rPr>
        <w:t xml:space="preserve"> завдань</w:t>
      </w:r>
      <w:r w:rsidRPr="000A3FA4">
        <w:rPr>
          <w:rStyle w:val="a3"/>
          <w:color w:val="000000"/>
          <w:spacing w:val="-2"/>
          <w:lang w:eastAsia="ru-RU"/>
        </w:rPr>
        <w:t xml:space="preserve"> залежить від мети заняття і контингенту </w:t>
      </w:r>
      <w:r w:rsidR="00316F6A">
        <w:rPr>
          <w:rStyle w:val="a3"/>
          <w:color w:val="000000"/>
          <w:spacing w:val="-2"/>
          <w:lang w:val="uk-UA" w:eastAsia="ru-RU"/>
        </w:rPr>
        <w:t>осіб, які</w:t>
      </w:r>
      <w:r w:rsidRPr="000A3FA4">
        <w:rPr>
          <w:rStyle w:val="a3"/>
          <w:color w:val="000000"/>
          <w:spacing w:val="-2"/>
          <w:lang w:eastAsia="ru-RU"/>
        </w:rPr>
        <w:t xml:space="preserve"> займаються</w:t>
      </w:r>
      <w:r w:rsidR="00316F6A">
        <w:rPr>
          <w:rStyle w:val="a3"/>
          <w:color w:val="000000"/>
          <w:spacing w:val="-2"/>
          <w:lang w:val="uk-UA" w:eastAsia="ru-RU"/>
        </w:rPr>
        <w:t>)</w:t>
      </w:r>
      <w:r w:rsidRPr="000A3FA4">
        <w:rPr>
          <w:rStyle w:val="a3"/>
          <w:color w:val="000000"/>
          <w:spacing w:val="-2"/>
          <w:lang w:eastAsia="ru-RU"/>
        </w:rPr>
        <w:t xml:space="preserve">. Існують дві основні методики конструювання програм </w:t>
      </w:r>
      <w:r w:rsidR="00316F6A">
        <w:rPr>
          <w:rStyle w:val="a3"/>
          <w:color w:val="000000"/>
          <w:spacing w:val="-2"/>
          <w:lang w:val="uk-UA" w:eastAsia="ru-RU"/>
        </w:rPr>
        <w:t>і</w:t>
      </w:r>
      <w:r w:rsidRPr="000A3FA4">
        <w:rPr>
          <w:rStyle w:val="a3"/>
          <w:color w:val="000000"/>
          <w:spacing w:val="-2"/>
          <w:lang w:eastAsia="ru-RU"/>
        </w:rPr>
        <w:t xml:space="preserve"> проведення занять з аеробіки </w:t>
      </w:r>
      <w:r w:rsidR="00745A32" w:rsidRPr="000A3FA4">
        <w:rPr>
          <w:rStyle w:val="a3"/>
          <w:color w:val="000000"/>
          <w:spacing w:val="-2"/>
          <w:lang w:eastAsia="ru-RU"/>
        </w:rPr>
        <w:t>–</w:t>
      </w:r>
      <w:r w:rsidRPr="000A3FA4">
        <w:rPr>
          <w:rStyle w:val="a3"/>
          <w:color w:val="000000"/>
          <w:spacing w:val="-2"/>
          <w:lang w:eastAsia="ru-RU"/>
        </w:rPr>
        <w:t xml:space="preserve"> </w:t>
      </w:r>
      <w:proofErr w:type="spellStart"/>
      <w:r w:rsidRPr="000A3FA4">
        <w:rPr>
          <w:rStyle w:val="a3"/>
          <w:color w:val="000000"/>
          <w:spacing w:val="-2"/>
          <w:lang w:eastAsia="ru-RU"/>
        </w:rPr>
        <w:t>вільн</w:t>
      </w:r>
      <w:proofErr w:type="spellEnd"/>
      <w:r w:rsidR="00316F6A">
        <w:rPr>
          <w:rStyle w:val="a3"/>
          <w:color w:val="000000"/>
          <w:spacing w:val="-2"/>
          <w:lang w:val="uk-UA" w:eastAsia="ru-RU"/>
        </w:rPr>
        <w:t>а</w:t>
      </w:r>
      <w:r w:rsidRPr="000A3FA4">
        <w:rPr>
          <w:rStyle w:val="a3"/>
          <w:color w:val="000000"/>
          <w:spacing w:val="-2"/>
          <w:lang w:eastAsia="ru-RU"/>
        </w:rPr>
        <w:t xml:space="preserve"> (фрістайл) та </w:t>
      </w:r>
      <w:proofErr w:type="spellStart"/>
      <w:r w:rsidRPr="000A3FA4">
        <w:rPr>
          <w:rStyle w:val="a3"/>
          <w:color w:val="000000"/>
          <w:spacing w:val="-2"/>
          <w:lang w:eastAsia="ru-RU"/>
        </w:rPr>
        <w:t>структурн</w:t>
      </w:r>
      <w:proofErr w:type="spellEnd"/>
      <w:r w:rsidR="00316F6A">
        <w:rPr>
          <w:rStyle w:val="a3"/>
          <w:color w:val="000000"/>
          <w:spacing w:val="-2"/>
          <w:lang w:val="uk-UA" w:eastAsia="ru-RU"/>
        </w:rPr>
        <w:t>а</w:t>
      </w:r>
      <w:r w:rsidRPr="000A3FA4">
        <w:rPr>
          <w:rStyle w:val="a3"/>
          <w:color w:val="000000"/>
          <w:spacing w:val="-2"/>
          <w:lang w:eastAsia="ru-RU"/>
        </w:rPr>
        <w:t xml:space="preserve"> (</w:t>
      </w:r>
      <w:proofErr w:type="spellStart"/>
      <w:r w:rsidRPr="000A3FA4">
        <w:rPr>
          <w:rStyle w:val="a3"/>
          <w:color w:val="000000"/>
          <w:spacing w:val="-2"/>
          <w:lang w:eastAsia="ru-RU"/>
        </w:rPr>
        <w:t>хореографічн</w:t>
      </w:r>
      <w:proofErr w:type="spellEnd"/>
      <w:r w:rsidR="00316F6A">
        <w:rPr>
          <w:rStyle w:val="a3"/>
          <w:color w:val="000000"/>
          <w:spacing w:val="-2"/>
          <w:lang w:val="uk-UA" w:eastAsia="ru-RU"/>
        </w:rPr>
        <w:t>а</w:t>
      </w:r>
      <w:r w:rsidR="00316F6A">
        <w:rPr>
          <w:rStyle w:val="a3"/>
          <w:color w:val="000000"/>
          <w:spacing w:val="-2"/>
          <w:lang w:eastAsia="ru-RU"/>
        </w:rPr>
        <w:t>)</w:t>
      </w:r>
      <w:r w:rsidR="00316F6A">
        <w:rPr>
          <w:rStyle w:val="a3"/>
          <w:color w:val="000000"/>
          <w:spacing w:val="-2"/>
          <w:lang w:val="uk-UA" w:eastAsia="ru-RU"/>
        </w:rPr>
        <w:t xml:space="preserve">. </w:t>
      </w:r>
      <w:r w:rsidRPr="000A3FA4">
        <w:rPr>
          <w:rStyle w:val="a3"/>
          <w:color w:val="000000"/>
          <w:spacing w:val="-2"/>
          <w:lang w:eastAsia="ru-RU"/>
        </w:rPr>
        <w:t xml:space="preserve">Вільний метод надає тренеру можливість імпровізувати у процесі заняття. Цей метод вимагає високого рівня підготовленості інструктора – тренера. Він повинен мати рухову ерудицію, великий досвід роботи, музичність. При застосуванні фрістайлу музичний супровід, зміст вправ та частин уроку, а також методи навчання та проведення вправ, що використовуються в кожному наступному </w:t>
      </w:r>
      <w:r w:rsidR="00316F6A">
        <w:rPr>
          <w:rStyle w:val="a3"/>
          <w:color w:val="000000"/>
          <w:spacing w:val="-2"/>
          <w:lang w:val="uk-UA" w:eastAsia="ru-RU"/>
        </w:rPr>
        <w:t>занятті</w:t>
      </w:r>
      <w:r w:rsidRPr="000A3FA4">
        <w:rPr>
          <w:rStyle w:val="a3"/>
          <w:color w:val="000000"/>
          <w:spacing w:val="-2"/>
          <w:lang w:eastAsia="ru-RU"/>
        </w:rPr>
        <w:t xml:space="preserve">, </w:t>
      </w:r>
      <w:r w:rsidRPr="000A3FA4">
        <w:rPr>
          <w:rStyle w:val="a3"/>
          <w:color w:val="000000"/>
          <w:spacing w:val="-2"/>
          <w:lang w:eastAsia="ru-RU"/>
        </w:rPr>
        <w:lastRenderedPageBreak/>
        <w:t>можуть відрізнятися</w:t>
      </w:r>
      <w:r w:rsidR="00316F6A">
        <w:rPr>
          <w:rStyle w:val="a3"/>
          <w:color w:val="000000"/>
          <w:spacing w:val="-2"/>
          <w:lang w:val="uk-UA" w:eastAsia="ru-RU"/>
        </w:rPr>
        <w:t xml:space="preserve">. </w:t>
      </w:r>
      <w:r w:rsidRPr="000A3FA4">
        <w:rPr>
          <w:rStyle w:val="a3"/>
          <w:color w:val="000000"/>
          <w:spacing w:val="-2"/>
          <w:lang w:eastAsia="ru-RU"/>
        </w:rPr>
        <w:t xml:space="preserve">У структурному методі конструювання програм здійснюється заздалегідь, при цьому використовуються спеціально підготовлені музичні фонограми та розроблені хореографічні комбінації, що складаються з поєднань різних аеробних кроків, що повторюються в поєднанні вправ у певному порядку, із заданою частотою, кількістю рухів та точною відповідністю до музичного супроводу. Такі стандартизовані програми повторюються протягом певного циклу занять, достатнього </w:t>
      </w:r>
      <w:r w:rsidR="00316F6A">
        <w:rPr>
          <w:rStyle w:val="a3"/>
          <w:color w:val="000000"/>
          <w:spacing w:val="-2"/>
          <w:lang w:val="uk-UA" w:eastAsia="ru-RU"/>
        </w:rPr>
        <w:t>для</w:t>
      </w:r>
      <w:r w:rsidRPr="000A3FA4">
        <w:rPr>
          <w:rStyle w:val="a3"/>
          <w:color w:val="000000"/>
          <w:spacing w:val="-2"/>
          <w:lang w:eastAsia="ru-RU"/>
        </w:rPr>
        <w:t xml:space="preserve"> вирішення конкретних завдань</w:t>
      </w:r>
      <w:r w:rsidR="00316F6A" w:rsidRPr="00316F6A">
        <w:rPr>
          <w:rStyle w:val="a3"/>
          <w:color w:val="000000"/>
          <w:spacing w:val="-2"/>
          <w:lang w:eastAsia="ru-RU"/>
        </w:rPr>
        <w:t xml:space="preserve"> </w:t>
      </w:r>
      <w:r w:rsidR="00316F6A" w:rsidRPr="000A3FA4">
        <w:rPr>
          <w:rStyle w:val="a3"/>
          <w:color w:val="000000"/>
          <w:spacing w:val="-2"/>
          <w:lang w:eastAsia="ru-RU"/>
        </w:rPr>
        <w:t>[1</w:t>
      </w:r>
      <w:r w:rsidR="00470ABA">
        <w:rPr>
          <w:rStyle w:val="a3"/>
          <w:color w:val="000000"/>
          <w:spacing w:val="-2"/>
          <w:lang w:val="uk-UA" w:eastAsia="ru-RU"/>
        </w:rPr>
        <w:t>6, 53</w:t>
      </w:r>
      <w:r w:rsidR="00316F6A" w:rsidRPr="000A3FA4">
        <w:rPr>
          <w:rStyle w:val="a3"/>
          <w:color w:val="000000"/>
          <w:spacing w:val="-2"/>
          <w:lang w:eastAsia="ru-RU"/>
        </w:rPr>
        <w:t>].</w:t>
      </w:r>
    </w:p>
    <w:p w:rsidR="00BC6A15" w:rsidRPr="00470ABA" w:rsidRDefault="00BC6A15" w:rsidP="000A3FA4">
      <w:pPr>
        <w:pStyle w:val="a4"/>
        <w:ind w:firstLine="709"/>
        <w:jc w:val="both"/>
        <w:rPr>
          <w:spacing w:val="-2"/>
          <w:lang w:val="uk-UA"/>
        </w:rPr>
      </w:pPr>
      <w:r w:rsidRPr="000A3FA4">
        <w:rPr>
          <w:rStyle w:val="a3"/>
          <w:color w:val="000000"/>
          <w:spacing w:val="-2"/>
          <w:lang w:eastAsia="ru-RU"/>
        </w:rPr>
        <w:t xml:space="preserve">При визначенні переваг одного методу складання програм перед іншим фахівці розходяться </w:t>
      </w:r>
      <w:r w:rsidR="00650980">
        <w:rPr>
          <w:rStyle w:val="a3"/>
          <w:color w:val="000000"/>
          <w:spacing w:val="-2"/>
          <w:lang w:val="uk-UA" w:eastAsia="ru-RU"/>
        </w:rPr>
        <w:t>в</w:t>
      </w:r>
      <w:r w:rsidRPr="000A3FA4">
        <w:rPr>
          <w:rStyle w:val="a3"/>
          <w:color w:val="000000"/>
          <w:spacing w:val="-2"/>
          <w:lang w:eastAsia="ru-RU"/>
        </w:rPr>
        <w:t xml:space="preserve"> дум</w:t>
      </w:r>
      <w:proofErr w:type="spellStart"/>
      <w:r w:rsidR="00650980">
        <w:rPr>
          <w:rStyle w:val="a3"/>
          <w:color w:val="000000"/>
          <w:spacing w:val="-2"/>
          <w:lang w:val="uk-UA" w:eastAsia="ru-RU"/>
        </w:rPr>
        <w:t>ках</w:t>
      </w:r>
      <w:proofErr w:type="spellEnd"/>
      <w:r w:rsidRPr="000A3FA4">
        <w:rPr>
          <w:rStyle w:val="a3"/>
          <w:color w:val="000000"/>
          <w:spacing w:val="-2"/>
          <w:lang w:eastAsia="ru-RU"/>
        </w:rPr>
        <w:t xml:space="preserve">. Деякі тренери </w:t>
      </w:r>
      <w:r w:rsidR="00470ABA" w:rsidRPr="000A3FA4">
        <w:rPr>
          <w:rStyle w:val="a3"/>
          <w:color w:val="000000"/>
          <w:spacing w:val="-2"/>
          <w:lang w:eastAsia="ru-RU"/>
        </w:rPr>
        <w:t>[</w:t>
      </w:r>
      <w:r w:rsidR="00470ABA">
        <w:rPr>
          <w:rStyle w:val="a3"/>
          <w:color w:val="000000"/>
          <w:spacing w:val="-2"/>
          <w:lang w:val="uk-UA" w:eastAsia="ru-RU"/>
        </w:rPr>
        <w:t>16, 18, 59, 68 та ін.</w:t>
      </w:r>
      <w:r w:rsidR="00470ABA">
        <w:rPr>
          <w:rStyle w:val="a3"/>
          <w:color w:val="000000"/>
          <w:spacing w:val="-2"/>
          <w:lang w:eastAsia="ru-RU"/>
        </w:rPr>
        <w:t>]</w:t>
      </w:r>
      <w:r w:rsidR="00470ABA">
        <w:rPr>
          <w:rStyle w:val="a3"/>
          <w:color w:val="000000"/>
          <w:spacing w:val="-2"/>
          <w:lang w:val="uk-UA" w:eastAsia="ru-RU"/>
        </w:rPr>
        <w:t xml:space="preserve"> </w:t>
      </w:r>
      <w:r w:rsidRPr="000A3FA4">
        <w:rPr>
          <w:rStyle w:val="a3"/>
          <w:color w:val="000000"/>
          <w:spacing w:val="-2"/>
          <w:lang w:eastAsia="ru-RU"/>
        </w:rPr>
        <w:t xml:space="preserve">вважають, що спонтанність фрістайлу визначає вибір для уроку найпростіших рухів, що призводить до його одноманітності, монотонності. Крім того, </w:t>
      </w:r>
      <w:r w:rsidR="00A97050">
        <w:rPr>
          <w:rStyle w:val="a3"/>
          <w:color w:val="000000"/>
          <w:spacing w:val="-2"/>
          <w:lang w:val="uk-UA" w:eastAsia="ru-RU"/>
        </w:rPr>
        <w:t>ті, хто</w:t>
      </w:r>
      <w:r w:rsidRPr="000A3FA4">
        <w:rPr>
          <w:rStyle w:val="a3"/>
          <w:color w:val="000000"/>
          <w:spacing w:val="-2"/>
          <w:lang w:eastAsia="ru-RU"/>
        </w:rPr>
        <w:t xml:space="preserve"> займаються перебувають у постійному очікуванні наступної незнайомої вправи і виконують варіанти рухів, що задаються тренером, а не вже відому їх послідовність, що знижує ефективність такої дії. Існує думка, що даний варіант заняття не вимагає спеціальної підготовки інструктора і більш характерний для фахівців-початківців. Але також існує інший погляд про доцільність використання вільного методу конструювання оздоровчих програм та проведення уроку аеробіки. Елемент несподіванки, характерний для фрістайлу, є привабливим для фізично підготовлених осіб з високим рівнем координації. А запровадження творчого компонента в урок із застосуванням імпровізації на задану рухову тему потребує високого рівня кваліфікації, музичної та рух</w:t>
      </w:r>
      <w:r w:rsidR="00470ABA">
        <w:rPr>
          <w:rStyle w:val="a3"/>
          <w:color w:val="000000"/>
          <w:spacing w:val="-2"/>
          <w:lang w:eastAsia="ru-RU"/>
        </w:rPr>
        <w:t>ової підготовки інструктора</w:t>
      </w:r>
      <w:r w:rsidR="00470ABA">
        <w:rPr>
          <w:rStyle w:val="a3"/>
          <w:color w:val="000000"/>
          <w:spacing w:val="-2"/>
          <w:lang w:val="uk-UA" w:eastAsia="ru-RU"/>
        </w:rPr>
        <w:t>.</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На наш погляд, заняття, що проводяться на основі структурного методу, можуть бути більш складними та ефективними для тих, хто займається у різних цільових групах. Перевагою цього підходу є те, що після розучування вправи впевненіше виконують танцювальні композиції в різних поєднаннях. Цей варіант проведення занять привабливий для багатьох, оскільки вони отримують можливість оцінити свої досягнення і підвищити рівень тренованості. Розробка та проведення структурної програми вимагає більш </w:t>
      </w:r>
      <w:r w:rsidRPr="000A3FA4">
        <w:rPr>
          <w:rStyle w:val="a3"/>
          <w:color w:val="000000"/>
          <w:spacing w:val="-2"/>
          <w:lang w:eastAsia="ru-RU"/>
        </w:rPr>
        <w:lastRenderedPageBreak/>
        <w:t xml:space="preserve">поглибленої попередньої підготовки інструктора, який має підібрати музику з певною кількістю ритмічних ударів на хвилину, записати фонограму для всієї програми без перерв у звучанні музики, підібрати та розподілити в </w:t>
      </w:r>
      <w:r w:rsidR="00A97050">
        <w:rPr>
          <w:rStyle w:val="a3"/>
          <w:color w:val="000000"/>
          <w:spacing w:val="-2"/>
          <w:lang w:val="uk-UA" w:eastAsia="ru-RU"/>
        </w:rPr>
        <w:t xml:space="preserve">занятті </w:t>
      </w:r>
      <w:r w:rsidRPr="000A3FA4">
        <w:rPr>
          <w:rStyle w:val="a3"/>
          <w:color w:val="000000"/>
          <w:spacing w:val="-2"/>
          <w:lang w:eastAsia="ru-RU"/>
        </w:rPr>
        <w:t>різні вправи, розучити програму та регулювати навант</w:t>
      </w:r>
      <w:r w:rsidR="001C0692" w:rsidRPr="000A3FA4">
        <w:rPr>
          <w:rStyle w:val="a3"/>
          <w:color w:val="000000"/>
          <w:spacing w:val="-2"/>
          <w:lang w:eastAsia="ru-RU"/>
        </w:rPr>
        <w:t>аження у наступних заняттях</w:t>
      </w:r>
      <w:r w:rsidRPr="000A3FA4">
        <w:rPr>
          <w:rStyle w:val="a3"/>
          <w:color w:val="000000"/>
          <w:spacing w:val="-2"/>
          <w:lang w:eastAsia="ru-RU"/>
        </w:rPr>
        <w:t>.</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Крім оздоровчої спрямованості, заняття з аеробіки повинні включати навчання основ </w:t>
      </w:r>
      <w:proofErr w:type="spellStart"/>
      <w:r w:rsidRPr="000A3FA4">
        <w:rPr>
          <w:rStyle w:val="a3"/>
          <w:color w:val="000000"/>
          <w:spacing w:val="-2"/>
          <w:lang w:eastAsia="ru-RU"/>
        </w:rPr>
        <w:t>психорегуляції</w:t>
      </w:r>
      <w:proofErr w:type="spellEnd"/>
      <w:r w:rsidRPr="000A3FA4">
        <w:rPr>
          <w:rStyle w:val="a3"/>
          <w:color w:val="000000"/>
          <w:spacing w:val="-2"/>
          <w:lang w:eastAsia="ru-RU"/>
        </w:rPr>
        <w:t xml:space="preserve"> та масажу, а також грамотний самоконтроль та регулярний лікарський контроль. Тільки комплексний підхід може забезпечити ефективність занять </w:t>
      </w:r>
      <w:r w:rsidR="00A97050">
        <w:rPr>
          <w:rStyle w:val="a3"/>
          <w:color w:val="000000"/>
          <w:spacing w:val="-2"/>
          <w:lang w:val="uk-UA" w:eastAsia="ru-RU"/>
        </w:rPr>
        <w:t xml:space="preserve">для </w:t>
      </w:r>
      <w:r w:rsidR="001C0692" w:rsidRPr="000A3FA4">
        <w:rPr>
          <w:rStyle w:val="a3"/>
          <w:color w:val="000000"/>
          <w:spacing w:val="-2"/>
          <w:lang w:eastAsia="ru-RU"/>
        </w:rPr>
        <w:t>поліпшення здоров</w:t>
      </w:r>
      <w:r w:rsidR="00B21559">
        <w:rPr>
          <w:rStyle w:val="a3"/>
          <w:color w:val="000000"/>
          <w:spacing w:val="-2"/>
          <w:lang w:eastAsia="ru-RU"/>
        </w:rPr>
        <w:t>ʼ</w:t>
      </w:r>
      <w:r w:rsidR="001C0692" w:rsidRPr="000A3FA4">
        <w:rPr>
          <w:rStyle w:val="a3"/>
          <w:color w:val="000000"/>
          <w:spacing w:val="-2"/>
          <w:lang w:eastAsia="ru-RU"/>
        </w:rPr>
        <w:t>я [</w:t>
      </w:r>
      <w:r w:rsidR="00470ABA">
        <w:rPr>
          <w:rStyle w:val="a3"/>
          <w:color w:val="000000"/>
          <w:spacing w:val="-2"/>
          <w:lang w:val="uk-UA" w:eastAsia="ru-RU"/>
        </w:rPr>
        <w:t>15, 38</w:t>
      </w:r>
      <w:r w:rsidRPr="000A3FA4">
        <w:rPr>
          <w:rStyle w:val="a3"/>
          <w:color w:val="000000"/>
          <w:spacing w:val="-2"/>
          <w:lang w:eastAsia="ru-RU"/>
        </w:rPr>
        <w:t>].</w:t>
      </w:r>
    </w:p>
    <w:p w:rsidR="00BC6A15" w:rsidRPr="000A3FA4" w:rsidRDefault="00BC6A15" w:rsidP="000A3FA4">
      <w:pPr>
        <w:pStyle w:val="30"/>
        <w:tabs>
          <w:tab w:val="left" w:pos="2100"/>
        </w:tabs>
        <w:spacing w:after="0"/>
        <w:ind w:left="0" w:firstLine="709"/>
        <w:jc w:val="both"/>
        <w:outlineLvl w:val="9"/>
        <w:rPr>
          <w:bCs w:val="0"/>
          <w:i/>
          <w:spacing w:val="-2"/>
        </w:rPr>
      </w:pPr>
      <w:bookmarkStart w:id="6" w:name="bookmark22"/>
      <w:r w:rsidRPr="000A3FA4">
        <w:rPr>
          <w:rStyle w:val="3"/>
          <w:bCs/>
          <w:i/>
          <w:color w:val="000000"/>
          <w:spacing w:val="-2"/>
          <w:lang w:eastAsia="ru-RU"/>
        </w:rPr>
        <w:t>Нормування тренувальних навантажень на заняттях аеробікою</w:t>
      </w:r>
      <w:bookmarkEnd w:id="6"/>
    </w:p>
    <w:p w:rsidR="00BC6A15" w:rsidRPr="000A3FA4" w:rsidRDefault="00BC6A15" w:rsidP="000A3FA4">
      <w:pPr>
        <w:pStyle w:val="a4"/>
        <w:ind w:firstLine="709"/>
        <w:jc w:val="both"/>
        <w:rPr>
          <w:spacing w:val="-2"/>
        </w:rPr>
      </w:pPr>
      <w:r w:rsidRPr="000A3FA4">
        <w:rPr>
          <w:rStyle w:val="a3"/>
          <w:color w:val="000000"/>
          <w:spacing w:val="-2"/>
          <w:lang w:eastAsia="ru-RU"/>
        </w:rPr>
        <w:t>Результати тренувальних занять можуть залишатися без змін або вдосконалюватися лише за достатньої регулярності та повторності тренувальних впливів, а також за дотримання періодичності тренувальних занять з акцентом на будь</w:t>
      </w:r>
      <w:r w:rsidR="00745A32" w:rsidRPr="000A3FA4">
        <w:rPr>
          <w:rStyle w:val="a3"/>
          <w:color w:val="000000"/>
          <w:spacing w:val="-2"/>
          <w:lang w:val="uk-UA" w:eastAsia="ru-RU"/>
        </w:rPr>
        <w:t xml:space="preserve"> </w:t>
      </w:r>
      <w:r w:rsidRPr="000A3FA4">
        <w:rPr>
          <w:rStyle w:val="a3"/>
          <w:color w:val="000000"/>
          <w:spacing w:val="-2"/>
          <w:lang w:eastAsia="ru-RU"/>
        </w:rPr>
        <w:t>яку фізичну якість (сила, гнучкість тощо)</w:t>
      </w:r>
    </w:p>
    <w:p w:rsidR="00470ABA" w:rsidRDefault="00BC6A15" w:rsidP="00470ABA">
      <w:pPr>
        <w:pStyle w:val="a4"/>
        <w:ind w:firstLine="709"/>
        <w:jc w:val="both"/>
        <w:rPr>
          <w:spacing w:val="-2"/>
          <w:lang w:val="uk-UA"/>
        </w:rPr>
      </w:pPr>
      <w:r w:rsidRPr="000A3FA4">
        <w:rPr>
          <w:rStyle w:val="a3"/>
          <w:color w:val="000000"/>
          <w:spacing w:val="-2"/>
          <w:lang w:eastAsia="ru-RU"/>
        </w:rPr>
        <w:t>Оптимальна частота занять для початківців – 3 рази на тиждень. Більш часті тренування можуть призвести</w:t>
      </w:r>
      <w:r w:rsidR="00745A32" w:rsidRPr="000A3FA4">
        <w:rPr>
          <w:rStyle w:val="a3"/>
          <w:color w:val="000000"/>
          <w:spacing w:val="-2"/>
          <w:lang w:eastAsia="ru-RU"/>
        </w:rPr>
        <w:t xml:space="preserve"> до перевтоми та травм опорно-</w:t>
      </w:r>
      <w:r w:rsidRPr="000A3FA4">
        <w:rPr>
          <w:rStyle w:val="a3"/>
          <w:color w:val="000000"/>
          <w:spacing w:val="-2"/>
          <w:lang w:eastAsia="ru-RU"/>
        </w:rPr>
        <w:t xml:space="preserve">рухового апарату. Дворазові заняття на тиждень значно менш ефективні і можуть використовуватися лише для підтримки досягнутого рівня витривалості (але не розвитку). При цьому можливе зниження інтенсивності навантаження до нижньої межі </w:t>
      </w:r>
      <w:r w:rsidR="00745A32" w:rsidRPr="000A3FA4">
        <w:rPr>
          <w:rStyle w:val="a3"/>
          <w:color w:val="000000"/>
          <w:spacing w:val="-2"/>
          <w:lang w:eastAsia="ru-RU"/>
        </w:rPr>
        <w:t>–</w:t>
      </w:r>
      <w:r w:rsidRPr="000A3FA4">
        <w:rPr>
          <w:rStyle w:val="a3"/>
          <w:color w:val="000000"/>
          <w:spacing w:val="-2"/>
          <w:lang w:eastAsia="ru-RU"/>
        </w:rPr>
        <w:t xml:space="preserve"> зі збільшенням тривалості заняття.</w:t>
      </w:r>
      <w:r w:rsidR="00470ABA">
        <w:rPr>
          <w:spacing w:val="-2"/>
          <w:lang w:val="uk-UA"/>
        </w:rPr>
        <w:t xml:space="preserve"> </w:t>
      </w:r>
    </w:p>
    <w:p w:rsidR="00BC6A15" w:rsidRPr="000A3FA4" w:rsidRDefault="00BC6A15" w:rsidP="00470ABA">
      <w:pPr>
        <w:pStyle w:val="a4"/>
        <w:ind w:firstLine="709"/>
        <w:jc w:val="both"/>
        <w:rPr>
          <w:spacing w:val="-2"/>
        </w:rPr>
      </w:pPr>
      <w:r w:rsidRPr="000A3FA4">
        <w:rPr>
          <w:rStyle w:val="a3"/>
          <w:color w:val="000000"/>
          <w:spacing w:val="-2"/>
          <w:lang w:eastAsia="ru-RU"/>
        </w:rPr>
        <w:t xml:space="preserve">Інтервали відпочинку між заняттями залежать від величини тренувального навантаження. Вони повинні забезпечувати повне відновлення працездатності до початкового рівня або до фази </w:t>
      </w:r>
      <w:proofErr w:type="spellStart"/>
      <w:r w:rsidRPr="000A3FA4">
        <w:rPr>
          <w:rStyle w:val="a3"/>
          <w:color w:val="000000"/>
          <w:spacing w:val="-2"/>
          <w:lang w:eastAsia="ru-RU"/>
        </w:rPr>
        <w:t>суперкомпенсації</w:t>
      </w:r>
      <w:proofErr w:type="spellEnd"/>
      <w:r w:rsidRPr="000A3FA4">
        <w:rPr>
          <w:rStyle w:val="a3"/>
          <w:color w:val="000000"/>
          <w:spacing w:val="-2"/>
          <w:lang w:eastAsia="ru-RU"/>
        </w:rPr>
        <w:t xml:space="preserve">. Тренування у фазі </w:t>
      </w:r>
      <w:proofErr w:type="spellStart"/>
      <w:r w:rsidRPr="000A3FA4">
        <w:rPr>
          <w:rStyle w:val="a3"/>
          <w:color w:val="000000"/>
          <w:spacing w:val="-2"/>
          <w:lang w:eastAsia="ru-RU"/>
        </w:rPr>
        <w:t>невідновлення</w:t>
      </w:r>
      <w:proofErr w:type="spellEnd"/>
      <w:r w:rsidRPr="000A3FA4">
        <w:rPr>
          <w:rStyle w:val="a3"/>
          <w:color w:val="000000"/>
          <w:spacing w:val="-2"/>
          <w:lang w:eastAsia="ru-RU"/>
        </w:rPr>
        <w:t xml:space="preserve"> неприпустиме для тих, хто займається оздоровчою фізичною культурою. Чим більша величина тренувального навантаження, тим тривалішими мають бути інтервали відпочинку. При триразовому тренуванні з допомогою середніх за величиною навантажень (30-60 хвилин) тривалість відпочинку 48 годин забезпе</w:t>
      </w:r>
      <w:r w:rsidR="001C0692" w:rsidRPr="000A3FA4">
        <w:rPr>
          <w:rStyle w:val="a3"/>
          <w:color w:val="000000"/>
          <w:spacing w:val="-2"/>
          <w:lang w:eastAsia="ru-RU"/>
        </w:rPr>
        <w:t>чує повне відновлення функцій [</w:t>
      </w:r>
      <w:r w:rsidRPr="000A3FA4">
        <w:rPr>
          <w:rStyle w:val="a3"/>
          <w:color w:val="000000"/>
          <w:spacing w:val="-2"/>
          <w:lang w:eastAsia="ru-RU"/>
        </w:rPr>
        <w:t>9,</w:t>
      </w:r>
      <w:r w:rsidR="00470ABA">
        <w:rPr>
          <w:rStyle w:val="a3"/>
          <w:color w:val="000000"/>
          <w:spacing w:val="-2"/>
          <w:lang w:val="uk-UA" w:eastAsia="ru-RU"/>
        </w:rPr>
        <w:t xml:space="preserve"> </w:t>
      </w:r>
      <w:r w:rsidRPr="000A3FA4">
        <w:rPr>
          <w:rStyle w:val="a3"/>
          <w:color w:val="000000"/>
          <w:spacing w:val="-2"/>
          <w:lang w:eastAsia="ru-RU"/>
        </w:rPr>
        <w:t>19].</w:t>
      </w:r>
    </w:p>
    <w:p w:rsidR="00470ABA" w:rsidRDefault="00470ABA" w:rsidP="000A3FA4">
      <w:pPr>
        <w:pStyle w:val="a4"/>
        <w:ind w:firstLine="709"/>
        <w:jc w:val="both"/>
        <w:rPr>
          <w:rStyle w:val="a3"/>
          <w:color w:val="000000"/>
          <w:spacing w:val="-2"/>
          <w:lang w:val="uk-UA" w:eastAsia="ru-RU"/>
        </w:rPr>
      </w:pPr>
    </w:p>
    <w:p w:rsidR="00470ABA" w:rsidRDefault="00BC6A15" w:rsidP="000A3FA4">
      <w:pPr>
        <w:pStyle w:val="a4"/>
        <w:ind w:firstLine="709"/>
        <w:jc w:val="both"/>
        <w:rPr>
          <w:rStyle w:val="a3"/>
          <w:color w:val="000000"/>
          <w:spacing w:val="-2"/>
          <w:lang w:val="uk-UA" w:eastAsia="ru-RU"/>
        </w:rPr>
      </w:pPr>
      <w:r w:rsidRPr="000A3FA4">
        <w:rPr>
          <w:rStyle w:val="a3"/>
          <w:color w:val="000000"/>
          <w:spacing w:val="-2"/>
          <w:lang w:eastAsia="ru-RU"/>
        </w:rPr>
        <w:lastRenderedPageBreak/>
        <w:t xml:space="preserve">Характер впливу фізичного тренування на організм залежить передусім від виду вправ, структури рухового </w:t>
      </w:r>
      <w:proofErr w:type="spellStart"/>
      <w:r w:rsidRPr="000A3FA4">
        <w:rPr>
          <w:rStyle w:val="a3"/>
          <w:color w:val="000000"/>
          <w:spacing w:val="-2"/>
          <w:lang w:eastAsia="ru-RU"/>
        </w:rPr>
        <w:t>акта</w:t>
      </w:r>
      <w:proofErr w:type="spellEnd"/>
      <w:r w:rsidRPr="000A3FA4">
        <w:rPr>
          <w:rStyle w:val="a3"/>
          <w:color w:val="000000"/>
          <w:spacing w:val="-2"/>
          <w:lang w:eastAsia="ru-RU"/>
        </w:rPr>
        <w:t xml:space="preserve">. </w:t>
      </w:r>
    </w:p>
    <w:p w:rsidR="00BC6A15" w:rsidRPr="000A3FA4" w:rsidRDefault="00A97050" w:rsidP="000A3FA4">
      <w:pPr>
        <w:pStyle w:val="a4"/>
        <w:ind w:firstLine="709"/>
        <w:jc w:val="both"/>
        <w:rPr>
          <w:spacing w:val="-2"/>
        </w:rPr>
      </w:pPr>
      <w:r>
        <w:rPr>
          <w:rStyle w:val="a3"/>
          <w:color w:val="000000"/>
          <w:spacing w:val="-2"/>
          <w:lang w:val="uk-UA" w:eastAsia="ru-RU"/>
        </w:rPr>
        <w:t>В</w:t>
      </w:r>
      <w:r w:rsidR="00BC6A15" w:rsidRPr="000A3FA4">
        <w:rPr>
          <w:rStyle w:val="a3"/>
          <w:color w:val="000000"/>
          <w:spacing w:val="-2"/>
          <w:lang w:eastAsia="ru-RU"/>
        </w:rPr>
        <w:t xml:space="preserve"> оздоровчому тренуванні розрізняють </w:t>
      </w:r>
      <w:r>
        <w:rPr>
          <w:rStyle w:val="a3"/>
          <w:color w:val="000000"/>
          <w:spacing w:val="-2"/>
          <w:lang w:val="uk-UA" w:eastAsia="ru-RU"/>
        </w:rPr>
        <w:t>три</w:t>
      </w:r>
      <w:r w:rsidR="00BC6A15" w:rsidRPr="000A3FA4">
        <w:rPr>
          <w:rStyle w:val="a3"/>
          <w:color w:val="000000"/>
          <w:spacing w:val="-2"/>
          <w:lang w:eastAsia="ru-RU"/>
        </w:rPr>
        <w:t xml:space="preserve"> основних типи вправ:</w:t>
      </w:r>
    </w:p>
    <w:p w:rsidR="00BC6A15" w:rsidRPr="000A3FA4" w:rsidRDefault="00BC6A15" w:rsidP="00B21559">
      <w:pPr>
        <w:pStyle w:val="a4"/>
        <w:numPr>
          <w:ilvl w:val="0"/>
          <w:numId w:val="17"/>
        </w:numPr>
        <w:tabs>
          <w:tab w:val="left" w:pos="993"/>
        </w:tabs>
        <w:ind w:firstLine="709"/>
        <w:jc w:val="both"/>
        <w:rPr>
          <w:spacing w:val="-2"/>
        </w:rPr>
      </w:pPr>
      <w:r w:rsidRPr="000A3FA4">
        <w:rPr>
          <w:rStyle w:val="a3"/>
          <w:color w:val="000000"/>
          <w:spacing w:val="-2"/>
          <w:lang w:eastAsia="ru-RU"/>
        </w:rPr>
        <w:t xml:space="preserve">тип </w:t>
      </w:r>
      <w:r w:rsidR="00745A32" w:rsidRPr="000A3FA4">
        <w:rPr>
          <w:rStyle w:val="a3"/>
          <w:color w:val="000000"/>
          <w:spacing w:val="-2"/>
          <w:lang w:eastAsia="ru-RU"/>
        </w:rPr>
        <w:t>–</w:t>
      </w:r>
      <w:r w:rsidRPr="000A3FA4">
        <w:rPr>
          <w:rStyle w:val="a3"/>
          <w:color w:val="000000"/>
          <w:spacing w:val="-2"/>
          <w:lang w:eastAsia="ru-RU"/>
        </w:rPr>
        <w:t xml:space="preserve"> циклічні вправи аеробної спрямованості, що сприяють розвитку загальної витривалості:</w:t>
      </w:r>
    </w:p>
    <w:p w:rsidR="00BC6A15" w:rsidRPr="000A3FA4" w:rsidRDefault="00BC6A15" w:rsidP="00B21559">
      <w:pPr>
        <w:pStyle w:val="a4"/>
        <w:numPr>
          <w:ilvl w:val="0"/>
          <w:numId w:val="17"/>
        </w:numPr>
        <w:tabs>
          <w:tab w:val="left" w:pos="993"/>
        </w:tabs>
        <w:ind w:firstLine="709"/>
        <w:jc w:val="both"/>
        <w:rPr>
          <w:spacing w:val="-2"/>
        </w:rPr>
      </w:pPr>
      <w:r w:rsidRPr="000A3FA4">
        <w:rPr>
          <w:rStyle w:val="a3"/>
          <w:color w:val="000000"/>
          <w:spacing w:val="-2"/>
          <w:lang w:eastAsia="ru-RU"/>
        </w:rPr>
        <w:t xml:space="preserve">тип </w:t>
      </w:r>
      <w:r w:rsidR="00745A32" w:rsidRPr="000A3FA4">
        <w:rPr>
          <w:rStyle w:val="a3"/>
          <w:color w:val="000000"/>
          <w:spacing w:val="-2"/>
          <w:lang w:eastAsia="ru-RU"/>
        </w:rPr>
        <w:t>–</w:t>
      </w:r>
      <w:r w:rsidRPr="000A3FA4">
        <w:rPr>
          <w:rStyle w:val="a3"/>
          <w:color w:val="000000"/>
          <w:spacing w:val="-2"/>
          <w:lang w:eastAsia="ru-RU"/>
        </w:rPr>
        <w:t xml:space="preserve"> циклічні вправи змішаної </w:t>
      </w:r>
      <w:proofErr w:type="spellStart"/>
      <w:r w:rsidRPr="000A3FA4">
        <w:rPr>
          <w:rStyle w:val="a3"/>
          <w:color w:val="000000"/>
          <w:spacing w:val="-2"/>
          <w:lang w:eastAsia="ru-RU"/>
        </w:rPr>
        <w:t>аеробно</w:t>
      </w:r>
      <w:proofErr w:type="spellEnd"/>
      <w:r w:rsidRPr="000A3FA4">
        <w:rPr>
          <w:rStyle w:val="a3"/>
          <w:color w:val="000000"/>
          <w:spacing w:val="-2"/>
          <w:lang w:eastAsia="ru-RU"/>
        </w:rPr>
        <w:t>-анаеробної спрямованості, що розвивають загальну та спеціальну витривалість;</w:t>
      </w:r>
    </w:p>
    <w:p w:rsidR="00BC6A15" w:rsidRPr="000A3FA4" w:rsidRDefault="00BC6A15" w:rsidP="00B21559">
      <w:pPr>
        <w:pStyle w:val="a4"/>
        <w:numPr>
          <w:ilvl w:val="0"/>
          <w:numId w:val="17"/>
        </w:numPr>
        <w:tabs>
          <w:tab w:val="left" w:pos="993"/>
        </w:tabs>
        <w:ind w:firstLine="709"/>
        <w:jc w:val="both"/>
        <w:rPr>
          <w:spacing w:val="-2"/>
        </w:rPr>
      </w:pPr>
      <w:r w:rsidRPr="000A3FA4">
        <w:rPr>
          <w:rStyle w:val="a3"/>
          <w:color w:val="000000"/>
          <w:spacing w:val="-2"/>
          <w:lang w:eastAsia="ru-RU"/>
        </w:rPr>
        <w:t xml:space="preserve">тип </w:t>
      </w:r>
      <w:r w:rsidR="00745A32" w:rsidRPr="000A3FA4">
        <w:rPr>
          <w:rStyle w:val="a3"/>
          <w:color w:val="000000"/>
          <w:spacing w:val="-2"/>
          <w:lang w:eastAsia="ru-RU"/>
        </w:rPr>
        <w:t>–</w:t>
      </w:r>
      <w:r w:rsidR="001500C8" w:rsidRPr="000A3FA4">
        <w:rPr>
          <w:rStyle w:val="a3"/>
          <w:color w:val="000000"/>
          <w:spacing w:val="-2"/>
          <w:lang w:val="uk-UA" w:eastAsia="ru-RU"/>
        </w:rPr>
        <w:t xml:space="preserve"> </w:t>
      </w:r>
      <w:r w:rsidRPr="000A3FA4">
        <w:rPr>
          <w:rStyle w:val="a3"/>
          <w:color w:val="000000"/>
          <w:spacing w:val="-2"/>
          <w:lang w:eastAsia="ru-RU"/>
        </w:rPr>
        <w:t>ациклічні вправи, що підвищують силову витривалість.</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Однак найбільший оздоровчий і профілактичний ефект мають лише вправи, спрямовані на розвиток аеробних можливостей і загальної витривалості. У </w:t>
      </w:r>
      <w:proofErr w:type="spellStart"/>
      <w:r w:rsidRPr="000A3FA4">
        <w:rPr>
          <w:rStyle w:val="a3"/>
          <w:color w:val="000000"/>
          <w:spacing w:val="-2"/>
          <w:lang w:eastAsia="ru-RU"/>
        </w:rPr>
        <w:t>зв</w:t>
      </w:r>
      <w:r w:rsidR="00B21559">
        <w:rPr>
          <w:rStyle w:val="a3"/>
          <w:color w:val="000000"/>
          <w:spacing w:val="-2"/>
          <w:lang w:eastAsia="ru-RU"/>
        </w:rPr>
        <w:t>ʼ</w:t>
      </w:r>
      <w:r w:rsidRPr="000A3FA4">
        <w:rPr>
          <w:rStyle w:val="a3"/>
          <w:color w:val="000000"/>
          <w:spacing w:val="-2"/>
          <w:lang w:eastAsia="ru-RU"/>
        </w:rPr>
        <w:t>язку</w:t>
      </w:r>
      <w:proofErr w:type="spellEnd"/>
      <w:r w:rsidRPr="000A3FA4">
        <w:rPr>
          <w:rStyle w:val="a3"/>
          <w:color w:val="000000"/>
          <w:spacing w:val="-2"/>
          <w:lang w:eastAsia="ru-RU"/>
        </w:rPr>
        <w:t xml:space="preserve"> з цим основу будь-якої оздоровчої програми мають становити вправи аеробної с</w:t>
      </w:r>
      <w:r w:rsidR="001C0692" w:rsidRPr="000A3FA4">
        <w:rPr>
          <w:rStyle w:val="a3"/>
          <w:color w:val="000000"/>
          <w:spacing w:val="-2"/>
          <w:lang w:eastAsia="ru-RU"/>
        </w:rPr>
        <w:t>прямованості [</w:t>
      </w:r>
      <w:r w:rsidR="00470ABA">
        <w:rPr>
          <w:rStyle w:val="a3"/>
          <w:color w:val="000000"/>
          <w:spacing w:val="-2"/>
          <w:lang w:val="uk-UA" w:eastAsia="ru-RU"/>
        </w:rPr>
        <w:t>7, 16, 21</w:t>
      </w:r>
      <w:r w:rsidRPr="000A3FA4">
        <w:rPr>
          <w:rStyle w:val="a3"/>
          <w:color w:val="000000"/>
          <w:spacing w:val="-2"/>
          <w:lang w:eastAsia="ru-RU"/>
        </w:rPr>
        <w:t>].</w:t>
      </w:r>
    </w:p>
    <w:p w:rsidR="00BC6A15" w:rsidRPr="000A3FA4" w:rsidRDefault="00B21559" w:rsidP="000A3FA4">
      <w:pPr>
        <w:pStyle w:val="a4"/>
        <w:ind w:firstLine="709"/>
        <w:jc w:val="both"/>
        <w:rPr>
          <w:spacing w:val="-2"/>
        </w:rPr>
      </w:pPr>
      <w:r>
        <w:rPr>
          <w:rStyle w:val="a3"/>
          <w:color w:val="000000"/>
          <w:spacing w:val="-2"/>
          <w:lang w:eastAsia="ru-RU"/>
        </w:rPr>
        <w:t>«</w:t>
      </w:r>
      <w:r w:rsidR="00BC6A15" w:rsidRPr="000A3FA4">
        <w:rPr>
          <w:rStyle w:val="a3"/>
          <w:color w:val="000000"/>
          <w:spacing w:val="-2"/>
          <w:lang w:eastAsia="ru-RU"/>
        </w:rPr>
        <w:t>Періодичний тренінг</w:t>
      </w:r>
      <w:r>
        <w:rPr>
          <w:rStyle w:val="a3"/>
          <w:color w:val="000000"/>
          <w:spacing w:val="-2"/>
          <w:lang w:eastAsia="ru-RU"/>
        </w:rPr>
        <w:t>»</w:t>
      </w:r>
      <w:r w:rsidR="00BC6A15" w:rsidRPr="000A3FA4">
        <w:rPr>
          <w:rStyle w:val="a3"/>
          <w:color w:val="000000"/>
          <w:spacing w:val="-2"/>
          <w:lang w:eastAsia="ru-RU"/>
        </w:rPr>
        <w:t xml:space="preserve"> в аеробній частині уроку може рекомендуватися тільки для молодих людей з високим рівнем підготовленості. Суть цього методу полягає у чергуванні вправ з високим рівнем навантаження (що </w:t>
      </w:r>
      <w:r w:rsidR="00BC6A15" w:rsidRPr="002E0394">
        <w:rPr>
          <w:rStyle w:val="a3"/>
          <w:color w:val="000000"/>
          <w:spacing w:val="-2"/>
          <w:lang w:eastAsia="ru-RU"/>
        </w:rPr>
        <w:t>збільшує ЧСС до</w:t>
      </w:r>
      <w:r w:rsidR="00BC6A15" w:rsidRPr="000A3FA4">
        <w:rPr>
          <w:rStyle w:val="a3"/>
          <w:color w:val="000000"/>
          <w:spacing w:val="-2"/>
          <w:lang w:eastAsia="ru-RU"/>
        </w:rPr>
        <w:t xml:space="preserve"> 80-100% від максимально допустимого), такий режим навантаження рекомендується виконувати протягом коротких проміжків часу від 10 секунд до 5 хвилин. Після цього до програми включають вправи з невеликим навантаженням та активним відпочинком.</w:t>
      </w:r>
    </w:p>
    <w:p w:rsidR="00BC6A15" w:rsidRPr="000A3FA4" w:rsidRDefault="00B21559" w:rsidP="00470ABA">
      <w:pPr>
        <w:pStyle w:val="a4"/>
        <w:ind w:firstLine="709"/>
        <w:jc w:val="both"/>
        <w:rPr>
          <w:spacing w:val="-2"/>
        </w:rPr>
      </w:pPr>
      <w:r>
        <w:rPr>
          <w:rStyle w:val="a3"/>
          <w:color w:val="000000"/>
          <w:spacing w:val="-2"/>
          <w:lang w:eastAsia="ru-RU"/>
        </w:rPr>
        <w:t>«</w:t>
      </w:r>
      <w:r w:rsidR="00BC6A15" w:rsidRPr="000A3FA4">
        <w:rPr>
          <w:rStyle w:val="a3"/>
          <w:color w:val="000000"/>
          <w:spacing w:val="-2"/>
          <w:lang w:eastAsia="ru-RU"/>
        </w:rPr>
        <w:t>Тривалий тренінг</w:t>
      </w:r>
      <w:r>
        <w:rPr>
          <w:rStyle w:val="a3"/>
          <w:color w:val="000000"/>
          <w:spacing w:val="-2"/>
          <w:lang w:eastAsia="ru-RU"/>
        </w:rPr>
        <w:t>»</w:t>
      </w:r>
      <w:r w:rsidR="00BC6A15" w:rsidRPr="000A3FA4">
        <w:rPr>
          <w:rStyle w:val="a3"/>
          <w:color w:val="000000"/>
          <w:spacing w:val="-2"/>
          <w:lang w:eastAsia="ru-RU"/>
        </w:rPr>
        <w:t xml:space="preserve"> в аеробній частині уроку більш прийнятний для початківців займатися аеробікою, а також людей із середнім та низьким рівнем підготовленості. Тим, хто займається, пропонується оптимальне навантаження з постійною інтенсивністю виконання вправ протягом досить тривалого часу (від 15 до 40 хвилин). Плавне зрушення ЧСС має підтримуватися лише на рівні від 60</w:t>
      </w:r>
      <w:r w:rsidR="00A97050">
        <w:rPr>
          <w:rStyle w:val="a3"/>
          <w:color w:val="000000"/>
          <w:spacing w:val="-2"/>
          <w:lang w:val="uk-UA" w:eastAsia="ru-RU"/>
        </w:rPr>
        <w:t> </w:t>
      </w:r>
      <w:r w:rsidR="00A97050" w:rsidRPr="000A3FA4">
        <w:rPr>
          <w:rStyle w:val="a3"/>
          <w:color w:val="000000"/>
          <w:spacing w:val="-2"/>
          <w:lang w:eastAsia="ru-RU"/>
        </w:rPr>
        <w:t xml:space="preserve">% </w:t>
      </w:r>
      <w:r w:rsidR="00BC6A15" w:rsidRPr="000A3FA4">
        <w:rPr>
          <w:rStyle w:val="a3"/>
          <w:color w:val="000000"/>
          <w:spacing w:val="-2"/>
          <w:lang w:eastAsia="ru-RU"/>
        </w:rPr>
        <w:t>до 75</w:t>
      </w:r>
      <w:r w:rsidR="00A97050">
        <w:rPr>
          <w:rStyle w:val="a3"/>
          <w:color w:val="000000"/>
          <w:spacing w:val="-2"/>
          <w:lang w:val="uk-UA" w:eastAsia="ru-RU"/>
        </w:rPr>
        <w:t> </w:t>
      </w:r>
      <w:r w:rsidR="00BC6A15" w:rsidRPr="000A3FA4">
        <w:rPr>
          <w:rStyle w:val="a3"/>
          <w:color w:val="000000"/>
          <w:spacing w:val="-2"/>
          <w:lang w:eastAsia="ru-RU"/>
        </w:rPr>
        <w:t>% від максимально допустимих можливостей організму.</w:t>
      </w:r>
      <w:r w:rsidR="00470ABA">
        <w:rPr>
          <w:spacing w:val="-2"/>
          <w:lang w:val="uk-UA"/>
        </w:rPr>
        <w:t xml:space="preserve"> </w:t>
      </w:r>
      <w:r w:rsidR="00BC6A15" w:rsidRPr="000A3FA4">
        <w:rPr>
          <w:rStyle w:val="a3"/>
          <w:color w:val="000000"/>
          <w:spacing w:val="-2"/>
          <w:lang w:eastAsia="ru-RU"/>
        </w:rPr>
        <w:t xml:space="preserve">Вибір оптимальної величини тренувального навантаження, а також тривалості, інтенсивності та частоти занять визначається рівнем фізичного стану </w:t>
      </w:r>
      <w:r w:rsidR="00522935">
        <w:rPr>
          <w:rStyle w:val="a3"/>
          <w:color w:val="000000"/>
          <w:spacing w:val="-2"/>
          <w:lang w:val="uk-UA" w:eastAsia="ru-RU"/>
        </w:rPr>
        <w:t>осіб</w:t>
      </w:r>
      <w:r w:rsidR="00BC6A15" w:rsidRPr="000A3FA4">
        <w:rPr>
          <w:rStyle w:val="a3"/>
          <w:color w:val="000000"/>
          <w:spacing w:val="-2"/>
          <w:lang w:eastAsia="ru-RU"/>
        </w:rPr>
        <w:t>. Індивідуалізація тренувального навантаження в оздоровчій фізичній культурі є найважливішою умовою її ефективності, інакше тренув</w:t>
      </w:r>
      <w:r w:rsidR="001C0692" w:rsidRPr="000A3FA4">
        <w:rPr>
          <w:rStyle w:val="a3"/>
          <w:color w:val="000000"/>
          <w:spacing w:val="-2"/>
          <w:lang w:eastAsia="ru-RU"/>
        </w:rPr>
        <w:t>ання може завдати шкоди [</w:t>
      </w:r>
      <w:r w:rsidR="00470ABA">
        <w:rPr>
          <w:rStyle w:val="a3"/>
          <w:color w:val="000000"/>
          <w:spacing w:val="-2"/>
          <w:lang w:val="uk-UA" w:eastAsia="ru-RU"/>
        </w:rPr>
        <w:t>40, 46</w:t>
      </w:r>
      <w:r w:rsidR="00BC6A15" w:rsidRPr="000A3FA4">
        <w:rPr>
          <w:rStyle w:val="a3"/>
          <w:color w:val="000000"/>
          <w:spacing w:val="-2"/>
          <w:lang w:eastAsia="ru-RU"/>
        </w:rPr>
        <w:t>].</w:t>
      </w:r>
    </w:p>
    <w:p w:rsidR="00A97050" w:rsidRPr="00A97050" w:rsidRDefault="00A97050" w:rsidP="00A97050">
      <w:pPr>
        <w:pStyle w:val="a4"/>
        <w:ind w:firstLine="709"/>
        <w:jc w:val="both"/>
        <w:rPr>
          <w:rStyle w:val="a3"/>
          <w:spacing w:val="-2"/>
        </w:rPr>
      </w:pPr>
      <w:r w:rsidRPr="000A3FA4">
        <w:rPr>
          <w:rStyle w:val="a3"/>
          <w:color w:val="000000"/>
          <w:spacing w:val="-2"/>
          <w:lang w:eastAsia="ru-RU"/>
        </w:rPr>
        <w:lastRenderedPageBreak/>
        <w:t xml:space="preserve">Під час занять оздоровчою фізичною культурою необхідно визначити оптимальну частоту серцевих скорочень. Найбільш фізіологічно обґрунтованою є дозування інтенсивності навантаження у відсотках від МПК, який досить точно можна визначити за ЧСС, оскільки між ними існує пряма кореляційна залежність. Вибір оптимальної ЧСС найточніше визначається рівнем фізичного стану </w:t>
      </w:r>
      <w:r>
        <w:rPr>
          <w:rStyle w:val="a3"/>
          <w:color w:val="000000"/>
          <w:spacing w:val="-2"/>
          <w:lang w:val="uk-UA" w:eastAsia="ru-RU"/>
        </w:rPr>
        <w:t>в осіб, які</w:t>
      </w:r>
      <w:r>
        <w:rPr>
          <w:rStyle w:val="a3"/>
          <w:color w:val="000000"/>
          <w:spacing w:val="-2"/>
          <w:lang w:eastAsia="ru-RU"/>
        </w:rPr>
        <w:t xml:space="preserve"> займаються</w:t>
      </w:r>
      <w:r>
        <w:rPr>
          <w:rStyle w:val="a3"/>
          <w:color w:val="000000"/>
          <w:spacing w:val="-2"/>
          <w:lang w:val="uk-UA" w:eastAsia="ru-RU"/>
        </w:rPr>
        <w:t xml:space="preserve"> </w:t>
      </w:r>
      <w:r w:rsidRPr="000A3FA4">
        <w:rPr>
          <w:rStyle w:val="a3"/>
          <w:color w:val="000000"/>
          <w:spacing w:val="-2"/>
          <w:lang w:eastAsia="ru-RU"/>
        </w:rPr>
        <w:t>[</w:t>
      </w:r>
      <w:r w:rsidR="00470ABA">
        <w:rPr>
          <w:rStyle w:val="a3"/>
          <w:color w:val="000000"/>
          <w:spacing w:val="-2"/>
          <w:lang w:val="uk-UA" w:eastAsia="ru-RU"/>
        </w:rPr>
        <w:t>21, 29</w:t>
      </w:r>
      <w:r w:rsidRPr="000A3FA4">
        <w:rPr>
          <w:rStyle w:val="a3"/>
          <w:color w:val="000000"/>
          <w:spacing w:val="-2"/>
          <w:lang w:eastAsia="ru-RU"/>
        </w:rPr>
        <w:t>].</w:t>
      </w:r>
    </w:p>
    <w:p w:rsidR="00470ABA" w:rsidRPr="00470ABA" w:rsidRDefault="00BC6A15" w:rsidP="000A3FA4">
      <w:pPr>
        <w:pStyle w:val="a4"/>
        <w:ind w:firstLine="709"/>
        <w:jc w:val="both"/>
        <w:rPr>
          <w:rStyle w:val="a3"/>
          <w:color w:val="000000"/>
          <w:spacing w:val="-4"/>
          <w:lang w:val="uk-UA" w:eastAsia="ru-RU"/>
        </w:rPr>
      </w:pPr>
      <w:r w:rsidRPr="00470ABA">
        <w:rPr>
          <w:rStyle w:val="a3"/>
          <w:color w:val="000000"/>
          <w:spacing w:val="-4"/>
          <w:lang w:eastAsia="ru-RU"/>
        </w:rPr>
        <w:t xml:space="preserve">У заняттях аеробікою, через специфіку рухової діяльності, є деякі особливості взаємодії різних параметрів навантаження, які враховуються під час проведення занять. Варіювання параметрів навантаження у застосовуваних видах рухової діяльності можливе шляхом зміни темпу музичного супроводу, спрямованості вправ, що залежать від кількості </w:t>
      </w:r>
      <w:proofErr w:type="spellStart"/>
      <w:r w:rsidRPr="00470ABA">
        <w:rPr>
          <w:rStyle w:val="a3"/>
          <w:color w:val="000000"/>
          <w:spacing w:val="-4"/>
          <w:lang w:eastAsia="ru-RU"/>
        </w:rPr>
        <w:t>м</w:t>
      </w:r>
      <w:r w:rsidR="00B21559" w:rsidRPr="00470ABA">
        <w:rPr>
          <w:rStyle w:val="a3"/>
          <w:color w:val="000000"/>
          <w:spacing w:val="-4"/>
          <w:lang w:eastAsia="ru-RU"/>
        </w:rPr>
        <w:t>ʼ</w:t>
      </w:r>
      <w:r w:rsidRPr="00470ABA">
        <w:rPr>
          <w:rStyle w:val="a3"/>
          <w:color w:val="000000"/>
          <w:spacing w:val="-4"/>
          <w:lang w:eastAsia="ru-RU"/>
        </w:rPr>
        <w:t>язових</w:t>
      </w:r>
      <w:proofErr w:type="spellEnd"/>
      <w:r w:rsidRPr="00470ABA">
        <w:rPr>
          <w:rStyle w:val="a3"/>
          <w:color w:val="000000"/>
          <w:spacing w:val="-4"/>
          <w:lang w:eastAsia="ru-RU"/>
        </w:rPr>
        <w:t xml:space="preserve"> груп, що беруть участь у роботі, тривалості та кількості повторень вправ. </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Залежно від цих параметрів відбувається зміна ЧСС </w:t>
      </w:r>
      <w:r w:rsidR="00745A32" w:rsidRPr="000A3FA4">
        <w:rPr>
          <w:rStyle w:val="a3"/>
          <w:color w:val="000000"/>
          <w:spacing w:val="-2"/>
          <w:lang w:eastAsia="ru-RU"/>
        </w:rPr>
        <w:t>–</w:t>
      </w:r>
      <w:r w:rsidRPr="000A3FA4">
        <w:rPr>
          <w:rStyle w:val="a3"/>
          <w:color w:val="000000"/>
          <w:spacing w:val="-2"/>
          <w:lang w:eastAsia="ru-RU"/>
        </w:rPr>
        <w:t xml:space="preserve"> інтегрального показника, що відображає внутрішню сторону навантаження</w:t>
      </w:r>
      <w:r w:rsidR="00470ABA">
        <w:rPr>
          <w:rStyle w:val="a3"/>
          <w:color w:val="000000"/>
          <w:spacing w:val="-2"/>
          <w:lang w:val="uk-UA" w:eastAsia="ru-RU"/>
        </w:rPr>
        <w:t xml:space="preserve"> </w:t>
      </w:r>
      <w:r w:rsidR="00470ABA" w:rsidRPr="000A3FA4">
        <w:rPr>
          <w:rStyle w:val="a3"/>
          <w:color w:val="000000"/>
          <w:spacing w:val="-2"/>
          <w:lang w:eastAsia="ru-RU"/>
        </w:rPr>
        <w:t>[</w:t>
      </w:r>
      <w:r w:rsidR="00470ABA">
        <w:rPr>
          <w:rStyle w:val="a3"/>
          <w:color w:val="000000"/>
          <w:spacing w:val="-2"/>
          <w:lang w:val="uk-UA" w:eastAsia="ru-RU"/>
        </w:rPr>
        <w:t>29, 60</w:t>
      </w:r>
      <w:r w:rsidR="00470ABA">
        <w:rPr>
          <w:rStyle w:val="a3"/>
          <w:color w:val="000000"/>
          <w:spacing w:val="-2"/>
          <w:lang w:eastAsia="ru-RU"/>
        </w:rPr>
        <w:t>]</w:t>
      </w:r>
      <w:r w:rsidRPr="000A3FA4">
        <w:rPr>
          <w:rStyle w:val="a3"/>
          <w:color w:val="000000"/>
          <w:spacing w:val="-2"/>
          <w:lang w:eastAsia="ru-RU"/>
        </w:rPr>
        <w:t>. Ступінь впливу кожного параметра різна:</w:t>
      </w:r>
    </w:p>
    <w:p w:rsidR="00BC6A15" w:rsidRPr="000A3FA4" w:rsidRDefault="00BC6A15" w:rsidP="000A3FA4">
      <w:pPr>
        <w:pStyle w:val="a4"/>
        <w:numPr>
          <w:ilvl w:val="0"/>
          <w:numId w:val="18"/>
        </w:numPr>
        <w:tabs>
          <w:tab w:val="left" w:pos="979"/>
        </w:tabs>
        <w:ind w:firstLine="709"/>
        <w:jc w:val="both"/>
        <w:rPr>
          <w:spacing w:val="-2"/>
        </w:rPr>
      </w:pPr>
      <w:r w:rsidRPr="000A3FA4">
        <w:rPr>
          <w:rStyle w:val="a3"/>
          <w:color w:val="000000"/>
          <w:spacing w:val="-2"/>
          <w:lang w:eastAsia="ru-RU"/>
        </w:rPr>
        <w:t>темп музичного супроводу є основним чинником, що впливає на ЧСС більшою мірою, ніж решта. Оптимальна величина ЧСС у діапазоні 120-170</w:t>
      </w:r>
      <w:r w:rsidR="00A97050">
        <w:rPr>
          <w:rStyle w:val="a3"/>
          <w:color w:val="000000"/>
          <w:spacing w:val="-2"/>
          <w:lang w:val="uk-UA" w:eastAsia="ru-RU"/>
        </w:rPr>
        <w:t> </w:t>
      </w:r>
      <w:r w:rsidRPr="000A3FA4">
        <w:rPr>
          <w:rStyle w:val="a3"/>
          <w:color w:val="000000"/>
          <w:spacing w:val="-2"/>
          <w:lang w:eastAsia="ru-RU"/>
        </w:rPr>
        <w:t>ударів за хвилину;</w:t>
      </w:r>
    </w:p>
    <w:p w:rsidR="00BC6A15" w:rsidRPr="000A3FA4" w:rsidRDefault="00BC6A15" w:rsidP="000A3FA4">
      <w:pPr>
        <w:pStyle w:val="a4"/>
        <w:numPr>
          <w:ilvl w:val="0"/>
          <w:numId w:val="18"/>
        </w:numPr>
        <w:tabs>
          <w:tab w:val="left" w:pos="979"/>
        </w:tabs>
        <w:ind w:firstLine="709"/>
        <w:jc w:val="both"/>
        <w:rPr>
          <w:spacing w:val="-2"/>
        </w:rPr>
      </w:pPr>
      <w:r w:rsidRPr="000A3FA4">
        <w:rPr>
          <w:rStyle w:val="a3"/>
          <w:color w:val="000000"/>
          <w:spacing w:val="-2"/>
          <w:lang w:eastAsia="ru-RU"/>
        </w:rPr>
        <w:t xml:space="preserve">спрямованість вправ </w:t>
      </w:r>
      <w:r w:rsidR="00A97050">
        <w:rPr>
          <w:rStyle w:val="a3"/>
          <w:color w:val="000000"/>
          <w:spacing w:val="-2"/>
          <w:lang w:val="uk-UA" w:eastAsia="ru-RU"/>
        </w:rPr>
        <w:t xml:space="preserve">на </w:t>
      </w:r>
      <w:r w:rsidRPr="000A3FA4">
        <w:rPr>
          <w:rStyle w:val="a3"/>
          <w:color w:val="000000"/>
          <w:spacing w:val="-2"/>
          <w:lang w:eastAsia="ru-RU"/>
        </w:rPr>
        <w:t xml:space="preserve">різні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язові</w:t>
      </w:r>
      <w:proofErr w:type="spellEnd"/>
      <w:r w:rsidRPr="000A3FA4">
        <w:rPr>
          <w:rStyle w:val="a3"/>
          <w:color w:val="000000"/>
          <w:spacing w:val="-2"/>
          <w:lang w:eastAsia="ru-RU"/>
        </w:rPr>
        <w:t xml:space="preserve"> групи є наступним по варіаціям ЧСС (125-160 ударів на хвилину) параметром навантаження. Що більше </w:t>
      </w:r>
      <w:proofErr w:type="spellStart"/>
      <w:r w:rsidRPr="000A3FA4">
        <w:rPr>
          <w:rStyle w:val="a3"/>
          <w:color w:val="000000"/>
          <w:spacing w:val="-2"/>
          <w:lang w:eastAsia="ru-RU"/>
        </w:rPr>
        <w:t>м</w:t>
      </w:r>
      <w:r w:rsidR="00B21559">
        <w:rPr>
          <w:rStyle w:val="a3"/>
          <w:color w:val="000000"/>
          <w:spacing w:val="-2"/>
          <w:lang w:eastAsia="ru-RU"/>
        </w:rPr>
        <w:t>ʼ</w:t>
      </w:r>
      <w:r w:rsidRPr="000A3FA4">
        <w:rPr>
          <w:rStyle w:val="a3"/>
          <w:color w:val="000000"/>
          <w:spacing w:val="-2"/>
          <w:lang w:eastAsia="ru-RU"/>
        </w:rPr>
        <w:t>язових</w:t>
      </w:r>
      <w:proofErr w:type="spellEnd"/>
      <w:r w:rsidRPr="000A3FA4">
        <w:rPr>
          <w:rStyle w:val="a3"/>
          <w:color w:val="000000"/>
          <w:spacing w:val="-2"/>
          <w:lang w:eastAsia="ru-RU"/>
        </w:rPr>
        <w:t xml:space="preserve"> груп бере участь у роботі, то вище зазвичай ЧСС </w:t>
      </w:r>
      <w:r w:rsidR="00A97050">
        <w:rPr>
          <w:rStyle w:val="a3"/>
          <w:color w:val="000000"/>
          <w:spacing w:val="-2"/>
          <w:lang w:val="uk-UA" w:eastAsia="ru-RU"/>
        </w:rPr>
        <w:t>в осіб, які</w:t>
      </w:r>
      <w:r w:rsidRPr="000A3FA4">
        <w:rPr>
          <w:rStyle w:val="a3"/>
          <w:color w:val="000000"/>
          <w:spacing w:val="-2"/>
          <w:lang w:eastAsia="ru-RU"/>
        </w:rPr>
        <w:t xml:space="preserve"> займаються;</w:t>
      </w:r>
    </w:p>
    <w:p w:rsidR="00BC6A15" w:rsidRPr="000A3FA4" w:rsidRDefault="00BC6A15" w:rsidP="000A3FA4">
      <w:pPr>
        <w:pStyle w:val="a4"/>
        <w:numPr>
          <w:ilvl w:val="0"/>
          <w:numId w:val="18"/>
        </w:numPr>
        <w:tabs>
          <w:tab w:val="left" w:pos="979"/>
        </w:tabs>
        <w:ind w:firstLine="709"/>
        <w:jc w:val="both"/>
        <w:rPr>
          <w:spacing w:val="-2"/>
        </w:rPr>
      </w:pPr>
      <w:r w:rsidRPr="000A3FA4">
        <w:rPr>
          <w:rStyle w:val="a3"/>
          <w:color w:val="000000"/>
          <w:spacing w:val="-2"/>
          <w:lang w:eastAsia="ru-RU"/>
        </w:rPr>
        <w:t>регулювання тривалості вправ дозволяє змінювати ЧСС в діапазоні 130-150 ударів за хвилину;</w:t>
      </w:r>
    </w:p>
    <w:p w:rsidR="00BC6A15" w:rsidRPr="000A3FA4" w:rsidRDefault="00BC6A15" w:rsidP="000A3FA4">
      <w:pPr>
        <w:pStyle w:val="a4"/>
        <w:numPr>
          <w:ilvl w:val="0"/>
          <w:numId w:val="18"/>
        </w:numPr>
        <w:tabs>
          <w:tab w:val="left" w:pos="1033"/>
        </w:tabs>
        <w:ind w:firstLine="709"/>
        <w:jc w:val="both"/>
        <w:rPr>
          <w:spacing w:val="-2"/>
        </w:rPr>
      </w:pPr>
      <w:r w:rsidRPr="000A3FA4">
        <w:rPr>
          <w:rStyle w:val="a3"/>
          <w:color w:val="000000"/>
          <w:spacing w:val="-2"/>
          <w:lang w:eastAsia="ru-RU"/>
        </w:rPr>
        <w:t>зміна кількості повторень вправ призводить до коливань ЧСС не більше 135-145 ударів на хвилину.</w:t>
      </w:r>
    </w:p>
    <w:p w:rsidR="00F87E6B" w:rsidRPr="00470ABA" w:rsidRDefault="00F87E6B" w:rsidP="000A3FA4">
      <w:pPr>
        <w:pStyle w:val="a4"/>
        <w:ind w:firstLine="709"/>
        <w:jc w:val="both"/>
        <w:rPr>
          <w:spacing w:val="-2"/>
          <w:sz w:val="20"/>
          <w:szCs w:val="20"/>
          <w:lang w:val="uk-UA"/>
        </w:rPr>
      </w:pPr>
    </w:p>
    <w:p w:rsidR="00BC6A15" w:rsidRPr="000F6290" w:rsidRDefault="00F87E6B" w:rsidP="000A3FA4">
      <w:pPr>
        <w:pStyle w:val="24"/>
        <w:tabs>
          <w:tab w:val="center" w:pos="5395"/>
        </w:tabs>
        <w:spacing w:after="0" w:line="360" w:lineRule="auto"/>
        <w:ind w:firstLine="709"/>
        <w:jc w:val="both"/>
        <w:outlineLvl w:val="9"/>
        <w:rPr>
          <w:b w:val="0"/>
          <w:bCs w:val="0"/>
          <w:spacing w:val="-2"/>
          <w:sz w:val="28"/>
          <w:szCs w:val="28"/>
          <w:lang w:val="uk-UA"/>
        </w:rPr>
      </w:pPr>
      <w:bookmarkStart w:id="7" w:name="bookmark24"/>
      <w:r w:rsidRPr="000F6290">
        <w:rPr>
          <w:rStyle w:val="23"/>
          <w:b/>
          <w:bCs/>
          <w:color w:val="000000"/>
          <w:spacing w:val="-2"/>
          <w:sz w:val="28"/>
          <w:szCs w:val="28"/>
          <w:lang w:val="uk-UA" w:eastAsia="ru-RU"/>
        </w:rPr>
        <w:t>Висновки</w:t>
      </w:r>
      <w:r w:rsidR="00BC6A15" w:rsidRPr="000F6290">
        <w:rPr>
          <w:rStyle w:val="23"/>
          <w:b/>
          <w:bCs/>
          <w:color w:val="000000"/>
          <w:spacing w:val="-2"/>
          <w:sz w:val="28"/>
          <w:szCs w:val="28"/>
          <w:lang w:eastAsia="ru-RU"/>
        </w:rPr>
        <w:t xml:space="preserve"> </w:t>
      </w:r>
      <w:r w:rsidRPr="000F6290">
        <w:rPr>
          <w:rStyle w:val="23"/>
          <w:b/>
          <w:bCs/>
          <w:color w:val="000000"/>
          <w:spacing w:val="-2"/>
          <w:sz w:val="28"/>
          <w:szCs w:val="28"/>
          <w:lang w:val="uk-UA" w:eastAsia="ru-RU"/>
        </w:rPr>
        <w:t>до</w:t>
      </w:r>
      <w:r w:rsidR="00BC6A15" w:rsidRPr="000F6290">
        <w:rPr>
          <w:rStyle w:val="23"/>
          <w:b/>
          <w:bCs/>
          <w:color w:val="000000"/>
          <w:spacing w:val="-2"/>
          <w:sz w:val="28"/>
          <w:szCs w:val="28"/>
          <w:lang w:eastAsia="ru-RU"/>
        </w:rPr>
        <w:t xml:space="preserve"> </w:t>
      </w:r>
      <w:bookmarkEnd w:id="7"/>
      <w:r w:rsidRPr="000F6290">
        <w:rPr>
          <w:rStyle w:val="23"/>
          <w:b/>
          <w:bCs/>
          <w:color w:val="000000"/>
          <w:spacing w:val="-2"/>
          <w:sz w:val="28"/>
          <w:szCs w:val="28"/>
          <w:lang w:val="uk-UA" w:eastAsia="ru-RU"/>
        </w:rPr>
        <w:t>розділу</w:t>
      </w:r>
      <w:r w:rsidR="00B21559" w:rsidRPr="000F6290">
        <w:rPr>
          <w:rStyle w:val="23"/>
          <w:b/>
          <w:bCs/>
          <w:color w:val="000000"/>
          <w:spacing w:val="-2"/>
          <w:sz w:val="28"/>
          <w:szCs w:val="28"/>
          <w:lang w:val="uk-UA" w:eastAsia="ru-RU"/>
        </w:rPr>
        <w:t xml:space="preserve"> 1</w:t>
      </w:r>
    </w:p>
    <w:p w:rsidR="00BC6A15" w:rsidRPr="000A3FA4" w:rsidRDefault="00BC6A15" w:rsidP="000A3FA4">
      <w:pPr>
        <w:pStyle w:val="a4"/>
        <w:ind w:firstLine="709"/>
        <w:jc w:val="both"/>
        <w:rPr>
          <w:spacing w:val="-2"/>
        </w:rPr>
      </w:pPr>
      <w:r w:rsidRPr="000A3FA4">
        <w:rPr>
          <w:rStyle w:val="a3"/>
          <w:color w:val="000000"/>
          <w:spacing w:val="-2"/>
          <w:lang w:eastAsia="ru-RU"/>
        </w:rPr>
        <w:t xml:space="preserve">Аналіз сучасних даних науково-методичної літератури та практики свідчить, що одним із ефективних шляхів удосконалення процесу фізичного </w:t>
      </w:r>
      <w:r w:rsidRPr="000A3FA4">
        <w:rPr>
          <w:rStyle w:val="a3"/>
          <w:color w:val="000000"/>
          <w:spacing w:val="-2"/>
          <w:lang w:eastAsia="ru-RU"/>
        </w:rPr>
        <w:lastRenderedPageBreak/>
        <w:t xml:space="preserve">виховання </w:t>
      </w:r>
      <w:proofErr w:type="spellStart"/>
      <w:r w:rsidR="00F535A1">
        <w:rPr>
          <w:rStyle w:val="a3"/>
          <w:color w:val="000000"/>
          <w:spacing w:val="-2"/>
          <w:lang w:val="uk-UA" w:eastAsia="ru-RU"/>
        </w:rPr>
        <w:t>дівчаток</w:t>
      </w:r>
      <w:proofErr w:type="spellEnd"/>
      <w:r w:rsidRPr="000A3FA4">
        <w:rPr>
          <w:rStyle w:val="a3"/>
          <w:color w:val="000000"/>
          <w:spacing w:val="-2"/>
          <w:lang w:eastAsia="ru-RU"/>
        </w:rPr>
        <w:t xml:space="preserve"> 11-12 років є використання в ньому нових фізкультурно-оздоровчих видів, що дозволяють суттєво активізувати рухову діяльність тих, хто займається, підвищити рівень їх фізичного розвитку, рухової підготовленості. а також інтерес до фізичної культури.</w:t>
      </w:r>
    </w:p>
    <w:p w:rsidR="00BC6A15" w:rsidRPr="000A3FA4" w:rsidRDefault="00BC6A15" w:rsidP="000A3FA4">
      <w:pPr>
        <w:pStyle w:val="a4"/>
        <w:ind w:firstLine="709"/>
        <w:jc w:val="both"/>
        <w:rPr>
          <w:spacing w:val="-2"/>
        </w:rPr>
      </w:pPr>
      <w:r w:rsidRPr="000A3FA4">
        <w:rPr>
          <w:rStyle w:val="a3"/>
          <w:color w:val="000000"/>
          <w:spacing w:val="-2"/>
          <w:lang w:eastAsia="ru-RU"/>
        </w:rPr>
        <w:t>Одним із таких видів сьогодні є аеробіка, яка стає все більш популярною серед школярок.</w:t>
      </w:r>
    </w:p>
    <w:p w:rsidR="00764513" w:rsidRPr="00764513" w:rsidRDefault="00BC6A15" w:rsidP="00764513">
      <w:pPr>
        <w:pStyle w:val="a4"/>
        <w:ind w:firstLine="709"/>
        <w:jc w:val="both"/>
        <w:rPr>
          <w:rStyle w:val="a3"/>
          <w:spacing w:val="-2"/>
        </w:rPr>
      </w:pPr>
      <w:r w:rsidRPr="000A3FA4">
        <w:rPr>
          <w:rStyle w:val="a3"/>
          <w:color w:val="000000"/>
          <w:spacing w:val="-2"/>
          <w:lang w:eastAsia="ru-RU"/>
        </w:rPr>
        <w:t xml:space="preserve">Разом з позитивними тенденціями у розвитку аеробіки відзначається недостатність застосування цього виду фізкультурно-оздоровчої діяльності у системі позакласної роботи з фізичного виховання у шкільництві. Причини полягають у </w:t>
      </w:r>
      <w:r w:rsidR="00A97050">
        <w:rPr>
          <w:rStyle w:val="a3"/>
          <w:color w:val="000000"/>
          <w:spacing w:val="-2"/>
          <w:lang w:val="uk-UA" w:eastAsia="ru-RU"/>
        </w:rPr>
        <w:t xml:space="preserve">відсутності </w:t>
      </w:r>
      <w:proofErr w:type="spellStart"/>
      <w:r w:rsidR="00A97050">
        <w:rPr>
          <w:rStyle w:val="a3"/>
          <w:color w:val="000000"/>
          <w:spacing w:val="-2"/>
          <w:lang w:eastAsia="ru-RU"/>
        </w:rPr>
        <w:t>методик</w:t>
      </w:r>
      <w:proofErr w:type="spellEnd"/>
      <w:r w:rsidRPr="000A3FA4">
        <w:rPr>
          <w:rStyle w:val="a3"/>
          <w:color w:val="000000"/>
          <w:spacing w:val="-2"/>
          <w:lang w:eastAsia="ru-RU"/>
        </w:rPr>
        <w:t xml:space="preserve"> позакласних занять аеробікою школярками 11-12 років та наданням їй деякої елітарності (заняття у фітнес-клубах).</w:t>
      </w:r>
      <w:r w:rsidR="00764513">
        <w:rPr>
          <w:spacing w:val="-2"/>
          <w:lang w:val="uk-UA"/>
        </w:rPr>
        <w:t xml:space="preserve"> </w:t>
      </w:r>
      <w:r w:rsidRPr="000A3FA4">
        <w:rPr>
          <w:rStyle w:val="a3"/>
          <w:color w:val="000000"/>
          <w:spacing w:val="-2"/>
          <w:lang w:eastAsia="ru-RU"/>
        </w:rPr>
        <w:t xml:space="preserve">Подолання цієї суперечності дозволить підвищити ефективність всього процесу фізичного виховання </w:t>
      </w:r>
      <w:proofErr w:type="spellStart"/>
      <w:r w:rsidRPr="000A3FA4">
        <w:rPr>
          <w:rStyle w:val="a3"/>
          <w:color w:val="000000"/>
          <w:spacing w:val="-2"/>
          <w:lang w:eastAsia="ru-RU"/>
        </w:rPr>
        <w:t>дівчаток</w:t>
      </w:r>
      <w:proofErr w:type="spellEnd"/>
      <w:r w:rsidRPr="000A3FA4">
        <w:rPr>
          <w:rStyle w:val="a3"/>
          <w:color w:val="000000"/>
          <w:spacing w:val="-2"/>
          <w:lang w:eastAsia="ru-RU"/>
        </w:rPr>
        <w:t xml:space="preserve"> 11-12</w:t>
      </w:r>
      <w:r w:rsidRPr="005E13F0">
        <w:rPr>
          <w:rStyle w:val="a3"/>
          <w:color w:val="000000"/>
          <w:lang w:eastAsia="ru-RU"/>
        </w:rPr>
        <w:t xml:space="preserve"> років у освітніх закладах.</w:t>
      </w:r>
    </w:p>
    <w:p w:rsidR="00A97050" w:rsidRDefault="00764513" w:rsidP="00764513">
      <w:pPr>
        <w:pStyle w:val="a4"/>
        <w:ind w:firstLine="709"/>
        <w:jc w:val="both"/>
        <w:rPr>
          <w:spacing w:val="-2"/>
          <w:lang w:val="uk-UA"/>
        </w:rPr>
      </w:pPr>
      <w:r w:rsidRPr="00764513">
        <w:rPr>
          <w:rStyle w:val="a3"/>
          <w:color w:val="000000"/>
          <w:spacing w:val="-2"/>
          <w:lang w:val="uk-UA" w:eastAsia="ru-RU"/>
        </w:rPr>
        <w:t>Отже, з</w:t>
      </w:r>
      <w:r w:rsidRPr="00764513">
        <w:rPr>
          <w:spacing w:val="-2"/>
        </w:rPr>
        <w:t>добува</w:t>
      </w:r>
      <w:r w:rsidR="002E0394">
        <w:rPr>
          <w:spacing w:val="-2"/>
        </w:rPr>
        <w:t xml:space="preserve">чем особисто </w:t>
      </w:r>
      <w:proofErr w:type="spellStart"/>
      <w:r w:rsidR="002E0394">
        <w:rPr>
          <w:spacing w:val="-2"/>
        </w:rPr>
        <w:t>опрацьован</w:t>
      </w:r>
      <w:proofErr w:type="spellEnd"/>
      <w:r w:rsidR="002E0394">
        <w:rPr>
          <w:spacing w:val="-2"/>
          <w:lang w:val="uk-UA"/>
        </w:rPr>
        <w:t>о</w:t>
      </w:r>
      <w:r w:rsidR="002E0394">
        <w:rPr>
          <w:spacing w:val="-2"/>
        </w:rPr>
        <w:t xml:space="preserve"> </w:t>
      </w:r>
      <w:r w:rsidRPr="00764513">
        <w:rPr>
          <w:spacing w:val="-2"/>
        </w:rPr>
        <w:t>літератур</w:t>
      </w:r>
      <w:r w:rsidR="002E0394">
        <w:rPr>
          <w:spacing w:val="-2"/>
          <w:lang w:val="uk-UA"/>
        </w:rPr>
        <w:t>ні джерела</w:t>
      </w:r>
      <w:r w:rsidRPr="00764513">
        <w:rPr>
          <w:spacing w:val="-2"/>
        </w:rPr>
        <w:t xml:space="preserve"> за темою роботи</w:t>
      </w:r>
      <w:r w:rsidRPr="00764513">
        <w:rPr>
          <w:spacing w:val="-2"/>
          <w:lang w:val="uk-UA"/>
        </w:rPr>
        <w:t>, з</w:t>
      </w:r>
      <w:r w:rsidRPr="00764513">
        <w:rPr>
          <w:spacing w:val="-2"/>
        </w:rPr>
        <w:t xml:space="preserve"> погляду на актуальність і ступінь вивчення проблеми</w:t>
      </w:r>
      <w:r w:rsidR="00A97050">
        <w:rPr>
          <w:spacing w:val="-2"/>
          <w:lang w:val="uk-UA"/>
        </w:rPr>
        <w:t>;</w:t>
      </w:r>
      <w:r w:rsidRPr="00764513">
        <w:rPr>
          <w:spacing w:val="-2"/>
        </w:rPr>
        <w:t xml:space="preserve"> аргументовано основні етапи дослідження.</w:t>
      </w:r>
    </w:p>
    <w:p w:rsidR="00A97050" w:rsidRDefault="00A97050" w:rsidP="00764513">
      <w:pPr>
        <w:pStyle w:val="a4"/>
        <w:ind w:firstLine="709"/>
        <w:jc w:val="both"/>
        <w:rPr>
          <w:spacing w:val="-2"/>
          <w:lang w:val="uk-UA"/>
        </w:rPr>
      </w:pPr>
    </w:p>
    <w:p w:rsidR="00F87E6B" w:rsidRPr="00764513" w:rsidRDefault="00764513" w:rsidP="00764513">
      <w:pPr>
        <w:pStyle w:val="a4"/>
        <w:ind w:firstLine="709"/>
        <w:jc w:val="both"/>
        <w:rPr>
          <w:rStyle w:val="a3"/>
          <w:color w:val="000000"/>
          <w:spacing w:val="-2"/>
          <w:lang w:eastAsia="ru-RU"/>
        </w:rPr>
      </w:pPr>
      <w:r w:rsidRPr="00764513">
        <w:rPr>
          <w:spacing w:val="-2"/>
        </w:rPr>
        <w:t xml:space="preserve"> </w:t>
      </w:r>
      <w:r w:rsidR="00F87E6B" w:rsidRPr="00764513">
        <w:rPr>
          <w:rStyle w:val="a3"/>
          <w:spacing w:val="-2"/>
        </w:rPr>
        <w:br w:type="page"/>
      </w:r>
    </w:p>
    <w:p w:rsidR="00982435" w:rsidRDefault="00982435" w:rsidP="00891BBA">
      <w:pPr>
        <w:pStyle w:val="10"/>
        <w:spacing w:after="0" w:line="360" w:lineRule="auto"/>
        <w:ind w:left="0"/>
        <w:jc w:val="center"/>
        <w:outlineLvl w:val="9"/>
        <w:rPr>
          <w:rStyle w:val="1"/>
          <w:b/>
          <w:bCs/>
          <w:color w:val="000000"/>
          <w:sz w:val="28"/>
          <w:szCs w:val="28"/>
          <w:lang w:val="uk-UA" w:eastAsia="ru-RU"/>
        </w:rPr>
      </w:pPr>
      <w:bookmarkStart w:id="8" w:name="bookmark26"/>
      <w:r>
        <w:rPr>
          <w:rStyle w:val="1"/>
          <w:b/>
          <w:bCs/>
          <w:color w:val="000000"/>
          <w:sz w:val="28"/>
          <w:szCs w:val="28"/>
          <w:lang w:val="uk-UA" w:eastAsia="ru-RU"/>
        </w:rPr>
        <w:lastRenderedPageBreak/>
        <w:t>РОЗДІЛ</w:t>
      </w:r>
      <w:r w:rsidRPr="005E13F0">
        <w:rPr>
          <w:rStyle w:val="1"/>
          <w:b/>
          <w:bCs/>
          <w:color w:val="000000"/>
          <w:sz w:val="28"/>
          <w:szCs w:val="28"/>
          <w:lang w:eastAsia="ru-RU"/>
        </w:rPr>
        <w:t xml:space="preserve"> 2</w:t>
      </w:r>
    </w:p>
    <w:p w:rsidR="00BC6A15" w:rsidRDefault="00982435" w:rsidP="00891BBA">
      <w:pPr>
        <w:pStyle w:val="10"/>
        <w:spacing w:after="0" w:line="360" w:lineRule="auto"/>
        <w:ind w:left="0"/>
        <w:jc w:val="center"/>
        <w:outlineLvl w:val="9"/>
        <w:rPr>
          <w:rStyle w:val="1"/>
          <w:b/>
          <w:bCs/>
          <w:color w:val="000000"/>
          <w:sz w:val="28"/>
          <w:szCs w:val="28"/>
          <w:lang w:val="uk-UA" w:eastAsia="ru-RU"/>
        </w:rPr>
      </w:pPr>
      <w:r w:rsidRPr="005E13F0">
        <w:rPr>
          <w:rStyle w:val="1"/>
          <w:b/>
          <w:bCs/>
          <w:color w:val="000000"/>
          <w:sz w:val="28"/>
          <w:szCs w:val="28"/>
          <w:lang w:eastAsia="ru-RU"/>
        </w:rPr>
        <w:t>ОРГАНІЗАЦІЯ</w:t>
      </w:r>
      <w:r>
        <w:rPr>
          <w:rStyle w:val="1"/>
          <w:b/>
          <w:bCs/>
          <w:color w:val="000000"/>
          <w:sz w:val="28"/>
          <w:szCs w:val="28"/>
          <w:lang w:val="uk-UA" w:eastAsia="ru-RU"/>
        </w:rPr>
        <w:t xml:space="preserve"> </w:t>
      </w:r>
      <w:r w:rsidR="00F535A1">
        <w:rPr>
          <w:rStyle w:val="1"/>
          <w:b/>
          <w:bCs/>
          <w:color w:val="000000"/>
          <w:sz w:val="28"/>
          <w:szCs w:val="28"/>
          <w:lang w:val="uk-UA" w:eastAsia="ru-RU"/>
        </w:rPr>
        <w:t>І</w:t>
      </w:r>
      <w:r w:rsidR="00B21559">
        <w:rPr>
          <w:rStyle w:val="1"/>
          <w:b/>
          <w:bCs/>
          <w:color w:val="000000"/>
          <w:sz w:val="28"/>
          <w:szCs w:val="28"/>
          <w:lang w:eastAsia="ru-RU"/>
        </w:rPr>
        <w:t xml:space="preserve"> МЕТОДИ </w:t>
      </w:r>
      <w:r w:rsidRPr="005E13F0">
        <w:rPr>
          <w:rStyle w:val="1"/>
          <w:b/>
          <w:bCs/>
          <w:color w:val="000000"/>
          <w:sz w:val="28"/>
          <w:szCs w:val="28"/>
          <w:lang w:eastAsia="ru-RU"/>
        </w:rPr>
        <w:t>ДОСЛІДЖЕННЯ</w:t>
      </w:r>
      <w:bookmarkEnd w:id="8"/>
    </w:p>
    <w:p w:rsidR="00982435" w:rsidRPr="007021C9" w:rsidRDefault="00982435" w:rsidP="006E074B">
      <w:pPr>
        <w:pStyle w:val="10"/>
        <w:spacing w:after="0" w:line="360" w:lineRule="auto"/>
        <w:ind w:left="0" w:firstLine="720"/>
        <w:jc w:val="both"/>
        <w:outlineLvl w:val="9"/>
        <w:rPr>
          <w:b w:val="0"/>
          <w:bCs w:val="0"/>
          <w:sz w:val="28"/>
          <w:szCs w:val="28"/>
          <w:lang w:val="uk-UA"/>
        </w:rPr>
      </w:pPr>
    </w:p>
    <w:p w:rsidR="00BC6A15" w:rsidRPr="007021C9" w:rsidRDefault="0081730E" w:rsidP="007021C9">
      <w:pPr>
        <w:pStyle w:val="30"/>
        <w:tabs>
          <w:tab w:val="left" w:pos="5182"/>
        </w:tabs>
        <w:spacing w:after="0" w:line="460" w:lineRule="exact"/>
        <w:ind w:left="720" w:firstLine="0"/>
        <w:jc w:val="both"/>
        <w:outlineLvl w:val="9"/>
        <w:rPr>
          <w:b w:val="0"/>
          <w:bCs w:val="0"/>
          <w:spacing w:val="-2"/>
        </w:rPr>
      </w:pPr>
      <w:bookmarkStart w:id="9" w:name="bookmark28"/>
      <w:r w:rsidRPr="007021C9">
        <w:rPr>
          <w:rStyle w:val="3"/>
          <w:b/>
          <w:bCs/>
          <w:color w:val="000000"/>
          <w:spacing w:val="-2"/>
          <w:lang w:val="uk-UA" w:eastAsia="ru-RU"/>
        </w:rPr>
        <w:t>2.</w:t>
      </w:r>
      <w:r w:rsidR="00B21559" w:rsidRPr="007021C9">
        <w:rPr>
          <w:rStyle w:val="3"/>
          <w:b/>
          <w:bCs/>
          <w:color w:val="000000"/>
          <w:spacing w:val="-2"/>
          <w:lang w:val="uk-UA" w:eastAsia="ru-RU"/>
        </w:rPr>
        <w:t xml:space="preserve">1 </w:t>
      </w:r>
      <w:r w:rsidRPr="007021C9">
        <w:rPr>
          <w:rStyle w:val="3"/>
          <w:b/>
          <w:bCs/>
          <w:color w:val="000000"/>
          <w:spacing w:val="-2"/>
          <w:lang w:val="uk-UA" w:eastAsia="ru-RU"/>
        </w:rPr>
        <w:t xml:space="preserve"> </w:t>
      </w:r>
      <w:r w:rsidR="00BC6A15" w:rsidRPr="007021C9">
        <w:rPr>
          <w:rStyle w:val="3"/>
          <w:b/>
          <w:bCs/>
          <w:color w:val="000000"/>
          <w:spacing w:val="-2"/>
          <w:lang w:eastAsia="ru-RU"/>
        </w:rPr>
        <w:t>Методи дослідження</w:t>
      </w:r>
      <w:bookmarkEnd w:id="9"/>
    </w:p>
    <w:p w:rsidR="00BC6A15" w:rsidRPr="007021C9" w:rsidRDefault="00BC6A15" w:rsidP="007021C9">
      <w:pPr>
        <w:pStyle w:val="a4"/>
        <w:spacing w:line="460" w:lineRule="exact"/>
        <w:ind w:firstLine="720"/>
        <w:jc w:val="both"/>
        <w:rPr>
          <w:spacing w:val="-2"/>
        </w:rPr>
      </w:pPr>
      <w:r w:rsidRPr="007021C9">
        <w:rPr>
          <w:rStyle w:val="a3"/>
          <w:color w:val="000000"/>
          <w:spacing w:val="-2"/>
          <w:lang w:eastAsia="ru-RU"/>
        </w:rPr>
        <w:t>Для вирішення поставлених завдань застосовувалися такі методи дослідження:</w:t>
      </w:r>
    </w:p>
    <w:p w:rsidR="00BC6A15" w:rsidRPr="0017552D" w:rsidRDefault="0081730E" w:rsidP="007021C9">
      <w:pPr>
        <w:pStyle w:val="a4"/>
        <w:tabs>
          <w:tab w:val="left" w:pos="1134"/>
        </w:tabs>
        <w:spacing w:line="460" w:lineRule="exact"/>
        <w:ind w:firstLine="720"/>
        <w:jc w:val="both"/>
        <w:rPr>
          <w:spacing w:val="-2"/>
          <w:lang w:val="uk-UA"/>
        </w:rPr>
      </w:pPr>
      <w:r w:rsidRPr="007021C9">
        <w:rPr>
          <w:rStyle w:val="a3"/>
          <w:color w:val="000000"/>
          <w:spacing w:val="-2"/>
          <w:lang w:val="uk-UA" w:eastAsia="ru-RU"/>
        </w:rPr>
        <w:t>1.</w:t>
      </w:r>
      <w:r w:rsidRPr="007021C9">
        <w:rPr>
          <w:rStyle w:val="a3"/>
          <w:color w:val="000000"/>
          <w:spacing w:val="-2"/>
          <w:lang w:val="uk-UA" w:eastAsia="ru-RU"/>
        </w:rPr>
        <w:tab/>
      </w:r>
      <w:r w:rsidR="00BC6A15" w:rsidRPr="007021C9">
        <w:rPr>
          <w:rStyle w:val="a3"/>
          <w:color w:val="000000"/>
          <w:spacing w:val="-2"/>
          <w:lang w:eastAsia="ru-RU"/>
        </w:rPr>
        <w:t>Анал</w:t>
      </w:r>
      <w:r w:rsidR="0017552D">
        <w:rPr>
          <w:rStyle w:val="a3"/>
          <w:color w:val="000000"/>
          <w:spacing w:val="-2"/>
          <w:lang w:eastAsia="ru-RU"/>
        </w:rPr>
        <w:t xml:space="preserve">із та узагальнення </w:t>
      </w:r>
      <w:r w:rsidR="0017552D">
        <w:rPr>
          <w:rStyle w:val="a3"/>
          <w:color w:val="000000"/>
          <w:spacing w:val="-2"/>
          <w:lang w:val="uk-UA" w:eastAsia="ru-RU"/>
        </w:rPr>
        <w:t xml:space="preserve">науково-методичної </w:t>
      </w:r>
      <w:r w:rsidR="0017552D">
        <w:rPr>
          <w:rStyle w:val="a3"/>
          <w:color w:val="000000"/>
          <w:spacing w:val="-2"/>
          <w:lang w:eastAsia="ru-RU"/>
        </w:rPr>
        <w:t>літератур</w:t>
      </w:r>
      <w:r w:rsidR="0017552D">
        <w:rPr>
          <w:rStyle w:val="a3"/>
          <w:color w:val="000000"/>
          <w:spacing w:val="-2"/>
          <w:lang w:val="uk-UA" w:eastAsia="ru-RU"/>
        </w:rPr>
        <w:t>и</w:t>
      </w:r>
    </w:p>
    <w:p w:rsidR="00BC6A15" w:rsidRPr="007021C9" w:rsidRDefault="00BC6A15" w:rsidP="007021C9">
      <w:pPr>
        <w:pStyle w:val="a4"/>
        <w:numPr>
          <w:ilvl w:val="0"/>
          <w:numId w:val="20"/>
        </w:numPr>
        <w:tabs>
          <w:tab w:val="left" w:pos="1134"/>
          <w:tab w:val="left" w:pos="1490"/>
        </w:tabs>
        <w:spacing w:line="460" w:lineRule="exact"/>
        <w:ind w:firstLine="720"/>
        <w:jc w:val="both"/>
        <w:rPr>
          <w:spacing w:val="-2"/>
        </w:rPr>
      </w:pPr>
      <w:r w:rsidRPr="007021C9">
        <w:rPr>
          <w:rStyle w:val="a3"/>
          <w:color w:val="000000"/>
          <w:spacing w:val="-2"/>
          <w:lang w:eastAsia="ru-RU"/>
        </w:rPr>
        <w:t>Анкетування.</w:t>
      </w:r>
    </w:p>
    <w:p w:rsidR="00BC6A15" w:rsidRPr="007021C9" w:rsidRDefault="00BC6A15" w:rsidP="007021C9">
      <w:pPr>
        <w:pStyle w:val="a4"/>
        <w:numPr>
          <w:ilvl w:val="0"/>
          <w:numId w:val="20"/>
        </w:numPr>
        <w:tabs>
          <w:tab w:val="left" w:pos="1134"/>
          <w:tab w:val="left" w:pos="1490"/>
        </w:tabs>
        <w:spacing w:line="460" w:lineRule="exact"/>
        <w:ind w:firstLine="720"/>
        <w:jc w:val="both"/>
        <w:rPr>
          <w:spacing w:val="-2"/>
        </w:rPr>
      </w:pPr>
      <w:r w:rsidRPr="007021C9">
        <w:rPr>
          <w:rStyle w:val="a3"/>
          <w:color w:val="000000"/>
          <w:spacing w:val="-2"/>
          <w:lang w:eastAsia="ru-RU"/>
        </w:rPr>
        <w:t>Педагогічне спостереження.</w:t>
      </w:r>
    </w:p>
    <w:p w:rsidR="00BC6A15" w:rsidRPr="007021C9" w:rsidRDefault="00BC6A15" w:rsidP="007021C9">
      <w:pPr>
        <w:pStyle w:val="a4"/>
        <w:numPr>
          <w:ilvl w:val="0"/>
          <w:numId w:val="20"/>
        </w:numPr>
        <w:tabs>
          <w:tab w:val="left" w:pos="1134"/>
          <w:tab w:val="left" w:pos="1490"/>
        </w:tabs>
        <w:spacing w:line="460" w:lineRule="exact"/>
        <w:ind w:firstLine="720"/>
        <w:jc w:val="both"/>
        <w:rPr>
          <w:spacing w:val="-2"/>
        </w:rPr>
      </w:pPr>
      <w:r w:rsidRPr="007021C9">
        <w:rPr>
          <w:rStyle w:val="a3"/>
          <w:color w:val="000000"/>
          <w:spacing w:val="-2"/>
          <w:lang w:eastAsia="ru-RU"/>
        </w:rPr>
        <w:t>Тестування.</w:t>
      </w:r>
    </w:p>
    <w:p w:rsidR="00BC6A15" w:rsidRPr="007021C9" w:rsidRDefault="00BC6A15" w:rsidP="007021C9">
      <w:pPr>
        <w:pStyle w:val="a4"/>
        <w:numPr>
          <w:ilvl w:val="0"/>
          <w:numId w:val="20"/>
        </w:numPr>
        <w:tabs>
          <w:tab w:val="left" w:pos="1134"/>
          <w:tab w:val="left" w:pos="1490"/>
        </w:tabs>
        <w:spacing w:line="460" w:lineRule="exact"/>
        <w:ind w:firstLine="720"/>
        <w:jc w:val="both"/>
        <w:rPr>
          <w:spacing w:val="-2"/>
        </w:rPr>
      </w:pPr>
      <w:r w:rsidRPr="007021C9">
        <w:rPr>
          <w:rStyle w:val="a3"/>
          <w:color w:val="000000"/>
          <w:spacing w:val="-2"/>
          <w:lang w:eastAsia="ru-RU"/>
        </w:rPr>
        <w:t>Педагогічний експеримент.</w:t>
      </w:r>
    </w:p>
    <w:p w:rsidR="00BC6A15" w:rsidRPr="007021C9" w:rsidRDefault="00BC6A15" w:rsidP="007021C9">
      <w:pPr>
        <w:pStyle w:val="a4"/>
        <w:numPr>
          <w:ilvl w:val="0"/>
          <w:numId w:val="20"/>
        </w:numPr>
        <w:tabs>
          <w:tab w:val="left" w:pos="1134"/>
          <w:tab w:val="left" w:pos="1490"/>
        </w:tabs>
        <w:spacing w:line="460" w:lineRule="exact"/>
        <w:ind w:firstLine="720"/>
        <w:jc w:val="both"/>
        <w:rPr>
          <w:spacing w:val="-2"/>
        </w:rPr>
      </w:pPr>
      <w:r w:rsidRPr="007021C9">
        <w:rPr>
          <w:rStyle w:val="a3"/>
          <w:color w:val="000000"/>
          <w:spacing w:val="-2"/>
          <w:lang w:eastAsia="ru-RU"/>
        </w:rPr>
        <w:t>Методи математичної статистики.</w:t>
      </w:r>
    </w:p>
    <w:p w:rsidR="00BC6A15" w:rsidRPr="007021C9" w:rsidRDefault="00BC6A15" w:rsidP="007021C9">
      <w:pPr>
        <w:pStyle w:val="a4"/>
        <w:spacing w:line="460" w:lineRule="exact"/>
        <w:ind w:firstLine="720"/>
        <w:jc w:val="both"/>
        <w:rPr>
          <w:spacing w:val="-2"/>
        </w:rPr>
      </w:pPr>
      <w:r w:rsidRPr="007021C9">
        <w:rPr>
          <w:rStyle w:val="a3"/>
          <w:color w:val="000000"/>
          <w:spacing w:val="-2"/>
          <w:lang w:eastAsia="ru-RU"/>
        </w:rPr>
        <w:t xml:space="preserve">Використовувалися найбільш поширені методи, що застосовуються в дослідженнях з теоретико-методичних проблем фізичної культури, </w:t>
      </w:r>
      <w:r w:rsidR="007021C9">
        <w:rPr>
          <w:rStyle w:val="a3"/>
          <w:color w:val="000000"/>
          <w:spacing w:val="-2"/>
          <w:lang w:val="uk-UA" w:eastAsia="ru-RU"/>
        </w:rPr>
        <w:t>які</w:t>
      </w:r>
      <w:r w:rsidRPr="007021C9">
        <w:rPr>
          <w:rStyle w:val="a3"/>
          <w:color w:val="000000"/>
          <w:spacing w:val="-2"/>
          <w:lang w:eastAsia="ru-RU"/>
        </w:rPr>
        <w:t xml:space="preserve"> відрізняються простотою, надійністю, високою інформативністю.</w:t>
      </w:r>
    </w:p>
    <w:p w:rsidR="00BC6A15" w:rsidRPr="007021C9" w:rsidRDefault="00BC6A15" w:rsidP="007021C9">
      <w:pPr>
        <w:pStyle w:val="30"/>
        <w:tabs>
          <w:tab w:val="left" w:pos="2809"/>
        </w:tabs>
        <w:spacing w:after="0" w:line="460" w:lineRule="exact"/>
        <w:ind w:left="720" w:firstLine="0"/>
        <w:jc w:val="both"/>
        <w:outlineLvl w:val="9"/>
        <w:rPr>
          <w:bCs w:val="0"/>
          <w:i/>
          <w:spacing w:val="-2"/>
        </w:rPr>
      </w:pPr>
      <w:bookmarkStart w:id="10" w:name="bookmark30"/>
      <w:r w:rsidRPr="007021C9">
        <w:rPr>
          <w:rStyle w:val="3"/>
          <w:bCs/>
          <w:i/>
          <w:color w:val="000000"/>
          <w:spacing w:val="-2"/>
          <w:lang w:eastAsia="ru-RU"/>
        </w:rPr>
        <w:t>Аналіз та узагальнення науково-методичної літератури</w:t>
      </w:r>
      <w:bookmarkEnd w:id="10"/>
    </w:p>
    <w:p w:rsidR="00BC6A15" w:rsidRPr="007021C9" w:rsidRDefault="00BC6A15" w:rsidP="007021C9">
      <w:pPr>
        <w:pStyle w:val="a4"/>
        <w:spacing w:line="460" w:lineRule="exact"/>
        <w:ind w:firstLine="720"/>
        <w:jc w:val="both"/>
        <w:rPr>
          <w:spacing w:val="-2"/>
        </w:rPr>
      </w:pPr>
      <w:r w:rsidRPr="007021C9">
        <w:rPr>
          <w:rStyle w:val="a3"/>
          <w:color w:val="000000"/>
          <w:spacing w:val="-2"/>
          <w:lang w:eastAsia="ru-RU"/>
        </w:rPr>
        <w:t xml:space="preserve">Використання цього методу сприяло глибшому проникненню у сутність проблеми. При цьому вивчалися та реферувалися монографії, періодичні видання, автореферати дисертаційних робіт, збірники наукових статей, навчально-методичні посібники </w:t>
      </w:r>
      <w:r w:rsidR="0017552D">
        <w:rPr>
          <w:rStyle w:val="a3"/>
          <w:color w:val="000000"/>
          <w:spacing w:val="-2"/>
          <w:lang w:val="uk-UA" w:eastAsia="ru-RU"/>
        </w:rPr>
        <w:t xml:space="preserve">та інші публікації </w:t>
      </w:r>
      <w:r w:rsidRPr="007021C9">
        <w:rPr>
          <w:rStyle w:val="a3"/>
          <w:color w:val="000000"/>
          <w:spacing w:val="-2"/>
          <w:lang w:eastAsia="ru-RU"/>
        </w:rPr>
        <w:t>з різних галузей наук.</w:t>
      </w:r>
    </w:p>
    <w:p w:rsidR="00BC6A15" w:rsidRPr="007021C9" w:rsidRDefault="00BC6A15" w:rsidP="007021C9">
      <w:pPr>
        <w:pStyle w:val="a4"/>
        <w:spacing w:line="460" w:lineRule="exact"/>
        <w:ind w:firstLine="720"/>
        <w:jc w:val="both"/>
        <w:rPr>
          <w:spacing w:val="-2"/>
        </w:rPr>
      </w:pPr>
      <w:r w:rsidRPr="007021C9">
        <w:rPr>
          <w:rStyle w:val="a3"/>
          <w:color w:val="000000"/>
          <w:spacing w:val="-2"/>
          <w:lang w:eastAsia="ru-RU"/>
        </w:rPr>
        <w:t xml:space="preserve">Аналіз наукової, педагогічної, методичної літератури дозволив визначити стан досліджуваної проблеми, виявити і теоретично обґрунтувати сутність питань, що вивчаються, робочу гіпотезу, </w:t>
      </w:r>
      <w:proofErr w:type="spellStart"/>
      <w:r w:rsidRPr="007021C9">
        <w:rPr>
          <w:rStyle w:val="a3"/>
          <w:color w:val="000000"/>
          <w:spacing w:val="-2"/>
          <w:lang w:eastAsia="ru-RU"/>
        </w:rPr>
        <w:t>об</w:t>
      </w:r>
      <w:r w:rsidR="00B21559" w:rsidRPr="007021C9">
        <w:rPr>
          <w:rStyle w:val="a3"/>
          <w:color w:val="000000"/>
          <w:spacing w:val="-2"/>
          <w:lang w:eastAsia="ru-RU"/>
        </w:rPr>
        <w:t>ʼ</w:t>
      </w:r>
      <w:r w:rsidRPr="007021C9">
        <w:rPr>
          <w:rStyle w:val="a3"/>
          <w:color w:val="000000"/>
          <w:spacing w:val="-2"/>
          <w:lang w:eastAsia="ru-RU"/>
        </w:rPr>
        <w:t>єкт</w:t>
      </w:r>
      <w:proofErr w:type="spellEnd"/>
      <w:r w:rsidRPr="007021C9">
        <w:rPr>
          <w:rStyle w:val="a3"/>
          <w:color w:val="000000"/>
          <w:spacing w:val="-2"/>
          <w:lang w:eastAsia="ru-RU"/>
        </w:rPr>
        <w:t>, предмет, мету та завдання дослідження, вибрати відповідні методи наукових досліджень.</w:t>
      </w:r>
    </w:p>
    <w:p w:rsidR="00BC6A15" w:rsidRPr="007021C9" w:rsidRDefault="00BC6A15" w:rsidP="007021C9">
      <w:pPr>
        <w:pStyle w:val="30"/>
        <w:tabs>
          <w:tab w:val="left" w:pos="5705"/>
        </w:tabs>
        <w:spacing w:after="0" w:line="460" w:lineRule="exact"/>
        <w:ind w:left="720" w:firstLine="0"/>
        <w:jc w:val="both"/>
        <w:outlineLvl w:val="9"/>
        <w:rPr>
          <w:bCs w:val="0"/>
          <w:i/>
          <w:spacing w:val="-2"/>
        </w:rPr>
      </w:pPr>
      <w:bookmarkStart w:id="11" w:name="bookmark32"/>
      <w:r w:rsidRPr="007021C9">
        <w:rPr>
          <w:rStyle w:val="3"/>
          <w:bCs/>
          <w:i/>
          <w:color w:val="000000"/>
          <w:spacing w:val="-2"/>
          <w:lang w:eastAsia="ru-RU"/>
        </w:rPr>
        <w:t>Анкетування</w:t>
      </w:r>
      <w:bookmarkEnd w:id="11"/>
    </w:p>
    <w:p w:rsidR="00BC6A15" w:rsidRPr="007021C9" w:rsidRDefault="00BC6A15" w:rsidP="007021C9">
      <w:pPr>
        <w:pStyle w:val="a4"/>
        <w:spacing w:line="460" w:lineRule="exact"/>
        <w:ind w:firstLine="720"/>
        <w:jc w:val="both"/>
        <w:rPr>
          <w:spacing w:val="-2"/>
        </w:rPr>
      </w:pPr>
      <w:r w:rsidRPr="007021C9">
        <w:rPr>
          <w:rStyle w:val="a3"/>
          <w:color w:val="000000"/>
          <w:spacing w:val="-2"/>
          <w:lang w:eastAsia="ru-RU"/>
        </w:rPr>
        <w:t>Для уточнення завдань експерименту та визначення оптимальної структури та змісту програми позакласних занять з аеробіки з дівчатками 11-12</w:t>
      </w:r>
      <w:r w:rsidR="0017552D">
        <w:rPr>
          <w:rStyle w:val="a3"/>
          <w:color w:val="000000"/>
          <w:spacing w:val="-2"/>
          <w:lang w:val="uk-UA" w:eastAsia="ru-RU"/>
        </w:rPr>
        <w:t>-</w:t>
      </w:r>
      <w:r w:rsidRPr="007021C9">
        <w:rPr>
          <w:rStyle w:val="a3"/>
          <w:color w:val="000000"/>
          <w:spacing w:val="-2"/>
          <w:lang w:eastAsia="ru-RU"/>
        </w:rPr>
        <w:t>річного віку проводилося анкетування школярок з питань ставлення до занять фізичною культурою та спортом, витрат часу на різні заходи, а також</w:t>
      </w:r>
      <w:r w:rsidR="00E935CB">
        <w:rPr>
          <w:rStyle w:val="a3"/>
          <w:color w:val="000000"/>
          <w:spacing w:val="-2"/>
          <w:lang w:eastAsia="ru-RU"/>
        </w:rPr>
        <w:t xml:space="preserve"> мотивації </w:t>
      </w:r>
      <w:proofErr w:type="spellStart"/>
      <w:r w:rsidR="00E935CB">
        <w:rPr>
          <w:rStyle w:val="a3"/>
          <w:color w:val="000000"/>
          <w:spacing w:val="-2"/>
          <w:lang w:eastAsia="ru-RU"/>
        </w:rPr>
        <w:t>дівчаток</w:t>
      </w:r>
      <w:proofErr w:type="spellEnd"/>
      <w:r w:rsidR="00E935CB">
        <w:rPr>
          <w:rStyle w:val="a3"/>
          <w:color w:val="000000"/>
          <w:spacing w:val="-2"/>
          <w:lang w:eastAsia="ru-RU"/>
        </w:rPr>
        <w:t xml:space="preserve"> 11-12 років</w:t>
      </w:r>
      <w:r w:rsidRPr="007021C9">
        <w:rPr>
          <w:rStyle w:val="a3"/>
          <w:color w:val="000000"/>
          <w:spacing w:val="-2"/>
          <w:lang w:eastAsia="ru-RU"/>
        </w:rPr>
        <w:t xml:space="preserve"> до занять аеробікою. В анкетуванні брали участь дівчат</w:t>
      </w:r>
      <w:r w:rsidR="00FC1B6E">
        <w:rPr>
          <w:rStyle w:val="a3"/>
          <w:color w:val="000000"/>
          <w:spacing w:val="-2"/>
          <w:lang w:val="uk-UA" w:eastAsia="ru-RU"/>
        </w:rPr>
        <w:t>к</w:t>
      </w:r>
      <w:r w:rsidRPr="007021C9">
        <w:rPr>
          <w:rStyle w:val="a3"/>
          <w:color w:val="000000"/>
          <w:spacing w:val="-2"/>
          <w:lang w:eastAsia="ru-RU"/>
        </w:rPr>
        <w:t>а у кількості 20 осіб.</w:t>
      </w:r>
    </w:p>
    <w:p w:rsidR="00BC6A15" w:rsidRPr="007021C9" w:rsidRDefault="00BC6A15" w:rsidP="006B0179">
      <w:pPr>
        <w:pStyle w:val="30"/>
        <w:tabs>
          <w:tab w:val="left" w:pos="4896"/>
        </w:tabs>
        <w:spacing w:after="0"/>
        <w:ind w:left="720" w:firstLine="0"/>
        <w:jc w:val="both"/>
        <w:outlineLvl w:val="9"/>
        <w:rPr>
          <w:bCs w:val="0"/>
          <w:i/>
          <w:spacing w:val="-2"/>
        </w:rPr>
      </w:pPr>
      <w:bookmarkStart w:id="12" w:name="bookmark36"/>
      <w:r w:rsidRPr="007021C9">
        <w:rPr>
          <w:rStyle w:val="3"/>
          <w:bCs/>
          <w:i/>
          <w:color w:val="000000"/>
          <w:spacing w:val="-2"/>
          <w:lang w:eastAsia="ru-RU"/>
        </w:rPr>
        <w:lastRenderedPageBreak/>
        <w:t>Педагогічне спостереження</w:t>
      </w:r>
      <w:bookmarkEnd w:id="12"/>
    </w:p>
    <w:p w:rsidR="00BC6A15" w:rsidRPr="007021C9" w:rsidRDefault="00BC6A15" w:rsidP="006E074B">
      <w:pPr>
        <w:pStyle w:val="a4"/>
        <w:ind w:firstLine="720"/>
        <w:jc w:val="both"/>
        <w:rPr>
          <w:spacing w:val="-2"/>
        </w:rPr>
      </w:pPr>
      <w:r w:rsidRPr="007021C9">
        <w:rPr>
          <w:rStyle w:val="a3"/>
          <w:color w:val="000000"/>
          <w:spacing w:val="-2"/>
          <w:lang w:eastAsia="ru-RU"/>
        </w:rPr>
        <w:t xml:space="preserve">Спостереження проводилося в природних умовах під час занять аеробікою. </w:t>
      </w:r>
      <w:proofErr w:type="spellStart"/>
      <w:r w:rsidRPr="007021C9">
        <w:rPr>
          <w:rStyle w:val="a3"/>
          <w:color w:val="000000"/>
          <w:spacing w:val="-2"/>
          <w:lang w:eastAsia="ru-RU"/>
        </w:rPr>
        <w:t>Об</w:t>
      </w:r>
      <w:r w:rsidR="00B21559" w:rsidRPr="007021C9">
        <w:rPr>
          <w:rStyle w:val="a3"/>
          <w:color w:val="000000"/>
          <w:spacing w:val="-2"/>
          <w:lang w:eastAsia="ru-RU"/>
        </w:rPr>
        <w:t>ʼ</w:t>
      </w:r>
      <w:r w:rsidRPr="007021C9">
        <w:rPr>
          <w:rStyle w:val="a3"/>
          <w:color w:val="000000"/>
          <w:spacing w:val="-2"/>
          <w:lang w:eastAsia="ru-RU"/>
        </w:rPr>
        <w:t>єктом</w:t>
      </w:r>
      <w:proofErr w:type="spellEnd"/>
      <w:r w:rsidRPr="007021C9">
        <w:rPr>
          <w:rStyle w:val="a3"/>
          <w:color w:val="000000"/>
          <w:spacing w:val="-2"/>
          <w:lang w:eastAsia="ru-RU"/>
        </w:rPr>
        <w:t xml:space="preserve"> спостереження були дівчатка 11-12 років, </w:t>
      </w:r>
      <w:r w:rsidR="00EB3FB2">
        <w:rPr>
          <w:rStyle w:val="a3"/>
          <w:color w:val="000000"/>
          <w:spacing w:val="-2"/>
          <w:lang w:val="uk-UA" w:eastAsia="ru-RU"/>
        </w:rPr>
        <w:t xml:space="preserve">які </w:t>
      </w:r>
      <w:proofErr w:type="spellStart"/>
      <w:r w:rsidRPr="007021C9">
        <w:rPr>
          <w:rStyle w:val="a3"/>
          <w:color w:val="000000"/>
          <w:spacing w:val="-2"/>
          <w:lang w:eastAsia="ru-RU"/>
        </w:rPr>
        <w:t>займа</w:t>
      </w:r>
      <w:r w:rsidR="00EB3FB2">
        <w:rPr>
          <w:rStyle w:val="a3"/>
          <w:color w:val="000000"/>
          <w:spacing w:val="-2"/>
          <w:lang w:val="uk-UA" w:eastAsia="ru-RU"/>
        </w:rPr>
        <w:t>ли</w:t>
      </w:r>
      <w:proofErr w:type="spellEnd"/>
      <w:r w:rsidRPr="007021C9">
        <w:rPr>
          <w:rStyle w:val="a3"/>
          <w:color w:val="000000"/>
          <w:spacing w:val="-2"/>
          <w:lang w:eastAsia="ru-RU"/>
        </w:rPr>
        <w:t xml:space="preserve">ся </w:t>
      </w:r>
      <w:proofErr w:type="spellStart"/>
      <w:r w:rsidRPr="007021C9">
        <w:rPr>
          <w:rStyle w:val="a3"/>
          <w:color w:val="000000"/>
          <w:spacing w:val="-2"/>
          <w:lang w:eastAsia="ru-RU"/>
        </w:rPr>
        <w:t>аеробік</w:t>
      </w:r>
      <w:r w:rsidR="00EB3FB2">
        <w:rPr>
          <w:rStyle w:val="a3"/>
          <w:color w:val="000000"/>
          <w:spacing w:val="-2"/>
          <w:lang w:val="uk-UA" w:eastAsia="ru-RU"/>
        </w:rPr>
        <w:t>ою</w:t>
      </w:r>
      <w:proofErr w:type="spellEnd"/>
      <w:r w:rsidRPr="007021C9">
        <w:rPr>
          <w:rStyle w:val="a3"/>
          <w:color w:val="000000"/>
          <w:spacing w:val="-2"/>
          <w:lang w:eastAsia="ru-RU"/>
        </w:rPr>
        <w:t xml:space="preserve">. Мета </w:t>
      </w:r>
      <w:r w:rsidR="004A2C00" w:rsidRPr="007021C9">
        <w:rPr>
          <w:rStyle w:val="a3"/>
          <w:color w:val="000000"/>
          <w:spacing w:val="-2"/>
          <w:lang w:eastAsia="ru-RU"/>
        </w:rPr>
        <w:t>–</w:t>
      </w:r>
      <w:r w:rsidRPr="007021C9">
        <w:rPr>
          <w:rStyle w:val="a3"/>
          <w:color w:val="000000"/>
          <w:spacing w:val="-2"/>
          <w:lang w:eastAsia="ru-RU"/>
        </w:rPr>
        <w:t xml:space="preserve"> фіксування правильності виконання </w:t>
      </w:r>
      <w:r w:rsidRPr="00F25761">
        <w:rPr>
          <w:rStyle w:val="a3"/>
          <w:spacing w:val="-2"/>
          <w:lang w:eastAsia="ru-RU"/>
        </w:rPr>
        <w:t xml:space="preserve">технічних елементів, і визначення опосередкованого впливу вправ аеробіки на функціональний стан </w:t>
      </w:r>
      <w:r w:rsidR="00EB3FB2" w:rsidRPr="00F25761">
        <w:rPr>
          <w:rStyle w:val="a3"/>
          <w:spacing w:val="-2"/>
          <w:lang w:val="uk-UA" w:eastAsia="ru-RU"/>
        </w:rPr>
        <w:t>школярок</w:t>
      </w:r>
      <w:r w:rsidRPr="00F25761">
        <w:rPr>
          <w:rStyle w:val="a3"/>
          <w:spacing w:val="-2"/>
          <w:lang w:eastAsia="ru-RU"/>
        </w:rPr>
        <w:t xml:space="preserve">. Правильність виконання техніки рухових дій оцінювалася </w:t>
      </w:r>
      <w:r w:rsidRPr="007021C9">
        <w:rPr>
          <w:rStyle w:val="a3"/>
          <w:color w:val="000000"/>
          <w:spacing w:val="-2"/>
          <w:lang w:eastAsia="ru-RU"/>
        </w:rPr>
        <w:t>відповідно до параметрів стандартної техніки, описаної в методичній літературі. У процесі педагогічного спостереження особливу увагу зверталося на зміст занять, методи та принципи побудови занять аеробікою. Спостереження було відкритим, уривчастим, невключеним.</w:t>
      </w:r>
    </w:p>
    <w:p w:rsidR="00BC6A15" w:rsidRPr="007021C9" w:rsidRDefault="00BC6A15" w:rsidP="006B0179">
      <w:pPr>
        <w:pStyle w:val="30"/>
        <w:tabs>
          <w:tab w:val="left" w:pos="5795"/>
        </w:tabs>
        <w:spacing w:after="0"/>
        <w:ind w:left="720" w:firstLine="0"/>
        <w:jc w:val="both"/>
        <w:outlineLvl w:val="9"/>
        <w:rPr>
          <w:bCs w:val="0"/>
          <w:i/>
          <w:spacing w:val="-2"/>
        </w:rPr>
      </w:pPr>
      <w:bookmarkStart w:id="13" w:name="bookmark38"/>
      <w:r w:rsidRPr="007021C9">
        <w:rPr>
          <w:rStyle w:val="3"/>
          <w:bCs/>
          <w:i/>
          <w:color w:val="000000"/>
          <w:spacing w:val="-2"/>
          <w:lang w:eastAsia="ru-RU"/>
        </w:rPr>
        <w:t>Тестування</w:t>
      </w:r>
      <w:bookmarkEnd w:id="13"/>
    </w:p>
    <w:p w:rsidR="00BC6A15" w:rsidRPr="007021C9" w:rsidRDefault="00BC6A15" w:rsidP="006E074B">
      <w:pPr>
        <w:pStyle w:val="a4"/>
        <w:ind w:firstLine="720"/>
        <w:jc w:val="both"/>
        <w:rPr>
          <w:spacing w:val="-2"/>
        </w:rPr>
      </w:pPr>
      <w:r w:rsidRPr="007021C9">
        <w:rPr>
          <w:rStyle w:val="a3"/>
          <w:color w:val="000000"/>
          <w:spacing w:val="-2"/>
          <w:lang w:eastAsia="ru-RU"/>
        </w:rPr>
        <w:t xml:space="preserve">Під час проведення тестування використовувалися контрольні вправи з метою оцінки фізичного розвитку, функціонального стану та </w:t>
      </w:r>
      <w:proofErr w:type="spellStart"/>
      <w:r w:rsidR="00EB3FB2">
        <w:rPr>
          <w:rStyle w:val="a3"/>
          <w:color w:val="000000"/>
          <w:spacing w:val="-2"/>
          <w:lang w:val="uk-UA" w:eastAsia="ru-RU"/>
        </w:rPr>
        <w:t>фізичн</w:t>
      </w:r>
      <w:r w:rsidRPr="007021C9">
        <w:rPr>
          <w:rStyle w:val="a3"/>
          <w:color w:val="000000"/>
          <w:spacing w:val="-2"/>
          <w:lang w:eastAsia="ru-RU"/>
        </w:rPr>
        <w:t>ої</w:t>
      </w:r>
      <w:proofErr w:type="spellEnd"/>
      <w:r w:rsidRPr="007021C9">
        <w:rPr>
          <w:rStyle w:val="a3"/>
          <w:color w:val="000000"/>
          <w:spacing w:val="-2"/>
          <w:lang w:eastAsia="ru-RU"/>
        </w:rPr>
        <w:t xml:space="preserve"> підготовленості </w:t>
      </w:r>
      <w:proofErr w:type="spellStart"/>
      <w:r w:rsidRPr="007021C9">
        <w:rPr>
          <w:rStyle w:val="a3"/>
          <w:color w:val="000000"/>
          <w:spacing w:val="-2"/>
          <w:lang w:eastAsia="ru-RU"/>
        </w:rPr>
        <w:t>дівчаток</w:t>
      </w:r>
      <w:proofErr w:type="spellEnd"/>
      <w:r w:rsidRPr="007021C9">
        <w:rPr>
          <w:rStyle w:val="a3"/>
          <w:color w:val="000000"/>
          <w:spacing w:val="-2"/>
          <w:lang w:eastAsia="ru-RU"/>
        </w:rPr>
        <w:t xml:space="preserve"> 11-12 річного віку.</w:t>
      </w:r>
    </w:p>
    <w:p w:rsidR="00BC6A15" w:rsidRPr="007021C9" w:rsidRDefault="00BC6A15" w:rsidP="006B0179">
      <w:pPr>
        <w:pStyle w:val="a4"/>
        <w:ind w:firstLine="720"/>
        <w:jc w:val="both"/>
        <w:rPr>
          <w:spacing w:val="-2"/>
        </w:rPr>
      </w:pPr>
      <w:r w:rsidRPr="007021C9">
        <w:rPr>
          <w:rStyle w:val="a3"/>
          <w:color w:val="000000"/>
          <w:spacing w:val="-2"/>
          <w:lang w:eastAsia="ru-RU"/>
        </w:rPr>
        <w:t>Показники фізичного розвитку учасників експерименту оцінювалися на початку та наприкінці експерименту за такими тестами:</w:t>
      </w:r>
      <w:r w:rsidR="006B0179" w:rsidRPr="007021C9">
        <w:rPr>
          <w:rStyle w:val="a3"/>
          <w:color w:val="000000"/>
          <w:spacing w:val="-2"/>
          <w:lang w:val="uk-UA" w:eastAsia="ru-RU"/>
        </w:rPr>
        <w:t xml:space="preserve"> </w:t>
      </w:r>
      <w:r w:rsidR="00CB4222">
        <w:rPr>
          <w:rStyle w:val="a3"/>
          <w:color w:val="000000"/>
          <w:spacing w:val="-2"/>
          <w:lang w:val="uk-UA" w:eastAsia="ru-RU"/>
        </w:rPr>
        <w:t>довжину тіла</w:t>
      </w:r>
      <w:r w:rsidR="006B0179" w:rsidRPr="007021C9">
        <w:rPr>
          <w:rStyle w:val="a3"/>
          <w:color w:val="000000"/>
          <w:spacing w:val="-2"/>
          <w:lang w:eastAsia="ru-RU"/>
        </w:rPr>
        <w:t xml:space="preserve"> </w:t>
      </w:r>
      <w:proofErr w:type="spellStart"/>
      <w:r w:rsidRPr="007021C9">
        <w:rPr>
          <w:rStyle w:val="a3"/>
          <w:color w:val="000000"/>
          <w:spacing w:val="-2"/>
          <w:lang w:eastAsia="ru-RU"/>
        </w:rPr>
        <w:t>визначал</w:t>
      </w:r>
      <w:proofErr w:type="spellEnd"/>
      <w:r w:rsidR="00EB3FB2">
        <w:rPr>
          <w:rStyle w:val="a3"/>
          <w:color w:val="000000"/>
          <w:spacing w:val="-2"/>
          <w:lang w:val="uk-UA" w:eastAsia="ru-RU"/>
        </w:rPr>
        <w:t>и</w:t>
      </w:r>
      <w:r w:rsidRPr="007021C9">
        <w:rPr>
          <w:rStyle w:val="a3"/>
          <w:color w:val="000000"/>
          <w:spacing w:val="-2"/>
          <w:lang w:eastAsia="ru-RU"/>
        </w:rPr>
        <w:t xml:space="preserve"> за допомогою ростоміра</w:t>
      </w:r>
      <w:r w:rsidR="00EB3FB2">
        <w:rPr>
          <w:rStyle w:val="a3"/>
          <w:color w:val="000000"/>
          <w:spacing w:val="-2"/>
          <w:lang w:val="uk-UA" w:eastAsia="ru-RU"/>
        </w:rPr>
        <w:t xml:space="preserve"> (</w:t>
      </w:r>
      <w:r w:rsidRPr="007021C9">
        <w:rPr>
          <w:rStyle w:val="a3"/>
          <w:color w:val="000000"/>
          <w:spacing w:val="-2"/>
          <w:lang w:eastAsia="ru-RU"/>
        </w:rPr>
        <w:t>стоячи з точністю до 1 см</w:t>
      </w:r>
      <w:r w:rsidR="00EB3FB2">
        <w:rPr>
          <w:rStyle w:val="a3"/>
          <w:color w:val="000000"/>
          <w:spacing w:val="-2"/>
          <w:lang w:val="uk-UA" w:eastAsia="ru-RU"/>
        </w:rPr>
        <w:t>)</w:t>
      </w:r>
      <w:r w:rsidRPr="007021C9">
        <w:rPr>
          <w:rStyle w:val="a3"/>
          <w:color w:val="000000"/>
          <w:spacing w:val="-2"/>
          <w:lang w:eastAsia="ru-RU"/>
        </w:rPr>
        <w:t>;</w:t>
      </w:r>
      <w:r w:rsidR="006B0179" w:rsidRPr="007021C9">
        <w:rPr>
          <w:rStyle w:val="a3"/>
          <w:color w:val="000000"/>
          <w:spacing w:val="-2"/>
          <w:lang w:val="uk-UA" w:eastAsia="ru-RU"/>
        </w:rPr>
        <w:t xml:space="preserve"> </w:t>
      </w:r>
      <w:r w:rsidR="006B0179" w:rsidRPr="007021C9">
        <w:rPr>
          <w:rStyle w:val="a3"/>
          <w:color w:val="000000"/>
          <w:spacing w:val="-2"/>
          <w:lang w:eastAsia="ru-RU"/>
        </w:rPr>
        <w:t>мас</w:t>
      </w:r>
      <w:r w:rsidR="00EB3FB2">
        <w:rPr>
          <w:rStyle w:val="a3"/>
          <w:color w:val="000000"/>
          <w:spacing w:val="-2"/>
          <w:lang w:val="uk-UA" w:eastAsia="ru-RU"/>
        </w:rPr>
        <w:t>у</w:t>
      </w:r>
      <w:r w:rsidR="006B0179" w:rsidRPr="007021C9">
        <w:rPr>
          <w:rStyle w:val="a3"/>
          <w:color w:val="000000"/>
          <w:spacing w:val="-2"/>
          <w:lang w:eastAsia="ru-RU"/>
        </w:rPr>
        <w:t xml:space="preserve"> тіла </w:t>
      </w:r>
      <w:proofErr w:type="spellStart"/>
      <w:r w:rsidRPr="007021C9">
        <w:rPr>
          <w:rStyle w:val="a3"/>
          <w:color w:val="000000"/>
          <w:spacing w:val="-2"/>
          <w:lang w:eastAsia="ru-RU"/>
        </w:rPr>
        <w:t>визначал</w:t>
      </w:r>
      <w:proofErr w:type="spellEnd"/>
      <w:r w:rsidR="00EB3FB2">
        <w:rPr>
          <w:rStyle w:val="a3"/>
          <w:color w:val="000000"/>
          <w:spacing w:val="-2"/>
          <w:lang w:val="uk-UA" w:eastAsia="ru-RU"/>
        </w:rPr>
        <w:t>и</w:t>
      </w:r>
      <w:r w:rsidRPr="007021C9">
        <w:rPr>
          <w:rStyle w:val="a3"/>
          <w:color w:val="000000"/>
          <w:spacing w:val="-2"/>
          <w:lang w:eastAsia="ru-RU"/>
        </w:rPr>
        <w:t xml:space="preserve"> за допомогою медичних </w:t>
      </w:r>
      <w:r w:rsidR="00EB3FB2">
        <w:rPr>
          <w:rStyle w:val="a3"/>
          <w:color w:val="000000"/>
          <w:spacing w:val="-2"/>
          <w:lang w:val="uk-UA" w:eastAsia="ru-RU"/>
        </w:rPr>
        <w:t>ваг</w:t>
      </w:r>
      <w:r w:rsidRPr="007021C9">
        <w:rPr>
          <w:rStyle w:val="a3"/>
          <w:color w:val="000000"/>
          <w:spacing w:val="-2"/>
          <w:lang w:eastAsia="ru-RU"/>
        </w:rPr>
        <w:t xml:space="preserve"> </w:t>
      </w:r>
      <w:r w:rsidR="00EB3FB2">
        <w:rPr>
          <w:rStyle w:val="a3"/>
          <w:color w:val="000000"/>
          <w:spacing w:val="-2"/>
          <w:lang w:val="uk-UA" w:eastAsia="ru-RU"/>
        </w:rPr>
        <w:t>(</w:t>
      </w:r>
      <w:r w:rsidRPr="007021C9">
        <w:rPr>
          <w:rStyle w:val="a3"/>
          <w:color w:val="000000"/>
          <w:spacing w:val="-2"/>
          <w:lang w:eastAsia="ru-RU"/>
        </w:rPr>
        <w:t>з точністю до 0,1 кг</w:t>
      </w:r>
      <w:r w:rsidR="00EB3FB2">
        <w:rPr>
          <w:rStyle w:val="a3"/>
          <w:color w:val="000000"/>
          <w:spacing w:val="-2"/>
          <w:lang w:val="uk-UA" w:eastAsia="ru-RU"/>
        </w:rPr>
        <w:t>)</w:t>
      </w:r>
      <w:r w:rsidRPr="007021C9">
        <w:rPr>
          <w:rStyle w:val="a3"/>
          <w:color w:val="000000"/>
          <w:spacing w:val="-2"/>
          <w:lang w:eastAsia="ru-RU"/>
        </w:rPr>
        <w:t>;</w:t>
      </w:r>
      <w:r w:rsidR="006B0179" w:rsidRPr="007021C9">
        <w:rPr>
          <w:rStyle w:val="a3"/>
          <w:color w:val="000000"/>
          <w:spacing w:val="-2"/>
          <w:lang w:val="uk-UA" w:eastAsia="ru-RU"/>
        </w:rPr>
        <w:t xml:space="preserve"> окружність</w:t>
      </w:r>
      <w:r w:rsidRPr="007021C9">
        <w:rPr>
          <w:rStyle w:val="a3"/>
          <w:color w:val="000000"/>
          <w:spacing w:val="-2"/>
          <w:lang w:eastAsia="ru-RU"/>
        </w:rPr>
        <w:t xml:space="preserve"> грудної </w:t>
      </w:r>
      <w:proofErr w:type="spellStart"/>
      <w:r w:rsidRPr="007021C9">
        <w:rPr>
          <w:rStyle w:val="a3"/>
          <w:color w:val="000000"/>
          <w:spacing w:val="-2"/>
          <w:lang w:eastAsia="ru-RU"/>
        </w:rPr>
        <w:t>кліт</w:t>
      </w:r>
      <w:r w:rsidR="00EB3FB2">
        <w:rPr>
          <w:rStyle w:val="a3"/>
          <w:color w:val="000000"/>
          <w:spacing w:val="-2"/>
          <w:lang w:val="uk-UA" w:eastAsia="ru-RU"/>
        </w:rPr>
        <w:t>ки</w:t>
      </w:r>
      <w:proofErr w:type="spellEnd"/>
      <w:r w:rsidRPr="007021C9">
        <w:rPr>
          <w:rStyle w:val="a3"/>
          <w:color w:val="000000"/>
          <w:spacing w:val="-2"/>
          <w:lang w:eastAsia="ru-RU"/>
        </w:rPr>
        <w:t xml:space="preserve"> </w:t>
      </w:r>
      <w:proofErr w:type="spellStart"/>
      <w:r w:rsidRPr="007021C9">
        <w:rPr>
          <w:rStyle w:val="a3"/>
          <w:color w:val="000000"/>
          <w:spacing w:val="-2"/>
          <w:lang w:eastAsia="ru-RU"/>
        </w:rPr>
        <w:t>вимірювал</w:t>
      </w:r>
      <w:proofErr w:type="spellEnd"/>
      <w:r w:rsidR="00EB3FB2">
        <w:rPr>
          <w:rStyle w:val="a3"/>
          <w:color w:val="000000"/>
          <w:spacing w:val="-2"/>
          <w:lang w:val="uk-UA" w:eastAsia="ru-RU"/>
        </w:rPr>
        <w:t>и</w:t>
      </w:r>
      <w:r w:rsidRPr="007021C9">
        <w:rPr>
          <w:rStyle w:val="a3"/>
          <w:color w:val="000000"/>
          <w:spacing w:val="-2"/>
          <w:lang w:eastAsia="ru-RU"/>
        </w:rPr>
        <w:t xml:space="preserve"> в паузі за допомогою сантиметрової стрічки </w:t>
      </w:r>
      <w:r w:rsidR="00EB3FB2">
        <w:rPr>
          <w:rStyle w:val="a3"/>
          <w:color w:val="000000"/>
          <w:spacing w:val="-2"/>
          <w:lang w:val="uk-UA" w:eastAsia="ru-RU"/>
        </w:rPr>
        <w:t>(</w:t>
      </w:r>
      <w:r w:rsidRPr="007021C9">
        <w:rPr>
          <w:rStyle w:val="a3"/>
          <w:color w:val="000000"/>
          <w:spacing w:val="-2"/>
          <w:lang w:eastAsia="ru-RU"/>
        </w:rPr>
        <w:t>з точністю до 1 см</w:t>
      </w:r>
      <w:r w:rsidR="00EB3FB2">
        <w:rPr>
          <w:rStyle w:val="a3"/>
          <w:color w:val="000000"/>
          <w:spacing w:val="-2"/>
          <w:lang w:val="uk-UA" w:eastAsia="ru-RU"/>
        </w:rPr>
        <w:t>); с</w:t>
      </w:r>
      <w:proofErr w:type="spellStart"/>
      <w:r w:rsidRPr="007021C9">
        <w:rPr>
          <w:rStyle w:val="a3"/>
          <w:color w:val="000000"/>
          <w:spacing w:val="-2"/>
          <w:lang w:eastAsia="ru-RU"/>
        </w:rPr>
        <w:t>трічку</w:t>
      </w:r>
      <w:proofErr w:type="spellEnd"/>
      <w:r w:rsidRPr="007021C9">
        <w:rPr>
          <w:rStyle w:val="a3"/>
          <w:color w:val="000000"/>
          <w:spacing w:val="-2"/>
          <w:lang w:eastAsia="ru-RU"/>
        </w:rPr>
        <w:t xml:space="preserve"> накладали по нижніх кутах лопаток і верхнього краю четвертого ребра;</w:t>
      </w:r>
      <w:r w:rsidR="006B0179" w:rsidRPr="007021C9">
        <w:rPr>
          <w:rStyle w:val="a3"/>
          <w:color w:val="000000"/>
          <w:spacing w:val="-2"/>
          <w:lang w:val="uk-UA" w:eastAsia="ru-RU"/>
        </w:rPr>
        <w:t xml:space="preserve"> </w:t>
      </w:r>
      <w:r w:rsidRPr="007021C9">
        <w:rPr>
          <w:rStyle w:val="a3"/>
          <w:color w:val="000000"/>
          <w:spacing w:val="-2"/>
          <w:lang w:eastAsia="ru-RU"/>
        </w:rPr>
        <w:t>екскурсія грудної клітки визначалася за різницею у показниках при вдиху та видиху (в см);</w:t>
      </w:r>
      <w:r w:rsidR="006B0179" w:rsidRPr="007021C9">
        <w:rPr>
          <w:rStyle w:val="a3"/>
          <w:color w:val="000000"/>
          <w:spacing w:val="-2"/>
          <w:lang w:val="uk-UA" w:eastAsia="ru-RU"/>
        </w:rPr>
        <w:t xml:space="preserve"> </w:t>
      </w:r>
      <w:r w:rsidRPr="007021C9">
        <w:rPr>
          <w:rStyle w:val="a3"/>
          <w:color w:val="000000"/>
          <w:spacing w:val="-2"/>
          <w:lang w:eastAsia="ru-RU"/>
        </w:rPr>
        <w:t xml:space="preserve">динамометрія кистей обох рук визначалася за допомогою ручного динамометра </w:t>
      </w:r>
      <w:r w:rsidR="00EB3FB2">
        <w:rPr>
          <w:rStyle w:val="a3"/>
          <w:color w:val="000000"/>
          <w:spacing w:val="-2"/>
          <w:lang w:val="uk-UA" w:eastAsia="ru-RU"/>
        </w:rPr>
        <w:t>(</w:t>
      </w:r>
      <w:r w:rsidRPr="007021C9">
        <w:rPr>
          <w:rStyle w:val="a3"/>
          <w:color w:val="000000"/>
          <w:spacing w:val="-2"/>
          <w:lang w:eastAsia="ru-RU"/>
        </w:rPr>
        <w:t>з точністю до 0,1 кг</w:t>
      </w:r>
      <w:r w:rsidR="00EB3FB2">
        <w:rPr>
          <w:rStyle w:val="a3"/>
          <w:color w:val="000000"/>
          <w:spacing w:val="-2"/>
          <w:lang w:val="uk-UA" w:eastAsia="ru-RU"/>
        </w:rPr>
        <w:t xml:space="preserve">); </w:t>
      </w:r>
      <w:r w:rsidRPr="007021C9">
        <w:rPr>
          <w:rStyle w:val="a3"/>
          <w:color w:val="000000"/>
          <w:spacing w:val="-2"/>
          <w:lang w:eastAsia="ru-RU"/>
        </w:rPr>
        <w:t>кожному учаснику давалося три спроби – враховувалася найкраща)</w:t>
      </w:r>
      <w:r w:rsidR="00EB3FB2">
        <w:rPr>
          <w:rStyle w:val="a3"/>
          <w:color w:val="000000"/>
          <w:spacing w:val="-2"/>
          <w:lang w:val="uk-UA" w:eastAsia="ru-RU"/>
        </w:rPr>
        <w:t>. Ж</w:t>
      </w:r>
      <w:proofErr w:type="spellStart"/>
      <w:r w:rsidRPr="007021C9">
        <w:rPr>
          <w:rStyle w:val="a3"/>
          <w:color w:val="000000"/>
          <w:spacing w:val="-2"/>
          <w:lang w:eastAsia="ru-RU"/>
        </w:rPr>
        <w:t>иттєва</w:t>
      </w:r>
      <w:proofErr w:type="spellEnd"/>
      <w:r w:rsidRPr="007021C9">
        <w:rPr>
          <w:rStyle w:val="a3"/>
          <w:color w:val="000000"/>
          <w:spacing w:val="-2"/>
          <w:lang w:eastAsia="ru-RU"/>
        </w:rPr>
        <w:t xml:space="preserve"> ємність легень (</w:t>
      </w:r>
      <w:r w:rsidR="00EB3FB2">
        <w:rPr>
          <w:rStyle w:val="a3"/>
          <w:color w:val="000000"/>
          <w:spacing w:val="-2"/>
          <w:lang w:val="uk-UA" w:eastAsia="ru-RU"/>
        </w:rPr>
        <w:t xml:space="preserve">в тексті – </w:t>
      </w:r>
      <w:r w:rsidRPr="007021C9">
        <w:rPr>
          <w:rStyle w:val="a3"/>
          <w:color w:val="000000"/>
          <w:spacing w:val="-2"/>
          <w:lang w:eastAsia="ru-RU"/>
        </w:rPr>
        <w:t>Ж</w:t>
      </w:r>
      <w:r w:rsidR="006B0179" w:rsidRPr="007021C9">
        <w:rPr>
          <w:rStyle w:val="a3"/>
          <w:color w:val="000000"/>
          <w:spacing w:val="-2"/>
          <w:lang w:val="uk-UA" w:eastAsia="ru-RU"/>
        </w:rPr>
        <w:t>Є</w:t>
      </w:r>
      <w:r w:rsidRPr="007021C9">
        <w:rPr>
          <w:rStyle w:val="a3"/>
          <w:color w:val="000000"/>
          <w:spacing w:val="-2"/>
          <w:lang w:eastAsia="ru-RU"/>
        </w:rPr>
        <w:t xml:space="preserve">Л) визначалася за допомогою спірометра </w:t>
      </w:r>
      <w:r w:rsidR="00EB3FB2">
        <w:rPr>
          <w:rStyle w:val="a3"/>
          <w:color w:val="000000"/>
          <w:spacing w:val="-2"/>
          <w:lang w:val="uk-UA" w:eastAsia="ru-RU"/>
        </w:rPr>
        <w:t>(</w:t>
      </w:r>
      <w:r w:rsidRPr="007021C9">
        <w:rPr>
          <w:rStyle w:val="a3"/>
          <w:color w:val="000000"/>
          <w:spacing w:val="-2"/>
          <w:lang w:eastAsia="ru-RU"/>
        </w:rPr>
        <w:t>з точністю до 10 мл</w:t>
      </w:r>
      <w:r w:rsidR="00EB3FB2">
        <w:rPr>
          <w:rStyle w:val="a3"/>
          <w:color w:val="000000"/>
          <w:spacing w:val="-2"/>
          <w:lang w:val="uk-UA" w:eastAsia="ru-RU"/>
        </w:rPr>
        <w:t>).</w:t>
      </w:r>
    </w:p>
    <w:p w:rsidR="006B0179" w:rsidRPr="007021C9" w:rsidRDefault="00BC6A15" w:rsidP="006B0179">
      <w:pPr>
        <w:pStyle w:val="a4"/>
        <w:ind w:firstLine="720"/>
        <w:jc w:val="both"/>
        <w:rPr>
          <w:rStyle w:val="a3"/>
          <w:color w:val="000000"/>
          <w:spacing w:val="-2"/>
          <w:lang w:val="uk-UA" w:eastAsia="ru-RU"/>
        </w:rPr>
      </w:pPr>
      <w:r w:rsidRPr="007021C9">
        <w:rPr>
          <w:rStyle w:val="a3"/>
          <w:color w:val="000000"/>
          <w:spacing w:val="-2"/>
          <w:lang w:eastAsia="ru-RU"/>
        </w:rPr>
        <w:t xml:space="preserve">Проста ортостатична проба. Визначення стану тренованості у </w:t>
      </w:r>
      <w:proofErr w:type="spellStart"/>
      <w:r w:rsidRPr="007021C9">
        <w:rPr>
          <w:rStyle w:val="a3"/>
          <w:color w:val="000000"/>
          <w:spacing w:val="-2"/>
          <w:lang w:eastAsia="ru-RU"/>
        </w:rPr>
        <w:t>складнокоординаційних</w:t>
      </w:r>
      <w:proofErr w:type="spellEnd"/>
      <w:r w:rsidRPr="007021C9">
        <w:rPr>
          <w:rStyle w:val="a3"/>
          <w:color w:val="000000"/>
          <w:spacing w:val="-2"/>
          <w:lang w:eastAsia="ru-RU"/>
        </w:rPr>
        <w:t xml:space="preserve"> видах спорту на основі прихованої ортостатичної нестійкості. Випробовуваний лежить 5 хвилин, на останній хвилині 2-3 рази визначає</w:t>
      </w:r>
      <w:r w:rsidR="006B0179" w:rsidRPr="007021C9">
        <w:rPr>
          <w:rStyle w:val="a3"/>
          <w:color w:val="000000"/>
          <w:spacing w:val="-2"/>
          <w:lang w:eastAsia="ru-RU"/>
        </w:rPr>
        <w:t>ться частота серцевих скорочень</w:t>
      </w:r>
      <w:r w:rsidR="006B0179" w:rsidRPr="007021C9">
        <w:rPr>
          <w:rStyle w:val="a3"/>
          <w:color w:val="000000"/>
          <w:spacing w:val="-2"/>
          <w:lang w:val="uk-UA" w:eastAsia="ru-RU"/>
        </w:rPr>
        <w:t xml:space="preserve"> </w:t>
      </w:r>
      <w:r w:rsidRPr="007021C9">
        <w:rPr>
          <w:rStyle w:val="a3"/>
          <w:color w:val="000000"/>
          <w:spacing w:val="-2"/>
          <w:lang w:eastAsia="ru-RU"/>
        </w:rPr>
        <w:t>(</w:t>
      </w:r>
      <w:r w:rsidR="00EB3FB2">
        <w:rPr>
          <w:rStyle w:val="a3"/>
          <w:color w:val="000000"/>
          <w:spacing w:val="-2"/>
          <w:lang w:val="uk-UA" w:eastAsia="ru-RU"/>
        </w:rPr>
        <w:t xml:space="preserve">в тексті – </w:t>
      </w:r>
      <w:r w:rsidRPr="007021C9">
        <w:rPr>
          <w:rStyle w:val="a3"/>
          <w:color w:val="000000"/>
          <w:spacing w:val="-2"/>
          <w:lang w:eastAsia="ru-RU"/>
        </w:rPr>
        <w:t xml:space="preserve">ЧСС). Випробовуваний </w:t>
      </w:r>
      <w:r w:rsidRPr="007021C9">
        <w:rPr>
          <w:rStyle w:val="a3"/>
          <w:color w:val="000000"/>
          <w:spacing w:val="-2"/>
          <w:lang w:eastAsia="ru-RU"/>
        </w:rPr>
        <w:lastRenderedPageBreak/>
        <w:t>встає, і ЧСС вимірюється у положенні стоячи. Визначається різниця в показниках ЧСС у спокої та в положенні стоячи. У нормі різниця має становити 5-15 ударів за хвилину [</w:t>
      </w:r>
      <w:r w:rsidR="009400C5">
        <w:rPr>
          <w:rStyle w:val="a3"/>
          <w:color w:val="000000"/>
          <w:spacing w:val="-2"/>
          <w:lang w:val="uk-UA" w:eastAsia="ru-RU"/>
        </w:rPr>
        <w:t>63</w:t>
      </w:r>
      <w:r w:rsidRPr="007021C9">
        <w:rPr>
          <w:rStyle w:val="a3"/>
          <w:color w:val="000000"/>
          <w:spacing w:val="-2"/>
          <w:lang w:eastAsia="ru-RU"/>
        </w:rPr>
        <w:t>].</w:t>
      </w:r>
      <w:r w:rsidR="006B0179" w:rsidRPr="007021C9">
        <w:rPr>
          <w:rStyle w:val="a3"/>
          <w:color w:val="000000"/>
          <w:spacing w:val="-2"/>
          <w:lang w:eastAsia="ru-RU"/>
        </w:rPr>
        <w:t xml:space="preserve"> </w:t>
      </w:r>
    </w:p>
    <w:p w:rsidR="00BC6A15" w:rsidRPr="007021C9" w:rsidRDefault="006B0179" w:rsidP="006B0179">
      <w:pPr>
        <w:pStyle w:val="a4"/>
        <w:ind w:firstLine="720"/>
        <w:jc w:val="both"/>
        <w:rPr>
          <w:spacing w:val="-2"/>
        </w:rPr>
      </w:pPr>
      <w:r w:rsidRPr="007021C9">
        <w:rPr>
          <w:rStyle w:val="a3"/>
          <w:color w:val="000000"/>
          <w:spacing w:val="-2"/>
          <w:lang w:val="uk-UA" w:eastAsia="ru-RU"/>
        </w:rPr>
        <w:t>П</w:t>
      </w:r>
      <w:r w:rsidR="00BC6A15" w:rsidRPr="007021C9">
        <w:rPr>
          <w:rStyle w:val="a3"/>
          <w:color w:val="000000"/>
          <w:spacing w:val="-2"/>
          <w:lang w:eastAsia="ru-RU"/>
        </w:rPr>
        <w:t xml:space="preserve">роба </w:t>
      </w:r>
      <w:proofErr w:type="spellStart"/>
      <w:r w:rsidR="00BC6A15" w:rsidRPr="007021C9">
        <w:rPr>
          <w:rStyle w:val="a3"/>
          <w:color w:val="000000"/>
          <w:spacing w:val="-2"/>
          <w:lang w:eastAsia="ru-RU"/>
        </w:rPr>
        <w:t>Ру</w:t>
      </w:r>
      <w:r w:rsidR="00C17D75">
        <w:rPr>
          <w:rStyle w:val="a3"/>
          <w:color w:val="000000"/>
          <w:spacing w:val="-2"/>
          <w:lang w:val="uk-UA" w:eastAsia="ru-RU"/>
        </w:rPr>
        <w:t>фʼє</w:t>
      </w:r>
      <w:proofErr w:type="spellEnd"/>
      <w:r w:rsidR="00BC6A15" w:rsidRPr="007021C9">
        <w:rPr>
          <w:rStyle w:val="a3"/>
          <w:color w:val="000000"/>
          <w:spacing w:val="-2"/>
          <w:lang w:eastAsia="ru-RU"/>
        </w:rPr>
        <w:t xml:space="preserve">. У </w:t>
      </w:r>
      <w:r w:rsidRPr="007021C9">
        <w:rPr>
          <w:rStyle w:val="a3"/>
          <w:color w:val="000000"/>
          <w:spacing w:val="-2"/>
          <w:lang w:val="uk-UA" w:eastAsia="ru-RU"/>
        </w:rPr>
        <w:t>досліджуваного</w:t>
      </w:r>
      <w:r w:rsidR="00BC6A15" w:rsidRPr="007021C9">
        <w:rPr>
          <w:rStyle w:val="a3"/>
          <w:color w:val="000000"/>
          <w:spacing w:val="-2"/>
          <w:lang w:eastAsia="ru-RU"/>
        </w:rPr>
        <w:t xml:space="preserve">, що у положенні </w:t>
      </w:r>
      <w:r w:rsidR="001645B3">
        <w:rPr>
          <w:rStyle w:val="a3"/>
          <w:color w:val="000000"/>
          <w:spacing w:val="-2"/>
          <w:lang w:val="uk-UA" w:eastAsia="ru-RU"/>
        </w:rPr>
        <w:t>сидячи</w:t>
      </w:r>
      <w:r w:rsidR="00BC6A15" w:rsidRPr="007021C9">
        <w:rPr>
          <w:rStyle w:val="a3"/>
          <w:color w:val="000000"/>
          <w:spacing w:val="-2"/>
          <w:lang w:eastAsia="ru-RU"/>
        </w:rPr>
        <w:t xml:space="preserve"> протягом 5 хвилин</w:t>
      </w:r>
      <w:r w:rsidR="000E5323">
        <w:rPr>
          <w:rStyle w:val="a3"/>
          <w:color w:val="000000"/>
          <w:spacing w:val="-2"/>
          <w:lang w:val="uk-UA" w:eastAsia="ru-RU"/>
        </w:rPr>
        <w:t>ного спокійного стану</w:t>
      </w:r>
      <w:r w:rsidR="00BC6A15" w:rsidRPr="007021C9">
        <w:rPr>
          <w:rStyle w:val="a3"/>
          <w:color w:val="000000"/>
          <w:spacing w:val="-2"/>
          <w:lang w:eastAsia="ru-RU"/>
        </w:rPr>
        <w:t xml:space="preserve"> визначають </w:t>
      </w:r>
      <w:r w:rsidR="00EA5A0D">
        <w:rPr>
          <w:rStyle w:val="a3"/>
          <w:color w:val="000000"/>
          <w:spacing w:val="-2"/>
          <w:lang w:val="uk-UA" w:eastAsia="ru-RU"/>
        </w:rPr>
        <w:t>ЧСС</w:t>
      </w:r>
      <w:r w:rsidR="00BC6A15" w:rsidRPr="007021C9">
        <w:rPr>
          <w:rStyle w:val="a3"/>
          <w:color w:val="000000"/>
          <w:spacing w:val="-2"/>
          <w:lang w:eastAsia="ru-RU"/>
        </w:rPr>
        <w:t xml:space="preserve"> за 15</w:t>
      </w:r>
      <w:r w:rsidR="00EA5A0D">
        <w:rPr>
          <w:rStyle w:val="a3"/>
          <w:color w:val="000000"/>
          <w:spacing w:val="-2"/>
          <w:lang w:val="uk-UA" w:eastAsia="ru-RU"/>
        </w:rPr>
        <w:t> </w:t>
      </w:r>
      <w:proofErr w:type="spellStart"/>
      <w:r w:rsidR="00EA5A0D">
        <w:rPr>
          <w:rStyle w:val="a3"/>
          <w:color w:val="000000"/>
          <w:spacing w:val="-2"/>
          <w:lang w:val="uk-UA" w:eastAsia="ru-RU"/>
        </w:rPr>
        <w:t>сек</w:t>
      </w:r>
      <w:proofErr w:type="spellEnd"/>
      <w:r w:rsidR="00EA5A0D">
        <w:rPr>
          <w:rStyle w:val="a3"/>
          <w:color w:val="000000"/>
          <w:spacing w:val="-2"/>
          <w:lang w:val="uk-UA" w:eastAsia="ru-RU"/>
        </w:rPr>
        <w:t xml:space="preserve"> </w:t>
      </w:r>
      <w:r w:rsidR="00BC6A15" w:rsidRPr="007021C9">
        <w:rPr>
          <w:rStyle w:val="a3"/>
          <w:color w:val="000000"/>
          <w:spacing w:val="-2"/>
          <w:lang w:eastAsia="ru-RU"/>
        </w:rPr>
        <w:t>(Р1); потім протягом 45</w:t>
      </w:r>
      <w:r w:rsidR="00EA5A0D">
        <w:rPr>
          <w:rStyle w:val="a3"/>
          <w:color w:val="000000"/>
          <w:spacing w:val="-2"/>
          <w:lang w:val="uk-UA" w:eastAsia="ru-RU"/>
        </w:rPr>
        <w:t> </w:t>
      </w:r>
      <w:r w:rsidR="00BC6A15" w:rsidRPr="007021C9">
        <w:rPr>
          <w:rStyle w:val="a3"/>
          <w:color w:val="000000"/>
          <w:spacing w:val="-2"/>
          <w:lang w:eastAsia="ru-RU"/>
        </w:rPr>
        <w:t>с</w:t>
      </w:r>
      <w:proofErr w:type="spellStart"/>
      <w:r w:rsidR="00EA5A0D">
        <w:rPr>
          <w:rStyle w:val="a3"/>
          <w:color w:val="000000"/>
          <w:spacing w:val="-2"/>
          <w:lang w:val="uk-UA" w:eastAsia="ru-RU"/>
        </w:rPr>
        <w:t>ек</w:t>
      </w:r>
      <w:proofErr w:type="spellEnd"/>
      <w:r w:rsidR="00BC6A15" w:rsidRPr="007021C9">
        <w:rPr>
          <w:rStyle w:val="a3"/>
          <w:color w:val="000000"/>
          <w:spacing w:val="-2"/>
          <w:lang w:eastAsia="ru-RU"/>
        </w:rPr>
        <w:t xml:space="preserve"> </w:t>
      </w:r>
      <w:r w:rsidRPr="007021C9">
        <w:rPr>
          <w:rStyle w:val="a3"/>
          <w:color w:val="000000"/>
          <w:spacing w:val="-2"/>
          <w:lang w:val="uk-UA" w:eastAsia="ru-RU"/>
        </w:rPr>
        <w:t>досліджуваний</w:t>
      </w:r>
      <w:r w:rsidRPr="007021C9">
        <w:rPr>
          <w:rStyle w:val="a3"/>
          <w:color w:val="000000"/>
          <w:spacing w:val="-2"/>
          <w:lang w:eastAsia="ru-RU"/>
        </w:rPr>
        <w:t xml:space="preserve"> </w:t>
      </w:r>
      <w:r w:rsidR="00BC6A15" w:rsidRPr="007021C9">
        <w:rPr>
          <w:rStyle w:val="a3"/>
          <w:color w:val="000000"/>
          <w:spacing w:val="-2"/>
          <w:lang w:eastAsia="ru-RU"/>
        </w:rPr>
        <w:t xml:space="preserve">виконує 30 </w:t>
      </w:r>
      <w:r w:rsidR="00EA5A0D">
        <w:rPr>
          <w:rStyle w:val="a3"/>
          <w:color w:val="000000"/>
          <w:spacing w:val="-2"/>
          <w:lang w:val="uk-UA" w:eastAsia="ru-RU"/>
        </w:rPr>
        <w:t xml:space="preserve">глибоких </w:t>
      </w:r>
      <w:r w:rsidR="00BC6A15" w:rsidRPr="007021C9">
        <w:rPr>
          <w:rStyle w:val="a3"/>
          <w:color w:val="000000"/>
          <w:spacing w:val="-2"/>
          <w:lang w:eastAsia="ru-RU"/>
        </w:rPr>
        <w:t>присідань</w:t>
      </w:r>
      <w:r w:rsidR="00EA5A0D">
        <w:rPr>
          <w:rStyle w:val="a3"/>
          <w:color w:val="000000"/>
          <w:spacing w:val="-2"/>
          <w:lang w:val="uk-UA" w:eastAsia="ru-RU"/>
        </w:rPr>
        <w:t xml:space="preserve"> із витягнутими вперед руками</w:t>
      </w:r>
      <w:r w:rsidR="00BC6A15" w:rsidRPr="007021C9">
        <w:rPr>
          <w:rStyle w:val="a3"/>
          <w:color w:val="000000"/>
          <w:spacing w:val="-2"/>
          <w:lang w:eastAsia="ru-RU"/>
        </w:rPr>
        <w:t xml:space="preserve">. </w:t>
      </w:r>
      <w:r w:rsidR="000E5323">
        <w:rPr>
          <w:rStyle w:val="a3"/>
          <w:color w:val="000000"/>
          <w:spacing w:val="-2"/>
          <w:lang w:val="uk-UA" w:eastAsia="ru-RU"/>
        </w:rPr>
        <w:t>Відразу п</w:t>
      </w:r>
      <w:proofErr w:type="spellStart"/>
      <w:r w:rsidR="00BC6A15" w:rsidRPr="007021C9">
        <w:rPr>
          <w:rStyle w:val="a3"/>
          <w:color w:val="000000"/>
          <w:spacing w:val="-2"/>
          <w:lang w:eastAsia="ru-RU"/>
        </w:rPr>
        <w:t>ісля</w:t>
      </w:r>
      <w:proofErr w:type="spellEnd"/>
      <w:r w:rsidR="00BC6A15" w:rsidRPr="007021C9">
        <w:rPr>
          <w:rStyle w:val="a3"/>
          <w:color w:val="000000"/>
          <w:spacing w:val="-2"/>
          <w:lang w:eastAsia="ru-RU"/>
        </w:rPr>
        <w:t xml:space="preserve"> </w:t>
      </w:r>
      <w:r w:rsidR="00EA5A0D">
        <w:rPr>
          <w:rStyle w:val="a3"/>
          <w:color w:val="000000"/>
          <w:spacing w:val="-2"/>
          <w:lang w:val="uk-UA" w:eastAsia="ru-RU"/>
        </w:rPr>
        <w:t xml:space="preserve">присідань дитина сідає і їй </w:t>
      </w:r>
      <w:r w:rsidR="00BC6A15" w:rsidRPr="007021C9">
        <w:rPr>
          <w:rStyle w:val="a3"/>
          <w:color w:val="000000"/>
          <w:spacing w:val="-2"/>
          <w:lang w:eastAsia="ru-RU"/>
        </w:rPr>
        <w:t xml:space="preserve">знову </w:t>
      </w:r>
      <w:r w:rsidR="00EA5A0D">
        <w:rPr>
          <w:rStyle w:val="a3"/>
          <w:color w:val="000000"/>
          <w:spacing w:val="-2"/>
          <w:lang w:val="uk-UA" w:eastAsia="ru-RU"/>
        </w:rPr>
        <w:t>вимірюють</w:t>
      </w:r>
      <w:r w:rsidR="00BC6A15" w:rsidRPr="007021C9">
        <w:rPr>
          <w:rStyle w:val="a3"/>
          <w:color w:val="000000"/>
          <w:spacing w:val="-2"/>
          <w:lang w:eastAsia="ru-RU"/>
        </w:rPr>
        <w:t xml:space="preserve"> пульс перші 15</w:t>
      </w:r>
      <w:r w:rsidRPr="007021C9">
        <w:rPr>
          <w:rStyle w:val="a3"/>
          <w:color w:val="000000"/>
          <w:spacing w:val="-2"/>
          <w:lang w:val="uk-UA" w:eastAsia="ru-RU"/>
        </w:rPr>
        <w:t> </w:t>
      </w:r>
      <w:r w:rsidR="00BC6A15" w:rsidRPr="007021C9">
        <w:rPr>
          <w:rStyle w:val="a3"/>
          <w:color w:val="000000"/>
          <w:spacing w:val="-2"/>
          <w:lang w:eastAsia="ru-RU"/>
        </w:rPr>
        <w:t>с</w:t>
      </w:r>
      <w:proofErr w:type="spellStart"/>
      <w:r w:rsidR="00EA5A0D">
        <w:rPr>
          <w:rStyle w:val="a3"/>
          <w:color w:val="000000"/>
          <w:spacing w:val="-2"/>
          <w:lang w:val="uk-UA" w:eastAsia="ru-RU"/>
        </w:rPr>
        <w:t>ек</w:t>
      </w:r>
      <w:proofErr w:type="spellEnd"/>
      <w:r w:rsidR="00EA5A0D">
        <w:rPr>
          <w:rStyle w:val="a3"/>
          <w:color w:val="000000"/>
          <w:spacing w:val="-2"/>
          <w:lang w:eastAsia="ru-RU"/>
        </w:rPr>
        <w:t xml:space="preserve"> (Р2), </w:t>
      </w:r>
      <w:r w:rsidR="00EA5A0D">
        <w:rPr>
          <w:rStyle w:val="a3"/>
          <w:color w:val="000000"/>
          <w:spacing w:val="-2"/>
          <w:lang w:val="uk-UA" w:eastAsia="ru-RU"/>
        </w:rPr>
        <w:t xml:space="preserve">і </w:t>
      </w:r>
      <w:r w:rsidR="00BC6A15" w:rsidRPr="007021C9">
        <w:rPr>
          <w:rStyle w:val="a3"/>
          <w:color w:val="000000"/>
          <w:spacing w:val="-2"/>
          <w:lang w:eastAsia="ru-RU"/>
        </w:rPr>
        <w:t xml:space="preserve">останні 15 </w:t>
      </w:r>
      <w:proofErr w:type="spellStart"/>
      <w:r w:rsidR="00EA5A0D">
        <w:rPr>
          <w:rStyle w:val="a3"/>
          <w:color w:val="000000"/>
          <w:spacing w:val="-2"/>
          <w:lang w:val="uk-UA" w:eastAsia="ru-RU"/>
        </w:rPr>
        <w:t>сек</w:t>
      </w:r>
      <w:proofErr w:type="spellEnd"/>
      <w:r w:rsidR="00EA5A0D">
        <w:rPr>
          <w:rStyle w:val="a3"/>
          <w:color w:val="000000"/>
          <w:spacing w:val="-2"/>
          <w:lang w:val="uk-UA" w:eastAsia="ru-RU"/>
        </w:rPr>
        <w:t xml:space="preserve"> </w:t>
      </w:r>
      <w:r w:rsidR="00BC6A15" w:rsidRPr="007021C9">
        <w:rPr>
          <w:rStyle w:val="a3"/>
          <w:color w:val="000000"/>
          <w:spacing w:val="-2"/>
          <w:lang w:eastAsia="ru-RU"/>
        </w:rPr>
        <w:t>(РЗ)</w:t>
      </w:r>
      <w:r w:rsidR="00EA5A0D">
        <w:rPr>
          <w:rStyle w:val="a3"/>
          <w:color w:val="000000"/>
          <w:spacing w:val="-2"/>
          <w:lang w:val="uk-UA" w:eastAsia="ru-RU"/>
        </w:rPr>
        <w:t xml:space="preserve"> першої хвилини після навантаження</w:t>
      </w:r>
      <w:r w:rsidR="000E5323" w:rsidRPr="000E5323">
        <w:rPr>
          <w:rStyle w:val="a3"/>
          <w:color w:val="000000"/>
          <w:spacing w:val="-2"/>
          <w:lang w:val="uk-UA" w:eastAsia="ru-RU"/>
        </w:rPr>
        <w:t xml:space="preserve"> </w:t>
      </w:r>
      <w:r w:rsidR="000E5323">
        <w:rPr>
          <w:rStyle w:val="a3"/>
          <w:color w:val="000000"/>
          <w:spacing w:val="-2"/>
          <w:lang w:val="uk-UA" w:eastAsia="ru-RU"/>
        </w:rPr>
        <w:t>(періоду відновлення)</w:t>
      </w:r>
      <w:r w:rsidR="00BC6A15" w:rsidRPr="007021C9">
        <w:rPr>
          <w:rStyle w:val="a3"/>
          <w:color w:val="000000"/>
          <w:spacing w:val="-2"/>
          <w:lang w:eastAsia="ru-RU"/>
        </w:rPr>
        <w:t xml:space="preserve"> </w:t>
      </w:r>
      <w:r w:rsidR="00AC5938" w:rsidRPr="00EA5A0D">
        <w:rPr>
          <w:rStyle w:val="a3"/>
          <w:spacing w:val="-2"/>
          <w:lang w:eastAsia="ru-RU"/>
        </w:rPr>
        <w:t>[</w:t>
      </w:r>
      <w:r w:rsidR="00AC5938">
        <w:rPr>
          <w:rStyle w:val="a3"/>
          <w:spacing w:val="-2"/>
          <w:lang w:val="uk-UA" w:eastAsia="ru-RU"/>
        </w:rPr>
        <w:t>29</w:t>
      </w:r>
      <w:r w:rsidR="00AC5938" w:rsidRPr="00EA5A0D">
        <w:rPr>
          <w:rStyle w:val="a3"/>
          <w:spacing w:val="-2"/>
          <w:lang w:eastAsia="ru-RU"/>
        </w:rPr>
        <w:t>].</w:t>
      </w:r>
      <w:r w:rsidR="00AC5938" w:rsidRPr="00EA5A0D">
        <w:rPr>
          <w:rStyle w:val="a3"/>
          <w:spacing w:val="-2"/>
          <w:lang w:val="uk-UA" w:eastAsia="ru-RU"/>
        </w:rPr>
        <w:t xml:space="preserve"> </w:t>
      </w:r>
      <w:r w:rsidR="00BC6A15" w:rsidRPr="007021C9">
        <w:rPr>
          <w:rStyle w:val="a3"/>
          <w:color w:val="000000"/>
          <w:spacing w:val="-2"/>
          <w:lang w:eastAsia="ru-RU"/>
        </w:rPr>
        <w:t xml:space="preserve">Оцінку </w:t>
      </w:r>
      <w:r w:rsidR="00EA5A0D">
        <w:rPr>
          <w:rStyle w:val="a3"/>
          <w:color w:val="000000"/>
          <w:spacing w:val="-2"/>
          <w:lang w:val="uk-UA" w:eastAsia="ru-RU"/>
        </w:rPr>
        <w:t>реакції серцево-судинної системи на фізичне навантаження обчислюють</w:t>
      </w:r>
      <w:r w:rsidR="00BC6A15" w:rsidRPr="007021C9">
        <w:rPr>
          <w:rStyle w:val="a3"/>
          <w:color w:val="000000"/>
          <w:spacing w:val="-2"/>
          <w:lang w:eastAsia="ru-RU"/>
        </w:rPr>
        <w:t xml:space="preserve"> за такою формулою:</w:t>
      </w:r>
    </w:p>
    <w:p w:rsidR="00BC6A15" w:rsidRPr="005E13F0" w:rsidRDefault="006B0179" w:rsidP="006B0179">
      <w:pPr>
        <w:pStyle w:val="a4"/>
        <w:spacing w:line="240" w:lineRule="auto"/>
        <w:ind w:firstLine="720"/>
        <w:jc w:val="both"/>
      </w:pPr>
      <w:r>
        <w:rPr>
          <w:rStyle w:val="a3"/>
          <w:color w:val="000000"/>
          <w:lang w:val="uk-UA" w:eastAsia="ru-RU"/>
        </w:rPr>
        <w:t xml:space="preserve">                                               </w:t>
      </w:r>
      <w:r w:rsidR="00BC6A15" w:rsidRPr="005E13F0">
        <w:rPr>
          <w:rStyle w:val="a3"/>
          <w:color w:val="000000"/>
          <w:lang w:eastAsia="ru-RU"/>
        </w:rPr>
        <w:t>4</w:t>
      </w:r>
      <w:r w:rsidR="00EA5A0D">
        <w:rPr>
          <w:rStyle w:val="a3"/>
          <w:color w:val="000000"/>
          <w:lang w:val="uk-UA" w:eastAsia="ru-RU"/>
        </w:rPr>
        <w:t xml:space="preserve"> </w:t>
      </w:r>
      <w:r w:rsidR="00EA5A0D">
        <w:rPr>
          <w:rStyle w:val="a3"/>
          <w:color w:val="000000"/>
          <w:lang w:eastAsia="ru-RU"/>
        </w:rPr>
        <w:t>х (Р1 + Р2 + РЗ)</w:t>
      </w:r>
      <w:r w:rsidR="00EA5A0D">
        <w:rPr>
          <w:rStyle w:val="a3"/>
          <w:color w:val="000000"/>
          <w:lang w:val="uk-UA" w:eastAsia="ru-RU"/>
        </w:rPr>
        <w:t xml:space="preserve"> –</w:t>
      </w:r>
      <w:r w:rsidR="00BC6A15" w:rsidRPr="005E13F0">
        <w:rPr>
          <w:rStyle w:val="a3"/>
          <w:color w:val="000000"/>
          <w:lang w:eastAsia="ru-RU"/>
        </w:rPr>
        <w:t xml:space="preserve"> 200</w:t>
      </w:r>
    </w:p>
    <w:p w:rsidR="00BC6A15" w:rsidRPr="00FC34CA" w:rsidRDefault="00BC6A15" w:rsidP="006B0179">
      <w:pPr>
        <w:pStyle w:val="a4"/>
        <w:tabs>
          <w:tab w:val="left" w:leader="hyphen" w:pos="8578"/>
        </w:tabs>
        <w:spacing w:line="240" w:lineRule="auto"/>
        <w:ind w:firstLine="720"/>
        <w:jc w:val="both"/>
        <w:rPr>
          <w:lang w:val="uk-UA"/>
        </w:rPr>
      </w:pPr>
      <w:r w:rsidRPr="005E13F0">
        <w:rPr>
          <w:rStyle w:val="a3"/>
          <w:color w:val="000000"/>
          <w:lang w:eastAsia="ru-RU"/>
        </w:rPr>
        <w:t xml:space="preserve">Індекс </w:t>
      </w:r>
      <w:proofErr w:type="spellStart"/>
      <w:r w:rsidRPr="005E13F0">
        <w:rPr>
          <w:rStyle w:val="a3"/>
          <w:color w:val="000000"/>
          <w:lang w:eastAsia="ru-RU"/>
        </w:rPr>
        <w:t>Ру</w:t>
      </w:r>
      <w:r w:rsidR="006B0179">
        <w:rPr>
          <w:rStyle w:val="a3"/>
          <w:color w:val="000000"/>
          <w:lang w:val="uk-UA" w:eastAsia="ru-RU"/>
        </w:rPr>
        <w:t>ф</w:t>
      </w:r>
      <w:r w:rsidR="00C17D75">
        <w:rPr>
          <w:rStyle w:val="a3"/>
          <w:color w:val="000000"/>
          <w:lang w:val="uk-UA" w:eastAsia="ru-RU"/>
        </w:rPr>
        <w:t>ʼ</w:t>
      </w:r>
      <w:proofErr w:type="spellEnd"/>
      <w:r w:rsidRPr="005E13F0">
        <w:rPr>
          <w:rStyle w:val="a3"/>
          <w:color w:val="000000"/>
          <w:lang w:eastAsia="ru-RU"/>
        </w:rPr>
        <w:t>є =</w:t>
      </w:r>
      <w:r w:rsidRPr="005E13F0">
        <w:rPr>
          <w:rStyle w:val="a3"/>
          <w:color w:val="000000"/>
          <w:lang w:eastAsia="ru-RU"/>
        </w:rPr>
        <w:tab/>
      </w:r>
    </w:p>
    <w:p w:rsidR="00BC6A15" w:rsidRPr="005E13F0" w:rsidRDefault="006B0179" w:rsidP="006E074B">
      <w:pPr>
        <w:pStyle w:val="a4"/>
        <w:ind w:firstLine="720"/>
        <w:jc w:val="both"/>
      </w:pPr>
      <w:r>
        <w:rPr>
          <w:rStyle w:val="a3"/>
          <w:color w:val="000000"/>
          <w:lang w:val="uk-UA" w:eastAsia="ru-RU"/>
        </w:rPr>
        <w:t xml:space="preserve">                                                                </w:t>
      </w:r>
      <w:r w:rsidR="00BC6A15" w:rsidRPr="005E13F0">
        <w:rPr>
          <w:rStyle w:val="a3"/>
          <w:color w:val="000000"/>
          <w:lang w:eastAsia="ru-RU"/>
        </w:rPr>
        <w:t>10</w:t>
      </w:r>
    </w:p>
    <w:p w:rsidR="00BC6A15" w:rsidRPr="00EA5A0D" w:rsidRDefault="00BC6A15" w:rsidP="007021C9">
      <w:pPr>
        <w:pStyle w:val="a4"/>
        <w:ind w:firstLine="720"/>
        <w:jc w:val="both"/>
        <w:rPr>
          <w:spacing w:val="-2"/>
          <w:lang w:val="uk-UA"/>
        </w:rPr>
      </w:pPr>
      <w:r w:rsidRPr="007021C9">
        <w:rPr>
          <w:rStyle w:val="a3"/>
          <w:color w:val="000000"/>
          <w:spacing w:val="-2"/>
          <w:lang w:eastAsia="ru-RU"/>
        </w:rPr>
        <w:t>Результати оцінюються за величиною індексу від 0 до 15</w:t>
      </w:r>
      <w:r w:rsidR="00EA5A0D">
        <w:rPr>
          <w:rStyle w:val="a3"/>
          <w:color w:val="000000"/>
          <w:spacing w:val="-2"/>
          <w:lang w:val="uk-UA" w:eastAsia="ru-RU"/>
        </w:rPr>
        <w:t xml:space="preserve"> (референтні значення): до </w:t>
      </w:r>
      <w:r w:rsidRPr="007021C9">
        <w:rPr>
          <w:rStyle w:val="a3"/>
          <w:color w:val="000000"/>
          <w:spacing w:val="-2"/>
          <w:lang w:eastAsia="ru-RU"/>
        </w:rPr>
        <w:t xml:space="preserve">3 – </w:t>
      </w:r>
      <w:r w:rsidR="00EA5A0D">
        <w:rPr>
          <w:rStyle w:val="a3"/>
          <w:color w:val="000000"/>
          <w:spacing w:val="-2"/>
          <w:lang w:val="uk-UA" w:eastAsia="ru-RU"/>
        </w:rPr>
        <w:t>відмінно</w:t>
      </w:r>
      <w:r w:rsidRPr="007021C9">
        <w:rPr>
          <w:rStyle w:val="a3"/>
          <w:color w:val="000000"/>
          <w:spacing w:val="-2"/>
          <w:lang w:eastAsia="ru-RU"/>
        </w:rPr>
        <w:t xml:space="preserve">; </w:t>
      </w:r>
      <w:r w:rsidR="00EA5A0D">
        <w:rPr>
          <w:rStyle w:val="a3"/>
          <w:color w:val="000000"/>
          <w:spacing w:val="-2"/>
          <w:lang w:val="uk-UA" w:eastAsia="ru-RU"/>
        </w:rPr>
        <w:t>3,5 - 8</w:t>
      </w:r>
      <w:r w:rsidRPr="007021C9">
        <w:rPr>
          <w:rStyle w:val="a3"/>
          <w:color w:val="000000"/>
          <w:spacing w:val="-2"/>
          <w:lang w:eastAsia="ru-RU"/>
        </w:rPr>
        <w:t xml:space="preserve"> – </w:t>
      </w:r>
      <w:r w:rsidR="00EA5A0D">
        <w:rPr>
          <w:rStyle w:val="a3"/>
          <w:color w:val="000000"/>
          <w:spacing w:val="-2"/>
          <w:lang w:val="uk-UA" w:eastAsia="ru-RU"/>
        </w:rPr>
        <w:t>добре</w:t>
      </w:r>
      <w:r w:rsidRPr="007021C9">
        <w:rPr>
          <w:rStyle w:val="a3"/>
          <w:color w:val="000000"/>
          <w:spacing w:val="-2"/>
          <w:lang w:eastAsia="ru-RU"/>
        </w:rPr>
        <w:t xml:space="preserve">; </w:t>
      </w:r>
      <w:r w:rsidR="00EA5A0D">
        <w:rPr>
          <w:rStyle w:val="a3"/>
          <w:color w:val="000000"/>
          <w:spacing w:val="-2"/>
          <w:lang w:val="uk-UA" w:eastAsia="ru-RU"/>
        </w:rPr>
        <w:t>9 - 13</w:t>
      </w:r>
      <w:r w:rsidRPr="007021C9">
        <w:rPr>
          <w:rStyle w:val="a3"/>
          <w:color w:val="000000"/>
          <w:spacing w:val="-2"/>
          <w:lang w:eastAsia="ru-RU"/>
        </w:rPr>
        <w:t xml:space="preserve"> </w:t>
      </w:r>
      <w:r w:rsidR="004A2C00" w:rsidRPr="007021C9">
        <w:rPr>
          <w:rStyle w:val="a3"/>
          <w:color w:val="000000"/>
          <w:spacing w:val="-2"/>
          <w:lang w:eastAsia="ru-RU"/>
        </w:rPr>
        <w:t>–</w:t>
      </w:r>
      <w:r w:rsidRPr="007021C9">
        <w:rPr>
          <w:rStyle w:val="a3"/>
          <w:color w:val="000000"/>
          <w:spacing w:val="-2"/>
          <w:lang w:eastAsia="ru-RU"/>
        </w:rPr>
        <w:t xml:space="preserve"> </w:t>
      </w:r>
      <w:proofErr w:type="spellStart"/>
      <w:r w:rsidRPr="007021C9">
        <w:rPr>
          <w:rStyle w:val="a3"/>
          <w:color w:val="000000"/>
          <w:spacing w:val="-2"/>
          <w:lang w:eastAsia="ru-RU"/>
        </w:rPr>
        <w:t>зад</w:t>
      </w:r>
      <w:r w:rsidR="001F3FAB" w:rsidRPr="007021C9">
        <w:rPr>
          <w:rStyle w:val="a3"/>
          <w:color w:val="000000"/>
          <w:spacing w:val="-2"/>
          <w:lang w:eastAsia="ru-RU"/>
        </w:rPr>
        <w:t>овільн</w:t>
      </w:r>
      <w:proofErr w:type="spellEnd"/>
      <w:r w:rsidR="00EA5A0D">
        <w:rPr>
          <w:rStyle w:val="a3"/>
          <w:color w:val="000000"/>
          <w:spacing w:val="-2"/>
          <w:lang w:val="uk-UA" w:eastAsia="ru-RU"/>
        </w:rPr>
        <w:t>о</w:t>
      </w:r>
      <w:r w:rsidR="001F3FAB" w:rsidRPr="007021C9">
        <w:rPr>
          <w:rStyle w:val="a3"/>
          <w:color w:val="000000"/>
          <w:spacing w:val="-2"/>
          <w:lang w:eastAsia="ru-RU"/>
        </w:rPr>
        <w:t>; 1</w:t>
      </w:r>
      <w:r w:rsidR="00EA5A0D">
        <w:rPr>
          <w:rStyle w:val="a3"/>
          <w:color w:val="000000"/>
          <w:spacing w:val="-2"/>
          <w:lang w:val="uk-UA" w:eastAsia="ru-RU"/>
        </w:rPr>
        <w:t xml:space="preserve">4 – 18 – слабо, </w:t>
      </w:r>
      <w:r w:rsidR="00EA5A0D" w:rsidRPr="00EA5A0D">
        <w:rPr>
          <w:rStyle w:val="a3"/>
          <w:spacing w:val="-2"/>
          <w:lang w:val="uk-UA" w:eastAsia="ru-RU"/>
        </w:rPr>
        <w:t xml:space="preserve">18 і більше </w:t>
      </w:r>
      <w:r w:rsidR="001F3FAB" w:rsidRPr="00EA5A0D">
        <w:rPr>
          <w:rStyle w:val="a3"/>
          <w:spacing w:val="-2"/>
          <w:lang w:eastAsia="ru-RU"/>
        </w:rPr>
        <w:t xml:space="preserve">– </w:t>
      </w:r>
      <w:r w:rsidR="00EA5A0D" w:rsidRPr="00EA5A0D">
        <w:rPr>
          <w:rStyle w:val="a3"/>
          <w:spacing w:val="-2"/>
          <w:lang w:val="uk-UA" w:eastAsia="ru-RU"/>
        </w:rPr>
        <w:t>незадовільно</w:t>
      </w:r>
      <w:r w:rsidR="009400C5">
        <w:rPr>
          <w:rStyle w:val="a3"/>
          <w:spacing w:val="-2"/>
          <w:lang w:val="uk-UA" w:eastAsia="ru-RU"/>
        </w:rPr>
        <w:t xml:space="preserve">. </w:t>
      </w:r>
      <w:r w:rsidR="00EA5A0D" w:rsidRPr="00EA5A0D">
        <w:rPr>
          <w:rStyle w:val="a3"/>
          <w:spacing w:val="-2"/>
          <w:lang w:val="uk-UA" w:eastAsia="ru-RU"/>
        </w:rPr>
        <w:t>Зазначимо, д</w:t>
      </w:r>
      <w:r w:rsidR="00EA5A0D" w:rsidRPr="00EA5A0D">
        <w:rPr>
          <w:spacing w:val="-2"/>
          <w:shd w:val="clear" w:color="auto" w:fill="FFFFFF"/>
        </w:rPr>
        <w:t xml:space="preserve">іти з </w:t>
      </w:r>
      <w:proofErr w:type="spellStart"/>
      <w:r w:rsidR="00EA5A0D" w:rsidRPr="00EA5A0D">
        <w:rPr>
          <w:spacing w:val="-2"/>
          <w:shd w:val="clear" w:color="auto" w:fill="FFFFFF"/>
        </w:rPr>
        <w:t>оцінк</w:t>
      </w:r>
      <w:r w:rsidR="00EA5A0D" w:rsidRPr="00EA5A0D">
        <w:rPr>
          <w:spacing w:val="-2"/>
          <w:shd w:val="clear" w:color="auto" w:fill="FFFFFF"/>
          <w:lang w:val="uk-UA"/>
        </w:rPr>
        <w:t>ами</w:t>
      </w:r>
      <w:proofErr w:type="spellEnd"/>
      <w:r w:rsidR="00EA5A0D" w:rsidRPr="00EA5A0D">
        <w:rPr>
          <w:spacing w:val="-2"/>
          <w:shd w:val="clear" w:color="auto" w:fill="FFFFFF"/>
        </w:rPr>
        <w:t xml:space="preserve"> «відмінно» </w:t>
      </w:r>
      <w:r w:rsidR="00EA5A0D" w:rsidRPr="00EA5A0D">
        <w:rPr>
          <w:spacing w:val="-2"/>
          <w:shd w:val="clear" w:color="auto" w:fill="FFFFFF"/>
          <w:lang w:val="uk-UA"/>
        </w:rPr>
        <w:t xml:space="preserve">та </w:t>
      </w:r>
      <w:r w:rsidR="00EA5A0D" w:rsidRPr="00EA5A0D">
        <w:rPr>
          <w:spacing w:val="-2"/>
          <w:shd w:val="clear" w:color="auto" w:fill="FFFFFF"/>
        </w:rPr>
        <w:t xml:space="preserve">«добре» підлягають занять в основній групі, з оцінкою «задовільно» </w:t>
      </w:r>
      <w:r w:rsidR="00EA5A0D" w:rsidRPr="00EA5A0D">
        <w:rPr>
          <w:rStyle w:val="a3"/>
          <w:spacing w:val="-2"/>
          <w:lang w:val="uk-UA" w:eastAsia="ru-RU"/>
        </w:rPr>
        <w:t>–</w:t>
      </w:r>
      <w:r w:rsidR="00EA5A0D" w:rsidRPr="00EA5A0D">
        <w:rPr>
          <w:spacing w:val="-2"/>
          <w:shd w:val="clear" w:color="auto" w:fill="FFFFFF"/>
        </w:rPr>
        <w:t xml:space="preserve"> у підготовчій, «слабо» і «незадовільно» </w:t>
      </w:r>
      <w:r w:rsidR="00EA5A0D" w:rsidRPr="00EA5A0D">
        <w:rPr>
          <w:rStyle w:val="a3"/>
          <w:spacing w:val="-2"/>
          <w:lang w:val="uk-UA" w:eastAsia="ru-RU"/>
        </w:rPr>
        <w:t>–</w:t>
      </w:r>
      <w:r w:rsidR="00EA5A0D" w:rsidRPr="00EA5A0D">
        <w:rPr>
          <w:spacing w:val="-2"/>
          <w:shd w:val="clear" w:color="auto" w:fill="FFFFFF"/>
        </w:rPr>
        <w:t xml:space="preserve"> у спеціальній.</w:t>
      </w:r>
    </w:p>
    <w:p w:rsidR="00BC6A15" w:rsidRPr="007021C9" w:rsidRDefault="00BC6A15" w:rsidP="007021C9">
      <w:pPr>
        <w:pStyle w:val="30"/>
        <w:tabs>
          <w:tab w:val="left" w:pos="3738"/>
        </w:tabs>
        <w:spacing w:after="0"/>
        <w:ind w:left="720" w:firstLine="0"/>
        <w:jc w:val="both"/>
        <w:outlineLvl w:val="9"/>
        <w:rPr>
          <w:bCs w:val="0"/>
          <w:i/>
          <w:spacing w:val="-2"/>
        </w:rPr>
      </w:pPr>
      <w:bookmarkStart w:id="14" w:name="bookmark42"/>
      <w:r w:rsidRPr="007021C9">
        <w:rPr>
          <w:rStyle w:val="3"/>
          <w:bCs/>
          <w:i/>
          <w:color w:val="000000"/>
          <w:spacing w:val="-2"/>
          <w:lang w:eastAsia="ru-RU"/>
        </w:rPr>
        <w:t>Тестування рухової підготовленості</w:t>
      </w:r>
      <w:bookmarkEnd w:id="14"/>
    </w:p>
    <w:p w:rsidR="00BC6A15" w:rsidRPr="007021C9" w:rsidRDefault="00BC6A15" w:rsidP="007021C9">
      <w:pPr>
        <w:pStyle w:val="a4"/>
        <w:ind w:firstLine="720"/>
        <w:jc w:val="both"/>
        <w:rPr>
          <w:spacing w:val="-2"/>
        </w:rPr>
      </w:pPr>
      <w:r w:rsidRPr="007021C9">
        <w:rPr>
          <w:rStyle w:val="a3"/>
          <w:color w:val="000000"/>
          <w:spacing w:val="-2"/>
          <w:lang w:eastAsia="ru-RU"/>
        </w:rPr>
        <w:t>Тестування рухової підготовленості проводилося за допомогою наступних тестів</w:t>
      </w:r>
      <w:r w:rsidR="00AC5938">
        <w:rPr>
          <w:rStyle w:val="a3"/>
          <w:color w:val="000000"/>
          <w:spacing w:val="-2"/>
          <w:lang w:val="uk-UA" w:eastAsia="ru-RU"/>
        </w:rPr>
        <w:t xml:space="preserve"> </w:t>
      </w:r>
      <w:r w:rsidR="00AC5938" w:rsidRPr="00EA5A0D">
        <w:rPr>
          <w:rStyle w:val="a3"/>
          <w:spacing w:val="-2"/>
          <w:lang w:eastAsia="ru-RU"/>
        </w:rPr>
        <w:t>[</w:t>
      </w:r>
      <w:r w:rsidR="00AC5938">
        <w:rPr>
          <w:rStyle w:val="a3"/>
          <w:spacing w:val="-2"/>
          <w:lang w:val="uk-UA" w:eastAsia="ru-RU"/>
        </w:rPr>
        <w:t>42, 56</w:t>
      </w:r>
      <w:r w:rsidR="00AC5938">
        <w:rPr>
          <w:rStyle w:val="a3"/>
          <w:spacing w:val="-2"/>
          <w:lang w:eastAsia="ru-RU"/>
        </w:rPr>
        <w:t>]</w:t>
      </w:r>
      <w:r w:rsidRPr="007021C9">
        <w:rPr>
          <w:rStyle w:val="a3"/>
          <w:color w:val="000000"/>
          <w:spacing w:val="-2"/>
          <w:lang w:eastAsia="ru-RU"/>
        </w:rPr>
        <w:t>:</w:t>
      </w:r>
    </w:p>
    <w:p w:rsidR="00BC6A15" w:rsidRPr="007021C9" w:rsidRDefault="00BC6A15" w:rsidP="007021C9">
      <w:pPr>
        <w:pStyle w:val="a4"/>
        <w:ind w:firstLine="720"/>
        <w:jc w:val="both"/>
        <w:rPr>
          <w:spacing w:val="-2"/>
        </w:rPr>
      </w:pPr>
      <w:r w:rsidRPr="007021C9">
        <w:rPr>
          <w:rStyle w:val="a3"/>
          <w:color w:val="000000"/>
          <w:spacing w:val="-2"/>
          <w:lang w:eastAsia="ru-RU"/>
        </w:rPr>
        <w:t>Швидкість:</w:t>
      </w:r>
      <w:r w:rsidR="006A2686" w:rsidRPr="007021C9">
        <w:rPr>
          <w:rStyle w:val="a3"/>
          <w:color w:val="000000"/>
          <w:spacing w:val="-2"/>
          <w:lang w:val="uk-UA" w:eastAsia="ru-RU"/>
        </w:rPr>
        <w:t xml:space="preserve"> </w:t>
      </w:r>
      <w:r w:rsidRPr="007021C9">
        <w:rPr>
          <w:rStyle w:val="a3"/>
          <w:color w:val="000000"/>
          <w:spacing w:val="-2"/>
          <w:lang w:eastAsia="ru-RU"/>
        </w:rPr>
        <w:t xml:space="preserve">Біг на 30 м. Старт високий, біг по доріжці стадіону. </w:t>
      </w:r>
      <w:r w:rsidRPr="000E5323">
        <w:rPr>
          <w:rStyle w:val="a3"/>
          <w:color w:val="000000"/>
          <w:spacing w:val="-4"/>
          <w:lang w:eastAsia="ru-RU"/>
        </w:rPr>
        <w:t xml:space="preserve">Результат </w:t>
      </w:r>
      <w:proofErr w:type="spellStart"/>
      <w:r w:rsidRPr="000E5323">
        <w:rPr>
          <w:rStyle w:val="a3"/>
          <w:color w:val="000000"/>
          <w:spacing w:val="-4"/>
          <w:lang w:eastAsia="ru-RU"/>
        </w:rPr>
        <w:t>визнача</w:t>
      </w:r>
      <w:proofErr w:type="spellEnd"/>
      <w:r w:rsidR="000E5323" w:rsidRPr="000E5323">
        <w:rPr>
          <w:rStyle w:val="a3"/>
          <w:color w:val="000000"/>
          <w:spacing w:val="-4"/>
          <w:lang w:val="uk-UA" w:eastAsia="ru-RU"/>
        </w:rPr>
        <w:t>в</w:t>
      </w:r>
      <w:r w:rsidRPr="000E5323">
        <w:rPr>
          <w:rStyle w:val="a3"/>
          <w:color w:val="000000"/>
          <w:spacing w:val="-4"/>
          <w:lang w:eastAsia="ru-RU"/>
        </w:rPr>
        <w:t xml:space="preserve">ся </w:t>
      </w:r>
      <w:r w:rsidR="000E5323" w:rsidRPr="000E5323">
        <w:rPr>
          <w:rStyle w:val="a3"/>
          <w:color w:val="000000"/>
          <w:spacing w:val="-4"/>
          <w:lang w:eastAsia="ru-RU"/>
        </w:rPr>
        <w:t xml:space="preserve">за допомогою </w:t>
      </w:r>
      <w:proofErr w:type="spellStart"/>
      <w:r w:rsidR="000E5323" w:rsidRPr="000E5323">
        <w:rPr>
          <w:rStyle w:val="a3"/>
          <w:color w:val="000000"/>
          <w:spacing w:val="-4"/>
          <w:lang w:eastAsia="ru-RU"/>
        </w:rPr>
        <w:t>електросекундом</w:t>
      </w:r>
      <w:proofErr w:type="spellEnd"/>
      <w:r w:rsidR="000E5323" w:rsidRPr="000E5323">
        <w:rPr>
          <w:rStyle w:val="a3"/>
          <w:color w:val="000000"/>
          <w:spacing w:val="-4"/>
          <w:lang w:val="uk-UA" w:eastAsia="ru-RU"/>
        </w:rPr>
        <w:t>і</w:t>
      </w:r>
      <w:r w:rsidR="000E5323" w:rsidRPr="000E5323">
        <w:rPr>
          <w:rStyle w:val="a3"/>
          <w:color w:val="000000"/>
          <w:spacing w:val="-4"/>
          <w:lang w:eastAsia="ru-RU"/>
        </w:rPr>
        <w:t xml:space="preserve">ра </w:t>
      </w:r>
      <w:r w:rsidR="000E5323" w:rsidRPr="000E5323">
        <w:rPr>
          <w:rStyle w:val="a3"/>
          <w:color w:val="000000"/>
          <w:spacing w:val="-4"/>
          <w:lang w:val="uk-UA" w:eastAsia="ru-RU"/>
        </w:rPr>
        <w:t>(</w:t>
      </w:r>
      <w:r w:rsidRPr="000E5323">
        <w:rPr>
          <w:rStyle w:val="a3"/>
          <w:color w:val="000000"/>
          <w:spacing w:val="-4"/>
          <w:lang w:eastAsia="ru-RU"/>
        </w:rPr>
        <w:t>з точністю до 0,1 с</w:t>
      </w:r>
      <w:proofErr w:type="spellStart"/>
      <w:r w:rsidR="000E5323" w:rsidRPr="000E5323">
        <w:rPr>
          <w:rStyle w:val="a3"/>
          <w:color w:val="000000"/>
          <w:spacing w:val="-4"/>
          <w:lang w:val="uk-UA" w:eastAsia="ru-RU"/>
        </w:rPr>
        <w:t>ек</w:t>
      </w:r>
      <w:proofErr w:type="spellEnd"/>
      <w:r w:rsidR="000E5323" w:rsidRPr="000E5323">
        <w:rPr>
          <w:rStyle w:val="a3"/>
          <w:color w:val="000000"/>
          <w:spacing w:val="-4"/>
          <w:lang w:val="uk-UA" w:eastAsia="ru-RU"/>
        </w:rPr>
        <w:t>).</w:t>
      </w:r>
      <w:r w:rsidR="006A2686" w:rsidRPr="007021C9">
        <w:rPr>
          <w:rStyle w:val="a3"/>
          <w:color w:val="000000"/>
          <w:spacing w:val="-2"/>
          <w:lang w:val="uk-UA" w:eastAsia="ru-RU"/>
        </w:rPr>
        <w:t xml:space="preserve"> </w:t>
      </w:r>
      <w:r w:rsidRPr="007021C9">
        <w:rPr>
          <w:rStyle w:val="a3"/>
          <w:color w:val="000000"/>
          <w:spacing w:val="-2"/>
          <w:lang w:eastAsia="ru-RU"/>
        </w:rPr>
        <w:t xml:space="preserve">Давались </w:t>
      </w:r>
      <w:r w:rsidR="005B26F3">
        <w:rPr>
          <w:rStyle w:val="a3"/>
          <w:color w:val="000000"/>
          <w:spacing w:val="-2"/>
          <w:lang w:val="uk-UA" w:eastAsia="ru-RU"/>
        </w:rPr>
        <w:t>дві</w:t>
      </w:r>
      <w:r w:rsidRPr="007021C9">
        <w:rPr>
          <w:rStyle w:val="a3"/>
          <w:color w:val="000000"/>
          <w:spacing w:val="-2"/>
          <w:lang w:eastAsia="ru-RU"/>
        </w:rPr>
        <w:t xml:space="preserve"> спроби</w:t>
      </w:r>
      <w:r w:rsidR="005B26F3" w:rsidRPr="007021C9">
        <w:rPr>
          <w:rStyle w:val="a3"/>
          <w:color w:val="000000"/>
          <w:spacing w:val="-2"/>
          <w:lang w:eastAsia="ru-RU"/>
        </w:rPr>
        <w:t>, зараховувався найкращий результат.</w:t>
      </w:r>
    </w:p>
    <w:p w:rsidR="000E5323" w:rsidRDefault="00BC6A15" w:rsidP="007021C9">
      <w:pPr>
        <w:pStyle w:val="a4"/>
        <w:ind w:firstLine="720"/>
        <w:jc w:val="both"/>
        <w:rPr>
          <w:rStyle w:val="a3"/>
          <w:color w:val="000000"/>
          <w:spacing w:val="-2"/>
          <w:lang w:val="uk-UA" w:eastAsia="ru-RU"/>
        </w:rPr>
      </w:pPr>
      <w:r w:rsidRPr="007021C9">
        <w:rPr>
          <w:rStyle w:val="a3"/>
          <w:color w:val="000000"/>
          <w:spacing w:val="-2"/>
          <w:lang w:eastAsia="ru-RU"/>
        </w:rPr>
        <w:t>Витривалість:</w:t>
      </w:r>
      <w:r w:rsidR="006A2686" w:rsidRPr="007021C9">
        <w:rPr>
          <w:rStyle w:val="a3"/>
          <w:color w:val="000000"/>
          <w:spacing w:val="-2"/>
          <w:lang w:val="uk-UA" w:eastAsia="ru-RU"/>
        </w:rPr>
        <w:t xml:space="preserve"> </w:t>
      </w:r>
      <w:r w:rsidRPr="007021C9">
        <w:rPr>
          <w:rStyle w:val="a3"/>
          <w:color w:val="000000"/>
          <w:spacing w:val="-2"/>
          <w:lang w:eastAsia="ru-RU"/>
        </w:rPr>
        <w:t>Біг на 1000 м. Старт високий</w:t>
      </w:r>
      <w:r w:rsidR="000E5323">
        <w:rPr>
          <w:rStyle w:val="a3"/>
          <w:color w:val="000000"/>
          <w:spacing w:val="-2"/>
          <w:lang w:val="uk-UA" w:eastAsia="ru-RU"/>
        </w:rPr>
        <w:t>, б</w:t>
      </w:r>
      <w:proofErr w:type="spellStart"/>
      <w:r w:rsidRPr="007021C9">
        <w:rPr>
          <w:rStyle w:val="a3"/>
          <w:color w:val="000000"/>
          <w:spacing w:val="-2"/>
          <w:lang w:eastAsia="ru-RU"/>
        </w:rPr>
        <w:t>іг</w:t>
      </w:r>
      <w:proofErr w:type="spellEnd"/>
      <w:r w:rsidRPr="007021C9">
        <w:rPr>
          <w:rStyle w:val="a3"/>
          <w:color w:val="000000"/>
          <w:spacing w:val="-2"/>
          <w:lang w:eastAsia="ru-RU"/>
        </w:rPr>
        <w:t xml:space="preserve"> по доріжці стадіону. </w:t>
      </w:r>
      <w:r w:rsidR="000E5323" w:rsidRPr="000E5323">
        <w:rPr>
          <w:rStyle w:val="a3"/>
          <w:color w:val="000000"/>
          <w:spacing w:val="-4"/>
          <w:lang w:eastAsia="ru-RU"/>
        </w:rPr>
        <w:t xml:space="preserve">Результат </w:t>
      </w:r>
      <w:proofErr w:type="spellStart"/>
      <w:r w:rsidR="000E5323" w:rsidRPr="000E5323">
        <w:rPr>
          <w:rStyle w:val="a3"/>
          <w:color w:val="000000"/>
          <w:spacing w:val="-4"/>
          <w:lang w:eastAsia="ru-RU"/>
        </w:rPr>
        <w:t>визнача</w:t>
      </w:r>
      <w:proofErr w:type="spellEnd"/>
      <w:r w:rsidR="000E5323" w:rsidRPr="000E5323">
        <w:rPr>
          <w:rStyle w:val="a3"/>
          <w:color w:val="000000"/>
          <w:spacing w:val="-4"/>
          <w:lang w:val="uk-UA" w:eastAsia="ru-RU"/>
        </w:rPr>
        <w:t>в</w:t>
      </w:r>
      <w:r w:rsidR="000E5323" w:rsidRPr="000E5323">
        <w:rPr>
          <w:rStyle w:val="a3"/>
          <w:color w:val="000000"/>
          <w:spacing w:val="-4"/>
          <w:lang w:eastAsia="ru-RU"/>
        </w:rPr>
        <w:t xml:space="preserve">ся за допомогою </w:t>
      </w:r>
      <w:proofErr w:type="spellStart"/>
      <w:r w:rsidR="000E5323" w:rsidRPr="000E5323">
        <w:rPr>
          <w:rStyle w:val="a3"/>
          <w:color w:val="000000"/>
          <w:spacing w:val="-4"/>
          <w:lang w:eastAsia="ru-RU"/>
        </w:rPr>
        <w:t>електросекундом</w:t>
      </w:r>
      <w:proofErr w:type="spellEnd"/>
      <w:r w:rsidR="000E5323" w:rsidRPr="000E5323">
        <w:rPr>
          <w:rStyle w:val="a3"/>
          <w:color w:val="000000"/>
          <w:spacing w:val="-4"/>
          <w:lang w:val="uk-UA" w:eastAsia="ru-RU"/>
        </w:rPr>
        <w:t>і</w:t>
      </w:r>
      <w:r w:rsidR="000E5323" w:rsidRPr="000E5323">
        <w:rPr>
          <w:rStyle w:val="a3"/>
          <w:color w:val="000000"/>
          <w:spacing w:val="-4"/>
          <w:lang w:eastAsia="ru-RU"/>
        </w:rPr>
        <w:t xml:space="preserve">ра </w:t>
      </w:r>
      <w:r w:rsidR="000E5323" w:rsidRPr="000E5323">
        <w:rPr>
          <w:rStyle w:val="a3"/>
          <w:color w:val="000000"/>
          <w:spacing w:val="-4"/>
          <w:lang w:val="uk-UA" w:eastAsia="ru-RU"/>
        </w:rPr>
        <w:t>(</w:t>
      </w:r>
      <w:r w:rsidR="000E5323" w:rsidRPr="000E5323">
        <w:rPr>
          <w:rStyle w:val="a3"/>
          <w:color w:val="000000"/>
          <w:spacing w:val="-4"/>
          <w:lang w:eastAsia="ru-RU"/>
        </w:rPr>
        <w:t>з точністю до 1 с</w:t>
      </w:r>
      <w:proofErr w:type="spellStart"/>
      <w:r w:rsidR="000E5323" w:rsidRPr="000E5323">
        <w:rPr>
          <w:rStyle w:val="a3"/>
          <w:color w:val="000000"/>
          <w:spacing w:val="-4"/>
          <w:lang w:val="uk-UA" w:eastAsia="ru-RU"/>
        </w:rPr>
        <w:t>ек</w:t>
      </w:r>
      <w:proofErr w:type="spellEnd"/>
      <w:r w:rsidR="000E5323" w:rsidRPr="000E5323">
        <w:rPr>
          <w:rStyle w:val="a3"/>
          <w:color w:val="000000"/>
          <w:spacing w:val="-4"/>
          <w:lang w:val="uk-UA" w:eastAsia="ru-RU"/>
        </w:rPr>
        <w:t>).</w:t>
      </w:r>
      <w:r w:rsidR="000E5323" w:rsidRPr="007021C9">
        <w:rPr>
          <w:rStyle w:val="a3"/>
          <w:color w:val="000000"/>
          <w:spacing w:val="-2"/>
          <w:lang w:val="uk-UA" w:eastAsia="ru-RU"/>
        </w:rPr>
        <w:t xml:space="preserve"> </w:t>
      </w:r>
    </w:p>
    <w:p w:rsidR="00BC6A15" w:rsidRPr="000E5323" w:rsidRDefault="00BC6A15" w:rsidP="007021C9">
      <w:pPr>
        <w:pStyle w:val="a4"/>
        <w:ind w:firstLine="720"/>
        <w:jc w:val="both"/>
        <w:rPr>
          <w:spacing w:val="-2"/>
          <w:lang w:val="uk-UA"/>
        </w:rPr>
      </w:pPr>
      <w:r w:rsidRPr="007021C9">
        <w:rPr>
          <w:rStyle w:val="a3"/>
          <w:color w:val="000000"/>
          <w:spacing w:val="-2"/>
          <w:lang w:eastAsia="ru-RU"/>
        </w:rPr>
        <w:t>Гнучкість</w:t>
      </w:r>
      <w:r w:rsidR="005B26F3">
        <w:rPr>
          <w:rStyle w:val="a3"/>
          <w:color w:val="000000"/>
          <w:spacing w:val="-2"/>
          <w:lang w:val="uk-UA" w:eastAsia="ru-RU"/>
        </w:rPr>
        <w:t>.</w:t>
      </w:r>
      <w:r w:rsidR="006A2686" w:rsidRPr="007021C9">
        <w:rPr>
          <w:rStyle w:val="a3"/>
          <w:color w:val="000000"/>
          <w:spacing w:val="-2"/>
          <w:lang w:val="uk-UA" w:eastAsia="ru-RU"/>
        </w:rPr>
        <w:t xml:space="preserve"> </w:t>
      </w:r>
      <w:r w:rsidRPr="007021C9">
        <w:rPr>
          <w:rStyle w:val="a3"/>
          <w:color w:val="000000"/>
          <w:spacing w:val="-2"/>
          <w:lang w:eastAsia="ru-RU"/>
        </w:rPr>
        <w:t>Гнучкіс</w:t>
      </w:r>
      <w:r w:rsidR="007021C9">
        <w:rPr>
          <w:rStyle w:val="a3"/>
          <w:color w:val="000000"/>
          <w:spacing w:val="-2"/>
          <w:lang w:eastAsia="ru-RU"/>
        </w:rPr>
        <w:t>ть хребетного стовпа (тест Є.</w:t>
      </w:r>
      <w:r w:rsidR="000E5323">
        <w:rPr>
          <w:rStyle w:val="a3"/>
          <w:color w:val="000000"/>
          <w:spacing w:val="-2"/>
          <w:lang w:val="uk-UA" w:eastAsia="ru-RU"/>
        </w:rPr>
        <w:t> </w:t>
      </w:r>
      <w:r w:rsidR="007021C9">
        <w:rPr>
          <w:rStyle w:val="a3"/>
          <w:color w:val="000000"/>
          <w:spacing w:val="-2"/>
          <w:lang w:eastAsia="ru-RU"/>
        </w:rPr>
        <w:t>П.</w:t>
      </w:r>
      <w:r w:rsidR="000E5323">
        <w:rPr>
          <w:rStyle w:val="a3"/>
          <w:color w:val="000000"/>
          <w:spacing w:val="-2"/>
          <w:lang w:val="uk-UA" w:eastAsia="ru-RU"/>
        </w:rPr>
        <w:t> </w:t>
      </w:r>
      <w:r w:rsidRPr="007021C9">
        <w:rPr>
          <w:rStyle w:val="a3"/>
          <w:color w:val="000000"/>
          <w:spacing w:val="-2"/>
          <w:lang w:eastAsia="ru-RU"/>
        </w:rPr>
        <w:t xml:space="preserve">Васильєва). </w:t>
      </w:r>
      <w:proofErr w:type="spellStart"/>
      <w:r w:rsidRPr="007021C9">
        <w:rPr>
          <w:rStyle w:val="a3"/>
          <w:color w:val="000000"/>
          <w:spacing w:val="-2"/>
          <w:lang w:eastAsia="ru-RU"/>
        </w:rPr>
        <w:t>Визнача</w:t>
      </w:r>
      <w:proofErr w:type="spellEnd"/>
      <w:r w:rsidR="000E5323">
        <w:rPr>
          <w:rStyle w:val="a3"/>
          <w:color w:val="000000"/>
          <w:spacing w:val="-2"/>
          <w:lang w:val="uk-UA" w:eastAsia="ru-RU"/>
        </w:rPr>
        <w:t>в</w:t>
      </w:r>
      <w:r w:rsidRPr="007021C9">
        <w:rPr>
          <w:rStyle w:val="a3"/>
          <w:color w:val="000000"/>
          <w:spacing w:val="-2"/>
          <w:lang w:eastAsia="ru-RU"/>
        </w:rPr>
        <w:t xml:space="preserve">ся за рівнем нахилу тулуба вперед. Випробуваний, стоячи на лавці, нахиляється вперед до краю, не згинаючи ніг </w:t>
      </w:r>
      <w:r w:rsidR="000E5323">
        <w:rPr>
          <w:rStyle w:val="a3"/>
          <w:color w:val="000000"/>
          <w:spacing w:val="-2"/>
          <w:lang w:val="uk-UA" w:eastAsia="ru-RU"/>
        </w:rPr>
        <w:t>у</w:t>
      </w:r>
      <w:r w:rsidRPr="007021C9">
        <w:rPr>
          <w:rStyle w:val="a3"/>
          <w:color w:val="000000"/>
          <w:spacing w:val="-2"/>
          <w:lang w:eastAsia="ru-RU"/>
        </w:rPr>
        <w:t xml:space="preserve"> колінах. Гнучкість хребта оцінюється за допомогою лінійки на відстані в см від нульової позначки до третього пальця руки. Якщо при цьому пальці не досягають нульової </w:t>
      </w:r>
      <w:r w:rsidRPr="007021C9">
        <w:rPr>
          <w:rStyle w:val="a3"/>
          <w:color w:val="000000"/>
          <w:spacing w:val="-2"/>
          <w:lang w:eastAsia="ru-RU"/>
        </w:rPr>
        <w:lastRenderedPageBreak/>
        <w:t xml:space="preserve">позначки, то виміряна відстань позначається знаком мінус (-), а якщо опускаються нижче нульової позначки </w:t>
      </w:r>
      <w:r w:rsidR="004A2C00" w:rsidRPr="007021C9">
        <w:rPr>
          <w:rStyle w:val="a3"/>
          <w:color w:val="000000"/>
          <w:spacing w:val="-2"/>
          <w:lang w:eastAsia="ru-RU"/>
        </w:rPr>
        <w:t>–</w:t>
      </w:r>
      <w:r w:rsidRPr="007021C9">
        <w:rPr>
          <w:rStyle w:val="a3"/>
          <w:color w:val="000000"/>
          <w:spacing w:val="-2"/>
          <w:lang w:eastAsia="ru-RU"/>
        </w:rPr>
        <w:t xml:space="preserve"> знаком плюс (+)</w:t>
      </w:r>
      <w:r w:rsidR="000E5323">
        <w:rPr>
          <w:rStyle w:val="a3"/>
          <w:color w:val="000000"/>
          <w:spacing w:val="-2"/>
          <w:lang w:val="uk-UA" w:eastAsia="ru-RU"/>
        </w:rPr>
        <w:t>.</w:t>
      </w:r>
    </w:p>
    <w:p w:rsidR="00BC6A15" w:rsidRPr="000E5323" w:rsidRDefault="00BC6A15" w:rsidP="007021C9">
      <w:pPr>
        <w:pStyle w:val="a4"/>
        <w:ind w:firstLine="720"/>
        <w:jc w:val="both"/>
        <w:rPr>
          <w:spacing w:val="-2"/>
          <w:lang w:val="uk-UA"/>
        </w:rPr>
      </w:pPr>
      <w:r w:rsidRPr="007021C9">
        <w:rPr>
          <w:rStyle w:val="a3"/>
          <w:color w:val="000000"/>
          <w:spacing w:val="-2"/>
          <w:lang w:eastAsia="ru-RU"/>
        </w:rPr>
        <w:t>Силова витривалість</w:t>
      </w:r>
      <w:r w:rsidR="000E5323">
        <w:rPr>
          <w:rStyle w:val="a3"/>
          <w:color w:val="000000"/>
          <w:spacing w:val="-2"/>
          <w:lang w:val="uk-UA" w:eastAsia="ru-RU"/>
        </w:rPr>
        <w:t xml:space="preserve">. </w:t>
      </w:r>
      <w:r w:rsidRPr="007021C9">
        <w:rPr>
          <w:rStyle w:val="a3"/>
          <w:color w:val="000000"/>
          <w:spacing w:val="-2"/>
          <w:lang w:eastAsia="ru-RU"/>
        </w:rPr>
        <w:t>Піднімання тул</w:t>
      </w:r>
      <w:r w:rsidR="000E5323">
        <w:rPr>
          <w:rStyle w:val="a3"/>
          <w:color w:val="000000"/>
          <w:spacing w:val="-2"/>
          <w:lang w:eastAsia="ru-RU"/>
        </w:rPr>
        <w:t>уба з положення лежачи на спині</w:t>
      </w:r>
      <w:r w:rsidR="000E5323">
        <w:rPr>
          <w:rStyle w:val="a3"/>
          <w:color w:val="000000"/>
          <w:spacing w:val="-2"/>
          <w:lang w:val="uk-UA" w:eastAsia="ru-RU"/>
        </w:rPr>
        <w:t xml:space="preserve"> в </w:t>
      </w:r>
      <w:proofErr w:type="spellStart"/>
      <w:r w:rsidR="000E5323">
        <w:rPr>
          <w:rStyle w:val="a3"/>
          <w:color w:val="000000"/>
          <w:spacing w:val="-2"/>
          <w:lang w:val="uk-UA" w:eastAsia="ru-RU"/>
        </w:rPr>
        <w:t>сід</w:t>
      </w:r>
      <w:proofErr w:type="spellEnd"/>
      <w:r w:rsidR="000E5323">
        <w:rPr>
          <w:rStyle w:val="a3"/>
          <w:color w:val="000000"/>
          <w:spacing w:val="-2"/>
          <w:lang w:val="uk-UA" w:eastAsia="ru-RU"/>
        </w:rPr>
        <w:t xml:space="preserve"> за </w:t>
      </w:r>
      <w:r w:rsidRPr="007021C9">
        <w:rPr>
          <w:rStyle w:val="a3"/>
          <w:color w:val="000000"/>
          <w:spacing w:val="-2"/>
          <w:lang w:eastAsia="ru-RU"/>
        </w:rPr>
        <w:t>30 с</w:t>
      </w:r>
      <w:proofErr w:type="spellStart"/>
      <w:r w:rsidR="000E5323">
        <w:rPr>
          <w:rStyle w:val="a3"/>
          <w:color w:val="000000"/>
          <w:spacing w:val="-2"/>
          <w:lang w:val="uk-UA" w:eastAsia="ru-RU"/>
        </w:rPr>
        <w:t>ек</w:t>
      </w:r>
      <w:proofErr w:type="spellEnd"/>
      <w:r w:rsidRPr="007021C9">
        <w:rPr>
          <w:rStyle w:val="a3"/>
          <w:color w:val="000000"/>
          <w:spacing w:val="-2"/>
          <w:lang w:eastAsia="ru-RU"/>
        </w:rPr>
        <w:t>.</w:t>
      </w:r>
      <w:r w:rsidR="000E5323">
        <w:rPr>
          <w:rStyle w:val="a3"/>
          <w:color w:val="000000"/>
          <w:spacing w:val="-2"/>
          <w:lang w:val="uk-UA" w:eastAsia="ru-RU"/>
        </w:rPr>
        <w:t xml:space="preserve"> </w:t>
      </w:r>
      <w:r w:rsidR="000E5323" w:rsidRPr="000E5323">
        <w:rPr>
          <w:spacing w:val="-2"/>
          <w:shd w:val="clear" w:color="auto" w:fill="FFFFFF"/>
        </w:rPr>
        <w:t>Учас</w:t>
      </w:r>
      <w:r w:rsidR="000E5323">
        <w:rPr>
          <w:spacing w:val="-2"/>
          <w:shd w:val="clear" w:color="auto" w:fill="FFFFFF"/>
        </w:rPr>
        <w:t>ник тестування лягає спиною на</w:t>
      </w:r>
      <w:r w:rsidR="000E5323">
        <w:rPr>
          <w:spacing w:val="-2"/>
          <w:shd w:val="clear" w:color="auto" w:fill="FFFFFF"/>
          <w:lang w:val="uk-UA"/>
        </w:rPr>
        <w:t xml:space="preserve"> </w:t>
      </w:r>
      <w:r w:rsidR="000E5323">
        <w:rPr>
          <w:spacing w:val="-2"/>
          <w:shd w:val="clear" w:color="auto" w:fill="FFFFFF"/>
        </w:rPr>
        <w:t>підлогу</w:t>
      </w:r>
      <w:r w:rsidR="000E5323" w:rsidRPr="000E5323">
        <w:rPr>
          <w:spacing w:val="-2"/>
          <w:shd w:val="clear" w:color="auto" w:fill="FFFFFF"/>
        </w:rPr>
        <w:t xml:space="preserve"> (</w:t>
      </w:r>
      <w:proofErr w:type="spellStart"/>
      <w:r w:rsidR="000E5323" w:rsidRPr="000E5323">
        <w:rPr>
          <w:spacing w:val="-2"/>
          <w:shd w:val="clear" w:color="auto" w:fill="FFFFFF"/>
        </w:rPr>
        <w:t>каримат</w:t>
      </w:r>
      <w:proofErr w:type="spellEnd"/>
      <w:r w:rsidR="000E5323">
        <w:rPr>
          <w:spacing w:val="-2"/>
          <w:shd w:val="clear" w:color="auto" w:fill="FFFFFF"/>
        </w:rPr>
        <w:t>),</w:t>
      </w:r>
      <w:r w:rsidR="000E5323">
        <w:rPr>
          <w:spacing w:val="-2"/>
          <w:shd w:val="clear" w:color="auto" w:fill="FFFFFF"/>
          <w:lang w:val="uk-UA"/>
        </w:rPr>
        <w:t xml:space="preserve"> </w:t>
      </w:r>
      <w:r w:rsidR="000E5323">
        <w:rPr>
          <w:spacing w:val="-2"/>
          <w:shd w:val="clear" w:color="auto" w:fill="FFFFFF"/>
        </w:rPr>
        <w:t>ноги зігнуті в колінах під прямим</w:t>
      </w:r>
      <w:r w:rsidR="000E5323" w:rsidRPr="000E5323">
        <w:rPr>
          <w:spacing w:val="-2"/>
          <w:shd w:val="clear" w:color="auto" w:fill="FFFFFF"/>
        </w:rPr>
        <w:t xml:space="preserve"> кутом, відстань між ступнями – 30 см, пальці рук з’єднані за головою. Ноги закріплені (</w:t>
      </w:r>
      <w:r w:rsidR="000E5323">
        <w:rPr>
          <w:spacing w:val="-2"/>
          <w:shd w:val="clear" w:color="auto" w:fill="FFFFFF"/>
          <w:lang w:val="uk-UA"/>
        </w:rPr>
        <w:t>дозволялося</w:t>
      </w:r>
      <w:r w:rsidR="000E5323">
        <w:rPr>
          <w:spacing w:val="-2"/>
          <w:shd w:val="clear" w:color="auto" w:fill="FFFFFF"/>
        </w:rPr>
        <w:t xml:space="preserve"> за допомогою партнера, чи</w:t>
      </w:r>
      <w:r w:rsidR="000E5323" w:rsidRPr="000E5323">
        <w:rPr>
          <w:spacing w:val="-2"/>
          <w:shd w:val="clear" w:color="auto" w:fill="FFFFFF"/>
        </w:rPr>
        <w:t xml:space="preserve"> іншим</w:t>
      </w:r>
      <w:r w:rsidR="000E5323">
        <w:rPr>
          <w:spacing w:val="-2"/>
          <w:shd w:val="clear" w:color="auto" w:fill="FFFFFF"/>
        </w:rPr>
        <w:t xml:space="preserve"> способом). Учасник переходить у положення сидячи і торкається ліктями колін, </w:t>
      </w:r>
      <w:r w:rsidR="000E5323">
        <w:rPr>
          <w:spacing w:val="-2"/>
          <w:shd w:val="clear" w:color="auto" w:fill="FFFFFF"/>
          <w:lang w:val="uk-UA"/>
        </w:rPr>
        <w:t>після чого</w:t>
      </w:r>
      <w:r w:rsidR="000E5323">
        <w:rPr>
          <w:spacing w:val="-2"/>
          <w:shd w:val="clear" w:color="auto" w:fill="FFFFFF"/>
        </w:rPr>
        <w:t xml:space="preserve"> знову повертається у вихідне</w:t>
      </w:r>
      <w:r w:rsidR="000E5323" w:rsidRPr="000E5323">
        <w:rPr>
          <w:spacing w:val="-2"/>
          <w:shd w:val="clear" w:color="auto" w:fill="FFFFFF"/>
        </w:rPr>
        <w:t xml:space="preserve"> положення,</w:t>
      </w:r>
      <w:r w:rsidR="000E5323">
        <w:rPr>
          <w:spacing w:val="-2"/>
          <w:shd w:val="clear" w:color="auto" w:fill="FFFFFF"/>
        </w:rPr>
        <w:t xml:space="preserve"> торкається</w:t>
      </w:r>
      <w:r w:rsidR="000E5323" w:rsidRPr="000E5323">
        <w:rPr>
          <w:spacing w:val="-2"/>
          <w:shd w:val="clear" w:color="auto" w:fill="FFFFFF"/>
        </w:rPr>
        <w:t xml:space="preserve"> спиною</w:t>
      </w:r>
      <w:r w:rsidR="000E5323">
        <w:rPr>
          <w:spacing w:val="-2"/>
          <w:shd w:val="clear" w:color="auto" w:fill="FFFFFF"/>
        </w:rPr>
        <w:t xml:space="preserve"> і ліктями рук</w:t>
      </w:r>
      <w:r w:rsidR="000E5323" w:rsidRPr="000E5323">
        <w:rPr>
          <w:spacing w:val="-2"/>
          <w:shd w:val="clear" w:color="auto" w:fill="FFFFFF"/>
        </w:rPr>
        <w:t xml:space="preserve"> підлоги,</w:t>
      </w:r>
      <w:r w:rsidR="005B26F3">
        <w:rPr>
          <w:spacing w:val="-2"/>
          <w:shd w:val="clear" w:color="auto" w:fill="FFFFFF"/>
          <w:lang w:val="uk-UA"/>
        </w:rPr>
        <w:t xml:space="preserve"> </w:t>
      </w:r>
      <w:r w:rsidR="005B26F3">
        <w:rPr>
          <w:spacing w:val="-2"/>
          <w:shd w:val="clear" w:color="auto" w:fill="FFFFFF"/>
        </w:rPr>
        <w:t>після  чого знову повертається</w:t>
      </w:r>
      <w:r w:rsidR="000E5323" w:rsidRPr="000E5323">
        <w:rPr>
          <w:spacing w:val="-2"/>
          <w:shd w:val="clear" w:color="auto" w:fill="FFFFFF"/>
        </w:rPr>
        <w:t xml:space="preserve"> </w:t>
      </w:r>
      <w:r w:rsidR="005B26F3">
        <w:rPr>
          <w:spacing w:val="-2"/>
          <w:shd w:val="clear" w:color="auto" w:fill="FFFFFF"/>
        </w:rPr>
        <w:t>в</w:t>
      </w:r>
      <w:r w:rsidR="000E5323" w:rsidRPr="000E5323">
        <w:rPr>
          <w:spacing w:val="-2"/>
          <w:shd w:val="clear" w:color="auto" w:fill="FFFFFF"/>
        </w:rPr>
        <w:t xml:space="preserve"> положення сидячи. Оцінюється кількість разів.</w:t>
      </w:r>
    </w:p>
    <w:p w:rsidR="00BC6A15" w:rsidRPr="007021C9" w:rsidRDefault="00BC6A15" w:rsidP="007021C9">
      <w:pPr>
        <w:pStyle w:val="a4"/>
        <w:ind w:firstLine="720"/>
        <w:jc w:val="both"/>
        <w:rPr>
          <w:spacing w:val="-2"/>
        </w:rPr>
      </w:pPr>
      <w:r w:rsidRPr="007021C9">
        <w:rPr>
          <w:rStyle w:val="a3"/>
          <w:color w:val="000000"/>
          <w:spacing w:val="-2"/>
          <w:lang w:eastAsia="ru-RU"/>
        </w:rPr>
        <w:t>Швидко-силові здібності</w:t>
      </w:r>
      <w:r w:rsidR="005B26F3">
        <w:rPr>
          <w:rStyle w:val="a3"/>
          <w:color w:val="000000"/>
          <w:spacing w:val="-2"/>
          <w:lang w:val="uk-UA" w:eastAsia="ru-RU"/>
        </w:rPr>
        <w:t>.</w:t>
      </w:r>
      <w:r w:rsidR="006A2686" w:rsidRPr="007021C9">
        <w:rPr>
          <w:rStyle w:val="a3"/>
          <w:color w:val="000000"/>
          <w:spacing w:val="-2"/>
          <w:lang w:val="uk-UA" w:eastAsia="ru-RU"/>
        </w:rPr>
        <w:t xml:space="preserve"> С</w:t>
      </w:r>
      <w:r w:rsidRPr="007021C9">
        <w:rPr>
          <w:rStyle w:val="a3"/>
          <w:color w:val="000000"/>
          <w:spacing w:val="-2"/>
          <w:lang w:eastAsia="ru-RU"/>
        </w:rPr>
        <w:t>трибок у довжину з місця поштовхом двох ніг. Результат визначався з точністю до 1 см. Випробуваному пропонувалося виконати дві спроби, зараховувався найкращий результат.</w:t>
      </w:r>
    </w:p>
    <w:p w:rsidR="00BC6A15" w:rsidRPr="005B26F3" w:rsidRDefault="00BC6A15" w:rsidP="007021C9">
      <w:pPr>
        <w:pStyle w:val="a4"/>
        <w:ind w:firstLine="720"/>
        <w:jc w:val="both"/>
        <w:rPr>
          <w:spacing w:val="-2"/>
          <w:lang w:val="uk-UA"/>
        </w:rPr>
      </w:pPr>
      <w:r w:rsidRPr="007021C9">
        <w:rPr>
          <w:rStyle w:val="a3"/>
          <w:color w:val="000000"/>
          <w:spacing w:val="-2"/>
          <w:lang w:eastAsia="ru-RU"/>
        </w:rPr>
        <w:t>Сила</w:t>
      </w:r>
      <w:r w:rsidR="005B26F3">
        <w:rPr>
          <w:rStyle w:val="a3"/>
          <w:color w:val="000000"/>
          <w:spacing w:val="-2"/>
          <w:lang w:val="uk-UA" w:eastAsia="ru-RU"/>
        </w:rPr>
        <w:t>.</w:t>
      </w:r>
      <w:r w:rsidR="006A2686" w:rsidRPr="007021C9">
        <w:rPr>
          <w:rStyle w:val="a3"/>
          <w:color w:val="000000"/>
          <w:spacing w:val="-2"/>
          <w:lang w:val="uk-UA" w:eastAsia="ru-RU"/>
        </w:rPr>
        <w:t xml:space="preserve"> </w:t>
      </w:r>
      <w:r w:rsidRPr="007021C9">
        <w:rPr>
          <w:rStyle w:val="a3"/>
          <w:color w:val="000000"/>
          <w:spacing w:val="-2"/>
          <w:lang w:eastAsia="ru-RU"/>
        </w:rPr>
        <w:t xml:space="preserve">Підтягування на </w:t>
      </w:r>
      <w:r w:rsidR="00710A60">
        <w:rPr>
          <w:rStyle w:val="a3"/>
          <w:color w:val="000000"/>
          <w:spacing w:val="-2"/>
          <w:lang w:val="uk-UA" w:eastAsia="ru-RU"/>
        </w:rPr>
        <w:t>низь</w:t>
      </w:r>
      <w:r w:rsidR="005B26F3">
        <w:rPr>
          <w:rStyle w:val="a3"/>
          <w:color w:val="000000"/>
          <w:spacing w:val="-2"/>
          <w:lang w:val="uk-UA" w:eastAsia="ru-RU"/>
        </w:rPr>
        <w:t>кій перекладині</w:t>
      </w:r>
      <w:r w:rsidRPr="007021C9">
        <w:rPr>
          <w:rStyle w:val="a3"/>
          <w:color w:val="000000"/>
          <w:spacing w:val="-2"/>
          <w:lang w:eastAsia="ru-RU"/>
        </w:rPr>
        <w:t xml:space="preserve">. </w:t>
      </w:r>
      <w:r w:rsidR="005B26F3" w:rsidRPr="005B26F3">
        <w:rPr>
          <w:spacing w:val="-2"/>
          <w:shd w:val="clear" w:color="auto" w:fill="FFFFFF"/>
        </w:rPr>
        <w:t xml:space="preserve">Учасник тестування приймає положення вису на перекладині хватом зверху (долонями вперед) береться за перекладину на ширині плечей, руки прямі. Починає згинати руки, підтягується до такого положення, коли його підборіддя знаходиться над перекладиною. Потім учасник повністю випрямляє руки, опускається у </w:t>
      </w:r>
      <w:r w:rsidR="005B26F3" w:rsidRPr="005B26F3">
        <w:rPr>
          <w:spacing w:val="-2"/>
          <w:shd w:val="clear" w:color="auto" w:fill="FFFFFF"/>
          <w:lang w:val="uk-UA"/>
        </w:rPr>
        <w:t>вихідне положення (</w:t>
      </w:r>
      <w:r w:rsidR="005B26F3" w:rsidRPr="005B26F3">
        <w:rPr>
          <w:spacing w:val="-2"/>
          <w:shd w:val="clear" w:color="auto" w:fill="FFFFFF"/>
        </w:rPr>
        <w:t>вис</w:t>
      </w:r>
      <w:r w:rsidR="005B26F3" w:rsidRPr="005B26F3">
        <w:rPr>
          <w:spacing w:val="-2"/>
          <w:shd w:val="clear" w:color="auto" w:fill="FFFFFF"/>
          <w:lang w:val="uk-UA"/>
        </w:rPr>
        <w:t>)</w:t>
      </w:r>
      <w:r w:rsidR="005B26F3" w:rsidRPr="005B26F3">
        <w:rPr>
          <w:spacing w:val="-2"/>
          <w:shd w:val="clear" w:color="auto" w:fill="FFFFFF"/>
        </w:rPr>
        <w:t>. Оцінюється кількість разів.</w:t>
      </w:r>
    </w:p>
    <w:p w:rsidR="00BC6A15" w:rsidRPr="007021C9" w:rsidRDefault="00BC6A15" w:rsidP="007021C9">
      <w:pPr>
        <w:pStyle w:val="a4"/>
        <w:ind w:firstLine="720"/>
        <w:jc w:val="both"/>
        <w:rPr>
          <w:spacing w:val="-2"/>
        </w:rPr>
      </w:pPr>
      <w:r w:rsidRPr="005B26F3">
        <w:rPr>
          <w:rStyle w:val="a3"/>
          <w:color w:val="000000"/>
          <w:spacing w:val="-4"/>
          <w:lang w:eastAsia="ru-RU"/>
        </w:rPr>
        <w:t xml:space="preserve">Координаційні </w:t>
      </w:r>
      <w:proofErr w:type="spellStart"/>
      <w:r w:rsidR="005B26F3" w:rsidRPr="005B26F3">
        <w:rPr>
          <w:rStyle w:val="a3"/>
          <w:color w:val="000000"/>
          <w:spacing w:val="-4"/>
          <w:lang w:val="uk-UA" w:eastAsia="ru-RU"/>
        </w:rPr>
        <w:t>здібн</w:t>
      </w:r>
      <w:proofErr w:type="spellEnd"/>
      <w:r w:rsidRPr="005B26F3">
        <w:rPr>
          <w:rStyle w:val="a3"/>
          <w:color w:val="000000"/>
          <w:spacing w:val="-4"/>
          <w:lang w:eastAsia="ru-RU"/>
        </w:rPr>
        <w:t>ості</w:t>
      </w:r>
      <w:r w:rsidR="005B26F3">
        <w:rPr>
          <w:rStyle w:val="a3"/>
          <w:color w:val="000000"/>
          <w:spacing w:val="-4"/>
          <w:lang w:val="uk-UA" w:eastAsia="ru-RU"/>
        </w:rPr>
        <w:t> </w:t>
      </w:r>
      <w:r w:rsidR="005B26F3" w:rsidRPr="005B26F3">
        <w:rPr>
          <w:rStyle w:val="a3"/>
          <w:color w:val="000000"/>
          <w:spacing w:val="-4"/>
          <w:lang w:val="uk-UA" w:eastAsia="ru-RU"/>
        </w:rPr>
        <w:t>/</w:t>
      </w:r>
      <w:r w:rsidR="005B26F3">
        <w:rPr>
          <w:rStyle w:val="a3"/>
          <w:color w:val="000000"/>
          <w:spacing w:val="-4"/>
          <w:lang w:val="uk-UA" w:eastAsia="ru-RU"/>
        </w:rPr>
        <w:t> </w:t>
      </w:r>
      <w:r w:rsidR="005B26F3" w:rsidRPr="005B26F3">
        <w:rPr>
          <w:rStyle w:val="a3"/>
          <w:color w:val="000000"/>
          <w:spacing w:val="-4"/>
          <w:lang w:val="uk-UA" w:eastAsia="ru-RU"/>
        </w:rPr>
        <w:t>спритність.</w:t>
      </w:r>
      <w:r w:rsidR="006A2686" w:rsidRPr="005B26F3">
        <w:rPr>
          <w:rStyle w:val="a3"/>
          <w:color w:val="000000"/>
          <w:spacing w:val="-4"/>
          <w:lang w:val="uk-UA" w:eastAsia="ru-RU"/>
        </w:rPr>
        <w:t xml:space="preserve"> </w:t>
      </w:r>
      <w:r w:rsidRPr="005B26F3">
        <w:rPr>
          <w:rStyle w:val="a3"/>
          <w:color w:val="000000"/>
          <w:spacing w:val="-4"/>
          <w:lang w:eastAsia="ru-RU"/>
        </w:rPr>
        <w:t>Човниковий біг 3</w:t>
      </w:r>
      <w:r w:rsidR="006A2686" w:rsidRPr="005B26F3">
        <w:rPr>
          <w:rStyle w:val="a3"/>
          <w:color w:val="000000"/>
          <w:spacing w:val="-4"/>
          <w:lang w:eastAsia="ru-RU"/>
        </w:rPr>
        <w:t>×</w:t>
      </w:r>
      <w:r w:rsidRPr="005B26F3">
        <w:rPr>
          <w:rStyle w:val="a3"/>
          <w:color w:val="000000"/>
          <w:spacing w:val="-4"/>
          <w:lang w:eastAsia="ru-RU"/>
        </w:rPr>
        <w:t>10</w:t>
      </w:r>
      <w:r w:rsidR="005B26F3" w:rsidRPr="005B26F3">
        <w:rPr>
          <w:rStyle w:val="a3"/>
          <w:color w:val="000000"/>
          <w:spacing w:val="-4"/>
          <w:lang w:val="uk-UA" w:eastAsia="ru-RU"/>
        </w:rPr>
        <w:t> </w:t>
      </w:r>
      <w:r w:rsidRPr="005B26F3">
        <w:rPr>
          <w:rStyle w:val="a3"/>
          <w:color w:val="000000"/>
          <w:spacing w:val="-4"/>
          <w:lang w:eastAsia="ru-RU"/>
        </w:rPr>
        <w:t xml:space="preserve">м. </w:t>
      </w:r>
      <w:r w:rsidR="00F25761" w:rsidRPr="007021C9">
        <w:rPr>
          <w:rStyle w:val="a3"/>
          <w:color w:val="000000"/>
          <w:spacing w:val="-2"/>
          <w:lang w:eastAsia="ru-RU"/>
        </w:rPr>
        <w:t xml:space="preserve">На лінії старту ставляться 2 кубики. </w:t>
      </w:r>
      <w:r w:rsidRPr="005B26F3">
        <w:rPr>
          <w:rStyle w:val="a3"/>
          <w:color w:val="000000"/>
          <w:spacing w:val="-4"/>
          <w:lang w:eastAsia="ru-RU"/>
        </w:rPr>
        <w:t>Виконується</w:t>
      </w:r>
      <w:r w:rsidRPr="007021C9">
        <w:rPr>
          <w:rStyle w:val="a3"/>
          <w:color w:val="000000"/>
          <w:spacing w:val="-2"/>
          <w:lang w:eastAsia="ru-RU"/>
        </w:rPr>
        <w:t xml:space="preserve"> з високого старту. Потрібно добігти до лінії фінішу (10 м), покласти кубик на лінію, не зупиняючись, повернутися за другим кубиком і покласти його на лінію фінішу. Забороняється кидати кубики. Секундомір включають за командою </w:t>
      </w:r>
      <w:r w:rsidR="00B21559" w:rsidRPr="007021C9">
        <w:rPr>
          <w:rStyle w:val="a3"/>
          <w:color w:val="000000"/>
          <w:spacing w:val="-2"/>
          <w:lang w:eastAsia="ru-RU"/>
        </w:rPr>
        <w:t>«</w:t>
      </w:r>
      <w:r w:rsidRPr="007021C9">
        <w:rPr>
          <w:rStyle w:val="a3"/>
          <w:color w:val="000000"/>
          <w:spacing w:val="-2"/>
          <w:lang w:eastAsia="ru-RU"/>
        </w:rPr>
        <w:t>Марш</w:t>
      </w:r>
      <w:r w:rsidR="00B21559" w:rsidRPr="007021C9">
        <w:rPr>
          <w:rStyle w:val="a3"/>
          <w:color w:val="000000"/>
          <w:spacing w:val="-2"/>
          <w:lang w:eastAsia="ru-RU"/>
        </w:rPr>
        <w:t>»</w:t>
      </w:r>
      <w:r w:rsidRPr="007021C9">
        <w:rPr>
          <w:rStyle w:val="a3"/>
          <w:color w:val="000000"/>
          <w:spacing w:val="-2"/>
          <w:lang w:eastAsia="ru-RU"/>
        </w:rPr>
        <w:t xml:space="preserve"> і зупиняють у момент торкання кубиком підлоги. Результат фіксується з точністю до 0,1 с</w:t>
      </w:r>
      <w:proofErr w:type="spellStart"/>
      <w:r w:rsidR="005B26F3">
        <w:rPr>
          <w:rStyle w:val="a3"/>
          <w:color w:val="000000"/>
          <w:spacing w:val="-2"/>
          <w:lang w:val="uk-UA" w:eastAsia="ru-RU"/>
        </w:rPr>
        <w:t>ек</w:t>
      </w:r>
      <w:proofErr w:type="spellEnd"/>
      <w:r w:rsidR="005B26F3">
        <w:rPr>
          <w:rStyle w:val="a3"/>
          <w:color w:val="000000"/>
          <w:spacing w:val="-2"/>
          <w:lang w:val="uk-UA" w:eastAsia="ru-RU"/>
        </w:rPr>
        <w:t>.</w:t>
      </w:r>
      <w:r w:rsidR="00F7285B" w:rsidRPr="007021C9">
        <w:rPr>
          <w:rStyle w:val="a3"/>
          <w:color w:val="000000"/>
          <w:spacing w:val="-2"/>
          <w:lang w:val="uk-UA" w:eastAsia="ru-RU"/>
        </w:rPr>
        <w:t xml:space="preserve"> </w:t>
      </w:r>
      <w:r w:rsidRPr="007021C9">
        <w:rPr>
          <w:rStyle w:val="a3"/>
          <w:color w:val="000000"/>
          <w:spacing w:val="-2"/>
          <w:lang w:eastAsia="ru-RU"/>
        </w:rPr>
        <w:t xml:space="preserve">Точність просторового аналізу рухів </w:t>
      </w:r>
      <w:r w:rsidR="005B26F3">
        <w:rPr>
          <w:rStyle w:val="a3"/>
          <w:color w:val="000000"/>
          <w:spacing w:val="-2"/>
          <w:lang w:val="uk-UA" w:eastAsia="ru-RU"/>
        </w:rPr>
        <w:t>в</w:t>
      </w:r>
      <w:proofErr w:type="spellStart"/>
      <w:r w:rsidRPr="007021C9">
        <w:rPr>
          <w:rStyle w:val="a3"/>
          <w:color w:val="000000"/>
          <w:spacing w:val="-2"/>
          <w:lang w:eastAsia="ru-RU"/>
        </w:rPr>
        <w:t>имірювалася</w:t>
      </w:r>
      <w:proofErr w:type="spellEnd"/>
      <w:r w:rsidRPr="007021C9">
        <w:rPr>
          <w:rStyle w:val="a3"/>
          <w:color w:val="000000"/>
          <w:spacing w:val="-2"/>
          <w:lang w:eastAsia="ru-RU"/>
        </w:rPr>
        <w:t xml:space="preserve"> </w:t>
      </w:r>
      <w:proofErr w:type="spellStart"/>
      <w:r w:rsidRPr="007021C9">
        <w:rPr>
          <w:rStyle w:val="a3"/>
          <w:color w:val="000000"/>
          <w:spacing w:val="-2"/>
          <w:lang w:eastAsia="ru-RU"/>
        </w:rPr>
        <w:t>кінематометром</w:t>
      </w:r>
      <w:proofErr w:type="spellEnd"/>
      <w:r w:rsidRPr="007021C9">
        <w:rPr>
          <w:rStyle w:val="a3"/>
          <w:color w:val="000000"/>
          <w:spacing w:val="-2"/>
          <w:lang w:eastAsia="ru-RU"/>
        </w:rPr>
        <w:t xml:space="preserve"> Жуковського на розподілі 45°. Проводилися </w:t>
      </w:r>
      <w:r w:rsidR="005B26F3">
        <w:rPr>
          <w:rStyle w:val="a3"/>
          <w:color w:val="000000"/>
          <w:spacing w:val="-2"/>
          <w:lang w:val="uk-UA" w:eastAsia="ru-RU"/>
        </w:rPr>
        <w:t>дві</w:t>
      </w:r>
      <w:r w:rsidRPr="007021C9">
        <w:rPr>
          <w:rStyle w:val="a3"/>
          <w:color w:val="000000"/>
          <w:spacing w:val="-2"/>
          <w:lang w:eastAsia="ru-RU"/>
        </w:rPr>
        <w:t xml:space="preserve"> пробні спроби з зоровим контролем і </w:t>
      </w:r>
      <w:r w:rsidR="005B26F3">
        <w:rPr>
          <w:rStyle w:val="a3"/>
          <w:color w:val="000000"/>
          <w:spacing w:val="-2"/>
          <w:lang w:val="uk-UA" w:eastAsia="ru-RU"/>
        </w:rPr>
        <w:t>дві</w:t>
      </w:r>
      <w:r w:rsidRPr="007021C9">
        <w:rPr>
          <w:rStyle w:val="a3"/>
          <w:color w:val="000000"/>
          <w:spacing w:val="-2"/>
          <w:lang w:eastAsia="ru-RU"/>
        </w:rPr>
        <w:t xml:space="preserve"> залікові без зорового контролю. Розраховувалася середня помилка у </w:t>
      </w:r>
      <w:r w:rsidR="005B26F3">
        <w:rPr>
          <w:rStyle w:val="a3"/>
          <w:color w:val="000000"/>
          <w:spacing w:val="-2"/>
          <w:lang w:val="uk-UA" w:eastAsia="ru-RU"/>
        </w:rPr>
        <w:t>відсотках</w:t>
      </w:r>
      <w:r w:rsidRPr="007021C9">
        <w:rPr>
          <w:rStyle w:val="a3"/>
          <w:color w:val="000000"/>
          <w:spacing w:val="-2"/>
          <w:lang w:eastAsia="ru-RU"/>
        </w:rPr>
        <w:t xml:space="preserve"> від заданого кута</w:t>
      </w:r>
      <w:r w:rsidR="00F7285B" w:rsidRPr="007021C9">
        <w:rPr>
          <w:rStyle w:val="a3"/>
          <w:color w:val="000000"/>
          <w:spacing w:val="-2"/>
          <w:lang w:val="uk-UA" w:eastAsia="ru-RU"/>
        </w:rPr>
        <w:t xml:space="preserve">; </w:t>
      </w:r>
      <w:r w:rsidRPr="007021C9">
        <w:rPr>
          <w:rStyle w:val="a3"/>
          <w:color w:val="000000"/>
          <w:spacing w:val="-2"/>
          <w:lang w:eastAsia="ru-RU"/>
        </w:rPr>
        <w:t xml:space="preserve">Точність тимчасового </w:t>
      </w:r>
      <w:r w:rsidR="00F7285B" w:rsidRPr="007021C9">
        <w:rPr>
          <w:rStyle w:val="a3"/>
          <w:color w:val="000000"/>
          <w:spacing w:val="-2"/>
          <w:lang w:eastAsia="ru-RU"/>
        </w:rPr>
        <w:t>аналізу параметрів рухової дії</w:t>
      </w:r>
      <w:r w:rsidRPr="007021C9">
        <w:rPr>
          <w:rStyle w:val="a3"/>
          <w:color w:val="000000"/>
          <w:spacing w:val="-2"/>
          <w:lang w:eastAsia="ru-RU"/>
        </w:rPr>
        <w:t xml:space="preserve">. Вимірювалася електросекундоміром. Давались </w:t>
      </w:r>
      <w:r w:rsidR="005B26F3">
        <w:rPr>
          <w:rStyle w:val="a3"/>
          <w:color w:val="000000"/>
          <w:spacing w:val="-2"/>
          <w:lang w:val="uk-UA" w:eastAsia="ru-RU"/>
        </w:rPr>
        <w:t>дві</w:t>
      </w:r>
      <w:r w:rsidRPr="007021C9">
        <w:rPr>
          <w:rStyle w:val="a3"/>
          <w:color w:val="000000"/>
          <w:spacing w:val="-2"/>
          <w:lang w:eastAsia="ru-RU"/>
        </w:rPr>
        <w:t xml:space="preserve"> </w:t>
      </w:r>
      <w:r w:rsidRPr="007021C9">
        <w:rPr>
          <w:rStyle w:val="a3"/>
          <w:color w:val="000000"/>
          <w:spacing w:val="-2"/>
          <w:lang w:eastAsia="ru-RU"/>
        </w:rPr>
        <w:lastRenderedPageBreak/>
        <w:t xml:space="preserve">пробні та </w:t>
      </w:r>
      <w:r w:rsidR="005B26F3">
        <w:rPr>
          <w:rStyle w:val="a3"/>
          <w:color w:val="000000"/>
          <w:spacing w:val="-2"/>
          <w:lang w:val="uk-UA" w:eastAsia="ru-RU"/>
        </w:rPr>
        <w:t>дві</w:t>
      </w:r>
      <w:r w:rsidRPr="007021C9">
        <w:rPr>
          <w:rStyle w:val="a3"/>
          <w:color w:val="000000"/>
          <w:spacing w:val="-2"/>
          <w:lang w:eastAsia="ru-RU"/>
        </w:rPr>
        <w:t xml:space="preserve"> залікові спроби, розраховувалася помилка у </w:t>
      </w:r>
      <w:r w:rsidR="00B15CB1">
        <w:rPr>
          <w:rStyle w:val="a3"/>
          <w:color w:val="000000"/>
          <w:spacing w:val="-2"/>
          <w:lang w:val="uk-UA" w:eastAsia="ru-RU"/>
        </w:rPr>
        <w:t>відсотках</w:t>
      </w:r>
      <w:r w:rsidR="006329F5" w:rsidRPr="007021C9">
        <w:rPr>
          <w:rStyle w:val="a3"/>
          <w:color w:val="000000"/>
          <w:spacing w:val="-2"/>
          <w:lang w:val="uk-UA" w:eastAsia="ru-RU"/>
        </w:rPr>
        <w:t xml:space="preserve">; </w:t>
      </w:r>
      <w:r w:rsidRPr="007021C9">
        <w:rPr>
          <w:rStyle w:val="a3"/>
          <w:color w:val="000000"/>
          <w:spacing w:val="-2"/>
          <w:lang w:eastAsia="ru-RU"/>
        </w:rPr>
        <w:t>Точність силового аналізу. Вимірювалася за допомогою</w:t>
      </w:r>
      <w:r w:rsidR="006329F5" w:rsidRPr="007021C9">
        <w:rPr>
          <w:rStyle w:val="a3"/>
          <w:color w:val="000000"/>
          <w:spacing w:val="-2"/>
          <w:lang w:val="uk-UA" w:eastAsia="ru-RU"/>
        </w:rPr>
        <w:t xml:space="preserve"> </w:t>
      </w:r>
      <w:r w:rsidRPr="007021C9">
        <w:rPr>
          <w:rStyle w:val="a3"/>
          <w:color w:val="000000"/>
          <w:spacing w:val="-2"/>
          <w:lang w:eastAsia="ru-RU"/>
        </w:rPr>
        <w:t>електронного динамометра. Випробуваному пропонувалося виявити максимальне зусилля, а потім на зусиллі 50</w:t>
      </w:r>
      <w:r w:rsidR="00B15CB1">
        <w:rPr>
          <w:rStyle w:val="a3"/>
          <w:color w:val="000000"/>
          <w:spacing w:val="-2"/>
          <w:lang w:val="uk-UA" w:eastAsia="ru-RU"/>
        </w:rPr>
        <w:t> </w:t>
      </w:r>
      <w:r w:rsidRPr="007021C9">
        <w:rPr>
          <w:rStyle w:val="a3"/>
          <w:color w:val="000000"/>
          <w:spacing w:val="-2"/>
          <w:lang w:eastAsia="ru-RU"/>
        </w:rPr>
        <w:t xml:space="preserve">% від максимального давалися </w:t>
      </w:r>
      <w:r w:rsidR="00B15CB1">
        <w:rPr>
          <w:rStyle w:val="a3"/>
          <w:color w:val="000000"/>
          <w:spacing w:val="-2"/>
          <w:lang w:val="uk-UA" w:eastAsia="ru-RU"/>
        </w:rPr>
        <w:t>дві</w:t>
      </w:r>
      <w:r w:rsidRPr="007021C9">
        <w:rPr>
          <w:rStyle w:val="a3"/>
          <w:color w:val="000000"/>
          <w:spacing w:val="-2"/>
          <w:lang w:eastAsia="ru-RU"/>
        </w:rPr>
        <w:t xml:space="preserve"> пробні та </w:t>
      </w:r>
      <w:r w:rsidR="00B15CB1">
        <w:rPr>
          <w:rStyle w:val="a3"/>
          <w:color w:val="000000"/>
          <w:spacing w:val="-2"/>
          <w:lang w:val="uk-UA" w:eastAsia="ru-RU"/>
        </w:rPr>
        <w:t>дві</w:t>
      </w:r>
      <w:r w:rsidRPr="007021C9">
        <w:rPr>
          <w:rStyle w:val="a3"/>
          <w:color w:val="000000"/>
          <w:spacing w:val="-2"/>
          <w:lang w:eastAsia="ru-RU"/>
        </w:rPr>
        <w:t xml:space="preserve"> контрольні спроби, розраховувалася середня помилка у </w:t>
      </w:r>
      <w:r w:rsidR="00B15CB1">
        <w:rPr>
          <w:rStyle w:val="a3"/>
          <w:color w:val="000000"/>
          <w:spacing w:val="-2"/>
          <w:lang w:val="uk-UA" w:eastAsia="ru-RU"/>
        </w:rPr>
        <w:t>відсотках</w:t>
      </w:r>
      <w:r w:rsidRPr="007021C9">
        <w:rPr>
          <w:rStyle w:val="a3"/>
          <w:color w:val="000000"/>
          <w:spacing w:val="-2"/>
          <w:lang w:eastAsia="ru-RU"/>
        </w:rPr>
        <w:t xml:space="preserve"> від заданого зусилля.</w:t>
      </w:r>
    </w:p>
    <w:p w:rsidR="00BC6A15" w:rsidRPr="007021C9" w:rsidRDefault="00BC6A15" w:rsidP="007021C9">
      <w:pPr>
        <w:pStyle w:val="30"/>
        <w:tabs>
          <w:tab w:val="left" w:pos="4734"/>
        </w:tabs>
        <w:spacing w:after="0"/>
        <w:ind w:left="720" w:firstLine="0"/>
        <w:jc w:val="both"/>
        <w:outlineLvl w:val="9"/>
        <w:rPr>
          <w:bCs w:val="0"/>
          <w:i/>
          <w:spacing w:val="-2"/>
        </w:rPr>
      </w:pPr>
      <w:bookmarkStart w:id="15" w:name="bookmark44"/>
      <w:r w:rsidRPr="007021C9">
        <w:rPr>
          <w:rStyle w:val="3"/>
          <w:bCs/>
          <w:i/>
          <w:color w:val="000000"/>
          <w:spacing w:val="-2"/>
          <w:lang w:eastAsia="ru-RU"/>
        </w:rPr>
        <w:t>Педагогічний експеримент</w:t>
      </w:r>
      <w:bookmarkEnd w:id="15"/>
    </w:p>
    <w:p w:rsidR="00BC6A15" w:rsidRPr="007021C9" w:rsidRDefault="00BC6A15" w:rsidP="007021C9">
      <w:pPr>
        <w:pStyle w:val="a4"/>
        <w:ind w:firstLine="720"/>
        <w:jc w:val="both"/>
        <w:rPr>
          <w:spacing w:val="-2"/>
        </w:rPr>
      </w:pPr>
      <w:r w:rsidRPr="007021C9">
        <w:rPr>
          <w:rStyle w:val="a3"/>
          <w:color w:val="000000"/>
          <w:spacing w:val="-2"/>
          <w:lang w:eastAsia="ru-RU"/>
        </w:rPr>
        <w:t xml:space="preserve">Педагогічний експеримент було організовано з метою </w:t>
      </w:r>
      <w:proofErr w:type="spellStart"/>
      <w:r w:rsidRPr="007021C9">
        <w:rPr>
          <w:rStyle w:val="a3"/>
          <w:color w:val="000000"/>
          <w:spacing w:val="-2"/>
          <w:lang w:eastAsia="ru-RU"/>
        </w:rPr>
        <w:t>об</w:t>
      </w:r>
      <w:r w:rsidR="00B21559" w:rsidRPr="007021C9">
        <w:rPr>
          <w:rStyle w:val="a3"/>
          <w:color w:val="000000"/>
          <w:spacing w:val="-2"/>
          <w:lang w:eastAsia="ru-RU"/>
        </w:rPr>
        <w:t>ʼ</w:t>
      </w:r>
      <w:r w:rsidRPr="007021C9">
        <w:rPr>
          <w:rStyle w:val="a3"/>
          <w:color w:val="000000"/>
          <w:spacing w:val="-2"/>
          <w:lang w:eastAsia="ru-RU"/>
        </w:rPr>
        <w:t>єктивної</w:t>
      </w:r>
      <w:proofErr w:type="spellEnd"/>
      <w:r w:rsidRPr="007021C9">
        <w:rPr>
          <w:rStyle w:val="a3"/>
          <w:color w:val="000000"/>
          <w:spacing w:val="-2"/>
          <w:lang w:eastAsia="ru-RU"/>
        </w:rPr>
        <w:t xml:space="preserve"> перевірки ефективності розробленої програми позакласних занять з аеробіки з дівчатками 11-12 років.</w:t>
      </w:r>
    </w:p>
    <w:p w:rsidR="00BC6A15" w:rsidRPr="007021C9" w:rsidRDefault="00BC6A15" w:rsidP="007021C9">
      <w:pPr>
        <w:pStyle w:val="a4"/>
        <w:ind w:firstLine="720"/>
        <w:jc w:val="both"/>
        <w:rPr>
          <w:spacing w:val="-2"/>
        </w:rPr>
      </w:pPr>
      <w:r w:rsidRPr="007021C9">
        <w:rPr>
          <w:rStyle w:val="a3"/>
          <w:color w:val="000000"/>
          <w:spacing w:val="-2"/>
          <w:lang w:eastAsia="ru-RU"/>
        </w:rPr>
        <w:t>Нами було обрано 40 учнів, які склали контрольну групу (</w:t>
      </w:r>
      <w:r w:rsidR="009352E6">
        <w:rPr>
          <w:rStyle w:val="a3"/>
          <w:color w:val="000000"/>
          <w:spacing w:val="-2"/>
          <w:lang w:val="uk-UA" w:eastAsia="ru-RU"/>
        </w:rPr>
        <w:t xml:space="preserve">в тексті - </w:t>
      </w:r>
      <w:r w:rsidRPr="007021C9">
        <w:rPr>
          <w:rStyle w:val="a3"/>
          <w:color w:val="000000"/>
          <w:spacing w:val="-2"/>
          <w:lang w:eastAsia="ru-RU"/>
        </w:rPr>
        <w:t>КГ) та експериментальну групу (</w:t>
      </w:r>
      <w:r w:rsidR="009352E6">
        <w:rPr>
          <w:rStyle w:val="a3"/>
          <w:color w:val="000000"/>
          <w:spacing w:val="-2"/>
          <w:lang w:val="uk-UA" w:eastAsia="ru-RU"/>
        </w:rPr>
        <w:t xml:space="preserve">в тексті - </w:t>
      </w:r>
      <w:r w:rsidRPr="007021C9">
        <w:rPr>
          <w:rStyle w:val="a3"/>
          <w:color w:val="000000"/>
          <w:spacing w:val="-2"/>
          <w:lang w:eastAsia="ru-RU"/>
        </w:rPr>
        <w:t>ЕГ), по 20 осіб</w:t>
      </w:r>
      <w:r w:rsidR="00B15CB1">
        <w:rPr>
          <w:rStyle w:val="a3"/>
          <w:color w:val="000000"/>
          <w:spacing w:val="-2"/>
          <w:lang w:val="uk-UA" w:eastAsia="ru-RU"/>
        </w:rPr>
        <w:t xml:space="preserve"> кожна</w:t>
      </w:r>
      <w:r w:rsidRPr="007021C9">
        <w:rPr>
          <w:rStyle w:val="a3"/>
          <w:color w:val="000000"/>
          <w:spacing w:val="-2"/>
          <w:lang w:eastAsia="ru-RU"/>
        </w:rPr>
        <w:t>. За даними лікарського контролю відхилень у стані здоров</w:t>
      </w:r>
      <w:r w:rsidR="00B21559" w:rsidRPr="007021C9">
        <w:rPr>
          <w:rStyle w:val="a3"/>
          <w:color w:val="000000"/>
          <w:spacing w:val="-2"/>
          <w:lang w:eastAsia="ru-RU"/>
        </w:rPr>
        <w:t>ʼ</w:t>
      </w:r>
      <w:r w:rsidRPr="007021C9">
        <w:rPr>
          <w:rStyle w:val="a3"/>
          <w:color w:val="000000"/>
          <w:spacing w:val="-2"/>
          <w:lang w:eastAsia="ru-RU"/>
        </w:rPr>
        <w:t>я учасниць експерименту не було.</w:t>
      </w:r>
      <w:r w:rsidR="007021C9">
        <w:rPr>
          <w:spacing w:val="-2"/>
          <w:lang w:val="uk-UA"/>
        </w:rPr>
        <w:t xml:space="preserve"> </w:t>
      </w:r>
      <w:r w:rsidRPr="007021C9">
        <w:rPr>
          <w:rStyle w:val="a3"/>
          <w:color w:val="000000"/>
          <w:spacing w:val="-2"/>
          <w:lang w:eastAsia="ru-RU"/>
        </w:rPr>
        <w:t xml:space="preserve">Учасниці обох груп відвідували </w:t>
      </w:r>
      <w:proofErr w:type="spellStart"/>
      <w:r w:rsidRPr="007021C9">
        <w:rPr>
          <w:rStyle w:val="a3"/>
          <w:color w:val="000000"/>
          <w:spacing w:val="-2"/>
          <w:lang w:eastAsia="ru-RU"/>
        </w:rPr>
        <w:t>уроки</w:t>
      </w:r>
      <w:proofErr w:type="spellEnd"/>
      <w:r w:rsidRPr="007021C9">
        <w:rPr>
          <w:rStyle w:val="a3"/>
          <w:color w:val="000000"/>
          <w:spacing w:val="-2"/>
          <w:lang w:eastAsia="ru-RU"/>
        </w:rPr>
        <w:t xml:space="preserve"> фізичної культури </w:t>
      </w:r>
      <w:r w:rsidR="00B15CB1">
        <w:rPr>
          <w:rStyle w:val="a3"/>
          <w:color w:val="000000"/>
          <w:spacing w:val="-2"/>
          <w:lang w:val="uk-UA" w:eastAsia="ru-RU"/>
        </w:rPr>
        <w:t>згідно розкладу</w:t>
      </w:r>
      <w:r w:rsidRPr="007021C9">
        <w:rPr>
          <w:rStyle w:val="a3"/>
          <w:color w:val="000000"/>
          <w:spacing w:val="-2"/>
          <w:lang w:eastAsia="ru-RU"/>
        </w:rPr>
        <w:t xml:space="preserve">. </w:t>
      </w:r>
      <w:r w:rsidR="009352E6">
        <w:rPr>
          <w:rStyle w:val="a3"/>
          <w:color w:val="000000"/>
          <w:spacing w:val="-2"/>
          <w:lang w:val="uk-UA" w:eastAsia="ru-RU"/>
        </w:rPr>
        <w:t xml:space="preserve">Заняття </w:t>
      </w:r>
      <w:r w:rsidR="00B15CB1">
        <w:rPr>
          <w:rStyle w:val="a3"/>
          <w:color w:val="000000"/>
          <w:spacing w:val="-2"/>
          <w:lang w:val="uk-UA" w:eastAsia="ru-RU"/>
        </w:rPr>
        <w:t xml:space="preserve">в </w:t>
      </w:r>
      <w:r w:rsidR="00B15CB1">
        <w:rPr>
          <w:rStyle w:val="a3"/>
          <w:color w:val="000000"/>
          <w:spacing w:val="-2"/>
          <w:lang w:eastAsia="ru-RU"/>
        </w:rPr>
        <w:t xml:space="preserve">обох групах проводилися </w:t>
      </w:r>
      <w:r w:rsidRPr="007021C9">
        <w:rPr>
          <w:rStyle w:val="a3"/>
          <w:color w:val="000000"/>
          <w:spacing w:val="-2"/>
          <w:lang w:eastAsia="ru-RU"/>
        </w:rPr>
        <w:t>тим самим вчителем фізичної культури</w:t>
      </w:r>
      <w:r w:rsidR="009352E6">
        <w:rPr>
          <w:rStyle w:val="a3"/>
          <w:color w:val="000000"/>
          <w:spacing w:val="-2"/>
          <w:lang w:val="uk-UA" w:eastAsia="ru-RU"/>
        </w:rPr>
        <w:t>,</w:t>
      </w:r>
      <w:r w:rsidRPr="007021C9">
        <w:rPr>
          <w:rStyle w:val="a3"/>
          <w:color w:val="000000"/>
          <w:spacing w:val="-2"/>
          <w:lang w:eastAsia="ru-RU"/>
        </w:rPr>
        <w:t xml:space="preserve"> 2 рази на тиждень по </w:t>
      </w:r>
      <w:r w:rsidR="009352E6">
        <w:rPr>
          <w:rStyle w:val="a3"/>
          <w:color w:val="000000"/>
          <w:spacing w:val="-2"/>
          <w:lang w:val="uk-UA" w:eastAsia="ru-RU"/>
        </w:rPr>
        <w:t>одній</w:t>
      </w:r>
      <w:r w:rsidRPr="007021C9">
        <w:rPr>
          <w:rStyle w:val="a3"/>
          <w:color w:val="000000"/>
          <w:spacing w:val="-2"/>
          <w:lang w:eastAsia="ru-RU"/>
        </w:rPr>
        <w:t xml:space="preserve"> годин</w:t>
      </w:r>
      <w:r w:rsidR="009352E6">
        <w:rPr>
          <w:rStyle w:val="a3"/>
          <w:color w:val="000000"/>
          <w:spacing w:val="-2"/>
          <w:lang w:val="uk-UA" w:eastAsia="ru-RU"/>
        </w:rPr>
        <w:t>і</w:t>
      </w:r>
      <w:r w:rsidRPr="007021C9">
        <w:rPr>
          <w:rStyle w:val="a3"/>
          <w:color w:val="000000"/>
          <w:spacing w:val="-2"/>
          <w:lang w:eastAsia="ru-RU"/>
        </w:rPr>
        <w:t>. За досліджуваними показниками на початку експерименту достовірних відмінностей між ЕГ та КГ не було зафіксовано.</w:t>
      </w:r>
      <w:r w:rsidR="00723E94" w:rsidRPr="007021C9">
        <w:rPr>
          <w:rStyle w:val="a3"/>
          <w:color w:val="000000"/>
          <w:spacing w:val="-2"/>
          <w:lang w:val="uk-UA" w:eastAsia="ru-RU"/>
        </w:rPr>
        <w:t xml:space="preserve"> </w:t>
      </w:r>
    </w:p>
    <w:p w:rsidR="00BC6A15" w:rsidRPr="007021C9" w:rsidRDefault="00BC6A15" w:rsidP="007021C9">
      <w:pPr>
        <w:pStyle w:val="a4"/>
        <w:ind w:firstLine="720"/>
        <w:jc w:val="both"/>
        <w:rPr>
          <w:spacing w:val="-2"/>
        </w:rPr>
      </w:pPr>
      <w:r w:rsidRPr="007021C9">
        <w:rPr>
          <w:rStyle w:val="a3"/>
          <w:color w:val="000000"/>
          <w:spacing w:val="-2"/>
          <w:lang w:eastAsia="ru-RU"/>
        </w:rPr>
        <w:t>В результаті зібрано фактичний матеріал для оцінки ефективності програми позакласних занять з аеробіки з дівчатками 11-12 років.</w:t>
      </w:r>
    </w:p>
    <w:p w:rsidR="00BC6A15" w:rsidRPr="007021C9" w:rsidRDefault="00BC6A15" w:rsidP="007021C9">
      <w:pPr>
        <w:pStyle w:val="a4"/>
        <w:ind w:firstLine="720"/>
        <w:jc w:val="both"/>
        <w:rPr>
          <w:spacing w:val="-2"/>
        </w:rPr>
      </w:pPr>
      <w:r w:rsidRPr="007021C9">
        <w:rPr>
          <w:rStyle w:val="a3"/>
          <w:color w:val="000000"/>
          <w:spacing w:val="-2"/>
          <w:lang w:eastAsia="ru-RU"/>
        </w:rPr>
        <w:t>Як критерії ефективності програми використовувалися прирости результатів тестів, достовірність яких оцінювалася на основі методів математичної статистики.</w:t>
      </w:r>
    </w:p>
    <w:p w:rsidR="00723E94" w:rsidRPr="007021C9" w:rsidRDefault="00723E94" w:rsidP="007021C9">
      <w:pPr>
        <w:shd w:val="clear" w:color="auto" w:fill="FFFFFF"/>
        <w:tabs>
          <w:tab w:val="left" w:leader="dot" w:pos="0"/>
        </w:tabs>
        <w:spacing w:line="360" w:lineRule="auto"/>
        <w:ind w:firstLine="709"/>
        <w:jc w:val="both"/>
        <w:rPr>
          <w:rFonts w:ascii="Times New Roman" w:hAnsi="Times New Roman"/>
          <w:i/>
          <w:spacing w:val="-2"/>
          <w:sz w:val="28"/>
          <w:szCs w:val="28"/>
          <w:lang w:val="uk-UA"/>
        </w:rPr>
      </w:pPr>
      <w:r w:rsidRPr="007021C9">
        <w:rPr>
          <w:rFonts w:ascii="Times New Roman" w:hAnsi="Times New Roman"/>
          <w:i/>
          <w:spacing w:val="-2"/>
          <w:sz w:val="28"/>
          <w:szCs w:val="28"/>
        </w:rPr>
        <w:t xml:space="preserve">Методи </w:t>
      </w:r>
      <w:r w:rsidR="00891BBA" w:rsidRPr="007021C9">
        <w:rPr>
          <w:rFonts w:ascii="Times New Roman" w:hAnsi="Times New Roman"/>
          <w:i/>
          <w:spacing w:val="-2"/>
          <w:sz w:val="28"/>
          <w:szCs w:val="28"/>
          <w:lang w:val="uk-UA"/>
        </w:rPr>
        <w:t xml:space="preserve">математичної </w:t>
      </w:r>
      <w:r w:rsidRPr="007021C9">
        <w:rPr>
          <w:rFonts w:ascii="Times New Roman" w:hAnsi="Times New Roman"/>
          <w:i/>
          <w:spacing w:val="-2"/>
          <w:sz w:val="28"/>
          <w:szCs w:val="28"/>
        </w:rPr>
        <w:t>статисти</w:t>
      </w:r>
      <w:proofErr w:type="spellStart"/>
      <w:r w:rsidR="00891BBA" w:rsidRPr="007021C9">
        <w:rPr>
          <w:rFonts w:ascii="Times New Roman" w:hAnsi="Times New Roman"/>
          <w:i/>
          <w:spacing w:val="-2"/>
          <w:sz w:val="28"/>
          <w:szCs w:val="28"/>
          <w:lang w:val="uk-UA"/>
        </w:rPr>
        <w:t>ки</w:t>
      </w:r>
      <w:proofErr w:type="spellEnd"/>
    </w:p>
    <w:p w:rsidR="00723E94" w:rsidRPr="007021C9" w:rsidRDefault="00723E94" w:rsidP="007021C9">
      <w:pPr>
        <w:shd w:val="clear" w:color="auto" w:fill="FFFFFF"/>
        <w:tabs>
          <w:tab w:val="left" w:leader="dot" w:pos="0"/>
        </w:tabs>
        <w:spacing w:line="360" w:lineRule="auto"/>
        <w:ind w:firstLine="709"/>
        <w:jc w:val="both"/>
        <w:rPr>
          <w:rFonts w:ascii="Times New Roman" w:hAnsi="Times New Roman" w:cs="Times New Roman"/>
          <w:spacing w:val="-5"/>
          <w:sz w:val="28"/>
          <w:szCs w:val="28"/>
        </w:rPr>
      </w:pPr>
      <w:r w:rsidRPr="007021C9">
        <w:rPr>
          <w:rFonts w:ascii="Times New Roman" w:hAnsi="Times New Roman" w:cs="Times New Roman"/>
          <w:spacing w:val="-5"/>
          <w:sz w:val="28"/>
          <w:szCs w:val="28"/>
        </w:rPr>
        <w:t>Всі отримані в роботі експериментальні дані були опрацьовані за допомогою електрон</w:t>
      </w:r>
      <w:r w:rsidR="00B15CB1">
        <w:rPr>
          <w:rFonts w:ascii="Times New Roman" w:hAnsi="Times New Roman" w:cs="Times New Roman"/>
          <w:spacing w:val="-5"/>
          <w:sz w:val="28"/>
          <w:szCs w:val="28"/>
        </w:rPr>
        <w:t xml:space="preserve">ної таблиці Microsoft </w:t>
      </w:r>
      <w:proofErr w:type="spellStart"/>
      <w:r w:rsidR="00B15CB1">
        <w:rPr>
          <w:rFonts w:ascii="Times New Roman" w:hAnsi="Times New Roman" w:cs="Times New Roman"/>
          <w:spacing w:val="-5"/>
          <w:sz w:val="28"/>
          <w:szCs w:val="28"/>
        </w:rPr>
        <w:t>Excell</w:t>
      </w:r>
      <w:proofErr w:type="spellEnd"/>
      <w:r w:rsidR="00B15CB1">
        <w:rPr>
          <w:rFonts w:ascii="Times New Roman" w:hAnsi="Times New Roman" w:cs="Times New Roman"/>
          <w:spacing w:val="-5"/>
          <w:sz w:val="28"/>
          <w:szCs w:val="28"/>
        </w:rPr>
        <w:t xml:space="preserve"> </w:t>
      </w:r>
      <w:r w:rsidRPr="007021C9">
        <w:rPr>
          <w:rFonts w:ascii="Times New Roman" w:hAnsi="Times New Roman" w:cs="Times New Roman"/>
          <w:spacing w:val="-5"/>
          <w:sz w:val="28"/>
          <w:szCs w:val="28"/>
        </w:rPr>
        <w:t xml:space="preserve">з використанням статистичного пакету </w:t>
      </w:r>
      <w:proofErr w:type="spellStart"/>
      <w:r w:rsidRPr="007021C9">
        <w:rPr>
          <w:rFonts w:ascii="Times New Roman" w:hAnsi="Times New Roman" w:cs="Times New Roman"/>
          <w:spacing w:val="-5"/>
          <w:sz w:val="28"/>
          <w:szCs w:val="28"/>
        </w:rPr>
        <w:t>Statistics</w:t>
      </w:r>
      <w:proofErr w:type="spellEnd"/>
      <w:r w:rsidRPr="007021C9">
        <w:rPr>
          <w:rFonts w:ascii="Times New Roman" w:hAnsi="Times New Roman" w:cs="Times New Roman"/>
          <w:spacing w:val="-5"/>
          <w:sz w:val="28"/>
          <w:szCs w:val="28"/>
        </w:rPr>
        <w:t>. Розраховувалися такі показники: середнє арифметичне (М); середньоквадратичне відхилення (</w:t>
      </w:r>
      <w:r w:rsidRPr="007021C9">
        <w:rPr>
          <w:rFonts w:ascii="Times New Roman" w:hAnsi="Times New Roman" w:cs="Times New Roman"/>
          <w:spacing w:val="-5"/>
          <w:sz w:val="28"/>
          <w:szCs w:val="28"/>
        </w:rPr>
        <w:sym w:font="Symbol" w:char="F073"/>
      </w:r>
      <w:r w:rsidRPr="007021C9">
        <w:rPr>
          <w:rFonts w:ascii="Times New Roman" w:hAnsi="Times New Roman" w:cs="Times New Roman"/>
          <w:spacing w:val="-5"/>
          <w:sz w:val="28"/>
          <w:szCs w:val="28"/>
        </w:rPr>
        <w:t xml:space="preserve">); похибка середнього арифметичного (m). </w:t>
      </w:r>
      <w:r w:rsidRPr="007021C9">
        <w:rPr>
          <w:rFonts w:ascii="Times New Roman" w:eastAsia="Calibri" w:hAnsi="Times New Roman" w:cs="Times New Roman"/>
          <w:spacing w:val="-5"/>
          <w:sz w:val="28"/>
          <w:szCs w:val="28"/>
        </w:rPr>
        <w:t>Для оцінки достовірності відмінностей між показниками дослідних груп проводили аналіз з використанням критерію</w:t>
      </w:r>
      <w:r w:rsidRPr="007021C9">
        <w:rPr>
          <w:rFonts w:ascii="Times New Roman" w:hAnsi="Times New Roman" w:cs="Times New Roman"/>
          <w:spacing w:val="-5"/>
          <w:sz w:val="28"/>
          <w:szCs w:val="28"/>
        </w:rPr>
        <w:t xml:space="preserve"> </w:t>
      </w:r>
      <w:r w:rsidRPr="007021C9">
        <w:rPr>
          <w:rFonts w:ascii="Times New Roman" w:hAnsi="Times New Roman" w:cs="Times New Roman"/>
          <w:spacing w:val="-5"/>
          <w:sz w:val="28"/>
          <w:szCs w:val="28"/>
          <w:lang w:val="en-US"/>
        </w:rPr>
        <w:t>t</w:t>
      </w:r>
      <w:r w:rsidRPr="007021C9">
        <w:rPr>
          <w:rFonts w:ascii="Times New Roman" w:hAnsi="Times New Roman" w:cs="Times New Roman"/>
          <w:spacing w:val="-5"/>
          <w:sz w:val="28"/>
          <w:szCs w:val="28"/>
          <w:lang w:val="ru-RU"/>
        </w:rPr>
        <w:t>-</w:t>
      </w:r>
      <w:proofErr w:type="spellStart"/>
      <w:r w:rsidRPr="007021C9">
        <w:rPr>
          <w:rFonts w:ascii="Times New Roman" w:hAnsi="Times New Roman" w:cs="Times New Roman"/>
          <w:spacing w:val="-5"/>
          <w:sz w:val="28"/>
          <w:szCs w:val="28"/>
        </w:rPr>
        <w:t>Ст</w:t>
      </w:r>
      <w:proofErr w:type="spellEnd"/>
      <w:r w:rsidR="007021C9" w:rsidRPr="007021C9">
        <w:rPr>
          <w:rFonts w:ascii="Times New Roman" w:hAnsi="Times New Roman" w:cs="Times New Roman"/>
          <w:spacing w:val="-5"/>
          <w:sz w:val="28"/>
          <w:szCs w:val="28"/>
          <w:lang w:val="uk-UA"/>
        </w:rPr>
        <w:t>ь</w:t>
      </w:r>
      <w:proofErr w:type="spellStart"/>
      <w:r w:rsidRPr="007021C9">
        <w:rPr>
          <w:rFonts w:ascii="Times New Roman" w:hAnsi="Times New Roman" w:cs="Times New Roman"/>
          <w:spacing w:val="-5"/>
          <w:sz w:val="28"/>
          <w:szCs w:val="28"/>
        </w:rPr>
        <w:t>юдента</w:t>
      </w:r>
      <w:proofErr w:type="spellEnd"/>
      <w:r w:rsidRPr="007021C9">
        <w:rPr>
          <w:rFonts w:ascii="Times New Roman" w:hAnsi="Times New Roman" w:cs="Times New Roman"/>
          <w:spacing w:val="-5"/>
          <w:sz w:val="28"/>
          <w:szCs w:val="28"/>
          <w:lang w:val="ru-RU"/>
        </w:rPr>
        <w:t xml:space="preserve"> [</w:t>
      </w:r>
      <w:r w:rsidRPr="007021C9">
        <w:rPr>
          <w:rFonts w:ascii="Times New Roman" w:hAnsi="Times New Roman" w:cs="Times New Roman"/>
          <w:spacing w:val="-5"/>
          <w:sz w:val="28"/>
          <w:szCs w:val="28"/>
          <w:lang w:val="ru-RU"/>
        </w:rPr>
        <w:fldChar w:fldCharType="begin"/>
      </w:r>
      <w:r w:rsidRPr="007021C9">
        <w:rPr>
          <w:rFonts w:ascii="Times New Roman" w:hAnsi="Times New Roman" w:cs="Times New Roman"/>
          <w:spacing w:val="-5"/>
          <w:sz w:val="28"/>
          <w:szCs w:val="28"/>
          <w:lang w:val="ru-RU"/>
        </w:rPr>
        <w:instrText xml:space="preserve"> REF _Ref89601379 \r \h  \* MERGEFORMAT </w:instrText>
      </w:r>
      <w:r w:rsidRPr="007021C9">
        <w:rPr>
          <w:rFonts w:ascii="Times New Roman" w:hAnsi="Times New Roman" w:cs="Times New Roman"/>
          <w:spacing w:val="-5"/>
          <w:sz w:val="28"/>
          <w:szCs w:val="28"/>
          <w:lang w:val="ru-RU"/>
        </w:rPr>
      </w:r>
      <w:r w:rsidRPr="007021C9">
        <w:rPr>
          <w:rFonts w:ascii="Times New Roman" w:hAnsi="Times New Roman" w:cs="Times New Roman"/>
          <w:spacing w:val="-5"/>
          <w:sz w:val="28"/>
          <w:szCs w:val="28"/>
          <w:lang w:val="ru-RU"/>
        </w:rPr>
        <w:fldChar w:fldCharType="separate"/>
      </w:r>
      <w:r w:rsidRPr="007021C9">
        <w:rPr>
          <w:rFonts w:ascii="Times New Roman" w:hAnsi="Times New Roman" w:cs="Times New Roman"/>
          <w:spacing w:val="-5"/>
          <w:sz w:val="28"/>
          <w:szCs w:val="28"/>
          <w:lang w:val="ru-RU"/>
        </w:rPr>
        <w:t>23</w:t>
      </w:r>
      <w:r w:rsidRPr="007021C9">
        <w:rPr>
          <w:rFonts w:ascii="Times New Roman" w:hAnsi="Times New Roman" w:cs="Times New Roman"/>
          <w:spacing w:val="-5"/>
          <w:sz w:val="28"/>
          <w:szCs w:val="28"/>
          <w:lang w:val="ru-RU"/>
        </w:rPr>
        <w:fldChar w:fldCharType="end"/>
      </w:r>
      <w:r w:rsidRPr="007021C9">
        <w:rPr>
          <w:rFonts w:ascii="Times New Roman" w:hAnsi="Times New Roman" w:cs="Times New Roman"/>
          <w:spacing w:val="-5"/>
          <w:sz w:val="28"/>
          <w:szCs w:val="28"/>
          <w:lang w:val="ru-RU"/>
        </w:rPr>
        <w:t>]</w:t>
      </w:r>
      <w:r w:rsidRPr="007021C9">
        <w:rPr>
          <w:rFonts w:ascii="Times New Roman" w:hAnsi="Times New Roman" w:cs="Times New Roman"/>
          <w:spacing w:val="-5"/>
          <w:sz w:val="28"/>
          <w:szCs w:val="28"/>
        </w:rPr>
        <w:t>.</w:t>
      </w:r>
    </w:p>
    <w:p w:rsidR="007021C9" w:rsidRDefault="007021C9" w:rsidP="007021C9">
      <w:pPr>
        <w:widowControl/>
        <w:spacing w:line="360" w:lineRule="auto"/>
        <w:rPr>
          <w:rStyle w:val="a3"/>
          <w:b/>
          <w:bCs/>
          <w:lang w:val="uk-UA"/>
        </w:rPr>
      </w:pPr>
    </w:p>
    <w:p w:rsidR="007021C9" w:rsidRDefault="007021C9" w:rsidP="007021C9">
      <w:pPr>
        <w:pStyle w:val="10"/>
        <w:spacing w:after="0" w:line="360" w:lineRule="auto"/>
        <w:ind w:left="0" w:firstLine="720"/>
        <w:jc w:val="both"/>
        <w:outlineLvl w:val="9"/>
        <w:rPr>
          <w:b w:val="0"/>
          <w:bCs w:val="0"/>
          <w:sz w:val="28"/>
          <w:szCs w:val="28"/>
          <w:lang w:val="uk-UA"/>
        </w:rPr>
      </w:pPr>
      <w:r w:rsidRPr="00724B57">
        <w:rPr>
          <w:sz w:val="28"/>
          <w:szCs w:val="28"/>
        </w:rPr>
        <w:lastRenderedPageBreak/>
        <w:t>2.</w:t>
      </w:r>
      <w:r>
        <w:rPr>
          <w:sz w:val="28"/>
          <w:szCs w:val="28"/>
          <w:lang w:val="uk-UA"/>
        </w:rPr>
        <w:t xml:space="preserve">2 </w:t>
      </w:r>
      <w:r w:rsidRPr="00724B57">
        <w:rPr>
          <w:sz w:val="28"/>
          <w:szCs w:val="28"/>
        </w:rPr>
        <w:t xml:space="preserve"> Організація дослідження</w:t>
      </w:r>
    </w:p>
    <w:p w:rsidR="007021C9" w:rsidRPr="00B15CB1" w:rsidRDefault="007021C9" w:rsidP="00B15CB1">
      <w:pPr>
        <w:pStyle w:val="a4"/>
        <w:ind w:firstLine="720"/>
        <w:jc w:val="both"/>
        <w:rPr>
          <w:color w:val="000000"/>
          <w:lang w:val="uk-UA" w:eastAsia="ru-RU"/>
        </w:rPr>
      </w:pPr>
      <w:r w:rsidRPr="005E13F0">
        <w:rPr>
          <w:rStyle w:val="a3"/>
          <w:color w:val="000000"/>
          <w:lang w:eastAsia="ru-RU"/>
        </w:rPr>
        <w:t xml:space="preserve">Дослідження проводилося у три етапи </w:t>
      </w:r>
      <w:r>
        <w:rPr>
          <w:rStyle w:val="a3"/>
          <w:color w:val="000000"/>
          <w:lang w:val="uk-UA" w:eastAsia="ru-RU"/>
        </w:rPr>
        <w:t>у</w:t>
      </w:r>
      <w:r w:rsidRPr="005E13F0">
        <w:rPr>
          <w:rStyle w:val="a3"/>
          <w:color w:val="000000"/>
          <w:lang w:eastAsia="ru-RU"/>
        </w:rPr>
        <w:t xml:space="preserve"> 20</w:t>
      </w:r>
      <w:r>
        <w:rPr>
          <w:rStyle w:val="a3"/>
          <w:color w:val="000000"/>
          <w:lang w:val="uk-UA" w:eastAsia="ru-RU"/>
        </w:rPr>
        <w:t>21-2022 рр.</w:t>
      </w:r>
      <w:r w:rsidRPr="005E13F0">
        <w:rPr>
          <w:rStyle w:val="a3"/>
          <w:color w:val="000000"/>
          <w:lang w:eastAsia="ru-RU"/>
        </w:rPr>
        <w:t xml:space="preserve"> на базі </w:t>
      </w:r>
      <w:r w:rsidR="00B15CB1">
        <w:rPr>
          <w:rStyle w:val="a3"/>
          <w:color w:val="000000"/>
          <w:lang w:val="uk-UA" w:eastAsia="ru-RU"/>
        </w:rPr>
        <w:t xml:space="preserve">наступних закладів загальної середньої освіти: </w:t>
      </w:r>
      <w:proofErr w:type="spellStart"/>
      <w:r w:rsidR="00B15CB1" w:rsidRPr="00B15CB1">
        <w:rPr>
          <w:rStyle w:val="a3"/>
          <w:color w:val="000000"/>
          <w:lang w:eastAsia="ru-RU"/>
        </w:rPr>
        <w:t>Бурштинський</w:t>
      </w:r>
      <w:proofErr w:type="spellEnd"/>
      <w:r w:rsidR="00B15CB1" w:rsidRPr="00B15CB1">
        <w:rPr>
          <w:rStyle w:val="a3"/>
          <w:color w:val="000000"/>
          <w:lang w:eastAsia="ru-RU"/>
        </w:rPr>
        <w:t xml:space="preserve"> ліцей №</w:t>
      </w:r>
      <w:r w:rsidR="00B15CB1">
        <w:rPr>
          <w:rStyle w:val="a3"/>
          <w:color w:val="000000"/>
          <w:lang w:val="uk-UA" w:eastAsia="ru-RU"/>
        </w:rPr>
        <w:t> </w:t>
      </w:r>
      <w:r w:rsidR="00B15CB1" w:rsidRPr="00B15CB1">
        <w:rPr>
          <w:rStyle w:val="a3"/>
          <w:color w:val="000000"/>
          <w:lang w:eastAsia="ru-RU"/>
        </w:rPr>
        <w:t>2</w:t>
      </w:r>
      <w:r w:rsidR="00B15CB1">
        <w:rPr>
          <w:rStyle w:val="a3"/>
          <w:color w:val="000000"/>
          <w:lang w:val="uk-UA" w:eastAsia="ru-RU"/>
        </w:rPr>
        <w:t xml:space="preserve">, </w:t>
      </w:r>
      <w:proofErr w:type="spellStart"/>
      <w:r w:rsidR="00B15CB1" w:rsidRPr="00B15CB1">
        <w:rPr>
          <w:rStyle w:val="a3"/>
          <w:color w:val="000000"/>
          <w:lang w:eastAsia="ru-RU"/>
        </w:rPr>
        <w:t>Насташин</w:t>
      </w:r>
      <w:r w:rsidR="00B15CB1">
        <w:rPr>
          <w:rStyle w:val="a3"/>
          <w:color w:val="000000"/>
          <w:lang w:eastAsia="ru-RU"/>
        </w:rPr>
        <w:t>ська</w:t>
      </w:r>
      <w:proofErr w:type="spellEnd"/>
      <w:r w:rsidR="00B15CB1">
        <w:rPr>
          <w:rStyle w:val="a3"/>
          <w:color w:val="000000"/>
          <w:lang w:eastAsia="ru-RU"/>
        </w:rPr>
        <w:t xml:space="preserve"> філія </w:t>
      </w:r>
      <w:proofErr w:type="spellStart"/>
      <w:r w:rsidR="00B15CB1">
        <w:rPr>
          <w:rStyle w:val="a3"/>
          <w:color w:val="000000"/>
          <w:lang w:eastAsia="ru-RU"/>
        </w:rPr>
        <w:t>Бурштинського</w:t>
      </w:r>
      <w:proofErr w:type="spellEnd"/>
      <w:r w:rsidR="00B15CB1">
        <w:rPr>
          <w:rStyle w:val="a3"/>
          <w:color w:val="000000"/>
          <w:lang w:eastAsia="ru-RU"/>
        </w:rPr>
        <w:t xml:space="preserve"> ліцею </w:t>
      </w:r>
      <w:r w:rsidR="00B15CB1" w:rsidRPr="00B15CB1">
        <w:rPr>
          <w:rStyle w:val="a3"/>
          <w:color w:val="000000"/>
          <w:lang w:eastAsia="ru-RU"/>
        </w:rPr>
        <w:t>№</w:t>
      </w:r>
      <w:r w:rsidR="00B15CB1">
        <w:rPr>
          <w:rStyle w:val="a3"/>
          <w:color w:val="000000"/>
          <w:lang w:val="uk-UA" w:eastAsia="ru-RU"/>
        </w:rPr>
        <w:t> </w:t>
      </w:r>
      <w:r w:rsidR="00B15CB1" w:rsidRPr="00B15CB1">
        <w:rPr>
          <w:rStyle w:val="a3"/>
          <w:color w:val="000000"/>
          <w:lang w:eastAsia="ru-RU"/>
        </w:rPr>
        <w:t>2</w:t>
      </w:r>
      <w:r w:rsidR="00E3651A">
        <w:rPr>
          <w:rStyle w:val="a3"/>
          <w:color w:val="000000"/>
          <w:lang w:val="uk-UA" w:eastAsia="ru-RU"/>
        </w:rPr>
        <w:t xml:space="preserve"> (Івано-Франківська обл.). У </w:t>
      </w:r>
      <w:r>
        <w:rPr>
          <w:rStyle w:val="a3"/>
          <w:color w:val="000000"/>
          <w:lang w:eastAsia="ru-RU"/>
        </w:rPr>
        <w:t>дослідженні брали участь дівчат</w:t>
      </w:r>
      <w:r w:rsidR="00B15CB1">
        <w:rPr>
          <w:rStyle w:val="a3"/>
          <w:color w:val="000000"/>
          <w:lang w:eastAsia="ru-RU"/>
        </w:rPr>
        <w:t>а 11-12</w:t>
      </w:r>
      <w:r w:rsidR="00B15CB1">
        <w:rPr>
          <w:rStyle w:val="a3"/>
          <w:color w:val="000000"/>
          <w:lang w:val="uk-UA" w:eastAsia="ru-RU"/>
        </w:rPr>
        <w:t>-</w:t>
      </w:r>
      <w:r w:rsidRPr="005E13F0">
        <w:rPr>
          <w:rStyle w:val="a3"/>
          <w:color w:val="000000"/>
          <w:lang w:eastAsia="ru-RU"/>
        </w:rPr>
        <w:t>річного віку.</w:t>
      </w:r>
    </w:p>
    <w:p w:rsidR="007021C9" w:rsidRPr="005E13F0" w:rsidRDefault="007021C9" w:rsidP="007021C9">
      <w:pPr>
        <w:pStyle w:val="a4"/>
        <w:ind w:firstLine="720"/>
        <w:jc w:val="both"/>
      </w:pPr>
      <w:r w:rsidRPr="005E13F0">
        <w:rPr>
          <w:rStyle w:val="a3"/>
          <w:color w:val="000000"/>
          <w:lang w:eastAsia="ru-RU"/>
        </w:rPr>
        <w:t>Перший етап (</w:t>
      </w:r>
      <w:r w:rsidR="00B15CB1">
        <w:rPr>
          <w:rStyle w:val="a3"/>
          <w:color w:val="000000"/>
          <w:lang w:val="uk-UA" w:eastAsia="ru-RU"/>
        </w:rPr>
        <w:t xml:space="preserve">жовтень - грудень </w:t>
      </w:r>
      <w:r>
        <w:rPr>
          <w:rStyle w:val="a3"/>
          <w:color w:val="000000"/>
          <w:lang w:val="uk-UA" w:eastAsia="ru-RU"/>
        </w:rPr>
        <w:t>2021</w:t>
      </w:r>
      <w:r w:rsidR="00B15CB1">
        <w:rPr>
          <w:rStyle w:val="a3"/>
          <w:color w:val="000000"/>
          <w:lang w:val="uk-UA" w:eastAsia="ru-RU"/>
        </w:rPr>
        <w:t xml:space="preserve"> </w:t>
      </w:r>
      <w:r w:rsidRPr="005E13F0">
        <w:rPr>
          <w:rStyle w:val="a3"/>
          <w:color w:val="000000"/>
          <w:lang w:eastAsia="ru-RU"/>
        </w:rPr>
        <w:t>р</w:t>
      </w:r>
      <w:r w:rsidR="00B15CB1">
        <w:rPr>
          <w:rStyle w:val="a3"/>
          <w:color w:val="000000"/>
          <w:lang w:val="uk-UA" w:eastAsia="ru-RU"/>
        </w:rPr>
        <w:t>оку</w:t>
      </w:r>
      <w:r w:rsidRPr="005E13F0">
        <w:rPr>
          <w:rStyle w:val="a3"/>
          <w:color w:val="000000"/>
          <w:lang w:eastAsia="ru-RU"/>
        </w:rPr>
        <w:t xml:space="preserve">) </w:t>
      </w:r>
      <w:r>
        <w:rPr>
          <w:rStyle w:val="a3"/>
          <w:color w:val="000000"/>
          <w:lang w:val="uk-UA" w:eastAsia="ru-RU"/>
        </w:rPr>
        <w:t>–</w:t>
      </w:r>
      <w:r w:rsidRPr="005E13F0">
        <w:rPr>
          <w:rStyle w:val="a3"/>
          <w:color w:val="000000"/>
          <w:lang w:eastAsia="ru-RU"/>
        </w:rPr>
        <w:t xml:space="preserve"> теоретичний, характеризувався виявленням проблемної ситуації на підставі результатів опитування учнів середніх класів, результатів </w:t>
      </w:r>
      <w:r w:rsidR="00B15CB1">
        <w:rPr>
          <w:rStyle w:val="a3"/>
          <w:color w:val="000000"/>
          <w:lang w:val="uk-UA" w:eastAsia="ru-RU"/>
        </w:rPr>
        <w:t xml:space="preserve">фізичної </w:t>
      </w:r>
      <w:r w:rsidRPr="005E13F0">
        <w:rPr>
          <w:rStyle w:val="a3"/>
          <w:color w:val="000000"/>
          <w:lang w:eastAsia="ru-RU"/>
        </w:rPr>
        <w:t>підготовленості</w:t>
      </w:r>
      <w:r w:rsidR="00B15CB1">
        <w:rPr>
          <w:rStyle w:val="a3"/>
          <w:color w:val="000000"/>
          <w:lang w:val="uk-UA" w:eastAsia="ru-RU"/>
        </w:rPr>
        <w:t>,</w:t>
      </w:r>
      <w:r w:rsidRPr="005E13F0">
        <w:rPr>
          <w:rStyle w:val="a3"/>
          <w:color w:val="000000"/>
          <w:lang w:eastAsia="ru-RU"/>
        </w:rPr>
        <w:t xml:space="preserve"> показників фізичного розвитку </w:t>
      </w:r>
      <w:r w:rsidR="00B15CB1">
        <w:rPr>
          <w:rStyle w:val="a3"/>
          <w:color w:val="000000"/>
          <w:lang w:val="uk-UA" w:eastAsia="ru-RU"/>
        </w:rPr>
        <w:t>і</w:t>
      </w:r>
      <w:r w:rsidRPr="005E13F0">
        <w:rPr>
          <w:rStyle w:val="a3"/>
          <w:color w:val="000000"/>
          <w:lang w:eastAsia="ru-RU"/>
        </w:rPr>
        <w:t xml:space="preserve"> функціонального стану, вивчення </w:t>
      </w:r>
      <w:r w:rsidR="00B15CB1">
        <w:rPr>
          <w:rStyle w:val="a3"/>
          <w:color w:val="000000"/>
          <w:lang w:val="uk-UA" w:eastAsia="ru-RU"/>
        </w:rPr>
        <w:t>й</w:t>
      </w:r>
      <w:r w:rsidRPr="005E13F0">
        <w:rPr>
          <w:rStyle w:val="a3"/>
          <w:color w:val="000000"/>
          <w:lang w:eastAsia="ru-RU"/>
        </w:rPr>
        <w:t xml:space="preserve"> узагальнення даних науково-методичної літератури. Проведено констатуючий експеримент, який дозволив сформулювати </w:t>
      </w:r>
      <w:proofErr w:type="spellStart"/>
      <w:r w:rsidRPr="005E13F0">
        <w:rPr>
          <w:rStyle w:val="a3"/>
          <w:color w:val="000000"/>
          <w:lang w:eastAsia="ru-RU"/>
        </w:rPr>
        <w:t>об</w:t>
      </w:r>
      <w:r>
        <w:rPr>
          <w:rStyle w:val="a3"/>
          <w:color w:val="000000"/>
          <w:lang w:eastAsia="ru-RU"/>
        </w:rPr>
        <w:t>ʼ</w:t>
      </w:r>
      <w:r w:rsidRPr="005E13F0">
        <w:rPr>
          <w:rStyle w:val="a3"/>
          <w:color w:val="000000"/>
          <w:lang w:eastAsia="ru-RU"/>
        </w:rPr>
        <w:t>єкт</w:t>
      </w:r>
      <w:proofErr w:type="spellEnd"/>
      <w:r w:rsidRPr="005E13F0">
        <w:rPr>
          <w:rStyle w:val="a3"/>
          <w:color w:val="000000"/>
          <w:lang w:eastAsia="ru-RU"/>
        </w:rPr>
        <w:t>, предмет, мету та завдання дослідження, вибрати адекватні методи дослідження.</w:t>
      </w:r>
    </w:p>
    <w:p w:rsidR="007021C9" w:rsidRPr="005E13F0" w:rsidRDefault="007021C9" w:rsidP="007021C9">
      <w:pPr>
        <w:pStyle w:val="a4"/>
        <w:ind w:firstLine="720"/>
        <w:jc w:val="both"/>
      </w:pPr>
      <w:r w:rsidRPr="005E13F0">
        <w:rPr>
          <w:rStyle w:val="a3"/>
          <w:color w:val="000000"/>
          <w:lang w:eastAsia="ru-RU"/>
        </w:rPr>
        <w:t>Другий етап експериментальної роботи (</w:t>
      </w:r>
      <w:r w:rsidR="00B15CB1">
        <w:rPr>
          <w:rStyle w:val="a3"/>
          <w:color w:val="000000"/>
          <w:lang w:val="uk-UA" w:eastAsia="ru-RU"/>
        </w:rPr>
        <w:t xml:space="preserve">грудень 2021 року – жовтень </w:t>
      </w:r>
      <w:r w:rsidRPr="005E13F0">
        <w:rPr>
          <w:rStyle w:val="a3"/>
          <w:color w:val="000000"/>
          <w:lang w:eastAsia="ru-RU"/>
        </w:rPr>
        <w:t>20</w:t>
      </w:r>
      <w:r>
        <w:rPr>
          <w:rStyle w:val="a3"/>
          <w:color w:val="000000"/>
          <w:lang w:val="uk-UA" w:eastAsia="ru-RU"/>
        </w:rPr>
        <w:t>22</w:t>
      </w:r>
      <w:r w:rsidR="00B15CB1">
        <w:rPr>
          <w:rStyle w:val="a3"/>
          <w:color w:val="000000"/>
          <w:lang w:val="uk-UA" w:eastAsia="ru-RU"/>
        </w:rPr>
        <w:t xml:space="preserve"> року</w:t>
      </w:r>
      <w:r w:rsidRPr="005E13F0">
        <w:rPr>
          <w:rStyle w:val="a3"/>
          <w:color w:val="000000"/>
          <w:lang w:eastAsia="ru-RU"/>
        </w:rPr>
        <w:t>) був присвячений розробці змісту програми педагогічного експерименту та методичних матеріалів для її реалізації, проведенню формуючого експерименту, в якому конкретизувалися умови та методи проведення позакласних занять аеробікою із дівчатками 11-12 років.</w:t>
      </w:r>
    </w:p>
    <w:p w:rsidR="002E0394" w:rsidRDefault="007021C9" w:rsidP="002E0394">
      <w:pPr>
        <w:pStyle w:val="10"/>
        <w:spacing w:after="0" w:line="360" w:lineRule="auto"/>
        <w:ind w:left="0" w:firstLine="720"/>
        <w:jc w:val="both"/>
        <w:outlineLvl w:val="9"/>
        <w:rPr>
          <w:rStyle w:val="a3"/>
          <w:b w:val="0"/>
          <w:color w:val="000000"/>
          <w:lang w:val="uk-UA" w:eastAsia="ru-RU"/>
        </w:rPr>
      </w:pPr>
      <w:r w:rsidRPr="00616698">
        <w:rPr>
          <w:rStyle w:val="a3"/>
          <w:b w:val="0"/>
          <w:color w:val="000000"/>
          <w:lang w:eastAsia="ru-RU"/>
        </w:rPr>
        <w:t>На третьому</w:t>
      </w:r>
      <w:r w:rsidR="002E0394">
        <w:rPr>
          <w:rStyle w:val="a3"/>
          <w:b w:val="0"/>
          <w:color w:val="000000"/>
          <w:lang w:val="uk-UA" w:eastAsia="ru-RU"/>
        </w:rPr>
        <w:t xml:space="preserve"> </w:t>
      </w:r>
      <w:r w:rsidRPr="00616698">
        <w:rPr>
          <w:rStyle w:val="a3"/>
          <w:b w:val="0"/>
          <w:color w:val="000000"/>
          <w:lang w:eastAsia="ru-RU"/>
        </w:rPr>
        <w:t xml:space="preserve">узагальнюючому етапі </w:t>
      </w:r>
      <w:r w:rsidR="002E0394" w:rsidRPr="00616698">
        <w:rPr>
          <w:rStyle w:val="a3"/>
          <w:b w:val="0"/>
          <w:color w:val="000000"/>
          <w:lang w:eastAsia="ru-RU"/>
        </w:rPr>
        <w:t>(</w:t>
      </w:r>
      <w:r w:rsidR="002E0394">
        <w:rPr>
          <w:rStyle w:val="a3"/>
          <w:b w:val="0"/>
          <w:color w:val="000000"/>
          <w:lang w:val="uk-UA" w:eastAsia="ru-RU"/>
        </w:rPr>
        <w:t>жовтень –</w:t>
      </w:r>
      <w:r w:rsidR="00AC5938">
        <w:rPr>
          <w:rStyle w:val="a3"/>
          <w:b w:val="0"/>
          <w:color w:val="000000"/>
          <w:lang w:val="uk-UA" w:eastAsia="ru-RU"/>
        </w:rPr>
        <w:t> </w:t>
      </w:r>
      <w:r w:rsidR="002E0394">
        <w:rPr>
          <w:rStyle w:val="a3"/>
          <w:b w:val="0"/>
          <w:color w:val="000000"/>
          <w:lang w:val="uk-UA" w:eastAsia="ru-RU"/>
        </w:rPr>
        <w:t xml:space="preserve">листопад 2022 </w:t>
      </w:r>
      <w:r w:rsidR="002E0394">
        <w:rPr>
          <w:rStyle w:val="a3"/>
          <w:b w:val="0"/>
          <w:color w:val="000000"/>
          <w:lang w:eastAsia="ru-RU"/>
        </w:rPr>
        <w:t>р</w:t>
      </w:r>
      <w:r w:rsidR="002E0394">
        <w:rPr>
          <w:rStyle w:val="a3"/>
          <w:b w:val="0"/>
          <w:color w:val="000000"/>
          <w:lang w:val="uk-UA" w:eastAsia="ru-RU"/>
        </w:rPr>
        <w:t>оку</w:t>
      </w:r>
      <w:r w:rsidR="002E0394" w:rsidRPr="00616698">
        <w:rPr>
          <w:rStyle w:val="a3"/>
          <w:b w:val="0"/>
          <w:color w:val="000000"/>
          <w:lang w:eastAsia="ru-RU"/>
        </w:rPr>
        <w:t>)</w:t>
      </w:r>
      <w:r w:rsidR="002E0394">
        <w:rPr>
          <w:rStyle w:val="a3"/>
          <w:b w:val="0"/>
          <w:color w:val="000000"/>
          <w:lang w:val="uk-UA" w:eastAsia="ru-RU"/>
        </w:rPr>
        <w:t xml:space="preserve"> </w:t>
      </w:r>
      <w:r w:rsidRPr="00616698">
        <w:rPr>
          <w:rStyle w:val="a3"/>
          <w:b w:val="0"/>
          <w:color w:val="000000"/>
          <w:lang w:eastAsia="ru-RU"/>
        </w:rPr>
        <w:t xml:space="preserve">– результати дослідження опрацьовувалися методами математичної статистики, на підставі </w:t>
      </w:r>
      <w:r w:rsidR="002E0394">
        <w:rPr>
          <w:rStyle w:val="a3"/>
          <w:b w:val="0"/>
          <w:color w:val="000000"/>
          <w:lang w:val="uk-UA" w:eastAsia="ru-RU"/>
        </w:rPr>
        <w:t>ч</w:t>
      </w:r>
      <w:r w:rsidRPr="00616698">
        <w:rPr>
          <w:rStyle w:val="a3"/>
          <w:b w:val="0"/>
          <w:color w:val="000000"/>
          <w:lang w:eastAsia="ru-RU"/>
        </w:rPr>
        <w:t xml:space="preserve">ого проводився аналіз отриманих даних, </w:t>
      </w:r>
      <w:r w:rsidR="002E0394">
        <w:rPr>
          <w:rStyle w:val="a3"/>
          <w:b w:val="0"/>
          <w:color w:val="000000"/>
          <w:lang w:val="uk-UA" w:eastAsia="ru-RU"/>
        </w:rPr>
        <w:t>було с</w:t>
      </w:r>
      <w:r w:rsidRPr="00616698">
        <w:rPr>
          <w:rStyle w:val="a3"/>
          <w:b w:val="0"/>
          <w:color w:val="000000"/>
          <w:lang w:eastAsia="ru-RU"/>
        </w:rPr>
        <w:t>формул</w:t>
      </w:r>
      <w:proofErr w:type="spellStart"/>
      <w:r w:rsidR="002E0394">
        <w:rPr>
          <w:rStyle w:val="a3"/>
          <w:b w:val="0"/>
          <w:color w:val="000000"/>
          <w:lang w:val="uk-UA" w:eastAsia="ru-RU"/>
        </w:rPr>
        <w:t>ьовано</w:t>
      </w:r>
      <w:proofErr w:type="spellEnd"/>
      <w:r w:rsidRPr="00616698">
        <w:rPr>
          <w:rStyle w:val="a3"/>
          <w:b w:val="0"/>
          <w:color w:val="000000"/>
          <w:lang w:eastAsia="ru-RU"/>
        </w:rPr>
        <w:t xml:space="preserve"> висновки, </w:t>
      </w:r>
      <w:proofErr w:type="spellStart"/>
      <w:r w:rsidRPr="00616698">
        <w:rPr>
          <w:rStyle w:val="a3"/>
          <w:b w:val="0"/>
          <w:color w:val="000000"/>
          <w:lang w:eastAsia="ru-RU"/>
        </w:rPr>
        <w:t>оформ</w:t>
      </w:r>
      <w:r w:rsidR="002E0394">
        <w:rPr>
          <w:rStyle w:val="a3"/>
          <w:b w:val="0"/>
          <w:color w:val="000000"/>
          <w:lang w:val="uk-UA" w:eastAsia="ru-RU"/>
        </w:rPr>
        <w:t>лено</w:t>
      </w:r>
      <w:proofErr w:type="spellEnd"/>
      <w:r w:rsidR="002E0394">
        <w:rPr>
          <w:rStyle w:val="a3"/>
          <w:b w:val="0"/>
          <w:color w:val="000000"/>
          <w:lang w:val="uk-UA" w:eastAsia="ru-RU"/>
        </w:rPr>
        <w:t xml:space="preserve"> кваліфікаційну роботу відповідно до вимог.</w:t>
      </w:r>
      <w:r w:rsidRPr="00616698">
        <w:rPr>
          <w:rStyle w:val="a3"/>
          <w:b w:val="0"/>
          <w:color w:val="000000"/>
          <w:lang w:eastAsia="ru-RU"/>
        </w:rPr>
        <w:t xml:space="preserve"> </w:t>
      </w:r>
    </w:p>
    <w:p w:rsidR="00891BBA" w:rsidRDefault="00891BBA" w:rsidP="002E0394">
      <w:pPr>
        <w:pStyle w:val="10"/>
        <w:spacing w:after="0" w:line="360" w:lineRule="auto"/>
        <w:ind w:left="0" w:firstLine="720"/>
        <w:jc w:val="both"/>
        <w:outlineLvl w:val="9"/>
        <w:rPr>
          <w:rStyle w:val="a3"/>
          <w:b w:val="0"/>
          <w:bCs w:val="0"/>
          <w:lang w:val="uk-UA"/>
        </w:rPr>
      </w:pPr>
      <w:r>
        <w:rPr>
          <w:rStyle w:val="a3"/>
          <w:b w:val="0"/>
          <w:bCs w:val="0"/>
          <w:lang w:val="uk-UA"/>
        </w:rPr>
        <w:br w:type="page"/>
      </w:r>
    </w:p>
    <w:p w:rsidR="004B154A" w:rsidRDefault="004B154A" w:rsidP="00AC5938">
      <w:pPr>
        <w:pStyle w:val="a4"/>
        <w:ind w:firstLine="0"/>
        <w:jc w:val="center"/>
        <w:rPr>
          <w:rStyle w:val="a3"/>
          <w:b/>
          <w:bCs/>
          <w:color w:val="000000"/>
          <w:lang w:val="uk-UA" w:eastAsia="ru-RU"/>
        </w:rPr>
      </w:pPr>
      <w:r>
        <w:rPr>
          <w:rStyle w:val="a3"/>
          <w:b/>
          <w:bCs/>
          <w:color w:val="000000"/>
          <w:lang w:val="uk-UA" w:eastAsia="ru-RU"/>
        </w:rPr>
        <w:lastRenderedPageBreak/>
        <w:t>РОЗДІЛ</w:t>
      </w:r>
      <w:r w:rsidRPr="005E13F0">
        <w:rPr>
          <w:rStyle w:val="a3"/>
          <w:b/>
          <w:bCs/>
          <w:color w:val="000000"/>
          <w:lang w:eastAsia="ru-RU"/>
        </w:rPr>
        <w:t xml:space="preserve"> 3</w:t>
      </w:r>
    </w:p>
    <w:p w:rsidR="00AC5938" w:rsidRDefault="004B154A" w:rsidP="00AC5938">
      <w:pPr>
        <w:pStyle w:val="a4"/>
        <w:ind w:firstLine="0"/>
        <w:jc w:val="center"/>
        <w:rPr>
          <w:rStyle w:val="a3"/>
          <w:b/>
          <w:bCs/>
          <w:color w:val="000000"/>
          <w:lang w:val="uk-UA" w:eastAsia="ru-RU"/>
        </w:rPr>
      </w:pPr>
      <w:r w:rsidRPr="005E13F0">
        <w:rPr>
          <w:rStyle w:val="a3"/>
          <w:b/>
          <w:bCs/>
          <w:color w:val="000000"/>
          <w:lang w:eastAsia="ru-RU"/>
        </w:rPr>
        <w:t xml:space="preserve">ВПЛИВ РЕАЛІЗАЦІЇ </w:t>
      </w:r>
      <w:r>
        <w:rPr>
          <w:rStyle w:val="a3"/>
          <w:b/>
          <w:bCs/>
          <w:color w:val="000000"/>
          <w:lang w:val="uk-UA" w:eastAsia="ru-RU"/>
        </w:rPr>
        <w:t>ДОСЛІДНОЇ</w:t>
      </w:r>
      <w:r w:rsidRPr="005E13F0">
        <w:rPr>
          <w:rStyle w:val="a3"/>
          <w:b/>
          <w:bCs/>
          <w:color w:val="000000"/>
          <w:lang w:eastAsia="ru-RU"/>
        </w:rPr>
        <w:t xml:space="preserve"> ПРОГРАМИ З</w:t>
      </w:r>
      <w:r w:rsidRPr="005E13F0">
        <w:rPr>
          <w:rStyle w:val="a3"/>
          <w:b/>
          <w:bCs/>
          <w:color w:val="000000"/>
          <w:lang w:val="uk-UA" w:eastAsia="ru-RU"/>
        </w:rPr>
        <w:t xml:space="preserve"> </w:t>
      </w:r>
      <w:r w:rsidRPr="005E13F0">
        <w:rPr>
          <w:rStyle w:val="a3"/>
          <w:b/>
          <w:bCs/>
          <w:color w:val="000000"/>
          <w:lang w:eastAsia="ru-RU"/>
        </w:rPr>
        <w:t>АЕРОБІ</w:t>
      </w:r>
      <w:r>
        <w:rPr>
          <w:rStyle w:val="a3"/>
          <w:b/>
          <w:bCs/>
          <w:color w:val="000000"/>
          <w:lang w:val="uk-UA" w:eastAsia="ru-RU"/>
        </w:rPr>
        <w:t>КИ</w:t>
      </w:r>
      <w:r w:rsidRPr="005E13F0">
        <w:rPr>
          <w:rStyle w:val="a3"/>
          <w:b/>
          <w:bCs/>
          <w:color w:val="000000"/>
          <w:lang w:eastAsia="ru-RU"/>
        </w:rPr>
        <w:t xml:space="preserve"> </w:t>
      </w:r>
    </w:p>
    <w:p w:rsidR="00AC5938" w:rsidRDefault="004B154A" w:rsidP="00AC5938">
      <w:pPr>
        <w:pStyle w:val="a4"/>
        <w:ind w:firstLine="0"/>
        <w:jc w:val="center"/>
        <w:rPr>
          <w:rStyle w:val="a3"/>
          <w:b/>
          <w:bCs/>
          <w:lang w:val="uk-UA" w:eastAsia="ru-RU"/>
        </w:rPr>
      </w:pPr>
      <w:r w:rsidRPr="005E13F0">
        <w:rPr>
          <w:rStyle w:val="a3"/>
          <w:b/>
          <w:bCs/>
          <w:color w:val="000000"/>
          <w:lang w:eastAsia="ru-RU"/>
        </w:rPr>
        <w:t xml:space="preserve">НА </w:t>
      </w:r>
      <w:r w:rsidRPr="0077630B">
        <w:rPr>
          <w:rStyle w:val="a3"/>
          <w:b/>
          <w:bCs/>
          <w:lang w:eastAsia="ru-RU"/>
        </w:rPr>
        <w:t xml:space="preserve">ФІЗИЧНУ ПІДГОТОВЛЕНІСТЬ, ФІЗИЧНИЙ РОЗВИТОК </w:t>
      </w:r>
    </w:p>
    <w:p w:rsidR="00BC6A15" w:rsidRDefault="00107A22" w:rsidP="00AC5938">
      <w:pPr>
        <w:pStyle w:val="a4"/>
        <w:ind w:firstLine="0"/>
        <w:jc w:val="center"/>
        <w:rPr>
          <w:rStyle w:val="a3"/>
          <w:b/>
          <w:bCs/>
          <w:color w:val="000000"/>
          <w:lang w:val="uk-UA" w:eastAsia="ru-RU"/>
        </w:rPr>
      </w:pPr>
      <w:r w:rsidRPr="0077630B">
        <w:rPr>
          <w:rStyle w:val="a3"/>
          <w:b/>
          <w:bCs/>
          <w:lang w:val="uk-UA" w:eastAsia="ru-RU"/>
        </w:rPr>
        <w:t>І</w:t>
      </w:r>
      <w:r w:rsidR="004B154A" w:rsidRPr="0077630B">
        <w:rPr>
          <w:rStyle w:val="a3"/>
          <w:b/>
          <w:bCs/>
          <w:lang w:val="uk-UA" w:eastAsia="ru-RU"/>
        </w:rPr>
        <w:t xml:space="preserve"> </w:t>
      </w:r>
      <w:r w:rsidR="004B154A" w:rsidRPr="0077630B">
        <w:rPr>
          <w:rStyle w:val="a3"/>
          <w:b/>
          <w:bCs/>
          <w:lang w:eastAsia="ru-RU"/>
        </w:rPr>
        <w:t xml:space="preserve">ФУНКЦІОНАЛЬНИЙ СТАН ДІВЧАТ </w:t>
      </w:r>
      <w:r w:rsidR="004B154A" w:rsidRPr="005E13F0">
        <w:rPr>
          <w:rStyle w:val="a3"/>
          <w:b/>
          <w:bCs/>
          <w:color w:val="000000"/>
          <w:lang w:eastAsia="ru-RU"/>
        </w:rPr>
        <w:t>11-12 РОКІВ</w:t>
      </w:r>
    </w:p>
    <w:p w:rsidR="004B154A" w:rsidRDefault="004B154A" w:rsidP="004B154A">
      <w:pPr>
        <w:pStyle w:val="a4"/>
        <w:ind w:firstLine="720"/>
        <w:jc w:val="center"/>
        <w:rPr>
          <w:rStyle w:val="a3"/>
          <w:b/>
          <w:bCs/>
          <w:color w:val="000000"/>
          <w:lang w:val="uk-UA" w:eastAsia="ru-RU"/>
        </w:rPr>
      </w:pPr>
    </w:p>
    <w:p w:rsidR="00BC6A15" w:rsidRPr="0041573B" w:rsidRDefault="004B154A" w:rsidP="004B154A">
      <w:pPr>
        <w:pStyle w:val="30"/>
        <w:tabs>
          <w:tab w:val="left" w:pos="2953"/>
        </w:tabs>
        <w:spacing w:after="0"/>
        <w:ind w:left="0" w:firstLine="709"/>
        <w:jc w:val="both"/>
        <w:outlineLvl w:val="9"/>
        <w:rPr>
          <w:b w:val="0"/>
          <w:bCs w:val="0"/>
          <w:spacing w:val="-4"/>
        </w:rPr>
      </w:pPr>
      <w:bookmarkStart w:id="16" w:name="bookmark52"/>
      <w:r w:rsidRPr="0041573B">
        <w:rPr>
          <w:rStyle w:val="3"/>
          <w:b/>
          <w:bCs/>
          <w:color w:val="000000"/>
          <w:spacing w:val="-4"/>
          <w:lang w:val="uk-UA" w:eastAsia="ru-RU"/>
        </w:rPr>
        <w:t xml:space="preserve">3.1 </w:t>
      </w:r>
      <w:r w:rsidR="0077630B">
        <w:rPr>
          <w:rStyle w:val="3"/>
          <w:b/>
          <w:bCs/>
          <w:color w:val="000000"/>
          <w:spacing w:val="-4"/>
          <w:lang w:val="uk-UA" w:eastAsia="ru-RU"/>
        </w:rPr>
        <w:t xml:space="preserve"> </w:t>
      </w:r>
      <w:r w:rsidR="00BC6A15" w:rsidRPr="0041573B">
        <w:rPr>
          <w:rStyle w:val="3"/>
          <w:b/>
          <w:bCs/>
          <w:color w:val="000000"/>
          <w:spacing w:val="-4"/>
          <w:lang w:eastAsia="ru-RU"/>
        </w:rPr>
        <w:t>Аналіз мотивів дівчат експериментальної групи у фізкультурно-оздоровчій діяльності</w:t>
      </w:r>
      <w:bookmarkEnd w:id="16"/>
    </w:p>
    <w:p w:rsidR="00BC6A15" w:rsidRPr="00E14680" w:rsidRDefault="00BC6A15" w:rsidP="00E14680">
      <w:pPr>
        <w:pStyle w:val="a4"/>
        <w:ind w:firstLine="720"/>
        <w:jc w:val="both"/>
        <w:rPr>
          <w:color w:val="000000"/>
          <w:spacing w:val="-2"/>
          <w:lang w:val="uk-UA" w:eastAsia="ru-RU"/>
        </w:rPr>
      </w:pPr>
      <w:r w:rsidRPr="007021C9">
        <w:rPr>
          <w:rStyle w:val="a3"/>
          <w:color w:val="000000"/>
          <w:spacing w:val="-2"/>
          <w:lang w:eastAsia="ru-RU"/>
        </w:rPr>
        <w:t xml:space="preserve">Для повнішого аналізу мотивів занять фізичною культурою школярок середнього віку на початку експерименту ми провели анкетування </w:t>
      </w:r>
      <w:proofErr w:type="spellStart"/>
      <w:r w:rsidRPr="007021C9">
        <w:rPr>
          <w:rStyle w:val="a3"/>
          <w:color w:val="000000"/>
          <w:spacing w:val="-2"/>
          <w:lang w:eastAsia="ru-RU"/>
        </w:rPr>
        <w:t>дівчаток</w:t>
      </w:r>
      <w:proofErr w:type="spellEnd"/>
      <w:r w:rsidRPr="007021C9">
        <w:rPr>
          <w:rStyle w:val="a3"/>
          <w:color w:val="000000"/>
          <w:spacing w:val="-2"/>
          <w:lang w:eastAsia="ru-RU"/>
        </w:rPr>
        <w:t xml:space="preserve"> експериментальної групи (20 респондентів), де було поставлено мету: виявити більш</w:t>
      </w:r>
      <w:r w:rsidR="00E14680">
        <w:rPr>
          <w:rStyle w:val="a3"/>
          <w:color w:val="000000"/>
          <w:spacing w:val="-2"/>
          <w:lang w:val="uk-UA" w:eastAsia="ru-RU"/>
        </w:rPr>
        <w:t>-</w:t>
      </w:r>
      <w:r w:rsidRPr="007021C9">
        <w:rPr>
          <w:rStyle w:val="a3"/>
          <w:color w:val="000000"/>
          <w:spacing w:val="-2"/>
          <w:lang w:eastAsia="ru-RU"/>
        </w:rPr>
        <w:t>менш популярні види фізкультурно-оздоровчої діяльності та</w:t>
      </w:r>
      <w:r w:rsidR="00E14680" w:rsidRPr="00E14680">
        <w:rPr>
          <w:rStyle w:val="a3"/>
          <w:color w:val="000000"/>
          <w:spacing w:val="-2"/>
          <w:sz w:val="20"/>
          <w:szCs w:val="20"/>
          <w:lang w:val="uk-UA" w:eastAsia="ru-RU"/>
        </w:rPr>
        <w:t> </w:t>
      </w:r>
      <w:r w:rsidR="00E14680">
        <w:rPr>
          <w:rStyle w:val="a3"/>
          <w:color w:val="000000"/>
          <w:spacing w:val="-2"/>
          <w:lang w:val="uk-UA" w:eastAsia="ru-RU"/>
        </w:rPr>
        <w:t>/</w:t>
      </w:r>
      <w:r w:rsidR="00E14680" w:rsidRPr="00E14680">
        <w:rPr>
          <w:rStyle w:val="a3"/>
          <w:color w:val="000000"/>
          <w:spacing w:val="-2"/>
          <w:sz w:val="20"/>
          <w:szCs w:val="20"/>
          <w:lang w:val="uk-UA" w:eastAsia="ru-RU"/>
        </w:rPr>
        <w:t> </w:t>
      </w:r>
      <w:r w:rsidR="00E14680">
        <w:rPr>
          <w:rStyle w:val="a3"/>
          <w:color w:val="000000"/>
          <w:spacing w:val="-2"/>
          <w:lang w:val="uk-UA" w:eastAsia="ru-RU"/>
        </w:rPr>
        <w:t>або</w:t>
      </w:r>
      <w:r w:rsidRPr="007021C9">
        <w:rPr>
          <w:rStyle w:val="a3"/>
          <w:color w:val="000000"/>
          <w:spacing w:val="-2"/>
          <w:lang w:eastAsia="ru-RU"/>
        </w:rPr>
        <w:t xml:space="preserve"> види спорту, а також значущість фізичної культури для здоров</w:t>
      </w:r>
      <w:r w:rsidR="00B21559" w:rsidRPr="007021C9">
        <w:rPr>
          <w:rStyle w:val="a3"/>
          <w:color w:val="000000"/>
          <w:spacing w:val="-2"/>
          <w:lang w:eastAsia="ru-RU"/>
        </w:rPr>
        <w:t>ʼ</w:t>
      </w:r>
      <w:r w:rsidRPr="007021C9">
        <w:rPr>
          <w:rStyle w:val="a3"/>
          <w:color w:val="000000"/>
          <w:spacing w:val="-2"/>
          <w:lang w:eastAsia="ru-RU"/>
        </w:rPr>
        <w:t xml:space="preserve">я та фізичного розвитку школярок середнього </w:t>
      </w:r>
      <w:r w:rsidR="00E14680">
        <w:rPr>
          <w:rStyle w:val="a3"/>
          <w:color w:val="000000"/>
          <w:spacing w:val="-2"/>
          <w:lang w:val="uk-UA" w:eastAsia="ru-RU"/>
        </w:rPr>
        <w:t xml:space="preserve">шкільного </w:t>
      </w:r>
      <w:r w:rsidRPr="007021C9">
        <w:rPr>
          <w:rStyle w:val="a3"/>
          <w:color w:val="000000"/>
          <w:spacing w:val="-2"/>
          <w:lang w:eastAsia="ru-RU"/>
        </w:rPr>
        <w:t xml:space="preserve">віку. </w:t>
      </w:r>
      <w:r w:rsidR="00E14680">
        <w:rPr>
          <w:rStyle w:val="a3"/>
          <w:color w:val="000000"/>
          <w:spacing w:val="-2"/>
          <w:lang w:val="uk-UA" w:eastAsia="ru-RU"/>
        </w:rPr>
        <w:t>У ході дослідження (</w:t>
      </w:r>
      <w:r w:rsidR="00E14680" w:rsidRPr="007021C9">
        <w:rPr>
          <w:rStyle w:val="a3"/>
          <w:color w:val="000000"/>
          <w:spacing w:val="-2"/>
          <w:lang w:eastAsia="ru-RU"/>
        </w:rPr>
        <w:t>опитування</w:t>
      </w:r>
      <w:r w:rsidR="00E14680">
        <w:rPr>
          <w:rStyle w:val="a3"/>
          <w:color w:val="000000"/>
          <w:spacing w:val="-2"/>
          <w:lang w:val="uk-UA" w:eastAsia="ru-RU"/>
        </w:rPr>
        <w:t>)</w:t>
      </w:r>
      <w:r w:rsidR="00E14680" w:rsidRPr="007021C9">
        <w:rPr>
          <w:rStyle w:val="a3"/>
          <w:color w:val="000000"/>
          <w:spacing w:val="-2"/>
          <w:lang w:eastAsia="ru-RU"/>
        </w:rPr>
        <w:t xml:space="preserve"> </w:t>
      </w:r>
      <w:r w:rsidR="00E14680">
        <w:rPr>
          <w:rStyle w:val="a3"/>
          <w:color w:val="000000"/>
          <w:spacing w:val="-2"/>
          <w:lang w:val="uk-UA" w:eastAsia="ru-RU"/>
        </w:rPr>
        <w:t>нами було отримано наступні р</w:t>
      </w:r>
      <w:proofErr w:type="spellStart"/>
      <w:r w:rsidRPr="007021C9">
        <w:rPr>
          <w:rStyle w:val="a3"/>
          <w:color w:val="000000"/>
          <w:spacing w:val="-2"/>
          <w:lang w:eastAsia="ru-RU"/>
        </w:rPr>
        <w:t>езультати</w:t>
      </w:r>
      <w:proofErr w:type="spellEnd"/>
      <w:r w:rsidRPr="007021C9">
        <w:rPr>
          <w:rStyle w:val="a3"/>
          <w:color w:val="000000"/>
          <w:spacing w:val="-2"/>
          <w:lang w:eastAsia="ru-RU"/>
        </w:rPr>
        <w:t>: аеробіка – 40</w:t>
      </w:r>
      <w:r w:rsidR="00E14680">
        <w:rPr>
          <w:rStyle w:val="a3"/>
          <w:color w:val="000000"/>
          <w:spacing w:val="-2"/>
          <w:lang w:val="uk-UA" w:eastAsia="ru-RU"/>
        </w:rPr>
        <w:t> </w:t>
      </w:r>
      <w:r w:rsidRPr="007021C9">
        <w:rPr>
          <w:rStyle w:val="a3"/>
          <w:color w:val="000000"/>
          <w:spacing w:val="-2"/>
          <w:lang w:eastAsia="ru-RU"/>
        </w:rPr>
        <w:t>%, спортивні ігри – 20</w:t>
      </w:r>
      <w:r w:rsidR="00E14680">
        <w:rPr>
          <w:rStyle w:val="a3"/>
          <w:color w:val="000000"/>
          <w:spacing w:val="-2"/>
          <w:lang w:val="uk-UA" w:eastAsia="ru-RU"/>
        </w:rPr>
        <w:t> </w:t>
      </w:r>
      <w:r w:rsidRPr="007021C9">
        <w:rPr>
          <w:rStyle w:val="a3"/>
          <w:color w:val="000000"/>
          <w:spacing w:val="-2"/>
          <w:lang w:eastAsia="ru-RU"/>
        </w:rPr>
        <w:t>%, східні єдиноборства – 15</w:t>
      </w:r>
      <w:r w:rsidR="00E14680">
        <w:rPr>
          <w:rStyle w:val="a3"/>
          <w:color w:val="000000"/>
          <w:spacing w:val="-2"/>
          <w:lang w:val="uk-UA" w:eastAsia="ru-RU"/>
        </w:rPr>
        <w:t> </w:t>
      </w:r>
      <w:r w:rsidRPr="007021C9">
        <w:rPr>
          <w:rStyle w:val="a3"/>
          <w:color w:val="000000"/>
          <w:spacing w:val="-2"/>
          <w:lang w:eastAsia="ru-RU"/>
        </w:rPr>
        <w:t>%, гімнастика – 15</w:t>
      </w:r>
      <w:r w:rsidR="00E14680">
        <w:rPr>
          <w:rStyle w:val="a3"/>
          <w:color w:val="000000"/>
          <w:spacing w:val="-2"/>
          <w:lang w:val="uk-UA" w:eastAsia="ru-RU"/>
        </w:rPr>
        <w:t> </w:t>
      </w:r>
      <w:r w:rsidRPr="007021C9">
        <w:rPr>
          <w:rStyle w:val="a3"/>
          <w:color w:val="000000"/>
          <w:spacing w:val="-2"/>
          <w:lang w:eastAsia="ru-RU"/>
        </w:rPr>
        <w:t>%, легка атлетика,</w:t>
      </w:r>
      <w:r w:rsidR="004B154A" w:rsidRPr="007021C9">
        <w:rPr>
          <w:rStyle w:val="a3"/>
          <w:color w:val="000000"/>
          <w:spacing w:val="-2"/>
          <w:lang w:eastAsia="ru-RU"/>
        </w:rPr>
        <w:t xml:space="preserve"> лижний спорт, велоспорт – </w:t>
      </w:r>
      <w:r w:rsidR="00E14680">
        <w:rPr>
          <w:rStyle w:val="a3"/>
          <w:color w:val="000000"/>
          <w:spacing w:val="-2"/>
          <w:lang w:val="uk-UA" w:eastAsia="ru-RU"/>
        </w:rPr>
        <w:t xml:space="preserve">по </w:t>
      </w:r>
      <w:r w:rsidR="004B154A" w:rsidRPr="007021C9">
        <w:rPr>
          <w:rStyle w:val="a3"/>
          <w:color w:val="000000"/>
          <w:spacing w:val="-2"/>
          <w:lang w:eastAsia="ru-RU"/>
        </w:rPr>
        <w:t>10</w:t>
      </w:r>
      <w:r w:rsidR="00E14680">
        <w:rPr>
          <w:rStyle w:val="a3"/>
          <w:color w:val="000000"/>
          <w:spacing w:val="-2"/>
          <w:lang w:val="uk-UA" w:eastAsia="ru-RU"/>
        </w:rPr>
        <w:t> </w:t>
      </w:r>
      <w:r w:rsidR="004B154A" w:rsidRPr="007021C9">
        <w:rPr>
          <w:rStyle w:val="a3"/>
          <w:color w:val="000000"/>
          <w:spacing w:val="-2"/>
          <w:lang w:eastAsia="ru-RU"/>
        </w:rPr>
        <w:t>%</w:t>
      </w:r>
      <w:r w:rsidR="00B64405" w:rsidRPr="007021C9">
        <w:rPr>
          <w:rStyle w:val="a3"/>
          <w:color w:val="000000"/>
          <w:spacing w:val="-2"/>
          <w:lang w:val="uk-UA" w:eastAsia="ru-RU"/>
        </w:rPr>
        <w:t xml:space="preserve"> (Табл. 3.1)</w:t>
      </w:r>
      <w:r w:rsidR="004B154A" w:rsidRPr="007021C9">
        <w:rPr>
          <w:rStyle w:val="a3"/>
          <w:color w:val="000000"/>
          <w:spacing w:val="-2"/>
          <w:lang w:val="uk-UA" w:eastAsia="ru-RU"/>
        </w:rPr>
        <w:t>.</w:t>
      </w:r>
    </w:p>
    <w:p w:rsidR="00E14680" w:rsidRDefault="00BC6A15" w:rsidP="006E074B">
      <w:pPr>
        <w:pStyle w:val="a4"/>
        <w:ind w:firstLine="720"/>
        <w:jc w:val="both"/>
        <w:rPr>
          <w:rStyle w:val="a3"/>
          <w:color w:val="000000"/>
          <w:lang w:val="uk-UA" w:eastAsia="ru-RU"/>
        </w:rPr>
      </w:pPr>
      <w:r w:rsidRPr="005E13F0">
        <w:rPr>
          <w:rStyle w:val="a3"/>
          <w:color w:val="000000"/>
          <w:lang w:eastAsia="ru-RU"/>
        </w:rPr>
        <w:t>Найбільшою популярністю у цього контингенту користуються: аеробіка та спортивні ігри (</w:t>
      </w:r>
      <w:r w:rsidR="00E14680">
        <w:rPr>
          <w:rStyle w:val="a3"/>
          <w:color w:val="000000"/>
          <w:lang w:val="uk-UA" w:eastAsia="ru-RU"/>
        </w:rPr>
        <w:t xml:space="preserve">переважно </w:t>
      </w:r>
      <w:r w:rsidR="00A65A6B" w:rsidRPr="005E13F0">
        <w:rPr>
          <w:rStyle w:val="a3"/>
          <w:color w:val="000000"/>
          <w:lang w:eastAsia="ru-RU"/>
        </w:rPr>
        <w:t>волейбол</w:t>
      </w:r>
      <w:r w:rsidR="00A65A6B">
        <w:rPr>
          <w:rStyle w:val="a3"/>
          <w:color w:val="000000"/>
          <w:lang w:val="uk-UA" w:eastAsia="ru-RU"/>
        </w:rPr>
        <w:t xml:space="preserve">, </w:t>
      </w:r>
      <w:r w:rsidR="00E14680">
        <w:rPr>
          <w:rStyle w:val="a3"/>
          <w:color w:val="000000"/>
          <w:lang w:val="uk-UA" w:eastAsia="ru-RU"/>
        </w:rPr>
        <w:t>футбол</w:t>
      </w:r>
      <w:r w:rsidRPr="005E13F0">
        <w:rPr>
          <w:rStyle w:val="a3"/>
          <w:color w:val="000000"/>
          <w:lang w:eastAsia="ru-RU"/>
        </w:rPr>
        <w:t xml:space="preserve"> </w:t>
      </w:r>
      <w:r w:rsidR="00E14680">
        <w:rPr>
          <w:rStyle w:val="a3"/>
          <w:color w:val="000000"/>
          <w:lang w:val="uk-UA" w:eastAsia="ru-RU"/>
        </w:rPr>
        <w:t>і настільний теніс</w:t>
      </w:r>
      <w:r w:rsidRPr="005E13F0">
        <w:rPr>
          <w:rStyle w:val="a3"/>
          <w:color w:val="000000"/>
          <w:lang w:eastAsia="ru-RU"/>
        </w:rPr>
        <w:t xml:space="preserve">). </w:t>
      </w:r>
    </w:p>
    <w:p w:rsidR="00BC6A15" w:rsidRPr="005E13F0" w:rsidRDefault="00E14680" w:rsidP="006E074B">
      <w:pPr>
        <w:pStyle w:val="a4"/>
        <w:ind w:firstLine="720"/>
        <w:jc w:val="both"/>
      </w:pPr>
      <w:r>
        <w:rPr>
          <w:rStyle w:val="a3"/>
          <w:color w:val="000000"/>
          <w:lang w:val="uk-UA" w:eastAsia="ru-RU"/>
        </w:rPr>
        <w:t>Зауважимо, п</w:t>
      </w:r>
      <w:proofErr w:type="spellStart"/>
      <w:r w:rsidR="00BC6A15" w:rsidRPr="005E13F0">
        <w:rPr>
          <w:rStyle w:val="a3"/>
          <w:color w:val="000000"/>
          <w:lang w:eastAsia="ru-RU"/>
        </w:rPr>
        <w:t>ривабливість</w:t>
      </w:r>
      <w:proofErr w:type="spellEnd"/>
      <w:r w:rsidR="00BC6A15" w:rsidRPr="005E13F0">
        <w:rPr>
          <w:rStyle w:val="a3"/>
          <w:color w:val="000000"/>
          <w:lang w:eastAsia="ru-RU"/>
        </w:rPr>
        <w:t xml:space="preserve"> занять аеробікою визначається: доступністю для різних вікових груп, які займаються, оздоровчою спрямованістю, можливістю розвитку опорно-рухового апарату, серцево-судинної</w:t>
      </w:r>
      <w:r>
        <w:rPr>
          <w:rStyle w:val="a3"/>
          <w:color w:val="000000"/>
          <w:lang w:val="uk-UA" w:eastAsia="ru-RU"/>
        </w:rPr>
        <w:t>,</w:t>
      </w:r>
      <w:r w:rsidR="00BC6A15" w:rsidRPr="005E13F0">
        <w:rPr>
          <w:rStyle w:val="a3"/>
          <w:color w:val="000000"/>
          <w:lang w:eastAsia="ru-RU"/>
        </w:rPr>
        <w:t xml:space="preserve"> дихальної </w:t>
      </w:r>
      <w:r>
        <w:rPr>
          <w:rStyle w:val="a3"/>
          <w:color w:val="000000"/>
          <w:lang w:val="uk-UA" w:eastAsia="ru-RU"/>
        </w:rPr>
        <w:t xml:space="preserve">та інших </w:t>
      </w:r>
      <w:r w:rsidR="00BC6A15" w:rsidRPr="005E13F0">
        <w:rPr>
          <w:rStyle w:val="a3"/>
          <w:color w:val="000000"/>
          <w:lang w:eastAsia="ru-RU"/>
        </w:rPr>
        <w:t xml:space="preserve">систем, комплексним удосконаленням фізичних якостей, емоційністю, </w:t>
      </w:r>
      <w:r>
        <w:rPr>
          <w:rStyle w:val="a3"/>
          <w:color w:val="000000"/>
          <w:lang w:val="uk-UA" w:eastAsia="ru-RU"/>
        </w:rPr>
        <w:t>добротним</w:t>
      </w:r>
      <w:r w:rsidR="00BC6A15" w:rsidRPr="005E13F0">
        <w:rPr>
          <w:rStyle w:val="a3"/>
          <w:color w:val="000000"/>
          <w:lang w:eastAsia="ru-RU"/>
        </w:rPr>
        <w:t xml:space="preserve"> екіпіруванням. Спортивні ігри приваблюють </w:t>
      </w:r>
      <w:r>
        <w:rPr>
          <w:rStyle w:val="a3"/>
          <w:color w:val="000000"/>
          <w:lang w:val="uk-UA" w:eastAsia="ru-RU"/>
        </w:rPr>
        <w:t xml:space="preserve">дітей середнього шкільного віку </w:t>
      </w:r>
      <w:r w:rsidR="00BC6A15" w:rsidRPr="005E13F0">
        <w:rPr>
          <w:rStyle w:val="a3"/>
          <w:color w:val="000000"/>
          <w:lang w:eastAsia="ru-RU"/>
        </w:rPr>
        <w:t>підвищеним емоційним фоном і наочною демонстрацією успіху.</w:t>
      </w:r>
    </w:p>
    <w:p w:rsidR="00BC6A15" w:rsidRPr="007021C9" w:rsidRDefault="00E14680" w:rsidP="006E074B">
      <w:pPr>
        <w:pStyle w:val="a4"/>
        <w:ind w:firstLine="720"/>
        <w:jc w:val="both"/>
        <w:rPr>
          <w:spacing w:val="-2"/>
        </w:rPr>
      </w:pPr>
      <w:r>
        <w:rPr>
          <w:rStyle w:val="a3"/>
          <w:color w:val="000000"/>
          <w:spacing w:val="-2"/>
          <w:lang w:val="uk-UA" w:eastAsia="ru-RU"/>
        </w:rPr>
        <w:t>Як бачи</w:t>
      </w:r>
      <w:r w:rsidR="00424820">
        <w:rPr>
          <w:rStyle w:val="a3"/>
          <w:color w:val="000000"/>
          <w:spacing w:val="-2"/>
          <w:lang w:val="uk-UA" w:eastAsia="ru-RU"/>
        </w:rPr>
        <w:t>м</w:t>
      </w:r>
      <w:r>
        <w:rPr>
          <w:rStyle w:val="a3"/>
          <w:color w:val="000000"/>
          <w:spacing w:val="-2"/>
          <w:lang w:val="uk-UA" w:eastAsia="ru-RU"/>
        </w:rPr>
        <w:t>о з результатів, далі віддають перевагу</w:t>
      </w:r>
      <w:r w:rsidR="00BC6A15" w:rsidRPr="007021C9">
        <w:rPr>
          <w:rStyle w:val="a3"/>
          <w:color w:val="000000"/>
          <w:spacing w:val="-2"/>
          <w:lang w:eastAsia="ru-RU"/>
        </w:rPr>
        <w:t xml:space="preserve"> </w:t>
      </w:r>
      <w:proofErr w:type="spellStart"/>
      <w:r w:rsidR="00BC6A15" w:rsidRPr="007021C9">
        <w:rPr>
          <w:rStyle w:val="a3"/>
          <w:color w:val="000000"/>
          <w:spacing w:val="-2"/>
          <w:lang w:eastAsia="ru-RU"/>
        </w:rPr>
        <w:t>східн</w:t>
      </w:r>
      <w:r>
        <w:rPr>
          <w:rStyle w:val="a3"/>
          <w:color w:val="000000"/>
          <w:spacing w:val="-2"/>
          <w:lang w:val="uk-UA" w:eastAsia="ru-RU"/>
        </w:rPr>
        <w:t>им</w:t>
      </w:r>
      <w:proofErr w:type="spellEnd"/>
      <w:r w:rsidR="00BC6A15" w:rsidRPr="007021C9">
        <w:rPr>
          <w:rStyle w:val="a3"/>
          <w:color w:val="000000"/>
          <w:spacing w:val="-2"/>
          <w:lang w:eastAsia="ru-RU"/>
        </w:rPr>
        <w:t xml:space="preserve"> єдиноборства</w:t>
      </w:r>
      <w:r>
        <w:rPr>
          <w:rStyle w:val="a3"/>
          <w:color w:val="000000"/>
          <w:spacing w:val="-2"/>
          <w:lang w:val="uk-UA" w:eastAsia="ru-RU"/>
        </w:rPr>
        <w:t>м</w:t>
      </w:r>
      <w:r w:rsidR="00BC6A15" w:rsidRPr="007021C9">
        <w:rPr>
          <w:rStyle w:val="a3"/>
          <w:color w:val="000000"/>
          <w:spacing w:val="-2"/>
          <w:lang w:eastAsia="ru-RU"/>
        </w:rPr>
        <w:t xml:space="preserve"> та гімнасти</w:t>
      </w:r>
      <w:r>
        <w:rPr>
          <w:rStyle w:val="a3"/>
          <w:color w:val="000000"/>
          <w:spacing w:val="-2"/>
          <w:lang w:val="uk-UA" w:eastAsia="ru-RU"/>
        </w:rPr>
        <w:t>ці</w:t>
      </w:r>
      <w:r w:rsidR="00BC6A15" w:rsidRPr="007021C9">
        <w:rPr>
          <w:rStyle w:val="a3"/>
          <w:color w:val="000000"/>
          <w:spacing w:val="-2"/>
          <w:lang w:eastAsia="ru-RU"/>
        </w:rPr>
        <w:t xml:space="preserve">. Значно менш популярні легка атлетика, лижний спорт, велоспорт, які відносяться до енергоємних </w:t>
      </w:r>
      <w:r w:rsidR="007021C9">
        <w:rPr>
          <w:rStyle w:val="a3"/>
          <w:color w:val="000000"/>
          <w:spacing w:val="-2"/>
          <w:lang w:val="uk-UA" w:eastAsia="ru-RU"/>
        </w:rPr>
        <w:t>і</w:t>
      </w:r>
      <w:r w:rsidR="00BC6A15" w:rsidRPr="007021C9">
        <w:rPr>
          <w:rStyle w:val="a3"/>
          <w:color w:val="000000"/>
          <w:spacing w:val="-2"/>
          <w:lang w:eastAsia="ru-RU"/>
        </w:rPr>
        <w:t xml:space="preserve"> мало емоційних за своїм змістом видів спорту.</w:t>
      </w:r>
    </w:p>
    <w:p w:rsidR="004252CD" w:rsidRDefault="004252CD" w:rsidP="006E074B">
      <w:pPr>
        <w:pStyle w:val="a4"/>
        <w:ind w:firstLine="720"/>
        <w:jc w:val="both"/>
        <w:rPr>
          <w:rStyle w:val="a3"/>
          <w:color w:val="000000"/>
          <w:lang w:val="uk-UA" w:eastAsia="ru-RU"/>
        </w:rPr>
      </w:pPr>
    </w:p>
    <w:p w:rsidR="00BC6A15" w:rsidRPr="005E13F0" w:rsidRDefault="00BC6A15" w:rsidP="006E074B">
      <w:pPr>
        <w:pStyle w:val="a4"/>
        <w:ind w:firstLine="720"/>
        <w:jc w:val="both"/>
      </w:pPr>
      <w:r w:rsidRPr="005E13F0">
        <w:rPr>
          <w:rStyle w:val="a3"/>
          <w:color w:val="000000"/>
          <w:lang w:eastAsia="ru-RU"/>
        </w:rPr>
        <w:lastRenderedPageBreak/>
        <w:t xml:space="preserve">Однак </w:t>
      </w:r>
      <w:proofErr w:type="spellStart"/>
      <w:r w:rsidRPr="005E13F0">
        <w:rPr>
          <w:rStyle w:val="a3"/>
          <w:color w:val="000000"/>
          <w:lang w:eastAsia="ru-RU"/>
        </w:rPr>
        <w:t>залученість</w:t>
      </w:r>
      <w:proofErr w:type="spellEnd"/>
      <w:r w:rsidRPr="005E13F0">
        <w:rPr>
          <w:rStyle w:val="a3"/>
          <w:color w:val="000000"/>
          <w:lang w:eastAsia="ru-RU"/>
        </w:rPr>
        <w:t xml:space="preserve"> учнів до різних форм організації занять фізичною культурою хоче бути кращою. </w:t>
      </w:r>
      <w:r w:rsidR="00E14680">
        <w:rPr>
          <w:rStyle w:val="a3"/>
          <w:color w:val="000000"/>
          <w:lang w:val="uk-UA" w:eastAsia="ru-RU"/>
        </w:rPr>
        <w:t>Нами встановлено, що в</w:t>
      </w:r>
      <w:r w:rsidRPr="005E13F0">
        <w:rPr>
          <w:rStyle w:val="a3"/>
          <w:color w:val="000000"/>
          <w:lang w:eastAsia="ru-RU"/>
        </w:rPr>
        <w:t xml:space="preserve"> спортивні секції загалом залучено 25,8</w:t>
      </w:r>
      <w:r w:rsidR="00E14680">
        <w:rPr>
          <w:rStyle w:val="a3"/>
          <w:color w:val="000000"/>
          <w:lang w:val="uk-UA" w:eastAsia="ru-RU"/>
        </w:rPr>
        <w:t> </w:t>
      </w:r>
      <w:r w:rsidRPr="005E13F0">
        <w:rPr>
          <w:rStyle w:val="a3"/>
          <w:color w:val="000000"/>
          <w:lang w:eastAsia="ru-RU"/>
        </w:rPr>
        <w:t xml:space="preserve">% </w:t>
      </w:r>
      <w:proofErr w:type="spellStart"/>
      <w:r w:rsidRPr="005E13F0">
        <w:rPr>
          <w:rStyle w:val="a3"/>
          <w:color w:val="000000"/>
          <w:lang w:eastAsia="ru-RU"/>
        </w:rPr>
        <w:t>дівчаток</w:t>
      </w:r>
      <w:proofErr w:type="spellEnd"/>
      <w:r w:rsidRPr="005E13F0">
        <w:rPr>
          <w:rStyle w:val="a3"/>
          <w:color w:val="000000"/>
          <w:lang w:eastAsia="ru-RU"/>
        </w:rPr>
        <w:t xml:space="preserve"> 11-12</w:t>
      </w:r>
      <w:r w:rsidR="00E14680">
        <w:rPr>
          <w:rStyle w:val="a3"/>
          <w:color w:val="000000"/>
          <w:lang w:val="uk-UA" w:eastAsia="ru-RU"/>
        </w:rPr>
        <w:t>-</w:t>
      </w:r>
      <w:r w:rsidRPr="005E13F0">
        <w:rPr>
          <w:rStyle w:val="a3"/>
          <w:color w:val="000000"/>
          <w:lang w:eastAsia="ru-RU"/>
        </w:rPr>
        <w:t>річного віку. Отримані нами результати анкетування відповідають загалом даним опитування учн</w:t>
      </w:r>
      <w:r w:rsidR="004B154A">
        <w:rPr>
          <w:rStyle w:val="a3"/>
          <w:color w:val="000000"/>
          <w:lang w:eastAsia="ru-RU"/>
        </w:rPr>
        <w:t>ів середнього шкільного віку</w:t>
      </w:r>
      <w:r w:rsidRPr="005E13F0">
        <w:rPr>
          <w:rStyle w:val="a3"/>
          <w:color w:val="000000"/>
          <w:lang w:eastAsia="ru-RU"/>
        </w:rPr>
        <w:t>: заняття у спортивних се</w:t>
      </w:r>
      <w:r w:rsidR="004B154A">
        <w:rPr>
          <w:rStyle w:val="a3"/>
          <w:color w:val="000000"/>
          <w:lang w:eastAsia="ru-RU"/>
        </w:rPr>
        <w:t xml:space="preserve">кціях відвідують </w:t>
      </w:r>
      <w:r w:rsidR="00E14680">
        <w:rPr>
          <w:rStyle w:val="a3"/>
          <w:color w:val="000000"/>
          <w:lang w:val="uk-UA" w:eastAsia="ru-RU"/>
        </w:rPr>
        <w:t xml:space="preserve">близько </w:t>
      </w:r>
      <w:r w:rsidR="004B154A">
        <w:rPr>
          <w:rStyle w:val="a3"/>
          <w:color w:val="000000"/>
          <w:lang w:eastAsia="ru-RU"/>
        </w:rPr>
        <w:t>30</w:t>
      </w:r>
      <w:r w:rsidR="00E14680">
        <w:rPr>
          <w:rStyle w:val="a3"/>
          <w:color w:val="000000"/>
          <w:lang w:val="uk-UA" w:eastAsia="ru-RU"/>
        </w:rPr>
        <w:t> </w:t>
      </w:r>
      <w:r w:rsidR="00E14680">
        <w:rPr>
          <w:rStyle w:val="a3"/>
          <w:color w:val="000000"/>
          <w:lang w:eastAsia="ru-RU"/>
        </w:rPr>
        <w:t>% школярок</w:t>
      </w:r>
      <w:r w:rsidRPr="005E13F0">
        <w:rPr>
          <w:rStyle w:val="a3"/>
          <w:color w:val="000000"/>
          <w:lang w:eastAsia="ru-RU"/>
        </w:rPr>
        <w:t>.</w:t>
      </w:r>
    </w:p>
    <w:p w:rsidR="00BC6A15" w:rsidRPr="005E13F0" w:rsidRDefault="00424820" w:rsidP="006E074B">
      <w:pPr>
        <w:pStyle w:val="a4"/>
        <w:ind w:firstLine="720"/>
        <w:jc w:val="both"/>
      </w:pPr>
      <w:r>
        <w:rPr>
          <w:rStyle w:val="a3"/>
          <w:color w:val="000000"/>
          <w:lang w:val="uk-UA" w:eastAsia="ru-RU"/>
        </w:rPr>
        <w:t>З</w:t>
      </w:r>
      <w:proofErr w:type="spellStart"/>
      <w:r w:rsidR="00BC6A15" w:rsidRPr="005E13F0">
        <w:rPr>
          <w:rStyle w:val="a3"/>
          <w:color w:val="000000"/>
          <w:lang w:eastAsia="ru-RU"/>
        </w:rPr>
        <w:t>начна</w:t>
      </w:r>
      <w:proofErr w:type="spellEnd"/>
      <w:r w:rsidR="00BC6A15" w:rsidRPr="005E13F0">
        <w:rPr>
          <w:rStyle w:val="a3"/>
          <w:color w:val="000000"/>
          <w:lang w:eastAsia="ru-RU"/>
        </w:rPr>
        <w:t xml:space="preserve"> кількість респондентів відзначила значення фіз</w:t>
      </w:r>
      <w:proofErr w:type="spellStart"/>
      <w:r w:rsidR="00E14680">
        <w:rPr>
          <w:rStyle w:val="a3"/>
          <w:color w:val="000000"/>
          <w:lang w:val="uk-UA" w:eastAsia="ru-RU"/>
        </w:rPr>
        <w:t>ичної</w:t>
      </w:r>
      <w:proofErr w:type="spellEnd"/>
      <w:r w:rsidR="00E14680">
        <w:rPr>
          <w:rStyle w:val="a3"/>
          <w:color w:val="000000"/>
          <w:lang w:val="uk-UA" w:eastAsia="ru-RU"/>
        </w:rPr>
        <w:t xml:space="preserve"> </w:t>
      </w:r>
      <w:r w:rsidR="00BC6A15" w:rsidRPr="005E13F0">
        <w:rPr>
          <w:rStyle w:val="a3"/>
          <w:color w:val="000000"/>
          <w:lang w:eastAsia="ru-RU"/>
        </w:rPr>
        <w:t>культури для здоров</w:t>
      </w:r>
      <w:r w:rsidR="00B21559">
        <w:rPr>
          <w:rStyle w:val="a3"/>
          <w:color w:val="000000"/>
          <w:lang w:eastAsia="ru-RU"/>
        </w:rPr>
        <w:t>ʼ</w:t>
      </w:r>
      <w:r w:rsidR="00BC6A15" w:rsidRPr="005E13F0">
        <w:rPr>
          <w:rStyle w:val="a3"/>
          <w:color w:val="000000"/>
          <w:lang w:eastAsia="ru-RU"/>
        </w:rPr>
        <w:t>я (60</w:t>
      </w:r>
      <w:r w:rsidR="00E14680">
        <w:rPr>
          <w:rStyle w:val="a3"/>
          <w:color w:val="000000"/>
          <w:lang w:val="uk-UA" w:eastAsia="ru-RU"/>
        </w:rPr>
        <w:t> </w:t>
      </w:r>
      <w:r w:rsidR="00E14680">
        <w:rPr>
          <w:rStyle w:val="a3"/>
          <w:color w:val="000000"/>
          <w:lang w:eastAsia="ru-RU"/>
        </w:rPr>
        <w:t>%)</w:t>
      </w:r>
      <w:r w:rsidR="00E14680">
        <w:rPr>
          <w:rStyle w:val="a3"/>
          <w:color w:val="000000"/>
          <w:lang w:val="uk-UA" w:eastAsia="ru-RU"/>
        </w:rPr>
        <w:t>;</w:t>
      </w:r>
      <w:r w:rsidR="00BC6A15" w:rsidRPr="005E13F0">
        <w:rPr>
          <w:rStyle w:val="a3"/>
          <w:color w:val="000000"/>
          <w:lang w:eastAsia="ru-RU"/>
        </w:rPr>
        <w:t xml:space="preserve"> по 15</w:t>
      </w:r>
      <w:r w:rsidR="00E14680">
        <w:rPr>
          <w:rStyle w:val="a3"/>
          <w:color w:val="000000"/>
          <w:lang w:val="uk-UA" w:eastAsia="ru-RU"/>
        </w:rPr>
        <w:t> </w:t>
      </w:r>
      <w:r w:rsidR="00BC6A15" w:rsidRPr="005E13F0">
        <w:rPr>
          <w:rStyle w:val="a3"/>
          <w:color w:val="000000"/>
          <w:lang w:eastAsia="ru-RU"/>
        </w:rPr>
        <w:t xml:space="preserve">% </w:t>
      </w:r>
      <w:proofErr w:type="spellStart"/>
      <w:r w:rsidR="00BC6A15" w:rsidRPr="005E13F0">
        <w:rPr>
          <w:rStyle w:val="a3"/>
          <w:color w:val="000000"/>
          <w:lang w:eastAsia="ru-RU"/>
        </w:rPr>
        <w:t>дівчаток</w:t>
      </w:r>
      <w:proofErr w:type="spellEnd"/>
      <w:r w:rsidR="00BC6A15" w:rsidRPr="005E13F0">
        <w:rPr>
          <w:rStyle w:val="a3"/>
          <w:color w:val="000000"/>
          <w:lang w:eastAsia="ru-RU"/>
        </w:rPr>
        <w:t xml:space="preserve"> 11-12 років розглядають фізичну культуру як засіб активного відпочинку і як засіб самореалізації, для 10</w:t>
      </w:r>
      <w:r w:rsidR="00BE6858">
        <w:rPr>
          <w:rStyle w:val="a3"/>
          <w:color w:val="000000"/>
          <w:lang w:val="uk-UA" w:eastAsia="ru-RU"/>
        </w:rPr>
        <w:t> </w:t>
      </w:r>
      <w:r w:rsidR="00BC6A15" w:rsidRPr="005E13F0">
        <w:rPr>
          <w:rStyle w:val="a3"/>
          <w:color w:val="000000"/>
          <w:lang w:eastAsia="ru-RU"/>
        </w:rPr>
        <w:t>% опитаних фіз</w:t>
      </w:r>
      <w:proofErr w:type="spellStart"/>
      <w:r w:rsidR="00E14680">
        <w:rPr>
          <w:rStyle w:val="a3"/>
          <w:color w:val="000000"/>
          <w:lang w:val="uk-UA" w:eastAsia="ru-RU"/>
        </w:rPr>
        <w:t>ична</w:t>
      </w:r>
      <w:proofErr w:type="spellEnd"/>
      <w:r w:rsidR="00E14680">
        <w:rPr>
          <w:rStyle w:val="a3"/>
          <w:color w:val="000000"/>
          <w:lang w:val="uk-UA" w:eastAsia="ru-RU"/>
        </w:rPr>
        <w:t xml:space="preserve"> </w:t>
      </w:r>
      <w:r w:rsidR="00BC6A15" w:rsidRPr="005E13F0">
        <w:rPr>
          <w:rStyle w:val="a3"/>
          <w:color w:val="000000"/>
          <w:lang w:eastAsia="ru-RU"/>
        </w:rPr>
        <w:t xml:space="preserve">культура </w:t>
      </w:r>
      <w:r w:rsidR="004A2C00">
        <w:rPr>
          <w:rStyle w:val="a3"/>
          <w:color w:val="000000"/>
          <w:lang w:eastAsia="ru-RU"/>
        </w:rPr>
        <w:t>–</w:t>
      </w:r>
      <w:r w:rsidR="00BC6A15" w:rsidRPr="005E13F0">
        <w:rPr>
          <w:rStyle w:val="a3"/>
          <w:color w:val="000000"/>
          <w:lang w:eastAsia="ru-RU"/>
        </w:rPr>
        <w:t xml:space="preserve"> це додаткове навантаження </w:t>
      </w:r>
      <w:r w:rsidR="004252CD">
        <w:rPr>
          <w:rStyle w:val="a3"/>
          <w:color w:val="000000"/>
          <w:lang w:val="uk-UA" w:eastAsia="ru-RU"/>
        </w:rPr>
        <w:t>у</w:t>
      </w:r>
      <w:r w:rsidR="004252CD" w:rsidRPr="004252CD">
        <w:rPr>
          <w:rStyle w:val="a3"/>
          <w:color w:val="000000"/>
          <w:lang w:eastAsia="ru-RU"/>
        </w:rPr>
        <w:t xml:space="preserve"> </w:t>
      </w:r>
      <w:r w:rsidR="00BC6A15" w:rsidRPr="005E13F0">
        <w:rPr>
          <w:rStyle w:val="a3"/>
          <w:color w:val="000000"/>
          <w:lang w:eastAsia="ru-RU"/>
        </w:rPr>
        <w:t>розклад</w:t>
      </w:r>
      <w:r w:rsidR="004252CD">
        <w:rPr>
          <w:rStyle w:val="a3"/>
          <w:color w:val="000000"/>
          <w:lang w:val="uk-UA" w:eastAsia="ru-RU"/>
        </w:rPr>
        <w:t>і</w:t>
      </w:r>
      <w:r w:rsidR="00BC6A15" w:rsidRPr="005E13F0">
        <w:rPr>
          <w:rStyle w:val="a3"/>
          <w:color w:val="000000"/>
          <w:lang w:eastAsia="ru-RU"/>
        </w:rPr>
        <w:t>.</w:t>
      </w:r>
    </w:p>
    <w:p w:rsidR="004252CD" w:rsidRPr="00BE6858" w:rsidRDefault="004252CD" w:rsidP="00E14680">
      <w:pPr>
        <w:pStyle w:val="a4"/>
        <w:ind w:firstLine="720"/>
        <w:jc w:val="both"/>
        <w:rPr>
          <w:rStyle w:val="a3"/>
          <w:color w:val="000000"/>
          <w:lang w:eastAsia="ru-RU"/>
        </w:rPr>
      </w:pPr>
    </w:p>
    <w:p w:rsidR="004252CD" w:rsidRDefault="004252CD" w:rsidP="00BE6858">
      <w:pPr>
        <w:pStyle w:val="a4"/>
        <w:ind w:right="134" w:firstLine="720"/>
        <w:jc w:val="right"/>
        <w:rPr>
          <w:rStyle w:val="a3"/>
          <w:i/>
          <w:color w:val="000000"/>
          <w:lang w:val="uk-UA" w:eastAsia="ru-RU"/>
        </w:rPr>
      </w:pPr>
      <w:r w:rsidRPr="00642506">
        <w:rPr>
          <w:rStyle w:val="a3"/>
          <w:i/>
          <w:color w:val="000000"/>
          <w:lang w:val="uk-UA" w:eastAsia="ru-RU"/>
        </w:rPr>
        <w:t>Таблиця 3.1</w:t>
      </w:r>
    </w:p>
    <w:p w:rsidR="004252CD" w:rsidRPr="004252CD" w:rsidRDefault="004252CD" w:rsidP="004252CD">
      <w:pPr>
        <w:pStyle w:val="a4"/>
        <w:ind w:firstLine="0"/>
        <w:jc w:val="center"/>
        <w:rPr>
          <w:rStyle w:val="a3"/>
          <w:b/>
          <w:color w:val="000000"/>
          <w:lang w:val="uk-UA" w:eastAsia="ru-RU"/>
        </w:rPr>
      </w:pPr>
      <w:r w:rsidRPr="004252CD">
        <w:rPr>
          <w:rStyle w:val="a3"/>
          <w:b/>
          <w:color w:val="000000"/>
          <w:lang w:val="uk-UA" w:eastAsia="ru-RU"/>
        </w:rPr>
        <w:t xml:space="preserve">Динаміка мотивації до рухової активності у </w:t>
      </w:r>
      <w:proofErr w:type="spellStart"/>
      <w:r w:rsidRPr="004252CD">
        <w:rPr>
          <w:rStyle w:val="a3"/>
          <w:b/>
          <w:color w:val="000000"/>
          <w:lang w:val="uk-UA" w:eastAsia="ru-RU"/>
        </w:rPr>
        <w:t>дівчаток</w:t>
      </w:r>
      <w:proofErr w:type="spellEnd"/>
    </w:p>
    <w:p w:rsidR="004252CD" w:rsidRDefault="004252CD" w:rsidP="004252CD">
      <w:pPr>
        <w:pStyle w:val="a4"/>
        <w:ind w:firstLine="0"/>
        <w:jc w:val="center"/>
        <w:rPr>
          <w:rStyle w:val="a3"/>
          <w:b/>
          <w:color w:val="000000"/>
          <w:lang w:val="ru-RU" w:eastAsia="ru-RU"/>
        </w:rPr>
      </w:pPr>
      <w:r w:rsidRPr="004252CD">
        <w:rPr>
          <w:rStyle w:val="a3"/>
          <w:b/>
          <w:color w:val="000000"/>
          <w:lang w:val="uk-UA" w:eastAsia="ru-RU"/>
        </w:rPr>
        <w:t>експериментальної групи за час експерименту</w:t>
      </w:r>
      <w:r>
        <w:rPr>
          <w:rStyle w:val="a3"/>
          <w:b/>
          <w:color w:val="000000"/>
          <w:lang w:val="uk-UA" w:eastAsia="ru-RU"/>
        </w:rPr>
        <w:t xml:space="preserve"> (</w:t>
      </w:r>
      <w:r>
        <w:rPr>
          <w:rStyle w:val="a3"/>
          <w:b/>
          <w:color w:val="000000"/>
          <w:lang w:val="en-US" w:eastAsia="ru-RU"/>
        </w:rPr>
        <w:t>n</w:t>
      </w:r>
      <w:r w:rsidRPr="004252CD">
        <w:rPr>
          <w:rStyle w:val="a3"/>
          <w:b/>
          <w:color w:val="000000"/>
          <w:lang w:val="ru-RU" w:eastAsia="ru-RU"/>
        </w:rPr>
        <w:t>=20)</w:t>
      </w:r>
    </w:p>
    <w:p w:rsidR="00E4679E" w:rsidRPr="00BE6858" w:rsidRDefault="00E4679E" w:rsidP="004252CD">
      <w:pPr>
        <w:pStyle w:val="a4"/>
        <w:ind w:firstLine="0"/>
        <w:jc w:val="center"/>
        <w:rPr>
          <w:rStyle w:val="a3"/>
          <w:b/>
          <w:color w:val="000000"/>
          <w:sz w:val="10"/>
          <w:szCs w:val="10"/>
          <w:lang w:val="ru-RU" w:eastAsia="ru-RU"/>
        </w:rPr>
      </w:pPr>
    </w:p>
    <w:tbl>
      <w:tblPr>
        <w:tblW w:w="0" w:type="auto"/>
        <w:jc w:val="center"/>
        <w:tblInd w:w="5" w:type="dxa"/>
        <w:tblLayout w:type="fixed"/>
        <w:tblCellMar>
          <w:left w:w="0" w:type="dxa"/>
          <w:right w:w="0" w:type="dxa"/>
        </w:tblCellMar>
        <w:tblLook w:val="0000" w:firstRow="0" w:lastRow="0" w:firstColumn="0" w:lastColumn="0" w:noHBand="0" w:noVBand="0"/>
      </w:tblPr>
      <w:tblGrid>
        <w:gridCol w:w="567"/>
        <w:gridCol w:w="3571"/>
        <w:gridCol w:w="1236"/>
        <w:gridCol w:w="1237"/>
        <w:gridCol w:w="1237"/>
        <w:gridCol w:w="1237"/>
      </w:tblGrid>
      <w:tr w:rsidR="004252CD" w:rsidTr="00BE6858">
        <w:trPr>
          <w:trHeight w:hRule="exact" w:val="408"/>
          <w:jc w:val="center"/>
        </w:trPr>
        <w:tc>
          <w:tcPr>
            <w:tcW w:w="567" w:type="dxa"/>
            <w:vMerge w:val="restart"/>
            <w:tcBorders>
              <w:top w:val="single" w:sz="4" w:space="0" w:color="auto"/>
              <w:left w:val="single" w:sz="4" w:space="0" w:color="auto"/>
              <w:bottom w:val="nil"/>
              <w:right w:val="nil"/>
            </w:tcBorders>
          </w:tcPr>
          <w:p w:rsidR="004252CD" w:rsidRDefault="004252CD" w:rsidP="00E4679E">
            <w:pPr>
              <w:pStyle w:val="ac"/>
              <w:spacing w:before="100" w:line="240" w:lineRule="auto"/>
              <w:ind w:firstLine="0"/>
              <w:jc w:val="center"/>
              <w:rPr>
                <w:rStyle w:val="ab"/>
                <w:color w:val="000000"/>
                <w:sz w:val="24"/>
                <w:szCs w:val="24"/>
                <w:lang w:val="uk-UA" w:eastAsia="ru-RU"/>
              </w:rPr>
            </w:pPr>
            <w:r>
              <w:rPr>
                <w:rStyle w:val="ab"/>
                <w:color w:val="000000"/>
                <w:sz w:val="24"/>
                <w:szCs w:val="24"/>
                <w:lang w:eastAsia="ru-RU"/>
              </w:rPr>
              <w:t>№</w:t>
            </w:r>
          </w:p>
          <w:p w:rsidR="004252CD" w:rsidRPr="004252CD" w:rsidRDefault="004252CD" w:rsidP="00E4679E">
            <w:pPr>
              <w:pStyle w:val="ac"/>
              <w:spacing w:before="100" w:line="240" w:lineRule="auto"/>
              <w:ind w:firstLine="0"/>
              <w:jc w:val="center"/>
              <w:rPr>
                <w:rFonts w:ascii="Courier New" w:hAnsi="Courier New" w:cs="Courier New"/>
                <w:sz w:val="24"/>
                <w:szCs w:val="24"/>
                <w:lang w:val="uk-UA"/>
              </w:rPr>
            </w:pPr>
            <w:r>
              <w:rPr>
                <w:rStyle w:val="ab"/>
                <w:color w:val="000000"/>
                <w:sz w:val="24"/>
                <w:szCs w:val="24"/>
                <w:lang w:val="uk-UA" w:eastAsia="ru-RU"/>
              </w:rPr>
              <w:t>з/п</w:t>
            </w:r>
          </w:p>
        </w:tc>
        <w:tc>
          <w:tcPr>
            <w:tcW w:w="3571" w:type="dxa"/>
            <w:vMerge w:val="restart"/>
            <w:tcBorders>
              <w:top w:val="single" w:sz="4" w:space="0" w:color="auto"/>
              <w:left w:val="single" w:sz="4" w:space="0" w:color="auto"/>
              <w:bottom w:val="nil"/>
              <w:right w:val="nil"/>
            </w:tcBorders>
          </w:tcPr>
          <w:p w:rsidR="004252CD" w:rsidRDefault="004252CD" w:rsidP="00E4679E">
            <w:pPr>
              <w:pStyle w:val="ac"/>
              <w:spacing w:before="100" w:line="240" w:lineRule="auto"/>
              <w:ind w:firstLine="0"/>
              <w:jc w:val="center"/>
              <w:rPr>
                <w:rFonts w:ascii="Courier New" w:hAnsi="Courier New" w:cs="Courier New"/>
                <w:sz w:val="24"/>
                <w:szCs w:val="24"/>
              </w:rPr>
            </w:pPr>
            <w:r>
              <w:rPr>
                <w:rStyle w:val="ab"/>
                <w:color w:val="000000"/>
                <w:sz w:val="24"/>
                <w:szCs w:val="24"/>
                <w:lang w:eastAsia="ru-RU"/>
              </w:rPr>
              <w:t>Зміст</w:t>
            </w:r>
          </w:p>
        </w:tc>
        <w:tc>
          <w:tcPr>
            <w:tcW w:w="2473" w:type="dxa"/>
            <w:gridSpan w:val="2"/>
            <w:tcBorders>
              <w:top w:val="single" w:sz="4" w:space="0" w:color="auto"/>
              <w:left w:val="single" w:sz="4" w:space="0" w:color="auto"/>
              <w:bottom w:val="nil"/>
              <w:right w:val="nil"/>
            </w:tcBorders>
          </w:tcPr>
          <w:p w:rsidR="004252CD" w:rsidRDefault="004252CD" w:rsidP="00E4679E">
            <w:pPr>
              <w:pStyle w:val="ac"/>
              <w:spacing w:line="240" w:lineRule="auto"/>
              <w:ind w:firstLine="0"/>
              <w:jc w:val="center"/>
              <w:rPr>
                <w:rFonts w:ascii="Courier New" w:hAnsi="Courier New" w:cs="Courier New"/>
                <w:sz w:val="24"/>
                <w:szCs w:val="24"/>
              </w:rPr>
            </w:pPr>
            <w:r>
              <w:rPr>
                <w:rStyle w:val="ab"/>
                <w:color w:val="000000"/>
                <w:sz w:val="24"/>
                <w:szCs w:val="24"/>
                <w:lang w:eastAsia="ru-RU"/>
              </w:rPr>
              <w:t>До експерименту</w:t>
            </w:r>
          </w:p>
        </w:tc>
        <w:tc>
          <w:tcPr>
            <w:tcW w:w="2474" w:type="dxa"/>
            <w:gridSpan w:val="2"/>
            <w:tcBorders>
              <w:top w:val="single" w:sz="4" w:space="0" w:color="auto"/>
              <w:left w:val="single" w:sz="4" w:space="0" w:color="auto"/>
              <w:bottom w:val="nil"/>
              <w:right w:val="single" w:sz="4" w:space="0" w:color="auto"/>
            </w:tcBorders>
          </w:tcPr>
          <w:p w:rsidR="004252CD" w:rsidRDefault="004252CD" w:rsidP="00E4679E">
            <w:pPr>
              <w:pStyle w:val="ac"/>
              <w:spacing w:line="240" w:lineRule="auto"/>
              <w:ind w:firstLine="0"/>
              <w:jc w:val="center"/>
              <w:rPr>
                <w:rFonts w:ascii="Courier New" w:hAnsi="Courier New" w:cs="Courier New"/>
                <w:sz w:val="24"/>
                <w:szCs w:val="24"/>
              </w:rPr>
            </w:pPr>
            <w:r>
              <w:rPr>
                <w:rStyle w:val="ab"/>
                <w:color w:val="000000"/>
                <w:sz w:val="24"/>
                <w:szCs w:val="24"/>
                <w:lang w:eastAsia="ru-RU"/>
              </w:rPr>
              <w:t>Після експерименту</w:t>
            </w:r>
          </w:p>
        </w:tc>
      </w:tr>
      <w:tr w:rsidR="004252CD" w:rsidTr="00BE6858">
        <w:trPr>
          <w:trHeight w:hRule="exact" w:val="601"/>
          <w:jc w:val="center"/>
        </w:trPr>
        <w:tc>
          <w:tcPr>
            <w:tcW w:w="567" w:type="dxa"/>
            <w:vMerge/>
            <w:tcBorders>
              <w:top w:val="nil"/>
              <w:left w:val="single" w:sz="4" w:space="0" w:color="auto"/>
              <w:bottom w:val="nil"/>
              <w:right w:val="nil"/>
            </w:tcBorders>
          </w:tcPr>
          <w:p w:rsidR="004252CD" w:rsidRDefault="004252CD" w:rsidP="00E4679E">
            <w:pPr>
              <w:pStyle w:val="ac"/>
              <w:spacing w:line="240" w:lineRule="auto"/>
              <w:ind w:firstLine="0"/>
              <w:rPr>
                <w:rFonts w:ascii="Courier New" w:hAnsi="Courier New" w:cs="Courier New"/>
                <w:sz w:val="24"/>
                <w:szCs w:val="24"/>
              </w:rPr>
            </w:pPr>
          </w:p>
        </w:tc>
        <w:tc>
          <w:tcPr>
            <w:tcW w:w="3571" w:type="dxa"/>
            <w:vMerge/>
            <w:tcBorders>
              <w:top w:val="nil"/>
              <w:left w:val="single" w:sz="4" w:space="0" w:color="auto"/>
              <w:bottom w:val="nil"/>
              <w:right w:val="nil"/>
            </w:tcBorders>
          </w:tcPr>
          <w:p w:rsidR="004252CD" w:rsidRDefault="004252CD" w:rsidP="00E4679E">
            <w:pPr>
              <w:pStyle w:val="ac"/>
              <w:spacing w:line="240" w:lineRule="auto"/>
              <w:ind w:firstLine="0"/>
              <w:rPr>
                <w:rFonts w:ascii="Courier New" w:hAnsi="Courier New" w:cs="Courier New"/>
                <w:sz w:val="24"/>
                <w:szCs w:val="24"/>
              </w:rPr>
            </w:pPr>
          </w:p>
        </w:tc>
        <w:tc>
          <w:tcPr>
            <w:tcW w:w="1236" w:type="dxa"/>
            <w:tcBorders>
              <w:top w:val="single" w:sz="4" w:space="0" w:color="auto"/>
              <w:left w:val="single" w:sz="4" w:space="0" w:color="auto"/>
              <w:bottom w:val="nil"/>
              <w:right w:val="nil"/>
            </w:tcBorders>
          </w:tcPr>
          <w:p w:rsidR="004252CD" w:rsidRPr="00424820" w:rsidRDefault="004252CD" w:rsidP="00E4679E">
            <w:pPr>
              <w:pStyle w:val="ac"/>
              <w:spacing w:line="240" w:lineRule="auto"/>
              <w:ind w:left="-57" w:right="-57" w:firstLine="0"/>
              <w:jc w:val="center"/>
              <w:rPr>
                <w:rStyle w:val="ab"/>
                <w:color w:val="000000"/>
                <w:sz w:val="24"/>
                <w:szCs w:val="24"/>
                <w:lang w:val="uk-UA" w:eastAsia="ru-RU"/>
              </w:rPr>
            </w:pPr>
            <w:proofErr w:type="spellStart"/>
            <w:r w:rsidRPr="00424820">
              <w:rPr>
                <w:rStyle w:val="ab"/>
                <w:color w:val="000000"/>
                <w:sz w:val="24"/>
                <w:szCs w:val="24"/>
                <w:lang w:eastAsia="ru-RU"/>
              </w:rPr>
              <w:t>Абс</w:t>
            </w:r>
            <w:proofErr w:type="spellEnd"/>
            <w:r w:rsidRPr="00424820">
              <w:rPr>
                <w:rStyle w:val="ab"/>
                <w:color w:val="000000"/>
                <w:sz w:val="24"/>
                <w:szCs w:val="24"/>
                <w:lang w:eastAsia="ru-RU"/>
              </w:rPr>
              <w:t>.</w:t>
            </w:r>
          </w:p>
          <w:p w:rsidR="004252CD" w:rsidRPr="00424820" w:rsidRDefault="004252CD" w:rsidP="00E4679E">
            <w:pPr>
              <w:pStyle w:val="ac"/>
              <w:spacing w:line="240" w:lineRule="auto"/>
              <w:ind w:left="-57" w:right="-57" w:firstLine="0"/>
              <w:jc w:val="center"/>
              <w:rPr>
                <w:rFonts w:ascii="Courier New" w:hAnsi="Courier New" w:cs="Courier New"/>
                <w:sz w:val="24"/>
                <w:szCs w:val="24"/>
              </w:rPr>
            </w:pPr>
            <w:r w:rsidRPr="00424820">
              <w:rPr>
                <w:rStyle w:val="ab"/>
                <w:color w:val="000000"/>
                <w:sz w:val="24"/>
                <w:szCs w:val="24"/>
                <w:lang w:eastAsia="ru-RU"/>
              </w:rPr>
              <w:t xml:space="preserve">(20 </w:t>
            </w:r>
            <w:proofErr w:type="spellStart"/>
            <w:r w:rsidRPr="00424820">
              <w:rPr>
                <w:rStyle w:val="ab"/>
                <w:color w:val="000000"/>
                <w:sz w:val="24"/>
                <w:szCs w:val="24"/>
                <w:lang w:eastAsia="ru-RU"/>
              </w:rPr>
              <w:t>чол</w:t>
            </w:r>
            <w:proofErr w:type="spellEnd"/>
            <w:r w:rsidRPr="00424820">
              <w:rPr>
                <w:rStyle w:val="ab"/>
                <w:color w:val="000000"/>
                <w:sz w:val="24"/>
                <w:szCs w:val="24"/>
                <w:lang w:eastAsia="ru-RU"/>
              </w:rPr>
              <w:t>.)</w:t>
            </w:r>
          </w:p>
        </w:tc>
        <w:tc>
          <w:tcPr>
            <w:tcW w:w="1237" w:type="dxa"/>
            <w:tcBorders>
              <w:top w:val="single" w:sz="4" w:space="0" w:color="auto"/>
              <w:left w:val="single" w:sz="4" w:space="0" w:color="auto"/>
              <w:bottom w:val="nil"/>
              <w:right w:val="nil"/>
            </w:tcBorders>
          </w:tcPr>
          <w:p w:rsidR="004252CD" w:rsidRPr="00424820" w:rsidRDefault="004252CD" w:rsidP="00E4679E">
            <w:pPr>
              <w:pStyle w:val="ac"/>
              <w:spacing w:line="240" w:lineRule="auto"/>
              <w:ind w:left="-57" w:right="-57" w:firstLine="0"/>
              <w:jc w:val="center"/>
              <w:rPr>
                <w:rFonts w:ascii="Courier New" w:hAnsi="Courier New" w:cs="Courier New"/>
                <w:i/>
                <w:sz w:val="24"/>
                <w:szCs w:val="24"/>
              </w:rPr>
            </w:pPr>
            <w:r w:rsidRPr="00424820">
              <w:rPr>
                <w:rStyle w:val="ab"/>
                <w:i/>
                <w:color w:val="000000"/>
                <w:sz w:val="24"/>
                <w:szCs w:val="24"/>
                <w:lang w:eastAsia="ru-RU"/>
              </w:rPr>
              <w:t>%</w:t>
            </w:r>
          </w:p>
        </w:tc>
        <w:tc>
          <w:tcPr>
            <w:tcW w:w="1237" w:type="dxa"/>
            <w:tcBorders>
              <w:top w:val="single" w:sz="4" w:space="0" w:color="auto"/>
              <w:left w:val="single" w:sz="4" w:space="0" w:color="auto"/>
              <w:bottom w:val="nil"/>
              <w:right w:val="nil"/>
            </w:tcBorders>
          </w:tcPr>
          <w:p w:rsidR="004252CD" w:rsidRPr="00424820" w:rsidRDefault="004252CD" w:rsidP="00E4679E">
            <w:pPr>
              <w:pStyle w:val="ac"/>
              <w:spacing w:line="240" w:lineRule="auto"/>
              <w:ind w:left="-57" w:right="-57" w:firstLine="0"/>
              <w:jc w:val="center"/>
              <w:rPr>
                <w:rStyle w:val="ab"/>
                <w:color w:val="000000"/>
                <w:sz w:val="24"/>
                <w:szCs w:val="24"/>
                <w:lang w:val="uk-UA" w:eastAsia="ru-RU"/>
              </w:rPr>
            </w:pPr>
            <w:proofErr w:type="spellStart"/>
            <w:r w:rsidRPr="00424820">
              <w:rPr>
                <w:rStyle w:val="ab"/>
                <w:color w:val="000000"/>
                <w:sz w:val="24"/>
                <w:szCs w:val="24"/>
                <w:lang w:eastAsia="ru-RU"/>
              </w:rPr>
              <w:t>Абс</w:t>
            </w:r>
            <w:proofErr w:type="spellEnd"/>
            <w:r w:rsidRPr="00424820">
              <w:rPr>
                <w:rStyle w:val="ab"/>
                <w:color w:val="000000"/>
                <w:sz w:val="24"/>
                <w:szCs w:val="24"/>
                <w:lang w:eastAsia="ru-RU"/>
              </w:rPr>
              <w:t>.</w:t>
            </w:r>
          </w:p>
          <w:p w:rsidR="004252CD" w:rsidRPr="00424820" w:rsidRDefault="004252CD" w:rsidP="00E4679E">
            <w:pPr>
              <w:pStyle w:val="ac"/>
              <w:spacing w:line="240" w:lineRule="auto"/>
              <w:ind w:left="-57" w:right="-57" w:firstLine="0"/>
              <w:jc w:val="center"/>
              <w:rPr>
                <w:rFonts w:ascii="Courier New" w:hAnsi="Courier New" w:cs="Courier New"/>
                <w:sz w:val="24"/>
                <w:szCs w:val="24"/>
                <w:lang w:val="uk-UA"/>
              </w:rPr>
            </w:pPr>
            <w:r w:rsidRPr="00424820">
              <w:rPr>
                <w:rStyle w:val="ab"/>
                <w:color w:val="000000"/>
                <w:sz w:val="24"/>
                <w:szCs w:val="24"/>
                <w:lang w:eastAsia="ru-RU"/>
              </w:rPr>
              <w:t xml:space="preserve">(20 </w:t>
            </w:r>
            <w:proofErr w:type="spellStart"/>
            <w:r w:rsidRPr="00424820">
              <w:rPr>
                <w:rStyle w:val="ab"/>
                <w:color w:val="000000"/>
                <w:sz w:val="24"/>
                <w:szCs w:val="24"/>
                <w:lang w:eastAsia="ru-RU"/>
              </w:rPr>
              <w:t>чол</w:t>
            </w:r>
            <w:proofErr w:type="spellEnd"/>
            <w:r w:rsidRPr="00424820">
              <w:rPr>
                <w:rStyle w:val="ab"/>
                <w:color w:val="000000"/>
                <w:sz w:val="24"/>
                <w:szCs w:val="24"/>
                <w:lang w:val="uk-UA" w:eastAsia="ru-RU"/>
              </w:rPr>
              <w:t>.)</w:t>
            </w:r>
          </w:p>
        </w:tc>
        <w:tc>
          <w:tcPr>
            <w:tcW w:w="1237" w:type="dxa"/>
            <w:tcBorders>
              <w:top w:val="single" w:sz="4" w:space="0" w:color="auto"/>
              <w:left w:val="single" w:sz="4" w:space="0" w:color="auto"/>
              <w:bottom w:val="nil"/>
              <w:right w:val="single" w:sz="4" w:space="0" w:color="auto"/>
            </w:tcBorders>
          </w:tcPr>
          <w:p w:rsidR="004252CD" w:rsidRPr="00424820" w:rsidRDefault="004252CD" w:rsidP="00E4679E">
            <w:pPr>
              <w:pStyle w:val="ac"/>
              <w:spacing w:line="240" w:lineRule="auto"/>
              <w:ind w:left="-57" w:right="-57" w:firstLine="0"/>
              <w:jc w:val="center"/>
              <w:rPr>
                <w:rFonts w:ascii="Courier New" w:hAnsi="Courier New" w:cs="Courier New"/>
                <w:i/>
                <w:sz w:val="24"/>
                <w:szCs w:val="24"/>
              </w:rPr>
            </w:pPr>
            <w:r w:rsidRPr="00424820">
              <w:rPr>
                <w:rStyle w:val="ab"/>
                <w:i/>
                <w:color w:val="000000"/>
                <w:sz w:val="24"/>
                <w:szCs w:val="24"/>
                <w:lang w:eastAsia="ru-RU"/>
              </w:rPr>
              <w:t>%</w:t>
            </w:r>
          </w:p>
        </w:tc>
      </w:tr>
      <w:tr w:rsidR="004252CD" w:rsidTr="00BE6858">
        <w:trPr>
          <w:trHeight w:val="475"/>
          <w:jc w:val="center"/>
        </w:trPr>
        <w:tc>
          <w:tcPr>
            <w:tcW w:w="567" w:type="dxa"/>
            <w:tcBorders>
              <w:top w:val="single" w:sz="4" w:space="0" w:color="auto"/>
              <w:left w:val="single" w:sz="4" w:space="0" w:color="auto"/>
              <w:bottom w:val="nil"/>
              <w:right w:val="nil"/>
            </w:tcBorders>
          </w:tcPr>
          <w:p w:rsidR="004252CD" w:rsidRPr="004252CD" w:rsidRDefault="004252CD" w:rsidP="00E4679E">
            <w:pPr>
              <w:pStyle w:val="ac"/>
              <w:spacing w:before="80" w:line="240" w:lineRule="auto"/>
              <w:ind w:firstLine="0"/>
              <w:jc w:val="center"/>
              <w:rPr>
                <w:rFonts w:ascii="Courier New" w:hAnsi="Courier New" w:cs="Courier New"/>
                <w:sz w:val="24"/>
                <w:szCs w:val="24"/>
              </w:rPr>
            </w:pPr>
            <w:r w:rsidRPr="004252CD">
              <w:rPr>
                <w:rStyle w:val="ab"/>
                <w:color w:val="000000"/>
                <w:sz w:val="24"/>
                <w:szCs w:val="24"/>
                <w:lang w:eastAsia="ru-RU"/>
              </w:rPr>
              <w:t>1.</w:t>
            </w:r>
          </w:p>
        </w:tc>
        <w:tc>
          <w:tcPr>
            <w:tcW w:w="3571" w:type="dxa"/>
            <w:tcBorders>
              <w:top w:val="single" w:sz="4" w:space="0" w:color="auto"/>
              <w:left w:val="single" w:sz="4" w:space="0" w:color="auto"/>
              <w:bottom w:val="nil"/>
              <w:right w:val="nil"/>
            </w:tcBorders>
          </w:tcPr>
          <w:p w:rsidR="004252CD" w:rsidRPr="004252CD" w:rsidRDefault="004252CD" w:rsidP="00E4679E">
            <w:pPr>
              <w:pStyle w:val="ac"/>
              <w:spacing w:line="329" w:lineRule="auto"/>
              <w:ind w:firstLine="0"/>
              <w:rPr>
                <w:rFonts w:ascii="Courier New" w:hAnsi="Courier New" w:cs="Courier New"/>
                <w:sz w:val="25"/>
                <w:szCs w:val="25"/>
              </w:rPr>
            </w:pPr>
            <w:r w:rsidRPr="004252CD">
              <w:rPr>
                <w:rStyle w:val="ab"/>
                <w:color w:val="000000"/>
                <w:sz w:val="25"/>
                <w:szCs w:val="25"/>
                <w:lang w:eastAsia="ru-RU"/>
              </w:rPr>
              <w:t>Участь у спортивних секціях</w:t>
            </w:r>
          </w:p>
        </w:tc>
        <w:tc>
          <w:tcPr>
            <w:tcW w:w="1236" w:type="dxa"/>
            <w:tcBorders>
              <w:top w:val="single" w:sz="4" w:space="0" w:color="auto"/>
              <w:left w:val="single" w:sz="4" w:space="0" w:color="auto"/>
              <w:bottom w:val="nil"/>
              <w:right w:val="nil"/>
            </w:tcBorders>
          </w:tcPr>
          <w:p w:rsidR="004252CD" w:rsidRPr="00424820" w:rsidRDefault="004252CD" w:rsidP="00E4679E">
            <w:pPr>
              <w:pStyle w:val="ac"/>
              <w:spacing w:before="100" w:line="240" w:lineRule="auto"/>
              <w:ind w:left="-57" w:right="-57" w:firstLine="0"/>
              <w:jc w:val="center"/>
              <w:rPr>
                <w:rFonts w:ascii="Courier New" w:hAnsi="Courier New" w:cs="Courier New"/>
                <w:sz w:val="25"/>
                <w:szCs w:val="25"/>
              </w:rPr>
            </w:pPr>
            <w:r w:rsidRPr="00424820">
              <w:rPr>
                <w:rStyle w:val="ab"/>
                <w:color w:val="000000"/>
                <w:sz w:val="25"/>
                <w:szCs w:val="25"/>
                <w:lang w:eastAsia="ru-RU"/>
              </w:rPr>
              <w:t>5</w:t>
            </w:r>
          </w:p>
        </w:tc>
        <w:tc>
          <w:tcPr>
            <w:tcW w:w="1237" w:type="dxa"/>
            <w:tcBorders>
              <w:top w:val="single" w:sz="4" w:space="0" w:color="auto"/>
              <w:left w:val="single" w:sz="4" w:space="0" w:color="auto"/>
              <w:bottom w:val="nil"/>
              <w:right w:val="nil"/>
            </w:tcBorders>
          </w:tcPr>
          <w:p w:rsidR="004252CD" w:rsidRPr="00424820" w:rsidRDefault="004252CD" w:rsidP="00E4679E">
            <w:pPr>
              <w:pStyle w:val="ac"/>
              <w:spacing w:before="100" w:line="240" w:lineRule="auto"/>
              <w:ind w:left="-57" w:right="-57" w:firstLine="0"/>
              <w:jc w:val="center"/>
              <w:rPr>
                <w:rFonts w:ascii="Courier New" w:hAnsi="Courier New" w:cs="Courier New"/>
                <w:i/>
                <w:sz w:val="25"/>
                <w:szCs w:val="25"/>
              </w:rPr>
            </w:pPr>
            <w:r w:rsidRPr="00424820">
              <w:rPr>
                <w:rStyle w:val="ab"/>
                <w:i/>
                <w:color w:val="000000"/>
                <w:sz w:val="25"/>
                <w:szCs w:val="25"/>
                <w:lang w:eastAsia="ru-RU"/>
              </w:rPr>
              <w:t>25</w:t>
            </w:r>
          </w:p>
        </w:tc>
        <w:tc>
          <w:tcPr>
            <w:tcW w:w="1237" w:type="dxa"/>
            <w:tcBorders>
              <w:top w:val="single" w:sz="4" w:space="0" w:color="auto"/>
              <w:left w:val="single" w:sz="4" w:space="0" w:color="auto"/>
              <w:bottom w:val="nil"/>
              <w:right w:val="nil"/>
            </w:tcBorders>
          </w:tcPr>
          <w:p w:rsidR="004252CD" w:rsidRPr="00424820" w:rsidRDefault="004252CD" w:rsidP="00E4679E">
            <w:pPr>
              <w:pStyle w:val="ac"/>
              <w:spacing w:before="100" w:line="240" w:lineRule="auto"/>
              <w:ind w:left="-57" w:right="-57" w:firstLine="0"/>
              <w:jc w:val="center"/>
              <w:rPr>
                <w:rFonts w:ascii="Courier New" w:hAnsi="Courier New" w:cs="Courier New"/>
                <w:sz w:val="25"/>
                <w:szCs w:val="25"/>
              </w:rPr>
            </w:pPr>
            <w:r w:rsidRPr="00424820">
              <w:rPr>
                <w:rStyle w:val="ab"/>
                <w:color w:val="000000"/>
                <w:sz w:val="25"/>
                <w:szCs w:val="25"/>
                <w:lang w:eastAsia="ru-RU"/>
              </w:rPr>
              <w:t>20</w:t>
            </w:r>
          </w:p>
        </w:tc>
        <w:tc>
          <w:tcPr>
            <w:tcW w:w="1237" w:type="dxa"/>
            <w:tcBorders>
              <w:top w:val="single" w:sz="4" w:space="0" w:color="auto"/>
              <w:left w:val="single" w:sz="4" w:space="0" w:color="auto"/>
              <w:bottom w:val="nil"/>
              <w:right w:val="single" w:sz="4" w:space="0" w:color="auto"/>
            </w:tcBorders>
          </w:tcPr>
          <w:p w:rsidR="004252CD" w:rsidRPr="00424820" w:rsidRDefault="004252CD" w:rsidP="00E4679E">
            <w:pPr>
              <w:pStyle w:val="ac"/>
              <w:spacing w:before="100" w:line="240" w:lineRule="auto"/>
              <w:ind w:left="-57" w:right="-57" w:firstLine="0"/>
              <w:jc w:val="center"/>
              <w:rPr>
                <w:rFonts w:ascii="Courier New" w:hAnsi="Courier New" w:cs="Courier New"/>
                <w:i/>
                <w:sz w:val="25"/>
                <w:szCs w:val="25"/>
              </w:rPr>
            </w:pPr>
            <w:r w:rsidRPr="00424820">
              <w:rPr>
                <w:rStyle w:val="ab"/>
                <w:i/>
                <w:color w:val="000000"/>
                <w:sz w:val="25"/>
                <w:szCs w:val="25"/>
                <w:lang w:eastAsia="ru-RU"/>
              </w:rPr>
              <w:t>100</w:t>
            </w:r>
          </w:p>
        </w:tc>
      </w:tr>
      <w:tr w:rsidR="004252CD" w:rsidTr="00BE6858">
        <w:trPr>
          <w:trHeight w:val="930"/>
          <w:jc w:val="center"/>
        </w:trPr>
        <w:tc>
          <w:tcPr>
            <w:tcW w:w="567" w:type="dxa"/>
            <w:tcBorders>
              <w:top w:val="single" w:sz="4" w:space="0" w:color="auto"/>
              <w:left w:val="single" w:sz="4" w:space="0" w:color="auto"/>
              <w:bottom w:val="nil"/>
              <w:right w:val="nil"/>
            </w:tcBorders>
          </w:tcPr>
          <w:p w:rsidR="004252CD" w:rsidRPr="004252CD" w:rsidRDefault="004252CD" w:rsidP="00E4679E">
            <w:pPr>
              <w:pStyle w:val="ac"/>
              <w:spacing w:before="80" w:line="240" w:lineRule="auto"/>
              <w:ind w:firstLine="0"/>
              <w:jc w:val="center"/>
              <w:rPr>
                <w:rFonts w:ascii="Courier New" w:hAnsi="Courier New" w:cs="Courier New"/>
                <w:sz w:val="24"/>
                <w:szCs w:val="24"/>
              </w:rPr>
            </w:pPr>
            <w:r w:rsidRPr="004252CD">
              <w:rPr>
                <w:rStyle w:val="ab"/>
                <w:color w:val="000000"/>
                <w:sz w:val="24"/>
                <w:szCs w:val="24"/>
                <w:lang w:eastAsia="ru-RU"/>
              </w:rPr>
              <w:t>2.</w:t>
            </w:r>
          </w:p>
        </w:tc>
        <w:tc>
          <w:tcPr>
            <w:tcW w:w="3571" w:type="dxa"/>
            <w:tcBorders>
              <w:top w:val="single" w:sz="4" w:space="0" w:color="auto"/>
              <w:left w:val="single" w:sz="4" w:space="0" w:color="auto"/>
              <w:bottom w:val="nil"/>
              <w:right w:val="nil"/>
            </w:tcBorders>
          </w:tcPr>
          <w:p w:rsidR="004252CD" w:rsidRPr="004252CD" w:rsidRDefault="004252CD" w:rsidP="00E4679E">
            <w:pPr>
              <w:pStyle w:val="ac"/>
              <w:spacing w:line="322" w:lineRule="auto"/>
              <w:ind w:firstLine="0"/>
              <w:rPr>
                <w:rFonts w:ascii="Courier New" w:hAnsi="Courier New" w:cs="Courier New"/>
                <w:sz w:val="25"/>
                <w:szCs w:val="25"/>
                <w:lang w:val="uk-UA"/>
              </w:rPr>
            </w:pPr>
            <w:r w:rsidRPr="004252CD">
              <w:rPr>
                <w:rStyle w:val="ab"/>
                <w:color w:val="000000"/>
                <w:sz w:val="25"/>
                <w:szCs w:val="25"/>
                <w:lang w:eastAsia="ru-RU"/>
              </w:rPr>
              <w:t xml:space="preserve">Необхідність занять </w:t>
            </w:r>
            <w:r w:rsidRPr="004252CD">
              <w:rPr>
                <w:rStyle w:val="ab"/>
                <w:color w:val="000000"/>
                <w:sz w:val="25"/>
                <w:szCs w:val="25"/>
                <w:lang w:val="uk-UA" w:eastAsia="ru-RU"/>
              </w:rPr>
              <w:t>фізичною культурою</w:t>
            </w:r>
            <w:r w:rsidRPr="004252CD">
              <w:rPr>
                <w:rStyle w:val="ab"/>
                <w:color w:val="000000"/>
                <w:sz w:val="25"/>
                <w:szCs w:val="25"/>
                <w:lang w:eastAsia="ru-RU"/>
              </w:rPr>
              <w:t xml:space="preserve"> у </w:t>
            </w:r>
            <w:proofErr w:type="spellStart"/>
            <w:r w:rsidRPr="004252CD">
              <w:rPr>
                <w:rStyle w:val="ab"/>
                <w:color w:val="000000"/>
                <w:sz w:val="25"/>
                <w:szCs w:val="25"/>
                <w:lang w:eastAsia="ru-RU"/>
              </w:rPr>
              <w:t>вільн</w:t>
            </w:r>
            <w:r w:rsidRPr="004252CD">
              <w:rPr>
                <w:rStyle w:val="ab"/>
                <w:color w:val="000000"/>
                <w:sz w:val="25"/>
                <w:szCs w:val="25"/>
                <w:lang w:val="uk-UA" w:eastAsia="ru-RU"/>
              </w:rPr>
              <w:t>ий</w:t>
            </w:r>
            <w:proofErr w:type="spellEnd"/>
            <w:r w:rsidRPr="004252CD">
              <w:rPr>
                <w:rStyle w:val="ab"/>
                <w:color w:val="000000"/>
                <w:sz w:val="25"/>
                <w:szCs w:val="25"/>
                <w:lang w:eastAsia="ru-RU"/>
              </w:rPr>
              <w:t xml:space="preserve"> час</w:t>
            </w:r>
          </w:p>
        </w:tc>
        <w:tc>
          <w:tcPr>
            <w:tcW w:w="1236" w:type="dxa"/>
            <w:tcBorders>
              <w:top w:val="single" w:sz="4" w:space="0" w:color="auto"/>
              <w:left w:val="single" w:sz="4" w:space="0" w:color="auto"/>
              <w:bottom w:val="nil"/>
              <w:right w:val="nil"/>
            </w:tcBorders>
          </w:tcPr>
          <w:p w:rsidR="004252CD" w:rsidRPr="00424820" w:rsidRDefault="004252CD" w:rsidP="00E4679E">
            <w:pPr>
              <w:pStyle w:val="ac"/>
              <w:spacing w:line="240" w:lineRule="auto"/>
              <w:ind w:left="-57" w:right="-57" w:firstLine="0"/>
              <w:jc w:val="center"/>
              <w:rPr>
                <w:rFonts w:ascii="Courier New" w:hAnsi="Courier New" w:cs="Courier New"/>
                <w:sz w:val="25"/>
                <w:szCs w:val="25"/>
              </w:rPr>
            </w:pPr>
            <w:r w:rsidRPr="00424820">
              <w:rPr>
                <w:rStyle w:val="ab"/>
                <w:color w:val="000000"/>
                <w:sz w:val="25"/>
                <w:szCs w:val="25"/>
                <w:lang w:eastAsia="ru-RU"/>
              </w:rPr>
              <w:t>13</w:t>
            </w:r>
          </w:p>
        </w:tc>
        <w:tc>
          <w:tcPr>
            <w:tcW w:w="1237" w:type="dxa"/>
            <w:tcBorders>
              <w:top w:val="single" w:sz="4" w:space="0" w:color="auto"/>
              <w:left w:val="single" w:sz="4" w:space="0" w:color="auto"/>
              <w:bottom w:val="nil"/>
              <w:right w:val="nil"/>
            </w:tcBorders>
          </w:tcPr>
          <w:p w:rsidR="004252CD" w:rsidRPr="00424820" w:rsidRDefault="004252CD" w:rsidP="00E4679E">
            <w:pPr>
              <w:pStyle w:val="ac"/>
              <w:spacing w:line="240" w:lineRule="auto"/>
              <w:ind w:left="-57" w:right="-57" w:firstLine="0"/>
              <w:jc w:val="center"/>
              <w:rPr>
                <w:rFonts w:ascii="Courier New" w:hAnsi="Courier New" w:cs="Courier New"/>
                <w:i/>
                <w:sz w:val="25"/>
                <w:szCs w:val="25"/>
              </w:rPr>
            </w:pPr>
            <w:r w:rsidRPr="00424820">
              <w:rPr>
                <w:rStyle w:val="ab"/>
                <w:i/>
                <w:color w:val="000000"/>
                <w:sz w:val="25"/>
                <w:szCs w:val="25"/>
                <w:lang w:eastAsia="ru-RU"/>
              </w:rPr>
              <w:t>65</w:t>
            </w:r>
          </w:p>
        </w:tc>
        <w:tc>
          <w:tcPr>
            <w:tcW w:w="1237" w:type="dxa"/>
            <w:tcBorders>
              <w:top w:val="single" w:sz="4" w:space="0" w:color="auto"/>
              <w:left w:val="single" w:sz="4" w:space="0" w:color="auto"/>
              <w:bottom w:val="nil"/>
              <w:right w:val="nil"/>
            </w:tcBorders>
          </w:tcPr>
          <w:p w:rsidR="004252CD" w:rsidRPr="00424820" w:rsidRDefault="004252CD" w:rsidP="00E4679E">
            <w:pPr>
              <w:pStyle w:val="ac"/>
              <w:spacing w:line="240" w:lineRule="auto"/>
              <w:ind w:left="-57" w:right="-57" w:firstLine="0"/>
              <w:jc w:val="center"/>
              <w:rPr>
                <w:rFonts w:ascii="Courier New" w:hAnsi="Courier New" w:cs="Courier New"/>
                <w:sz w:val="25"/>
                <w:szCs w:val="25"/>
              </w:rPr>
            </w:pPr>
            <w:r w:rsidRPr="00424820">
              <w:rPr>
                <w:rStyle w:val="ab"/>
                <w:color w:val="000000"/>
                <w:sz w:val="25"/>
                <w:szCs w:val="25"/>
                <w:lang w:eastAsia="ru-RU"/>
              </w:rPr>
              <w:t>17</w:t>
            </w:r>
          </w:p>
        </w:tc>
        <w:tc>
          <w:tcPr>
            <w:tcW w:w="1237" w:type="dxa"/>
            <w:tcBorders>
              <w:top w:val="single" w:sz="4" w:space="0" w:color="auto"/>
              <w:left w:val="single" w:sz="4" w:space="0" w:color="auto"/>
              <w:bottom w:val="nil"/>
              <w:right w:val="single" w:sz="4" w:space="0" w:color="auto"/>
            </w:tcBorders>
          </w:tcPr>
          <w:p w:rsidR="004252CD" w:rsidRPr="00424820" w:rsidRDefault="004252CD" w:rsidP="00E4679E">
            <w:pPr>
              <w:pStyle w:val="ac"/>
              <w:spacing w:line="240" w:lineRule="auto"/>
              <w:ind w:left="-57" w:right="-57" w:firstLine="0"/>
              <w:jc w:val="center"/>
              <w:rPr>
                <w:rFonts w:ascii="Courier New" w:hAnsi="Courier New" w:cs="Courier New"/>
                <w:i/>
                <w:sz w:val="25"/>
                <w:szCs w:val="25"/>
              </w:rPr>
            </w:pPr>
            <w:r w:rsidRPr="00424820">
              <w:rPr>
                <w:rStyle w:val="ab"/>
                <w:i/>
                <w:color w:val="000000"/>
                <w:sz w:val="25"/>
                <w:szCs w:val="25"/>
                <w:lang w:eastAsia="ru-RU"/>
              </w:rPr>
              <w:t>85</w:t>
            </w:r>
          </w:p>
        </w:tc>
      </w:tr>
      <w:tr w:rsidR="004252CD" w:rsidTr="00BE6858">
        <w:trPr>
          <w:trHeight w:hRule="exact" w:val="1687"/>
          <w:jc w:val="center"/>
        </w:trPr>
        <w:tc>
          <w:tcPr>
            <w:tcW w:w="567" w:type="dxa"/>
            <w:tcBorders>
              <w:top w:val="single" w:sz="4" w:space="0" w:color="auto"/>
              <w:left w:val="single" w:sz="4" w:space="0" w:color="auto"/>
              <w:bottom w:val="nil"/>
              <w:right w:val="nil"/>
            </w:tcBorders>
          </w:tcPr>
          <w:p w:rsidR="004252CD" w:rsidRPr="004252CD" w:rsidRDefault="004252CD" w:rsidP="00E4679E">
            <w:pPr>
              <w:pStyle w:val="ac"/>
              <w:spacing w:before="100" w:line="240" w:lineRule="auto"/>
              <w:ind w:firstLine="0"/>
              <w:jc w:val="center"/>
              <w:rPr>
                <w:rFonts w:ascii="Courier New" w:hAnsi="Courier New" w:cs="Courier New"/>
                <w:sz w:val="24"/>
                <w:szCs w:val="24"/>
              </w:rPr>
            </w:pPr>
            <w:r w:rsidRPr="004252CD">
              <w:rPr>
                <w:rStyle w:val="ab"/>
                <w:color w:val="000000"/>
                <w:sz w:val="24"/>
                <w:szCs w:val="24"/>
                <w:lang w:eastAsia="ru-RU"/>
              </w:rPr>
              <w:t>3.</w:t>
            </w:r>
          </w:p>
        </w:tc>
        <w:tc>
          <w:tcPr>
            <w:tcW w:w="3571" w:type="dxa"/>
            <w:tcBorders>
              <w:top w:val="single" w:sz="4" w:space="0" w:color="auto"/>
              <w:left w:val="single" w:sz="4" w:space="0" w:color="auto"/>
              <w:bottom w:val="nil"/>
              <w:right w:val="nil"/>
            </w:tcBorders>
          </w:tcPr>
          <w:p w:rsidR="004252CD" w:rsidRPr="004252CD" w:rsidRDefault="004252CD" w:rsidP="00E4679E">
            <w:pPr>
              <w:pStyle w:val="ac"/>
              <w:spacing w:line="334" w:lineRule="auto"/>
              <w:ind w:firstLine="0"/>
              <w:rPr>
                <w:rFonts w:ascii="Courier New" w:hAnsi="Courier New" w:cs="Courier New"/>
                <w:sz w:val="25"/>
                <w:szCs w:val="25"/>
                <w:lang w:val="uk-UA"/>
              </w:rPr>
            </w:pPr>
            <w:r w:rsidRPr="004252CD">
              <w:rPr>
                <w:rStyle w:val="ab"/>
                <w:color w:val="000000"/>
                <w:sz w:val="25"/>
                <w:szCs w:val="25"/>
                <w:lang w:eastAsia="ru-RU"/>
              </w:rPr>
              <w:t>Виконання ранкової зарядки</w:t>
            </w:r>
            <w:r w:rsidRPr="004252CD">
              <w:rPr>
                <w:rStyle w:val="ab"/>
                <w:color w:val="000000"/>
                <w:sz w:val="25"/>
                <w:szCs w:val="25"/>
                <w:lang w:val="uk-UA" w:eastAsia="ru-RU"/>
              </w:rPr>
              <w:t>?</w:t>
            </w:r>
          </w:p>
          <w:p w:rsidR="004252CD" w:rsidRPr="004252CD" w:rsidRDefault="004252CD" w:rsidP="00E4679E">
            <w:pPr>
              <w:pStyle w:val="ac"/>
              <w:spacing w:line="334" w:lineRule="auto"/>
              <w:ind w:firstLine="0"/>
              <w:rPr>
                <w:rFonts w:ascii="Courier New" w:hAnsi="Courier New" w:cs="Courier New"/>
                <w:sz w:val="25"/>
                <w:szCs w:val="25"/>
              </w:rPr>
            </w:pPr>
            <w:r w:rsidRPr="004252CD">
              <w:rPr>
                <w:rStyle w:val="ab"/>
                <w:color w:val="000000"/>
                <w:sz w:val="25"/>
                <w:szCs w:val="25"/>
                <w:lang w:eastAsia="ru-RU"/>
              </w:rPr>
              <w:t>-</w:t>
            </w:r>
            <w:r w:rsidRPr="004252CD">
              <w:rPr>
                <w:rStyle w:val="ab"/>
                <w:color w:val="000000"/>
                <w:sz w:val="25"/>
                <w:szCs w:val="25"/>
                <w:lang w:val="uk-UA" w:eastAsia="ru-RU"/>
              </w:rPr>
              <w:t> </w:t>
            </w:r>
            <w:r w:rsidRPr="004252CD">
              <w:rPr>
                <w:rStyle w:val="ab"/>
                <w:color w:val="000000"/>
                <w:sz w:val="25"/>
                <w:szCs w:val="25"/>
                <w:lang w:eastAsia="ru-RU"/>
              </w:rPr>
              <w:t>систематично</w:t>
            </w:r>
          </w:p>
          <w:p w:rsidR="004252CD" w:rsidRPr="004252CD" w:rsidRDefault="004252CD" w:rsidP="00E4679E">
            <w:pPr>
              <w:pStyle w:val="ac"/>
              <w:numPr>
                <w:ilvl w:val="0"/>
                <w:numId w:val="68"/>
              </w:numPr>
              <w:tabs>
                <w:tab w:val="left" w:pos="144"/>
              </w:tabs>
              <w:spacing w:line="334" w:lineRule="auto"/>
              <w:ind w:firstLine="0"/>
              <w:rPr>
                <w:sz w:val="25"/>
                <w:szCs w:val="25"/>
              </w:rPr>
            </w:pPr>
            <w:r w:rsidRPr="004252CD">
              <w:rPr>
                <w:rStyle w:val="ab"/>
                <w:color w:val="000000"/>
                <w:sz w:val="25"/>
                <w:szCs w:val="25"/>
                <w:lang w:eastAsia="ru-RU"/>
              </w:rPr>
              <w:t>періодично</w:t>
            </w:r>
          </w:p>
          <w:p w:rsidR="004252CD" w:rsidRPr="004252CD" w:rsidRDefault="004252CD" w:rsidP="00E4679E">
            <w:pPr>
              <w:pStyle w:val="ac"/>
              <w:numPr>
                <w:ilvl w:val="0"/>
                <w:numId w:val="68"/>
              </w:numPr>
              <w:tabs>
                <w:tab w:val="left" w:pos="144"/>
              </w:tabs>
              <w:spacing w:line="334" w:lineRule="auto"/>
              <w:ind w:firstLine="0"/>
              <w:rPr>
                <w:sz w:val="25"/>
                <w:szCs w:val="25"/>
              </w:rPr>
            </w:pPr>
            <w:r w:rsidRPr="004252CD">
              <w:rPr>
                <w:rStyle w:val="ab"/>
                <w:color w:val="000000"/>
                <w:sz w:val="25"/>
                <w:szCs w:val="25"/>
                <w:lang w:eastAsia="ru-RU"/>
              </w:rPr>
              <w:t>не роблять зовсім</w:t>
            </w:r>
          </w:p>
        </w:tc>
        <w:tc>
          <w:tcPr>
            <w:tcW w:w="1236" w:type="dxa"/>
            <w:tcBorders>
              <w:top w:val="single" w:sz="4" w:space="0" w:color="auto"/>
              <w:left w:val="single" w:sz="4" w:space="0" w:color="auto"/>
              <w:bottom w:val="nil"/>
              <w:right w:val="nil"/>
            </w:tcBorders>
          </w:tcPr>
          <w:p w:rsidR="004252CD" w:rsidRPr="00424820" w:rsidRDefault="004252CD" w:rsidP="00E4679E">
            <w:pPr>
              <w:pStyle w:val="ac"/>
              <w:spacing w:after="80" w:line="240" w:lineRule="auto"/>
              <w:ind w:left="-57" w:right="-57" w:firstLine="0"/>
              <w:jc w:val="center"/>
              <w:rPr>
                <w:rStyle w:val="ab"/>
                <w:color w:val="000000"/>
                <w:sz w:val="25"/>
                <w:szCs w:val="25"/>
                <w:lang w:val="uk-UA" w:eastAsia="ru-RU"/>
              </w:rPr>
            </w:pPr>
          </w:p>
          <w:p w:rsidR="004252CD" w:rsidRPr="00424820" w:rsidRDefault="004252CD" w:rsidP="00E4679E">
            <w:pPr>
              <w:pStyle w:val="ac"/>
              <w:spacing w:after="80" w:line="240" w:lineRule="auto"/>
              <w:ind w:left="-57" w:right="-57" w:firstLine="0"/>
              <w:jc w:val="center"/>
              <w:rPr>
                <w:rFonts w:ascii="Courier New" w:hAnsi="Courier New" w:cs="Courier New"/>
                <w:sz w:val="25"/>
                <w:szCs w:val="25"/>
              </w:rPr>
            </w:pPr>
            <w:r w:rsidRPr="00424820">
              <w:rPr>
                <w:rStyle w:val="ab"/>
                <w:color w:val="000000"/>
                <w:sz w:val="25"/>
                <w:szCs w:val="25"/>
                <w:lang w:eastAsia="ru-RU"/>
              </w:rPr>
              <w:t>3</w:t>
            </w:r>
          </w:p>
          <w:p w:rsidR="004252CD" w:rsidRPr="00424820" w:rsidRDefault="004252CD" w:rsidP="00E4679E">
            <w:pPr>
              <w:pStyle w:val="ac"/>
              <w:spacing w:after="80" w:line="240" w:lineRule="auto"/>
              <w:ind w:left="-57" w:right="-57" w:firstLine="0"/>
              <w:jc w:val="center"/>
              <w:rPr>
                <w:rFonts w:ascii="Courier New" w:hAnsi="Courier New" w:cs="Courier New"/>
                <w:sz w:val="25"/>
                <w:szCs w:val="25"/>
              </w:rPr>
            </w:pPr>
            <w:r w:rsidRPr="00424820">
              <w:rPr>
                <w:rStyle w:val="ab"/>
                <w:color w:val="000000"/>
                <w:sz w:val="25"/>
                <w:szCs w:val="25"/>
                <w:lang w:eastAsia="ru-RU"/>
              </w:rPr>
              <w:t>4</w:t>
            </w:r>
          </w:p>
          <w:p w:rsidR="004252CD" w:rsidRPr="00424820" w:rsidRDefault="004252CD" w:rsidP="00E4679E">
            <w:pPr>
              <w:pStyle w:val="ac"/>
              <w:spacing w:after="80" w:line="240" w:lineRule="auto"/>
              <w:ind w:left="-57" w:right="-57" w:firstLine="0"/>
              <w:jc w:val="center"/>
              <w:rPr>
                <w:rFonts w:ascii="Courier New" w:hAnsi="Courier New" w:cs="Courier New"/>
                <w:sz w:val="25"/>
                <w:szCs w:val="25"/>
              </w:rPr>
            </w:pPr>
            <w:r w:rsidRPr="00424820">
              <w:rPr>
                <w:rStyle w:val="ab"/>
                <w:color w:val="000000"/>
                <w:sz w:val="25"/>
                <w:szCs w:val="25"/>
                <w:lang w:eastAsia="ru-RU"/>
              </w:rPr>
              <w:t>13</w:t>
            </w:r>
          </w:p>
        </w:tc>
        <w:tc>
          <w:tcPr>
            <w:tcW w:w="1237" w:type="dxa"/>
            <w:tcBorders>
              <w:top w:val="single" w:sz="4" w:space="0" w:color="auto"/>
              <w:left w:val="single" w:sz="4" w:space="0" w:color="auto"/>
              <w:bottom w:val="nil"/>
              <w:right w:val="nil"/>
            </w:tcBorders>
          </w:tcPr>
          <w:p w:rsidR="004252CD" w:rsidRPr="00424820" w:rsidRDefault="004252CD" w:rsidP="00E4679E">
            <w:pPr>
              <w:pStyle w:val="ac"/>
              <w:spacing w:after="80" w:line="240" w:lineRule="auto"/>
              <w:ind w:left="-57" w:right="-57" w:firstLine="0"/>
              <w:jc w:val="center"/>
              <w:rPr>
                <w:rStyle w:val="ab"/>
                <w:i/>
                <w:color w:val="000000"/>
                <w:sz w:val="25"/>
                <w:szCs w:val="25"/>
                <w:lang w:val="uk-UA" w:eastAsia="ru-RU"/>
              </w:rPr>
            </w:pPr>
          </w:p>
          <w:p w:rsidR="004252CD" w:rsidRPr="00424820" w:rsidRDefault="004252CD" w:rsidP="00E4679E">
            <w:pPr>
              <w:pStyle w:val="ac"/>
              <w:spacing w:after="80" w:line="240" w:lineRule="auto"/>
              <w:ind w:left="-57" w:right="-57" w:firstLine="0"/>
              <w:jc w:val="center"/>
              <w:rPr>
                <w:rFonts w:ascii="Courier New" w:hAnsi="Courier New" w:cs="Courier New"/>
                <w:i/>
                <w:sz w:val="25"/>
                <w:szCs w:val="25"/>
              </w:rPr>
            </w:pPr>
            <w:r w:rsidRPr="00424820">
              <w:rPr>
                <w:rStyle w:val="ab"/>
                <w:i/>
                <w:color w:val="000000"/>
                <w:sz w:val="25"/>
                <w:szCs w:val="25"/>
                <w:lang w:eastAsia="ru-RU"/>
              </w:rPr>
              <w:t>15</w:t>
            </w:r>
          </w:p>
          <w:p w:rsidR="004252CD" w:rsidRPr="00424820" w:rsidRDefault="004252CD" w:rsidP="00E4679E">
            <w:pPr>
              <w:pStyle w:val="ac"/>
              <w:spacing w:after="80" w:line="240" w:lineRule="auto"/>
              <w:ind w:left="-57" w:right="-57" w:firstLine="0"/>
              <w:jc w:val="center"/>
              <w:rPr>
                <w:rFonts w:ascii="Courier New" w:hAnsi="Courier New" w:cs="Courier New"/>
                <w:i/>
                <w:sz w:val="25"/>
                <w:szCs w:val="25"/>
              </w:rPr>
            </w:pPr>
            <w:r w:rsidRPr="00424820">
              <w:rPr>
                <w:rStyle w:val="ab"/>
                <w:i/>
                <w:color w:val="000000"/>
                <w:sz w:val="25"/>
                <w:szCs w:val="25"/>
                <w:lang w:eastAsia="ru-RU"/>
              </w:rPr>
              <w:t>20</w:t>
            </w:r>
          </w:p>
          <w:p w:rsidR="004252CD" w:rsidRPr="00BE6858" w:rsidRDefault="00BE6858" w:rsidP="00E4679E">
            <w:pPr>
              <w:pStyle w:val="ac"/>
              <w:spacing w:after="80" w:line="240" w:lineRule="auto"/>
              <w:ind w:left="-57" w:right="-57" w:firstLine="0"/>
              <w:jc w:val="center"/>
              <w:rPr>
                <w:rFonts w:ascii="Courier New" w:hAnsi="Courier New" w:cs="Courier New"/>
                <w:i/>
                <w:sz w:val="25"/>
                <w:szCs w:val="25"/>
                <w:lang w:val="uk-UA"/>
              </w:rPr>
            </w:pPr>
            <w:r>
              <w:rPr>
                <w:rStyle w:val="ab"/>
                <w:i/>
                <w:color w:val="000000"/>
                <w:sz w:val="25"/>
                <w:szCs w:val="25"/>
                <w:lang w:val="uk-UA" w:eastAsia="ru-RU"/>
              </w:rPr>
              <w:t>65</w:t>
            </w:r>
          </w:p>
        </w:tc>
        <w:tc>
          <w:tcPr>
            <w:tcW w:w="1237" w:type="dxa"/>
            <w:tcBorders>
              <w:top w:val="single" w:sz="4" w:space="0" w:color="auto"/>
              <w:left w:val="single" w:sz="4" w:space="0" w:color="auto"/>
              <w:bottom w:val="nil"/>
              <w:right w:val="nil"/>
            </w:tcBorders>
          </w:tcPr>
          <w:p w:rsidR="004252CD" w:rsidRPr="00424820" w:rsidRDefault="004252CD" w:rsidP="00E4679E">
            <w:pPr>
              <w:pStyle w:val="ac"/>
              <w:spacing w:after="80" w:line="240" w:lineRule="auto"/>
              <w:ind w:left="-57" w:right="-57" w:firstLine="0"/>
              <w:jc w:val="center"/>
              <w:rPr>
                <w:rStyle w:val="ab"/>
                <w:color w:val="000000"/>
                <w:sz w:val="25"/>
                <w:szCs w:val="25"/>
                <w:lang w:val="uk-UA" w:eastAsia="ru-RU"/>
              </w:rPr>
            </w:pPr>
          </w:p>
          <w:p w:rsidR="004252CD" w:rsidRPr="00424820" w:rsidRDefault="004252CD" w:rsidP="00E4679E">
            <w:pPr>
              <w:pStyle w:val="ac"/>
              <w:spacing w:after="80" w:line="240" w:lineRule="auto"/>
              <w:ind w:left="-57" w:right="-57" w:firstLine="0"/>
              <w:jc w:val="center"/>
              <w:rPr>
                <w:rFonts w:ascii="Courier New" w:hAnsi="Courier New" w:cs="Courier New"/>
                <w:sz w:val="25"/>
                <w:szCs w:val="25"/>
              </w:rPr>
            </w:pPr>
            <w:r w:rsidRPr="00424820">
              <w:rPr>
                <w:rStyle w:val="ab"/>
                <w:color w:val="000000"/>
                <w:sz w:val="25"/>
                <w:szCs w:val="25"/>
                <w:lang w:eastAsia="ru-RU"/>
              </w:rPr>
              <w:t>12</w:t>
            </w:r>
          </w:p>
          <w:p w:rsidR="004252CD" w:rsidRPr="00424820" w:rsidRDefault="004252CD" w:rsidP="00E4679E">
            <w:pPr>
              <w:pStyle w:val="ac"/>
              <w:spacing w:after="80" w:line="240" w:lineRule="auto"/>
              <w:ind w:left="-57" w:right="-57" w:firstLine="0"/>
              <w:jc w:val="center"/>
              <w:rPr>
                <w:rFonts w:ascii="Courier New" w:hAnsi="Courier New" w:cs="Courier New"/>
                <w:sz w:val="25"/>
                <w:szCs w:val="25"/>
              </w:rPr>
            </w:pPr>
            <w:r w:rsidRPr="00424820">
              <w:rPr>
                <w:rStyle w:val="ab"/>
                <w:color w:val="000000"/>
                <w:sz w:val="25"/>
                <w:szCs w:val="25"/>
                <w:lang w:eastAsia="ru-RU"/>
              </w:rPr>
              <w:t>6</w:t>
            </w:r>
          </w:p>
          <w:p w:rsidR="004252CD" w:rsidRPr="00424820" w:rsidRDefault="004252CD" w:rsidP="00E4679E">
            <w:pPr>
              <w:pStyle w:val="ac"/>
              <w:spacing w:after="80" w:line="240" w:lineRule="auto"/>
              <w:ind w:left="-57" w:right="-57" w:firstLine="0"/>
              <w:jc w:val="center"/>
              <w:rPr>
                <w:rFonts w:ascii="Courier New" w:hAnsi="Courier New" w:cs="Courier New"/>
                <w:sz w:val="25"/>
                <w:szCs w:val="25"/>
              </w:rPr>
            </w:pPr>
            <w:r w:rsidRPr="00424820">
              <w:rPr>
                <w:rStyle w:val="ab"/>
                <w:color w:val="000000"/>
                <w:sz w:val="25"/>
                <w:szCs w:val="25"/>
                <w:lang w:eastAsia="ru-RU"/>
              </w:rPr>
              <w:t>2</w:t>
            </w:r>
          </w:p>
        </w:tc>
        <w:tc>
          <w:tcPr>
            <w:tcW w:w="1237" w:type="dxa"/>
            <w:tcBorders>
              <w:top w:val="single" w:sz="4" w:space="0" w:color="auto"/>
              <w:left w:val="single" w:sz="4" w:space="0" w:color="auto"/>
              <w:bottom w:val="nil"/>
              <w:right w:val="single" w:sz="4" w:space="0" w:color="auto"/>
            </w:tcBorders>
          </w:tcPr>
          <w:p w:rsidR="004252CD" w:rsidRPr="00424820" w:rsidRDefault="004252CD" w:rsidP="00E4679E">
            <w:pPr>
              <w:pStyle w:val="ac"/>
              <w:spacing w:after="80" w:line="240" w:lineRule="auto"/>
              <w:ind w:left="-57" w:right="-57" w:firstLine="0"/>
              <w:jc w:val="center"/>
              <w:rPr>
                <w:rStyle w:val="ab"/>
                <w:i/>
                <w:color w:val="000000"/>
                <w:sz w:val="25"/>
                <w:szCs w:val="25"/>
                <w:lang w:val="uk-UA" w:eastAsia="ru-RU"/>
              </w:rPr>
            </w:pPr>
          </w:p>
          <w:p w:rsidR="004252CD" w:rsidRPr="00424820" w:rsidRDefault="004252CD" w:rsidP="00E4679E">
            <w:pPr>
              <w:pStyle w:val="ac"/>
              <w:spacing w:after="80" w:line="240" w:lineRule="auto"/>
              <w:ind w:left="-57" w:right="-57" w:firstLine="0"/>
              <w:jc w:val="center"/>
              <w:rPr>
                <w:rFonts w:ascii="Courier New" w:hAnsi="Courier New" w:cs="Courier New"/>
                <w:i/>
                <w:sz w:val="25"/>
                <w:szCs w:val="25"/>
              </w:rPr>
            </w:pPr>
            <w:r w:rsidRPr="00424820">
              <w:rPr>
                <w:rStyle w:val="ab"/>
                <w:i/>
                <w:color w:val="000000"/>
                <w:sz w:val="25"/>
                <w:szCs w:val="25"/>
                <w:lang w:eastAsia="ru-RU"/>
              </w:rPr>
              <w:t>60</w:t>
            </w:r>
          </w:p>
          <w:p w:rsidR="004252CD" w:rsidRPr="00424820" w:rsidRDefault="004252CD" w:rsidP="00E4679E">
            <w:pPr>
              <w:pStyle w:val="ac"/>
              <w:spacing w:after="80" w:line="240" w:lineRule="auto"/>
              <w:ind w:left="-57" w:right="-57" w:firstLine="0"/>
              <w:jc w:val="center"/>
              <w:rPr>
                <w:rFonts w:ascii="Courier New" w:hAnsi="Courier New" w:cs="Courier New"/>
                <w:i/>
                <w:sz w:val="25"/>
                <w:szCs w:val="25"/>
              </w:rPr>
            </w:pPr>
            <w:r w:rsidRPr="00424820">
              <w:rPr>
                <w:rStyle w:val="ab"/>
                <w:i/>
                <w:color w:val="000000"/>
                <w:sz w:val="25"/>
                <w:szCs w:val="25"/>
                <w:lang w:eastAsia="ru-RU"/>
              </w:rPr>
              <w:t>30</w:t>
            </w:r>
          </w:p>
          <w:p w:rsidR="004252CD" w:rsidRPr="00424820" w:rsidRDefault="004252CD" w:rsidP="00E4679E">
            <w:pPr>
              <w:pStyle w:val="ac"/>
              <w:spacing w:after="80" w:line="240" w:lineRule="auto"/>
              <w:ind w:left="-57" w:right="-57" w:firstLine="0"/>
              <w:jc w:val="center"/>
              <w:rPr>
                <w:rFonts w:ascii="Courier New" w:hAnsi="Courier New" w:cs="Courier New"/>
                <w:i/>
                <w:sz w:val="25"/>
                <w:szCs w:val="25"/>
              </w:rPr>
            </w:pPr>
            <w:r w:rsidRPr="00424820">
              <w:rPr>
                <w:rStyle w:val="ab"/>
                <w:i/>
                <w:color w:val="000000"/>
                <w:sz w:val="25"/>
                <w:szCs w:val="25"/>
                <w:lang w:eastAsia="ru-RU"/>
              </w:rPr>
              <w:t>10</w:t>
            </w:r>
          </w:p>
        </w:tc>
      </w:tr>
      <w:tr w:rsidR="004252CD" w:rsidTr="00BE6858">
        <w:trPr>
          <w:trHeight w:hRule="exact" w:val="2703"/>
          <w:jc w:val="center"/>
        </w:trPr>
        <w:tc>
          <w:tcPr>
            <w:tcW w:w="567" w:type="dxa"/>
            <w:tcBorders>
              <w:top w:val="single" w:sz="4" w:space="0" w:color="auto"/>
              <w:left w:val="single" w:sz="4" w:space="0" w:color="auto"/>
              <w:bottom w:val="single" w:sz="4" w:space="0" w:color="auto"/>
              <w:right w:val="nil"/>
            </w:tcBorders>
          </w:tcPr>
          <w:p w:rsidR="004252CD" w:rsidRPr="004252CD" w:rsidRDefault="004252CD" w:rsidP="00E4679E">
            <w:pPr>
              <w:pStyle w:val="ac"/>
              <w:spacing w:line="240" w:lineRule="auto"/>
              <w:ind w:firstLine="0"/>
              <w:jc w:val="center"/>
              <w:rPr>
                <w:rFonts w:ascii="Courier New" w:hAnsi="Courier New" w:cs="Courier New"/>
                <w:sz w:val="24"/>
                <w:szCs w:val="24"/>
              </w:rPr>
            </w:pPr>
            <w:r w:rsidRPr="004252CD">
              <w:rPr>
                <w:rStyle w:val="ab"/>
                <w:iCs/>
                <w:color w:val="000000"/>
                <w:sz w:val="24"/>
                <w:szCs w:val="24"/>
                <w:lang w:eastAsia="ru-RU"/>
              </w:rPr>
              <w:t>4.</w:t>
            </w:r>
          </w:p>
        </w:tc>
        <w:tc>
          <w:tcPr>
            <w:tcW w:w="3571" w:type="dxa"/>
            <w:tcBorders>
              <w:top w:val="single" w:sz="4" w:space="0" w:color="auto"/>
              <w:left w:val="single" w:sz="4" w:space="0" w:color="auto"/>
              <w:bottom w:val="single" w:sz="4" w:space="0" w:color="auto"/>
              <w:right w:val="nil"/>
            </w:tcBorders>
          </w:tcPr>
          <w:p w:rsidR="004252CD" w:rsidRPr="004252CD" w:rsidRDefault="004252CD" w:rsidP="00E4679E">
            <w:pPr>
              <w:pStyle w:val="ac"/>
              <w:spacing w:line="326" w:lineRule="auto"/>
              <w:ind w:firstLine="0"/>
              <w:rPr>
                <w:rStyle w:val="ab"/>
                <w:color w:val="000000"/>
                <w:sz w:val="25"/>
                <w:szCs w:val="25"/>
                <w:lang w:val="uk-UA" w:eastAsia="ru-RU"/>
              </w:rPr>
            </w:pPr>
            <w:r w:rsidRPr="004252CD">
              <w:rPr>
                <w:rStyle w:val="ab"/>
                <w:color w:val="000000"/>
                <w:sz w:val="25"/>
                <w:szCs w:val="25"/>
                <w:lang w:eastAsia="ru-RU"/>
              </w:rPr>
              <w:t>Заняття фіз</w:t>
            </w:r>
            <w:proofErr w:type="spellStart"/>
            <w:r w:rsidR="00BE6858">
              <w:rPr>
                <w:rStyle w:val="ab"/>
                <w:color w:val="000000"/>
                <w:sz w:val="25"/>
                <w:szCs w:val="25"/>
                <w:lang w:val="uk-UA" w:eastAsia="ru-RU"/>
              </w:rPr>
              <w:t>ичною</w:t>
            </w:r>
            <w:proofErr w:type="spellEnd"/>
            <w:r w:rsidR="00BE6858">
              <w:rPr>
                <w:rStyle w:val="ab"/>
                <w:color w:val="000000"/>
                <w:sz w:val="25"/>
                <w:szCs w:val="25"/>
                <w:lang w:val="uk-UA" w:eastAsia="ru-RU"/>
              </w:rPr>
              <w:t xml:space="preserve"> </w:t>
            </w:r>
            <w:r w:rsidRPr="004252CD">
              <w:rPr>
                <w:rStyle w:val="ab"/>
                <w:color w:val="000000"/>
                <w:sz w:val="25"/>
                <w:szCs w:val="25"/>
                <w:lang w:eastAsia="ru-RU"/>
              </w:rPr>
              <w:t>культурою для Вас</w:t>
            </w:r>
            <w:r w:rsidRPr="004252CD">
              <w:rPr>
                <w:rStyle w:val="ab"/>
                <w:color w:val="000000"/>
                <w:sz w:val="25"/>
                <w:szCs w:val="25"/>
                <w:lang w:val="uk-UA" w:eastAsia="ru-RU"/>
              </w:rPr>
              <w:t>?</w:t>
            </w:r>
          </w:p>
          <w:p w:rsidR="004252CD" w:rsidRPr="004252CD" w:rsidRDefault="004252CD" w:rsidP="00E4679E">
            <w:pPr>
              <w:pStyle w:val="ac"/>
              <w:spacing w:line="326" w:lineRule="auto"/>
              <w:ind w:firstLine="0"/>
              <w:rPr>
                <w:rStyle w:val="ab"/>
                <w:color w:val="000000"/>
                <w:sz w:val="25"/>
                <w:szCs w:val="25"/>
                <w:lang w:val="uk-UA" w:eastAsia="ru-RU"/>
              </w:rPr>
            </w:pPr>
            <w:r w:rsidRPr="004252CD">
              <w:rPr>
                <w:rStyle w:val="ab"/>
                <w:color w:val="000000"/>
                <w:sz w:val="25"/>
                <w:szCs w:val="25"/>
                <w:lang w:val="uk-UA" w:eastAsia="ru-RU"/>
              </w:rPr>
              <w:t>-</w:t>
            </w:r>
            <w:r w:rsidRPr="004252CD">
              <w:rPr>
                <w:rStyle w:val="ab"/>
                <w:color w:val="000000"/>
                <w:sz w:val="25"/>
                <w:szCs w:val="25"/>
                <w:lang w:eastAsia="ru-RU"/>
              </w:rPr>
              <w:t xml:space="preserve"> засіб зміцнення здоровʼя </w:t>
            </w:r>
          </w:p>
          <w:p w:rsidR="004252CD" w:rsidRPr="004252CD" w:rsidRDefault="004252CD" w:rsidP="00E4679E">
            <w:pPr>
              <w:pStyle w:val="ac"/>
              <w:spacing w:line="326" w:lineRule="auto"/>
              <w:ind w:firstLine="0"/>
              <w:rPr>
                <w:rStyle w:val="ab"/>
                <w:color w:val="000000"/>
                <w:sz w:val="25"/>
                <w:szCs w:val="25"/>
                <w:lang w:val="uk-UA" w:eastAsia="ru-RU"/>
              </w:rPr>
            </w:pPr>
            <w:r w:rsidRPr="004252CD">
              <w:rPr>
                <w:rStyle w:val="ab"/>
                <w:color w:val="000000"/>
                <w:sz w:val="25"/>
                <w:szCs w:val="25"/>
                <w:lang w:eastAsia="ru-RU"/>
              </w:rPr>
              <w:t xml:space="preserve">- активний відпочинок </w:t>
            </w:r>
          </w:p>
          <w:p w:rsidR="004252CD" w:rsidRPr="004252CD" w:rsidRDefault="004252CD" w:rsidP="00E4679E">
            <w:pPr>
              <w:pStyle w:val="ac"/>
              <w:spacing w:line="326" w:lineRule="auto"/>
              <w:ind w:firstLine="0"/>
              <w:rPr>
                <w:rStyle w:val="ab"/>
                <w:color w:val="000000"/>
                <w:sz w:val="25"/>
                <w:szCs w:val="25"/>
                <w:lang w:val="uk-UA" w:eastAsia="ru-RU"/>
              </w:rPr>
            </w:pPr>
            <w:r w:rsidRPr="004252CD">
              <w:rPr>
                <w:rStyle w:val="ab"/>
                <w:color w:val="000000"/>
                <w:sz w:val="25"/>
                <w:szCs w:val="25"/>
                <w:lang w:eastAsia="ru-RU"/>
              </w:rPr>
              <w:t xml:space="preserve">- засіб самореалізації </w:t>
            </w:r>
          </w:p>
          <w:p w:rsidR="004252CD" w:rsidRPr="00424820" w:rsidRDefault="004252CD" w:rsidP="00E4679E">
            <w:pPr>
              <w:pStyle w:val="ac"/>
              <w:spacing w:line="326" w:lineRule="auto"/>
              <w:ind w:firstLine="0"/>
              <w:rPr>
                <w:rStyle w:val="ab"/>
                <w:color w:val="000000"/>
                <w:sz w:val="25"/>
                <w:szCs w:val="25"/>
                <w:lang w:val="uk-UA" w:eastAsia="ru-RU"/>
              </w:rPr>
            </w:pPr>
            <w:r w:rsidRPr="004252CD">
              <w:rPr>
                <w:rStyle w:val="ab"/>
                <w:color w:val="000000"/>
                <w:sz w:val="25"/>
                <w:szCs w:val="25"/>
                <w:lang w:val="uk-UA" w:eastAsia="ru-RU"/>
              </w:rPr>
              <w:t>-</w:t>
            </w:r>
            <w:r w:rsidRPr="004252CD">
              <w:rPr>
                <w:rStyle w:val="ab"/>
                <w:color w:val="000000"/>
                <w:sz w:val="25"/>
                <w:szCs w:val="25"/>
                <w:lang w:eastAsia="ru-RU"/>
              </w:rPr>
              <w:t xml:space="preserve"> </w:t>
            </w:r>
            <w:proofErr w:type="spellStart"/>
            <w:r w:rsidRPr="004252CD">
              <w:rPr>
                <w:rStyle w:val="ab"/>
                <w:color w:val="000000"/>
                <w:sz w:val="25"/>
                <w:szCs w:val="25"/>
                <w:lang w:eastAsia="ru-RU"/>
              </w:rPr>
              <w:t>додатков</w:t>
            </w:r>
            <w:proofErr w:type="spellEnd"/>
            <w:r w:rsidRPr="004252CD">
              <w:rPr>
                <w:rStyle w:val="ab"/>
                <w:color w:val="000000"/>
                <w:sz w:val="25"/>
                <w:szCs w:val="25"/>
                <w:lang w:val="uk-UA" w:eastAsia="ru-RU"/>
              </w:rPr>
              <w:t>е</w:t>
            </w:r>
            <w:r w:rsidRPr="004252CD">
              <w:rPr>
                <w:rStyle w:val="ab"/>
                <w:color w:val="000000"/>
                <w:sz w:val="25"/>
                <w:szCs w:val="25"/>
                <w:lang w:eastAsia="ru-RU"/>
              </w:rPr>
              <w:t xml:space="preserve"> навантаження </w:t>
            </w:r>
            <w:r w:rsidR="00424820">
              <w:rPr>
                <w:rStyle w:val="ab"/>
                <w:color w:val="000000"/>
                <w:sz w:val="25"/>
                <w:szCs w:val="25"/>
                <w:lang w:val="uk-UA" w:eastAsia="ru-RU"/>
              </w:rPr>
              <w:t>у</w:t>
            </w:r>
          </w:p>
          <w:p w:rsidR="00424820" w:rsidRPr="00424820" w:rsidRDefault="00424820" w:rsidP="00E4679E">
            <w:pPr>
              <w:pStyle w:val="ac"/>
              <w:spacing w:line="326" w:lineRule="auto"/>
              <w:ind w:firstLine="0"/>
              <w:rPr>
                <w:rFonts w:ascii="Courier New" w:hAnsi="Courier New" w:cs="Courier New"/>
                <w:sz w:val="25"/>
                <w:szCs w:val="25"/>
                <w:lang w:val="uk-UA"/>
              </w:rPr>
            </w:pPr>
            <w:r>
              <w:rPr>
                <w:rStyle w:val="ab"/>
                <w:color w:val="000000"/>
                <w:sz w:val="25"/>
                <w:szCs w:val="25"/>
                <w:lang w:val="uk-UA" w:eastAsia="ru-RU"/>
              </w:rPr>
              <w:t xml:space="preserve">  розкладі</w:t>
            </w:r>
          </w:p>
        </w:tc>
        <w:tc>
          <w:tcPr>
            <w:tcW w:w="1236" w:type="dxa"/>
            <w:tcBorders>
              <w:top w:val="single" w:sz="4" w:space="0" w:color="auto"/>
              <w:left w:val="single" w:sz="4" w:space="0" w:color="auto"/>
              <w:bottom w:val="single" w:sz="4" w:space="0" w:color="auto"/>
              <w:right w:val="nil"/>
            </w:tcBorders>
          </w:tcPr>
          <w:p w:rsidR="004252CD" w:rsidRPr="00BE6858" w:rsidRDefault="004252CD" w:rsidP="00E4679E">
            <w:pPr>
              <w:pStyle w:val="ac"/>
              <w:spacing w:after="80" w:line="240" w:lineRule="auto"/>
              <w:ind w:left="-57" w:right="-57" w:firstLine="0"/>
              <w:jc w:val="center"/>
              <w:rPr>
                <w:rStyle w:val="ab"/>
                <w:color w:val="000000"/>
                <w:lang w:val="uk-UA" w:eastAsia="ru-RU"/>
              </w:rPr>
            </w:pPr>
          </w:p>
          <w:p w:rsidR="00BE6858" w:rsidRPr="00BE6858" w:rsidRDefault="00BE6858" w:rsidP="00E4679E">
            <w:pPr>
              <w:pStyle w:val="ac"/>
              <w:spacing w:after="80" w:line="240" w:lineRule="auto"/>
              <w:ind w:left="-57" w:right="-57" w:firstLine="0"/>
              <w:jc w:val="center"/>
              <w:rPr>
                <w:rStyle w:val="ab"/>
                <w:color w:val="000000"/>
                <w:lang w:val="uk-UA" w:eastAsia="ru-RU"/>
              </w:rPr>
            </w:pPr>
          </w:p>
          <w:p w:rsidR="004252CD" w:rsidRPr="00424820" w:rsidRDefault="004252CD" w:rsidP="00E4679E">
            <w:pPr>
              <w:pStyle w:val="ac"/>
              <w:spacing w:after="80" w:line="240" w:lineRule="auto"/>
              <w:ind w:left="-57" w:right="-57" w:firstLine="0"/>
              <w:jc w:val="center"/>
              <w:rPr>
                <w:rFonts w:ascii="Courier New" w:hAnsi="Courier New" w:cs="Courier New"/>
                <w:sz w:val="25"/>
                <w:szCs w:val="25"/>
              </w:rPr>
            </w:pPr>
            <w:r w:rsidRPr="00424820">
              <w:rPr>
                <w:rStyle w:val="ab"/>
                <w:color w:val="000000"/>
                <w:sz w:val="25"/>
                <w:szCs w:val="25"/>
                <w:lang w:eastAsia="ru-RU"/>
              </w:rPr>
              <w:t>12</w:t>
            </w:r>
          </w:p>
          <w:p w:rsidR="004252CD" w:rsidRPr="00424820" w:rsidRDefault="004252CD" w:rsidP="00E4679E">
            <w:pPr>
              <w:pStyle w:val="ac"/>
              <w:spacing w:after="80" w:line="240" w:lineRule="auto"/>
              <w:ind w:left="-57" w:right="-57" w:firstLine="0"/>
              <w:jc w:val="center"/>
              <w:rPr>
                <w:rFonts w:ascii="Courier New" w:hAnsi="Courier New" w:cs="Courier New"/>
                <w:sz w:val="25"/>
                <w:szCs w:val="25"/>
              </w:rPr>
            </w:pPr>
            <w:r w:rsidRPr="00424820">
              <w:rPr>
                <w:rStyle w:val="ab"/>
                <w:color w:val="000000"/>
                <w:sz w:val="25"/>
                <w:szCs w:val="25"/>
                <w:lang w:eastAsia="ru-RU"/>
              </w:rPr>
              <w:t>3</w:t>
            </w:r>
          </w:p>
          <w:p w:rsidR="004252CD" w:rsidRPr="00424820" w:rsidRDefault="004252CD" w:rsidP="00E4679E">
            <w:pPr>
              <w:pStyle w:val="ac"/>
              <w:spacing w:after="80" w:line="240" w:lineRule="auto"/>
              <w:ind w:left="-57" w:right="-57" w:firstLine="0"/>
              <w:jc w:val="center"/>
              <w:rPr>
                <w:rFonts w:ascii="Courier New" w:hAnsi="Courier New" w:cs="Courier New"/>
                <w:sz w:val="25"/>
                <w:szCs w:val="25"/>
              </w:rPr>
            </w:pPr>
            <w:r w:rsidRPr="00424820">
              <w:rPr>
                <w:rStyle w:val="ab"/>
                <w:color w:val="000000"/>
                <w:sz w:val="25"/>
                <w:szCs w:val="25"/>
                <w:lang w:eastAsia="ru-RU"/>
              </w:rPr>
              <w:t>3</w:t>
            </w:r>
          </w:p>
          <w:p w:rsidR="004252CD" w:rsidRPr="00424820" w:rsidRDefault="004252CD" w:rsidP="00E4679E">
            <w:pPr>
              <w:pStyle w:val="ac"/>
              <w:spacing w:after="80" w:line="240" w:lineRule="auto"/>
              <w:ind w:left="-57" w:right="-57" w:firstLine="0"/>
              <w:jc w:val="center"/>
              <w:rPr>
                <w:rFonts w:ascii="Courier New" w:hAnsi="Courier New" w:cs="Courier New"/>
                <w:sz w:val="25"/>
                <w:szCs w:val="25"/>
              </w:rPr>
            </w:pPr>
            <w:r w:rsidRPr="00424820">
              <w:rPr>
                <w:rStyle w:val="ab"/>
                <w:color w:val="000000"/>
                <w:sz w:val="25"/>
                <w:szCs w:val="25"/>
                <w:lang w:eastAsia="ru-RU"/>
              </w:rPr>
              <w:t>2</w:t>
            </w:r>
          </w:p>
        </w:tc>
        <w:tc>
          <w:tcPr>
            <w:tcW w:w="1237" w:type="dxa"/>
            <w:tcBorders>
              <w:top w:val="single" w:sz="4" w:space="0" w:color="auto"/>
              <w:left w:val="single" w:sz="4" w:space="0" w:color="auto"/>
              <w:bottom w:val="single" w:sz="4" w:space="0" w:color="auto"/>
              <w:right w:val="nil"/>
            </w:tcBorders>
          </w:tcPr>
          <w:p w:rsidR="00BE6858" w:rsidRPr="00BE6858" w:rsidRDefault="00BE6858" w:rsidP="00BE6858">
            <w:pPr>
              <w:pStyle w:val="ac"/>
              <w:spacing w:after="80" w:line="240" w:lineRule="auto"/>
              <w:ind w:left="-57" w:right="-57" w:firstLine="0"/>
              <w:jc w:val="center"/>
              <w:rPr>
                <w:rStyle w:val="ab"/>
                <w:color w:val="000000"/>
                <w:lang w:val="uk-UA" w:eastAsia="ru-RU"/>
              </w:rPr>
            </w:pPr>
          </w:p>
          <w:p w:rsidR="00BE6858" w:rsidRPr="00BE6858" w:rsidRDefault="00BE6858" w:rsidP="00BE6858">
            <w:pPr>
              <w:pStyle w:val="ac"/>
              <w:spacing w:after="80" w:line="240" w:lineRule="auto"/>
              <w:ind w:left="-57" w:right="-57" w:firstLine="0"/>
              <w:jc w:val="center"/>
              <w:rPr>
                <w:rStyle w:val="ab"/>
                <w:color w:val="000000"/>
                <w:lang w:val="uk-UA" w:eastAsia="ru-RU"/>
              </w:rPr>
            </w:pPr>
          </w:p>
          <w:p w:rsidR="004252CD" w:rsidRPr="00424820" w:rsidRDefault="004252CD" w:rsidP="00E4679E">
            <w:pPr>
              <w:pStyle w:val="ac"/>
              <w:spacing w:after="80" w:line="240" w:lineRule="auto"/>
              <w:ind w:left="-57" w:right="-57" w:firstLine="0"/>
              <w:jc w:val="center"/>
              <w:rPr>
                <w:rFonts w:ascii="Courier New" w:hAnsi="Courier New" w:cs="Courier New"/>
                <w:i/>
                <w:sz w:val="25"/>
                <w:szCs w:val="25"/>
              </w:rPr>
            </w:pPr>
            <w:r w:rsidRPr="00424820">
              <w:rPr>
                <w:rStyle w:val="ab"/>
                <w:i/>
                <w:color w:val="000000"/>
                <w:sz w:val="25"/>
                <w:szCs w:val="25"/>
                <w:lang w:eastAsia="ru-RU"/>
              </w:rPr>
              <w:t>60</w:t>
            </w:r>
          </w:p>
          <w:p w:rsidR="004252CD" w:rsidRPr="00424820" w:rsidRDefault="004252CD" w:rsidP="00E4679E">
            <w:pPr>
              <w:pStyle w:val="ac"/>
              <w:spacing w:after="80" w:line="240" w:lineRule="auto"/>
              <w:ind w:left="-57" w:right="-57" w:firstLine="0"/>
              <w:jc w:val="center"/>
              <w:rPr>
                <w:rFonts w:ascii="Courier New" w:hAnsi="Courier New" w:cs="Courier New"/>
                <w:i/>
                <w:sz w:val="25"/>
                <w:szCs w:val="25"/>
              </w:rPr>
            </w:pPr>
            <w:r w:rsidRPr="00424820">
              <w:rPr>
                <w:rStyle w:val="ab"/>
                <w:i/>
                <w:color w:val="000000"/>
                <w:sz w:val="25"/>
                <w:szCs w:val="25"/>
                <w:lang w:eastAsia="ru-RU"/>
              </w:rPr>
              <w:t>15</w:t>
            </w:r>
          </w:p>
          <w:p w:rsidR="004252CD" w:rsidRPr="00424820" w:rsidRDefault="004252CD" w:rsidP="00E4679E">
            <w:pPr>
              <w:pStyle w:val="ac"/>
              <w:spacing w:after="80" w:line="240" w:lineRule="auto"/>
              <w:ind w:left="-57" w:right="-57" w:firstLine="0"/>
              <w:jc w:val="center"/>
              <w:rPr>
                <w:rFonts w:ascii="Courier New" w:hAnsi="Courier New" w:cs="Courier New"/>
                <w:i/>
                <w:sz w:val="25"/>
                <w:szCs w:val="25"/>
              </w:rPr>
            </w:pPr>
            <w:r w:rsidRPr="00424820">
              <w:rPr>
                <w:rStyle w:val="ab"/>
                <w:i/>
                <w:color w:val="000000"/>
                <w:sz w:val="25"/>
                <w:szCs w:val="25"/>
                <w:lang w:eastAsia="ru-RU"/>
              </w:rPr>
              <w:t>15</w:t>
            </w:r>
          </w:p>
          <w:p w:rsidR="004252CD" w:rsidRPr="00424820" w:rsidRDefault="004252CD" w:rsidP="00E4679E">
            <w:pPr>
              <w:pStyle w:val="ac"/>
              <w:spacing w:after="80" w:line="240" w:lineRule="auto"/>
              <w:ind w:left="-57" w:right="-57" w:firstLine="0"/>
              <w:jc w:val="center"/>
              <w:rPr>
                <w:rFonts w:ascii="Courier New" w:hAnsi="Courier New" w:cs="Courier New"/>
                <w:i/>
                <w:sz w:val="25"/>
                <w:szCs w:val="25"/>
              </w:rPr>
            </w:pPr>
            <w:r w:rsidRPr="00424820">
              <w:rPr>
                <w:rStyle w:val="ab"/>
                <w:i/>
                <w:color w:val="000000"/>
                <w:sz w:val="25"/>
                <w:szCs w:val="25"/>
                <w:lang w:eastAsia="ru-RU"/>
              </w:rPr>
              <w:t>10</w:t>
            </w:r>
          </w:p>
        </w:tc>
        <w:tc>
          <w:tcPr>
            <w:tcW w:w="1237" w:type="dxa"/>
            <w:tcBorders>
              <w:top w:val="single" w:sz="4" w:space="0" w:color="auto"/>
              <w:left w:val="single" w:sz="4" w:space="0" w:color="auto"/>
              <w:bottom w:val="single" w:sz="4" w:space="0" w:color="auto"/>
              <w:right w:val="nil"/>
            </w:tcBorders>
          </w:tcPr>
          <w:p w:rsidR="00BE6858" w:rsidRPr="00BE6858" w:rsidRDefault="00BE6858" w:rsidP="00BE6858">
            <w:pPr>
              <w:pStyle w:val="ac"/>
              <w:spacing w:after="80" w:line="240" w:lineRule="auto"/>
              <w:ind w:left="-57" w:right="-57" w:firstLine="0"/>
              <w:jc w:val="center"/>
              <w:rPr>
                <w:rStyle w:val="ab"/>
                <w:color w:val="000000"/>
                <w:lang w:val="uk-UA" w:eastAsia="ru-RU"/>
              </w:rPr>
            </w:pPr>
          </w:p>
          <w:p w:rsidR="00BE6858" w:rsidRPr="00BE6858" w:rsidRDefault="00BE6858" w:rsidP="00BE6858">
            <w:pPr>
              <w:pStyle w:val="ac"/>
              <w:spacing w:after="80" w:line="240" w:lineRule="auto"/>
              <w:ind w:left="-57" w:right="-57" w:firstLine="0"/>
              <w:jc w:val="center"/>
              <w:rPr>
                <w:rStyle w:val="ab"/>
                <w:color w:val="000000"/>
                <w:lang w:val="uk-UA" w:eastAsia="ru-RU"/>
              </w:rPr>
            </w:pPr>
          </w:p>
          <w:p w:rsidR="004252CD" w:rsidRPr="00424820" w:rsidRDefault="004252CD" w:rsidP="00E4679E">
            <w:pPr>
              <w:pStyle w:val="ac"/>
              <w:spacing w:line="326" w:lineRule="auto"/>
              <w:ind w:left="-57" w:right="-57" w:firstLine="0"/>
              <w:jc w:val="center"/>
              <w:rPr>
                <w:rFonts w:ascii="Courier New" w:hAnsi="Courier New" w:cs="Courier New"/>
                <w:sz w:val="25"/>
                <w:szCs w:val="25"/>
              </w:rPr>
            </w:pPr>
            <w:r w:rsidRPr="00424820">
              <w:rPr>
                <w:rStyle w:val="ab"/>
                <w:color w:val="000000"/>
                <w:sz w:val="25"/>
                <w:szCs w:val="25"/>
                <w:lang w:eastAsia="ru-RU"/>
              </w:rPr>
              <w:t>13</w:t>
            </w:r>
          </w:p>
          <w:p w:rsidR="004252CD" w:rsidRPr="00424820" w:rsidRDefault="004252CD" w:rsidP="00E4679E">
            <w:pPr>
              <w:pStyle w:val="ac"/>
              <w:spacing w:line="326" w:lineRule="auto"/>
              <w:ind w:left="-57" w:right="-57" w:firstLine="0"/>
              <w:jc w:val="center"/>
              <w:rPr>
                <w:rFonts w:ascii="Courier New" w:hAnsi="Courier New" w:cs="Courier New"/>
                <w:sz w:val="25"/>
                <w:szCs w:val="25"/>
              </w:rPr>
            </w:pPr>
            <w:r w:rsidRPr="00424820">
              <w:rPr>
                <w:rStyle w:val="ab"/>
                <w:color w:val="000000"/>
                <w:sz w:val="25"/>
                <w:szCs w:val="25"/>
                <w:lang w:eastAsia="ru-RU"/>
              </w:rPr>
              <w:t>5</w:t>
            </w:r>
          </w:p>
          <w:p w:rsidR="00424820" w:rsidRPr="00424820" w:rsidRDefault="00424820" w:rsidP="00E4679E">
            <w:pPr>
              <w:pStyle w:val="ac"/>
              <w:spacing w:line="326" w:lineRule="auto"/>
              <w:ind w:left="-57" w:right="-57" w:firstLine="0"/>
              <w:jc w:val="center"/>
              <w:rPr>
                <w:rStyle w:val="ab"/>
                <w:color w:val="000000"/>
                <w:sz w:val="25"/>
                <w:szCs w:val="25"/>
                <w:lang w:val="uk-UA" w:eastAsia="ru-RU"/>
              </w:rPr>
            </w:pPr>
            <w:r w:rsidRPr="00424820">
              <w:rPr>
                <w:rStyle w:val="ab"/>
                <w:color w:val="000000"/>
                <w:sz w:val="25"/>
                <w:szCs w:val="25"/>
                <w:lang w:eastAsia="ru-RU"/>
              </w:rPr>
              <w:t>2</w:t>
            </w:r>
          </w:p>
          <w:p w:rsidR="004252CD" w:rsidRPr="00424820" w:rsidRDefault="004252CD" w:rsidP="00E4679E">
            <w:pPr>
              <w:pStyle w:val="ac"/>
              <w:spacing w:line="326" w:lineRule="auto"/>
              <w:ind w:left="-57" w:right="-57" w:firstLine="0"/>
              <w:jc w:val="center"/>
              <w:rPr>
                <w:rFonts w:ascii="Courier New" w:hAnsi="Courier New" w:cs="Courier New"/>
                <w:sz w:val="25"/>
                <w:szCs w:val="25"/>
              </w:rPr>
            </w:pPr>
            <w:r w:rsidRPr="00424820">
              <w:rPr>
                <w:rStyle w:val="ab"/>
                <w:color w:val="000000"/>
                <w:sz w:val="25"/>
                <w:szCs w:val="25"/>
                <w:lang w:eastAsia="ru-RU"/>
              </w:rPr>
              <w:t>0</w:t>
            </w:r>
          </w:p>
        </w:tc>
        <w:tc>
          <w:tcPr>
            <w:tcW w:w="1237" w:type="dxa"/>
            <w:tcBorders>
              <w:top w:val="single" w:sz="4" w:space="0" w:color="auto"/>
              <w:left w:val="single" w:sz="4" w:space="0" w:color="auto"/>
              <w:bottom w:val="single" w:sz="4" w:space="0" w:color="auto"/>
              <w:right w:val="single" w:sz="4" w:space="0" w:color="auto"/>
            </w:tcBorders>
          </w:tcPr>
          <w:p w:rsidR="00BE6858" w:rsidRPr="00BE6858" w:rsidRDefault="00BE6858" w:rsidP="00BE6858">
            <w:pPr>
              <w:pStyle w:val="ac"/>
              <w:spacing w:after="80" w:line="240" w:lineRule="auto"/>
              <w:ind w:left="-57" w:right="-57" w:firstLine="0"/>
              <w:jc w:val="center"/>
              <w:rPr>
                <w:rStyle w:val="ab"/>
                <w:color w:val="000000"/>
                <w:lang w:val="uk-UA" w:eastAsia="ru-RU"/>
              </w:rPr>
            </w:pPr>
          </w:p>
          <w:p w:rsidR="00BE6858" w:rsidRPr="00BE6858" w:rsidRDefault="00BE6858" w:rsidP="00BE6858">
            <w:pPr>
              <w:pStyle w:val="ac"/>
              <w:spacing w:after="80" w:line="240" w:lineRule="auto"/>
              <w:ind w:left="-57" w:right="-57" w:firstLine="0"/>
              <w:jc w:val="center"/>
              <w:rPr>
                <w:rStyle w:val="ab"/>
                <w:color w:val="000000"/>
                <w:lang w:val="uk-UA" w:eastAsia="ru-RU"/>
              </w:rPr>
            </w:pPr>
          </w:p>
          <w:p w:rsidR="004252CD" w:rsidRPr="00424820" w:rsidRDefault="004252CD" w:rsidP="00E4679E">
            <w:pPr>
              <w:pStyle w:val="ac"/>
              <w:spacing w:line="326" w:lineRule="auto"/>
              <w:ind w:left="-57" w:right="-57" w:firstLine="0"/>
              <w:jc w:val="center"/>
              <w:rPr>
                <w:rFonts w:ascii="Courier New" w:hAnsi="Courier New" w:cs="Courier New"/>
                <w:i/>
                <w:sz w:val="25"/>
                <w:szCs w:val="25"/>
              </w:rPr>
            </w:pPr>
            <w:r w:rsidRPr="00424820">
              <w:rPr>
                <w:rStyle w:val="ab"/>
                <w:i/>
                <w:color w:val="000000"/>
                <w:sz w:val="25"/>
                <w:szCs w:val="25"/>
                <w:lang w:eastAsia="ru-RU"/>
              </w:rPr>
              <w:t>65</w:t>
            </w:r>
          </w:p>
          <w:p w:rsidR="004252CD" w:rsidRPr="00424820" w:rsidRDefault="004252CD" w:rsidP="00E4679E">
            <w:pPr>
              <w:pStyle w:val="ac"/>
              <w:spacing w:line="326" w:lineRule="auto"/>
              <w:ind w:left="-57" w:right="-57" w:firstLine="0"/>
              <w:jc w:val="center"/>
              <w:rPr>
                <w:rFonts w:ascii="Courier New" w:hAnsi="Courier New" w:cs="Courier New"/>
                <w:i/>
                <w:sz w:val="25"/>
                <w:szCs w:val="25"/>
              </w:rPr>
            </w:pPr>
            <w:r w:rsidRPr="00424820">
              <w:rPr>
                <w:rStyle w:val="ab"/>
                <w:i/>
                <w:color w:val="000000"/>
                <w:sz w:val="25"/>
                <w:szCs w:val="25"/>
                <w:lang w:eastAsia="ru-RU"/>
              </w:rPr>
              <w:t>25</w:t>
            </w:r>
          </w:p>
          <w:p w:rsidR="00424820" w:rsidRPr="00424820" w:rsidRDefault="00424820" w:rsidP="00E4679E">
            <w:pPr>
              <w:pStyle w:val="ac"/>
              <w:spacing w:line="326" w:lineRule="auto"/>
              <w:ind w:left="-57" w:right="-57" w:firstLine="0"/>
              <w:jc w:val="center"/>
              <w:rPr>
                <w:rStyle w:val="ab"/>
                <w:i/>
                <w:color w:val="000000"/>
                <w:sz w:val="25"/>
                <w:szCs w:val="25"/>
                <w:lang w:val="uk-UA" w:eastAsia="ru-RU"/>
              </w:rPr>
            </w:pPr>
            <w:r w:rsidRPr="00424820">
              <w:rPr>
                <w:rStyle w:val="ab"/>
                <w:i/>
                <w:color w:val="000000"/>
                <w:sz w:val="25"/>
                <w:szCs w:val="25"/>
                <w:lang w:eastAsia="ru-RU"/>
              </w:rPr>
              <w:t>10</w:t>
            </w:r>
          </w:p>
          <w:p w:rsidR="004252CD" w:rsidRPr="00424820" w:rsidRDefault="004252CD" w:rsidP="00E4679E">
            <w:pPr>
              <w:pStyle w:val="ac"/>
              <w:spacing w:line="326" w:lineRule="auto"/>
              <w:ind w:left="-57" w:right="-57" w:firstLine="0"/>
              <w:jc w:val="center"/>
              <w:rPr>
                <w:rFonts w:ascii="Courier New" w:hAnsi="Courier New" w:cs="Courier New"/>
                <w:i/>
                <w:sz w:val="25"/>
                <w:szCs w:val="25"/>
              </w:rPr>
            </w:pPr>
            <w:r w:rsidRPr="00424820">
              <w:rPr>
                <w:rStyle w:val="ab"/>
                <w:i/>
                <w:color w:val="000000"/>
                <w:sz w:val="25"/>
                <w:szCs w:val="25"/>
                <w:lang w:eastAsia="ru-RU"/>
              </w:rPr>
              <w:t>0</w:t>
            </w:r>
          </w:p>
        </w:tc>
      </w:tr>
    </w:tbl>
    <w:p w:rsidR="004252CD" w:rsidRDefault="004252CD" w:rsidP="00BE6858">
      <w:pPr>
        <w:ind w:right="276"/>
        <w:jc w:val="right"/>
        <w:rPr>
          <w:rStyle w:val="a3"/>
          <w:i/>
          <w:lang w:val="uk-UA"/>
        </w:rPr>
      </w:pPr>
      <w:r>
        <w:br w:type="page"/>
      </w:r>
      <w:r w:rsidRPr="004252CD">
        <w:rPr>
          <w:rStyle w:val="a3"/>
          <w:i/>
          <w:lang w:val="uk-UA"/>
        </w:rPr>
        <w:lastRenderedPageBreak/>
        <w:t>Продовження таблиці 3.1</w:t>
      </w:r>
    </w:p>
    <w:p w:rsidR="004252CD" w:rsidRPr="00424820" w:rsidRDefault="004252CD">
      <w:pPr>
        <w:rPr>
          <w:rFonts w:ascii="Times New Roman" w:hAnsi="Times New Roman" w:cs="Times New Roman"/>
          <w:sz w:val="16"/>
          <w:szCs w:val="16"/>
          <w:lang w:val="uk-UA"/>
        </w:rPr>
      </w:pPr>
    </w:p>
    <w:tbl>
      <w:tblPr>
        <w:tblW w:w="0" w:type="auto"/>
        <w:jc w:val="center"/>
        <w:tblInd w:w="5" w:type="dxa"/>
        <w:tblLayout w:type="fixed"/>
        <w:tblCellMar>
          <w:left w:w="0" w:type="dxa"/>
          <w:right w:w="0" w:type="dxa"/>
        </w:tblCellMar>
        <w:tblLook w:val="0000" w:firstRow="0" w:lastRow="0" w:firstColumn="0" w:lastColumn="0" w:noHBand="0" w:noVBand="0"/>
      </w:tblPr>
      <w:tblGrid>
        <w:gridCol w:w="567"/>
        <w:gridCol w:w="3676"/>
        <w:gridCol w:w="1156"/>
        <w:gridCol w:w="1156"/>
        <w:gridCol w:w="1156"/>
        <w:gridCol w:w="1156"/>
      </w:tblGrid>
      <w:tr w:rsidR="004252CD" w:rsidRPr="004252CD" w:rsidTr="00BE6858">
        <w:trPr>
          <w:trHeight w:hRule="exact" w:val="1907"/>
          <w:jc w:val="center"/>
        </w:trPr>
        <w:tc>
          <w:tcPr>
            <w:tcW w:w="567" w:type="dxa"/>
            <w:tcBorders>
              <w:top w:val="single" w:sz="4" w:space="0" w:color="auto"/>
              <w:left w:val="single" w:sz="4" w:space="0" w:color="auto"/>
              <w:bottom w:val="nil"/>
              <w:right w:val="nil"/>
            </w:tcBorders>
          </w:tcPr>
          <w:p w:rsidR="004252CD" w:rsidRPr="004252CD" w:rsidRDefault="004252CD" w:rsidP="00E4679E">
            <w:pPr>
              <w:pStyle w:val="ac"/>
              <w:spacing w:before="100" w:line="240" w:lineRule="auto"/>
              <w:ind w:firstLine="0"/>
              <w:jc w:val="center"/>
              <w:rPr>
                <w:sz w:val="24"/>
                <w:szCs w:val="24"/>
              </w:rPr>
            </w:pPr>
            <w:r w:rsidRPr="004252CD">
              <w:rPr>
                <w:rStyle w:val="ab"/>
                <w:color w:val="000000"/>
                <w:sz w:val="24"/>
                <w:szCs w:val="24"/>
                <w:lang w:eastAsia="ru-RU"/>
              </w:rPr>
              <w:t>5.</w:t>
            </w:r>
          </w:p>
        </w:tc>
        <w:tc>
          <w:tcPr>
            <w:tcW w:w="3676" w:type="dxa"/>
            <w:tcBorders>
              <w:top w:val="single" w:sz="4" w:space="0" w:color="auto"/>
              <w:left w:val="single" w:sz="4" w:space="0" w:color="auto"/>
              <w:bottom w:val="nil"/>
              <w:right w:val="nil"/>
            </w:tcBorders>
          </w:tcPr>
          <w:p w:rsidR="004252CD" w:rsidRPr="004252CD" w:rsidRDefault="004252CD" w:rsidP="00E4679E">
            <w:pPr>
              <w:pStyle w:val="ac"/>
              <w:spacing w:line="329" w:lineRule="auto"/>
              <w:ind w:firstLine="0"/>
              <w:rPr>
                <w:sz w:val="24"/>
                <w:szCs w:val="24"/>
              </w:rPr>
            </w:pPr>
            <w:r w:rsidRPr="004252CD">
              <w:rPr>
                <w:rStyle w:val="ab"/>
                <w:color w:val="000000"/>
                <w:sz w:val="24"/>
                <w:szCs w:val="24"/>
                <w:lang w:eastAsia="ru-RU"/>
              </w:rPr>
              <w:t xml:space="preserve">Займаєтесь </w:t>
            </w:r>
            <w:r w:rsidRPr="004252CD">
              <w:rPr>
                <w:rStyle w:val="ab"/>
                <w:color w:val="000000"/>
                <w:sz w:val="24"/>
                <w:szCs w:val="24"/>
                <w:lang w:val="uk-UA" w:eastAsia="ru-RU"/>
              </w:rPr>
              <w:t>В</w:t>
            </w:r>
            <w:r w:rsidRPr="004252CD">
              <w:rPr>
                <w:rStyle w:val="ab"/>
                <w:color w:val="000000"/>
                <w:sz w:val="24"/>
                <w:szCs w:val="24"/>
                <w:lang w:eastAsia="ru-RU"/>
              </w:rPr>
              <w:t>и фізично</w:t>
            </w:r>
            <w:r w:rsidRPr="004252CD">
              <w:rPr>
                <w:rStyle w:val="ab"/>
                <w:color w:val="000000"/>
                <w:sz w:val="24"/>
                <w:szCs w:val="24"/>
                <w:lang w:val="uk-UA" w:eastAsia="ru-RU"/>
              </w:rPr>
              <w:t>ю</w:t>
            </w:r>
            <w:r w:rsidRPr="004252CD">
              <w:rPr>
                <w:rStyle w:val="ab"/>
                <w:color w:val="000000"/>
                <w:sz w:val="24"/>
                <w:szCs w:val="24"/>
                <w:lang w:eastAsia="ru-RU"/>
              </w:rPr>
              <w:t xml:space="preserve"> культурою самостійно? </w:t>
            </w:r>
          </w:p>
          <w:p w:rsidR="004252CD" w:rsidRPr="004252CD" w:rsidRDefault="004252CD" w:rsidP="00E4679E">
            <w:pPr>
              <w:pStyle w:val="ac"/>
              <w:numPr>
                <w:ilvl w:val="0"/>
                <w:numId w:val="69"/>
              </w:numPr>
              <w:tabs>
                <w:tab w:val="left" w:pos="139"/>
              </w:tabs>
              <w:spacing w:line="329" w:lineRule="auto"/>
              <w:ind w:firstLine="0"/>
              <w:rPr>
                <w:sz w:val="24"/>
                <w:szCs w:val="24"/>
              </w:rPr>
            </w:pPr>
            <w:r w:rsidRPr="004252CD">
              <w:rPr>
                <w:rStyle w:val="ab"/>
                <w:color w:val="000000"/>
                <w:sz w:val="24"/>
                <w:szCs w:val="24"/>
                <w:lang w:val="uk-UA" w:eastAsia="ru-RU"/>
              </w:rPr>
              <w:t>н</w:t>
            </w:r>
            <w:r w:rsidRPr="004252CD">
              <w:rPr>
                <w:rStyle w:val="ab"/>
                <w:color w:val="000000"/>
                <w:sz w:val="24"/>
                <w:szCs w:val="24"/>
                <w:lang w:eastAsia="ru-RU"/>
              </w:rPr>
              <w:t>е займаюсь</w:t>
            </w:r>
          </w:p>
          <w:p w:rsidR="004252CD" w:rsidRPr="004252CD" w:rsidRDefault="004252CD" w:rsidP="00E4679E">
            <w:pPr>
              <w:pStyle w:val="ac"/>
              <w:numPr>
                <w:ilvl w:val="0"/>
                <w:numId w:val="69"/>
              </w:numPr>
              <w:tabs>
                <w:tab w:val="left" w:pos="139"/>
              </w:tabs>
              <w:spacing w:line="329" w:lineRule="auto"/>
              <w:ind w:firstLine="0"/>
              <w:rPr>
                <w:sz w:val="24"/>
                <w:szCs w:val="24"/>
              </w:rPr>
            </w:pPr>
            <w:r w:rsidRPr="004252CD">
              <w:rPr>
                <w:rStyle w:val="ab"/>
                <w:color w:val="000000"/>
                <w:sz w:val="24"/>
                <w:szCs w:val="24"/>
                <w:lang w:val="uk-UA" w:eastAsia="ru-RU"/>
              </w:rPr>
              <w:t>і</w:t>
            </w:r>
            <w:proofErr w:type="spellStart"/>
            <w:r w:rsidRPr="004252CD">
              <w:rPr>
                <w:rStyle w:val="ab"/>
                <w:color w:val="000000"/>
                <w:sz w:val="24"/>
                <w:szCs w:val="24"/>
                <w:lang w:eastAsia="ru-RU"/>
              </w:rPr>
              <w:t>ноді</w:t>
            </w:r>
            <w:proofErr w:type="spellEnd"/>
          </w:p>
          <w:p w:rsidR="004252CD" w:rsidRPr="004252CD" w:rsidRDefault="004252CD" w:rsidP="00E4679E">
            <w:pPr>
              <w:pStyle w:val="ac"/>
              <w:numPr>
                <w:ilvl w:val="0"/>
                <w:numId w:val="69"/>
              </w:numPr>
              <w:tabs>
                <w:tab w:val="left" w:pos="139"/>
              </w:tabs>
              <w:spacing w:line="329" w:lineRule="auto"/>
              <w:ind w:firstLine="0"/>
              <w:rPr>
                <w:sz w:val="24"/>
                <w:szCs w:val="24"/>
              </w:rPr>
            </w:pPr>
            <w:r w:rsidRPr="004252CD">
              <w:rPr>
                <w:rStyle w:val="ab"/>
                <w:color w:val="000000"/>
                <w:sz w:val="24"/>
                <w:szCs w:val="24"/>
                <w:lang w:val="uk-UA" w:eastAsia="ru-RU"/>
              </w:rPr>
              <w:t>р</w:t>
            </w:r>
            <w:proofErr w:type="spellStart"/>
            <w:r w:rsidRPr="004252CD">
              <w:rPr>
                <w:rStyle w:val="ab"/>
                <w:color w:val="000000"/>
                <w:sz w:val="24"/>
                <w:szCs w:val="24"/>
                <w:lang w:eastAsia="ru-RU"/>
              </w:rPr>
              <w:t>егулярно</w:t>
            </w:r>
            <w:proofErr w:type="spellEnd"/>
          </w:p>
        </w:tc>
        <w:tc>
          <w:tcPr>
            <w:tcW w:w="1156" w:type="dxa"/>
            <w:tcBorders>
              <w:top w:val="single" w:sz="4" w:space="0" w:color="auto"/>
              <w:left w:val="single" w:sz="4" w:space="0" w:color="auto"/>
              <w:bottom w:val="nil"/>
              <w:right w:val="nil"/>
            </w:tcBorders>
          </w:tcPr>
          <w:p w:rsidR="004252CD" w:rsidRPr="004252CD" w:rsidRDefault="004252CD" w:rsidP="00E4679E">
            <w:pPr>
              <w:pStyle w:val="ac"/>
              <w:spacing w:after="80" w:line="240" w:lineRule="auto"/>
              <w:ind w:left="-57" w:right="-57" w:firstLine="0"/>
              <w:jc w:val="center"/>
              <w:rPr>
                <w:rStyle w:val="ab"/>
                <w:i/>
                <w:color w:val="000000"/>
                <w:sz w:val="24"/>
                <w:szCs w:val="24"/>
                <w:lang w:val="uk-UA" w:eastAsia="ru-RU"/>
              </w:rPr>
            </w:pPr>
          </w:p>
          <w:p w:rsidR="004252CD" w:rsidRPr="004252CD" w:rsidRDefault="004252CD" w:rsidP="00E4679E">
            <w:pPr>
              <w:pStyle w:val="ac"/>
              <w:spacing w:after="80" w:line="240" w:lineRule="auto"/>
              <w:ind w:left="-57" w:right="-57" w:firstLine="0"/>
              <w:jc w:val="center"/>
              <w:rPr>
                <w:i/>
                <w:sz w:val="24"/>
                <w:szCs w:val="24"/>
              </w:rPr>
            </w:pPr>
            <w:r w:rsidRPr="004252CD">
              <w:rPr>
                <w:rStyle w:val="ab"/>
                <w:i/>
                <w:color w:val="000000"/>
                <w:sz w:val="24"/>
                <w:szCs w:val="24"/>
                <w:lang w:eastAsia="ru-RU"/>
              </w:rPr>
              <w:t>12</w:t>
            </w:r>
          </w:p>
          <w:p w:rsidR="004252CD" w:rsidRPr="004252CD" w:rsidRDefault="004252CD" w:rsidP="00E4679E">
            <w:pPr>
              <w:pStyle w:val="ac"/>
              <w:spacing w:after="80" w:line="240" w:lineRule="auto"/>
              <w:ind w:left="-57" w:right="-57" w:firstLine="0"/>
              <w:jc w:val="center"/>
              <w:rPr>
                <w:i/>
                <w:sz w:val="24"/>
                <w:szCs w:val="24"/>
              </w:rPr>
            </w:pPr>
            <w:r w:rsidRPr="004252CD">
              <w:rPr>
                <w:rStyle w:val="ab"/>
                <w:i/>
                <w:color w:val="000000"/>
                <w:sz w:val="24"/>
                <w:szCs w:val="24"/>
                <w:lang w:eastAsia="ru-RU"/>
              </w:rPr>
              <w:t>2</w:t>
            </w:r>
          </w:p>
          <w:p w:rsidR="004252CD" w:rsidRPr="004252CD" w:rsidRDefault="004252CD" w:rsidP="00E4679E">
            <w:pPr>
              <w:pStyle w:val="ac"/>
              <w:spacing w:after="80" w:line="240" w:lineRule="auto"/>
              <w:ind w:left="-57" w:right="-57" w:firstLine="0"/>
              <w:jc w:val="center"/>
              <w:rPr>
                <w:i/>
                <w:sz w:val="24"/>
                <w:szCs w:val="24"/>
              </w:rPr>
            </w:pPr>
            <w:r w:rsidRPr="004252CD">
              <w:rPr>
                <w:rStyle w:val="ab"/>
                <w:i/>
                <w:color w:val="000000"/>
                <w:sz w:val="24"/>
                <w:szCs w:val="24"/>
                <w:lang w:eastAsia="ru-RU"/>
              </w:rPr>
              <w:t>6</w:t>
            </w:r>
          </w:p>
        </w:tc>
        <w:tc>
          <w:tcPr>
            <w:tcW w:w="1156" w:type="dxa"/>
            <w:tcBorders>
              <w:top w:val="single" w:sz="4" w:space="0" w:color="auto"/>
              <w:left w:val="single" w:sz="4" w:space="0" w:color="auto"/>
              <w:bottom w:val="nil"/>
              <w:right w:val="nil"/>
            </w:tcBorders>
          </w:tcPr>
          <w:p w:rsidR="004252CD" w:rsidRPr="00424820" w:rsidRDefault="004252CD" w:rsidP="00E4679E">
            <w:pPr>
              <w:pStyle w:val="ac"/>
              <w:spacing w:after="80" w:line="240" w:lineRule="auto"/>
              <w:ind w:left="-57" w:right="-57" w:firstLine="0"/>
              <w:jc w:val="center"/>
              <w:rPr>
                <w:rStyle w:val="ab"/>
                <w:i/>
                <w:color w:val="000000"/>
                <w:sz w:val="24"/>
                <w:szCs w:val="24"/>
                <w:lang w:val="uk-UA" w:eastAsia="ru-RU"/>
              </w:rPr>
            </w:pPr>
          </w:p>
          <w:p w:rsidR="004252CD" w:rsidRPr="00424820" w:rsidRDefault="004252CD" w:rsidP="00E4679E">
            <w:pPr>
              <w:pStyle w:val="ac"/>
              <w:spacing w:after="80" w:line="240" w:lineRule="auto"/>
              <w:ind w:left="-57" w:right="-57" w:firstLine="0"/>
              <w:jc w:val="center"/>
              <w:rPr>
                <w:i/>
                <w:sz w:val="24"/>
                <w:szCs w:val="24"/>
              </w:rPr>
            </w:pPr>
            <w:r w:rsidRPr="00424820">
              <w:rPr>
                <w:rStyle w:val="ab"/>
                <w:i/>
                <w:color w:val="000000"/>
                <w:sz w:val="24"/>
                <w:szCs w:val="24"/>
                <w:lang w:eastAsia="ru-RU"/>
              </w:rPr>
              <w:t>60</w:t>
            </w:r>
          </w:p>
          <w:p w:rsidR="004252CD" w:rsidRPr="00424820" w:rsidRDefault="004252CD" w:rsidP="00E4679E">
            <w:pPr>
              <w:pStyle w:val="ac"/>
              <w:spacing w:after="80" w:line="240" w:lineRule="auto"/>
              <w:ind w:left="-57" w:right="-57" w:firstLine="0"/>
              <w:jc w:val="center"/>
              <w:rPr>
                <w:i/>
                <w:sz w:val="24"/>
                <w:szCs w:val="24"/>
              </w:rPr>
            </w:pPr>
            <w:r w:rsidRPr="00424820">
              <w:rPr>
                <w:rStyle w:val="ab"/>
                <w:i/>
                <w:color w:val="000000"/>
                <w:sz w:val="24"/>
                <w:szCs w:val="24"/>
                <w:lang w:eastAsia="ru-RU"/>
              </w:rPr>
              <w:t>10</w:t>
            </w:r>
          </w:p>
          <w:p w:rsidR="004252CD" w:rsidRPr="00424820" w:rsidRDefault="004252CD" w:rsidP="00E4679E">
            <w:pPr>
              <w:pStyle w:val="ac"/>
              <w:spacing w:after="80" w:line="240" w:lineRule="auto"/>
              <w:ind w:left="-57" w:right="-57" w:firstLine="0"/>
              <w:jc w:val="center"/>
              <w:rPr>
                <w:i/>
                <w:sz w:val="24"/>
                <w:szCs w:val="24"/>
              </w:rPr>
            </w:pPr>
            <w:r w:rsidRPr="00424820">
              <w:rPr>
                <w:rStyle w:val="ab"/>
                <w:i/>
                <w:color w:val="000000"/>
                <w:sz w:val="24"/>
                <w:szCs w:val="24"/>
                <w:lang w:eastAsia="ru-RU"/>
              </w:rPr>
              <w:t>30</w:t>
            </w:r>
          </w:p>
        </w:tc>
        <w:tc>
          <w:tcPr>
            <w:tcW w:w="1156" w:type="dxa"/>
            <w:tcBorders>
              <w:top w:val="single" w:sz="4" w:space="0" w:color="auto"/>
              <w:left w:val="single" w:sz="4" w:space="0" w:color="auto"/>
              <w:bottom w:val="nil"/>
              <w:right w:val="nil"/>
            </w:tcBorders>
          </w:tcPr>
          <w:p w:rsidR="004252CD" w:rsidRPr="004252CD" w:rsidRDefault="004252CD" w:rsidP="00E4679E">
            <w:pPr>
              <w:pStyle w:val="ac"/>
              <w:spacing w:after="80" w:line="240" w:lineRule="auto"/>
              <w:ind w:left="-57" w:right="-57" w:firstLine="0"/>
              <w:jc w:val="center"/>
              <w:rPr>
                <w:rStyle w:val="ab"/>
                <w:i/>
                <w:color w:val="000000"/>
                <w:sz w:val="24"/>
                <w:szCs w:val="24"/>
                <w:lang w:val="uk-UA" w:eastAsia="ru-RU"/>
              </w:rPr>
            </w:pPr>
          </w:p>
          <w:p w:rsidR="004252CD" w:rsidRPr="004252CD" w:rsidRDefault="004252CD" w:rsidP="00E4679E">
            <w:pPr>
              <w:pStyle w:val="ac"/>
              <w:spacing w:after="80" w:line="240" w:lineRule="auto"/>
              <w:ind w:left="-57" w:right="-57" w:firstLine="0"/>
              <w:jc w:val="center"/>
              <w:rPr>
                <w:i/>
                <w:sz w:val="24"/>
                <w:szCs w:val="24"/>
              </w:rPr>
            </w:pPr>
            <w:r w:rsidRPr="004252CD">
              <w:rPr>
                <w:rStyle w:val="ab"/>
                <w:i/>
                <w:color w:val="000000"/>
                <w:sz w:val="24"/>
                <w:szCs w:val="24"/>
                <w:lang w:eastAsia="ru-RU"/>
              </w:rPr>
              <w:t>5</w:t>
            </w:r>
          </w:p>
          <w:p w:rsidR="004252CD" w:rsidRPr="004252CD" w:rsidRDefault="004252CD" w:rsidP="00E4679E">
            <w:pPr>
              <w:pStyle w:val="ac"/>
              <w:spacing w:after="80" w:line="240" w:lineRule="auto"/>
              <w:ind w:left="-57" w:right="-57" w:firstLine="0"/>
              <w:jc w:val="center"/>
              <w:rPr>
                <w:i/>
                <w:sz w:val="24"/>
                <w:szCs w:val="24"/>
              </w:rPr>
            </w:pPr>
            <w:r w:rsidRPr="004252CD">
              <w:rPr>
                <w:rStyle w:val="ab"/>
                <w:i/>
                <w:color w:val="000000"/>
                <w:sz w:val="24"/>
                <w:szCs w:val="24"/>
                <w:lang w:eastAsia="ru-RU"/>
              </w:rPr>
              <w:t>5</w:t>
            </w:r>
          </w:p>
          <w:p w:rsidR="004252CD" w:rsidRPr="004252CD" w:rsidRDefault="004252CD" w:rsidP="00E4679E">
            <w:pPr>
              <w:pStyle w:val="ac"/>
              <w:spacing w:after="80" w:line="240" w:lineRule="auto"/>
              <w:ind w:left="-57" w:right="-57" w:firstLine="0"/>
              <w:jc w:val="center"/>
              <w:rPr>
                <w:i/>
                <w:sz w:val="24"/>
                <w:szCs w:val="24"/>
              </w:rPr>
            </w:pPr>
            <w:r w:rsidRPr="004252CD">
              <w:rPr>
                <w:rStyle w:val="ab"/>
                <w:i/>
                <w:color w:val="000000"/>
                <w:sz w:val="24"/>
                <w:szCs w:val="24"/>
                <w:lang w:eastAsia="ru-RU"/>
              </w:rPr>
              <w:t>10</w:t>
            </w:r>
          </w:p>
        </w:tc>
        <w:tc>
          <w:tcPr>
            <w:tcW w:w="1156" w:type="dxa"/>
            <w:tcBorders>
              <w:top w:val="single" w:sz="4" w:space="0" w:color="auto"/>
              <w:left w:val="single" w:sz="4" w:space="0" w:color="auto"/>
              <w:bottom w:val="nil"/>
              <w:right w:val="single" w:sz="4" w:space="0" w:color="auto"/>
            </w:tcBorders>
          </w:tcPr>
          <w:p w:rsidR="004252CD" w:rsidRPr="00424820" w:rsidRDefault="004252CD" w:rsidP="00E4679E">
            <w:pPr>
              <w:pStyle w:val="ac"/>
              <w:spacing w:after="80" w:line="240" w:lineRule="auto"/>
              <w:ind w:left="-57" w:right="-57" w:firstLine="0"/>
              <w:jc w:val="center"/>
              <w:rPr>
                <w:rStyle w:val="ab"/>
                <w:i/>
                <w:color w:val="000000"/>
                <w:sz w:val="24"/>
                <w:szCs w:val="24"/>
                <w:lang w:val="uk-UA" w:eastAsia="ru-RU"/>
              </w:rPr>
            </w:pPr>
          </w:p>
          <w:p w:rsidR="004252CD" w:rsidRPr="00424820" w:rsidRDefault="004252CD" w:rsidP="00E4679E">
            <w:pPr>
              <w:pStyle w:val="ac"/>
              <w:spacing w:after="80" w:line="240" w:lineRule="auto"/>
              <w:ind w:left="-57" w:right="-57" w:firstLine="0"/>
              <w:jc w:val="center"/>
              <w:rPr>
                <w:i/>
                <w:sz w:val="24"/>
                <w:szCs w:val="24"/>
              </w:rPr>
            </w:pPr>
            <w:r w:rsidRPr="00424820">
              <w:rPr>
                <w:rStyle w:val="ab"/>
                <w:i/>
                <w:color w:val="000000"/>
                <w:sz w:val="24"/>
                <w:szCs w:val="24"/>
                <w:lang w:eastAsia="ru-RU"/>
              </w:rPr>
              <w:t>25</w:t>
            </w:r>
          </w:p>
          <w:p w:rsidR="004252CD" w:rsidRPr="00424820" w:rsidRDefault="004252CD" w:rsidP="00E4679E">
            <w:pPr>
              <w:pStyle w:val="ac"/>
              <w:spacing w:after="80" w:line="240" w:lineRule="auto"/>
              <w:ind w:left="-57" w:right="-57" w:firstLine="0"/>
              <w:jc w:val="center"/>
              <w:rPr>
                <w:i/>
                <w:sz w:val="24"/>
                <w:szCs w:val="24"/>
              </w:rPr>
            </w:pPr>
            <w:r w:rsidRPr="00424820">
              <w:rPr>
                <w:rStyle w:val="ab"/>
                <w:i/>
                <w:color w:val="000000"/>
                <w:sz w:val="24"/>
                <w:szCs w:val="24"/>
                <w:lang w:eastAsia="ru-RU"/>
              </w:rPr>
              <w:t>25</w:t>
            </w:r>
          </w:p>
          <w:p w:rsidR="004252CD" w:rsidRPr="00424820" w:rsidRDefault="004252CD" w:rsidP="00E4679E">
            <w:pPr>
              <w:pStyle w:val="ac"/>
              <w:spacing w:after="80" w:line="240" w:lineRule="auto"/>
              <w:ind w:left="-57" w:right="-57" w:firstLine="0"/>
              <w:jc w:val="center"/>
              <w:rPr>
                <w:i/>
                <w:sz w:val="24"/>
                <w:szCs w:val="24"/>
              </w:rPr>
            </w:pPr>
            <w:r w:rsidRPr="00424820">
              <w:rPr>
                <w:rStyle w:val="ab"/>
                <w:i/>
                <w:color w:val="000000"/>
                <w:sz w:val="24"/>
                <w:szCs w:val="24"/>
                <w:lang w:eastAsia="ru-RU"/>
              </w:rPr>
              <w:t>50</w:t>
            </w:r>
          </w:p>
        </w:tc>
      </w:tr>
      <w:tr w:rsidR="004252CD" w:rsidRPr="004252CD" w:rsidTr="00BE6858">
        <w:trPr>
          <w:trHeight w:hRule="exact" w:val="2561"/>
          <w:jc w:val="center"/>
        </w:trPr>
        <w:tc>
          <w:tcPr>
            <w:tcW w:w="567" w:type="dxa"/>
            <w:tcBorders>
              <w:top w:val="single" w:sz="4" w:space="0" w:color="auto"/>
              <w:left w:val="single" w:sz="4" w:space="0" w:color="auto"/>
              <w:bottom w:val="single" w:sz="4" w:space="0" w:color="auto"/>
              <w:right w:val="nil"/>
            </w:tcBorders>
          </w:tcPr>
          <w:p w:rsidR="004252CD" w:rsidRPr="004252CD" w:rsidRDefault="004252CD" w:rsidP="00E4679E">
            <w:pPr>
              <w:pStyle w:val="ac"/>
              <w:spacing w:before="100" w:line="240" w:lineRule="auto"/>
              <w:ind w:firstLine="0"/>
              <w:jc w:val="center"/>
              <w:rPr>
                <w:sz w:val="24"/>
                <w:szCs w:val="24"/>
              </w:rPr>
            </w:pPr>
            <w:r w:rsidRPr="004252CD">
              <w:rPr>
                <w:rStyle w:val="ab"/>
                <w:color w:val="000000"/>
                <w:sz w:val="24"/>
                <w:szCs w:val="24"/>
                <w:lang w:eastAsia="ru-RU"/>
              </w:rPr>
              <w:t>6.</w:t>
            </w:r>
          </w:p>
        </w:tc>
        <w:tc>
          <w:tcPr>
            <w:tcW w:w="3676" w:type="dxa"/>
            <w:tcBorders>
              <w:top w:val="single" w:sz="4" w:space="0" w:color="auto"/>
              <w:left w:val="single" w:sz="4" w:space="0" w:color="auto"/>
              <w:bottom w:val="single" w:sz="4" w:space="0" w:color="auto"/>
              <w:right w:val="nil"/>
            </w:tcBorders>
          </w:tcPr>
          <w:p w:rsidR="004252CD" w:rsidRPr="004252CD" w:rsidRDefault="004252CD" w:rsidP="00E4679E">
            <w:pPr>
              <w:pStyle w:val="ac"/>
              <w:spacing w:line="329" w:lineRule="auto"/>
              <w:ind w:firstLine="0"/>
              <w:rPr>
                <w:rStyle w:val="ab"/>
                <w:color w:val="000000"/>
                <w:sz w:val="24"/>
                <w:szCs w:val="24"/>
                <w:lang w:val="uk-UA" w:eastAsia="ru-RU"/>
              </w:rPr>
            </w:pPr>
            <w:r w:rsidRPr="004252CD">
              <w:rPr>
                <w:rStyle w:val="ab"/>
                <w:color w:val="000000"/>
                <w:sz w:val="24"/>
                <w:szCs w:val="24"/>
                <w:lang w:eastAsia="ru-RU"/>
              </w:rPr>
              <w:t>Популярні види спорту</w:t>
            </w:r>
            <w:r w:rsidRPr="004252CD">
              <w:rPr>
                <w:rStyle w:val="ab"/>
                <w:color w:val="000000"/>
                <w:sz w:val="24"/>
                <w:szCs w:val="24"/>
                <w:lang w:val="uk-UA" w:eastAsia="ru-RU"/>
              </w:rPr>
              <w:t>?</w:t>
            </w:r>
            <w:r w:rsidRPr="004252CD">
              <w:rPr>
                <w:rStyle w:val="ab"/>
                <w:color w:val="000000"/>
                <w:sz w:val="24"/>
                <w:szCs w:val="24"/>
                <w:lang w:eastAsia="ru-RU"/>
              </w:rPr>
              <w:t xml:space="preserve"> </w:t>
            </w:r>
          </w:p>
          <w:p w:rsidR="004252CD" w:rsidRPr="004252CD" w:rsidRDefault="004252CD" w:rsidP="00E4679E">
            <w:pPr>
              <w:pStyle w:val="ac"/>
              <w:spacing w:line="329" w:lineRule="auto"/>
              <w:ind w:firstLine="0"/>
              <w:rPr>
                <w:sz w:val="24"/>
                <w:szCs w:val="24"/>
              </w:rPr>
            </w:pPr>
            <w:r w:rsidRPr="004252CD">
              <w:rPr>
                <w:rStyle w:val="ab"/>
                <w:color w:val="000000"/>
                <w:sz w:val="24"/>
                <w:szCs w:val="24"/>
                <w:lang w:eastAsia="ru-RU"/>
              </w:rPr>
              <w:t>- аеробіка</w:t>
            </w:r>
          </w:p>
          <w:p w:rsidR="004252CD" w:rsidRPr="004252CD" w:rsidRDefault="004252CD" w:rsidP="00E4679E">
            <w:pPr>
              <w:pStyle w:val="ac"/>
              <w:numPr>
                <w:ilvl w:val="0"/>
                <w:numId w:val="70"/>
              </w:numPr>
              <w:tabs>
                <w:tab w:val="left" w:pos="149"/>
              </w:tabs>
              <w:spacing w:line="329" w:lineRule="auto"/>
              <w:ind w:firstLine="0"/>
              <w:rPr>
                <w:sz w:val="24"/>
                <w:szCs w:val="24"/>
              </w:rPr>
            </w:pPr>
            <w:r w:rsidRPr="004252CD">
              <w:rPr>
                <w:rStyle w:val="ab"/>
                <w:color w:val="000000"/>
                <w:sz w:val="24"/>
                <w:szCs w:val="24"/>
                <w:lang w:eastAsia="ru-RU"/>
              </w:rPr>
              <w:t>спортивні ігри</w:t>
            </w:r>
          </w:p>
          <w:p w:rsidR="004252CD" w:rsidRPr="004252CD" w:rsidRDefault="004252CD" w:rsidP="00E4679E">
            <w:pPr>
              <w:pStyle w:val="ac"/>
              <w:numPr>
                <w:ilvl w:val="0"/>
                <w:numId w:val="70"/>
              </w:numPr>
              <w:tabs>
                <w:tab w:val="left" w:pos="149"/>
              </w:tabs>
              <w:spacing w:line="329" w:lineRule="auto"/>
              <w:ind w:firstLine="0"/>
              <w:rPr>
                <w:sz w:val="24"/>
                <w:szCs w:val="24"/>
              </w:rPr>
            </w:pPr>
            <w:r w:rsidRPr="004252CD">
              <w:rPr>
                <w:rStyle w:val="ab"/>
                <w:color w:val="000000"/>
                <w:sz w:val="24"/>
                <w:szCs w:val="24"/>
                <w:lang w:eastAsia="ru-RU"/>
              </w:rPr>
              <w:t>єдиноборства</w:t>
            </w:r>
          </w:p>
          <w:p w:rsidR="004252CD" w:rsidRPr="004252CD" w:rsidRDefault="004252CD" w:rsidP="00E4679E">
            <w:pPr>
              <w:pStyle w:val="ac"/>
              <w:numPr>
                <w:ilvl w:val="0"/>
                <w:numId w:val="70"/>
              </w:numPr>
              <w:tabs>
                <w:tab w:val="left" w:pos="149"/>
              </w:tabs>
              <w:spacing w:line="329" w:lineRule="auto"/>
              <w:ind w:firstLine="0"/>
              <w:rPr>
                <w:sz w:val="24"/>
                <w:szCs w:val="24"/>
              </w:rPr>
            </w:pPr>
            <w:r w:rsidRPr="004252CD">
              <w:rPr>
                <w:rStyle w:val="ab"/>
                <w:color w:val="000000"/>
                <w:sz w:val="24"/>
                <w:szCs w:val="24"/>
                <w:lang w:eastAsia="ru-RU"/>
              </w:rPr>
              <w:t>гімнастика</w:t>
            </w:r>
          </w:p>
          <w:p w:rsidR="004252CD" w:rsidRPr="004252CD" w:rsidRDefault="004252CD" w:rsidP="00E4679E">
            <w:pPr>
              <w:pStyle w:val="ac"/>
              <w:numPr>
                <w:ilvl w:val="0"/>
                <w:numId w:val="70"/>
              </w:numPr>
              <w:tabs>
                <w:tab w:val="left" w:pos="149"/>
              </w:tabs>
              <w:spacing w:line="329" w:lineRule="auto"/>
              <w:ind w:firstLine="0"/>
              <w:rPr>
                <w:sz w:val="24"/>
                <w:szCs w:val="24"/>
              </w:rPr>
            </w:pPr>
            <w:r w:rsidRPr="004252CD">
              <w:rPr>
                <w:rStyle w:val="ab"/>
                <w:color w:val="000000"/>
                <w:sz w:val="24"/>
                <w:szCs w:val="24"/>
                <w:lang w:eastAsia="ru-RU"/>
              </w:rPr>
              <w:t>легка атлетика, лиж</w:t>
            </w:r>
            <w:r w:rsidRPr="004252CD">
              <w:rPr>
                <w:rStyle w:val="ab"/>
                <w:color w:val="000000"/>
                <w:sz w:val="24"/>
                <w:szCs w:val="24"/>
                <w:lang w:val="uk-UA" w:eastAsia="ru-RU"/>
              </w:rPr>
              <w:t>ний спорт</w:t>
            </w:r>
            <w:r w:rsidRPr="004252CD">
              <w:rPr>
                <w:rStyle w:val="ab"/>
                <w:color w:val="000000"/>
                <w:sz w:val="24"/>
                <w:szCs w:val="24"/>
                <w:lang w:eastAsia="ru-RU"/>
              </w:rPr>
              <w:t>, велоспорт</w:t>
            </w:r>
          </w:p>
        </w:tc>
        <w:tc>
          <w:tcPr>
            <w:tcW w:w="1156" w:type="dxa"/>
            <w:tcBorders>
              <w:top w:val="single" w:sz="4" w:space="0" w:color="auto"/>
              <w:left w:val="single" w:sz="4" w:space="0" w:color="auto"/>
              <w:bottom w:val="single" w:sz="4" w:space="0" w:color="auto"/>
              <w:right w:val="nil"/>
            </w:tcBorders>
          </w:tcPr>
          <w:p w:rsidR="004252CD" w:rsidRPr="004252CD" w:rsidRDefault="004252CD" w:rsidP="00E4679E">
            <w:pPr>
              <w:pStyle w:val="ac"/>
              <w:spacing w:after="80" w:line="240" w:lineRule="auto"/>
              <w:ind w:left="-57" w:right="-57" w:firstLine="0"/>
              <w:jc w:val="center"/>
              <w:rPr>
                <w:rStyle w:val="ab"/>
                <w:i/>
                <w:color w:val="000000"/>
                <w:sz w:val="24"/>
                <w:szCs w:val="24"/>
                <w:lang w:val="uk-UA" w:eastAsia="ru-RU"/>
              </w:rPr>
            </w:pPr>
          </w:p>
          <w:p w:rsidR="004252CD" w:rsidRPr="004252CD" w:rsidRDefault="004252CD" w:rsidP="00E4679E">
            <w:pPr>
              <w:pStyle w:val="ac"/>
              <w:spacing w:after="80" w:line="240" w:lineRule="auto"/>
              <w:ind w:left="-57" w:right="-57" w:firstLine="0"/>
              <w:jc w:val="center"/>
              <w:rPr>
                <w:i/>
                <w:sz w:val="24"/>
                <w:szCs w:val="24"/>
              </w:rPr>
            </w:pPr>
            <w:r w:rsidRPr="004252CD">
              <w:rPr>
                <w:rStyle w:val="ab"/>
                <w:i/>
                <w:color w:val="000000"/>
                <w:sz w:val="24"/>
                <w:szCs w:val="24"/>
                <w:lang w:eastAsia="ru-RU"/>
              </w:rPr>
              <w:t>8</w:t>
            </w:r>
          </w:p>
          <w:p w:rsidR="004252CD" w:rsidRPr="004252CD" w:rsidRDefault="004252CD" w:rsidP="00E4679E">
            <w:pPr>
              <w:pStyle w:val="ac"/>
              <w:spacing w:after="80" w:line="240" w:lineRule="auto"/>
              <w:ind w:left="-57" w:right="-57" w:firstLine="0"/>
              <w:jc w:val="center"/>
              <w:rPr>
                <w:i/>
                <w:sz w:val="24"/>
                <w:szCs w:val="24"/>
              </w:rPr>
            </w:pPr>
            <w:r w:rsidRPr="004252CD">
              <w:rPr>
                <w:rStyle w:val="ab"/>
                <w:i/>
                <w:color w:val="000000"/>
                <w:sz w:val="24"/>
                <w:szCs w:val="24"/>
                <w:lang w:eastAsia="ru-RU"/>
              </w:rPr>
              <w:t>4</w:t>
            </w:r>
          </w:p>
          <w:p w:rsidR="004252CD" w:rsidRPr="004252CD" w:rsidRDefault="004252CD" w:rsidP="00E4679E">
            <w:pPr>
              <w:pStyle w:val="ac"/>
              <w:spacing w:after="80" w:line="240" w:lineRule="auto"/>
              <w:ind w:left="-57" w:right="-57" w:firstLine="0"/>
              <w:jc w:val="center"/>
              <w:rPr>
                <w:i/>
                <w:sz w:val="24"/>
                <w:szCs w:val="24"/>
              </w:rPr>
            </w:pPr>
            <w:r w:rsidRPr="004252CD">
              <w:rPr>
                <w:rStyle w:val="ab"/>
                <w:i/>
                <w:color w:val="000000"/>
                <w:sz w:val="24"/>
                <w:szCs w:val="24"/>
                <w:lang w:eastAsia="ru-RU"/>
              </w:rPr>
              <w:t>3</w:t>
            </w:r>
          </w:p>
          <w:p w:rsidR="004252CD" w:rsidRPr="004252CD" w:rsidRDefault="004252CD" w:rsidP="00E4679E">
            <w:pPr>
              <w:pStyle w:val="ac"/>
              <w:spacing w:after="80" w:line="240" w:lineRule="auto"/>
              <w:ind w:left="-57" w:right="-57" w:firstLine="0"/>
              <w:jc w:val="center"/>
              <w:rPr>
                <w:i/>
                <w:sz w:val="24"/>
                <w:szCs w:val="24"/>
              </w:rPr>
            </w:pPr>
            <w:r w:rsidRPr="004252CD">
              <w:rPr>
                <w:rStyle w:val="ab"/>
                <w:i/>
                <w:color w:val="000000"/>
                <w:sz w:val="24"/>
                <w:szCs w:val="24"/>
                <w:lang w:eastAsia="ru-RU"/>
              </w:rPr>
              <w:t>3</w:t>
            </w:r>
          </w:p>
          <w:p w:rsidR="004252CD" w:rsidRPr="004252CD" w:rsidRDefault="004252CD" w:rsidP="00E4679E">
            <w:pPr>
              <w:pStyle w:val="ac"/>
              <w:spacing w:after="80" w:line="240" w:lineRule="auto"/>
              <w:ind w:left="-57" w:right="-57" w:firstLine="0"/>
              <w:jc w:val="center"/>
              <w:rPr>
                <w:i/>
                <w:sz w:val="24"/>
                <w:szCs w:val="24"/>
              </w:rPr>
            </w:pPr>
            <w:r w:rsidRPr="004252CD">
              <w:rPr>
                <w:rStyle w:val="ab"/>
                <w:i/>
                <w:color w:val="000000"/>
                <w:sz w:val="24"/>
                <w:szCs w:val="24"/>
                <w:lang w:eastAsia="ru-RU"/>
              </w:rPr>
              <w:t>2</w:t>
            </w:r>
          </w:p>
        </w:tc>
        <w:tc>
          <w:tcPr>
            <w:tcW w:w="1156" w:type="dxa"/>
            <w:tcBorders>
              <w:top w:val="single" w:sz="4" w:space="0" w:color="auto"/>
              <w:left w:val="single" w:sz="4" w:space="0" w:color="auto"/>
              <w:bottom w:val="single" w:sz="4" w:space="0" w:color="auto"/>
              <w:right w:val="nil"/>
            </w:tcBorders>
          </w:tcPr>
          <w:p w:rsidR="004252CD" w:rsidRPr="00424820" w:rsidRDefault="004252CD" w:rsidP="00E4679E">
            <w:pPr>
              <w:pStyle w:val="ac"/>
              <w:spacing w:after="80" w:line="240" w:lineRule="auto"/>
              <w:ind w:left="-57" w:right="-57" w:firstLine="0"/>
              <w:jc w:val="center"/>
              <w:rPr>
                <w:rStyle w:val="ab"/>
                <w:i/>
                <w:color w:val="000000"/>
                <w:sz w:val="24"/>
                <w:szCs w:val="24"/>
                <w:lang w:val="uk-UA" w:eastAsia="ru-RU"/>
              </w:rPr>
            </w:pPr>
          </w:p>
          <w:p w:rsidR="004252CD" w:rsidRPr="00424820" w:rsidRDefault="004252CD" w:rsidP="00E4679E">
            <w:pPr>
              <w:pStyle w:val="ac"/>
              <w:spacing w:after="80" w:line="240" w:lineRule="auto"/>
              <w:ind w:left="-57" w:right="-57" w:firstLine="0"/>
              <w:jc w:val="center"/>
              <w:rPr>
                <w:i/>
                <w:sz w:val="24"/>
                <w:szCs w:val="24"/>
              </w:rPr>
            </w:pPr>
            <w:r w:rsidRPr="00424820">
              <w:rPr>
                <w:rStyle w:val="ab"/>
                <w:i/>
                <w:color w:val="000000"/>
                <w:sz w:val="24"/>
                <w:szCs w:val="24"/>
                <w:lang w:eastAsia="ru-RU"/>
              </w:rPr>
              <w:t>40</w:t>
            </w:r>
          </w:p>
          <w:p w:rsidR="004252CD" w:rsidRPr="00424820" w:rsidRDefault="004252CD" w:rsidP="00E4679E">
            <w:pPr>
              <w:pStyle w:val="ac"/>
              <w:spacing w:after="80" w:line="240" w:lineRule="auto"/>
              <w:ind w:left="-57" w:right="-57" w:firstLine="0"/>
              <w:jc w:val="center"/>
              <w:rPr>
                <w:i/>
                <w:sz w:val="24"/>
                <w:szCs w:val="24"/>
              </w:rPr>
            </w:pPr>
            <w:r w:rsidRPr="00424820">
              <w:rPr>
                <w:rStyle w:val="ab"/>
                <w:i/>
                <w:color w:val="000000"/>
                <w:sz w:val="24"/>
                <w:szCs w:val="24"/>
                <w:lang w:eastAsia="ru-RU"/>
              </w:rPr>
              <w:t>20</w:t>
            </w:r>
          </w:p>
          <w:p w:rsidR="004252CD" w:rsidRPr="00424820" w:rsidRDefault="004252CD" w:rsidP="00E4679E">
            <w:pPr>
              <w:pStyle w:val="ac"/>
              <w:spacing w:after="80" w:line="240" w:lineRule="auto"/>
              <w:ind w:left="-57" w:right="-57" w:firstLine="0"/>
              <w:jc w:val="center"/>
              <w:rPr>
                <w:i/>
                <w:sz w:val="24"/>
                <w:szCs w:val="24"/>
              </w:rPr>
            </w:pPr>
            <w:r w:rsidRPr="00424820">
              <w:rPr>
                <w:rStyle w:val="ab"/>
                <w:i/>
                <w:color w:val="000000"/>
                <w:sz w:val="24"/>
                <w:szCs w:val="24"/>
                <w:lang w:eastAsia="ru-RU"/>
              </w:rPr>
              <w:t>15</w:t>
            </w:r>
          </w:p>
          <w:p w:rsidR="004252CD" w:rsidRPr="00424820" w:rsidRDefault="004252CD" w:rsidP="00E4679E">
            <w:pPr>
              <w:pStyle w:val="ac"/>
              <w:spacing w:after="80" w:line="240" w:lineRule="auto"/>
              <w:ind w:left="-57" w:right="-57" w:firstLine="0"/>
              <w:jc w:val="center"/>
              <w:rPr>
                <w:i/>
                <w:sz w:val="24"/>
                <w:szCs w:val="24"/>
              </w:rPr>
            </w:pPr>
            <w:r w:rsidRPr="00424820">
              <w:rPr>
                <w:rStyle w:val="ab"/>
                <w:i/>
                <w:color w:val="000000"/>
                <w:sz w:val="24"/>
                <w:szCs w:val="24"/>
                <w:lang w:eastAsia="ru-RU"/>
              </w:rPr>
              <w:t>15</w:t>
            </w:r>
          </w:p>
          <w:p w:rsidR="004252CD" w:rsidRPr="00424820" w:rsidRDefault="004252CD" w:rsidP="00E4679E">
            <w:pPr>
              <w:pStyle w:val="ac"/>
              <w:spacing w:after="80" w:line="240" w:lineRule="auto"/>
              <w:ind w:left="-57" w:right="-57" w:firstLine="0"/>
              <w:jc w:val="center"/>
              <w:rPr>
                <w:i/>
                <w:sz w:val="24"/>
                <w:szCs w:val="24"/>
              </w:rPr>
            </w:pPr>
            <w:r w:rsidRPr="00424820">
              <w:rPr>
                <w:rStyle w:val="ab"/>
                <w:i/>
                <w:color w:val="000000"/>
                <w:sz w:val="24"/>
                <w:szCs w:val="24"/>
                <w:lang w:eastAsia="ru-RU"/>
              </w:rPr>
              <w:t>10</w:t>
            </w:r>
          </w:p>
        </w:tc>
        <w:tc>
          <w:tcPr>
            <w:tcW w:w="1156" w:type="dxa"/>
            <w:tcBorders>
              <w:top w:val="single" w:sz="4" w:space="0" w:color="auto"/>
              <w:left w:val="single" w:sz="4" w:space="0" w:color="auto"/>
              <w:bottom w:val="single" w:sz="4" w:space="0" w:color="auto"/>
              <w:right w:val="nil"/>
            </w:tcBorders>
          </w:tcPr>
          <w:p w:rsidR="004252CD" w:rsidRPr="004252CD" w:rsidRDefault="004252CD" w:rsidP="00E4679E">
            <w:pPr>
              <w:pStyle w:val="ac"/>
              <w:spacing w:after="80" w:line="240" w:lineRule="auto"/>
              <w:ind w:left="-57" w:right="-57" w:firstLine="0"/>
              <w:jc w:val="center"/>
              <w:rPr>
                <w:rStyle w:val="ab"/>
                <w:i/>
                <w:color w:val="000000"/>
                <w:sz w:val="24"/>
                <w:szCs w:val="24"/>
                <w:lang w:val="uk-UA" w:eastAsia="ru-RU"/>
              </w:rPr>
            </w:pPr>
          </w:p>
          <w:p w:rsidR="004252CD" w:rsidRPr="004252CD" w:rsidRDefault="004252CD" w:rsidP="00E4679E">
            <w:pPr>
              <w:pStyle w:val="ac"/>
              <w:spacing w:after="80" w:line="240" w:lineRule="auto"/>
              <w:ind w:left="-57" w:right="-57" w:firstLine="0"/>
              <w:jc w:val="center"/>
              <w:rPr>
                <w:i/>
                <w:sz w:val="24"/>
                <w:szCs w:val="24"/>
              </w:rPr>
            </w:pPr>
            <w:r w:rsidRPr="004252CD">
              <w:rPr>
                <w:rStyle w:val="ab"/>
                <w:i/>
                <w:color w:val="000000"/>
                <w:sz w:val="24"/>
                <w:szCs w:val="24"/>
                <w:lang w:eastAsia="ru-RU"/>
              </w:rPr>
              <w:t>15</w:t>
            </w:r>
          </w:p>
          <w:p w:rsidR="004252CD" w:rsidRPr="004252CD" w:rsidRDefault="004252CD" w:rsidP="00E4679E">
            <w:pPr>
              <w:pStyle w:val="ac"/>
              <w:spacing w:after="80" w:line="240" w:lineRule="auto"/>
              <w:ind w:left="-57" w:right="-57" w:firstLine="0"/>
              <w:jc w:val="center"/>
              <w:rPr>
                <w:i/>
                <w:sz w:val="24"/>
                <w:szCs w:val="24"/>
              </w:rPr>
            </w:pPr>
            <w:r w:rsidRPr="004252CD">
              <w:rPr>
                <w:rStyle w:val="ab"/>
                <w:i/>
                <w:color w:val="000000"/>
                <w:sz w:val="24"/>
                <w:szCs w:val="24"/>
                <w:lang w:eastAsia="ru-RU"/>
              </w:rPr>
              <w:t>3</w:t>
            </w:r>
          </w:p>
          <w:p w:rsidR="004252CD" w:rsidRPr="004252CD" w:rsidRDefault="004252CD" w:rsidP="00E4679E">
            <w:pPr>
              <w:pStyle w:val="ac"/>
              <w:spacing w:after="80" w:line="240" w:lineRule="auto"/>
              <w:ind w:left="-57" w:right="-57" w:firstLine="0"/>
              <w:jc w:val="center"/>
              <w:rPr>
                <w:i/>
                <w:sz w:val="24"/>
                <w:szCs w:val="24"/>
              </w:rPr>
            </w:pPr>
            <w:r w:rsidRPr="004252CD">
              <w:rPr>
                <w:rStyle w:val="ab"/>
                <w:i/>
                <w:color w:val="000000"/>
                <w:sz w:val="24"/>
                <w:szCs w:val="24"/>
                <w:lang w:eastAsia="ru-RU"/>
              </w:rPr>
              <w:t>0</w:t>
            </w:r>
          </w:p>
          <w:p w:rsidR="004252CD" w:rsidRPr="004252CD" w:rsidRDefault="004252CD" w:rsidP="00E4679E">
            <w:pPr>
              <w:pStyle w:val="ac"/>
              <w:spacing w:after="80" w:line="240" w:lineRule="auto"/>
              <w:ind w:left="-57" w:right="-57" w:firstLine="0"/>
              <w:jc w:val="center"/>
              <w:rPr>
                <w:i/>
                <w:sz w:val="24"/>
                <w:szCs w:val="24"/>
              </w:rPr>
            </w:pPr>
            <w:r w:rsidRPr="004252CD">
              <w:rPr>
                <w:rStyle w:val="ab"/>
                <w:i/>
                <w:color w:val="000000"/>
                <w:sz w:val="24"/>
                <w:szCs w:val="24"/>
                <w:lang w:eastAsia="ru-RU"/>
              </w:rPr>
              <w:t>2</w:t>
            </w:r>
          </w:p>
          <w:p w:rsidR="004252CD" w:rsidRPr="004252CD" w:rsidRDefault="004252CD" w:rsidP="00E4679E">
            <w:pPr>
              <w:pStyle w:val="ac"/>
              <w:spacing w:after="80" w:line="240" w:lineRule="auto"/>
              <w:ind w:left="-57" w:right="-57" w:firstLine="0"/>
              <w:jc w:val="center"/>
              <w:rPr>
                <w:i/>
                <w:sz w:val="24"/>
                <w:szCs w:val="24"/>
              </w:rPr>
            </w:pPr>
            <w:r w:rsidRPr="004252CD">
              <w:rPr>
                <w:rStyle w:val="ab"/>
                <w:i/>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4252CD" w:rsidRPr="00424820" w:rsidRDefault="004252CD" w:rsidP="00E4679E">
            <w:pPr>
              <w:pStyle w:val="ac"/>
              <w:spacing w:line="324" w:lineRule="auto"/>
              <w:ind w:left="-57" w:right="-57" w:firstLine="0"/>
              <w:jc w:val="center"/>
              <w:rPr>
                <w:rStyle w:val="ab"/>
                <w:i/>
                <w:color w:val="000000"/>
                <w:sz w:val="24"/>
                <w:szCs w:val="24"/>
                <w:lang w:val="uk-UA" w:eastAsia="ru-RU"/>
              </w:rPr>
            </w:pPr>
          </w:p>
          <w:p w:rsidR="004252CD" w:rsidRPr="00424820" w:rsidRDefault="004252CD" w:rsidP="00E4679E">
            <w:pPr>
              <w:pStyle w:val="ac"/>
              <w:spacing w:line="324" w:lineRule="auto"/>
              <w:ind w:left="-57" w:right="-57" w:firstLine="0"/>
              <w:jc w:val="center"/>
              <w:rPr>
                <w:i/>
                <w:sz w:val="24"/>
                <w:szCs w:val="24"/>
              </w:rPr>
            </w:pPr>
            <w:r w:rsidRPr="00424820">
              <w:rPr>
                <w:rStyle w:val="ab"/>
                <w:i/>
                <w:color w:val="000000"/>
                <w:sz w:val="24"/>
                <w:szCs w:val="24"/>
                <w:lang w:eastAsia="ru-RU"/>
              </w:rPr>
              <w:t>75</w:t>
            </w:r>
          </w:p>
          <w:p w:rsidR="00424820" w:rsidRDefault="004252CD" w:rsidP="00E4679E">
            <w:pPr>
              <w:pStyle w:val="ac"/>
              <w:spacing w:line="324" w:lineRule="auto"/>
              <w:ind w:left="-57" w:right="-57" w:firstLine="0"/>
              <w:jc w:val="center"/>
              <w:rPr>
                <w:rStyle w:val="ab"/>
                <w:i/>
                <w:color w:val="000000"/>
                <w:sz w:val="24"/>
                <w:szCs w:val="24"/>
                <w:lang w:val="uk-UA" w:eastAsia="ru-RU"/>
              </w:rPr>
            </w:pPr>
            <w:r w:rsidRPr="00424820">
              <w:rPr>
                <w:rStyle w:val="ab"/>
                <w:i/>
                <w:color w:val="000000"/>
                <w:sz w:val="24"/>
                <w:szCs w:val="24"/>
                <w:lang w:eastAsia="ru-RU"/>
              </w:rPr>
              <w:t xml:space="preserve">15 </w:t>
            </w:r>
          </w:p>
          <w:p w:rsidR="004252CD" w:rsidRPr="00424820" w:rsidRDefault="004252CD" w:rsidP="00E4679E">
            <w:pPr>
              <w:pStyle w:val="ac"/>
              <w:spacing w:line="324" w:lineRule="auto"/>
              <w:ind w:left="-57" w:right="-57" w:firstLine="0"/>
              <w:jc w:val="center"/>
              <w:rPr>
                <w:i/>
                <w:sz w:val="24"/>
                <w:szCs w:val="24"/>
              </w:rPr>
            </w:pPr>
            <w:r w:rsidRPr="00424820">
              <w:rPr>
                <w:rStyle w:val="ab"/>
                <w:i/>
                <w:color w:val="000000"/>
                <w:sz w:val="24"/>
                <w:szCs w:val="24"/>
                <w:lang w:eastAsia="ru-RU"/>
              </w:rPr>
              <w:t>0</w:t>
            </w:r>
          </w:p>
          <w:p w:rsidR="00424820" w:rsidRDefault="004252CD" w:rsidP="00E4679E">
            <w:pPr>
              <w:pStyle w:val="ac"/>
              <w:spacing w:line="324" w:lineRule="auto"/>
              <w:ind w:left="-57" w:right="-57" w:firstLine="0"/>
              <w:jc w:val="center"/>
              <w:rPr>
                <w:rStyle w:val="ab"/>
                <w:i/>
                <w:color w:val="000000"/>
                <w:sz w:val="24"/>
                <w:szCs w:val="24"/>
                <w:lang w:val="uk-UA" w:eastAsia="ru-RU"/>
              </w:rPr>
            </w:pPr>
            <w:r w:rsidRPr="00424820">
              <w:rPr>
                <w:rStyle w:val="ab"/>
                <w:i/>
                <w:color w:val="000000"/>
                <w:sz w:val="24"/>
                <w:szCs w:val="24"/>
                <w:lang w:eastAsia="ru-RU"/>
              </w:rPr>
              <w:t xml:space="preserve">10 </w:t>
            </w:r>
          </w:p>
          <w:p w:rsidR="004252CD" w:rsidRPr="00424820" w:rsidRDefault="004252CD" w:rsidP="00E4679E">
            <w:pPr>
              <w:pStyle w:val="ac"/>
              <w:spacing w:line="324" w:lineRule="auto"/>
              <w:ind w:left="-57" w:right="-57" w:firstLine="0"/>
              <w:jc w:val="center"/>
              <w:rPr>
                <w:i/>
                <w:sz w:val="24"/>
                <w:szCs w:val="24"/>
              </w:rPr>
            </w:pPr>
            <w:r w:rsidRPr="00424820">
              <w:rPr>
                <w:rStyle w:val="ab"/>
                <w:i/>
                <w:color w:val="000000"/>
                <w:sz w:val="24"/>
                <w:szCs w:val="24"/>
                <w:lang w:eastAsia="ru-RU"/>
              </w:rPr>
              <w:t>0</w:t>
            </w:r>
          </w:p>
        </w:tc>
      </w:tr>
    </w:tbl>
    <w:p w:rsidR="004252CD" w:rsidRDefault="004252CD" w:rsidP="004252CD">
      <w:pPr>
        <w:pStyle w:val="a4"/>
        <w:ind w:firstLine="720"/>
        <w:jc w:val="both"/>
        <w:rPr>
          <w:rStyle w:val="a3"/>
          <w:color w:val="000000"/>
          <w:lang w:val="uk-UA" w:eastAsia="ru-RU"/>
        </w:rPr>
      </w:pPr>
    </w:p>
    <w:p w:rsidR="00424820" w:rsidRDefault="00424820" w:rsidP="004252CD">
      <w:pPr>
        <w:pStyle w:val="a4"/>
        <w:ind w:firstLine="720"/>
        <w:jc w:val="both"/>
        <w:rPr>
          <w:rStyle w:val="a3"/>
          <w:color w:val="000000"/>
          <w:lang w:val="uk-UA" w:eastAsia="ru-RU"/>
        </w:rPr>
      </w:pPr>
      <w:r>
        <w:rPr>
          <w:rStyle w:val="a3"/>
          <w:color w:val="000000"/>
          <w:lang w:val="uk-UA" w:eastAsia="ru-RU"/>
        </w:rPr>
        <w:t>До слова, за даними наукових досліджень</w:t>
      </w:r>
      <w:r w:rsidRPr="005E13F0">
        <w:rPr>
          <w:rStyle w:val="a3"/>
          <w:color w:val="000000"/>
          <w:lang w:eastAsia="ru-RU"/>
        </w:rPr>
        <w:t xml:space="preserve"> 64</w:t>
      </w:r>
      <w:r>
        <w:rPr>
          <w:rStyle w:val="a3"/>
          <w:color w:val="000000"/>
          <w:lang w:val="uk-UA" w:eastAsia="ru-RU"/>
        </w:rPr>
        <w:t> </w:t>
      </w:r>
      <w:r w:rsidRPr="005E13F0">
        <w:rPr>
          <w:rStyle w:val="a3"/>
          <w:color w:val="000000"/>
          <w:lang w:eastAsia="ru-RU"/>
        </w:rPr>
        <w:t>% школярок середнього віку висловлюються про необхідність занять фізичними вправами у вільний час, займаються ж лише 58</w:t>
      </w:r>
      <w:r>
        <w:rPr>
          <w:rStyle w:val="a3"/>
          <w:color w:val="000000"/>
          <w:lang w:val="uk-UA" w:eastAsia="ru-RU"/>
        </w:rPr>
        <w:t> </w:t>
      </w:r>
      <w:r w:rsidRPr="005E13F0">
        <w:rPr>
          <w:rStyle w:val="a3"/>
          <w:color w:val="000000"/>
          <w:lang w:eastAsia="ru-RU"/>
        </w:rPr>
        <w:t>% опитаних [</w:t>
      </w:r>
      <w:r>
        <w:rPr>
          <w:rStyle w:val="a3"/>
          <w:color w:val="000000"/>
          <w:lang w:val="uk-UA" w:eastAsia="ru-RU"/>
        </w:rPr>
        <w:t>5</w:t>
      </w:r>
      <w:r w:rsidRPr="005E13F0">
        <w:rPr>
          <w:rStyle w:val="a3"/>
          <w:color w:val="000000"/>
          <w:lang w:eastAsia="ru-RU"/>
        </w:rPr>
        <w:t>3].</w:t>
      </w:r>
    </w:p>
    <w:p w:rsidR="00BC6A15" w:rsidRPr="005E13F0" w:rsidRDefault="00BC6A15" w:rsidP="00E14680">
      <w:pPr>
        <w:pStyle w:val="a4"/>
        <w:ind w:firstLine="720"/>
        <w:jc w:val="both"/>
      </w:pPr>
      <w:r w:rsidRPr="005E13F0">
        <w:rPr>
          <w:rStyle w:val="a3"/>
          <w:color w:val="000000"/>
          <w:lang w:eastAsia="ru-RU"/>
        </w:rPr>
        <w:t>Необхідність занять фізичними вправами у вільний час відзначають 68</w:t>
      </w:r>
      <w:r w:rsidR="00E14680">
        <w:rPr>
          <w:rStyle w:val="a3"/>
          <w:color w:val="000000"/>
          <w:lang w:val="uk-UA" w:eastAsia="ru-RU"/>
        </w:rPr>
        <w:t> </w:t>
      </w:r>
      <w:r w:rsidRPr="005E13F0">
        <w:rPr>
          <w:rStyle w:val="a3"/>
          <w:color w:val="000000"/>
          <w:lang w:eastAsia="ru-RU"/>
        </w:rPr>
        <w:t xml:space="preserve">% </w:t>
      </w:r>
      <w:r w:rsidR="00E14680">
        <w:rPr>
          <w:rStyle w:val="a3"/>
          <w:color w:val="000000"/>
          <w:lang w:val="uk-UA" w:eastAsia="ru-RU"/>
        </w:rPr>
        <w:t>дітей</w:t>
      </w:r>
      <w:r w:rsidRPr="005E13F0">
        <w:rPr>
          <w:rStyle w:val="a3"/>
          <w:color w:val="000000"/>
          <w:lang w:eastAsia="ru-RU"/>
        </w:rPr>
        <w:t xml:space="preserve"> середнього </w:t>
      </w:r>
      <w:r w:rsidR="00E14680">
        <w:rPr>
          <w:rStyle w:val="a3"/>
          <w:color w:val="000000"/>
          <w:lang w:val="uk-UA" w:eastAsia="ru-RU"/>
        </w:rPr>
        <w:t xml:space="preserve">шкільного </w:t>
      </w:r>
      <w:r w:rsidRPr="005E13F0">
        <w:rPr>
          <w:rStyle w:val="a3"/>
          <w:color w:val="000000"/>
          <w:lang w:eastAsia="ru-RU"/>
        </w:rPr>
        <w:t>віку, проте регулярно займаються лише 14,6</w:t>
      </w:r>
      <w:r w:rsidR="00E14680">
        <w:rPr>
          <w:rStyle w:val="a3"/>
          <w:color w:val="000000"/>
          <w:lang w:val="uk-UA" w:eastAsia="ru-RU"/>
        </w:rPr>
        <w:t> </w:t>
      </w:r>
      <w:r w:rsidRPr="005E13F0">
        <w:rPr>
          <w:rStyle w:val="a3"/>
          <w:color w:val="000000"/>
          <w:lang w:eastAsia="ru-RU"/>
        </w:rPr>
        <w:t>%, іноді – 9,6</w:t>
      </w:r>
      <w:r w:rsidR="00E14680">
        <w:rPr>
          <w:rStyle w:val="a3"/>
          <w:color w:val="000000"/>
          <w:lang w:val="uk-UA" w:eastAsia="ru-RU"/>
        </w:rPr>
        <w:t> </w:t>
      </w:r>
      <w:r w:rsidRPr="005E13F0">
        <w:rPr>
          <w:rStyle w:val="a3"/>
          <w:color w:val="000000"/>
          <w:lang w:eastAsia="ru-RU"/>
        </w:rPr>
        <w:t xml:space="preserve">% </w:t>
      </w:r>
      <w:proofErr w:type="spellStart"/>
      <w:r w:rsidRPr="005E13F0">
        <w:rPr>
          <w:rStyle w:val="a3"/>
          <w:color w:val="000000"/>
          <w:lang w:eastAsia="ru-RU"/>
        </w:rPr>
        <w:t>дівчаток</w:t>
      </w:r>
      <w:proofErr w:type="spellEnd"/>
      <w:r w:rsidRPr="005E13F0">
        <w:rPr>
          <w:rStyle w:val="a3"/>
          <w:color w:val="000000"/>
          <w:lang w:eastAsia="ru-RU"/>
        </w:rPr>
        <w:t>.</w:t>
      </w:r>
      <w:r w:rsidR="00E14680">
        <w:rPr>
          <w:lang w:val="uk-UA"/>
        </w:rPr>
        <w:t xml:space="preserve"> </w:t>
      </w:r>
      <w:r w:rsidR="00E14680">
        <w:rPr>
          <w:rStyle w:val="a3"/>
          <w:color w:val="000000"/>
          <w:lang w:val="uk-UA" w:eastAsia="ru-RU"/>
        </w:rPr>
        <w:t>До слова, з</w:t>
      </w:r>
      <w:r w:rsidR="004B154A">
        <w:rPr>
          <w:rStyle w:val="a3"/>
          <w:color w:val="000000"/>
          <w:lang w:val="uk-UA" w:eastAsia="ru-RU"/>
        </w:rPr>
        <w:t>а даними наукових досліджень</w:t>
      </w:r>
      <w:r w:rsidRPr="005E13F0">
        <w:rPr>
          <w:rStyle w:val="a3"/>
          <w:color w:val="000000"/>
          <w:lang w:eastAsia="ru-RU"/>
        </w:rPr>
        <w:t xml:space="preserve"> 64</w:t>
      </w:r>
      <w:r w:rsidR="00BE6858">
        <w:rPr>
          <w:rStyle w:val="a3"/>
          <w:color w:val="000000"/>
          <w:lang w:val="uk-UA" w:eastAsia="ru-RU"/>
        </w:rPr>
        <w:t> </w:t>
      </w:r>
      <w:r w:rsidRPr="005E13F0">
        <w:rPr>
          <w:rStyle w:val="a3"/>
          <w:color w:val="000000"/>
          <w:lang w:eastAsia="ru-RU"/>
        </w:rPr>
        <w:t>% школярок середнього віку висловлюються про необхідність занять фізичними вправами у вільний час, займаються ж лише 58% опитаних [</w:t>
      </w:r>
      <w:r w:rsidR="004B154A">
        <w:rPr>
          <w:rStyle w:val="a3"/>
          <w:color w:val="000000"/>
          <w:lang w:val="uk-UA" w:eastAsia="ru-RU"/>
        </w:rPr>
        <w:t>5</w:t>
      </w:r>
      <w:r w:rsidRPr="005E13F0">
        <w:rPr>
          <w:rStyle w:val="a3"/>
          <w:color w:val="000000"/>
          <w:lang w:eastAsia="ru-RU"/>
        </w:rPr>
        <w:t>3].</w:t>
      </w:r>
    </w:p>
    <w:p w:rsidR="00BC6A15" w:rsidRPr="005E13F0" w:rsidRDefault="00BC6A15" w:rsidP="006E074B">
      <w:pPr>
        <w:pStyle w:val="a4"/>
        <w:ind w:firstLine="720"/>
        <w:jc w:val="both"/>
      </w:pPr>
      <w:r w:rsidRPr="005E13F0">
        <w:rPr>
          <w:rStyle w:val="a3"/>
          <w:color w:val="000000"/>
          <w:lang w:eastAsia="ru-RU"/>
        </w:rPr>
        <w:t xml:space="preserve">Ставлення до самостійних занять фізичної культурою в </w:t>
      </w:r>
      <w:proofErr w:type="spellStart"/>
      <w:r w:rsidRPr="005E13F0">
        <w:rPr>
          <w:rStyle w:val="a3"/>
          <w:color w:val="000000"/>
          <w:lang w:eastAsia="ru-RU"/>
        </w:rPr>
        <w:t>дівчаток</w:t>
      </w:r>
      <w:proofErr w:type="spellEnd"/>
      <w:r w:rsidRPr="005E13F0">
        <w:rPr>
          <w:rStyle w:val="a3"/>
          <w:color w:val="000000"/>
          <w:lang w:eastAsia="ru-RU"/>
        </w:rPr>
        <w:t>, які займаються аеробікою, значно змінилося наприкінці експерименту: 85</w:t>
      </w:r>
      <w:r w:rsidR="00E14680">
        <w:rPr>
          <w:rStyle w:val="a3"/>
          <w:color w:val="000000"/>
          <w:lang w:val="uk-UA" w:eastAsia="ru-RU"/>
        </w:rPr>
        <w:t> </w:t>
      </w:r>
      <w:r w:rsidRPr="005E13F0">
        <w:rPr>
          <w:rStyle w:val="a3"/>
          <w:color w:val="000000"/>
          <w:lang w:eastAsia="ru-RU"/>
        </w:rPr>
        <w:t>% дівчат середнього віку говорять необхідність самостійних занять. Причому регулярно самостійно почали займатися 50</w:t>
      </w:r>
      <w:r w:rsidR="00E14680">
        <w:rPr>
          <w:rStyle w:val="a3"/>
          <w:color w:val="000000"/>
          <w:lang w:val="uk-UA" w:eastAsia="ru-RU"/>
        </w:rPr>
        <w:t> </w:t>
      </w:r>
      <w:r w:rsidRPr="005E13F0">
        <w:rPr>
          <w:rStyle w:val="a3"/>
          <w:color w:val="000000"/>
          <w:lang w:eastAsia="ru-RU"/>
        </w:rPr>
        <w:t xml:space="preserve">%, іноді </w:t>
      </w:r>
      <w:r w:rsidR="004A2C00">
        <w:rPr>
          <w:rStyle w:val="a3"/>
          <w:color w:val="000000"/>
          <w:lang w:eastAsia="ru-RU"/>
        </w:rPr>
        <w:t>–</w:t>
      </w:r>
      <w:r w:rsidRPr="005E13F0">
        <w:rPr>
          <w:rStyle w:val="a3"/>
          <w:color w:val="000000"/>
          <w:lang w:eastAsia="ru-RU"/>
        </w:rPr>
        <w:t xml:space="preserve"> 25</w:t>
      </w:r>
      <w:r w:rsidR="00E14680">
        <w:rPr>
          <w:rStyle w:val="a3"/>
          <w:color w:val="000000"/>
          <w:lang w:val="uk-UA" w:eastAsia="ru-RU"/>
        </w:rPr>
        <w:t> </w:t>
      </w:r>
      <w:r w:rsidRPr="005E13F0">
        <w:rPr>
          <w:rStyle w:val="a3"/>
          <w:color w:val="000000"/>
          <w:lang w:eastAsia="ru-RU"/>
        </w:rPr>
        <w:t>%. Порівняно з даними анкетування на початку експерименту, кількість школярок, що систематично виконують ранкову гімнастику, збільшилася до кінця експерименту на 45</w:t>
      </w:r>
      <w:r w:rsidR="00E14680">
        <w:rPr>
          <w:rStyle w:val="a3"/>
          <w:color w:val="000000"/>
          <w:lang w:val="uk-UA" w:eastAsia="ru-RU"/>
        </w:rPr>
        <w:t> </w:t>
      </w:r>
      <w:r w:rsidRPr="005E13F0">
        <w:rPr>
          <w:rStyle w:val="a3"/>
          <w:color w:val="000000"/>
          <w:lang w:eastAsia="ru-RU"/>
        </w:rPr>
        <w:t>% (15</w:t>
      </w:r>
      <w:r w:rsidR="00E14680">
        <w:rPr>
          <w:rStyle w:val="a3"/>
          <w:color w:val="000000"/>
          <w:lang w:val="uk-UA" w:eastAsia="ru-RU"/>
        </w:rPr>
        <w:t> </w:t>
      </w:r>
      <w:r w:rsidRPr="005E13F0">
        <w:rPr>
          <w:rStyle w:val="a3"/>
          <w:color w:val="000000"/>
          <w:lang w:eastAsia="ru-RU"/>
        </w:rPr>
        <w:t>% на початку та 60</w:t>
      </w:r>
      <w:r w:rsidR="00E14680">
        <w:rPr>
          <w:rStyle w:val="a3"/>
          <w:color w:val="000000"/>
          <w:lang w:val="uk-UA" w:eastAsia="ru-RU"/>
        </w:rPr>
        <w:t> </w:t>
      </w:r>
      <w:r w:rsidRPr="005E13F0">
        <w:rPr>
          <w:rStyle w:val="a3"/>
          <w:color w:val="000000"/>
          <w:lang w:eastAsia="ru-RU"/>
        </w:rPr>
        <w:t>% наприкінці). На наш погляд, це свідчить про те, що регулярні заняття</w:t>
      </w:r>
      <w:r w:rsidR="00E14680">
        <w:rPr>
          <w:rStyle w:val="a3"/>
          <w:color w:val="000000"/>
          <w:lang w:eastAsia="ru-RU"/>
        </w:rPr>
        <w:t xml:space="preserve"> аеробікою сприяють формуванню</w:t>
      </w:r>
      <w:r w:rsidRPr="005E13F0">
        <w:rPr>
          <w:rStyle w:val="a3"/>
          <w:color w:val="000000"/>
          <w:lang w:eastAsia="ru-RU"/>
        </w:rPr>
        <w:t xml:space="preserve"> </w:t>
      </w:r>
      <w:r w:rsidR="00E14680">
        <w:rPr>
          <w:rStyle w:val="a3"/>
          <w:color w:val="000000"/>
          <w:lang w:val="uk-UA" w:eastAsia="ru-RU"/>
        </w:rPr>
        <w:t xml:space="preserve">у них </w:t>
      </w:r>
      <w:r w:rsidRPr="005E13F0">
        <w:rPr>
          <w:rStyle w:val="a3"/>
          <w:color w:val="000000"/>
          <w:lang w:eastAsia="ru-RU"/>
        </w:rPr>
        <w:t>таких якостей як організованість, наполегливість, здатність долати труднощі, самостійність.</w:t>
      </w:r>
    </w:p>
    <w:p w:rsidR="00424820" w:rsidRDefault="00424820" w:rsidP="006E074B">
      <w:pPr>
        <w:pStyle w:val="a4"/>
        <w:ind w:firstLine="720"/>
        <w:jc w:val="both"/>
        <w:rPr>
          <w:rStyle w:val="a3"/>
          <w:color w:val="000000"/>
          <w:lang w:val="uk-UA" w:eastAsia="ru-RU"/>
        </w:rPr>
      </w:pPr>
    </w:p>
    <w:p w:rsidR="00BC6A15" w:rsidRPr="005E13F0" w:rsidRDefault="00E14680" w:rsidP="006E074B">
      <w:pPr>
        <w:pStyle w:val="a4"/>
        <w:ind w:firstLine="720"/>
        <w:jc w:val="both"/>
      </w:pPr>
      <w:r>
        <w:rPr>
          <w:rStyle w:val="a3"/>
          <w:color w:val="000000"/>
          <w:lang w:val="uk-UA" w:eastAsia="ru-RU"/>
        </w:rPr>
        <w:lastRenderedPageBreak/>
        <w:t>Констатуємо, що о</w:t>
      </w:r>
      <w:proofErr w:type="spellStart"/>
      <w:r w:rsidR="00BC6A15" w:rsidRPr="005E13F0">
        <w:rPr>
          <w:rStyle w:val="a3"/>
          <w:color w:val="000000"/>
          <w:lang w:eastAsia="ru-RU"/>
        </w:rPr>
        <w:t>сновними</w:t>
      </w:r>
      <w:proofErr w:type="spellEnd"/>
      <w:r w:rsidR="00BC6A15" w:rsidRPr="005E13F0">
        <w:rPr>
          <w:rStyle w:val="a3"/>
          <w:color w:val="000000"/>
          <w:lang w:eastAsia="ru-RU"/>
        </w:rPr>
        <w:t xml:space="preserve"> мотивами до занять аеробікою у </w:t>
      </w:r>
      <w:proofErr w:type="spellStart"/>
      <w:r w:rsidR="00BC6A15" w:rsidRPr="005E13F0">
        <w:rPr>
          <w:rStyle w:val="a3"/>
          <w:color w:val="000000"/>
          <w:lang w:eastAsia="ru-RU"/>
        </w:rPr>
        <w:t>дівчаток</w:t>
      </w:r>
      <w:proofErr w:type="spellEnd"/>
      <w:r w:rsidR="00BC6A15" w:rsidRPr="005E13F0">
        <w:rPr>
          <w:rStyle w:val="a3"/>
          <w:color w:val="000000"/>
          <w:lang w:eastAsia="ru-RU"/>
        </w:rPr>
        <w:t xml:space="preserve"> експериментальної групи є корекція фігури і зміцнення здоров</w:t>
      </w:r>
      <w:r w:rsidR="00B21559">
        <w:rPr>
          <w:rStyle w:val="a3"/>
          <w:color w:val="000000"/>
          <w:lang w:eastAsia="ru-RU"/>
        </w:rPr>
        <w:t>ʼ</w:t>
      </w:r>
      <w:r w:rsidR="00BC6A15" w:rsidRPr="005E13F0">
        <w:rPr>
          <w:rStyle w:val="a3"/>
          <w:color w:val="000000"/>
          <w:lang w:eastAsia="ru-RU"/>
        </w:rPr>
        <w:t>я (по 35</w:t>
      </w:r>
      <w:r w:rsidR="007021C9">
        <w:rPr>
          <w:rStyle w:val="a3"/>
          <w:color w:val="000000"/>
          <w:lang w:val="uk-UA" w:eastAsia="ru-RU"/>
        </w:rPr>
        <w:t> </w:t>
      </w:r>
      <w:r w:rsidR="00BC6A15" w:rsidRPr="005E13F0">
        <w:rPr>
          <w:rStyle w:val="a3"/>
          <w:color w:val="000000"/>
          <w:lang w:eastAsia="ru-RU"/>
        </w:rPr>
        <w:t xml:space="preserve">%), </w:t>
      </w:r>
      <w:r w:rsidR="00BC6A15" w:rsidRPr="004252CD">
        <w:rPr>
          <w:rStyle w:val="a3"/>
          <w:color w:val="000000"/>
          <w:spacing w:val="-2"/>
          <w:lang w:eastAsia="ru-RU"/>
        </w:rPr>
        <w:t>хочуть підвищити рівень фізичної підготовленості 20</w:t>
      </w:r>
      <w:r w:rsidR="007021C9" w:rsidRPr="004252CD">
        <w:rPr>
          <w:rStyle w:val="a3"/>
          <w:color w:val="000000"/>
          <w:spacing w:val="-2"/>
          <w:lang w:val="uk-UA" w:eastAsia="ru-RU"/>
        </w:rPr>
        <w:t> </w:t>
      </w:r>
      <w:r w:rsidR="00BC6A15" w:rsidRPr="004252CD">
        <w:rPr>
          <w:rStyle w:val="a3"/>
          <w:color w:val="000000"/>
          <w:spacing w:val="-2"/>
          <w:lang w:eastAsia="ru-RU"/>
        </w:rPr>
        <w:t>%</w:t>
      </w:r>
      <w:r w:rsidR="004252CD" w:rsidRPr="004252CD">
        <w:rPr>
          <w:rStyle w:val="a3"/>
          <w:color w:val="000000"/>
          <w:spacing w:val="-2"/>
          <w:lang w:val="uk-UA" w:eastAsia="ru-RU"/>
        </w:rPr>
        <w:t xml:space="preserve">; </w:t>
      </w:r>
      <w:r w:rsidR="00BC6A15" w:rsidRPr="004252CD">
        <w:rPr>
          <w:rStyle w:val="a3"/>
          <w:color w:val="000000"/>
          <w:spacing w:val="-2"/>
          <w:lang w:eastAsia="ru-RU"/>
        </w:rPr>
        <w:t>10</w:t>
      </w:r>
      <w:r w:rsidR="007021C9" w:rsidRPr="004252CD">
        <w:rPr>
          <w:rStyle w:val="a3"/>
          <w:color w:val="000000"/>
          <w:spacing w:val="-2"/>
          <w:lang w:val="uk-UA" w:eastAsia="ru-RU"/>
        </w:rPr>
        <w:t> </w:t>
      </w:r>
      <w:r w:rsidR="00BC6A15" w:rsidRPr="004252CD">
        <w:rPr>
          <w:rStyle w:val="a3"/>
          <w:color w:val="000000"/>
          <w:spacing w:val="-2"/>
          <w:lang w:eastAsia="ru-RU"/>
        </w:rPr>
        <w:t>% висловлюють</w:t>
      </w:r>
      <w:r w:rsidR="00BC6A15" w:rsidRPr="005E13F0">
        <w:rPr>
          <w:rStyle w:val="a3"/>
          <w:color w:val="000000"/>
          <w:lang w:eastAsia="ru-RU"/>
        </w:rPr>
        <w:t xml:space="preserve"> бажання навчитися красиво рухатися.</w:t>
      </w:r>
    </w:p>
    <w:p w:rsidR="00BC6A15" w:rsidRPr="005E13F0" w:rsidRDefault="00BC6A15" w:rsidP="006E074B">
      <w:pPr>
        <w:pStyle w:val="a4"/>
        <w:ind w:firstLine="720"/>
        <w:jc w:val="both"/>
      </w:pPr>
      <w:r w:rsidRPr="005E13F0">
        <w:rPr>
          <w:rStyle w:val="a3"/>
          <w:color w:val="000000"/>
          <w:lang w:eastAsia="ru-RU"/>
        </w:rPr>
        <w:t xml:space="preserve">У процесі занять аеробікою мотивація у </w:t>
      </w:r>
      <w:proofErr w:type="spellStart"/>
      <w:r w:rsidRPr="005E13F0">
        <w:rPr>
          <w:rStyle w:val="a3"/>
          <w:color w:val="000000"/>
          <w:lang w:eastAsia="ru-RU"/>
        </w:rPr>
        <w:t>дівчаток</w:t>
      </w:r>
      <w:proofErr w:type="spellEnd"/>
      <w:r w:rsidRPr="005E13F0">
        <w:rPr>
          <w:rStyle w:val="a3"/>
          <w:color w:val="000000"/>
          <w:lang w:eastAsia="ru-RU"/>
        </w:rPr>
        <w:t xml:space="preserve"> експериментальної групи </w:t>
      </w:r>
      <w:proofErr w:type="spellStart"/>
      <w:r w:rsidRPr="005E13F0">
        <w:rPr>
          <w:rStyle w:val="a3"/>
          <w:color w:val="000000"/>
          <w:lang w:eastAsia="ru-RU"/>
        </w:rPr>
        <w:t>зазна</w:t>
      </w:r>
      <w:proofErr w:type="spellEnd"/>
      <w:r w:rsidR="004252CD">
        <w:rPr>
          <w:rStyle w:val="a3"/>
          <w:color w:val="000000"/>
          <w:lang w:val="uk-UA" w:eastAsia="ru-RU"/>
        </w:rPr>
        <w:t>ла</w:t>
      </w:r>
      <w:r w:rsidRPr="005E13F0">
        <w:rPr>
          <w:rStyle w:val="a3"/>
          <w:color w:val="000000"/>
          <w:lang w:eastAsia="ru-RU"/>
        </w:rPr>
        <w:t xml:space="preserve"> певних змін. Через </w:t>
      </w:r>
      <w:r w:rsidR="004252CD">
        <w:rPr>
          <w:rStyle w:val="a3"/>
          <w:color w:val="000000"/>
          <w:lang w:val="uk-UA" w:eastAsia="ru-RU"/>
        </w:rPr>
        <w:t>тривалий час</w:t>
      </w:r>
      <w:r w:rsidRPr="005E13F0">
        <w:rPr>
          <w:rStyle w:val="a3"/>
          <w:color w:val="000000"/>
          <w:lang w:eastAsia="ru-RU"/>
        </w:rPr>
        <w:t xml:space="preserve"> занять аеробікою 60</w:t>
      </w:r>
      <w:r w:rsidR="004252CD">
        <w:rPr>
          <w:rStyle w:val="a3"/>
          <w:color w:val="000000"/>
          <w:lang w:val="uk-UA" w:eastAsia="ru-RU"/>
        </w:rPr>
        <w:t> </w:t>
      </w:r>
      <w:r w:rsidRPr="005E13F0">
        <w:rPr>
          <w:rStyle w:val="a3"/>
          <w:color w:val="000000"/>
          <w:lang w:eastAsia="ru-RU"/>
        </w:rPr>
        <w:t xml:space="preserve">% </w:t>
      </w:r>
      <w:proofErr w:type="spellStart"/>
      <w:r w:rsidRPr="005E13F0">
        <w:rPr>
          <w:rStyle w:val="a3"/>
          <w:color w:val="000000"/>
          <w:lang w:eastAsia="ru-RU"/>
        </w:rPr>
        <w:t>дівчаток</w:t>
      </w:r>
      <w:proofErr w:type="spellEnd"/>
      <w:r w:rsidRPr="005E13F0">
        <w:rPr>
          <w:rStyle w:val="a3"/>
          <w:color w:val="000000"/>
          <w:lang w:eastAsia="ru-RU"/>
        </w:rPr>
        <w:t xml:space="preserve"> займаються з метою покращити своє здоров</w:t>
      </w:r>
      <w:r w:rsidR="00B21559">
        <w:rPr>
          <w:rStyle w:val="a3"/>
          <w:color w:val="000000"/>
          <w:lang w:eastAsia="ru-RU"/>
        </w:rPr>
        <w:t>ʼ</w:t>
      </w:r>
      <w:r w:rsidRPr="005E13F0">
        <w:rPr>
          <w:rStyle w:val="a3"/>
          <w:color w:val="000000"/>
          <w:lang w:eastAsia="ru-RU"/>
        </w:rPr>
        <w:t>я, 30</w:t>
      </w:r>
      <w:r w:rsidR="004252CD">
        <w:rPr>
          <w:rStyle w:val="a3"/>
          <w:color w:val="000000"/>
          <w:lang w:val="uk-UA" w:eastAsia="ru-RU"/>
        </w:rPr>
        <w:t> </w:t>
      </w:r>
      <w:r w:rsidRPr="005E13F0">
        <w:rPr>
          <w:rStyle w:val="a3"/>
          <w:color w:val="000000"/>
          <w:lang w:eastAsia="ru-RU"/>
        </w:rPr>
        <w:t>% бажають підвищити рівень фізичної підготовленості і лише 10</w:t>
      </w:r>
      <w:r w:rsidR="004252CD">
        <w:rPr>
          <w:rStyle w:val="a3"/>
          <w:color w:val="000000"/>
          <w:lang w:val="uk-UA" w:eastAsia="ru-RU"/>
        </w:rPr>
        <w:t> </w:t>
      </w:r>
      <w:r w:rsidRPr="005E13F0">
        <w:rPr>
          <w:rStyle w:val="a3"/>
          <w:color w:val="000000"/>
          <w:lang w:eastAsia="ru-RU"/>
        </w:rPr>
        <w:t xml:space="preserve">% </w:t>
      </w:r>
      <w:proofErr w:type="spellStart"/>
      <w:r w:rsidRPr="005E13F0">
        <w:rPr>
          <w:rStyle w:val="a3"/>
          <w:color w:val="000000"/>
          <w:lang w:eastAsia="ru-RU"/>
        </w:rPr>
        <w:t>дівчаток</w:t>
      </w:r>
      <w:proofErr w:type="spellEnd"/>
      <w:r w:rsidRPr="005E13F0">
        <w:rPr>
          <w:rStyle w:val="a3"/>
          <w:color w:val="000000"/>
          <w:lang w:eastAsia="ru-RU"/>
        </w:rPr>
        <w:t xml:space="preserve"> хочуть за допомогою засобів аеробіки скоригувати свою фігуру.</w:t>
      </w:r>
    </w:p>
    <w:p w:rsidR="00642506" w:rsidRPr="005E13F0" w:rsidRDefault="00642506" w:rsidP="00642506">
      <w:pPr>
        <w:pStyle w:val="a4"/>
        <w:ind w:firstLine="720"/>
        <w:jc w:val="both"/>
      </w:pPr>
      <w:r w:rsidRPr="005E13F0">
        <w:rPr>
          <w:rStyle w:val="a3"/>
          <w:color w:val="000000"/>
          <w:lang w:eastAsia="ru-RU"/>
        </w:rPr>
        <w:t>Вивчення динаміки добового режиму рухової активності школярок 11-12 років виявило збільшення часу їхньої організованої рухової активності (</w:t>
      </w:r>
      <w:r>
        <w:rPr>
          <w:rStyle w:val="a3"/>
          <w:color w:val="000000"/>
          <w:lang w:val="uk-UA" w:eastAsia="ru-RU"/>
        </w:rPr>
        <w:t>Т</w:t>
      </w:r>
      <w:proofErr w:type="spellStart"/>
      <w:r w:rsidRPr="005E13F0">
        <w:rPr>
          <w:rStyle w:val="a3"/>
          <w:color w:val="000000"/>
          <w:lang w:eastAsia="ru-RU"/>
        </w:rPr>
        <w:t>абл</w:t>
      </w:r>
      <w:proofErr w:type="spellEnd"/>
      <w:r>
        <w:rPr>
          <w:rStyle w:val="a3"/>
          <w:color w:val="000000"/>
          <w:lang w:val="uk-UA" w:eastAsia="ru-RU"/>
        </w:rPr>
        <w:t>. 3.</w:t>
      </w:r>
      <w:r w:rsidRPr="005E13F0">
        <w:rPr>
          <w:rStyle w:val="a3"/>
          <w:color w:val="000000"/>
          <w:lang w:eastAsia="ru-RU"/>
        </w:rPr>
        <w:t xml:space="preserve">2). Так на початку експерименту добовий обсяг рухової активності </w:t>
      </w:r>
      <w:proofErr w:type="spellStart"/>
      <w:r w:rsidRPr="005E13F0">
        <w:rPr>
          <w:rStyle w:val="a3"/>
          <w:color w:val="000000"/>
          <w:lang w:eastAsia="ru-RU"/>
        </w:rPr>
        <w:t>дівчаток</w:t>
      </w:r>
      <w:proofErr w:type="spellEnd"/>
      <w:r w:rsidRPr="005E13F0">
        <w:rPr>
          <w:rStyle w:val="a3"/>
          <w:color w:val="000000"/>
          <w:lang w:eastAsia="ru-RU"/>
        </w:rPr>
        <w:t xml:space="preserve"> середнього шкільного віку становив 0,63 години (2,4</w:t>
      </w:r>
      <w:r w:rsidR="00424820">
        <w:rPr>
          <w:rStyle w:val="a3"/>
          <w:color w:val="000000"/>
          <w:lang w:val="uk-UA" w:eastAsia="ru-RU"/>
        </w:rPr>
        <w:t> </w:t>
      </w:r>
      <w:r w:rsidRPr="005E13F0">
        <w:rPr>
          <w:rStyle w:val="a3"/>
          <w:color w:val="000000"/>
          <w:lang w:eastAsia="ru-RU"/>
        </w:rPr>
        <w:t xml:space="preserve">%), а наприкінці експерименту він </w:t>
      </w:r>
      <w:r w:rsidR="00424820">
        <w:rPr>
          <w:rStyle w:val="a3"/>
          <w:color w:val="000000"/>
          <w:lang w:val="uk-UA" w:eastAsia="ru-RU"/>
        </w:rPr>
        <w:t xml:space="preserve">уже </w:t>
      </w:r>
      <w:r w:rsidRPr="005E13F0">
        <w:rPr>
          <w:rStyle w:val="a3"/>
          <w:color w:val="000000"/>
          <w:lang w:eastAsia="ru-RU"/>
        </w:rPr>
        <w:t>становив 1,7 години (6,9</w:t>
      </w:r>
      <w:r w:rsidR="00424820">
        <w:rPr>
          <w:rStyle w:val="a3"/>
          <w:color w:val="000000"/>
          <w:lang w:val="uk-UA" w:eastAsia="ru-RU"/>
        </w:rPr>
        <w:t> </w:t>
      </w:r>
      <w:r w:rsidRPr="005E13F0">
        <w:rPr>
          <w:rStyle w:val="a3"/>
          <w:color w:val="000000"/>
          <w:lang w:eastAsia="ru-RU"/>
        </w:rPr>
        <w:t>%).</w:t>
      </w:r>
    </w:p>
    <w:p w:rsidR="00424820" w:rsidRPr="003C17C6" w:rsidRDefault="00424820" w:rsidP="00424820">
      <w:pPr>
        <w:pStyle w:val="a4"/>
        <w:ind w:firstLine="720"/>
        <w:jc w:val="right"/>
        <w:rPr>
          <w:rStyle w:val="a3"/>
          <w:i/>
          <w:color w:val="000000"/>
          <w:sz w:val="20"/>
          <w:szCs w:val="20"/>
          <w:lang w:val="uk-UA" w:eastAsia="ru-RU"/>
        </w:rPr>
      </w:pPr>
    </w:p>
    <w:p w:rsidR="00424820" w:rsidRDefault="00424820" w:rsidP="00E4679E">
      <w:pPr>
        <w:pStyle w:val="a4"/>
        <w:ind w:firstLine="720"/>
        <w:jc w:val="right"/>
        <w:rPr>
          <w:rStyle w:val="a3"/>
          <w:i/>
          <w:color w:val="000000"/>
          <w:lang w:val="uk-UA" w:eastAsia="ru-RU"/>
        </w:rPr>
      </w:pPr>
      <w:r w:rsidRPr="00642506">
        <w:rPr>
          <w:rStyle w:val="a3"/>
          <w:i/>
          <w:color w:val="000000"/>
          <w:lang w:val="uk-UA" w:eastAsia="ru-RU"/>
        </w:rPr>
        <w:t>Таблиця 3.</w:t>
      </w:r>
      <w:r>
        <w:rPr>
          <w:rStyle w:val="a3"/>
          <w:i/>
          <w:color w:val="000000"/>
          <w:lang w:val="uk-UA" w:eastAsia="ru-RU"/>
        </w:rPr>
        <w:t>2</w:t>
      </w:r>
    </w:p>
    <w:p w:rsidR="00424820" w:rsidRPr="004252CD" w:rsidRDefault="00424820" w:rsidP="00E4679E">
      <w:pPr>
        <w:pStyle w:val="a4"/>
        <w:ind w:firstLine="0"/>
        <w:jc w:val="center"/>
        <w:rPr>
          <w:rStyle w:val="a3"/>
          <w:b/>
          <w:color w:val="000000"/>
          <w:lang w:val="uk-UA" w:eastAsia="ru-RU"/>
        </w:rPr>
      </w:pPr>
      <w:r w:rsidRPr="004252CD">
        <w:rPr>
          <w:rStyle w:val="a3"/>
          <w:b/>
          <w:color w:val="000000"/>
          <w:lang w:val="uk-UA" w:eastAsia="ru-RU"/>
        </w:rPr>
        <w:t>Динаміка до</w:t>
      </w:r>
      <w:r>
        <w:rPr>
          <w:rStyle w:val="a3"/>
          <w:b/>
          <w:color w:val="000000"/>
          <w:lang w:val="uk-UA" w:eastAsia="ru-RU"/>
        </w:rPr>
        <w:t xml:space="preserve">бового режиму рухової активності </w:t>
      </w:r>
      <w:proofErr w:type="spellStart"/>
      <w:r w:rsidRPr="004252CD">
        <w:rPr>
          <w:rStyle w:val="a3"/>
          <w:b/>
          <w:color w:val="000000"/>
          <w:lang w:val="uk-UA" w:eastAsia="ru-RU"/>
        </w:rPr>
        <w:t>дівчаток</w:t>
      </w:r>
      <w:proofErr w:type="spellEnd"/>
    </w:p>
    <w:p w:rsidR="00954E28" w:rsidRDefault="00424820" w:rsidP="00E4679E">
      <w:pPr>
        <w:pStyle w:val="a4"/>
        <w:ind w:firstLine="0"/>
        <w:jc w:val="center"/>
        <w:rPr>
          <w:rStyle w:val="a3"/>
          <w:b/>
          <w:color w:val="000000"/>
          <w:lang w:val="ru-RU" w:eastAsia="ru-RU"/>
        </w:rPr>
      </w:pPr>
      <w:r w:rsidRPr="004252CD">
        <w:rPr>
          <w:rStyle w:val="a3"/>
          <w:b/>
          <w:color w:val="000000"/>
          <w:lang w:val="uk-UA" w:eastAsia="ru-RU"/>
        </w:rPr>
        <w:t>експериментальної групи за час експерименту</w:t>
      </w:r>
      <w:r>
        <w:rPr>
          <w:rStyle w:val="a3"/>
          <w:b/>
          <w:color w:val="000000"/>
          <w:lang w:val="uk-UA" w:eastAsia="ru-RU"/>
        </w:rPr>
        <w:t xml:space="preserve"> (</w:t>
      </w:r>
      <w:r>
        <w:rPr>
          <w:rStyle w:val="a3"/>
          <w:b/>
          <w:color w:val="000000"/>
          <w:lang w:val="en-US" w:eastAsia="ru-RU"/>
        </w:rPr>
        <w:t>n</w:t>
      </w:r>
      <w:r w:rsidRPr="004252CD">
        <w:rPr>
          <w:rStyle w:val="a3"/>
          <w:b/>
          <w:color w:val="000000"/>
          <w:lang w:val="ru-RU" w:eastAsia="ru-RU"/>
        </w:rPr>
        <w:t>=20)</w:t>
      </w:r>
    </w:p>
    <w:p w:rsidR="00E4679E" w:rsidRPr="00E4679E" w:rsidRDefault="00E4679E" w:rsidP="00D4749F">
      <w:pPr>
        <w:pStyle w:val="a4"/>
        <w:ind w:firstLine="0"/>
        <w:jc w:val="center"/>
        <w:rPr>
          <w:rStyle w:val="a3"/>
          <w:b/>
          <w:color w:val="000000"/>
          <w:sz w:val="6"/>
          <w:szCs w:val="6"/>
          <w:lang w:val="uk-UA" w:eastAsia="ru-RU"/>
        </w:rPr>
      </w:pPr>
    </w:p>
    <w:tbl>
      <w:tblPr>
        <w:tblW w:w="8800" w:type="dxa"/>
        <w:jc w:val="center"/>
        <w:tblLayout w:type="fixed"/>
        <w:tblCellMar>
          <w:left w:w="0" w:type="dxa"/>
          <w:right w:w="0" w:type="dxa"/>
        </w:tblCellMar>
        <w:tblLook w:val="0000" w:firstRow="0" w:lastRow="0" w:firstColumn="0" w:lastColumn="0" w:noHBand="0" w:noVBand="0"/>
      </w:tblPr>
      <w:tblGrid>
        <w:gridCol w:w="543"/>
        <w:gridCol w:w="3318"/>
        <w:gridCol w:w="1234"/>
        <w:gridCol w:w="1235"/>
        <w:gridCol w:w="1235"/>
        <w:gridCol w:w="1235"/>
      </w:tblGrid>
      <w:tr w:rsidR="00954E28" w:rsidRPr="00866AD6" w:rsidTr="00424820">
        <w:trPr>
          <w:trHeight w:hRule="exact" w:val="451"/>
          <w:jc w:val="center"/>
        </w:trPr>
        <w:tc>
          <w:tcPr>
            <w:tcW w:w="543" w:type="dxa"/>
            <w:vMerge w:val="restart"/>
            <w:tcBorders>
              <w:top w:val="single" w:sz="4" w:space="0" w:color="auto"/>
              <w:left w:val="single" w:sz="4" w:space="0" w:color="auto"/>
              <w:bottom w:val="nil"/>
              <w:right w:val="nil"/>
            </w:tcBorders>
          </w:tcPr>
          <w:p w:rsidR="00954E28" w:rsidRPr="00866AD6" w:rsidRDefault="00954E28" w:rsidP="00424820">
            <w:pPr>
              <w:pStyle w:val="ac"/>
              <w:spacing w:line="240" w:lineRule="auto"/>
              <w:ind w:firstLine="0"/>
              <w:jc w:val="center"/>
              <w:rPr>
                <w:sz w:val="24"/>
                <w:szCs w:val="24"/>
              </w:rPr>
            </w:pPr>
            <w:r w:rsidRPr="00866AD6">
              <w:rPr>
                <w:rStyle w:val="ab"/>
                <w:color w:val="000000"/>
                <w:sz w:val="24"/>
                <w:szCs w:val="24"/>
                <w:lang w:eastAsia="ru-RU"/>
              </w:rPr>
              <w:t>№</w:t>
            </w:r>
          </w:p>
          <w:p w:rsidR="00954E28" w:rsidRPr="00866AD6" w:rsidRDefault="00424820" w:rsidP="00424820">
            <w:pPr>
              <w:pStyle w:val="ac"/>
              <w:spacing w:line="240" w:lineRule="auto"/>
              <w:ind w:firstLine="0"/>
              <w:jc w:val="center"/>
              <w:rPr>
                <w:sz w:val="24"/>
                <w:szCs w:val="24"/>
              </w:rPr>
            </w:pPr>
            <w:r>
              <w:rPr>
                <w:rStyle w:val="ab"/>
                <w:color w:val="000000"/>
                <w:sz w:val="24"/>
                <w:szCs w:val="24"/>
                <w:lang w:val="uk-UA" w:eastAsia="ru-RU"/>
              </w:rPr>
              <w:t>з</w:t>
            </w:r>
            <w:r w:rsidR="00954E28" w:rsidRPr="00866AD6">
              <w:rPr>
                <w:rStyle w:val="ab"/>
                <w:color w:val="000000"/>
                <w:sz w:val="24"/>
                <w:szCs w:val="24"/>
                <w:lang w:eastAsia="ru-RU"/>
              </w:rPr>
              <w:t>/ п</w:t>
            </w:r>
          </w:p>
        </w:tc>
        <w:tc>
          <w:tcPr>
            <w:tcW w:w="3318" w:type="dxa"/>
            <w:vMerge w:val="restart"/>
            <w:tcBorders>
              <w:top w:val="single" w:sz="4" w:space="0" w:color="auto"/>
              <w:left w:val="single" w:sz="4" w:space="0" w:color="auto"/>
              <w:bottom w:val="nil"/>
              <w:right w:val="nil"/>
            </w:tcBorders>
          </w:tcPr>
          <w:p w:rsidR="00954E28" w:rsidRPr="00866AD6" w:rsidRDefault="00954E28" w:rsidP="00424820">
            <w:pPr>
              <w:pStyle w:val="ac"/>
              <w:spacing w:line="240" w:lineRule="auto"/>
              <w:ind w:firstLine="0"/>
              <w:jc w:val="center"/>
              <w:rPr>
                <w:sz w:val="24"/>
                <w:szCs w:val="24"/>
              </w:rPr>
            </w:pPr>
            <w:r w:rsidRPr="00866AD6">
              <w:rPr>
                <w:rStyle w:val="ab"/>
                <w:color w:val="000000"/>
                <w:sz w:val="24"/>
                <w:szCs w:val="24"/>
                <w:lang w:eastAsia="ru-RU"/>
              </w:rPr>
              <w:t>Вид діяльності</w:t>
            </w:r>
          </w:p>
        </w:tc>
        <w:tc>
          <w:tcPr>
            <w:tcW w:w="4939" w:type="dxa"/>
            <w:gridSpan w:val="4"/>
            <w:tcBorders>
              <w:top w:val="single" w:sz="4" w:space="0" w:color="auto"/>
              <w:left w:val="single" w:sz="4" w:space="0" w:color="auto"/>
              <w:bottom w:val="nil"/>
              <w:right w:val="single" w:sz="4" w:space="0" w:color="auto"/>
            </w:tcBorders>
          </w:tcPr>
          <w:p w:rsidR="00954E28" w:rsidRPr="00866AD6" w:rsidRDefault="00954E28" w:rsidP="00424820">
            <w:pPr>
              <w:pStyle w:val="ac"/>
              <w:spacing w:line="240" w:lineRule="auto"/>
              <w:ind w:firstLine="0"/>
              <w:jc w:val="center"/>
              <w:rPr>
                <w:sz w:val="24"/>
                <w:szCs w:val="24"/>
                <w:lang w:val="uk-UA"/>
              </w:rPr>
            </w:pPr>
            <w:r w:rsidRPr="00866AD6">
              <w:rPr>
                <w:rStyle w:val="ab"/>
                <w:color w:val="000000"/>
                <w:sz w:val="24"/>
                <w:szCs w:val="24"/>
                <w:lang w:eastAsia="ru-RU"/>
              </w:rPr>
              <w:t>Тривалість протягом доби</w:t>
            </w:r>
          </w:p>
        </w:tc>
      </w:tr>
      <w:tr w:rsidR="00954E28" w:rsidRPr="00866AD6" w:rsidTr="00424820">
        <w:trPr>
          <w:trHeight w:hRule="exact" w:val="422"/>
          <w:jc w:val="center"/>
        </w:trPr>
        <w:tc>
          <w:tcPr>
            <w:tcW w:w="543" w:type="dxa"/>
            <w:vMerge/>
            <w:tcBorders>
              <w:top w:val="nil"/>
              <w:left w:val="single" w:sz="4" w:space="0" w:color="auto"/>
              <w:bottom w:val="nil"/>
              <w:right w:val="nil"/>
            </w:tcBorders>
          </w:tcPr>
          <w:p w:rsidR="00954E28" w:rsidRPr="00866AD6" w:rsidRDefault="00954E28" w:rsidP="00424820">
            <w:pPr>
              <w:pStyle w:val="ac"/>
              <w:spacing w:line="240" w:lineRule="auto"/>
              <w:ind w:firstLine="0"/>
              <w:jc w:val="center"/>
              <w:rPr>
                <w:sz w:val="24"/>
                <w:szCs w:val="24"/>
              </w:rPr>
            </w:pPr>
          </w:p>
        </w:tc>
        <w:tc>
          <w:tcPr>
            <w:tcW w:w="3318" w:type="dxa"/>
            <w:vMerge/>
            <w:tcBorders>
              <w:top w:val="nil"/>
              <w:left w:val="single" w:sz="4" w:space="0" w:color="auto"/>
              <w:bottom w:val="nil"/>
              <w:right w:val="nil"/>
            </w:tcBorders>
          </w:tcPr>
          <w:p w:rsidR="00954E28" w:rsidRPr="00866AD6" w:rsidRDefault="00954E28" w:rsidP="00424820">
            <w:pPr>
              <w:pStyle w:val="ac"/>
              <w:spacing w:line="240" w:lineRule="auto"/>
              <w:ind w:firstLine="0"/>
              <w:jc w:val="center"/>
              <w:rPr>
                <w:sz w:val="24"/>
                <w:szCs w:val="24"/>
              </w:rPr>
            </w:pPr>
          </w:p>
        </w:tc>
        <w:tc>
          <w:tcPr>
            <w:tcW w:w="2469" w:type="dxa"/>
            <w:gridSpan w:val="2"/>
            <w:tcBorders>
              <w:top w:val="single" w:sz="4" w:space="0" w:color="auto"/>
              <w:left w:val="single" w:sz="4" w:space="0" w:color="auto"/>
              <w:bottom w:val="nil"/>
              <w:right w:val="nil"/>
            </w:tcBorders>
          </w:tcPr>
          <w:p w:rsidR="00954E28" w:rsidRPr="00866AD6" w:rsidRDefault="00954E28" w:rsidP="00424820">
            <w:pPr>
              <w:pStyle w:val="ac"/>
              <w:spacing w:line="240" w:lineRule="auto"/>
              <w:ind w:firstLine="0"/>
              <w:jc w:val="center"/>
              <w:rPr>
                <w:sz w:val="24"/>
                <w:szCs w:val="24"/>
              </w:rPr>
            </w:pPr>
            <w:r w:rsidRPr="00866AD6">
              <w:rPr>
                <w:rStyle w:val="ab"/>
                <w:color w:val="000000"/>
                <w:sz w:val="24"/>
                <w:szCs w:val="24"/>
                <w:lang w:eastAsia="ru-RU"/>
              </w:rPr>
              <w:t>До експерименту</w:t>
            </w:r>
          </w:p>
        </w:tc>
        <w:tc>
          <w:tcPr>
            <w:tcW w:w="2470" w:type="dxa"/>
            <w:gridSpan w:val="2"/>
            <w:tcBorders>
              <w:top w:val="single" w:sz="4" w:space="0" w:color="auto"/>
              <w:left w:val="single" w:sz="4" w:space="0" w:color="auto"/>
              <w:bottom w:val="nil"/>
              <w:right w:val="single" w:sz="4" w:space="0" w:color="auto"/>
            </w:tcBorders>
          </w:tcPr>
          <w:p w:rsidR="00954E28" w:rsidRPr="00866AD6" w:rsidRDefault="00954E28" w:rsidP="00424820">
            <w:pPr>
              <w:pStyle w:val="ac"/>
              <w:spacing w:line="240" w:lineRule="auto"/>
              <w:ind w:firstLine="0"/>
              <w:jc w:val="center"/>
              <w:rPr>
                <w:sz w:val="24"/>
                <w:szCs w:val="24"/>
              </w:rPr>
            </w:pPr>
            <w:r w:rsidRPr="00866AD6">
              <w:rPr>
                <w:rStyle w:val="ab"/>
                <w:color w:val="000000"/>
                <w:sz w:val="24"/>
                <w:szCs w:val="24"/>
                <w:lang w:eastAsia="ru-RU"/>
              </w:rPr>
              <w:t>Після експерименту</w:t>
            </w:r>
          </w:p>
        </w:tc>
      </w:tr>
      <w:tr w:rsidR="00954E28" w:rsidRPr="00866AD6" w:rsidTr="00424820">
        <w:trPr>
          <w:trHeight w:hRule="exact" w:val="413"/>
          <w:jc w:val="center"/>
        </w:trPr>
        <w:tc>
          <w:tcPr>
            <w:tcW w:w="543" w:type="dxa"/>
            <w:vMerge/>
            <w:tcBorders>
              <w:top w:val="nil"/>
              <w:left w:val="single" w:sz="4" w:space="0" w:color="auto"/>
              <w:bottom w:val="nil"/>
              <w:right w:val="nil"/>
            </w:tcBorders>
          </w:tcPr>
          <w:p w:rsidR="00954E28" w:rsidRPr="00866AD6" w:rsidRDefault="00954E28" w:rsidP="00424820">
            <w:pPr>
              <w:pStyle w:val="ac"/>
              <w:spacing w:line="240" w:lineRule="auto"/>
              <w:ind w:firstLine="0"/>
              <w:jc w:val="center"/>
              <w:rPr>
                <w:sz w:val="24"/>
                <w:szCs w:val="24"/>
              </w:rPr>
            </w:pPr>
          </w:p>
        </w:tc>
        <w:tc>
          <w:tcPr>
            <w:tcW w:w="3318" w:type="dxa"/>
            <w:vMerge/>
            <w:tcBorders>
              <w:top w:val="nil"/>
              <w:left w:val="single" w:sz="4" w:space="0" w:color="auto"/>
              <w:bottom w:val="nil"/>
              <w:right w:val="nil"/>
            </w:tcBorders>
          </w:tcPr>
          <w:p w:rsidR="00954E28" w:rsidRPr="00866AD6" w:rsidRDefault="00954E28" w:rsidP="00424820">
            <w:pPr>
              <w:pStyle w:val="ac"/>
              <w:spacing w:line="240" w:lineRule="auto"/>
              <w:ind w:firstLine="0"/>
              <w:jc w:val="center"/>
              <w:rPr>
                <w:sz w:val="24"/>
                <w:szCs w:val="24"/>
              </w:rPr>
            </w:pPr>
          </w:p>
        </w:tc>
        <w:tc>
          <w:tcPr>
            <w:tcW w:w="1234" w:type="dxa"/>
            <w:tcBorders>
              <w:top w:val="single" w:sz="4" w:space="0" w:color="auto"/>
              <w:left w:val="single" w:sz="4" w:space="0" w:color="auto"/>
              <w:bottom w:val="nil"/>
              <w:right w:val="nil"/>
            </w:tcBorders>
          </w:tcPr>
          <w:p w:rsidR="00954E28" w:rsidRPr="00866AD6" w:rsidRDefault="00954E28" w:rsidP="00424820">
            <w:pPr>
              <w:pStyle w:val="ac"/>
              <w:spacing w:line="240" w:lineRule="auto"/>
              <w:ind w:firstLine="0"/>
              <w:jc w:val="center"/>
              <w:rPr>
                <w:sz w:val="24"/>
                <w:szCs w:val="24"/>
                <w:lang w:val="uk-UA"/>
              </w:rPr>
            </w:pPr>
            <w:r w:rsidRPr="00866AD6">
              <w:rPr>
                <w:rStyle w:val="ab"/>
                <w:color w:val="000000"/>
                <w:sz w:val="24"/>
                <w:szCs w:val="24"/>
                <w:lang w:val="uk-UA" w:eastAsia="ru-RU"/>
              </w:rPr>
              <w:t>Час</w:t>
            </w:r>
          </w:p>
        </w:tc>
        <w:tc>
          <w:tcPr>
            <w:tcW w:w="1235" w:type="dxa"/>
            <w:tcBorders>
              <w:top w:val="single" w:sz="4" w:space="0" w:color="auto"/>
              <w:left w:val="single" w:sz="4" w:space="0" w:color="auto"/>
              <w:bottom w:val="nil"/>
              <w:right w:val="nil"/>
            </w:tcBorders>
          </w:tcPr>
          <w:p w:rsidR="00954E28" w:rsidRPr="00424820" w:rsidRDefault="00954E28" w:rsidP="00424820">
            <w:pPr>
              <w:pStyle w:val="ac"/>
              <w:spacing w:line="240" w:lineRule="auto"/>
              <w:ind w:firstLine="0"/>
              <w:jc w:val="center"/>
              <w:rPr>
                <w:i/>
                <w:sz w:val="24"/>
                <w:szCs w:val="24"/>
              </w:rPr>
            </w:pPr>
            <w:r w:rsidRPr="00424820">
              <w:rPr>
                <w:rStyle w:val="ab"/>
                <w:i/>
                <w:color w:val="000000"/>
                <w:sz w:val="24"/>
                <w:szCs w:val="24"/>
                <w:lang w:eastAsia="ru-RU"/>
              </w:rPr>
              <w:t>%</w:t>
            </w:r>
          </w:p>
        </w:tc>
        <w:tc>
          <w:tcPr>
            <w:tcW w:w="1235" w:type="dxa"/>
            <w:tcBorders>
              <w:top w:val="single" w:sz="4" w:space="0" w:color="auto"/>
              <w:left w:val="single" w:sz="4" w:space="0" w:color="auto"/>
              <w:bottom w:val="nil"/>
              <w:right w:val="nil"/>
            </w:tcBorders>
          </w:tcPr>
          <w:p w:rsidR="00954E28" w:rsidRPr="00866AD6" w:rsidRDefault="00954E28" w:rsidP="00424820">
            <w:pPr>
              <w:pStyle w:val="ac"/>
              <w:spacing w:line="240" w:lineRule="auto"/>
              <w:ind w:firstLine="0"/>
              <w:jc w:val="center"/>
              <w:rPr>
                <w:sz w:val="24"/>
                <w:szCs w:val="24"/>
              </w:rPr>
            </w:pPr>
            <w:r w:rsidRPr="00866AD6">
              <w:rPr>
                <w:rStyle w:val="ab"/>
                <w:color w:val="000000"/>
                <w:sz w:val="24"/>
                <w:szCs w:val="24"/>
                <w:lang w:val="uk-UA" w:eastAsia="ru-RU"/>
              </w:rPr>
              <w:t>Час</w:t>
            </w:r>
          </w:p>
        </w:tc>
        <w:tc>
          <w:tcPr>
            <w:tcW w:w="1235" w:type="dxa"/>
            <w:tcBorders>
              <w:top w:val="single" w:sz="4" w:space="0" w:color="auto"/>
              <w:left w:val="single" w:sz="4" w:space="0" w:color="auto"/>
              <w:bottom w:val="nil"/>
              <w:right w:val="single" w:sz="4" w:space="0" w:color="auto"/>
            </w:tcBorders>
          </w:tcPr>
          <w:p w:rsidR="00954E28" w:rsidRPr="00424820" w:rsidRDefault="00954E28" w:rsidP="00424820">
            <w:pPr>
              <w:pStyle w:val="ac"/>
              <w:spacing w:line="240" w:lineRule="auto"/>
              <w:ind w:firstLine="0"/>
              <w:jc w:val="center"/>
              <w:rPr>
                <w:i/>
                <w:sz w:val="24"/>
                <w:szCs w:val="24"/>
              </w:rPr>
            </w:pPr>
            <w:r w:rsidRPr="00424820">
              <w:rPr>
                <w:rStyle w:val="ab"/>
                <w:i/>
                <w:color w:val="000000"/>
                <w:sz w:val="24"/>
                <w:szCs w:val="24"/>
                <w:lang w:eastAsia="ru-RU"/>
              </w:rPr>
              <w:t>%</w:t>
            </w:r>
          </w:p>
        </w:tc>
      </w:tr>
      <w:tr w:rsidR="00954E28" w:rsidRPr="00866AD6" w:rsidTr="00424820">
        <w:trPr>
          <w:trHeight w:val="577"/>
          <w:jc w:val="center"/>
        </w:trPr>
        <w:tc>
          <w:tcPr>
            <w:tcW w:w="543" w:type="dxa"/>
            <w:tcBorders>
              <w:top w:val="single" w:sz="4" w:space="0" w:color="auto"/>
              <w:left w:val="single" w:sz="4" w:space="0" w:color="auto"/>
              <w:bottom w:val="nil"/>
              <w:right w:val="nil"/>
            </w:tcBorders>
          </w:tcPr>
          <w:p w:rsidR="00954E28" w:rsidRPr="00424820" w:rsidRDefault="00954E28" w:rsidP="00424820">
            <w:pPr>
              <w:pStyle w:val="ac"/>
              <w:spacing w:line="240" w:lineRule="auto"/>
              <w:ind w:firstLine="0"/>
              <w:jc w:val="center"/>
              <w:rPr>
                <w:sz w:val="24"/>
                <w:szCs w:val="24"/>
                <w:lang w:val="uk-UA"/>
              </w:rPr>
            </w:pPr>
            <w:r w:rsidRPr="00866AD6">
              <w:rPr>
                <w:rStyle w:val="ab"/>
                <w:color w:val="000000"/>
                <w:sz w:val="24"/>
                <w:szCs w:val="24"/>
                <w:lang w:eastAsia="ru-RU"/>
              </w:rPr>
              <w:t>1</w:t>
            </w:r>
            <w:r w:rsidR="00424820">
              <w:rPr>
                <w:rStyle w:val="ab"/>
                <w:color w:val="000000"/>
                <w:sz w:val="24"/>
                <w:szCs w:val="24"/>
                <w:lang w:val="uk-UA" w:eastAsia="ru-RU"/>
              </w:rPr>
              <w:t>.</w:t>
            </w:r>
          </w:p>
        </w:tc>
        <w:tc>
          <w:tcPr>
            <w:tcW w:w="3318" w:type="dxa"/>
            <w:tcBorders>
              <w:top w:val="single" w:sz="4" w:space="0" w:color="auto"/>
              <w:left w:val="single" w:sz="4" w:space="0" w:color="auto"/>
              <w:bottom w:val="nil"/>
              <w:right w:val="nil"/>
            </w:tcBorders>
          </w:tcPr>
          <w:p w:rsidR="00954E28" w:rsidRPr="00866AD6" w:rsidRDefault="00954E28" w:rsidP="00954E28">
            <w:pPr>
              <w:pStyle w:val="ac"/>
              <w:spacing w:line="240" w:lineRule="auto"/>
              <w:ind w:firstLine="0"/>
              <w:rPr>
                <w:sz w:val="24"/>
                <w:szCs w:val="24"/>
              </w:rPr>
            </w:pPr>
            <w:proofErr w:type="spellStart"/>
            <w:r w:rsidRPr="00866AD6">
              <w:rPr>
                <w:rStyle w:val="ab"/>
                <w:color w:val="000000"/>
                <w:sz w:val="24"/>
                <w:szCs w:val="24"/>
                <w:lang w:eastAsia="ru-RU"/>
              </w:rPr>
              <w:t>Уроки</w:t>
            </w:r>
            <w:proofErr w:type="spellEnd"/>
            <w:r w:rsidRPr="00866AD6">
              <w:rPr>
                <w:rStyle w:val="ab"/>
                <w:color w:val="000000"/>
                <w:sz w:val="24"/>
                <w:szCs w:val="24"/>
                <w:lang w:eastAsia="ru-RU"/>
              </w:rPr>
              <w:t xml:space="preserve"> у школі</w:t>
            </w:r>
          </w:p>
        </w:tc>
        <w:tc>
          <w:tcPr>
            <w:tcW w:w="1234" w:type="dxa"/>
            <w:tcBorders>
              <w:top w:val="single" w:sz="4" w:space="0" w:color="auto"/>
              <w:left w:val="single" w:sz="4" w:space="0" w:color="auto"/>
              <w:bottom w:val="nil"/>
              <w:right w:val="nil"/>
            </w:tcBorders>
          </w:tcPr>
          <w:p w:rsidR="00954E28" w:rsidRPr="00866AD6" w:rsidRDefault="00954E28" w:rsidP="0041573B">
            <w:pPr>
              <w:pStyle w:val="ac"/>
              <w:spacing w:line="240" w:lineRule="auto"/>
              <w:ind w:firstLine="0"/>
              <w:jc w:val="center"/>
              <w:rPr>
                <w:sz w:val="24"/>
                <w:szCs w:val="24"/>
              </w:rPr>
            </w:pPr>
            <w:r w:rsidRPr="00866AD6">
              <w:rPr>
                <w:rStyle w:val="ab"/>
                <w:color w:val="000000"/>
                <w:sz w:val="24"/>
                <w:szCs w:val="24"/>
                <w:lang w:eastAsia="ru-RU"/>
              </w:rPr>
              <w:t>5,5</w:t>
            </w:r>
          </w:p>
        </w:tc>
        <w:tc>
          <w:tcPr>
            <w:tcW w:w="1235" w:type="dxa"/>
            <w:tcBorders>
              <w:top w:val="single" w:sz="4" w:space="0" w:color="auto"/>
              <w:left w:val="single" w:sz="4" w:space="0" w:color="auto"/>
              <w:bottom w:val="nil"/>
              <w:right w:val="nil"/>
            </w:tcBorders>
          </w:tcPr>
          <w:p w:rsidR="00954E28" w:rsidRPr="00424820" w:rsidRDefault="00954E28" w:rsidP="0041573B">
            <w:pPr>
              <w:pStyle w:val="ac"/>
              <w:spacing w:line="240" w:lineRule="auto"/>
              <w:ind w:firstLine="0"/>
              <w:jc w:val="center"/>
              <w:rPr>
                <w:i/>
                <w:sz w:val="24"/>
                <w:szCs w:val="24"/>
              </w:rPr>
            </w:pPr>
            <w:r w:rsidRPr="00424820">
              <w:rPr>
                <w:rStyle w:val="ab"/>
                <w:i/>
                <w:color w:val="000000"/>
                <w:sz w:val="24"/>
                <w:szCs w:val="24"/>
                <w:lang w:eastAsia="ru-RU"/>
              </w:rPr>
              <w:t>22,9</w:t>
            </w:r>
          </w:p>
        </w:tc>
        <w:tc>
          <w:tcPr>
            <w:tcW w:w="1235" w:type="dxa"/>
            <w:tcBorders>
              <w:top w:val="single" w:sz="4" w:space="0" w:color="auto"/>
              <w:left w:val="single" w:sz="4" w:space="0" w:color="auto"/>
              <w:bottom w:val="nil"/>
              <w:right w:val="nil"/>
            </w:tcBorders>
          </w:tcPr>
          <w:p w:rsidR="00954E28" w:rsidRPr="00866AD6" w:rsidRDefault="00954E28" w:rsidP="0041573B">
            <w:pPr>
              <w:pStyle w:val="ac"/>
              <w:spacing w:line="240" w:lineRule="auto"/>
              <w:ind w:firstLine="0"/>
              <w:jc w:val="center"/>
              <w:rPr>
                <w:sz w:val="24"/>
                <w:szCs w:val="24"/>
              </w:rPr>
            </w:pPr>
            <w:r w:rsidRPr="00866AD6">
              <w:rPr>
                <w:rStyle w:val="ab"/>
                <w:color w:val="000000"/>
                <w:sz w:val="24"/>
                <w:szCs w:val="24"/>
                <w:lang w:eastAsia="ru-RU"/>
              </w:rPr>
              <w:t>5,5</w:t>
            </w:r>
          </w:p>
        </w:tc>
        <w:tc>
          <w:tcPr>
            <w:tcW w:w="1235" w:type="dxa"/>
            <w:tcBorders>
              <w:top w:val="single" w:sz="4" w:space="0" w:color="auto"/>
              <w:left w:val="single" w:sz="4" w:space="0" w:color="auto"/>
              <w:bottom w:val="nil"/>
              <w:right w:val="single" w:sz="4" w:space="0" w:color="auto"/>
            </w:tcBorders>
          </w:tcPr>
          <w:p w:rsidR="00954E28" w:rsidRPr="00424820" w:rsidRDefault="00954E28" w:rsidP="0041573B">
            <w:pPr>
              <w:pStyle w:val="ac"/>
              <w:spacing w:line="240" w:lineRule="auto"/>
              <w:ind w:firstLine="0"/>
              <w:jc w:val="center"/>
              <w:rPr>
                <w:i/>
                <w:sz w:val="24"/>
                <w:szCs w:val="24"/>
              </w:rPr>
            </w:pPr>
            <w:r w:rsidRPr="00424820">
              <w:rPr>
                <w:rStyle w:val="ab"/>
                <w:i/>
                <w:color w:val="000000"/>
                <w:sz w:val="24"/>
                <w:szCs w:val="24"/>
                <w:lang w:eastAsia="ru-RU"/>
              </w:rPr>
              <w:t>22,9</w:t>
            </w:r>
          </w:p>
        </w:tc>
      </w:tr>
      <w:tr w:rsidR="00954E28" w:rsidRPr="00866AD6" w:rsidTr="003C17C6">
        <w:trPr>
          <w:trHeight w:val="649"/>
          <w:jc w:val="center"/>
        </w:trPr>
        <w:tc>
          <w:tcPr>
            <w:tcW w:w="543" w:type="dxa"/>
            <w:tcBorders>
              <w:top w:val="single" w:sz="4" w:space="0" w:color="auto"/>
              <w:left w:val="single" w:sz="4" w:space="0" w:color="auto"/>
              <w:bottom w:val="nil"/>
              <w:right w:val="nil"/>
            </w:tcBorders>
          </w:tcPr>
          <w:p w:rsidR="00954E28" w:rsidRPr="00424820" w:rsidRDefault="00954E28" w:rsidP="00424820">
            <w:pPr>
              <w:pStyle w:val="ac"/>
              <w:spacing w:line="240" w:lineRule="auto"/>
              <w:ind w:firstLine="0"/>
              <w:jc w:val="center"/>
              <w:rPr>
                <w:sz w:val="24"/>
                <w:szCs w:val="24"/>
                <w:lang w:val="uk-UA"/>
              </w:rPr>
            </w:pPr>
            <w:r w:rsidRPr="00866AD6">
              <w:rPr>
                <w:rStyle w:val="ab"/>
                <w:color w:val="000000"/>
                <w:sz w:val="24"/>
                <w:szCs w:val="24"/>
                <w:lang w:eastAsia="ru-RU"/>
              </w:rPr>
              <w:t>2</w:t>
            </w:r>
            <w:r w:rsidR="00424820">
              <w:rPr>
                <w:rStyle w:val="ab"/>
                <w:color w:val="000000"/>
                <w:sz w:val="24"/>
                <w:szCs w:val="24"/>
                <w:lang w:val="uk-UA" w:eastAsia="ru-RU"/>
              </w:rPr>
              <w:t>.</w:t>
            </w:r>
          </w:p>
        </w:tc>
        <w:tc>
          <w:tcPr>
            <w:tcW w:w="3318" w:type="dxa"/>
            <w:tcBorders>
              <w:top w:val="single" w:sz="4" w:space="0" w:color="auto"/>
              <w:left w:val="single" w:sz="4" w:space="0" w:color="auto"/>
              <w:bottom w:val="nil"/>
              <w:right w:val="nil"/>
            </w:tcBorders>
          </w:tcPr>
          <w:p w:rsidR="00424820" w:rsidRDefault="00954E28" w:rsidP="00954E28">
            <w:pPr>
              <w:pStyle w:val="ac"/>
              <w:spacing w:line="240" w:lineRule="auto"/>
              <w:ind w:firstLine="0"/>
              <w:rPr>
                <w:rStyle w:val="ab"/>
                <w:color w:val="000000"/>
                <w:sz w:val="24"/>
                <w:szCs w:val="24"/>
                <w:lang w:val="uk-UA" w:eastAsia="ru-RU"/>
              </w:rPr>
            </w:pPr>
            <w:r w:rsidRPr="00866AD6">
              <w:rPr>
                <w:rStyle w:val="ab"/>
                <w:color w:val="000000"/>
                <w:sz w:val="24"/>
                <w:szCs w:val="24"/>
                <w:lang w:eastAsia="ru-RU"/>
              </w:rPr>
              <w:t xml:space="preserve">Виконання домашнього </w:t>
            </w:r>
          </w:p>
          <w:p w:rsidR="00954E28" w:rsidRPr="00866AD6" w:rsidRDefault="00954E28" w:rsidP="00954E28">
            <w:pPr>
              <w:pStyle w:val="ac"/>
              <w:spacing w:line="240" w:lineRule="auto"/>
              <w:ind w:firstLine="0"/>
              <w:rPr>
                <w:sz w:val="24"/>
                <w:szCs w:val="24"/>
              </w:rPr>
            </w:pPr>
            <w:r w:rsidRPr="00866AD6">
              <w:rPr>
                <w:rStyle w:val="ab"/>
                <w:color w:val="000000"/>
                <w:sz w:val="24"/>
                <w:szCs w:val="24"/>
                <w:lang w:eastAsia="ru-RU"/>
              </w:rPr>
              <w:t>завдання</w:t>
            </w:r>
          </w:p>
        </w:tc>
        <w:tc>
          <w:tcPr>
            <w:tcW w:w="1234" w:type="dxa"/>
            <w:tcBorders>
              <w:top w:val="single" w:sz="4" w:space="0" w:color="auto"/>
              <w:left w:val="single" w:sz="4" w:space="0" w:color="auto"/>
              <w:bottom w:val="nil"/>
              <w:right w:val="nil"/>
            </w:tcBorders>
          </w:tcPr>
          <w:p w:rsidR="00954E28" w:rsidRPr="00866AD6" w:rsidRDefault="00954E28" w:rsidP="0041573B">
            <w:pPr>
              <w:pStyle w:val="ac"/>
              <w:spacing w:line="240" w:lineRule="auto"/>
              <w:ind w:firstLine="0"/>
              <w:jc w:val="center"/>
              <w:rPr>
                <w:sz w:val="24"/>
                <w:szCs w:val="24"/>
              </w:rPr>
            </w:pPr>
            <w:r w:rsidRPr="00866AD6">
              <w:rPr>
                <w:rStyle w:val="ab"/>
                <w:color w:val="000000"/>
                <w:sz w:val="24"/>
                <w:szCs w:val="24"/>
                <w:lang w:eastAsia="ru-RU"/>
              </w:rPr>
              <w:t>2,9</w:t>
            </w:r>
          </w:p>
        </w:tc>
        <w:tc>
          <w:tcPr>
            <w:tcW w:w="1235" w:type="dxa"/>
            <w:tcBorders>
              <w:top w:val="single" w:sz="4" w:space="0" w:color="auto"/>
              <w:left w:val="single" w:sz="4" w:space="0" w:color="auto"/>
              <w:bottom w:val="nil"/>
              <w:right w:val="nil"/>
            </w:tcBorders>
          </w:tcPr>
          <w:p w:rsidR="00954E28" w:rsidRPr="00424820" w:rsidRDefault="00954E28" w:rsidP="0041573B">
            <w:pPr>
              <w:pStyle w:val="ac"/>
              <w:spacing w:line="240" w:lineRule="auto"/>
              <w:ind w:firstLine="0"/>
              <w:jc w:val="center"/>
              <w:rPr>
                <w:i/>
                <w:sz w:val="24"/>
                <w:szCs w:val="24"/>
              </w:rPr>
            </w:pPr>
            <w:r w:rsidRPr="00424820">
              <w:rPr>
                <w:rStyle w:val="ab"/>
                <w:i/>
                <w:color w:val="000000"/>
                <w:sz w:val="24"/>
                <w:szCs w:val="24"/>
                <w:lang w:eastAsia="ru-RU"/>
              </w:rPr>
              <w:t>11,6</w:t>
            </w:r>
          </w:p>
        </w:tc>
        <w:tc>
          <w:tcPr>
            <w:tcW w:w="1235" w:type="dxa"/>
            <w:tcBorders>
              <w:top w:val="single" w:sz="4" w:space="0" w:color="auto"/>
              <w:left w:val="single" w:sz="4" w:space="0" w:color="auto"/>
              <w:bottom w:val="nil"/>
              <w:right w:val="nil"/>
            </w:tcBorders>
          </w:tcPr>
          <w:p w:rsidR="00954E28" w:rsidRPr="00866AD6" w:rsidRDefault="00954E28" w:rsidP="0041573B">
            <w:pPr>
              <w:pStyle w:val="ac"/>
              <w:spacing w:line="240" w:lineRule="auto"/>
              <w:ind w:firstLine="0"/>
              <w:jc w:val="center"/>
              <w:rPr>
                <w:sz w:val="24"/>
                <w:szCs w:val="24"/>
              </w:rPr>
            </w:pPr>
            <w:r w:rsidRPr="00866AD6">
              <w:rPr>
                <w:rStyle w:val="ab"/>
                <w:color w:val="000000"/>
                <w:sz w:val="24"/>
                <w:szCs w:val="24"/>
                <w:lang w:eastAsia="ru-RU"/>
              </w:rPr>
              <w:t>2,5</w:t>
            </w:r>
          </w:p>
        </w:tc>
        <w:tc>
          <w:tcPr>
            <w:tcW w:w="1235" w:type="dxa"/>
            <w:tcBorders>
              <w:top w:val="single" w:sz="4" w:space="0" w:color="auto"/>
              <w:left w:val="single" w:sz="4" w:space="0" w:color="auto"/>
              <w:bottom w:val="nil"/>
              <w:right w:val="single" w:sz="4" w:space="0" w:color="auto"/>
            </w:tcBorders>
          </w:tcPr>
          <w:p w:rsidR="00954E28" w:rsidRPr="00424820" w:rsidRDefault="00954E28" w:rsidP="0041573B">
            <w:pPr>
              <w:pStyle w:val="ac"/>
              <w:spacing w:line="240" w:lineRule="auto"/>
              <w:ind w:firstLine="0"/>
              <w:jc w:val="center"/>
              <w:rPr>
                <w:i/>
                <w:sz w:val="24"/>
                <w:szCs w:val="24"/>
              </w:rPr>
            </w:pPr>
            <w:r w:rsidRPr="00424820">
              <w:rPr>
                <w:rStyle w:val="ab"/>
                <w:i/>
                <w:color w:val="000000"/>
                <w:sz w:val="24"/>
                <w:szCs w:val="24"/>
                <w:lang w:eastAsia="ru-RU"/>
              </w:rPr>
              <w:t>10,4</w:t>
            </w:r>
          </w:p>
        </w:tc>
      </w:tr>
      <w:tr w:rsidR="00954E28" w:rsidRPr="00866AD6" w:rsidTr="00424820">
        <w:trPr>
          <w:trHeight w:val="577"/>
          <w:jc w:val="center"/>
        </w:trPr>
        <w:tc>
          <w:tcPr>
            <w:tcW w:w="543" w:type="dxa"/>
            <w:tcBorders>
              <w:top w:val="single" w:sz="4" w:space="0" w:color="auto"/>
              <w:left w:val="single" w:sz="4" w:space="0" w:color="auto"/>
              <w:bottom w:val="nil"/>
              <w:right w:val="nil"/>
            </w:tcBorders>
          </w:tcPr>
          <w:p w:rsidR="00954E28" w:rsidRPr="00424820" w:rsidRDefault="00954E28" w:rsidP="00424820">
            <w:pPr>
              <w:pStyle w:val="ac"/>
              <w:spacing w:line="240" w:lineRule="auto"/>
              <w:ind w:firstLine="0"/>
              <w:jc w:val="center"/>
              <w:rPr>
                <w:sz w:val="24"/>
                <w:szCs w:val="24"/>
                <w:lang w:val="uk-UA"/>
              </w:rPr>
            </w:pPr>
            <w:r w:rsidRPr="00866AD6">
              <w:rPr>
                <w:rStyle w:val="ab"/>
                <w:color w:val="000000"/>
                <w:sz w:val="24"/>
                <w:szCs w:val="24"/>
                <w:lang w:eastAsia="ru-RU"/>
              </w:rPr>
              <w:t>3</w:t>
            </w:r>
            <w:r w:rsidR="00424820">
              <w:rPr>
                <w:rStyle w:val="ab"/>
                <w:color w:val="000000"/>
                <w:sz w:val="24"/>
                <w:szCs w:val="24"/>
                <w:lang w:val="uk-UA" w:eastAsia="ru-RU"/>
              </w:rPr>
              <w:t>.</w:t>
            </w:r>
          </w:p>
        </w:tc>
        <w:tc>
          <w:tcPr>
            <w:tcW w:w="3318" w:type="dxa"/>
            <w:tcBorders>
              <w:top w:val="single" w:sz="4" w:space="0" w:color="auto"/>
              <w:left w:val="single" w:sz="4" w:space="0" w:color="auto"/>
              <w:bottom w:val="nil"/>
              <w:right w:val="nil"/>
            </w:tcBorders>
          </w:tcPr>
          <w:p w:rsidR="00954E28" w:rsidRPr="00866AD6" w:rsidRDefault="00954E28" w:rsidP="00954E28">
            <w:pPr>
              <w:pStyle w:val="ac"/>
              <w:spacing w:line="240" w:lineRule="auto"/>
              <w:ind w:firstLine="0"/>
              <w:rPr>
                <w:sz w:val="24"/>
                <w:szCs w:val="24"/>
              </w:rPr>
            </w:pPr>
            <w:r w:rsidRPr="00866AD6">
              <w:rPr>
                <w:rStyle w:val="ab"/>
                <w:color w:val="000000"/>
                <w:sz w:val="24"/>
                <w:szCs w:val="24"/>
                <w:lang w:eastAsia="ru-RU"/>
              </w:rPr>
              <w:t>Прогулянка</w:t>
            </w:r>
          </w:p>
        </w:tc>
        <w:tc>
          <w:tcPr>
            <w:tcW w:w="1234" w:type="dxa"/>
            <w:tcBorders>
              <w:top w:val="single" w:sz="4" w:space="0" w:color="auto"/>
              <w:left w:val="single" w:sz="4" w:space="0" w:color="auto"/>
              <w:bottom w:val="nil"/>
              <w:right w:val="nil"/>
            </w:tcBorders>
          </w:tcPr>
          <w:p w:rsidR="00954E28" w:rsidRPr="00866AD6" w:rsidRDefault="00954E28" w:rsidP="0041573B">
            <w:pPr>
              <w:pStyle w:val="ac"/>
              <w:spacing w:line="240" w:lineRule="auto"/>
              <w:ind w:firstLine="0"/>
              <w:jc w:val="center"/>
              <w:rPr>
                <w:sz w:val="24"/>
                <w:szCs w:val="24"/>
              </w:rPr>
            </w:pPr>
            <w:r w:rsidRPr="00866AD6">
              <w:rPr>
                <w:rStyle w:val="ab"/>
                <w:color w:val="000000"/>
                <w:sz w:val="24"/>
                <w:szCs w:val="24"/>
                <w:lang w:eastAsia="ru-RU"/>
              </w:rPr>
              <w:t>2,3</w:t>
            </w:r>
          </w:p>
        </w:tc>
        <w:tc>
          <w:tcPr>
            <w:tcW w:w="1235" w:type="dxa"/>
            <w:tcBorders>
              <w:top w:val="single" w:sz="4" w:space="0" w:color="auto"/>
              <w:left w:val="single" w:sz="4" w:space="0" w:color="auto"/>
              <w:bottom w:val="nil"/>
              <w:right w:val="nil"/>
            </w:tcBorders>
          </w:tcPr>
          <w:p w:rsidR="00954E28" w:rsidRPr="00424820" w:rsidRDefault="00954E28" w:rsidP="0041573B">
            <w:pPr>
              <w:pStyle w:val="ac"/>
              <w:spacing w:line="240" w:lineRule="auto"/>
              <w:ind w:firstLine="0"/>
              <w:jc w:val="center"/>
              <w:rPr>
                <w:i/>
                <w:sz w:val="24"/>
                <w:szCs w:val="24"/>
              </w:rPr>
            </w:pPr>
            <w:r w:rsidRPr="00424820">
              <w:rPr>
                <w:rStyle w:val="ab"/>
                <w:i/>
                <w:color w:val="000000"/>
                <w:sz w:val="24"/>
                <w:szCs w:val="24"/>
                <w:lang w:eastAsia="ru-RU"/>
              </w:rPr>
              <w:t>9,5</w:t>
            </w:r>
          </w:p>
        </w:tc>
        <w:tc>
          <w:tcPr>
            <w:tcW w:w="1235" w:type="dxa"/>
            <w:tcBorders>
              <w:top w:val="single" w:sz="4" w:space="0" w:color="auto"/>
              <w:left w:val="single" w:sz="4" w:space="0" w:color="auto"/>
              <w:bottom w:val="nil"/>
              <w:right w:val="nil"/>
            </w:tcBorders>
          </w:tcPr>
          <w:p w:rsidR="00954E28" w:rsidRPr="00866AD6" w:rsidRDefault="00954E28" w:rsidP="0041573B">
            <w:pPr>
              <w:pStyle w:val="ac"/>
              <w:spacing w:line="240" w:lineRule="auto"/>
              <w:ind w:firstLine="0"/>
              <w:jc w:val="center"/>
              <w:rPr>
                <w:sz w:val="24"/>
                <w:szCs w:val="24"/>
              </w:rPr>
            </w:pPr>
            <w:r w:rsidRPr="00866AD6">
              <w:rPr>
                <w:rStyle w:val="ab"/>
                <w:color w:val="000000"/>
                <w:sz w:val="24"/>
                <w:szCs w:val="24"/>
                <w:lang w:eastAsia="ru-RU"/>
              </w:rPr>
              <w:t>2,5</w:t>
            </w:r>
          </w:p>
        </w:tc>
        <w:tc>
          <w:tcPr>
            <w:tcW w:w="1235" w:type="dxa"/>
            <w:tcBorders>
              <w:top w:val="single" w:sz="4" w:space="0" w:color="auto"/>
              <w:left w:val="single" w:sz="4" w:space="0" w:color="auto"/>
              <w:bottom w:val="nil"/>
              <w:right w:val="single" w:sz="4" w:space="0" w:color="auto"/>
            </w:tcBorders>
          </w:tcPr>
          <w:p w:rsidR="00954E28" w:rsidRPr="00424820" w:rsidRDefault="00954E28" w:rsidP="0041573B">
            <w:pPr>
              <w:pStyle w:val="ac"/>
              <w:spacing w:line="240" w:lineRule="auto"/>
              <w:ind w:firstLine="0"/>
              <w:jc w:val="center"/>
              <w:rPr>
                <w:i/>
                <w:sz w:val="24"/>
                <w:szCs w:val="24"/>
              </w:rPr>
            </w:pPr>
            <w:r w:rsidRPr="00424820">
              <w:rPr>
                <w:rStyle w:val="ab"/>
                <w:i/>
                <w:color w:val="000000"/>
                <w:sz w:val="24"/>
                <w:szCs w:val="24"/>
                <w:lang w:eastAsia="ru-RU"/>
              </w:rPr>
              <w:t>10,4</w:t>
            </w:r>
          </w:p>
        </w:tc>
      </w:tr>
      <w:tr w:rsidR="00954E28" w:rsidRPr="00866AD6" w:rsidTr="00424820">
        <w:trPr>
          <w:trHeight w:val="577"/>
          <w:jc w:val="center"/>
        </w:trPr>
        <w:tc>
          <w:tcPr>
            <w:tcW w:w="543" w:type="dxa"/>
            <w:tcBorders>
              <w:top w:val="single" w:sz="4" w:space="0" w:color="auto"/>
              <w:left w:val="single" w:sz="4" w:space="0" w:color="auto"/>
              <w:bottom w:val="nil"/>
              <w:right w:val="nil"/>
            </w:tcBorders>
          </w:tcPr>
          <w:p w:rsidR="00954E28" w:rsidRPr="00424820" w:rsidRDefault="00954E28" w:rsidP="00424820">
            <w:pPr>
              <w:pStyle w:val="ac"/>
              <w:spacing w:line="240" w:lineRule="auto"/>
              <w:ind w:firstLine="0"/>
              <w:jc w:val="center"/>
              <w:rPr>
                <w:sz w:val="24"/>
                <w:szCs w:val="24"/>
                <w:lang w:val="uk-UA"/>
              </w:rPr>
            </w:pPr>
            <w:r w:rsidRPr="00866AD6">
              <w:rPr>
                <w:rStyle w:val="ab"/>
                <w:color w:val="000000"/>
                <w:sz w:val="24"/>
                <w:szCs w:val="24"/>
                <w:lang w:eastAsia="ru-RU"/>
              </w:rPr>
              <w:t>4</w:t>
            </w:r>
            <w:r w:rsidR="00424820">
              <w:rPr>
                <w:rStyle w:val="ab"/>
                <w:color w:val="000000"/>
                <w:sz w:val="24"/>
                <w:szCs w:val="24"/>
                <w:lang w:val="uk-UA" w:eastAsia="ru-RU"/>
              </w:rPr>
              <w:t>.</w:t>
            </w:r>
          </w:p>
        </w:tc>
        <w:tc>
          <w:tcPr>
            <w:tcW w:w="3318" w:type="dxa"/>
            <w:tcBorders>
              <w:top w:val="single" w:sz="4" w:space="0" w:color="auto"/>
              <w:left w:val="single" w:sz="4" w:space="0" w:color="auto"/>
              <w:bottom w:val="nil"/>
              <w:right w:val="nil"/>
            </w:tcBorders>
          </w:tcPr>
          <w:p w:rsidR="00954E28" w:rsidRPr="00866AD6" w:rsidRDefault="00954E28" w:rsidP="00954E28">
            <w:pPr>
              <w:pStyle w:val="ac"/>
              <w:spacing w:line="240" w:lineRule="auto"/>
              <w:ind w:firstLine="0"/>
              <w:rPr>
                <w:sz w:val="24"/>
                <w:szCs w:val="24"/>
              </w:rPr>
            </w:pPr>
            <w:r w:rsidRPr="00866AD6">
              <w:rPr>
                <w:rStyle w:val="ab"/>
                <w:color w:val="000000"/>
                <w:sz w:val="24"/>
                <w:szCs w:val="24"/>
                <w:lang w:eastAsia="ru-RU"/>
              </w:rPr>
              <w:t>Творча діяльність</w:t>
            </w:r>
          </w:p>
        </w:tc>
        <w:tc>
          <w:tcPr>
            <w:tcW w:w="1234" w:type="dxa"/>
            <w:tcBorders>
              <w:top w:val="single" w:sz="4" w:space="0" w:color="auto"/>
              <w:left w:val="single" w:sz="4" w:space="0" w:color="auto"/>
              <w:bottom w:val="nil"/>
              <w:right w:val="nil"/>
            </w:tcBorders>
          </w:tcPr>
          <w:p w:rsidR="00954E28" w:rsidRPr="00866AD6" w:rsidRDefault="00954E28" w:rsidP="0041573B">
            <w:pPr>
              <w:pStyle w:val="ac"/>
              <w:spacing w:line="240" w:lineRule="auto"/>
              <w:ind w:firstLine="0"/>
              <w:jc w:val="center"/>
              <w:rPr>
                <w:sz w:val="24"/>
                <w:szCs w:val="24"/>
              </w:rPr>
            </w:pPr>
            <w:r w:rsidRPr="00866AD6">
              <w:rPr>
                <w:rStyle w:val="ab"/>
                <w:color w:val="000000"/>
                <w:sz w:val="24"/>
                <w:szCs w:val="24"/>
                <w:lang w:eastAsia="ru-RU"/>
              </w:rPr>
              <w:t>0,5</w:t>
            </w:r>
          </w:p>
        </w:tc>
        <w:tc>
          <w:tcPr>
            <w:tcW w:w="1235" w:type="dxa"/>
            <w:tcBorders>
              <w:top w:val="single" w:sz="4" w:space="0" w:color="auto"/>
              <w:left w:val="single" w:sz="4" w:space="0" w:color="auto"/>
              <w:bottom w:val="nil"/>
              <w:right w:val="nil"/>
            </w:tcBorders>
          </w:tcPr>
          <w:p w:rsidR="00954E28" w:rsidRPr="00424820" w:rsidRDefault="00954E28" w:rsidP="0041573B">
            <w:pPr>
              <w:pStyle w:val="ac"/>
              <w:spacing w:line="240" w:lineRule="auto"/>
              <w:ind w:firstLine="0"/>
              <w:jc w:val="center"/>
              <w:rPr>
                <w:i/>
                <w:sz w:val="24"/>
                <w:szCs w:val="24"/>
              </w:rPr>
            </w:pPr>
            <w:r w:rsidRPr="00424820">
              <w:rPr>
                <w:rStyle w:val="ab"/>
                <w:i/>
                <w:color w:val="000000"/>
                <w:sz w:val="24"/>
                <w:szCs w:val="24"/>
                <w:lang w:eastAsia="ru-RU"/>
              </w:rPr>
              <w:t>2</w:t>
            </w:r>
          </w:p>
        </w:tc>
        <w:tc>
          <w:tcPr>
            <w:tcW w:w="1235" w:type="dxa"/>
            <w:tcBorders>
              <w:top w:val="single" w:sz="4" w:space="0" w:color="auto"/>
              <w:left w:val="single" w:sz="4" w:space="0" w:color="auto"/>
              <w:bottom w:val="nil"/>
              <w:right w:val="nil"/>
            </w:tcBorders>
          </w:tcPr>
          <w:p w:rsidR="00954E28" w:rsidRPr="00866AD6" w:rsidRDefault="00954E28" w:rsidP="0041573B">
            <w:pPr>
              <w:pStyle w:val="ac"/>
              <w:spacing w:line="240" w:lineRule="auto"/>
              <w:ind w:firstLine="0"/>
              <w:jc w:val="center"/>
              <w:rPr>
                <w:sz w:val="24"/>
                <w:szCs w:val="24"/>
              </w:rPr>
            </w:pPr>
            <w:r w:rsidRPr="00866AD6">
              <w:rPr>
                <w:rStyle w:val="ab"/>
                <w:color w:val="000000"/>
                <w:sz w:val="24"/>
                <w:szCs w:val="24"/>
                <w:lang w:eastAsia="ru-RU"/>
              </w:rPr>
              <w:t>0,6</w:t>
            </w:r>
          </w:p>
        </w:tc>
        <w:tc>
          <w:tcPr>
            <w:tcW w:w="1235" w:type="dxa"/>
            <w:tcBorders>
              <w:top w:val="single" w:sz="4" w:space="0" w:color="auto"/>
              <w:left w:val="single" w:sz="4" w:space="0" w:color="auto"/>
              <w:bottom w:val="nil"/>
              <w:right w:val="single" w:sz="4" w:space="0" w:color="auto"/>
            </w:tcBorders>
          </w:tcPr>
          <w:p w:rsidR="00954E28" w:rsidRPr="00424820" w:rsidRDefault="00954E28" w:rsidP="0041573B">
            <w:pPr>
              <w:pStyle w:val="ac"/>
              <w:spacing w:line="240" w:lineRule="auto"/>
              <w:ind w:firstLine="0"/>
              <w:jc w:val="center"/>
              <w:rPr>
                <w:i/>
                <w:sz w:val="24"/>
                <w:szCs w:val="24"/>
              </w:rPr>
            </w:pPr>
            <w:r w:rsidRPr="00424820">
              <w:rPr>
                <w:rStyle w:val="ab"/>
                <w:i/>
                <w:color w:val="000000"/>
                <w:sz w:val="24"/>
                <w:szCs w:val="24"/>
                <w:lang w:eastAsia="ru-RU"/>
              </w:rPr>
              <w:t>2,5</w:t>
            </w:r>
          </w:p>
        </w:tc>
      </w:tr>
      <w:tr w:rsidR="00954E28" w:rsidRPr="00866AD6" w:rsidTr="003C17C6">
        <w:trPr>
          <w:trHeight w:val="675"/>
          <w:jc w:val="center"/>
        </w:trPr>
        <w:tc>
          <w:tcPr>
            <w:tcW w:w="543" w:type="dxa"/>
            <w:tcBorders>
              <w:top w:val="single" w:sz="4" w:space="0" w:color="auto"/>
              <w:left w:val="single" w:sz="4" w:space="0" w:color="auto"/>
              <w:bottom w:val="nil"/>
              <w:right w:val="nil"/>
            </w:tcBorders>
          </w:tcPr>
          <w:p w:rsidR="00954E28" w:rsidRPr="00424820" w:rsidRDefault="00954E28" w:rsidP="00424820">
            <w:pPr>
              <w:pStyle w:val="ac"/>
              <w:spacing w:line="240" w:lineRule="auto"/>
              <w:ind w:firstLine="0"/>
              <w:jc w:val="center"/>
              <w:rPr>
                <w:sz w:val="24"/>
                <w:szCs w:val="24"/>
                <w:lang w:val="uk-UA"/>
              </w:rPr>
            </w:pPr>
            <w:r w:rsidRPr="00866AD6">
              <w:rPr>
                <w:rStyle w:val="ab"/>
                <w:color w:val="000000"/>
                <w:sz w:val="24"/>
                <w:szCs w:val="24"/>
                <w:lang w:eastAsia="ru-RU"/>
              </w:rPr>
              <w:t>5</w:t>
            </w:r>
            <w:r w:rsidR="00424820">
              <w:rPr>
                <w:rStyle w:val="ab"/>
                <w:color w:val="000000"/>
                <w:sz w:val="24"/>
                <w:szCs w:val="24"/>
                <w:lang w:val="uk-UA" w:eastAsia="ru-RU"/>
              </w:rPr>
              <w:t>.</w:t>
            </w:r>
          </w:p>
        </w:tc>
        <w:tc>
          <w:tcPr>
            <w:tcW w:w="3318" w:type="dxa"/>
            <w:tcBorders>
              <w:top w:val="single" w:sz="4" w:space="0" w:color="auto"/>
              <w:left w:val="single" w:sz="4" w:space="0" w:color="auto"/>
              <w:bottom w:val="nil"/>
              <w:right w:val="nil"/>
            </w:tcBorders>
          </w:tcPr>
          <w:p w:rsidR="00954E28" w:rsidRPr="00866AD6" w:rsidRDefault="00424820" w:rsidP="00954E28">
            <w:pPr>
              <w:pStyle w:val="ac"/>
              <w:spacing w:line="240" w:lineRule="auto"/>
              <w:ind w:firstLine="0"/>
              <w:rPr>
                <w:sz w:val="24"/>
                <w:szCs w:val="24"/>
              </w:rPr>
            </w:pPr>
            <w:r>
              <w:rPr>
                <w:rStyle w:val="ab"/>
                <w:color w:val="000000"/>
                <w:sz w:val="24"/>
                <w:szCs w:val="24"/>
                <w:lang w:eastAsia="ru-RU"/>
              </w:rPr>
              <w:t>Читання</w:t>
            </w:r>
            <w:r w:rsidR="00954E28" w:rsidRPr="00866AD6">
              <w:rPr>
                <w:rStyle w:val="ab"/>
                <w:color w:val="000000"/>
                <w:sz w:val="24"/>
                <w:szCs w:val="24"/>
                <w:lang w:eastAsia="ru-RU"/>
              </w:rPr>
              <w:t xml:space="preserve">, перегляд телепередач, гра на </w:t>
            </w:r>
            <w:proofErr w:type="spellStart"/>
            <w:r w:rsidR="00954E28" w:rsidRPr="00866AD6">
              <w:rPr>
                <w:rStyle w:val="ab"/>
                <w:color w:val="000000"/>
                <w:sz w:val="24"/>
                <w:szCs w:val="24"/>
                <w:lang w:eastAsia="ru-RU"/>
              </w:rPr>
              <w:t>комп</w:t>
            </w:r>
            <w:r w:rsidR="00B21559">
              <w:rPr>
                <w:rStyle w:val="ab"/>
                <w:color w:val="000000"/>
                <w:sz w:val="24"/>
                <w:szCs w:val="24"/>
                <w:lang w:eastAsia="ru-RU"/>
              </w:rPr>
              <w:t>ʼ</w:t>
            </w:r>
            <w:r w:rsidR="00954E28" w:rsidRPr="00866AD6">
              <w:rPr>
                <w:rStyle w:val="ab"/>
                <w:color w:val="000000"/>
                <w:sz w:val="24"/>
                <w:szCs w:val="24"/>
                <w:lang w:eastAsia="ru-RU"/>
              </w:rPr>
              <w:t>ютері</w:t>
            </w:r>
            <w:proofErr w:type="spellEnd"/>
          </w:p>
        </w:tc>
        <w:tc>
          <w:tcPr>
            <w:tcW w:w="1234" w:type="dxa"/>
            <w:tcBorders>
              <w:top w:val="single" w:sz="4" w:space="0" w:color="auto"/>
              <w:left w:val="single" w:sz="4" w:space="0" w:color="auto"/>
              <w:bottom w:val="nil"/>
              <w:right w:val="nil"/>
            </w:tcBorders>
          </w:tcPr>
          <w:p w:rsidR="00954E28" w:rsidRPr="00866AD6" w:rsidRDefault="00954E28" w:rsidP="0041573B">
            <w:pPr>
              <w:pStyle w:val="ac"/>
              <w:spacing w:line="240" w:lineRule="auto"/>
              <w:ind w:firstLine="0"/>
              <w:jc w:val="center"/>
              <w:rPr>
                <w:sz w:val="24"/>
                <w:szCs w:val="24"/>
              </w:rPr>
            </w:pPr>
            <w:r w:rsidRPr="00866AD6">
              <w:rPr>
                <w:rStyle w:val="ab"/>
                <w:color w:val="000000"/>
                <w:sz w:val="24"/>
                <w:szCs w:val="24"/>
                <w:lang w:eastAsia="ru-RU"/>
              </w:rPr>
              <w:t>2,8</w:t>
            </w:r>
          </w:p>
        </w:tc>
        <w:tc>
          <w:tcPr>
            <w:tcW w:w="1235" w:type="dxa"/>
            <w:tcBorders>
              <w:top w:val="single" w:sz="4" w:space="0" w:color="auto"/>
              <w:left w:val="single" w:sz="4" w:space="0" w:color="auto"/>
              <w:bottom w:val="nil"/>
              <w:right w:val="nil"/>
            </w:tcBorders>
          </w:tcPr>
          <w:p w:rsidR="00954E28" w:rsidRPr="00424820" w:rsidRDefault="00954E28" w:rsidP="0041573B">
            <w:pPr>
              <w:pStyle w:val="ac"/>
              <w:spacing w:line="240" w:lineRule="auto"/>
              <w:ind w:firstLine="0"/>
              <w:jc w:val="center"/>
              <w:rPr>
                <w:i/>
                <w:sz w:val="24"/>
                <w:szCs w:val="24"/>
              </w:rPr>
            </w:pPr>
            <w:r w:rsidRPr="00424820">
              <w:rPr>
                <w:rStyle w:val="ab"/>
                <w:i/>
                <w:color w:val="000000"/>
                <w:sz w:val="24"/>
                <w:szCs w:val="24"/>
                <w:lang w:eastAsia="ru-RU"/>
              </w:rPr>
              <w:t>11,6</w:t>
            </w:r>
          </w:p>
        </w:tc>
        <w:tc>
          <w:tcPr>
            <w:tcW w:w="1235" w:type="dxa"/>
            <w:tcBorders>
              <w:top w:val="single" w:sz="4" w:space="0" w:color="auto"/>
              <w:left w:val="single" w:sz="4" w:space="0" w:color="auto"/>
              <w:bottom w:val="nil"/>
              <w:right w:val="nil"/>
            </w:tcBorders>
          </w:tcPr>
          <w:p w:rsidR="00954E28" w:rsidRPr="00866AD6" w:rsidRDefault="00954E28" w:rsidP="0041573B">
            <w:pPr>
              <w:pStyle w:val="ac"/>
              <w:spacing w:line="240" w:lineRule="auto"/>
              <w:ind w:firstLine="0"/>
              <w:jc w:val="center"/>
              <w:rPr>
                <w:sz w:val="24"/>
                <w:szCs w:val="24"/>
              </w:rPr>
            </w:pPr>
            <w:r w:rsidRPr="00866AD6">
              <w:rPr>
                <w:rStyle w:val="ab"/>
                <w:color w:val="000000"/>
                <w:sz w:val="24"/>
                <w:szCs w:val="24"/>
                <w:lang w:eastAsia="ru-RU"/>
              </w:rPr>
              <w:t>1,7</w:t>
            </w:r>
          </w:p>
        </w:tc>
        <w:tc>
          <w:tcPr>
            <w:tcW w:w="1235" w:type="dxa"/>
            <w:tcBorders>
              <w:top w:val="single" w:sz="4" w:space="0" w:color="auto"/>
              <w:left w:val="single" w:sz="4" w:space="0" w:color="auto"/>
              <w:bottom w:val="nil"/>
              <w:right w:val="single" w:sz="4" w:space="0" w:color="auto"/>
            </w:tcBorders>
          </w:tcPr>
          <w:p w:rsidR="00954E28" w:rsidRPr="00424820" w:rsidRDefault="00954E28" w:rsidP="0041573B">
            <w:pPr>
              <w:pStyle w:val="ac"/>
              <w:spacing w:line="240" w:lineRule="auto"/>
              <w:ind w:firstLine="0"/>
              <w:jc w:val="center"/>
              <w:rPr>
                <w:i/>
                <w:sz w:val="24"/>
                <w:szCs w:val="24"/>
              </w:rPr>
            </w:pPr>
            <w:r w:rsidRPr="00424820">
              <w:rPr>
                <w:rStyle w:val="ab"/>
                <w:i/>
                <w:color w:val="000000"/>
                <w:sz w:val="24"/>
                <w:szCs w:val="24"/>
                <w:lang w:eastAsia="ru-RU"/>
              </w:rPr>
              <w:t>7</w:t>
            </w:r>
          </w:p>
        </w:tc>
      </w:tr>
      <w:tr w:rsidR="00954E28" w:rsidRPr="00866AD6" w:rsidTr="00424820">
        <w:trPr>
          <w:trHeight w:hRule="exact" w:val="939"/>
          <w:jc w:val="center"/>
        </w:trPr>
        <w:tc>
          <w:tcPr>
            <w:tcW w:w="543" w:type="dxa"/>
            <w:tcBorders>
              <w:top w:val="single" w:sz="4" w:space="0" w:color="auto"/>
              <w:left w:val="single" w:sz="4" w:space="0" w:color="auto"/>
              <w:bottom w:val="single" w:sz="4" w:space="0" w:color="auto"/>
              <w:right w:val="nil"/>
            </w:tcBorders>
          </w:tcPr>
          <w:p w:rsidR="00954E28" w:rsidRPr="00424820" w:rsidRDefault="00954E28" w:rsidP="00424820">
            <w:pPr>
              <w:pStyle w:val="ac"/>
              <w:spacing w:line="240" w:lineRule="auto"/>
              <w:ind w:firstLine="0"/>
              <w:jc w:val="center"/>
              <w:rPr>
                <w:sz w:val="24"/>
                <w:szCs w:val="24"/>
                <w:lang w:val="uk-UA"/>
              </w:rPr>
            </w:pPr>
            <w:r w:rsidRPr="00866AD6">
              <w:rPr>
                <w:rStyle w:val="ab"/>
                <w:color w:val="000000"/>
                <w:sz w:val="24"/>
                <w:szCs w:val="24"/>
                <w:lang w:eastAsia="ru-RU"/>
              </w:rPr>
              <w:t>6</w:t>
            </w:r>
            <w:r w:rsidR="00424820">
              <w:rPr>
                <w:rStyle w:val="ab"/>
                <w:color w:val="000000"/>
                <w:sz w:val="24"/>
                <w:szCs w:val="24"/>
                <w:lang w:val="uk-UA" w:eastAsia="ru-RU"/>
              </w:rPr>
              <w:t>.</w:t>
            </w:r>
          </w:p>
        </w:tc>
        <w:tc>
          <w:tcPr>
            <w:tcW w:w="3318" w:type="dxa"/>
            <w:tcBorders>
              <w:top w:val="single" w:sz="4" w:space="0" w:color="auto"/>
              <w:left w:val="single" w:sz="4" w:space="0" w:color="auto"/>
              <w:bottom w:val="single" w:sz="4" w:space="0" w:color="auto"/>
              <w:right w:val="nil"/>
            </w:tcBorders>
          </w:tcPr>
          <w:p w:rsidR="00424820" w:rsidRDefault="00424820" w:rsidP="00954E28">
            <w:pPr>
              <w:pStyle w:val="ac"/>
              <w:spacing w:line="240" w:lineRule="auto"/>
              <w:ind w:firstLine="0"/>
              <w:rPr>
                <w:rStyle w:val="ab"/>
                <w:color w:val="000000"/>
                <w:sz w:val="24"/>
                <w:szCs w:val="24"/>
                <w:lang w:val="uk-UA" w:eastAsia="ru-RU"/>
              </w:rPr>
            </w:pPr>
            <w:proofErr w:type="spellStart"/>
            <w:r>
              <w:rPr>
                <w:rStyle w:val="ab"/>
                <w:color w:val="000000"/>
                <w:sz w:val="24"/>
                <w:szCs w:val="24"/>
                <w:lang w:eastAsia="ru-RU"/>
              </w:rPr>
              <w:t>Культурн</w:t>
            </w:r>
            <w:proofErr w:type="spellEnd"/>
            <w:r>
              <w:rPr>
                <w:rStyle w:val="ab"/>
                <w:color w:val="000000"/>
                <w:sz w:val="24"/>
                <w:szCs w:val="24"/>
                <w:lang w:val="uk-UA" w:eastAsia="ru-RU"/>
              </w:rPr>
              <w:t>о-виховні</w:t>
            </w:r>
            <w:r w:rsidR="00954E28" w:rsidRPr="00866AD6">
              <w:rPr>
                <w:rStyle w:val="ab"/>
                <w:color w:val="000000"/>
                <w:sz w:val="24"/>
                <w:szCs w:val="24"/>
                <w:lang w:eastAsia="ru-RU"/>
              </w:rPr>
              <w:t xml:space="preserve"> заходи </w:t>
            </w:r>
          </w:p>
          <w:p w:rsidR="00424820" w:rsidRDefault="00424820" w:rsidP="00954E28">
            <w:pPr>
              <w:pStyle w:val="ac"/>
              <w:spacing w:line="240" w:lineRule="auto"/>
              <w:ind w:firstLine="0"/>
              <w:rPr>
                <w:rStyle w:val="ab"/>
                <w:color w:val="000000"/>
                <w:sz w:val="24"/>
                <w:szCs w:val="24"/>
                <w:lang w:val="uk-UA" w:eastAsia="ru-RU"/>
              </w:rPr>
            </w:pPr>
            <w:r>
              <w:rPr>
                <w:rStyle w:val="ab"/>
                <w:color w:val="000000"/>
                <w:sz w:val="24"/>
                <w:szCs w:val="24"/>
                <w:lang w:eastAsia="ru-RU"/>
              </w:rPr>
              <w:t>(дискотеки, виставки</w:t>
            </w:r>
            <w:r w:rsidR="00954E28" w:rsidRPr="00866AD6">
              <w:rPr>
                <w:rStyle w:val="ab"/>
                <w:color w:val="000000"/>
                <w:sz w:val="24"/>
                <w:szCs w:val="24"/>
                <w:lang w:eastAsia="ru-RU"/>
              </w:rPr>
              <w:t xml:space="preserve">, </w:t>
            </w:r>
          </w:p>
          <w:p w:rsidR="00954E28" w:rsidRPr="00866AD6" w:rsidRDefault="00424820" w:rsidP="00424820">
            <w:pPr>
              <w:pStyle w:val="ac"/>
              <w:spacing w:line="240" w:lineRule="auto"/>
              <w:ind w:firstLine="0"/>
              <w:rPr>
                <w:sz w:val="24"/>
                <w:szCs w:val="24"/>
              </w:rPr>
            </w:pPr>
            <w:r>
              <w:rPr>
                <w:rStyle w:val="ab"/>
                <w:color w:val="000000"/>
                <w:sz w:val="24"/>
                <w:szCs w:val="24"/>
                <w:lang w:val="uk-UA" w:eastAsia="ru-RU"/>
              </w:rPr>
              <w:t>е</w:t>
            </w:r>
            <w:proofErr w:type="spellStart"/>
            <w:r>
              <w:rPr>
                <w:rStyle w:val="ab"/>
                <w:color w:val="000000"/>
                <w:sz w:val="24"/>
                <w:szCs w:val="24"/>
                <w:lang w:eastAsia="ru-RU"/>
              </w:rPr>
              <w:t>кскурсії</w:t>
            </w:r>
            <w:proofErr w:type="spellEnd"/>
            <w:r>
              <w:rPr>
                <w:rStyle w:val="ab"/>
                <w:color w:val="000000"/>
                <w:sz w:val="24"/>
                <w:szCs w:val="24"/>
                <w:lang w:val="uk-UA" w:eastAsia="ru-RU"/>
              </w:rPr>
              <w:t xml:space="preserve"> </w:t>
            </w:r>
            <w:r w:rsidR="00954E28" w:rsidRPr="00866AD6">
              <w:rPr>
                <w:rStyle w:val="ab"/>
                <w:color w:val="000000"/>
                <w:sz w:val="24"/>
                <w:szCs w:val="24"/>
                <w:lang w:eastAsia="ru-RU"/>
              </w:rPr>
              <w:t>тощо)</w:t>
            </w:r>
          </w:p>
        </w:tc>
        <w:tc>
          <w:tcPr>
            <w:tcW w:w="1234" w:type="dxa"/>
            <w:tcBorders>
              <w:top w:val="single" w:sz="4" w:space="0" w:color="auto"/>
              <w:left w:val="single" w:sz="4" w:space="0" w:color="auto"/>
              <w:bottom w:val="single" w:sz="4" w:space="0" w:color="auto"/>
              <w:right w:val="nil"/>
            </w:tcBorders>
          </w:tcPr>
          <w:p w:rsidR="00954E28" w:rsidRPr="00866AD6" w:rsidRDefault="00954E28" w:rsidP="0041573B">
            <w:pPr>
              <w:pStyle w:val="ac"/>
              <w:spacing w:line="240" w:lineRule="auto"/>
              <w:ind w:firstLine="0"/>
              <w:jc w:val="center"/>
              <w:rPr>
                <w:sz w:val="24"/>
                <w:szCs w:val="24"/>
              </w:rPr>
            </w:pPr>
            <w:r w:rsidRPr="00866AD6">
              <w:rPr>
                <w:rStyle w:val="ab"/>
                <w:color w:val="000000"/>
                <w:sz w:val="24"/>
                <w:szCs w:val="24"/>
                <w:lang w:eastAsia="ru-RU"/>
              </w:rPr>
              <w:t>1,1</w:t>
            </w:r>
          </w:p>
        </w:tc>
        <w:tc>
          <w:tcPr>
            <w:tcW w:w="1235" w:type="dxa"/>
            <w:tcBorders>
              <w:top w:val="single" w:sz="4" w:space="0" w:color="auto"/>
              <w:left w:val="single" w:sz="4" w:space="0" w:color="auto"/>
              <w:bottom w:val="single" w:sz="4" w:space="0" w:color="auto"/>
              <w:right w:val="nil"/>
            </w:tcBorders>
          </w:tcPr>
          <w:p w:rsidR="00954E28" w:rsidRPr="00424820" w:rsidRDefault="00954E28" w:rsidP="0041573B">
            <w:pPr>
              <w:pStyle w:val="ac"/>
              <w:spacing w:line="240" w:lineRule="auto"/>
              <w:ind w:firstLine="0"/>
              <w:jc w:val="center"/>
              <w:rPr>
                <w:i/>
                <w:sz w:val="24"/>
                <w:szCs w:val="24"/>
              </w:rPr>
            </w:pPr>
            <w:r w:rsidRPr="00424820">
              <w:rPr>
                <w:rStyle w:val="ab"/>
                <w:i/>
                <w:color w:val="000000"/>
                <w:sz w:val="24"/>
                <w:szCs w:val="24"/>
                <w:lang w:eastAsia="ru-RU"/>
              </w:rPr>
              <w:t>4,5</w:t>
            </w:r>
          </w:p>
        </w:tc>
        <w:tc>
          <w:tcPr>
            <w:tcW w:w="1235" w:type="dxa"/>
            <w:tcBorders>
              <w:top w:val="single" w:sz="4" w:space="0" w:color="auto"/>
              <w:left w:val="single" w:sz="4" w:space="0" w:color="auto"/>
              <w:bottom w:val="single" w:sz="4" w:space="0" w:color="auto"/>
              <w:right w:val="nil"/>
            </w:tcBorders>
          </w:tcPr>
          <w:p w:rsidR="00954E28" w:rsidRPr="00866AD6" w:rsidRDefault="00954E28" w:rsidP="0041573B">
            <w:pPr>
              <w:pStyle w:val="ac"/>
              <w:spacing w:line="240" w:lineRule="auto"/>
              <w:ind w:firstLine="0"/>
              <w:jc w:val="center"/>
              <w:rPr>
                <w:sz w:val="24"/>
                <w:szCs w:val="24"/>
              </w:rPr>
            </w:pPr>
            <w:r w:rsidRPr="00866AD6">
              <w:rPr>
                <w:rStyle w:val="ab"/>
                <w:color w:val="000000"/>
                <w:sz w:val="24"/>
                <w:szCs w:val="24"/>
                <w:lang w:eastAsia="ru-RU"/>
              </w:rPr>
              <w:t>1,5</w:t>
            </w:r>
          </w:p>
        </w:tc>
        <w:tc>
          <w:tcPr>
            <w:tcW w:w="1235" w:type="dxa"/>
            <w:tcBorders>
              <w:top w:val="single" w:sz="4" w:space="0" w:color="auto"/>
              <w:left w:val="single" w:sz="4" w:space="0" w:color="auto"/>
              <w:bottom w:val="single" w:sz="4" w:space="0" w:color="auto"/>
              <w:right w:val="single" w:sz="4" w:space="0" w:color="auto"/>
            </w:tcBorders>
          </w:tcPr>
          <w:p w:rsidR="00954E28" w:rsidRPr="00424820" w:rsidRDefault="00954E28" w:rsidP="0041573B">
            <w:pPr>
              <w:pStyle w:val="ac"/>
              <w:spacing w:line="240" w:lineRule="auto"/>
              <w:ind w:firstLine="0"/>
              <w:jc w:val="center"/>
              <w:rPr>
                <w:i/>
                <w:sz w:val="24"/>
                <w:szCs w:val="24"/>
              </w:rPr>
            </w:pPr>
            <w:r w:rsidRPr="00424820">
              <w:rPr>
                <w:rStyle w:val="ab"/>
                <w:i/>
                <w:color w:val="000000"/>
                <w:sz w:val="24"/>
                <w:szCs w:val="24"/>
                <w:lang w:eastAsia="ru-RU"/>
              </w:rPr>
              <w:t>6,2</w:t>
            </w:r>
          </w:p>
        </w:tc>
      </w:tr>
    </w:tbl>
    <w:p w:rsidR="003C17C6" w:rsidRDefault="003C17C6" w:rsidP="00E4679E">
      <w:pPr>
        <w:ind w:right="134"/>
        <w:jc w:val="right"/>
        <w:rPr>
          <w:rStyle w:val="a3"/>
          <w:i/>
          <w:lang w:val="uk-UA"/>
        </w:rPr>
      </w:pPr>
    </w:p>
    <w:p w:rsidR="00453329" w:rsidRDefault="00453329" w:rsidP="00E4679E">
      <w:pPr>
        <w:ind w:right="134"/>
        <w:jc w:val="right"/>
        <w:rPr>
          <w:rStyle w:val="a3"/>
          <w:i/>
          <w:lang w:val="uk-UA"/>
        </w:rPr>
      </w:pPr>
      <w:r w:rsidRPr="004252CD">
        <w:rPr>
          <w:rStyle w:val="a3"/>
          <w:i/>
          <w:lang w:val="uk-UA"/>
        </w:rPr>
        <w:lastRenderedPageBreak/>
        <w:t>Продовження таблиці 3.</w:t>
      </w:r>
      <w:r>
        <w:rPr>
          <w:rStyle w:val="a3"/>
          <w:i/>
          <w:lang w:val="uk-UA"/>
        </w:rPr>
        <w:t>2</w:t>
      </w:r>
    </w:p>
    <w:p w:rsidR="00453329" w:rsidRPr="00424820" w:rsidRDefault="00453329" w:rsidP="00453329">
      <w:pPr>
        <w:rPr>
          <w:rFonts w:ascii="Times New Roman" w:hAnsi="Times New Roman" w:cs="Times New Roman"/>
          <w:sz w:val="16"/>
          <w:szCs w:val="16"/>
          <w:lang w:val="uk-UA"/>
        </w:rPr>
      </w:pPr>
    </w:p>
    <w:tbl>
      <w:tblPr>
        <w:tblW w:w="9414" w:type="dxa"/>
        <w:jc w:val="center"/>
        <w:tblLayout w:type="fixed"/>
        <w:tblCellMar>
          <w:left w:w="0" w:type="dxa"/>
          <w:right w:w="0" w:type="dxa"/>
        </w:tblCellMar>
        <w:tblLook w:val="0000" w:firstRow="0" w:lastRow="0" w:firstColumn="0" w:lastColumn="0" w:noHBand="0" w:noVBand="0"/>
      </w:tblPr>
      <w:tblGrid>
        <w:gridCol w:w="543"/>
        <w:gridCol w:w="3490"/>
        <w:gridCol w:w="1459"/>
        <w:gridCol w:w="1306"/>
        <w:gridCol w:w="1469"/>
        <w:gridCol w:w="1147"/>
      </w:tblGrid>
      <w:tr w:rsidR="00453329" w:rsidRPr="00866AD6" w:rsidTr="00453329">
        <w:trPr>
          <w:trHeight w:val="552"/>
          <w:jc w:val="center"/>
        </w:trPr>
        <w:tc>
          <w:tcPr>
            <w:tcW w:w="543" w:type="dxa"/>
            <w:vMerge w:val="restart"/>
            <w:tcBorders>
              <w:top w:val="single" w:sz="4" w:space="0" w:color="auto"/>
              <w:left w:val="single" w:sz="4" w:space="0" w:color="auto"/>
              <w:bottom w:val="nil"/>
              <w:right w:val="nil"/>
            </w:tcBorders>
          </w:tcPr>
          <w:p w:rsidR="00453329" w:rsidRPr="00424820" w:rsidRDefault="00453329" w:rsidP="00E4679E">
            <w:pPr>
              <w:pStyle w:val="ac"/>
              <w:spacing w:line="240" w:lineRule="auto"/>
              <w:ind w:firstLine="0"/>
              <w:jc w:val="center"/>
              <w:rPr>
                <w:sz w:val="24"/>
                <w:szCs w:val="24"/>
                <w:lang w:val="uk-UA"/>
              </w:rPr>
            </w:pPr>
            <w:r w:rsidRPr="00866AD6">
              <w:rPr>
                <w:rStyle w:val="ab"/>
                <w:color w:val="000000"/>
                <w:sz w:val="24"/>
                <w:szCs w:val="24"/>
                <w:lang w:eastAsia="ru-RU"/>
              </w:rPr>
              <w:t>7</w:t>
            </w:r>
            <w:r>
              <w:rPr>
                <w:rStyle w:val="ab"/>
                <w:color w:val="000000"/>
                <w:sz w:val="24"/>
                <w:szCs w:val="24"/>
                <w:lang w:val="uk-UA" w:eastAsia="ru-RU"/>
              </w:rPr>
              <w:t>.</w:t>
            </w:r>
          </w:p>
        </w:tc>
        <w:tc>
          <w:tcPr>
            <w:tcW w:w="3490"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rPr>
                <w:sz w:val="24"/>
                <w:szCs w:val="24"/>
              </w:rPr>
            </w:pPr>
            <w:r w:rsidRPr="00866AD6">
              <w:rPr>
                <w:rStyle w:val="ab"/>
                <w:color w:val="000000"/>
                <w:sz w:val="24"/>
                <w:szCs w:val="24"/>
                <w:lang w:eastAsia="ru-RU"/>
              </w:rPr>
              <w:t>Організована рухова активність:</w:t>
            </w:r>
          </w:p>
          <w:p w:rsidR="00453329" w:rsidRPr="00866AD6" w:rsidRDefault="00453329" w:rsidP="00453329">
            <w:pPr>
              <w:pStyle w:val="ac"/>
              <w:spacing w:line="240" w:lineRule="auto"/>
              <w:ind w:firstLine="0"/>
              <w:rPr>
                <w:sz w:val="24"/>
                <w:szCs w:val="24"/>
              </w:rPr>
            </w:pPr>
          </w:p>
        </w:tc>
        <w:tc>
          <w:tcPr>
            <w:tcW w:w="1459"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p>
        </w:tc>
        <w:tc>
          <w:tcPr>
            <w:tcW w:w="1306"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p>
        </w:tc>
        <w:tc>
          <w:tcPr>
            <w:tcW w:w="1469"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p>
        </w:tc>
        <w:tc>
          <w:tcPr>
            <w:tcW w:w="1147" w:type="dxa"/>
            <w:tcBorders>
              <w:top w:val="single" w:sz="4" w:space="0" w:color="auto"/>
              <w:left w:val="single" w:sz="4" w:space="0" w:color="auto"/>
              <w:bottom w:val="nil"/>
              <w:right w:val="single" w:sz="4" w:space="0" w:color="auto"/>
            </w:tcBorders>
          </w:tcPr>
          <w:p w:rsidR="00453329" w:rsidRPr="00866AD6" w:rsidRDefault="00453329" w:rsidP="00E4679E">
            <w:pPr>
              <w:pStyle w:val="ac"/>
              <w:spacing w:line="240" w:lineRule="auto"/>
              <w:ind w:firstLine="0"/>
              <w:jc w:val="center"/>
              <w:rPr>
                <w:sz w:val="24"/>
                <w:szCs w:val="24"/>
              </w:rPr>
            </w:pPr>
          </w:p>
        </w:tc>
      </w:tr>
      <w:tr w:rsidR="00453329" w:rsidRPr="00866AD6" w:rsidTr="00E4679E">
        <w:trPr>
          <w:trHeight w:val="472"/>
          <w:jc w:val="center"/>
        </w:trPr>
        <w:tc>
          <w:tcPr>
            <w:tcW w:w="543" w:type="dxa"/>
            <w:vMerge/>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rStyle w:val="ab"/>
                <w:color w:val="000000"/>
                <w:sz w:val="24"/>
                <w:szCs w:val="24"/>
                <w:lang w:eastAsia="ru-RU"/>
              </w:rPr>
            </w:pPr>
          </w:p>
        </w:tc>
        <w:tc>
          <w:tcPr>
            <w:tcW w:w="3490" w:type="dxa"/>
            <w:tcBorders>
              <w:top w:val="single" w:sz="4" w:space="0" w:color="auto"/>
              <w:left w:val="single" w:sz="4" w:space="0" w:color="auto"/>
              <w:bottom w:val="nil"/>
              <w:right w:val="nil"/>
            </w:tcBorders>
          </w:tcPr>
          <w:p w:rsidR="00453329" w:rsidRPr="00E4679E" w:rsidRDefault="00453329" w:rsidP="00E4679E">
            <w:pPr>
              <w:pStyle w:val="ac"/>
              <w:spacing w:line="240" w:lineRule="auto"/>
              <w:ind w:firstLine="0"/>
              <w:rPr>
                <w:rStyle w:val="ab"/>
                <w:i/>
                <w:color w:val="000000"/>
                <w:sz w:val="24"/>
                <w:szCs w:val="24"/>
                <w:lang w:eastAsia="ru-RU"/>
              </w:rPr>
            </w:pPr>
            <w:r w:rsidRPr="00E4679E">
              <w:rPr>
                <w:rStyle w:val="ab"/>
                <w:i/>
                <w:color w:val="000000"/>
                <w:sz w:val="24"/>
                <w:szCs w:val="24"/>
                <w:lang w:eastAsia="ru-RU"/>
              </w:rPr>
              <w:t xml:space="preserve">- </w:t>
            </w:r>
            <w:r w:rsidRPr="00E4679E">
              <w:rPr>
                <w:rStyle w:val="ab"/>
                <w:i/>
                <w:color w:val="000000"/>
                <w:sz w:val="24"/>
                <w:szCs w:val="24"/>
                <w:lang w:val="uk-UA" w:eastAsia="ru-RU"/>
              </w:rPr>
              <w:t>р</w:t>
            </w:r>
            <w:proofErr w:type="spellStart"/>
            <w:r w:rsidR="00E4679E">
              <w:rPr>
                <w:rStyle w:val="ab"/>
                <w:i/>
                <w:color w:val="000000"/>
                <w:sz w:val="24"/>
                <w:szCs w:val="24"/>
                <w:lang w:eastAsia="ru-RU"/>
              </w:rPr>
              <w:t>анкова</w:t>
            </w:r>
            <w:proofErr w:type="spellEnd"/>
            <w:r w:rsidR="00E4679E">
              <w:rPr>
                <w:rStyle w:val="ab"/>
                <w:i/>
                <w:color w:val="000000"/>
                <w:sz w:val="24"/>
                <w:szCs w:val="24"/>
                <w:lang w:eastAsia="ru-RU"/>
              </w:rPr>
              <w:t xml:space="preserve"> гімнастика</w:t>
            </w:r>
            <w:r w:rsidRPr="00E4679E">
              <w:rPr>
                <w:rStyle w:val="ab"/>
                <w:i/>
                <w:color w:val="000000"/>
                <w:sz w:val="24"/>
                <w:szCs w:val="24"/>
                <w:lang w:eastAsia="ru-RU"/>
              </w:rPr>
              <w:t>;</w:t>
            </w:r>
          </w:p>
        </w:tc>
        <w:tc>
          <w:tcPr>
            <w:tcW w:w="1459"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0,08</w:t>
            </w:r>
          </w:p>
        </w:tc>
        <w:tc>
          <w:tcPr>
            <w:tcW w:w="1306"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0,3</w:t>
            </w:r>
          </w:p>
        </w:tc>
        <w:tc>
          <w:tcPr>
            <w:tcW w:w="1469"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0,2</w:t>
            </w:r>
          </w:p>
        </w:tc>
        <w:tc>
          <w:tcPr>
            <w:tcW w:w="1147" w:type="dxa"/>
            <w:tcBorders>
              <w:top w:val="single" w:sz="4" w:space="0" w:color="auto"/>
              <w:left w:val="single" w:sz="4" w:space="0" w:color="auto"/>
              <w:bottom w:val="nil"/>
              <w:right w:val="single" w:sz="4" w:space="0" w:color="auto"/>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0,8</w:t>
            </w:r>
          </w:p>
        </w:tc>
      </w:tr>
      <w:tr w:rsidR="00453329" w:rsidRPr="00866AD6" w:rsidTr="00E4679E">
        <w:trPr>
          <w:trHeight w:val="493"/>
          <w:jc w:val="center"/>
        </w:trPr>
        <w:tc>
          <w:tcPr>
            <w:tcW w:w="543" w:type="dxa"/>
            <w:vMerge/>
            <w:tcBorders>
              <w:top w:val="nil"/>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p>
        </w:tc>
        <w:tc>
          <w:tcPr>
            <w:tcW w:w="3490" w:type="dxa"/>
            <w:tcBorders>
              <w:top w:val="single" w:sz="4" w:space="0" w:color="auto"/>
              <w:left w:val="single" w:sz="4" w:space="0" w:color="auto"/>
              <w:bottom w:val="nil"/>
              <w:right w:val="nil"/>
            </w:tcBorders>
          </w:tcPr>
          <w:p w:rsidR="00453329" w:rsidRPr="00E4679E" w:rsidRDefault="00453329" w:rsidP="00E4679E">
            <w:pPr>
              <w:pStyle w:val="ac"/>
              <w:spacing w:line="240" w:lineRule="auto"/>
              <w:ind w:firstLine="0"/>
              <w:rPr>
                <w:i/>
                <w:sz w:val="24"/>
                <w:szCs w:val="24"/>
              </w:rPr>
            </w:pPr>
            <w:r w:rsidRPr="00E4679E">
              <w:rPr>
                <w:rStyle w:val="ab"/>
                <w:i/>
                <w:color w:val="000000"/>
                <w:sz w:val="24"/>
                <w:szCs w:val="24"/>
                <w:lang w:eastAsia="ru-RU"/>
              </w:rPr>
              <w:t xml:space="preserve">- </w:t>
            </w:r>
            <w:proofErr w:type="spellStart"/>
            <w:r w:rsidRPr="00E4679E">
              <w:rPr>
                <w:rStyle w:val="ab"/>
                <w:i/>
                <w:color w:val="000000"/>
                <w:sz w:val="24"/>
                <w:szCs w:val="24"/>
                <w:lang w:eastAsia="ru-RU"/>
              </w:rPr>
              <w:t>уроки</w:t>
            </w:r>
            <w:proofErr w:type="spellEnd"/>
            <w:r w:rsidRPr="00E4679E">
              <w:rPr>
                <w:rStyle w:val="ab"/>
                <w:i/>
                <w:color w:val="000000"/>
                <w:sz w:val="24"/>
                <w:szCs w:val="24"/>
                <w:lang w:eastAsia="ru-RU"/>
              </w:rPr>
              <w:t xml:space="preserve"> </w:t>
            </w:r>
            <w:r w:rsidR="00E4679E">
              <w:rPr>
                <w:rStyle w:val="ab"/>
                <w:i/>
                <w:color w:val="000000"/>
                <w:sz w:val="24"/>
                <w:szCs w:val="24"/>
                <w:lang w:val="uk-UA" w:eastAsia="ru-RU"/>
              </w:rPr>
              <w:t>фізичної культури</w:t>
            </w:r>
            <w:r w:rsidRPr="00E4679E">
              <w:rPr>
                <w:rStyle w:val="ab"/>
                <w:i/>
                <w:color w:val="000000"/>
                <w:sz w:val="24"/>
                <w:szCs w:val="24"/>
                <w:lang w:eastAsia="ru-RU"/>
              </w:rPr>
              <w:t>;</w:t>
            </w:r>
          </w:p>
        </w:tc>
        <w:tc>
          <w:tcPr>
            <w:tcW w:w="1459"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0,2</w:t>
            </w:r>
          </w:p>
        </w:tc>
        <w:tc>
          <w:tcPr>
            <w:tcW w:w="1306"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0,8</w:t>
            </w:r>
          </w:p>
        </w:tc>
        <w:tc>
          <w:tcPr>
            <w:tcW w:w="1469"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0,2</w:t>
            </w:r>
          </w:p>
        </w:tc>
        <w:tc>
          <w:tcPr>
            <w:tcW w:w="1147" w:type="dxa"/>
            <w:tcBorders>
              <w:top w:val="single" w:sz="4" w:space="0" w:color="auto"/>
              <w:left w:val="single" w:sz="4" w:space="0" w:color="auto"/>
              <w:bottom w:val="nil"/>
              <w:right w:val="single" w:sz="4" w:space="0" w:color="auto"/>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0,8</w:t>
            </w:r>
          </w:p>
        </w:tc>
      </w:tr>
      <w:tr w:rsidR="00453329" w:rsidRPr="00866AD6" w:rsidTr="00E4679E">
        <w:trPr>
          <w:trHeight w:val="487"/>
          <w:jc w:val="center"/>
        </w:trPr>
        <w:tc>
          <w:tcPr>
            <w:tcW w:w="543" w:type="dxa"/>
            <w:vMerge/>
            <w:tcBorders>
              <w:top w:val="nil"/>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p>
        </w:tc>
        <w:tc>
          <w:tcPr>
            <w:tcW w:w="3490" w:type="dxa"/>
            <w:tcBorders>
              <w:top w:val="single" w:sz="4" w:space="0" w:color="auto"/>
              <w:left w:val="single" w:sz="4" w:space="0" w:color="auto"/>
              <w:bottom w:val="nil"/>
              <w:right w:val="nil"/>
            </w:tcBorders>
          </w:tcPr>
          <w:p w:rsidR="00453329" w:rsidRPr="00E4679E" w:rsidRDefault="00453329" w:rsidP="00E4679E">
            <w:pPr>
              <w:pStyle w:val="ac"/>
              <w:spacing w:line="240" w:lineRule="auto"/>
              <w:ind w:firstLine="0"/>
              <w:rPr>
                <w:i/>
                <w:sz w:val="24"/>
                <w:szCs w:val="24"/>
              </w:rPr>
            </w:pPr>
            <w:r w:rsidRPr="00E4679E">
              <w:rPr>
                <w:rStyle w:val="ab"/>
                <w:i/>
                <w:color w:val="000000"/>
                <w:sz w:val="24"/>
                <w:szCs w:val="24"/>
                <w:lang w:eastAsia="ru-RU"/>
              </w:rPr>
              <w:t xml:space="preserve">- фізкультпаузи на </w:t>
            </w:r>
            <w:proofErr w:type="spellStart"/>
            <w:r w:rsidRPr="00E4679E">
              <w:rPr>
                <w:rStyle w:val="ab"/>
                <w:i/>
                <w:color w:val="000000"/>
                <w:sz w:val="24"/>
                <w:szCs w:val="24"/>
                <w:lang w:eastAsia="ru-RU"/>
              </w:rPr>
              <w:t>уроках</w:t>
            </w:r>
            <w:proofErr w:type="spellEnd"/>
          </w:p>
        </w:tc>
        <w:tc>
          <w:tcPr>
            <w:tcW w:w="1459"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w:t>
            </w:r>
          </w:p>
        </w:tc>
        <w:tc>
          <w:tcPr>
            <w:tcW w:w="1306"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w:t>
            </w:r>
          </w:p>
        </w:tc>
        <w:tc>
          <w:tcPr>
            <w:tcW w:w="1469"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w:t>
            </w:r>
          </w:p>
        </w:tc>
        <w:tc>
          <w:tcPr>
            <w:tcW w:w="1147" w:type="dxa"/>
            <w:tcBorders>
              <w:top w:val="single" w:sz="4" w:space="0" w:color="auto"/>
              <w:left w:val="single" w:sz="4" w:space="0" w:color="auto"/>
              <w:bottom w:val="nil"/>
              <w:right w:val="single" w:sz="4" w:space="0" w:color="auto"/>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w:t>
            </w:r>
          </w:p>
        </w:tc>
      </w:tr>
      <w:tr w:rsidR="00453329" w:rsidRPr="00866AD6" w:rsidTr="00E4679E">
        <w:trPr>
          <w:trHeight w:val="495"/>
          <w:jc w:val="center"/>
        </w:trPr>
        <w:tc>
          <w:tcPr>
            <w:tcW w:w="543" w:type="dxa"/>
            <w:vMerge/>
            <w:tcBorders>
              <w:top w:val="nil"/>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p>
        </w:tc>
        <w:tc>
          <w:tcPr>
            <w:tcW w:w="3490" w:type="dxa"/>
            <w:tcBorders>
              <w:top w:val="single" w:sz="4" w:space="0" w:color="auto"/>
              <w:left w:val="single" w:sz="4" w:space="0" w:color="auto"/>
              <w:bottom w:val="nil"/>
              <w:right w:val="nil"/>
            </w:tcBorders>
          </w:tcPr>
          <w:p w:rsidR="00453329" w:rsidRPr="00E4679E" w:rsidRDefault="00453329" w:rsidP="00E4679E">
            <w:pPr>
              <w:pStyle w:val="ac"/>
              <w:spacing w:line="240" w:lineRule="auto"/>
              <w:ind w:firstLine="0"/>
              <w:rPr>
                <w:i/>
                <w:sz w:val="24"/>
                <w:szCs w:val="24"/>
              </w:rPr>
            </w:pPr>
            <w:r w:rsidRPr="00E4679E">
              <w:rPr>
                <w:rStyle w:val="ab"/>
                <w:i/>
                <w:color w:val="000000"/>
                <w:sz w:val="24"/>
                <w:szCs w:val="24"/>
                <w:lang w:eastAsia="ru-RU"/>
              </w:rPr>
              <w:t>- заняття у секціях;</w:t>
            </w:r>
          </w:p>
        </w:tc>
        <w:tc>
          <w:tcPr>
            <w:tcW w:w="1459"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0,11</w:t>
            </w:r>
          </w:p>
        </w:tc>
        <w:tc>
          <w:tcPr>
            <w:tcW w:w="1306"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0,4</w:t>
            </w:r>
          </w:p>
        </w:tc>
        <w:tc>
          <w:tcPr>
            <w:tcW w:w="1469"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0,5</w:t>
            </w:r>
          </w:p>
        </w:tc>
        <w:tc>
          <w:tcPr>
            <w:tcW w:w="1147" w:type="dxa"/>
            <w:tcBorders>
              <w:top w:val="single" w:sz="4" w:space="0" w:color="auto"/>
              <w:left w:val="single" w:sz="4" w:space="0" w:color="auto"/>
              <w:bottom w:val="nil"/>
              <w:right w:val="single" w:sz="4" w:space="0" w:color="auto"/>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2</w:t>
            </w:r>
          </w:p>
        </w:tc>
      </w:tr>
      <w:tr w:rsidR="00453329" w:rsidRPr="00866AD6" w:rsidTr="00E4679E">
        <w:trPr>
          <w:trHeight w:val="485"/>
          <w:jc w:val="center"/>
        </w:trPr>
        <w:tc>
          <w:tcPr>
            <w:tcW w:w="543" w:type="dxa"/>
            <w:vMerge/>
            <w:tcBorders>
              <w:top w:val="nil"/>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p>
        </w:tc>
        <w:tc>
          <w:tcPr>
            <w:tcW w:w="3490" w:type="dxa"/>
            <w:tcBorders>
              <w:top w:val="single" w:sz="4" w:space="0" w:color="auto"/>
              <w:left w:val="single" w:sz="4" w:space="0" w:color="auto"/>
              <w:bottom w:val="nil"/>
              <w:right w:val="nil"/>
            </w:tcBorders>
          </w:tcPr>
          <w:p w:rsidR="00453329" w:rsidRPr="00E4679E" w:rsidRDefault="00453329" w:rsidP="00E4679E">
            <w:pPr>
              <w:pStyle w:val="ac"/>
              <w:spacing w:line="240" w:lineRule="auto"/>
              <w:ind w:firstLine="0"/>
              <w:rPr>
                <w:i/>
                <w:sz w:val="24"/>
                <w:szCs w:val="24"/>
                <w:lang w:val="uk-UA"/>
              </w:rPr>
            </w:pPr>
            <w:r w:rsidRPr="00E4679E">
              <w:rPr>
                <w:rStyle w:val="ab"/>
                <w:i/>
                <w:color w:val="000000"/>
                <w:sz w:val="24"/>
                <w:szCs w:val="24"/>
                <w:lang w:eastAsia="ru-RU"/>
              </w:rPr>
              <w:t>- самостійні заняття;</w:t>
            </w:r>
          </w:p>
        </w:tc>
        <w:tc>
          <w:tcPr>
            <w:tcW w:w="1459"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0,2</w:t>
            </w:r>
          </w:p>
        </w:tc>
        <w:tc>
          <w:tcPr>
            <w:tcW w:w="1306"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0,8</w:t>
            </w:r>
          </w:p>
        </w:tc>
        <w:tc>
          <w:tcPr>
            <w:tcW w:w="1469"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0,6</w:t>
            </w:r>
          </w:p>
        </w:tc>
        <w:tc>
          <w:tcPr>
            <w:tcW w:w="1147" w:type="dxa"/>
            <w:tcBorders>
              <w:top w:val="single" w:sz="4" w:space="0" w:color="auto"/>
              <w:left w:val="single" w:sz="4" w:space="0" w:color="auto"/>
              <w:bottom w:val="nil"/>
              <w:right w:val="single" w:sz="4" w:space="0" w:color="auto"/>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2,5</w:t>
            </w:r>
          </w:p>
        </w:tc>
      </w:tr>
      <w:tr w:rsidR="00453329" w:rsidRPr="00866AD6" w:rsidTr="00453329">
        <w:trPr>
          <w:trHeight w:val="644"/>
          <w:jc w:val="center"/>
        </w:trPr>
        <w:tc>
          <w:tcPr>
            <w:tcW w:w="543" w:type="dxa"/>
            <w:vMerge/>
            <w:tcBorders>
              <w:top w:val="nil"/>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p>
        </w:tc>
        <w:tc>
          <w:tcPr>
            <w:tcW w:w="3490" w:type="dxa"/>
            <w:tcBorders>
              <w:top w:val="single" w:sz="4" w:space="0" w:color="auto"/>
              <w:left w:val="single" w:sz="4" w:space="0" w:color="auto"/>
              <w:bottom w:val="nil"/>
              <w:right w:val="nil"/>
            </w:tcBorders>
          </w:tcPr>
          <w:p w:rsidR="00453329" w:rsidRPr="00E4679E" w:rsidRDefault="00453329" w:rsidP="00453329">
            <w:pPr>
              <w:pStyle w:val="ac"/>
              <w:spacing w:line="240" w:lineRule="auto"/>
              <w:ind w:firstLine="0"/>
              <w:rPr>
                <w:i/>
                <w:sz w:val="24"/>
                <w:szCs w:val="24"/>
              </w:rPr>
            </w:pPr>
            <w:r w:rsidRPr="00E4679E">
              <w:rPr>
                <w:rStyle w:val="ab"/>
                <w:i/>
                <w:color w:val="000000"/>
                <w:sz w:val="24"/>
                <w:szCs w:val="24"/>
                <w:lang w:eastAsia="ru-RU"/>
              </w:rPr>
              <w:t xml:space="preserve">- участі у змаганнях, показових виступах та </w:t>
            </w:r>
            <w:proofErr w:type="spellStart"/>
            <w:r w:rsidRPr="00E4679E">
              <w:rPr>
                <w:rStyle w:val="ab"/>
                <w:i/>
                <w:color w:val="000000"/>
                <w:sz w:val="24"/>
                <w:szCs w:val="24"/>
                <w:lang w:eastAsia="ru-RU"/>
              </w:rPr>
              <w:t>ін</w:t>
            </w:r>
            <w:r w:rsidRPr="00E4679E">
              <w:rPr>
                <w:rStyle w:val="ab"/>
                <w:i/>
                <w:color w:val="000000"/>
                <w:sz w:val="24"/>
                <w:szCs w:val="24"/>
                <w:lang w:val="uk-UA" w:eastAsia="ru-RU"/>
              </w:rPr>
              <w:t>ших</w:t>
            </w:r>
            <w:proofErr w:type="spellEnd"/>
            <w:r w:rsidRPr="00E4679E">
              <w:rPr>
                <w:rStyle w:val="ab"/>
                <w:i/>
                <w:color w:val="000000"/>
                <w:sz w:val="24"/>
                <w:szCs w:val="24"/>
                <w:lang w:eastAsia="ru-RU"/>
              </w:rPr>
              <w:t xml:space="preserve"> заходах;</w:t>
            </w:r>
          </w:p>
        </w:tc>
        <w:tc>
          <w:tcPr>
            <w:tcW w:w="1459"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0,04</w:t>
            </w:r>
          </w:p>
        </w:tc>
        <w:tc>
          <w:tcPr>
            <w:tcW w:w="1306"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0,1</w:t>
            </w:r>
          </w:p>
        </w:tc>
        <w:tc>
          <w:tcPr>
            <w:tcW w:w="1469" w:type="dxa"/>
            <w:tcBorders>
              <w:top w:val="single" w:sz="4" w:space="0" w:color="auto"/>
              <w:left w:val="single" w:sz="4" w:space="0" w:color="auto"/>
              <w:bottom w:val="nil"/>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0,2</w:t>
            </w:r>
          </w:p>
        </w:tc>
        <w:tc>
          <w:tcPr>
            <w:tcW w:w="1147" w:type="dxa"/>
            <w:tcBorders>
              <w:top w:val="single" w:sz="4" w:space="0" w:color="auto"/>
              <w:left w:val="single" w:sz="4" w:space="0" w:color="auto"/>
              <w:bottom w:val="nil"/>
              <w:right w:val="single" w:sz="4" w:space="0" w:color="auto"/>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0,8</w:t>
            </w:r>
          </w:p>
        </w:tc>
      </w:tr>
      <w:tr w:rsidR="00453329" w:rsidRPr="00866AD6" w:rsidTr="00453329">
        <w:trPr>
          <w:trHeight w:val="552"/>
          <w:jc w:val="center"/>
        </w:trPr>
        <w:tc>
          <w:tcPr>
            <w:tcW w:w="543" w:type="dxa"/>
            <w:tcBorders>
              <w:top w:val="single" w:sz="4" w:space="0" w:color="auto"/>
              <w:left w:val="single" w:sz="4" w:space="0" w:color="auto"/>
              <w:bottom w:val="single" w:sz="4" w:space="0" w:color="auto"/>
              <w:right w:val="nil"/>
            </w:tcBorders>
          </w:tcPr>
          <w:p w:rsidR="00453329" w:rsidRPr="00424820" w:rsidRDefault="00453329" w:rsidP="00E4679E">
            <w:pPr>
              <w:pStyle w:val="ac"/>
              <w:spacing w:line="240" w:lineRule="auto"/>
              <w:ind w:firstLine="0"/>
              <w:jc w:val="center"/>
              <w:rPr>
                <w:sz w:val="24"/>
                <w:szCs w:val="24"/>
                <w:lang w:val="uk-UA"/>
              </w:rPr>
            </w:pPr>
            <w:r w:rsidRPr="00866AD6">
              <w:rPr>
                <w:rStyle w:val="ab"/>
                <w:color w:val="000000"/>
                <w:sz w:val="24"/>
                <w:szCs w:val="24"/>
                <w:lang w:eastAsia="ru-RU"/>
              </w:rPr>
              <w:t>8</w:t>
            </w:r>
            <w:r>
              <w:rPr>
                <w:rStyle w:val="ab"/>
                <w:color w:val="000000"/>
                <w:sz w:val="24"/>
                <w:szCs w:val="24"/>
                <w:lang w:val="uk-UA" w:eastAsia="ru-RU"/>
              </w:rPr>
              <w:t>.</w:t>
            </w:r>
          </w:p>
        </w:tc>
        <w:tc>
          <w:tcPr>
            <w:tcW w:w="3490" w:type="dxa"/>
            <w:tcBorders>
              <w:top w:val="single" w:sz="4" w:space="0" w:color="auto"/>
              <w:left w:val="single" w:sz="4" w:space="0" w:color="auto"/>
              <w:bottom w:val="single" w:sz="4" w:space="0" w:color="auto"/>
              <w:right w:val="nil"/>
            </w:tcBorders>
          </w:tcPr>
          <w:p w:rsidR="00453329" w:rsidRPr="00866AD6" w:rsidRDefault="00453329" w:rsidP="00E4679E">
            <w:pPr>
              <w:pStyle w:val="ac"/>
              <w:spacing w:line="240" w:lineRule="auto"/>
              <w:ind w:firstLine="0"/>
              <w:rPr>
                <w:sz w:val="24"/>
                <w:szCs w:val="24"/>
              </w:rPr>
            </w:pPr>
            <w:r w:rsidRPr="00866AD6">
              <w:rPr>
                <w:rStyle w:val="ab"/>
                <w:color w:val="000000"/>
                <w:sz w:val="24"/>
                <w:szCs w:val="24"/>
                <w:lang w:eastAsia="ru-RU"/>
              </w:rPr>
              <w:t>Тривалість сну</w:t>
            </w:r>
          </w:p>
        </w:tc>
        <w:tc>
          <w:tcPr>
            <w:tcW w:w="1459" w:type="dxa"/>
            <w:tcBorders>
              <w:top w:val="single" w:sz="4" w:space="0" w:color="auto"/>
              <w:left w:val="single" w:sz="4" w:space="0" w:color="auto"/>
              <w:bottom w:val="single" w:sz="4" w:space="0" w:color="auto"/>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8,2</w:t>
            </w:r>
          </w:p>
        </w:tc>
        <w:tc>
          <w:tcPr>
            <w:tcW w:w="1306" w:type="dxa"/>
            <w:tcBorders>
              <w:top w:val="single" w:sz="4" w:space="0" w:color="auto"/>
              <w:left w:val="single" w:sz="4" w:space="0" w:color="auto"/>
              <w:bottom w:val="single" w:sz="4" w:space="0" w:color="auto"/>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35,5</w:t>
            </w:r>
          </w:p>
        </w:tc>
        <w:tc>
          <w:tcPr>
            <w:tcW w:w="1469" w:type="dxa"/>
            <w:tcBorders>
              <w:top w:val="single" w:sz="4" w:space="0" w:color="auto"/>
              <w:left w:val="single" w:sz="4" w:space="0" w:color="auto"/>
              <w:bottom w:val="single" w:sz="4" w:space="0" w:color="auto"/>
              <w:right w:val="nil"/>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8,0</w:t>
            </w:r>
          </w:p>
        </w:tc>
        <w:tc>
          <w:tcPr>
            <w:tcW w:w="1147" w:type="dxa"/>
            <w:tcBorders>
              <w:top w:val="single" w:sz="4" w:space="0" w:color="auto"/>
              <w:left w:val="single" w:sz="4" w:space="0" w:color="auto"/>
              <w:bottom w:val="single" w:sz="4" w:space="0" w:color="auto"/>
              <w:right w:val="single" w:sz="4" w:space="0" w:color="auto"/>
            </w:tcBorders>
          </w:tcPr>
          <w:p w:rsidR="00453329" w:rsidRPr="00866AD6" w:rsidRDefault="00453329" w:rsidP="00E4679E">
            <w:pPr>
              <w:pStyle w:val="ac"/>
              <w:spacing w:line="240" w:lineRule="auto"/>
              <w:ind w:firstLine="0"/>
              <w:jc w:val="center"/>
              <w:rPr>
                <w:sz w:val="24"/>
                <w:szCs w:val="24"/>
              </w:rPr>
            </w:pPr>
            <w:r w:rsidRPr="00866AD6">
              <w:rPr>
                <w:rStyle w:val="ab"/>
                <w:color w:val="000000"/>
                <w:sz w:val="24"/>
                <w:szCs w:val="24"/>
                <w:lang w:eastAsia="ru-RU"/>
              </w:rPr>
              <w:t>33,7</w:t>
            </w:r>
          </w:p>
        </w:tc>
      </w:tr>
    </w:tbl>
    <w:p w:rsidR="0041573B" w:rsidRPr="00E4679E" w:rsidRDefault="0041573B">
      <w:pPr>
        <w:widowControl/>
        <w:rPr>
          <w:rStyle w:val="a3"/>
          <w:sz w:val="16"/>
          <w:szCs w:val="16"/>
          <w:lang w:val="uk-UA"/>
        </w:rPr>
      </w:pPr>
    </w:p>
    <w:p w:rsidR="00E4679E" w:rsidRPr="00E4679E" w:rsidRDefault="00E4679E">
      <w:pPr>
        <w:widowControl/>
        <w:rPr>
          <w:rStyle w:val="a3"/>
          <w:lang w:val="uk-UA"/>
        </w:rPr>
      </w:pPr>
    </w:p>
    <w:p w:rsidR="00954E28" w:rsidRDefault="00E4679E" w:rsidP="006E074B">
      <w:pPr>
        <w:pStyle w:val="a4"/>
        <w:ind w:firstLine="720"/>
        <w:jc w:val="both"/>
        <w:rPr>
          <w:lang w:val="uk-UA"/>
        </w:rPr>
      </w:pPr>
      <w:r>
        <w:rPr>
          <w:rStyle w:val="a3"/>
          <w:color w:val="000000"/>
          <w:lang w:val="uk-UA" w:eastAsia="ru-RU"/>
        </w:rPr>
        <w:t>Як видно з результатів, з</w:t>
      </w:r>
      <w:proofErr w:type="spellStart"/>
      <w:r w:rsidR="00954E28" w:rsidRPr="005E13F0">
        <w:rPr>
          <w:rStyle w:val="a3"/>
          <w:color w:val="000000"/>
          <w:lang w:eastAsia="ru-RU"/>
        </w:rPr>
        <w:t>більшення</w:t>
      </w:r>
      <w:proofErr w:type="spellEnd"/>
      <w:r w:rsidR="00954E28" w:rsidRPr="005E13F0">
        <w:rPr>
          <w:rStyle w:val="a3"/>
          <w:color w:val="000000"/>
          <w:lang w:eastAsia="ru-RU"/>
        </w:rPr>
        <w:t xml:space="preserve"> обсягу рухової активності відбулося р</w:t>
      </w:r>
      <w:r>
        <w:rPr>
          <w:rStyle w:val="a3"/>
          <w:color w:val="000000"/>
          <w:lang w:val="uk-UA" w:eastAsia="ru-RU"/>
        </w:rPr>
        <w:t xml:space="preserve">за </w:t>
      </w:r>
      <w:proofErr w:type="spellStart"/>
      <w:r w:rsidR="00954E28" w:rsidRPr="005E13F0">
        <w:rPr>
          <w:rStyle w:val="a3"/>
          <w:color w:val="000000"/>
          <w:lang w:eastAsia="ru-RU"/>
        </w:rPr>
        <w:t>ахунок</w:t>
      </w:r>
      <w:proofErr w:type="spellEnd"/>
      <w:r w:rsidR="00954E28" w:rsidRPr="005E13F0">
        <w:rPr>
          <w:rStyle w:val="a3"/>
          <w:color w:val="000000"/>
          <w:lang w:eastAsia="ru-RU"/>
        </w:rPr>
        <w:t xml:space="preserve"> збільшення часу на ранкову гімнастику на 0,6 години (з</w:t>
      </w:r>
      <w:r>
        <w:rPr>
          <w:rStyle w:val="a3"/>
          <w:color w:val="000000"/>
          <w:lang w:val="uk-UA" w:eastAsia="ru-RU"/>
        </w:rPr>
        <w:t> </w:t>
      </w:r>
      <w:r w:rsidR="00954E28" w:rsidRPr="005E13F0">
        <w:rPr>
          <w:rStyle w:val="a3"/>
          <w:color w:val="000000"/>
          <w:lang w:eastAsia="ru-RU"/>
        </w:rPr>
        <w:t xml:space="preserve">0,2 години до 0,8 години); заняття у секції на 0,39 </w:t>
      </w:r>
      <w:r>
        <w:rPr>
          <w:rStyle w:val="a3"/>
          <w:color w:val="000000"/>
          <w:lang w:val="uk-UA" w:eastAsia="ru-RU"/>
        </w:rPr>
        <w:t xml:space="preserve">годин </w:t>
      </w:r>
      <w:r w:rsidR="00954E28" w:rsidRPr="005E13F0">
        <w:rPr>
          <w:rStyle w:val="a3"/>
          <w:color w:val="000000"/>
          <w:lang w:eastAsia="ru-RU"/>
        </w:rPr>
        <w:t>(з 0,11 до 0,5</w:t>
      </w:r>
      <w:r>
        <w:rPr>
          <w:rStyle w:val="a3"/>
          <w:color w:val="000000"/>
          <w:lang w:val="uk-UA" w:eastAsia="ru-RU"/>
        </w:rPr>
        <w:t> </w:t>
      </w:r>
      <w:r w:rsidR="00954E28" w:rsidRPr="005E13F0">
        <w:rPr>
          <w:rStyle w:val="a3"/>
          <w:color w:val="000000"/>
          <w:lang w:eastAsia="ru-RU"/>
        </w:rPr>
        <w:t>години); самостійні заняття на 0</w:t>
      </w:r>
      <w:r>
        <w:rPr>
          <w:rStyle w:val="a3"/>
          <w:color w:val="000000"/>
          <w:lang w:val="uk-UA" w:eastAsia="ru-RU"/>
        </w:rPr>
        <w:t>,</w:t>
      </w:r>
      <w:r w:rsidR="00954E28" w:rsidRPr="005E13F0">
        <w:rPr>
          <w:rStyle w:val="a3"/>
          <w:color w:val="000000"/>
          <w:lang w:eastAsia="ru-RU"/>
        </w:rPr>
        <w:t>4 години (з 0</w:t>
      </w:r>
      <w:r>
        <w:rPr>
          <w:rStyle w:val="a3"/>
          <w:color w:val="000000"/>
          <w:lang w:val="uk-UA" w:eastAsia="ru-RU"/>
        </w:rPr>
        <w:t>,</w:t>
      </w:r>
      <w:r w:rsidR="00954E28" w:rsidRPr="005E13F0">
        <w:rPr>
          <w:rStyle w:val="a3"/>
          <w:color w:val="000000"/>
          <w:lang w:eastAsia="ru-RU"/>
        </w:rPr>
        <w:t>2 до 0</w:t>
      </w:r>
      <w:r>
        <w:rPr>
          <w:rStyle w:val="a3"/>
          <w:color w:val="000000"/>
          <w:lang w:val="uk-UA" w:eastAsia="ru-RU"/>
        </w:rPr>
        <w:t>,</w:t>
      </w:r>
      <w:r w:rsidR="00954E28" w:rsidRPr="005E13F0">
        <w:rPr>
          <w:rStyle w:val="a3"/>
          <w:color w:val="000000"/>
          <w:lang w:eastAsia="ru-RU"/>
        </w:rPr>
        <w:t>6</w:t>
      </w:r>
      <w:r>
        <w:rPr>
          <w:rStyle w:val="a3"/>
          <w:color w:val="000000"/>
          <w:lang w:val="uk-UA" w:eastAsia="ru-RU"/>
        </w:rPr>
        <w:t xml:space="preserve"> годин</w:t>
      </w:r>
      <w:r w:rsidR="00954E28" w:rsidRPr="005E13F0">
        <w:rPr>
          <w:rStyle w:val="a3"/>
          <w:color w:val="000000"/>
          <w:lang w:eastAsia="ru-RU"/>
        </w:rPr>
        <w:t>); а також участь у змаганнях</w:t>
      </w:r>
      <w:r>
        <w:rPr>
          <w:rStyle w:val="a3"/>
          <w:color w:val="000000"/>
          <w:lang w:val="uk-UA" w:eastAsia="ru-RU"/>
        </w:rPr>
        <w:t>,</w:t>
      </w:r>
      <w:r w:rsidR="00954E28" w:rsidRPr="005E13F0">
        <w:rPr>
          <w:rStyle w:val="a3"/>
          <w:color w:val="000000"/>
          <w:lang w:eastAsia="ru-RU"/>
        </w:rPr>
        <w:t xml:space="preserve"> спортивних заходах </w:t>
      </w:r>
      <w:r w:rsidRPr="005E13F0">
        <w:rPr>
          <w:rStyle w:val="a3"/>
          <w:color w:val="000000"/>
          <w:lang w:eastAsia="ru-RU"/>
        </w:rPr>
        <w:t xml:space="preserve">та інших </w:t>
      </w:r>
      <w:r>
        <w:rPr>
          <w:rStyle w:val="a3"/>
          <w:color w:val="000000"/>
          <w:lang w:val="uk-UA" w:eastAsia="ru-RU"/>
        </w:rPr>
        <w:t xml:space="preserve">заходах – </w:t>
      </w:r>
      <w:r w:rsidR="00954E28" w:rsidRPr="005E13F0">
        <w:rPr>
          <w:rStyle w:val="a3"/>
          <w:color w:val="000000"/>
          <w:lang w:eastAsia="ru-RU"/>
        </w:rPr>
        <w:t>на 0,16 годин (з</w:t>
      </w:r>
      <w:r>
        <w:rPr>
          <w:rStyle w:val="a3"/>
          <w:color w:val="000000"/>
          <w:lang w:val="uk-UA" w:eastAsia="ru-RU"/>
        </w:rPr>
        <w:t> </w:t>
      </w:r>
      <w:r w:rsidR="00954E28" w:rsidRPr="005E13F0">
        <w:rPr>
          <w:rStyle w:val="a3"/>
          <w:color w:val="000000"/>
          <w:lang w:eastAsia="ru-RU"/>
        </w:rPr>
        <w:t>0,04 до 0,2).</w:t>
      </w:r>
    </w:p>
    <w:p w:rsidR="00954E28" w:rsidRPr="00BD4E22" w:rsidRDefault="00954E28" w:rsidP="006E074B">
      <w:pPr>
        <w:pStyle w:val="a4"/>
        <w:ind w:firstLine="720"/>
        <w:jc w:val="both"/>
        <w:rPr>
          <w:sz w:val="20"/>
          <w:szCs w:val="20"/>
          <w:lang w:val="uk-UA"/>
        </w:rPr>
      </w:pPr>
    </w:p>
    <w:p w:rsidR="00BC6A15" w:rsidRPr="00E4679E" w:rsidRDefault="00E17195" w:rsidP="00E17195">
      <w:pPr>
        <w:pStyle w:val="30"/>
        <w:tabs>
          <w:tab w:val="left" w:pos="2868"/>
        </w:tabs>
        <w:spacing w:after="0"/>
        <w:ind w:left="0" w:firstLine="709"/>
        <w:jc w:val="both"/>
        <w:outlineLvl w:val="9"/>
        <w:rPr>
          <w:b w:val="0"/>
          <w:bCs w:val="0"/>
        </w:rPr>
      </w:pPr>
      <w:bookmarkStart w:id="17" w:name="bookmark54"/>
      <w:r w:rsidRPr="00E4679E">
        <w:rPr>
          <w:rStyle w:val="3"/>
          <w:b/>
          <w:bCs/>
          <w:lang w:val="uk-UA" w:eastAsia="ru-RU"/>
        </w:rPr>
        <w:t xml:space="preserve">3.2 </w:t>
      </w:r>
      <w:r w:rsidR="00BC6A15" w:rsidRPr="00E4679E">
        <w:rPr>
          <w:rStyle w:val="3"/>
          <w:b/>
          <w:bCs/>
          <w:lang w:eastAsia="ru-RU"/>
        </w:rPr>
        <w:t>Вплив реалізації експеримент</w:t>
      </w:r>
      <w:r w:rsidR="00EF5318" w:rsidRPr="00E4679E">
        <w:rPr>
          <w:rStyle w:val="3"/>
          <w:b/>
          <w:bCs/>
          <w:lang w:val="uk-UA" w:eastAsia="ru-RU"/>
        </w:rPr>
        <w:t>у</w:t>
      </w:r>
      <w:r w:rsidR="00BC6A15" w:rsidRPr="00E4679E">
        <w:rPr>
          <w:rStyle w:val="3"/>
          <w:b/>
          <w:bCs/>
          <w:lang w:eastAsia="ru-RU"/>
        </w:rPr>
        <w:t xml:space="preserve"> на фізичний розвиток та функціональний стан </w:t>
      </w:r>
      <w:proofErr w:type="spellStart"/>
      <w:r w:rsidR="00BC6A15" w:rsidRPr="00E4679E">
        <w:rPr>
          <w:rStyle w:val="3"/>
          <w:b/>
          <w:bCs/>
          <w:lang w:eastAsia="ru-RU"/>
        </w:rPr>
        <w:t>дівчаток</w:t>
      </w:r>
      <w:proofErr w:type="spellEnd"/>
      <w:r w:rsidR="00BC6A15" w:rsidRPr="00E4679E">
        <w:rPr>
          <w:rStyle w:val="3"/>
          <w:b/>
          <w:bCs/>
          <w:lang w:eastAsia="ru-RU"/>
        </w:rPr>
        <w:t xml:space="preserve"> 11-12 років</w:t>
      </w:r>
      <w:bookmarkEnd w:id="17"/>
    </w:p>
    <w:p w:rsidR="00BC6A15" w:rsidRPr="005E13F0" w:rsidRDefault="00BC6A15" w:rsidP="006E074B">
      <w:pPr>
        <w:pStyle w:val="a4"/>
        <w:ind w:firstLine="720"/>
        <w:jc w:val="both"/>
        <w:rPr>
          <w:rStyle w:val="a3"/>
          <w:color w:val="000000"/>
          <w:lang w:val="uk-UA" w:eastAsia="ru-RU"/>
        </w:rPr>
      </w:pPr>
      <w:r w:rsidRPr="005E13F0">
        <w:rPr>
          <w:rStyle w:val="a3"/>
          <w:color w:val="000000"/>
          <w:lang w:eastAsia="ru-RU"/>
        </w:rPr>
        <w:t>Для визначення ефективності програми позакласних занять з аеробіки з дівчатками 11-12 років було опрацьовано результати педагогічного експерименту.</w:t>
      </w:r>
      <w:r w:rsidR="006015FE" w:rsidRPr="005E13F0">
        <w:rPr>
          <w:rStyle w:val="a3"/>
          <w:color w:val="000000"/>
          <w:lang w:val="uk-UA" w:eastAsia="ru-RU"/>
        </w:rPr>
        <w:t xml:space="preserve"> </w:t>
      </w:r>
    </w:p>
    <w:p w:rsidR="00BC6A15" w:rsidRPr="005E13F0" w:rsidRDefault="00BC6A15" w:rsidP="0041573B">
      <w:pPr>
        <w:pStyle w:val="70"/>
        <w:spacing w:after="0"/>
        <w:ind w:firstLine="720"/>
        <w:jc w:val="both"/>
        <w:rPr>
          <w:sz w:val="28"/>
          <w:szCs w:val="28"/>
        </w:rPr>
      </w:pPr>
      <w:r w:rsidRPr="005E13F0">
        <w:rPr>
          <w:rStyle w:val="7"/>
          <w:color w:val="000000"/>
          <w:sz w:val="28"/>
          <w:szCs w:val="28"/>
          <w:lang w:eastAsia="ru-RU"/>
        </w:rPr>
        <w:t xml:space="preserve">За час експерименту відбулася зміна довжини тіла </w:t>
      </w:r>
      <w:r w:rsidR="00E4679E">
        <w:rPr>
          <w:rStyle w:val="7"/>
          <w:color w:val="000000"/>
          <w:sz w:val="28"/>
          <w:szCs w:val="28"/>
          <w:lang w:val="uk-UA" w:eastAsia="ru-RU"/>
        </w:rPr>
        <w:t>досліджуваних</w:t>
      </w:r>
      <w:r w:rsidRPr="005E13F0">
        <w:rPr>
          <w:rStyle w:val="7"/>
          <w:color w:val="000000"/>
          <w:sz w:val="28"/>
          <w:szCs w:val="28"/>
          <w:lang w:eastAsia="ru-RU"/>
        </w:rPr>
        <w:t xml:space="preserve"> в експер</w:t>
      </w:r>
      <w:r w:rsidR="00FC123C">
        <w:rPr>
          <w:rStyle w:val="7"/>
          <w:color w:val="000000"/>
          <w:sz w:val="28"/>
          <w:szCs w:val="28"/>
          <w:lang w:eastAsia="ru-RU"/>
        </w:rPr>
        <w:t>иментальній групі на 4,3 см (Р&gt;</w:t>
      </w:r>
      <w:r w:rsidRPr="005E13F0">
        <w:rPr>
          <w:rStyle w:val="7"/>
          <w:color w:val="000000"/>
          <w:sz w:val="28"/>
          <w:szCs w:val="28"/>
          <w:lang w:eastAsia="ru-RU"/>
        </w:rPr>
        <w:t>0,05). Це можна пояснити тим, що у віці 11-12 років чільну роль відіграють таки біологічні чинники, й у менш</w:t>
      </w:r>
      <w:proofErr w:type="spellStart"/>
      <w:r w:rsidR="00E4679E">
        <w:rPr>
          <w:rStyle w:val="7"/>
          <w:color w:val="000000"/>
          <w:sz w:val="28"/>
          <w:szCs w:val="28"/>
          <w:lang w:val="uk-UA" w:eastAsia="ru-RU"/>
        </w:rPr>
        <w:t>ій</w:t>
      </w:r>
      <w:proofErr w:type="spellEnd"/>
      <w:r w:rsidRPr="005E13F0">
        <w:rPr>
          <w:rStyle w:val="7"/>
          <w:color w:val="000000"/>
          <w:sz w:val="28"/>
          <w:szCs w:val="28"/>
          <w:lang w:eastAsia="ru-RU"/>
        </w:rPr>
        <w:t xml:space="preserve"> мір</w:t>
      </w:r>
      <w:r w:rsidR="00E4679E">
        <w:rPr>
          <w:rStyle w:val="7"/>
          <w:color w:val="000000"/>
          <w:sz w:val="28"/>
          <w:szCs w:val="28"/>
          <w:lang w:val="uk-UA" w:eastAsia="ru-RU"/>
        </w:rPr>
        <w:t>і</w:t>
      </w:r>
      <w:r w:rsidRPr="005E13F0">
        <w:rPr>
          <w:rStyle w:val="7"/>
          <w:color w:val="000000"/>
          <w:sz w:val="28"/>
          <w:szCs w:val="28"/>
          <w:lang w:eastAsia="ru-RU"/>
        </w:rPr>
        <w:t xml:space="preserve"> фізичне навантаження, </w:t>
      </w:r>
      <w:proofErr w:type="spellStart"/>
      <w:r w:rsidRPr="005E13F0">
        <w:rPr>
          <w:rStyle w:val="7"/>
          <w:color w:val="000000"/>
          <w:sz w:val="28"/>
          <w:szCs w:val="28"/>
          <w:lang w:eastAsia="ru-RU"/>
        </w:rPr>
        <w:t>отриман</w:t>
      </w:r>
      <w:proofErr w:type="spellEnd"/>
      <w:r w:rsidR="00E4679E">
        <w:rPr>
          <w:rStyle w:val="7"/>
          <w:color w:val="000000"/>
          <w:sz w:val="28"/>
          <w:szCs w:val="28"/>
          <w:lang w:val="uk-UA" w:eastAsia="ru-RU"/>
        </w:rPr>
        <w:t>е</w:t>
      </w:r>
      <w:r w:rsidRPr="005E13F0">
        <w:rPr>
          <w:rStyle w:val="7"/>
          <w:color w:val="000000"/>
          <w:sz w:val="28"/>
          <w:szCs w:val="28"/>
          <w:lang w:eastAsia="ru-RU"/>
        </w:rPr>
        <w:t xml:space="preserve"> на заняттях аеробікою. У контрольній групі також відбулася </w:t>
      </w:r>
      <w:r w:rsidR="00FC123C">
        <w:rPr>
          <w:rStyle w:val="7"/>
          <w:color w:val="000000"/>
          <w:sz w:val="28"/>
          <w:szCs w:val="28"/>
          <w:lang w:eastAsia="ru-RU"/>
        </w:rPr>
        <w:t>зміна довжини тіла – 4,7 см (Р&gt;</w:t>
      </w:r>
      <w:r w:rsidRPr="005E13F0">
        <w:rPr>
          <w:rStyle w:val="7"/>
          <w:color w:val="000000"/>
          <w:sz w:val="28"/>
          <w:szCs w:val="28"/>
          <w:lang w:eastAsia="ru-RU"/>
        </w:rPr>
        <w:t xml:space="preserve">0,05). Наприкінці експерименту також виявлено </w:t>
      </w:r>
      <w:proofErr w:type="spellStart"/>
      <w:r w:rsidRPr="005E13F0">
        <w:rPr>
          <w:rStyle w:val="7"/>
          <w:color w:val="000000"/>
          <w:sz w:val="28"/>
          <w:szCs w:val="28"/>
          <w:lang w:eastAsia="ru-RU"/>
        </w:rPr>
        <w:t>достовірн</w:t>
      </w:r>
      <w:proofErr w:type="spellEnd"/>
      <w:r w:rsidR="00E4679E">
        <w:rPr>
          <w:rStyle w:val="7"/>
          <w:color w:val="000000"/>
          <w:sz w:val="28"/>
          <w:szCs w:val="28"/>
          <w:lang w:val="uk-UA" w:eastAsia="ru-RU"/>
        </w:rPr>
        <w:t xml:space="preserve">у </w:t>
      </w:r>
      <w:proofErr w:type="spellStart"/>
      <w:r w:rsidRPr="005E13F0">
        <w:rPr>
          <w:rStyle w:val="7"/>
          <w:color w:val="000000"/>
          <w:sz w:val="28"/>
          <w:szCs w:val="28"/>
          <w:lang w:eastAsia="ru-RU"/>
        </w:rPr>
        <w:t>різниц</w:t>
      </w:r>
      <w:proofErr w:type="spellEnd"/>
      <w:r w:rsidR="00E4679E">
        <w:rPr>
          <w:rStyle w:val="7"/>
          <w:color w:val="000000"/>
          <w:sz w:val="28"/>
          <w:szCs w:val="28"/>
          <w:lang w:val="uk-UA" w:eastAsia="ru-RU"/>
        </w:rPr>
        <w:t>ю</w:t>
      </w:r>
      <w:r w:rsidRPr="005E13F0">
        <w:rPr>
          <w:rStyle w:val="7"/>
          <w:color w:val="000000"/>
          <w:sz w:val="28"/>
          <w:szCs w:val="28"/>
          <w:lang w:eastAsia="ru-RU"/>
        </w:rPr>
        <w:t xml:space="preserve"> (Р&gt;0,05) у прирості цього показника між групами (</w:t>
      </w:r>
      <w:r w:rsidR="00866AD6">
        <w:rPr>
          <w:rStyle w:val="7"/>
          <w:color w:val="000000"/>
          <w:sz w:val="28"/>
          <w:szCs w:val="28"/>
          <w:lang w:val="uk-UA" w:eastAsia="ru-RU"/>
        </w:rPr>
        <w:t>Табл. 3.3</w:t>
      </w:r>
      <w:r w:rsidRPr="005E13F0">
        <w:rPr>
          <w:rStyle w:val="7"/>
          <w:color w:val="000000"/>
          <w:sz w:val="28"/>
          <w:szCs w:val="28"/>
          <w:lang w:eastAsia="ru-RU"/>
        </w:rPr>
        <w:t>).</w:t>
      </w:r>
    </w:p>
    <w:p w:rsidR="00866AD6" w:rsidRDefault="00866AD6" w:rsidP="003C17C6">
      <w:pPr>
        <w:pStyle w:val="a4"/>
        <w:ind w:right="134" w:firstLine="720"/>
        <w:jc w:val="right"/>
        <w:rPr>
          <w:rStyle w:val="a3"/>
          <w:i/>
          <w:color w:val="000000"/>
          <w:lang w:val="uk-UA" w:eastAsia="ru-RU"/>
        </w:rPr>
      </w:pPr>
      <w:r w:rsidRPr="00642506">
        <w:rPr>
          <w:rStyle w:val="a3"/>
          <w:i/>
          <w:color w:val="000000"/>
          <w:lang w:val="uk-UA" w:eastAsia="ru-RU"/>
        </w:rPr>
        <w:lastRenderedPageBreak/>
        <w:t>Таблиця 3.</w:t>
      </w:r>
      <w:r>
        <w:rPr>
          <w:rStyle w:val="a3"/>
          <w:i/>
          <w:color w:val="000000"/>
          <w:lang w:val="uk-UA" w:eastAsia="ru-RU"/>
        </w:rPr>
        <w:t>3</w:t>
      </w:r>
    </w:p>
    <w:p w:rsidR="00E4679E" w:rsidRDefault="00E4679E" w:rsidP="00E4679E">
      <w:pPr>
        <w:pStyle w:val="a4"/>
        <w:ind w:firstLine="0"/>
        <w:jc w:val="center"/>
        <w:rPr>
          <w:rStyle w:val="a3"/>
          <w:b/>
          <w:color w:val="000000"/>
          <w:lang w:val="ru-RU" w:eastAsia="ru-RU"/>
        </w:rPr>
      </w:pPr>
      <w:r>
        <w:rPr>
          <w:rStyle w:val="a3"/>
          <w:b/>
          <w:color w:val="000000"/>
          <w:lang w:val="uk-UA" w:eastAsia="ru-RU"/>
        </w:rPr>
        <w:t xml:space="preserve">Показники фізичного розвитку </w:t>
      </w:r>
      <w:proofErr w:type="spellStart"/>
      <w:r w:rsidRPr="004252CD">
        <w:rPr>
          <w:rStyle w:val="a3"/>
          <w:b/>
          <w:color w:val="000000"/>
          <w:lang w:val="uk-UA" w:eastAsia="ru-RU"/>
        </w:rPr>
        <w:t>дівчаток</w:t>
      </w:r>
      <w:proofErr w:type="spellEnd"/>
      <w:r>
        <w:rPr>
          <w:rStyle w:val="a3"/>
          <w:b/>
          <w:color w:val="000000"/>
          <w:lang w:val="uk-UA" w:eastAsia="ru-RU"/>
        </w:rPr>
        <w:t xml:space="preserve"> </w:t>
      </w:r>
      <w:r w:rsidRPr="004252CD">
        <w:rPr>
          <w:rStyle w:val="a3"/>
          <w:b/>
          <w:color w:val="000000"/>
          <w:lang w:val="uk-UA" w:eastAsia="ru-RU"/>
        </w:rPr>
        <w:t xml:space="preserve">експериментальної </w:t>
      </w:r>
      <w:r>
        <w:rPr>
          <w:rStyle w:val="a3"/>
          <w:b/>
          <w:color w:val="000000"/>
          <w:lang w:val="uk-UA" w:eastAsia="ru-RU"/>
        </w:rPr>
        <w:t>(</w:t>
      </w:r>
      <w:r>
        <w:rPr>
          <w:rStyle w:val="a3"/>
          <w:b/>
          <w:color w:val="000000"/>
          <w:lang w:val="en-US" w:eastAsia="ru-RU"/>
        </w:rPr>
        <w:t>n</w:t>
      </w:r>
      <w:r w:rsidRPr="004252CD">
        <w:rPr>
          <w:rStyle w:val="a3"/>
          <w:b/>
          <w:color w:val="000000"/>
          <w:lang w:val="ru-RU" w:eastAsia="ru-RU"/>
        </w:rPr>
        <w:t>=20)</w:t>
      </w:r>
    </w:p>
    <w:p w:rsidR="00E4679E" w:rsidRDefault="00E4679E" w:rsidP="00E4679E">
      <w:pPr>
        <w:pStyle w:val="a4"/>
        <w:ind w:firstLine="0"/>
        <w:jc w:val="center"/>
        <w:rPr>
          <w:rStyle w:val="a3"/>
          <w:b/>
          <w:color w:val="000000"/>
          <w:lang w:val="uk-UA" w:eastAsia="ru-RU"/>
        </w:rPr>
      </w:pPr>
      <w:r>
        <w:rPr>
          <w:rStyle w:val="a3"/>
          <w:b/>
          <w:color w:val="000000"/>
          <w:lang w:val="ru-RU" w:eastAsia="ru-RU"/>
        </w:rPr>
        <w:t xml:space="preserve">та </w:t>
      </w:r>
      <w:proofErr w:type="spellStart"/>
      <w:r>
        <w:rPr>
          <w:rStyle w:val="a3"/>
          <w:b/>
          <w:color w:val="000000"/>
          <w:lang w:val="ru-RU" w:eastAsia="ru-RU"/>
        </w:rPr>
        <w:t>контрольної</w:t>
      </w:r>
      <w:proofErr w:type="spellEnd"/>
      <w:r w:rsidR="004951F4">
        <w:rPr>
          <w:rStyle w:val="a3"/>
          <w:b/>
          <w:color w:val="000000"/>
          <w:lang w:val="uk-UA" w:eastAsia="ru-RU"/>
        </w:rPr>
        <w:t xml:space="preserve"> (</w:t>
      </w:r>
      <w:r>
        <w:rPr>
          <w:rStyle w:val="a3"/>
          <w:b/>
          <w:color w:val="000000"/>
          <w:lang w:val="en-US" w:eastAsia="ru-RU"/>
        </w:rPr>
        <w:t>n</w:t>
      </w:r>
      <w:r w:rsidRPr="004252CD">
        <w:rPr>
          <w:rStyle w:val="a3"/>
          <w:b/>
          <w:color w:val="000000"/>
          <w:lang w:val="ru-RU" w:eastAsia="ru-RU"/>
        </w:rPr>
        <w:t>=20)</w:t>
      </w:r>
      <w:r>
        <w:rPr>
          <w:rStyle w:val="a3"/>
          <w:b/>
          <w:color w:val="000000"/>
          <w:lang w:val="ru-RU" w:eastAsia="ru-RU"/>
        </w:rPr>
        <w:t xml:space="preserve"> </w:t>
      </w:r>
      <w:r w:rsidRPr="004252CD">
        <w:rPr>
          <w:rStyle w:val="a3"/>
          <w:b/>
          <w:color w:val="000000"/>
          <w:lang w:val="uk-UA" w:eastAsia="ru-RU"/>
        </w:rPr>
        <w:t xml:space="preserve">груп </w:t>
      </w:r>
      <w:proofErr w:type="gramStart"/>
      <w:r>
        <w:rPr>
          <w:rStyle w:val="a3"/>
          <w:b/>
          <w:color w:val="000000"/>
          <w:lang w:val="uk-UA" w:eastAsia="ru-RU"/>
        </w:rPr>
        <w:t>на</w:t>
      </w:r>
      <w:proofErr w:type="gramEnd"/>
      <w:r>
        <w:rPr>
          <w:rStyle w:val="a3"/>
          <w:b/>
          <w:color w:val="000000"/>
          <w:lang w:val="uk-UA" w:eastAsia="ru-RU"/>
        </w:rPr>
        <w:t xml:space="preserve"> початку та наприкінці</w:t>
      </w:r>
      <w:r w:rsidRPr="004252CD">
        <w:rPr>
          <w:rStyle w:val="a3"/>
          <w:b/>
          <w:color w:val="000000"/>
          <w:lang w:val="uk-UA" w:eastAsia="ru-RU"/>
        </w:rPr>
        <w:t xml:space="preserve"> експерименту</w:t>
      </w:r>
    </w:p>
    <w:p w:rsidR="004951F4" w:rsidRPr="004951F4" w:rsidRDefault="004951F4" w:rsidP="00E4679E">
      <w:pPr>
        <w:pStyle w:val="a4"/>
        <w:ind w:firstLine="0"/>
        <w:jc w:val="center"/>
        <w:rPr>
          <w:rStyle w:val="a3"/>
          <w:b/>
          <w:color w:val="000000"/>
          <w:sz w:val="6"/>
          <w:szCs w:val="6"/>
          <w:lang w:val="uk-UA" w:eastAsia="ru-RU"/>
        </w:rPr>
      </w:pPr>
    </w:p>
    <w:tbl>
      <w:tblPr>
        <w:tblW w:w="9197" w:type="dxa"/>
        <w:jc w:val="center"/>
        <w:tblLayout w:type="fixed"/>
        <w:tblCellMar>
          <w:left w:w="0" w:type="dxa"/>
          <w:right w:w="0" w:type="dxa"/>
        </w:tblCellMar>
        <w:tblLook w:val="0000" w:firstRow="0" w:lastRow="0" w:firstColumn="0" w:lastColumn="0" w:noHBand="0" w:noVBand="0"/>
      </w:tblPr>
      <w:tblGrid>
        <w:gridCol w:w="1841"/>
        <w:gridCol w:w="784"/>
        <w:gridCol w:w="1584"/>
        <w:gridCol w:w="874"/>
        <w:gridCol w:w="902"/>
        <w:gridCol w:w="1586"/>
        <w:gridCol w:w="730"/>
        <w:gridCol w:w="896"/>
      </w:tblGrid>
      <w:tr w:rsidR="00045FA9" w:rsidRPr="00045FA9" w:rsidTr="00184185">
        <w:trPr>
          <w:trHeight w:val="433"/>
          <w:jc w:val="center"/>
        </w:trPr>
        <w:tc>
          <w:tcPr>
            <w:tcW w:w="1841" w:type="dxa"/>
            <w:vMerge w:val="restart"/>
            <w:tcBorders>
              <w:top w:val="single" w:sz="4" w:space="0" w:color="auto"/>
              <w:left w:val="single" w:sz="4" w:space="0" w:color="auto"/>
              <w:bottom w:val="nil"/>
              <w:right w:val="nil"/>
            </w:tcBorders>
            <w:vAlign w:val="center"/>
          </w:tcPr>
          <w:p w:rsidR="00045FA9" w:rsidRPr="004951F4" w:rsidRDefault="004951F4" w:rsidP="004951F4">
            <w:pPr>
              <w:pStyle w:val="ac"/>
              <w:spacing w:line="240" w:lineRule="auto"/>
              <w:ind w:left="204" w:firstLine="0"/>
              <w:rPr>
                <w:sz w:val="24"/>
                <w:szCs w:val="24"/>
                <w:lang w:val="uk-UA"/>
              </w:rPr>
            </w:pPr>
            <w:r>
              <w:rPr>
                <w:sz w:val="24"/>
                <w:szCs w:val="24"/>
                <w:lang w:val="uk-UA"/>
              </w:rPr>
              <w:t>Показники</w:t>
            </w:r>
          </w:p>
        </w:tc>
        <w:tc>
          <w:tcPr>
            <w:tcW w:w="784" w:type="dxa"/>
            <w:vMerge w:val="restart"/>
            <w:tcBorders>
              <w:top w:val="single" w:sz="4" w:space="0" w:color="auto"/>
              <w:left w:val="single" w:sz="4" w:space="0" w:color="auto"/>
              <w:bottom w:val="nil"/>
              <w:right w:val="nil"/>
            </w:tcBorders>
            <w:vAlign w:val="center"/>
          </w:tcPr>
          <w:p w:rsidR="00045FA9" w:rsidRPr="00045FA9" w:rsidRDefault="004951F4" w:rsidP="00E4679E">
            <w:pPr>
              <w:pStyle w:val="ac"/>
              <w:spacing w:line="240" w:lineRule="auto"/>
              <w:ind w:firstLine="0"/>
              <w:jc w:val="center"/>
              <w:rPr>
                <w:sz w:val="24"/>
                <w:szCs w:val="24"/>
              </w:rPr>
            </w:pPr>
            <w:r>
              <w:rPr>
                <w:rStyle w:val="ab"/>
                <w:bCs/>
                <w:color w:val="000000"/>
                <w:sz w:val="24"/>
                <w:szCs w:val="24"/>
                <w:lang w:val="uk-UA" w:eastAsia="ru-RU"/>
              </w:rPr>
              <w:t>Г</w:t>
            </w:r>
            <w:proofErr w:type="spellStart"/>
            <w:r w:rsidR="00045FA9" w:rsidRPr="00045FA9">
              <w:rPr>
                <w:rStyle w:val="ab"/>
                <w:bCs/>
                <w:color w:val="000000"/>
                <w:sz w:val="24"/>
                <w:szCs w:val="24"/>
                <w:lang w:eastAsia="ru-RU"/>
              </w:rPr>
              <w:t>рупи</w:t>
            </w:r>
            <w:proofErr w:type="spellEnd"/>
          </w:p>
        </w:tc>
        <w:tc>
          <w:tcPr>
            <w:tcW w:w="6572" w:type="dxa"/>
            <w:gridSpan w:val="6"/>
            <w:tcBorders>
              <w:top w:val="single" w:sz="4" w:space="0" w:color="auto"/>
              <w:left w:val="single" w:sz="4" w:space="0" w:color="auto"/>
              <w:bottom w:val="nil"/>
              <w:right w:val="single" w:sz="4" w:space="0" w:color="auto"/>
            </w:tcBorders>
            <w:vAlign w:val="center"/>
          </w:tcPr>
          <w:p w:rsidR="00045FA9" w:rsidRPr="00045FA9" w:rsidRDefault="00045FA9" w:rsidP="00E4679E">
            <w:pPr>
              <w:pStyle w:val="ac"/>
              <w:spacing w:line="240" w:lineRule="auto"/>
              <w:ind w:firstLine="0"/>
              <w:jc w:val="center"/>
              <w:rPr>
                <w:sz w:val="24"/>
                <w:szCs w:val="24"/>
              </w:rPr>
            </w:pPr>
            <w:r w:rsidRPr="00045FA9">
              <w:rPr>
                <w:rStyle w:val="ab"/>
                <w:bCs/>
                <w:color w:val="000000"/>
                <w:sz w:val="24"/>
                <w:szCs w:val="24"/>
                <w:lang w:eastAsia="ru-RU"/>
              </w:rPr>
              <w:t>Етапи експерименту</w:t>
            </w:r>
          </w:p>
        </w:tc>
      </w:tr>
      <w:tr w:rsidR="00045FA9" w:rsidRPr="00045FA9" w:rsidTr="00184185">
        <w:trPr>
          <w:trHeight w:val="433"/>
          <w:jc w:val="center"/>
        </w:trPr>
        <w:tc>
          <w:tcPr>
            <w:tcW w:w="1841" w:type="dxa"/>
            <w:vMerge/>
            <w:tcBorders>
              <w:top w:val="nil"/>
              <w:left w:val="single" w:sz="4" w:space="0" w:color="auto"/>
              <w:bottom w:val="nil"/>
              <w:right w:val="nil"/>
            </w:tcBorders>
            <w:vAlign w:val="center"/>
          </w:tcPr>
          <w:p w:rsidR="00045FA9" w:rsidRPr="00045FA9" w:rsidRDefault="00045FA9" w:rsidP="00045FA9">
            <w:pPr>
              <w:pStyle w:val="ac"/>
              <w:spacing w:line="240" w:lineRule="auto"/>
              <w:ind w:firstLine="0"/>
              <w:rPr>
                <w:sz w:val="24"/>
                <w:szCs w:val="24"/>
              </w:rPr>
            </w:pPr>
          </w:p>
        </w:tc>
        <w:tc>
          <w:tcPr>
            <w:tcW w:w="784" w:type="dxa"/>
            <w:vMerge/>
            <w:tcBorders>
              <w:top w:val="nil"/>
              <w:left w:val="single" w:sz="4" w:space="0" w:color="auto"/>
              <w:bottom w:val="nil"/>
              <w:right w:val="nil"/>
            </w:tcBorders>
            <w:vAlign w:val="center"/>
          </w:tcPr>
          <w:p w:rsidR="00045FA9" w:rsidRPr="00045FA9" w:rsidRDefault="00045FA9" w:rsidP="00E4679E">
            <w:pPr>
              <w:pStyle w:val="ac"/>
              <w:spacing w:line="240" w:lineRule="auto"/>
              <w:ind w:firstLine="0"/>
              <w:jc w:val="center"/>
              <w:rPr>
                <w:sz w:val="24"/>
                <w:szCs w:val="24"/>
              </w:rPr>
            </w:pPr>
          </w:p>
        </w:tc>
        <w:tc>
          <w:tcPr>
            <w:tcW w:w="3360" w:type="dxa"/>
            <w:gridSpan w:val="3"/>
            <w:tcBorders>
              <w:top w:val="single" w:sz="4" w:space="0" w:color="auto"/>
              <w:left w:val="single" w:sz="4" w:space="0" w:color="auto"/>
              <w:bottom w:val="nil"/>
              <w:right w:val="nil"/>
            </w:tcBorders>
            <w:vAlign w:val="center"/>
          </w:tcPr>
          <w:p w:rsidR="00045FA9" w:rsidRPr="00045FA9" w:rsidRDefault="00045FA9" w:rsidP="00E4679E">
            <w:pPr>
              <w:pStyle w:val="ac"/>
              <w:spacing w:line="240" w:lineRule="auto"/>
              <w:ind w:firstLine="0"/>
              <w:jc w:val="center"/>
              <w:rPr>
                <w:sz w:val="24"/>
                <w:szCs w:val="24"/>
              </w:rPr>
            </w:pPr>
            <w:r w:rsidRPr="00045FA9">
              <w:rPr>
                <w:rStyle w:val="ab"/>
                <w:bCs/>
                <w:color w:val="000000"/>
                <w:sz w:val="24"/>
                <w:szCs w:val="24"/>
                <w:lang w:eastAsia="ru-RU"/>
              </w:rPr>
              <w:t>До експерименту</w:t>
            </w:r>
          </w:p>
        </w:tc>
        <w:tc>
          <w:tcPr>
            <w:tcW w:w="3212" w:type="dxa"/>
            <w:gridSpan w:val="3"/>
            <w:tcBorders>
              <w:top w:val="single" w:sz="4" w:space="0" w:color="auto"/>
              <w:left w:val="single" w:sz="4" w:space="0" w:color="auto"/>
              <w:bottom w:val="nil"/>
              <w:right w:val="single" w:sz="4" w:space="0" w:color="auto"/>
            </w:tcBorders>
            <w:vAlign w:val="center"/>
          </w:tcPr>
          <w:p w:rsidR="00045FA9" w:rsidRPr="00045FA9" w:rsidRDefault="00045FA9" w:rsidP="00E4679E">
            <w:pPr>
              <w:pStyle w:val="ac"/>
              <w:spacing w:line="240" w:lineRule="auto"/>
              <w:ind w:firstLine="0"/>
              <w:jc w:val="center"/>
              <w:rPr>
                <w:sz w:val="24"/>
                <w:szCs w:val="24"/>
              </w:rPr>
            </w:pPr>
            <w:r w:rsidRPr="00045FA9">
              <w:rPr>
                <w:rStyle w:val="ab"/>
                <w:bCs/>
                <w:color w:val="000000"/>
                <w:sz w:val="24"/>
                <w:szCs w:val="24"/>
                <w:lang w:eastAsia="ru-RU"/>
              </w:rPr>
              <w:t>Після експерименту</w:t>
            </w:r>
          </w:p>
        </w:tc>
      </w:tr>
      <w:tr w:rsidR="00045FA9" w:rsidRPr="00045FA9" w:rsidTr="00184185">
        <w:trPr>
          <w:trHeight w:val="433"/>
          <w:jc w:val="center"/>
        </w:trPr>
        <w:tc>
          <w:tcPr>
            <w:tcW w:w="1841" w:type="dxa"/>
            <w:vMerge/>
            <w:tcBorders>
              <w:top w:val="nil"/>
              <w:left w:val="single" w:sz="4" w:space="0" w:color="auto"/>
              <w:bottom w:val="nil"/>
              <w:right w:val="nil"/>
            </w:tcBorders>
            <w:vAlign w:val="center"/>
          </w:tcPr>
          <w:p w:rsidR="00045FA9" w:rsidRPr="00045FA9" w:rsidRDefault="00045FA9" w:rsidP="00045FA9">
            <w:pPr>
              <w:pStyle w:val="ac"/>
              <w:spacing w:line="240" w:lineRule="auto"/>
              <w:ind w:firstLine="0"/>
              <w:rPr>
                <w:sz w:val="24"/>
                <w:szCs w:val="24"/>
              </w:rPr>
            </w:pPr>
          </w:p>
        </w:tc>
        <w:tc>
          <w:tcPr>
            <w:tcW w:w="784" w:type="dxa"/>
            <w:vMerge/>
            <w:tcBorders>
              <w:top w:val="nil"/>
              <w:left w:val="single" w:sz="4" w:space="0" w:color="auto"/>
              <w:bottom w:val="nil"/>
              <w:right w:val="nil"/>
            </w:tcBorders>
            <w:vAlign w:val="center"/>
          </w:tcPr>
          <w:p w:rsidR="00045FA9" w:rsidRPr="00045FA9" w:rsidRDefault="00045FA9" w:rsidP="00E4679E">
            <w:pPr>
              <w:pStyle w:val="ac"/>
              <w:spacing w:line="240" w:lineRule="auto"/>
              <w:ind w:firstLine="0"/>
              <w:jc w:val="center"/>
              <w:rPr>
                <w:sz w:val="24"/>
                <w:szCs w:val="24"/>
              </w:rPr>
            </w:pPr>
          </w:p>
        </w:tc>
        <w:tc>
          <w:tcPr>
            <w:tcW w:w="1584" w:type="dxa"/>
            <w:tcBorders>
              <w:top w:val="single" w:sz="4" w:space="0" w:color="auto"/>
              <w:left w:val="single" w:sz="4" w:space="0" w:color="auto"/>
              <w:bottom w:val="nil"/>
              <w:right w:val="nil"/>
            </w:tcBorders>
            <w:vAlign w:val="center"/>
          </w:tcPr>
          <w:p w:rsidR="00045FA9" w:rsidRPr="00045FA9" w:rsidRDefault="00045FA9" w:rsidP="0041573B">
            <w:pPr>
              <w:pStyle w:val="ac"/>
              <w:spacing w:line="240" w:lineRule="auto"/>
              <w:ind w:firstLine="0"/>
              <w:jc w:val="center"/>
              <w:rPr>
                <w:sz w:val="24"/>
                <w:szCs w:val="24"/>
              </w:rPr>
            </w:pPr>
            <w:r>
              <w:rPr>
                <w:rStyle w:val="ab"/>
                <w:bCs/>
                <w:color w:val="000000"/>
                <w:sz w:val="24"/>
                <w:szCs w:val="24"/>
                <w:lang w:eastAsia="ru-RU"/>
              </w:rPr>
              <w:t>М±</w:t>
            </w:r>
            <w:r w:rsidRPr="00045FA9">
              <w:rPr>
                <w:rStyle w:val="ab"/>
                <w:bCs/>
                <w:color w:val="000000"/>
                <w:sz w:val="24"/>
                <w:szCs w:val="24"/>
                <w:lang w:val="en-US"/>
              </w:rPr>
              <w:t>m</w:t>
            </w:r>
          </w:p>
        </w:tc>
        <w:tc>
          <w:tcPr>
            <w:tcW w:w="874" w:type="dxa"/>
            <w:tcBorders>
              <w:top w:val="single" w:sz="4" w:space="0" w:color="auto"/>
              <w:left w:val="single" w:sz="4" w:space="0" w:color="auto"/>
              <w:bottom w:val="nil"/>
              <w:right w:val="nil"/>
            </w:tcBorders>
            <w:vAlign w:val="center"/>
          </w:tcPr>
          <w:p w:rsidR="00045FA9" w:rsidRPr="00045FA9" w:rsidRDefault="00045FA9" w:rsidP="0041573B">
            <w:pPr>
              <w:pStyle w:val="ac"/>
              <w:spacing w:line="240" w:lineRule="auto"/>
              <w:ind w:firstLine="0"/>
              <w:jc w:val="center"/>
              <w:rPr>
                <w:sz w:val="24"/>
                <w:szCs w:val="24"/>
              </w:rPr>
            </w:pPr>
            <w:r w:rsidRPr="00045FA9">
              <w:rPr>
                <w:rStyle w:val="ab"/>
                <w:bCs/>
                <w:color w:val="000000"/>
                <w:sz w:val="24"/>
                <w:szCs w:val="24"/>
                <w:lang w:val="en-US"/>
              </w:rPr>
              <w:t>t</w:t>
            </w:r>
          </w:p>
        </w:tc>
        <w:tc>
          <w:tcPr>
            <w:tcW w:w="902" w:type="dxa"/>
            <w:tcBorders>
              <w:top w:val="single" w:sz="4" w:space="0" w:color="auto"/>
              <w:left w:val="single" w:sz="4" w:space="0" w:color="auto"/>
              <w:bottom w:val="nil"/>
              <w:right w:val="nil"/>
            </w:tcBorders>
            <w:vAlign w:val="center"/>
          </w:tcPr>
          <w:p w:rsidR="00045FA9" w:rsidRPr="00045FA9" w:rsidRDefault="00045FA9" w:rsidP="0041573B">
            <w:pPr>
              <w:pStyle w:val="ac"/>
              <w:spacing w:line="240" w:lineRule="auto"/>
              <w:ind w:firstLine="0"/>
              <w:jc w:val="center"/>
              <w:rPr>
                <w:sz w:val="24"/>
                <w:szCs w:val="24"/>
              </w:rPr>
            </w:pPr>
            <w:r w:rsidRPr="00045FA9">
              <w:rPr>
                <w:rStyle w:val="ab"/>
                <w:bCs/>
                <w:color w:val="000000"/>
                <w:sz w:val="24"/>
                <w:szCs w:val="24"/>
                <w:lang w:eastAsia="ru-RU"/>
              </w:rPr>
              <w:t>Р</w:t>
            </w:r>
          </w:p>
        </w:tc>
        <w:tc>
          <w:tcPr>
            <w:tcW w:w="1586" w:type="dxa"/>
            <w:tcBorders>
              <w:top w:val="single" w:sz="4" w:space="0" w:color="auto"/>
              <w:left w:val="single" w:sz="4" w:space="0" w:color="auto"/>
              <w:bottom w:val="nil"/>
              <w:right w:val="nil"/>
            </w:tcBorders>
            <w:vAlign w:val="center"/>
          </w:tcPr>
          <w:p w:rsidR="00045FA9" w:rsidRPr="00045FA9" w:rsidRDefault="00045FA9" w:rsidP="0041573B">
            <w:pPr>
              <w:pStyle w:val="ac"/>
              <w:spacing w:line="240" w:lineRule="auto"/>
              <w:ind w:firstLine="0"/>
              <w:jc w:val="center"/>
              <w:rPr>
                <w:sz w:val="24"/>
                <w:szCs w:val="24"/>
              </w:rPr>
            </w:pPr>
            <w:r>
              <w:rPr>
                <w:rStyle w:val="ab"/>
                <w:bCs/>
                <w:color w:val="000000"/>
                <w:sz w:val="24"/>
                <w:szCs w:val="24"/>
                <w:lang w:eastAsia="ru-RU"/>
              </w:rPr>
              <w:t>М±</w:t>
            </w:r>
            <w:r w:rsidRPr="00045FA9">
              <w:rPr>
                <w:rStyle w:val="ab"/>
                <w:bCs/>
                <w:color w:val="000000"/>
                <w:sz w:val="24"/>
                <w:szCs w:val="24"/>
                <w:lang w:val="en-US"/>
              </w:rPr>
              <w:t>m</w:t>
            </w:r>
          </w:p>
        </w:tc>
        <w:tc>
          <w:tcPr>
            <w:tcW w:w="730" w:type="dxa"/>
            <w:tcBorders>
              <w:top w:val="single" w:sz="4" w:space="0" w:color="auto"/>
              <w:left w:val="single" w:sz="4" w:space="0" w:color="auto"/>
              <w:bottom w:val="nil"/>
              <w:right w:val="nil"/>
            </w:tcBorders>
            <w:vAlign w:val="center"/>
          </w:tcPr>
          <w:p w:rsidR="00045FA9" w:rsidRPr="00045FA9" w:rsidRDefault="00045FA9" w:rsidP="0041573B">
            <w:pPr>
              <w:pStyle w:val="ac"/>
              <w:spacing w:line="240" w:lineRule="auto"/>
              <w:ind w:firstLine="0"/>
              <w:jc w:val="center"/>
              <w:rPr>
                <w:sz w:val="24"/>
                <w:szCs w:val="24"/>
              </w:rPr>
            </w:pPr>
            <w:r w:rsidRPr="00045FA9">
              <w:rPr>
                <w:rStyle w:val="ab"/>
                <w:bCs/>
                <w:color w:val="000000"/>
                <w:sz w:val="24"/>
                <w:szCs w:val="24"/>
                <w:lang w:val="la-Latn" w:eastAsia="la-Latn"/>
              </w:rPr>
              <w:t>t</w:t>
            </w:r>
          </w:p>
        </w:tc>
        <w:tc>
          <w:tcPr>
            <w:tcW w:w="896" w:type="dxa"/>
            <w:tcBorders>
              <w:top w:val="single" w:sz="4" w:space="0" w:color="auto"/>
              <w:left w:val="single" w:sz="4" w:space="0" w:color="auto"/>
              <w:bottom w:val="nil"/>
              <w:right w:val="single" w:sz="4" w:space="0" w:color="auto"/>
            </w:tcBorders>
            <w:vAlign w:val="center"/>
          </w:tcPr>
          <w:p w:rsidR="00045FA9" w:rsidRPr="00045FA9" w:rsidRDefault="00045FA9" w:rsidP="0041573B">
            <w:pPr>
              <w:pStyle w:val="ac"/>
              <w:spacing w:line="240" w:lineRule="auto"/>
              <w:ind w:firstLine="0"/>
              <w:jc w:val="center"/>
              <w:rPr>
                <w:sz w:val="24"/>
                <w:szCs w:val="24"/>
              </w:rPr>
            </w:pPr>
            <w:r w:rsidRPr="00045FA9">
              <w:rPr>
                <w:rStyle w:val="ab"/>
                <w:bCs/>
                <w:color w:val="000000"/>
                <w:sz w:val="24"/>
                <w:szCs w:val="24"/>
                <w:lang w:eastAsia="ru-RU"/>
              </w:rPr>
              <w:t>Р</w:t>
            </w:r>
          </w:p>
        </w:tc>
      </w:tr>
      <w:tr w:rsidR="00045FA9" w:rsidRPr="00045FA9" w:rsidTr="00184185">
        <w:trPr>
          <w:trHeight w:hRule="exact" w:val="562"/>
          <w:jc w:val="center"/>
        </w:trPr>
        <w:tc>
          <w:tcPr>
            <w:tcW w:w="1841" w:type="dxa"/>
            <w:vMerge w:val="restart"/>
            <w:tcBorders>
              <w:top w:val="single" w:sz="4" w:space="0" w:color="auto"/>
              <w:left w:val="single" w:sz="4" w:space="0" w:color="auto"/>
              <w:bottom w:val="nil"/>
              <w:right w:val="nil"/>
            </w:tcBorders>
            <w:vAlign w:val="center"/>
          </w:tcPr>
          <w:p w:rsidR="00045FA9" w:rsidRPr="00184185" w:rsidRDefault="00E4679E" w:rsidP="004951F4">
            <w:pPr>
              <w:pStyle w:val="ac"/>
              <w:spacing w:line="240" w:lineRule="auto"/>
              <w:ind w:left="57" w:firstLine="0"/>
              <w:rPr>
                <w:sz w:val="25"/>
                <w:szCs w:val="25"/>
                <w:lang w:val="uk-UA"/>
              </w:rPr>
            </w:pPr>
            <w:r w:rsidRPr="00184185">
              <w:rPr>
                <w:rStyle w:val="ab"/>
                <w:bCs/>
                <w:color w:val="000000"/>
                <w:sz w:val="25"/>
                <w:szCs w:val="25"/>
                <w:lang w:eastAsia="ru-RU"/>
              </w:rPr>
              <w:t>Довжина тіла</w:t>
            </w:r>
            <w:r w:rsidR="00045FA9" w:rsidRPr="00184185">
              <w:rPr>
                <w:rStyle w:val="ab"/>
                <w:bCs/>
                <w:color w:val="000000"/>
                <w:sz w:val="25"/>
                <w:szCs w:val="25"/>
                <w:lang w:eastAsia="ru-RU"/>
              </w:rPr>
              <w:t xml:space="preserve">, </w:t>
            </w:r>
            <w:r w:rsidRPr="00184185">
              <w:rPr>
                <w:rStyle w:val="ab"/>
                <w:bCs/>
                <w:color w:val="000000"/>
                <w:sz w:val="25"/>
                <w:szCs w:val="25"/>
                <w:lang w:val="uk-UA" w:eastAsia="ru-RU"/>
              </w:rPr>
              <w:t>см</w:t>
            </w:r>
          </w:p>
        </w:tc>
        <w:tc>
          <w:tcPr>
            <w:tcW w:w="784" w:type="dxa"/>
            <w:tcBorders>
              <w:top w:val="single" w:sz="4" w:space="0" w:color="auto"/>
              <w:left w:val="single" w:sz="4" w:space="0" w:color="auto"/>
              <w:bottom w:val="nil"/>
              <w:right w:val="nil"/>
            </w:tcBorders>
            <w:vAlign w:val="center"/>
          </w:tcPr>
          <w:p w:rsidR="00045FA9" w:rsidRPr="00184185" w:rsidRDefault="00866AD6" w:rsidP="00E4679E">
            <w:pPr>
              <w:pStyle w:val="ac"/>
              <w:spacing w:line="240" w:lineRule="auto"/>
              <w:ind w:firstLine="0"/>
              <w:jc w:val="center"/>
              <w:rPr>
                <w:sz w:val="25"/>
                <w:szCs w:val="25"/>
              </w:rPr>
            </w:pPr>
            <w:r w:rsidRPr="00184185">
              <w:rPr>
                <w:rStyle w:val="ab"/>
                <w:color w:val="000000"/>
                <w:sz w:val="25"/>
                <w:szCs w:val="25"/>
                <w:lang w:eastAsia="ru-RU"/>
              </w:rPr>
              <w:t>ЕГ</w:t>
            </w:r>
          </w:p>
        </w:tc>
        <w:tc>
          <w:tcPr>
            <w:tcW w:w="1584"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146,9±1,81</w:t>
            </w:r>
          </w:p>
        </w:tc>
        <w:tc>
          <w:tcPr>
            <w:tcW w:w="874" w:type="dxa"/>
            <w:vMerge w:val="restart"/>
            <w:tcBorders>
              <w:top w:val="single" w:sz="4" w:space="0" w:color="auto"/>
              <w:left w:val="single" w:sz="4" w:space="0" w:color="auto"/>
              <w:bottom w:val="nil"/>
              <w:right w:val="nil"/>
            </w:tcBorders>
            <w:vAlign w:val="center"/>
          </w:tcPr>
          <w:p w:rsidR="00045FA9" w:rsidRPr="00184185" w:rsidRDefault="00866AD6" w:rsidP="0041573B">
            <w:pPr>
              <w:pStyle w:val="ac"/>
              <w:spacing w:line="240" w:lineRule="auto"/>
              <w:ind w:firstLine="0"/>
              <w:jc w:val="center"/>
              <w:rPr>
                <w:sz w:val="25"/>
                <w:szCs w:val="25"/>
              </w:rPr>
            </w:pPr>
            <w:r w:rsidRPr="00184185">
              <w:rPr>
                <w:rStyle w:val="ab"/>
                <w:color w:val="000000"/>
                <w:sz w:val="25"/>
                <w:szCs w:val="25"/>
                <w:lang w:val="uk-UA" w:eastAsia="ru-RU"/>
              </w:rPr>
              <w:t>0</w:t>
            </w:r>
            <w:r w:rsidR="00045FA9" w:rsidRPr="00184185">
              <w:rPr>
                <w:rStyle w:val="ab"/>
                <w:color w:val="000000"/>
                <w:sz w:val="25"/>
                <w:szCs w:val="25"/>
                <w:lang w:eastAsia="ru-RU"/>
              </w:rPr>
              <w:t>,1</w:t>
            </w:r>
          </w:p>
        </w:tc>
        <w:tc>
          <w:tcPr>
            <w:tcW w:w="902"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&gt;0,05</w:t>
            </w:r>
          </w:p>
        </w:tc>
        <w:tc>
          <w:tcPr>
            <w:tcW w:w="1586"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151,2±2,08</w:t>
            </w:r>
          </w:p>
        </w:tc>
        <w:tc>
          <w:tcPr>
            <w:tcW w:w="730"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1,5</w:t>
            </w:r>
          </w:p>
        </w:tc>
        <w:tc>
          <w:tcPr>
            <w:tcW w:w="896" w:type="dxa"/>
            <w:vMerge w:val="restart"/>
            <w:tcBorders>
              <w:top w:val="single" w:sz="4" w:space="0" w:color="auto"/>
              <w:left w:val="single" w:sz="4" w:space="0" w:color="auto"/>
              <w:bottom w:val="nil"/>
              <w:right w:val="single" w:sz="4" w:space="0" w:color="auto"/>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&gt;0,05</w:t>
            </w:r>
          </w:p>
        </w:tc>
      </w:tr>
      <w:tr w:rsidR="00045FA9" w:rsidRPr="00045FA9" w:rsidTr="00184185">
        <w:trPr>
          <w:trHeight w:hRule="exact" w:val="608"/>
          <w:jc w:val="center"/>
        </w:trPr>
        <w:tc>
          <w:tcPr>
            <w:tcW w:w="1841" w:type="dxa"/>
            <w:vMerge/>
            <w:tcBorders>
              <w:top w:val="nil"/>
              <w:left w:val="single" w:sz="4" w:space="0" w:color="auto"/>
              <w:bottom w:val="nil"/>
              <w:right w:val="nil"/>
            </w:tcBorders>
            <w:vAlign w:val="center"/>
          </w:tcPr>
          <w:p w:rsidR="00045FA9" w:rsidRPr="00184185" w:rsidRDefault="00045FA9" w:rsidP="00E4679E">
            <w:pPr>
              <w:pStyle w:val="ac"/>
              <w:spacing w:line="240" w:lineRule="auto"/>
              <w:ind w:left="57" w:firstLine="0"/>
              <w:rPr>
                <w:sz w:val="25"/>
                <w:szCs w:val="25"/>
              </w:rPr>
            </w:pPr>
          </w:p>
        </w:tc>
        <w:tc>
          <w:tcPr>
            <w:tcW w:w="784" w:type="dxa"/>
            <w:tcBorders>
              <w:top w:val="single" w:sz="4" w:space="0" w:color="auto"/>
              <w:left w:val="single" w:sz="4" w:space="0" w:color="auto"/>
              <w:bottom w:val="nil"/>
              <w:right w:val="nil"/>
            </w:tcBorders>
            <w:vAlign w:val="center"/>
          </w:tcPr>
          <w:p w:rsidR="00045FA9" w:rsidRPr="00184185" w:rsidRDefault="00866AD6" w:rsidP="004951F4">
            <w:pPr>
              <w:pStyle w:val="ac"/>
              <w:spacing w:line="240" w:lineRule="auto"/>
              <w:ind w:firstLine="0"/>
              <w:jc w:val="center"/>
              <w:rPr>
                <w:sz w:val="25"/>
                <w:szCs w:val="25"/>
                <w:lang w:val="uk-UA"/>
              </w:rPr>
            </w:pPr>
            <w:r w:rsidRPr="00184185">
              <w:rPr>
                <w:rStyle w:val="ab"/>
                <w:color w:val="000000"/>
                <w:sz w:val="25"/>
                <w:szCs w:val="25"/>
                <w:lang w:eastAsia="ru-RU"/>
              </w:rPr>
              <w:t>К</w:t>
            </w:r>
            <w:r w:rsidR="004951F4" w:rsidRPr="00184185">
              <w:rPr>
                <w:rStyle w:val="ab"/>
                <w:color w:val="000000"/>
                <w:sz w:val="25"/>
                <w:szCs w:val="25"/>
                <w:lang w:val="uk-UA" w:eastAsia="ru-RU"/>
              </w:rPr>
              <w:t>Г</w:t>
            </w:r>
          </w:p>
        </w:tc>
        <w:tc>
          <w:tcPr>
            <w:tcW w:w="1584"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147,2±1,87</w:t>
            </w:r>
          </w:p>
        </w:tc>
        <w:tc>
          <w:tcPr>
            <w:tcW w:w="874" w:type="dxa"/>
            <w:vMerge/>
            <w:tcBorders>
              <w:top w:val="nil"/>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p>
        </w:tc>
        <w:tc>
          <w:tcPr>
            <w:tcW w:w="902" w:type="dxa"/>
            <w:vMerge/>
            <w:tcBorders>
              <w:top w:val="nil"/>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p>
        </w:tc>
        <w:tc>
          <w:tcPr>
            <w:tcW w:w="1586"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151,9±4,22</w:t>
            </w:r>
          </w:p>
        </w:tc>
        <w:tc>
          <w:tcPr>
            <w:tcW w:w="730" w:type="dxa"/>
            <w:vMerge/>
            <w:tcBorders>
              <w:top w:val="nil"/>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p>
        </w:tc>
        <w:tc>
          <w:tcPr>
            <w:tcW w:w="896" w:type="dxa"/>
            <w:vMerge/>
            <w:tcBorders>
              <w:top w:val="nil"/>
              <w:left w:val="single" w:sz="4" w:space="0" w:color="auto"/>
              <w:bottom w:val="nil"/>
              <w:right w:val="single" w:sz="4" w:space="0" w:color="auto"/>
            </w:tcBorders>
            <w:vAlign w:val="center"/>
          </w:tcPr>
          <w:p w:rsidR="00045FA9" w:rsidRPr="00184185" w:rsidRDefault="00045FA9" w:rsidP="0041573B">
            <w:pPr>
              <w:pStyle w:val="ac"/>
              <w:spacing w:line="240" w:lineRule="auto"/>
              <w:ind w:firstLine="0"/>
              <w:jc w:val="center"/>
              <w:rPr>
                <w:sz w:val="25"/>
                <w:szCs w:val="25"/>
              </w:rPr>
            </w:pPr>
          </w:p>
        </w:tc>
      </w:tr>
      <w:tr w:rsidR="00045FA9" w:rsidRPr="00045FA9" w:rsidTr="00184185">
        <w:trPr>
          <w:trHeight w:hRule="exact" w:val="562"/>
          <w:jc w:val="center"/>
        </w:trPr>
        <w:tc>
          <w:tcPr>
            <w:tcW w:w="1841" w:type="dxa"/>
            <w:vMerge w:val="restart"/>
            <w:tcBorders>
              <w:top w:val="single" w:sz="4" w:space="0" w:color="auto"/>
              <w:left w:val="single" w:sz="4" w:space="0" w:color="auto"/>
              <w:bottom w:val="nil"/>
              <w:right w:val="nil"/>
            </w:tcBorders>
            <w:vAlign w:val="center"/>
          </w:tcPr>
          <w:p w:rsidR="004951F4" w:rsidRPr="00184185" w:rsidRDefault="004951F4" w:rsidP="00E4679E">
            <w:pPr>
              <w:pStyle w:val="ac"/>
              <w:spacing w:line="240" w:lineRule="auto"/>
              <w:ind w:left="57" w:firstLine="0"/>
              <w:rPr>
                <w:rStyle w:val="ab"/>
                <w:bCs/>
                <w:color w:val="000000"/>
                <w:sz w:val="25"/>
                <w:szCs w:val="25"/>
                <w:lang w:val="uk-UA" w:eastAsia="ru-RU"/>
              </w:rPr>
            </w:pPr>
            <w:r w:rsidRPr="00184185">
              <w:rPr>
                <w:rStyle w:val="ab"/>
                <w:bCs/>
                <w:color w:val="000000"/>
                <w:sz w:val="25"/>
                <w:szCs w:val="25"/>
                <w:lang w:eastAsia="ru-RU"/>
              </w:rPr>
              <w:t>Маса тіла</w:t>
            </w:r>
            <w:r w:rsidR="00045FA9" w:rsidRPr="00184185">
              <w:rPr>
                <w:rStyle w:val="ab"/>
                <w:bCs/>
                <w:color w:val="000000"/>
                <w:sz w:val="25"/>
                <w:szCs w:val="25"/>
                <w:lang w:eastAsia="ru-RU"/>
              </w:rPr>
              <w:t>,</w:t>
            </w:r>
          </w:p>
          <w:p w:rsidR="00045FA9" w:rsidRPr="00160665" w:rsidRDefault="00160665" w:rsidP="00E4679E">
            <w:pPr>
              <w:pStyle w:val="ac"/>
              <w:spacing w:line="240" w:lineRule="auto"/>
              <w:ind w:left="57" w:firstLine="0"/>
              <w:rPr>
                <w:sz w:val="25"/>
                <w:szCs w:val="25"/>
                <w:lang w:val="uk-UA"/>
              </w:rPr>
            </w:pPr>
            <w:r>
              <w:rPr>
                <w:rStyle w:val="ab"/>
                <w:bCs/>
                <w:color w:val="000000"/>
                <w:sz w:val="25"/>
                <w:szCs w:val="25"/>
                <w:lang w:eastAsia="ru-RU"/>
              </w:rPr>
              <w:t>кг</w:t>
            </w:r>
          </w:p>
        </w:tc>
        <w:tc>
          <w:tcPr>
            <w:tcW w:w="784" w:type="dxa"/>
            <w:tcBorders>
              <w:top w:val="single" w:sz="4" w:space="0" w:color="auto"/>
              <w:left w:val="single" w:sz="4" w:space="0" w:color="auto"/>
              <w:bottom w:val="nil"/>
              <w:right w:val="nil"/>
            </w:tcBorders>
            <w:vAlign w:val="center"/>
          </w:tcPr>
          <w:p w:rsidR="00045FA9" w:rsidRPr="00184185" w:rsidRDefault="00866AD6" w:rsidP="00E4679E">
            <w:pPr>
              <w:pStyle w:val="ac"/>
              <w:spacing w:line="240" w:lineRule="auto"/>
              <w:ind w:firstLine="0"/>
              <w:jc w:val="center"/>
              <w:rPr>
                <w:sz w:val="25"/>
                <w:szCs w:val="25"/>
              </w:rPr>
            </w:pPr>
            <w:r w:rsidRPr="00184185">
              <w:rPr>
                <w:rStyle w:val="ab"/>
                <w:color w:val="000000"/>
                <w:sz w:val="25"/>
                <w:szCs w:val="25"/>
                <w:lang w:eastAsia="ru-RU"/>
              </w:rPr>
              <w:t>ЕГ</w:t>
            </w:r>
          </w:p>
        </w:tc>
        <w:tc>
          <w:tcPr>
            <w:tcW w:w="1584"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36,6±2,37</w:t>
            </w:r>
          </w:p>
        </w:tc>
        <w:tc>
          <w:tcPr>
            <w:tcW w:w="874"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1</w:t>
            </w:r>
          </w:p>
        </w:tc>
        <w:tc>
          <w:tcPr>
            <w:tcW w:w="902"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&gt;0,05</w:t>
            </w:r>
          </w:p>
        </w:tc>
        <w:tc>
          <w:tcPr>
            <w:tcW w:w="1586"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38,7±2,42</w:t>
            </w:r>
          </w:p>
        </w:tc>
        <w:tc>
          <w:tcPr>
            <w:tcW w:w="730"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1,5</w:t>
            </w:r>
          </w:p>
        </w:tc>
        <w:tc>
          <w:tcPr>
            <w:tcW w:w="896" w:type="dxa"/>
            <w:vMerge w:val="restart"/>
            <w:tcBorders>
              <w:top w:val="single" w:sz="4" w:space="0" w:color="auto"/>
              <w:left w:val="single" w:sz="4" w:space="0" w:color="auto"/>
              <w:bottom w:val="nil"/>
              <w:right w:val="single" w:sz="4" w:space="0" w:color="auto"/>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&gt;0,05</w:t>
            </w:r>
          </w:p>
        </w:tc>
      </w:tr>
      <w:tr w:rsidR="00045FA9" w:rsidRPr="00045FA9" w:rsidTr="00184185">
        <w:trPr>
          <w:trHeight w:hRule="exact" w:val="555"/>
          <w:jc w:val="center"/>
        </w:trPr>
        <w:tc>
          <w:tcPr>
            <w:tcW w:w="1841" w:type="dxa"/>
            <w:vMerge/>
            <w:tcBorders>
              <w:top w:val="nil"/>
              <w:left w:val="single" w:sz="4" w:space="0" w:color="auto"/>
              <w:bottom w:val="nil"/>
              <w:right w:val="nil"/>
            </w:tcBorders>
            <w:vAlign w:val="center"/>
          </w:tcPr>
          <w:p w:rsidR="00045FA9" w:rsidRPr="00184185" w:rsidRDefault="00045FA9" w:rsidP="00E4679E">
            <w:pPr>
              <w:pStyle w:val="ac"/>
              <w:spacing w:line="240" w:lineRule="auto"/>
              <w:ind w:left="57" w:firstLine="0"/>
              <w:rPr>
                <w:sz w:val="25"/>
                <w:szCs w:val="25"/>
              </w:rPr>
            </w:pPr>
          </w:p>
        </w:tc>
        <w:tc>
          <w:tcPr>
            <w:tcW w:w="784" w:type="dxa"/>
            <w:tcBorders>
              <w:top w:val="single" w:sz="4" w:space="0" w:color="auto"/>
              <w:left w:val="single" w:sz="4" w:space="0" w:color="auto"/>
              <w:bottom w:val="nil"/>
              <w:right w:val="nil"/>
            </w:tcBorders>
            <w:vAlign w:val="center"/>
          </w:tcPr>
          <w:p w:rsidR="00045FA9" w:rsidRPr="00184185" w:rsidRDefault="00866AD6" w:rsidP="00E4679E">
            <w:pPr>
              <w:pStyle w:val="ac"/>
              <w:spacing w:line="240" w:lineRule="auto"/>
              <w:ind w:firstLine="0"/>
              <w:jc w:val="center"/>
              <w:rPr>
                <w:sz w:val="25"/>
                <w:szCs w:val="25"/>
              </w:rPr>
            </w:pPr>
            <w:r w:rsidRPr="00184185">
              <w:rPr>
                <w:rStyle w:val="ab"/>
                <w:color w:val="000000"/>
                <w:sz w:val="25"/>
                <w:szCs w:val="25"/>
                <w:lang w:eastAsia="ru-RU"/>
              </w:rPr>
              <w:t>КГ</w:t>
            </w:r>
          </w:p>
        </w:tc>
        <w:tc>
          <w:tcPr>
            <w:tcW w:w="1584"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39,5 ±1,76</w:t>
            </w:r>
          </w:p>
        </w:tc>
        <w:tc>
          <w:tcPr>
            <w:tcW w:w="874" w:type="dxa"/>
            <w:vMerge/>
            <w:tcBorders>
              <w:top w:val="nil"/>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p>
        </w:tc>
        <w:tc>
          <w:tcPr>
            <w:tcW w:w="902" w:type="dxa"/>
            <w:vMerge/>
            <w:tcBorders>
              <w:top w:val="nil"/>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p>
        </w:tc>
        <w:tc>
          <w:tcPr>
            <w:tcW w:w="1586"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42,2±2,69</w:t>
            </w:r>
          </w:p>
        </w:tc>
        <w:tc>
          <w:tcPr>
            <w:tcW w:w="730" w:type="dxa"/>
            <w:vMerge/>
            <w:tcBorders>
              <w:top w:val="nil"/>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p>
        </w:tc>
        <w:tc>
          <w:tcPr>
            <w:tcW w:w="896" w:type="dxa"/>
            <w:vMerge/>
            <w:tcBorders>
              <w:top w:val="nil"/>
              <w:left w:val="single" w:sz="4" w:space="0" w:color="auto"/>
              <w:bottom w:val="nil"/>
              <w:right w:val="single" w:sz="4" w:space="0" w:color="auto"/>
            </w:tcBorders>
            <w:vAlign w:val="center"/>
          </w:tcPr>
          <w:p w:rsidR="00045FA9" w:rsidRPr="00184185" w:rsidRDefault="00045FA9" w:rsidP="0041573B">
            <w:pPr>
              <w:pStyle w:val="ac"/>
              <w:spacing w:line="240" w:lineRule="auto"/>
              <w:ind w:firstLine="0"/>
              <w:jc w:val="center"/>
              <w:rPr>
                <w:sz w:val="25"/>
                <w:szCs w:val="25"/>
              </w:rPr>
            </w:pPr>
          </w:p>
        </w:tc>
      </w:tr>
      <w:tr w:rsidR="00045FA9" w:rsidRPr="00045FA9" w:rsidTr="00184185">
        <w:trPr>
          <w:trHeight w:hRule="exact" w:val="557"/>
          <w:jc w:val="center"/>
        </w:trPr>
        <w:tc>
          <w:tcPr>
            <w:tcW w:w="1841" w:type="dxa"/>
            <w:vMerge w:val="restart"/>
            <w:tcBorders>
              <w:top w:val="single" w:sz="4" w:space="0" w:color="auto"/>
              <w:left w:val="single" w:sz="4" w:space="0" w:color="auto"/>
              <w:bottom w:val="nil"/>
              <w:right w:val="nil"/>
            </w:tcBorders>
            <w:vAlign w:val="center"/>
          </w:tcPr>
          <w:p w:rsidR="00045FA9" w:rsidRPr="00184185" w:rsidRDefault="00866AD6" w:rsidP="004951F4">
            <w:pPr>
              <w:pStyle w:val="ac"/>
              <w:spacing w:line="240" w:lineRule="auto"/>
              <w:ind w:left="57" w:firstLine="0"/>
              <w:rPr>
                <w:sz w:val="25"/>
                <w:szCs w:val="25"/>
                <w:lang w:val="uk-UA"/>
              </w:rPr>
            </w:pPr>
            <w:r w:rsidRPr="00184185">
              <w:rPr>
                <w:rStyle w:val="ab"/>
                <w:bCs/>
                <w:color w:val="000000"/>
                <w:sz w:val="25"/>
                <w:szCs w:val="25"/>
                <w:lang w:eastAsia="ru-RU"/>
              </w:rPr>
              <w:t>Окружність</w:t>
            </w:r>
            <w:r w:rsidR="00045FA9" w:rsidRPr="00184185">
              <w:rPr>
                <w:rStyle w:val="ab"/>
                <w:bCs/>
                <w:color w:val="000000"/>
                <w:sz w:val="25"/>
                <w:szCs w:val="25"/>
                <w:lang w:eastAsia="ru-RU"/>
              </w:rPr>
              <w:t xml:space="preserve"> </w:t>
            </w:r>
            <w:proofErr w:type="spellStart"/>
            <w:r w:rsidR="00045FA9" w:rsidRPr="00184185">
              <w:rPr>
                <w:rStyle w:val="ab"/>
                <w:bCs/>
                <w:color w:val="000000"/>
                <w:sz w:val="25"/>
                <w:szCs w:val="25"/>
                <w:lang w:eastAsia="ru-RU"/>
              </w:rPr>
              <w:t>грудн</w:t>
            </w:r>
            <w:r w:rsidR="004951F4" w:rsidRPr="00184185">
              <w:rPr>
                <w:rStyle w:val="ab"/>
                <w:bCs/>
                <w:color w:val="000000"/>
                <w:sz w:val="25"/>
                <w:szCs w:val="25"/>
                <w:lang w:val="uk-UA" w:eastAsia="ru-RU"/>
              </w:rPr>
              <w:t>ої</w:t>
            </w:r>
            <w:proofErr w:type="spellEnd"/>
            <w:r w:rsidR="00045FA9" w:rsidRPr="00184185">
              <w:rPr>
                <w:rStyle w:val="ab"/>
                <w:bCs/>
                <w:color w:val="000000"/>
                <w:sz w:val="25"/>
                <w:szCs w:val="25"/>
                <w:lang w:eastAsia="ru-RU"/>
              </w:rPr>
              <w:t xml:space="preserve"> </w:t>
            </w:r>
            <w:proofErr w:type="spellStart"/>
            <w:r w:rsidR="00045FA9" w:rsidRPr="00184185">
              <w:rPr>
                <w:rStyle w:val="ab"/>
                <w:bCs/>
                <w:color w:val="000000"/>
                <w:sz w:val="25"/>
                <w:szCs w:val="25"/>
                <w:lang w:eastAsia="ru-RU"/>
              </w:rPr>
              <w:t>кліт</w:t>
            </w:r>
            <w:proofErr w:type="spellEnd"/>
            <w:r w:rsidR="004951F4" w:rsidRPr="00184185">
              <w:rPr>
                <w:rStyle w:val="ab"/>
                <w:bCs/>
                <w:color w:val="000000"/>
                <w:sz w:val="25"/>
                <w:szCs w:val="25"/>
                <w:lang w:val="uk-UA" w:eastAsia="ru-RU"/>
              </w:rPr>
              <w:t>к</w:t>
            </w:r>
            <w:r w:rsidR="00045FA9" w:rsidRPr="00184185">
              <w:rPr>
                <w:rStyle w:val="ab"/>
                <w:bCs/>
                <w:color w:val="000000"/>
                <w:sz w:val="25"/>
                <w:szCs w:val="25"/>
                <w:lang w:eastAsia="ru-RU"/>
              </w:rPr>
              <w:t xml:space="preserve">и, </w:t>
            </w:r>
            <w:r w:rsidR="004951F4" w:rsidRPr="00184185">
              <w:rPr>
                <w:rStyle w:val="ab"/>
                <w:bCs/>
                <w:color w:val="000000"/>
                <w:sz w:val="25"/>
                <w:szCs w:val="25"/>
                <w:lang w:val="uk-UA" w:eastAsia="ru-RU"/>
              </w:rPr>
              <w:t>см</w:t>
            </w:r>
          </w:p>
        </w:tc>
        <w:tc>
          <w:tcPr>
            <w:tcW w:w="784" w:type="dxa"/>
            <w:tcBorders>
              <w:top w:val="single" w:sz="4" w:space="0" w:color="auto"/>
              <w:left w:val="single" w:sz="4" w:space="0" w:color="auto"/>
              <w:bottom w:val="nil"/>
              <w:right w:val="nil"/>
            </w:tcBorders>
            <w:vAlign w:val="center"/>
          </w:tcPr>
          <w:p w:rsidR="00045FA9" w:rsidRPr="00184185" w:rsidRDefault="00866AD6" w:rsidP="00E4679E">
            <w:pPr>
              <w:pStyle w:val="ac"/>
              <w:spacing w:line="240" w:lineRule="auto"/>
              <w:ind w:firstLine="0"/>
              <w:jc w:val="center"/>
              <w:rPr>
                <w:sz w:val="25"/>
                <w:szCs w:val="25"/>
              </w:rPr>
            </w:pPr>
            <w:r w:rsidRPr="00184185">
              <w:rPr>
                <w:rStyle w:val="ab"/>
                <w:color w:val="000000"/>
                <w:sz w:val="25"/>
                <w:szCs w:val="25"/>
                <w:lang w:eastAsia="ru-RU"/>
              </w:rPr>
              <w:t>ЕГ</w:t>
            </w:r>
          </w:p>
        </w:tc>
        <w:tc>
          <w:tcPr>
            <w:tcW w:w="1584"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68,9 ±1,5</w:t>
            </w:r>
          </w:p>
        </w:tc>
        <w:tc>
          <w:tcPr>
            <w:tcW w:w="874"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0,6</w:t>
            </w:r>
          </w:p>
        </w:tc>
        <w:tc>
          <w:tcPr>
            <w:tcW w:w="902"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&gt;0,05</w:t>
            </w:r>
          </w:p>
        </w:tc>
        <w:tc>
          <w:tcPr>
            <w:tcW w:w="1586"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71,4±1,5</w:t>
            </w:r>
          </w:p>
        </w:tc>
        <w:tc>
          <w:tcPr>
            <w:tcW w:w="730"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0,6</w:t>
            </w:r>
          </w:p>
        </w:tc>
        <w:tc>
          <w:tcPr>
            <w:tcW w:w="896" w:type="dxa"/>
            <w:vMerge w:val="restart"/>
            <w:tcBorders>
              <w:top w:val="single" w:sz="4" w:space="0" w:color="auto"/>
              <w:left w:val="single" w:sz="4" w:space="0" w:color="auto"/>
              <w:bottom w:val="nil"/>
              <w:right w:val="single" w:sz="4" w:space="0" w:color="auto"/>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&gt;0,05</w:t>
            </w:r>
          </w:p>
        </w:tc>
      </w:tr>
      <w:tr w:rsidR="00045FA9" w:rsidRPr="00045FA9" w:rsidTr="00184185">
        <w:trPr>
          <w:trHeight w:hRule="exact" w:val="562"/>
          <w:jc w:val="center"/>
        </w:trPr>
        <w:tc>
          <w:tcPr>
            <w:tcW w:w="1841" w:type="dxa"/>
            <w:vMerge/>
            <w:tcBorders>
              <w:top w:val="nil"/>
              <w:left w:val="single" w:sz="4" w:space="0" w:color="auto"/>
              <w:bottom w:val="nil"/>
              <w:right w:val="nil"/>
            </w:tcBorders>
            <w:vAlign w:val="center"/>
          </w:tcPr>
          <w:p w:rsidR="00045FA9" w:rsidRPr="00184185" w:rsidRDefault="00045FA9" w:rsidP="00E4679E">
            <w:pPr>
              <w:pStyle w:val="ac"/>
              <w:spacing w:line="240" w:lineRule="auto"/>
              <w:ind w:left="57" w:firstLine="0"/>
              <w:rPr>
                <w:sz w:val="25"/>
                <w:szCs w:val="25"/>
              </w:rPr>
            </w:pPr>
          </w:p>
        </w:tc>
        <w:tc>
          <w:tcPr>
            <w:tcW w:w="784" w:type="dxa"/>
            <w:tcBorders>
              <w:top w:val="single" w:sz="4" w:space="0" w:color="auto"/>
              <w:left w:val="single" w:sz="4" w:space="0" w:color="auto"/>
              <w:bottom w:val="nil"/>
              <w:right w:val="nil"/>
            </w:tcBorders>
            <w:vAlign w:val="center"/>
          </w:tcPr>
          <w:p w:rsidR="00045FA9" w:rsidRPr="00184185" w:rsidRDefault="00866AD6" w:rsidP="00E4679E">
            <w:pPr>
              <w:pStyle w:val="ac"/>
              <w:spacing w:line="240" w:lineRule="auto"/>
              <w:ind w:firstLine="0"/>
              <w:jc w:val="center"/>
              <w:rPr>
                <w:sz w:val="25"/>
                <w:szCs w:val="25"/>
              </w:rPr>
            </w:pPr>
            <w:r w:rsidRPr="00184185">
              <w:rPr>
                <w:rStyle w:val="ab"/>
                <w:color w:val="000000"/>
                <w:sz w:val="25"/>
                <w:szCs w:val="25"/>
                <w:lang w:eastAsia="ru-RU"/>
              </w:rPr>
              <w:t>КГ</w:t>
            </w:r>
          </w:p>
        </w:tc>
        <w:tc>
          <w:tcPr>
            <w:tcW w:w="1584"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70,1 ±2,08</w:t>
            </w:r>
          </w:p>
        </w:tc>
        <w:tc>
          <w:tcPr>
            <w:tcW w:w="874" w:type="dxa"/>
            <w:vMerge/>
            <w:tcBorders>
              <w:top w:val="nil"/>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p>
        </w:tc>
        <w:tc>
          <w:tcPr>
            <w:tcW w:w="902" w:type="dxa"/>
            <w:vMerge/>
            <w:tcBorders>
              <w:top w:val="nil"/>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p>
        </w:tc>
        <w:tc>
          <w:tcPr>
            <w:tcW w:w="1586"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73,4 ±1,16</w:t>
            </w:r>
          </w:p>
        </w:tc>
        <w:tc>
          <w:tcPr>
            <w:tcW w:w="730" w:type="dxa"/>
            <w:vMerge/>
            <w:tcBorders>
              <w:top w:val="nil"/>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p>
        </w:tc>
        <w:tc>
          <w:tcPr>
            <w:tcW w:w="896" w:type="dxa"/>
            <w:vMerge/>
            <w:tcBorders>
              <w:top w:val="nil"/>
              <w:left w:val="single" w:sz="4" w:space="0" w:color="auto"/>
              <w:bottom w:val="nil"/>
              <w:right w:val="single" w:sz="4" w:space="0" w:color="auto"/>
            </w:tcBorders>
            <w:vAlign w:val="center"/>
          </w:tcPr>
          <w:p w:rsidR="00045FA9" w:rsidRPr="00184185" w:rsidRDefault="00045FA9" w:rsidP="0041573B">
            <w:pPr>
              <w:pStyle w:val="ac"/>
              <w:spacing w:line="240" w:lineRule="auto"/>
              <w:ind w:firstLine="0"/>
              <w:jc w:val="center"/>
              <w:rPr>
                <w:sz w:val="25"/>
                <w:szCs w:val="25"/>
              </w:rPr>
            </w:pPr>
          </w:p>
        </w:tc>
      </w:tr>
      <w:tr w:rsidR="00045FA9" w:rsidRPr="00045FA9" w:rsidTr="00184185">
        <w:trPr>
          <w:trHeight w:hRule="exact" w:val="542"/>
          <w:jc w:val="center"/>
        </w:trPr>
        <w:tc>
          <w:tcPr>
            <w:tcW w:w="1841" w:type="dxa"/>
            <w:vMerge w:val="restart"/>
            <w:tcBorders>
              <w:top w:val="single" w:sz="4" w:space="0" w:color="auto"/>
              <w:left w:val="single" w:sz="4" w:space="0" w:color="auto"/>
              <w:bottom w:val="nil"/>
              <w:right w:val="nil"/>
            </w:tcBorders>
            <w:vAlign w:val="center"/>
          </w:tcPr>
          <w:p w:rsidR="00045FA9" w:rsidRPr="00184185" w:rsidRDefault="00045FA9" w:rsidP="004951F4">
            <w:pPr>
              <w:pStyle w:val="ac"/>
              <w:spacing w:line="240" w:lineRule="auto"/>
              <w:ind w:left="57" w:firstLine="0"/>
              <w:rPr>
                <w:sz w:val="25"/>
                <w:szCs w:val="25"/>
                <w:lang w:val="uk-UA"/>
              </w:rPr>
            </w:pPr>
            <w:r w:rsidRPr="00184185">
              <w:rPr>
                <w:rStyle w:val="ab"/>
                <w:bCs/>
                <w:color w:val="000000"/>
                <w:sz w:val="25"/>
                <w:szCs w:val="25"/>
                <w:lang w:eastAsia="ru-RU"/>
              </w:rPr>
              <w:t xml:space="preserve">Екскурсія </w:t>
            </w:r>
            <w:proofErr w:type="spellStart"/>
            <w:r w:rsidRPr="00184185">
              <w:rPr>
                <w:rStyle w:val="ab"/>
                <w:bCs/>
                <w:color w:val="000000"/>
                <w:sz w:val="25"/>
                <w:szCs w:val="25"/>
                <w:lang w:eastAsia="ru-RU"/>
              </w:rPr>
              <w:t>грудн</w:t>
            </w:r>
            <w:r w:rsidR="00E4679E" w:rsidRPr="00184185">
              <w:rPr>
                <w:rStyle w:val="ab"/>
                <w:bCs/>
                <w:color w:val="000000"/>
                <w:sz w:val="25"/>
                <w:szCs w:val="25"/>
                <w:lang w:val="uk-UA" w:eastAsia="ru-RU"/>
              </w:rPr>
              <w:t>ої</w:t>
            </w:r>
            <w:proofErr w:type="spellEnd"/>
            <w:r w:rsidRPr="00184185">
              <w:rPr>
                <w:rStyle w:val="ab"/>
                <w:bCs/>
                <w:color w:val="000000"/>
                <w:sz w:val="25"/>
                <w:szCs w:val="25"/>
                <w:lang w:eastAsia="ru-RU"/>
              </w:rPr>
              <w:t xml:space="preserve"> </w:t>
            </w:r>
            <w:proofErr w:type="spellStart"/>
            <w:r w:rsidRPr="00184185">
              <w:rPr>
                <w:rStyle w:val="ab"/>
                <w:bCs/>
                <w:color w:val="000000"/>
                <w:sz w:val="25"/>
                <w:szCs w:val="25"/>
                <w:lang w:eastAsia="ru-RU"/>
              </w:rPr>
              <w:t>кліт</w:t>
            </w:r>
            <w:r w:rsidR="00E4679E" w:rsidRPr="00184185">
              <w:rPr>
                <w:rStyle w:val="ab"/>
                <w:bCs/>
                <w:color w:val="000000"/>
                <w:sz w:val="25"/>
                <w:szCs w:val="25"/>
                <w:lang w:val="uk-UA" w:eastAsia="ru-RU"/>
              </w:rPr>
              <w:t>ки</w:t>
            </w:r>
            <w:proofErr w:type="spellEnd"/>
            <w:r w:rsidRPr="00184185">
              <w:rPr>
                <w:rStyle w:val="ab"/>
                <w:bCs/>
                <w:color w:val="000000"/>
                <w:sz w:val="25"/>
                <w:szCs w:val="25"/>
                <w:lang w:eastAsia="ru-RU"/>
              </w:rPr>
              <w:t xml:space="preserve">, </w:t>
            </w:r>
            <w:r w:rsidR="004951F4" w:rsidRPr="00184185">
              <w:rPr>
                <w:rStyle w:val="ab"/>
                <w:bCs/>
                <w:color w:val="000000"/>
                <w:sz w:val="25"/>
                <w:szCs w:val="25"/>
                <w:lang w:val="uk-UA" w:eastAsia="ru-RU"/>
              </w:rPr>
              <w:t>см</w:t>
            </w:r>
          </w:p>
        </w:tc>
        <w:tc>
          <w:tcPr>
            <w:tcW w:w="784" w:type="dxa"/>
            <w:tcBorders>
              <w:top w:val="single" w:sz="4" w:space="0" w:color="auto"/>
              <w:left w:val="single" w:sz="4" w:space="0" w:color="auto"/>
              <w:bottom w:val="nil"/>
              <w:right w:val="nil"/>
            </w:tcBorders>
            <w:vAlign w:val="center"/>
          </w:tcPr>
          <w:p w:rsidR="00045FA9" w:rsidRPr="00184185" w:rsidRDefault="00866AD6" w:rsidP="00E4679E">
            <w:pPr>
              <w:pStyle w:val="ac"/>
              <w:spacing w:line="240" w:lineRule="auto"/>
              <w:ind w:firstLine="0"/>
              <w:jc w:val="center"/>
              <w:rPr>
                <w:sz w:val="25"/>
                <w:szCs w:val="25"/>
              </w:rPr>
            </w:pPr>
            <w:r w:rsidRPr="00184185">
              <w:rPr>
                <w:rStyle w:val="ab"/>
                <w:color w:val="000000"/>
                <w:sz w:val="25"/>
                <w:szCs w:val="25"/>
                <w:lang w:eastAsia="ru-RU"/>
              </w:rPr>
              <w:t>ЕГ</w:t>
            </w:r>
          </w:p>
        </w:tc>
        <w:tc>
          <w:tcPr>
            <w:tcW w:w="1584"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3,7±0,27</w:t>
            </w:r>
          </w:p>
        </w:tc>
        <w:tc>
          <w:tcPr>
            <w:tcW w:w="874"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1,5</w:t>
            </w:r>
          </w:p>
        </w:tc>
        <w:tc>
          <w:tcPr>
            <w:tcW w:w="902"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&gt;0,05</w:t>
            </w:r>
          </w:p>
        </w:tc>
        <w:tc>
          <w:tcPr>
            <w:tcW w:w="1586"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4,7 ±0,22</w:t>
            </w:r>
          </w:p>
        </w:tc>
        <w:tc>
          <w:tcPr>
            <w:tcW w:w="730"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bCs/>
                <w:color w:val="000000"/>
                <w:sz w:val="25"/>
                <w:szCs w:val="25"/>
                <w:lang w:eastAsia="ru-RU"/>
              </w:rPr>
              <w:t>4,7</w:t>
            </w:r>
          </w:p>
        </w:tc>
        <w:tc>
          <w:tcPr>
            <w:tcW w:w="896" w:type="dxa"/>
            <w:vMerge w:val="restart"/>
            <w:tcBorders>
              <w:top w:val="single" w:sz="4" w:space="0" w:color="auto"/>
              <w:left w:val="single" w:sz="4" w:space="0" w:color="auto"/>
              <w:bottom w:val="nil"/>
              <w:right w:val="single" w:sz="4" w:space="0" w:color="auto"/>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&lt;0,0001</w:t>
            </w:r>
          </w:p>
        </w:tc>
      </w:tr>
      <w:tr w:rsidR="00045FA9" w:rsidRPr="00045FA9" w:rsidTr="00184185">
        <w:trPr>
          <w:trHeight w:hRule="exact" w:val="566"/>
          <w:jc w:val="center"/>
        </w:trPr>
        <w:tc>
          <w:tcPr>
            <w:tcW w:w="1841" w:type="dxa"/>
            <w:vMerge/>
            <w:tcBorders>
              <w:top w:val="nil"/>
              <w:left w:val="single" w:sz="4" w:space="0" w:color="auto"/>
              <w:bottom w:val="nil"/>
              <w:right w:val="nil"/>
            </w:tcBorders>
            <w:vAlign w:val="center"/>
          </w:tcPr>
          <w:p w:rsidR="00045FA9" w:rsidRPr="00184185" w:rsidRDefault="00045FA9" w:rsidP="00E4679E">
            <w:pPr>
              <w:pStyle w:val="ac"/>
              <w:spacing w:line="240" w:lineRule="auto"/>
              <w:ind w:left="57" w:firstLine="0"/>
              <w:rPr>
                <w:sz w:val="25"/>
                <w:szCs w:val="25"/>
              </w:rPr>
            </w:pPr>
          </w:p>
        </w:tc>
        <w:tc>
          <w:tcPr>
            <w:tcW w:w="784" w:type="dxa"/>
            <w:tcBorders>
              <w:top w:val="single" w:sz="4" w:space="0" w:color="auto"/>
              <w:left w:val="single" w:sz="4" w:space="0" w:color="auto"/>
              <w:bottom w:val="nil"/>
              <w:right w:val="nil"/>
            </w:tcBorders>
            <w:vAlign w:val="center"/>
          </w:tcPr>
          <w:p w:rsidR="00045FA9" w:rsidRPr="00184185" w:rsidRDefault="00866AD6" w:rsidP="00E4679E">
            <w:pPr>
              <w:pStyle w:val="ac"/>
              <w:spacing w:line="240" w:lineRule="auto"/>
              <w:ind w:firstLine="0"/>
              <w:jc w:val="center"/>
              <w:rPr>
                <w:sz w:val="25"/>
                <w:szCs w:val="25"/>
              </w:rPr>
            </w:pPr>
            <w:r w:rsidRPr="00184185">
              <w:rPr>
                <w:rStyle w:val="ab"/>
                <w:color w:val="000000"/>
                <w:sz w:val="25"/>
                <w:szCs w:val="25"/>
                <w:lang w:eastAsia="ru-RU"/>
              </w:rPr>
              <w:t>КГ</w:t>
            </w:r>
          </w:p>
        </w:tc>
        <w:tc>
          <w:tcPr>
            <w:tcW w:w="1584"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3,0±0,23</w:t>
            </w:r>
          </w:p>
        </w:tc>
        <w:tc>
          <w:tcPr>
            <w:tcW w:w="874" w:type="dxa"/>
            <w:vMerge/>
            <w:tcBorders>
              <w:top w:val="nil"/>
              <w:left w:val="single" w:sz="4" w:space="0" w:color="auto"/>
              <w:bottom w:val="nil"/>
              <w:right w:val="nil"/>
            </w:tcBorders>
            <w:vAlign w:val="center"/>
          </w:tcPr>
          <w:p w:rsidR="00045FA9" w:rsidRPr="00184185" w:rsidRDefault="00045FA9" w:rsidP="00045FA9">
            <w:pPr>
              <w:pStyle w:val="ac"/>
              <w:spacing w:line="240" w:lineRule="auto"/>
              <w:ind w:firstLine="0"/>
              <w:rPr>
                <w:sz w:val="25"/>
                <w:szCs w:val="25"/>
              </w:rPr>
            </w:pPr>
          </w:p>
        </w:tc>
        <w:tc>
          <w:tcPr>
            <w:tcW w:w="902" w:type="dxa"/>
            <w:vMerge/>
            <w:tcBorders>
              <w:top w:val="nil"/>
              <w:left w:val="single" w:sz="4" w:space="0" w:color="auto"/>
              <w:bottom w:val="nil"/>
              <w:right w:val="nil"/>
            </w:tcBorders>
            <w:vAlign w:val="center"/>
          </w:tcPr>
          <w:p w:rsidR="00045FA9" w:rsidRPr="00184185" w:rsidRDefault="00045FA9" w:rsidP="00045FA9">
            <w:pPr>
              <w:pStyle w:val="ac"/>
              <w:spacing w:line="240" w:lineRule="auto"/>
              <w:ind w:firstLine="0"/>
              <w:rPr>
                <w:sz w:val="25"/>
                <w:szCs w:val="25"/>
              </w:rPr>
            </w:pPr>
          </w:p>
        </w:tc>
        <w:tc>
          <w:tcPr>
            <w:tcW w:w="1586"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3,1±0,23</w:t>
            </w:r>
          </w:p>
        </w:tc>
        <w:tc>
          <w:tcPr>
            <w:tcW w:w="730" w:type="dxa"/>
            <w:vMerge/>
            <w:tcBorders>
              <w:top w:val="nil"/>
              <w:left w:val="single" w:sz="4" w:space="0" w:color="auto"/>
              <w:bottom w:val="nil"/>
              <w:right w:val="nil"/>
            </w:tcBorders>
            <w:vAlign w:val="center"/>
          </w:tcPr>
          <w:p w:rsidR="00045FA9" w:rsidRPr="00184185" w:rsidRDefault="00045FA9" w:rsidP="00045FA9">
            <w:pPr>
              <w:pStyle w:val="ac"/>
              <w:spacing w:line="240" w:lineRule="auto"/>
              <w:ind w:firstLine="0"/>
              <w:rPr>
                <w:sz w:val="25"/>
                <w:szCs w:val="25"/>
              </w:rPr>
            </w:pPr>
          </w:p>
        </w:tc>
        <w:tc>
          <w:tcPr>
            <w:tcW w:w="896" w:type="dxa"/>
            <w:vMerge/>
            <w:tcBorders>
              <w:top w:val="nil"/>
              <w:left w:val="single" w:sz="4" w:space="0" w:color="auto"/>
              <w:bottom w:val="nil"/>
              <w:right w:val="single" w:sz="4" w:space="0" w:color="auto"/>
            </w:tcBorders>
            <w:vAlign w:val="center"/>
          </w:tcPr>
          <w:p w:rsidR="00045FA9" w:rsidRPr="00184185" w:rsidRDefault="00045FA9" w:rsidP="00045FA9">
            <w:pPr>
              <w:pStyle w:val="ac"/>
              <w:spacing w:line="240" w:lineRule="auto"/>
              <w:ind w:firstLine="0"/>
              <w:rPr>
                <w:sz w:val="25"/>
                <w:szCs w:val="25"/>
              </w:rPr>
            </w:pPr>
          </w:p>
        </w:tc>
      </w:tr>
      <w:tr w:rsidR="00045FA9" w:rsidRPr="00045FA9" w:rsidTr="00184185">
        <w:trPr>
          <w:trHeight w:hRule="exact" w:val="557"/>
          <w:jc w:val="center"/>
        </w:trPr>
        <w:tc>
          <w:tcPr>
            <w:tcW w:w="1841" w:type="dxa"/>
            <w:vMerge w:val="restart"/>
            <w:tcBorders>
              <w:top w:val="single" w:sz="4" w:space="0" w:color="auto"/>
              <w:left w:val="single" w:sz="4" w:space="0" w:color="auto"/>
              <w:bottom w:val="nil"/>
              <w:right w:val="nil"/>
            </w:tcBorders>
            <w:vAlign w:val="center"/>
          </w:tcPr>
          <w:p w:rsidR="00E4679E" w:rsidRPr="00184185" w:rsidRDefault="00045FA9" w:rsidP="00E4679E">
            <w:pPr>
              <w:pStyle w:val="ac"/>
              <w:spacing w:line="240" w:lineRule="auto"/>
              <w:ind w:left="57" w:firstLine="0"/>
              <w:rPr>
                <w:rStyle w:val="ab"/>
                <w:bCs/>
                <w:color w:val="000000"/>
                <w:sz w:val="25"/>
                <w:szCs w:val="25"/>
                <w:lang w:val="uk-UA" w:eastAsia="ru-RU"/>
              </w:rPr>
            </w:pPr>
            <w:r w:rsidRPr="00184185">
              <w:rPr>
                <w:rStyle w:val="ab"/>
                <w:bCs/>
                <w:color w:val="000000"/>
                <w:sz w:val="25"/>
                <w:szCs w:val="25"/>
                <w:lang w:eastAsia="ru-RU"/>
              </w:rPr>
              <w:t xml:space="preserve">Динамометрія правої кисті, </w:t>
            </w:r>
          </w:p>
          <w:p w:rsidR="00045FA9" w:rsidRPr="00184185" w:rsidRDefault="00E4679E" w:rsidP="00E4679E">
            <w:pPr>
              <w:pStyle w:val="ac"/>
              <w:spacing w:line="240" w:lineRule="auto"/>
              <w:ind w:left="57" w:firstLine="0"/>
              <w:rPr>
                <w:sz w:val="25"/>
                <w:szCs w:val="25"/>
                <w:lang w:val="uk-UA"/>
              </w:rPr>
            </w:pPr>
            <w:r w:rsidRPr="00184185">
              <w:rPr>
                <w:rStyle w:val="ab"/>
                <w:bCs/>
                <w:color w:val="000000"/>
                <w:sz w:val="25"/>
                <w:szCs w:val="25"/>
                <w:lang w:eastAsia="ru-RU"/>
              </w:rPr>
              <w:t>кг</w:t>
            </w:r>
          </w:p>
        </w:tc>
        <w:tc>
          <w:tcPr>
            <w:tcW w:w="784" w:type="dxa"/>
            <w:tcBorders>
              <w:top w:val="single" w:sz="4" w:space="0" w:color="auto"/>
              <w:left w:val="single" w:sz="4" w:space="0" w:color="auto"/>
              <w:bottom w:val="nil"/>
              <w:right w:val="nil"/>
            </w:tcBorders>
            <w:vAlign w:val="center"/>
          </w:tcPr>
          <w:p w:rsidR="00045FA9" w:rsidRPr="00184185" w:rsidRDefault="00866AD6" w:rsidP="00E4679E">
            <w:pPr>
              <w:pStyle w:val="ac"/>
              <w:spacing w:line="240" w:lineRule="auto"/>
              <w:ind w:firstLine="0"/>
              <w:jc w:val="center"/>
              <w:rPr>
                <w:sz w:val="25"/>
                <w:szCs w:val="25"/>
              </w:rPr>
            </w:pPr>
            <w:r w:rsidRPr="00184185">
              <w:rPr>
                <w:rStyle w:val="ab"/>
                <w:color w:val="000000"/>
                <w:sz w:val="25"/>
                <w:szCs w:val="25"/>
                <w:lang w:eastAsia="ru-RU"/>
              </w:rPr>
              <w:t>ЕГ</w:t>
            </w:r>
          </w:p>
        </w:tc>
        <w:tc>
          <w:tcPr>
            <w:tcW w:w="1584"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17,5±0,86</w:t>
            </w:r>
          </w:p>
        </w:tc>
        <w:tc>
          <w:tcPr>
            <w:tcW w:w="874"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0,4</w:t>
            </w:r>
          </w:p>
        </w:tc>
        <w:tc>
          <w:tcPr>
            <w:tcW w:w="902"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&gt;0,05</w:t>
            </w:r>
          </w:p>
        </w:tc>
        <w:tc>
          <w:tcPr>
            <w:tcW w:w="1586"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20,5±0,64</w:t>
            </w:r>
          </w:p>
        </w:tc>
        <w:tc>
          <w:tcPr>
            <w:tcW w:w="730"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bCs/>
                <w:color w:val="000000"/>
                <w:sz w:val="25"/>
                <w:szCs w:val="25"/>
                <w:lang w:eastAsia="ru-RU"/>
              </w:rPr>
              <w:t>4,8</w:t>
            </w:r>
          </w:p>
        </w:tc>
        <w:tc>
          <w:tcPr>
            <w:tcW w:w="896" w:type="dxa"/>
            <w:vMerge w:val="restart"/>
            <w:tcBorders>
              <w:top w:val="single" w:sz="4" w:space="0" w:color="auto"/>
              <w:left w:val="single" w:sz="4" w:space="0" w:color="auto"/>
              <w:bottom w:val="nil"/>
              <w:right w:val="single" w:sz="4" w:space="0" w:color="auto"/>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&lt;0,0001</w:t>
            </w:r>
          </w:p>
        </w:tc>
      </w:tr>
      <w:tr w:rsidR="00045FA9" w:rsidRPr="00045FA9" w:rsidTr="00184185">
        <w:trPr>
          <w:trHeight w:hRule="exact" w:val="552"/>
          <w:jc w:val="center"/>
        </w:trPr>
        <w:tc>
          <w:tcPr>
            <w:tcW w:w="1841" w:type="dxa"/>
            <w:vMerge/>
            <w:tcBorders>
              <w:top w:val="nil"/>
              <w:left w:val="single" w:sz="4" w:space="0" w:color="auto"/>
              <w:bottom w:val="nil"/>
              <w:right w:val="nil"/>
            </w:tcBorders>
            <w:vAlign w:val="center"/>
          </w:tcPr>
          <w:p w:rsidR="00045FA9" w:rsidRPr="00184185" w:rsidRDefault="00045FA9" w:rsidP="00E4679E">
            <w:pPr>
              <w:pStyle w:val="ac"/>
              <w:spacing w:line="240" w:lineRule="auto"/>
              <w:ind w:left="57" w:firstLine="0"/>
              <w:rPr>
                <w:sz w:val="25"/>
                <w:szCs w:val="25"/>
              </w:rPr>
            </w:pPr>
          </w:p>
        </w:tc>
        <w:tc>
          <w:tcPr>
            <w:tcW w:w="784" w:type="dxa"/>
            <w:tcBorders>
              <w:top w:val="single" w:sz="4" w:space="0" w:color="auto"/>
              <w:left w:val="single" w:sz="4" w:space="0" w:color="auto"/>
              <w:bottom w:val="nil"/>
              <w:right w:val="nil"/>
            </w:tcBorders>
            <w:vAlign w:val="center"/>
          </w:tcPr>
          <w:p w:rsidR="00045FA9" w:rsidRPr="00184185" w:rsidRDefault="00866AD6" w:rsidP="00E4679E">
            <w:pPr>
              <w:pStyle w:val="ac"/>
              <w:spacing w:line="240" w:lineRule="auto"/>
              <w:ind w:firstLine="0"/>
              <w:jc w:val="center"/>
              <w:rPr>
                <w:sz w:val="25"/>
                <w:szCs w:val="25"/>
              </w:rPr>
            </w:pPr>
            <w:r w:rsidRPr="00184185">
              <w:rPr>
                <w:rStyle w:val="ab"/>
                <w:color w:val="000000"/>
                <w:sz w:val="25"/>
                <w:szCs w:val="25"/>
                <w:lang w:eastAsia="ru-RU"/>
              </w:rPr>
              <w:t>КГ</w:t>
            </w:r>
          </w:p>
        </w:tc>
        <w:tc>
          <w:tcPr>
            <w:tcW w:w="1584"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16,3±1,73</w:t>
            </w:r>
          </w:p>
        </w:tc>
        <w:tc>
          <w:tcPr>
            <w:tcW w:w="874" w:type="dxa"/>
            <w:vMerge/>
            <w:tcBorders>
              <w:top w:val="nil"/>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p>
        </w:tc>
        <w:tc>
          <w:tcPr>
            <w:tcW w:w="902" w:type="dxa"/>
            <w:vMerge/>
            <w:tcBorders>
              <w:top w:val="nil"/>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p>
        </w:tc>
        <w:tc>
          <w:tcPr>
            <w:tcW w:w="1586"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16,9 ±0,42</w:t>
            </w:r>
          </w:p>
        </w:tc>
        <w:tc>
          <w:tcPr>
            <w:tcW w:w="730" w:type="dxa"/>
            <w:vMerge/>
            <w:tcBorders>
              <w:top w:val="nil"/>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p>
        </w:tc>
        <w:tc>
          <w:tcPr>
            <w:tcW w:w="896" w:type="dxa"/>
            <w:vMerge/>
            <w:tcBorders>
              <w:top w:val="nil"/>
              <w:left w:val="single" w:sz="4" w:space="0" w:color="auto"/>
              <w:bottom w:val="nil"/>
              <w:right w:val="single" w:sz="4" w:space="0" w:color="auto"/>
            </w:tcBorders>
            <w:vAlign w:val="center"/>
          </w:tcPr>
          <w:p w:rsidR="00045FA9" w:rsidRPr="00184185" w:rsidRDefault="00045FA9" w:rsidP="0041573B">
            <w:pPr>
              <w:pStyle w:val="ac"/>
              <w:spacing w:line="240" w:lineRule="auto"/>
              <w:ind w:firstLine="0"/>
              <w:jc w:val="center"/>
              <w:rPr>
                <w:sz w:val="25"/>
                <w:szCs w:val="25"/>
              </w:rPr>
            </w:pPr>
          </w:p>
        </w:tc>
      </w:tr>
      <w:tr w:rsidR="00045FA9" w:rsidRPr="00045FA9" w:rsidTr="00184185">
        <w:trPr>
          <w:trHeight w:hRule="exact" w:val="619"/>
          <w:jc w:val="center"/>
        </w:trPr>
        <w:tc>
          <w:tcPr>
            <w:tcW w:w="1841" w:type="dxa"/>
            <w:vMerge w:val="restart"/>
            <w:tcBorders>
              <w:top w:val="single" w:sz="4" w:space="0" w:color="auto"/>
              <w:left w:val="single" w:sz="4" w:space="0" w:color="auto"/>
              <w:bottom w:val="nil"/>
              <w:right w:val="nil"/>
            </w:tcBorders>
            <w:vAlign w:val="center"/>
          </w:tcPr>
          <w:p w:rsidR="00E4679E" w:rsidRPr="00184185" w:rsidRDefault="00866AD6" w:rsidP="00E4679E">
            <w:pPr>
              <w:pStyle w:val="ac"/>
              <w:spacing w:line="240" w:lineRule="auto"/>
              <w:ind w:left="57" w:firstLine="0"/>
              <w:rPr>
                <w:rStyle w:val="ab"/>
                <w:bCs/>
                <w:color w:val="000000"/>
                <w:sz w:val="25"/>
                <w:szCs w:val="25"/>
                <w:lang w:val="uk-UA" w:eastAsia="ru-RU"/>
              </w:rPr>
            </w:pPr>
            <w:r w:rsidRPr="00184185">
              <w:rPr>
                <w:rStyle w:val="ab"/>
                <w:bCs/>
                <w:color w:val="000000"/>
                <w:sz w:val="25"/>
                <w:szCs w:val="25"/>
                <w:lang w:eastAsia="ru-RU"/>
              </w:rPr>
              <w:t>Динамометрія</w:t>
            </w:r>
          </w:p>
          <w:p w:rsidR="00E4679E" w:rsidRPr="00184185" w:rsidRDefault="00045FA9" w:rsidP="00E4679E">
            <w:pPr>
              <w:pStyle w:val="ac"/>
              <w:spacing w:line="240" w:lineRule="auto"/>
              <w:ind w:left="57" w:firstLine="0"/>
              <w:rPr>
                <w:rStyle w:val="ab"/>
                <w:bCs/>
                <w:color w:val="000000"/>
                <w:sz w:val="25"/>
                <w:szCs w:val="25"/>
                <w:lang w:val="uk-UA" w:eastAsia="ru-RU"/>
              </w:rPr>
            </w:pPr>
            <w:r w:rsidRPr="00184185">
              <w:rPr>
                <w:rStyle w:val="ab"/>
                <w:bCs/>
                <w:color w:val="000000"/>
                <w:sz w:val="25"/>
                <w:szCs w:val="25"/>
                <w:lang w:eastAsia="ru-RU"/>
              </w:rPr>
              <w:t xml:space="preserve">лівої кисті, </w:t>
            </w:r>
          </w:p>
          <w:p w:rsidR="00045FA9" w:rsidRPr="00184185" w:rsidRDefault="00E4679E" w:rsidP="00E4679E">
            <w:pPr>
              <w:pStyle w:val="ac"/>
              <w:spacing w:line="240" w:lineRule="auto"/>
              <w:ind w:left="57" w:firstLine="0"/>
              <w:rPr>
                <w:sz w:val="25"/>
                <w:szCs w:val="25"/>
                <w:lang w:val="uk-UA"/>
              </w:rPr>
            </w:pPr>
            <w:r w:rsidRPr="00184185">
              <w:rPr>
                <w:rStyle w:val="ab"/>
                <w:bCs/>
                <w:color w:val="000000"/>
                <w:sz w:val="25"/>
                <w:szCs w:val="25"/>
                <w:lang w:val="uk-UA" w:eastAsia="ru-RU"/>
              </w:rPr>
              <w:t>к</w:t>
            </w:r>
            <w:r w:rsidRPr="00184185">
              <w:rPr>
                <w:rStyle w:val="ab"/>
                <w:bCs/>
                <w:color w:val="000000"/>
                <w:sz w:val="25"/>
                <w:szCs w:val="25"/>
                <w:lang w:eastAsia="ru-RU"/>
              </w:rPr>
              <w:t>г</w:t>
            </w:r>
          </w:p>
        </w:tc>
        <w:tc>
          <w:tcPr>
            <w:tcW w:w="784" w:type="dxa"/>
            <w:tcBorders>
              <w:top w:val="single" w:sz="4" w:space="0" w:color="auto"/>
              <w:left w:val="single" w:sz="4" w:space="0" w:color="auto"/>
              <w:bottom w:val="nil"/>
              <w:right w:val="nil"/>
            </w:tcBorders>
            <w:vAlign w:val="center"/>
          </w:tcPr>
          <w:p w:rsidR="00045FA9" w:rsidRPr="00184185" w:rsidRDefault="00866AD6" w:rsidP="00E4679E">
            <w:pPr>
              <w:pStyle w:val="ac"/>
              <w:spacing w:line="240" w:lineRule="auto"/>
              <w:ind w:firstLine="0"/>
              <w:jc w:val="center"/>
              <w:rPr>
                <w:sz w:val="25"/>
                <w:szCs w:val="25"/>
              </w:rPr>
            </w:pPr>
            <w:r w:rsidRPr="00184185">
              <w:rPr>
                <w:rStyle w:val="ab"/>
                <w:color w:val="000000"/>
                <w:sz w:val="25"/>
                <w:szCs w:val="25"/>
                <w:lang w:eastAsia="ru-RU"/>
              </w:rPr>
              <w:t>ЕГ</w:t>
            </w:r>
          </w:p>
        </w:tc>
        <w:tc>
          <w:tcPr>
            <w:tcW w:w="1584"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16,4 ±0,77</w:t>
            </w:r>
          </w:p>
        </w:tc>
        <w:tc>
          <w:tcPr>
            <w:tcW w:w="874"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0,2</w:t>
            </w:r>
          </w:p>
        </w:tc>
        <w:tc>
          <w:tcPr>
            <w:tcW w:w="902"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&gt;0,05</w:t>
            </w:r>
          </w:p>
        </w:tc>
        <w:tc>
          <w:tcPr>
            <w:tcW w:w="1586"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19,5±0,57</w:t>
            </w:r>
          </w:p>
        </w:tc>
        <w:tc>
          <w:tcPr>
            <w:tcW w:w="730"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bCs/>
                <w:color w:val="000000"/>
                <w:sz w:val="25"/>
                <w:szCs w:val="25"/>
                <w:lang w:eastAsia="ru-RU"/>
              </w:rPr>
              <w:t>4,6</w:t>
            </w:r>
          </w:p>
        </w:tc>
        <w:tc>
          <w:tcPr>
            <w:tcW w:w="896" w:type="dxa"/>
            <w:vMerge w:val="restart"/>
            <w:tcBorders>
              <w:top w:val="single" w:sz="4" w:space="0" w:color="auto"/>
              <w:left w:val="single" w:sz="4" w:space="0" w:color="auto"/>
              <w:bottom w:val="nil"/>
              <w:right w:val="single" w:sz="4" w:space="0" w:color="auto"/>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&lt;0,0001</w:t>
            </w:r>
          </w:p>
        </w:tc>
      </w:tr>
      <w:tr w:rsidR="00045FA9" w:rsidRPr="00045FA9" w:rsidTr="00184185">
        <w:trPr>
          <w:trHeight w:hRule="exact" w:val="677"/>
          <w:jc w:val="center"/>
        </w:trPr>
        <w:tc>
          <w:tcPr>
            <w:tcW w:w="1841" w:type="dxa"/>
            <w:vMerge/>
            <w:tcBorders>
              <w:top w:val="nil"/>
              <w:left w:val="single" w:sz="4" w:space="0" w:color="auto"/>
              <w:bottom w:val="nil"/>
              <w:right w:val="nil"/>
            </w:tcBorders>
            <w:vAlign w:val="center"/>
          </w:tcPr>
          <w:p w:rsidR="00045FA9" w:rsidRPr="00184185" w:rsidRDefault="00045FA9" w:rsidP="00E4679E">
            <w:pPr>
              <w:pStyle w:val="ac"/>
              <w:spacing w:line="240" w:lineRule="auto"/>
              <w:ind w:left="57" w:firstLine="0"/>
              <w:rPr>
                <w:sz w:val="25"/>
                <w:szCs w:val="25"/>
              </w:rPr>
            </w:pPr>
          </w:p>
        </w:tc>
        <w:tc>
          <w:tcPr>
            <w:tcW w:w="784" w:type="dxa"/>
            <w:tcBorders>
              <w:top w:val="single" w:sz="4" w:space="0" w:color="auto"/>
              <w:left w:val="single" w:sz="4" w:space="0" w:color="auto"/>
              <w:bottom w:val="nil"/>
              <w:right w:val="nil"/>
            </w:tcBorders>
            <w:vAlign w:val="center"/>
          </w:tcPr>
          <w:p w:rsidR="00045FA9" w:rsidRPr="00184185" w:rsidRDefault="00866AD6" w:rsidP="00E4679E">
            <w:pPr>
              <w:pStyle w:val="ac"/>
              <w:spacing w:line="240" w:lineRule="auto"/>
              <w:ind w:firstLine="0"/>
              <w:jc w:val="center"/>
              <w:rPr>
                <w:sz w:val="25"/>
                <w:szCs w:val="25"/>
              </w:rPr>
            </w:pPr>
            <w:r w:rsidRPr="00184185">
              <w:rPr>
                <w:rStyle w:val="ab"/>
                <w:color w:val="000000"/>
                <w:sz w:val="25"/>
                <w:szCs w:val="25"/>
                <w:lang w:eastAsia="ru-RU"/>
              </w:rPr>
              <w:t>КГ</w:t>
            </w:r>
          </w:p>
        </w:tc>
        <w:tc>
          <w:tcPr>
            <w:tcW w:w="1584"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15,7±1,32</w:t>
            </w:r>
          </w:p>
        </w:tc>
        <w:tc>
          <w:tcPr>
            <w:tcW w:w="874" w:type="dxa"/>
            <w:vMerge/>
            <w:tcBorders>
              <w:top w:val="nil"/>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p>
        </w:tc>
        <w:tc>
          <w:tcPr>
            <w:tcW w:w="902" w:type="dxa"/>
            <w:vMerge/>
            <w:tcBorders>
              <w:top w:val="nil"/>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p>
        </w:tc>
        <w:tc>
          <w:tcPr>
            <w:tcW w:w="1586"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16,8±0,62</w:t>
            </w:r>
          </w:p>
        </w:tc>
        <w:tc>
          <w:tcPr>
            <w:tcW w:w="730" w:type="dxa"/>
            <w:vMerge/>
            <w:tcBorders>
              <w:top w:val="nil"/>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p>
        </w:tc>
        <w:tc>
          <w:tcPr>
            <w:tcW w:w="896" w:type="dxa"/>
            <w:vMerge/>
            <w:tcBorders>
              <w:top w:val="nil"/>
              <w:left w:val="single" w:sz="4" w:space="0" w:color="auto"/>
              <w:bottom w:val="nil"/>
              <w:right w:val="single" w:sz="4" w:space="0" w:color="auto"/>
            </w:tcBorders>
            <w:vAlign w:val="center"/>
          </w:tcPr>
          <w:p w:rsidR="00045FA9" w:rsidRPr="00184185" w:rsidRDefault="00045FA9" w:rsidP="0041573B">
            <w:pPr>
              <w:pStyle w:val="ac"/>
              <w:spacing w:line="240" w:lineRule="auto"/>
              <w:ind w:firstLine="0"/>
              <w:jc w:val="center"/>
              <w:rPr>
                <w:sz w:val="25"/>
                <w:szCs w:val="25"/>
              </w:rPr>
            </w:pPr>
          </w:p>
        </w:tc>
      </w:tr>
      <w:tr w:rsidR="00045FA9" w:rsidRPr="00045FA9" w:rsidTr="00184185">
        <w:trPr>
          <w:trHeight w:hRule="exact" w:val="573"/>
          <w:jc w:val="center"/>
        </w:trPr>
        <w:tc>
          <w:tcPr>
            <w:tcW w:w="1841" w:type="dxa"/>
            <w:vMerge w:val="restart"/>
            <w:tcBorders>
              <w:top w:val="single" w:sz="4" w:space="0" w:color="auto"/>
              <w:left w:val="single" w:sz="4" w:space="0" w:color="auto"/>
              <w:bottom w:val="nil"/>
              <w:right w:val="nil"/>
            </w:tcBorders>
            <w:vAlign w:val="center"/>
          </w:tcPr>
          <w:p w:rsidR="00045FA9" w:rsidRPr="00184185" w:rsidRDefault="00E4679E" w:rsidP="00E4679E">
            <w:pPr>
              <w:pStyle w:val="ac"/>
              <w:spacing w:line="240" w:lineRule="auto"/>
              <w:ind w:left="57" w:firstLine="0"/>
              <w:rPr>
                <w:sz w:val="25"/>
                <w:szCs w:val="25"/>
                <w:lang w:val="uk-UA"/>
              </w:rPr>
            </w:pPr>
            <w:r w:rsidRPr="00184185">
              <w:rPr>
                <w:rStyle w:val="ab"/>
                <w:bCs/>
                <w:color w:val="000000"/>
                <w:sz w:val="25"/>
                <w:szCs w:val="25"/>
                <w:lang w:eastAsia="ru-RU"/>
              </w:rPr>
              <w:t>Життєва ємність легень, мл</w:t>
            </w:r>
          </w:p>
        </w:tc>
        <w:tc>
          <w:tcPr>
            <w:tcW w:w="784" w:type="dxa"/>
            <w:tcBorders>
              <w:top w:val="single" w:sz="4" w:space="0" w:color="auto"/>
              <w:left w:val="single" w:sz="4" w:space="0" w:color="auto"/>
              <w:bottom w:val="nil"/>
              <w:right w:val="nil"/>
            </w:tcBorders>
            <w:vAlign w:val="center"/>
          </w:tcPr>
          <w:p w:rsidR="00045FA9" w:rsidRPr="00184185" w:rsidRDefault="00866AD6" w:rsidP="00E4679E">
            <w:pPr>
              <w:pStyle w:val="ac"/>
              <w:spacing w:line="240" w:lineRule="auto"/>
              <w:ind w:firstLine="0"/>
              <w:jc w:val="center"/>
              <w:rPr>
                <w:sz w:val="25"/>
                <w:szCs w:val="25"/>
              </w:rPr>
            </w:pPr>
            <w:r w:rsidRPr="00184185">
              <w:rPr>
                <w:rStyle w:val="ab"/>
                <w:color w:val="000000"/>
                <w:sz w:val="25"/>
                <w:szCs w:val="25"/>
                <w:lang w:eastAsia="ru-RU"/>
              </w:rPr>
              <w:t>ЕГ</w:t>
            </w:r>
          </w:p>
        </w:tc>
        <w:tc>
          <w:tcPr>
            <w:tcW w:w="1584" w:type="dxa"/>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1600 ±103,2</w:t>
            </w:r>
          </w:p>
        </w:tc>
        <w:tc>
          <w:tcPr>
            <w:tcW w:w="874"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1,3</w:t>
            </w:r>
          </w:p>
        </w:tc>
        <w:tc>
          <w:tcPr>
            <w:tcW w:w="902"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&gt;0,05</w:t>
            </w:r>
          </w:p>
        </w:tc>
        <w:tc>
          <w:tcPr>
            <w:tcW w:w="1586" w:type="dxa"/>
            <w:tcBorders>
              <w:top w:val="single" w:sz="4" w:space="0" w:color="auto"/>
              <w:left w:val="single" w:sz="4" w:space="0" w:color="auto"/>
              <w:bottom w:val="nil"/>
              <w:right w:val="nil"/>
            </w:tcBorders>
            <w:vAlign w:val="center"/>
          </w:tcPr>
          <w:p w:rsidR="00045FA9" w:rsidRPr="00184185" w:rsidRDefault="00045FA9" w:rsidP="00E4679E">
            <w:pPr>
              <w:pStyle w:val="ac"/>
              <w:spacing w:line="240" w:lineRule="auto"/>
              <w:ind w:firstLine="0"/>
              <w:jc w:val="center"/>
              <w:rPr>
                <w:sz w:val="25"/>
                <w:szCs w:val="25"/>
              </w:rPr>
            </w:pPr>
            <w:r w:rsidRPr="00184185">
              <w:rPr>
                <w:rStyle w:val="ab"/>
                <w:color w:val="000000"/>
                <w:sz w:val="25"/>
                <w:szCs w:val="25"/>
                <w:lang w:eastAsia="ru-RU"/>
              </w:rPr>
              <w:t>2000±70,5</w:t>
            </w:r>
          </w:p>
        </w:tc>
        <w:tc>
          <w:tcPr>
            <w:tcW w:w="730" w:type="dxa"/>
            <w:vMerge w:val="restart"/>
            <w:tcBorders>
              <w:top w:val="single" w:sz="4" w:space="0" w:color="auto"/>
              <w:left w:val="single" w:sz="4" w:space="0" w:color="auto"/>
              <w:bottom w:val="nil"/>
              <w:right w:val="nil"/>
            </w:tcBorders>
            <w:vAlign w:val="center"/>
          </w:tcPr>
          <w:p w:rsidR="00045FA9" w:rsidRPr="00184185" w:rsidRDefault="00045FA9" w:rsidP="0041573B">
            <w:pPr>
              <w:pStyle w:val="ac"/>
              <w:spacing w:line="240" w:lineRule="auto"/>
              <w:ind w:firstLine="0"/>
              <w:jc w:val="center"/>
              <w:rPr>
                <w:sz w:val="25"/>
                <w:szCs w:val="25"/>
              </w:rPr>
            </w:pPr>
            <w:r w:rsidRPr="00184185">
              <w:rPr>
                <w:rStyle w:val="ab"/>
                <w:bCs/>
                <w:color w:val="000000"/>
                <w:sz w:val="25"/>
                <w:szCs w:val="25"/>
                <w:lang w:eastAsia="ru-RU"/>
              </w:rPr>
              <w:t>4,6</w:t>
            </w:r>
          </w:p>
        </w:tc>
        <w:tc>
          <w:tcPr>
            <w:tcW w:w="896" w:type="dxa"/>
            <w:vMerge w:val="restart"/>
            <w:tcBorders>
              <w:top w:val="single" w:sz="4" w:space="0" w:color="auto"/>
              <w:left w:val="single" w:sz="4" w:space="0" w:color="auto"/>
              <w:bottom w:val="nil"/>
              <w:right w:val="single" w:sz="4" w:space="0" w:color="auto"/>
            </w:tcBorders>
            <w:vAlign w:val="center"/>
          </w:tcPr>
          <w:p w:rsidR="00045FA9" w:rsidRPr="00184185" w:rsidRDefault="00045FA9" w:rsidP="0041573B">
            <w:pPr>
              <w:pStyle w:val="ac"/>
              <w:spacing w:line="240" w:lineRule="auto"/>
              <w:ind w:firstLine="0"/>
              <w:jc w:val="center"/>
              <w:rPr>
                <w:sz w:val="25"/>
                <w:szCs w:val="25"/>
              </w:rPr>
            </w:pPr>
            <w:r w:rsidRPr="00184185">
              <w:rPr>
                <w:rStyle w:val="ab"/>
                <w:color w:val="000000"/>
                <w:sz w:val="25"/>
                <w:szCs w:val="25"/>
                <w:lang w:eastAsia="ru-RU"/>
              </w:rPr>
              <w:t>&lt;0,0001</w:t>
            </w:r>
          </w:p>
        </w:tc>
      </w:tr>
      <w:tr w:rsidR="00045FA9" w:rsidRPr="00045FA9" w:rsidTr="00184185">
        <w:trPr>
          <w:trHeight w:hRule="exact" w:val="583"/>
          <w:jc w:val="center"/>
        </w:trPr>
        <w:tc>
          <w:tcPr>
            <w:tcW w:w="1841" w:type="dxa"/>
            <w:vMerge/>
            <w:tcBorders>
              <w:top w:val="nil"/>
              <w:left w:val="single" w:sz="4" w:space="0" w:color="auto"/>
              <w:bottom w:val="single" w:sz="4" w:space="0" w:color="auto"/>
              <w:right w:val="nil"/>
            </w:tcBorders>
            <w:vAlign w:val="center"/>
          </w:tcPr>
          <w:p w:rsidR="00045FA9" w:rsidRPr="00045FA9" w:rsidRDefault="00045FA9" w:rsidP="00045FA9">
            <w:pPr>
              <w:pStyle w:val="ac"/>
              <w:spacing w:line="240" w:lineRule="auto"/>
              <w:ind w:firstLine="0"/>
              <w:rPr>
                <w:sz w:val="24"/>
                <w:szCs w:val="24"/>
              </w:rPr>
            </w:pPr>
          </w:p>
        </w:tc>
        <w:tc>
          <w:tcPr>
            <w:tcW w:w="784" w:type="dxa"/>
            <w:tcBorders>
              <w:top w:val="single" w:sz="4" w:space="0" w:color="auto"/>
              <w:left w:val="single" w:sz="4" w:space="0" w:color="auto"/>
              <w:bottom w:val="single" w:sz="4" w:space="0" w:color="auto"/>
              <w:right w:val="nil"/>
            </w:tcBorders>
            <w:vAlign w:val="center"/>
          </w:tcPr>
          <w:p w:rsidR="00045FA9" w:rsidRPr="00045FA9" w:rsidRDefault="00866AD6" w:rsidP="00E4679E">
            <w:pPr>
              <w:pStyle w:val="ac"/>
              <w:spacing w:line="240" w:lineRule="auto"/>
              <w:ind w:firstLine="0"/>
              <w:jc w:val="center"/>
              <w:rPr>
                <w:sz w:val="24"/>
                <w:szCs w:val="24"/>
              </w:rPr>
            </w:pPr>
            <w:r w:rsidRPr="00045FA9">
              <w:rPr>
                <w:rStyle w:val="ab"/>
                <w:color w:val="000000"/>
                <w:sz w:val="24"/>
                <w:szCs w:val="24"/>
                <w:lang w:eastAsia="ru-RU"/>
              </w:rPr>
              <w:t>КГ</w:t>
            </w:r>
          </w:p>
        </w:tc>
        <w:tc>
          <w:tcPr>
            <w:tcW w:w="1584" w:type="dxa"/>
            <w:tcBorders>
              <w:top w:val="single" w:sz="4" w:space="0" w:color="auto"/>
              <w:left w:val="single" w:sz="4" w:space="0" w:color="auto"/>
              <w:bottom w:val="single" w:sz="4" w:space="0" w:color="auto"/>
              <w:right w:val="nil"/>
            </w:tcBorders>
            <w:vAlign w:val="center"/>
          </w:tcPr>
          <w:p w:rsidR="00045FA9" w:rsidRPr="00045FA9" w:rsidRDefault="00045FA9" w:rsidP="0041573B">
            <w:pPr>
              <w:pStyle w:val="ac"/>
              <w:spacing w:line="240" w:lineRule="auto"/>
              <w:ind w:firstLine="0"/>
              <w:jc w:val="center"/>
              <w:rPr>
                <w:sz w:val="24"/>
                <w:szCs w:val="24"/>
              </w:rPr>
            </w:pPr>
            <w:r w:rsidRPr="00045FA9">
              <w:rPr>
                <w:rStyle w:val="ab"/>
                <w:color w:val="000000"/>
                <w:sz w:val="24"/>
                <w:szCs w:val="24"/>
                <w:lang w:eastAsia="ru-RU"/>
              </w:rPr>
              <w:t>1400±107, 1</w:t>
            </w:r>
          </w:p>
        </w:tc>
        <w:tc>
          <w:tcPr>
            <w:tcW w:w="874" w:type="dxa"/>
            <w:vMerge/>
            <w:tcBorders>
              <w:top w:val="nil"/>
              <w:left w:val="single" w:sz="4" w:space="0" w:color="auto"/>
              <w:bottom w:val="single" w:sz="4" w:space="0" w:color="auto"/>
              <w:right w:val="nil"/>
            </w:tcBorders>
            <w:vAlign w:val="center"/>
          </w:tcPr>
          <w:p w:rsidR="00045FA9" w:rsidRPr="00045FA9" w:rsidRDefault="00045FA9" w:rsidP="0041573B">
            <w:pPr>
              <w:pStyle w:val="ac"/>
              <w:spacing w:line="240" w:lineRule="auto"/>
              <w:ind w:firstLine="0"/>
              <w:jc w:val="center"/>
              <w:rPr>
                <w:sz w:val="24"/>
                <w:szCs w:val="24"/>
              </w:rPr>
            </w:pPr>
          </w:p>
        </w:tc>
        <w:tc>
          <w:tcPr>
            <w:tcW w:w="902" w:type="dxa"/>
            <w:vMerge/>
            <w:tcBorders>
              <w:top w:val="nil"/>
              <w:left w:val="single" w:sz="4" w:space="0" w:color="auto"/>
              <w:bottom w:val="single" w:sz="4" w:space="0" w:color="auto"/>
              <w:right w:val="nil"/>
            </w:tcBorders>
            <w:vAlign w:val="center"/>
          </w:tcPr>
          <w:p w:rsidR="00045FA9" w:rsidRPr="00045FA9" w:rsidRDefault="00045FA9" w:rsidP="0041573B">
            <w:pPr>
              <w:pStyle w:val="ac"/>
              <w:spacing w:line="240" w:lineRule="auto"/>
              <w:ind w:firstLine="0"/>
              <w:jc w:val="center"/>
              <w:rPr>
                <w:sz w:val="24"/>
                <w:szCs w:val="24"/>
              </w:rPr>
            </w:pPr>
          </w:p>
        </w:tc>
        <w:tc>
          <w:tcPr>
            <w:tcW w:w="1586" w:type="dxa"/>
            <w:tcBorders>
              <w:top w:val="single" w:sz="4" w:space="0" w:color="auto"/>
              <w:left w:val="single" w:sz="4" w:space="0" w:color="auto"/>
              <w:bottom w:val="single" w:sz="4" w:space="0" w:color="auto"/>
              <w:right w:val="nil"/>
            </w:tcBorders>
            <w:vAlign w:val="center"/>
          </w:tcPr>
          <w:p w:rsidR="00045FA9" w:rsidRPr="00045FA9" w:rsidRDefault="00045FA9" w:rsidP="00E4679E">
            <w:pPr>
              <w:pStyle w:val="ac"/>
              <w:spacing w:line="240" w:lineRule="auto"/>
              <w:ind w:firstLine="0"/>
              <w:jc w:val="center"/>
              <w:rPr>
                <w:sz w:val="24"/>
                <w:szCs w:val="24"/>
              </w:rPr>
            </w:pPr>
            <w:r w:rsidRPr="00045FA9">
              <w:rPr>
                <w:rStyle w:val="ab"/>
                <w:color w:val="000000"/>
                <w:sz w:val="24"/>
                <w:szCs w:val="24"/>
                <w:lang w:eastAsia="ru-RU"/>
              </w:rPr>
              <w:t>1500±82,7</w:t>
            </w:r>
          </w:p>
        </w:tc>
        <w:tc>
          <w:tcPr>
            <w:tcW w:w="730" w:type="dxa"/>
            <w:vMerge/>
            <w:tcBorders>
              <w:top w:val="nil"/>
              <w:left w:val="single" w:sz="4" w:space="0" w:color="auto"/>
              <w:bottom w:val="single" w:sz="4" w:space="0" w:color="auto"/>
              <w:right w:val="nil"/>
            </w:tcBorders>
            <w:vAlign w:val="center"/>
          </w:tcPr>
          <w:p w:rsidR="00045FA9" w:rsidRPr="00045FA9" w:rsidRDefault="00045FA9" w:rsidP="00045FA9">
            <w:pPr>
              <w:pStyle w:val="ac"/>
              <w:spacing w:line="240" w:lineRule="auto"/>
              <w:ind w:firstLine="0"/>
              <w:rPr>
                <w:sz w:val="24"/>
                <w:szCs w:val="24"/>
              </w:rPr>
            </w:pPr>
          </w:p>
        </w:tc>
        <w:tc>
          <w:tcPr>
            <w:tcW w:w="896" w:type="dxa"/>
            <w:vMerge/>
            <w:tcBorders>
              <w:top w:val="nil"/>
              <w:left w:val="single" w:sz="4" w:space="0" w:color="auto"/>
              <w:bottom w:val="single" w:sz="4" w:space="0" w:color="auto"/>
              <w:right w:val="single" w:sz="4" w:space="0" w:color="auto"/>
            </w:tcBorders>
            <w:vAlign w:val="center"/>
          </w:tcPr>
          <w:p w:rsidR="00045FA9" w:rsidRPr="00045FA9" w:rsidRDefault="00045FA9" w:rsidP="00045FA9">
            <w:pPr>
              <w:pStyle w:val="ac"/>
              <w:spacing w:line="240" w:lineRule="auto"/>
              <w:ind w:firstLine="0"/>
              <w:rPr>
                <w:sz w:val="24"/>
                <w:szCs w:val="24"/>
              </w:rPr>
            </w:pPr>
          </w:p>
        </w:tc>
      </w:tr>
    </w:tbl>
    <w:p w:rsidR="00045FA9" w:rsidRPr="00045FA9" w:rsidRDefault="00045FA9" w:rsidP="00866AD6">
      <w:pPr>
        <w:spacing w:line="360" w:lineRule="auto"/>
        <w:jc w:val="both"/>
        <w:rPr>
          <w:rFonts w:ascii="Times New Roman" w:hAnsi="Times New Roman" w:cs="Times New Roman"/>
          <w:color w:val="auto"/>
          <w:sz w:val="28"/>
          <w:szCs w:val="28"/>
          <w:lang w:val="uk-UA" w:eastAsia="uk-UA"/>
        </w:rPr>
      </w:pPr>
    </w:p>
    <w:p w:rsidR="0041573B" w:rsidRDefault="00BC6A15" w:rsidP="004951F4">
      <w:pPr>
        <w:pStyle w:val="70"/>
        <w:spacing w:after="0"/>
        <w:ind w:firstLine="720"/>
        <w:jc w:val="both"/>
        <w:rPr>
          <w:rStyle w:val="a3"/>
          <w:i/>
          <w:lang w:val="uk-UA"/>
        </w:rPr>
      </w:pPr>
      <w:r w:rsidRPr="005E13F0">
        <w:rPr>
          <w:rStyle w:val="7"/>
          <w:color w:val="000000"/>
          <w:sz w:val="28"/>
          <w:szCs w:val="28"/>
          <w:lang w:eastAsia="ru-RU"/>
        </w:rPr>
        <w:t xml:space="preserve">Відбулося збільшення маси тіла випробуваних в обох групах. В експериментальній групі недостовірне (Р&gt;0,05) збільшення становило 2,1 кг. У контрольній групі – 3,7 кг (Р&lt;0,01). Різниця </w:t>
      </w:r>
      <w:r w:rsidR="004951F4">
        <w:rPr>
          <w:rStyle w:val="7"/>
          <w:color w:val="000000"/>
          <w:sz w:val="28"/>
          <w:szCs w:val="28"/>
          <w:lang w:val="uk-UA" w:eastAsia="ru-RU"/>
        </w:rPr>
        <w:t>склала</w:t>
      </w:r>
      <w:r w:rsidRPr="005E13F0">
        <w:rPr>
          <w:rStyle w:val="7"/>
          <w:color w:val="000000"/>
          <w:sz w:val="28"/>
          <w:szCs w:val="28"/>
          <w:lang w:eastAsia="ru-RU"/>
        </w:rPr>
        <w:t xml:space="preserve"> </w:t>
      </w:r>
      <w:r w:rsidR="004A2C00">
        <w:rPr>
          <w:rStyle w:val="7"/>
          <w:color w:val="000000"/>
          <w:sz w:val="28"/>
          <w:szCs w:val="28"/>
          <w:lang w:eastAsia="ru-RU"/>
        </w:rPr>
        <w:t>–</w:t>
      </w:r>
      <w:r w:rsidRPr="005E13F0">
        <w:rPr>
          <w:rStyle w:val="7"/>
          <w:color w:val="000000"/>
          <w:sz w:val="28"/>
          <w:szCs w:val="28"/>
          <w:lang w:eastAsia="ru-RU"/>
        </w:rPr>
        <w:t xml:space="preserve"> 1,6 кг (Р &gt;0,05). На наш погляд, вправи аеробіки, які застосовуються в експериментальній групі, є більш енергоємними, а також сприяють якісній зміні </w:t>
      </w:r>
      <w:proofErr w:type="spellStart"/>
      <w:r w:rsidRPr="005E13F0">
        <w:rPr>
          <w:rStyle w:val="7"/>
          <w:color w:val="000000"/>
          <w:sz w:val="28"/>
          <w:szCs w:val="28"/>
          <w:lang w:eastAsia="ru-RU"/>
        </w:rPr>
        <w:t>м</w:t>
      </w:r>
      <w:r w:rsidR="00B21559">
        <w:rPr>
          <w:rStyle w:val="7"/>
          <w:color w:val="000000"/>
          <w:sz w:val="28"/>
          <w:szCs w:val="28"/>
          <w:lang w:eastAsia="ru-RU"/>
        </w:rPr>
        <w:t>ʼ</w:t>
      </w:r>
      <w:r w:rsidRPr="005E13F0">
        <w:rPr>
          <w:rStyle w:val="7"/>
          <w:color w:val="000000"/>
          <w:sz w:val="28"/>
          <w:szCs w:val="28"/>
          <w:lang w:eastAsia="ru-RU"/>
        </w:rPr>
        <w:t>язів</w:t>
      </w:r>
      <w:proofErr w:type="spellEnd"/>
      <w:r w:rsidRPr="005E13F0">
        <w:rPr>
          <w:rStyle w:val="7"/>
          <w:color w:val="000000"/>
          <w:sz w:val="28"/>
          <w:szCs w:val="28"/>
          <w:lang w:eastAsia="ru-RU"/>
        </w:rPr>
        <w:t xml:space="preserve"> за рахунок зменшення жирового </w:t>
      </w:r>
      <w:r w:rsidR="004951F4">
        <w:rPr>
          <w:rStyle w:val="7"/>
          <w:color w:val="000000"/>
          <w:sz w:val="28"/>
          <w:szCs w:val="28"/>
          <w:lang w:val="uk-UA" w:eastAsia="ru-RU"/>
        </w:rPr>
        <w:t>компонента</w:t>
      </w:r>
      <w:r w:rsidRPr="005E13F0">
        <w:rPr>
          <w:rStyle w:val="7"/>
          <w:color w:val="000000"/>
          <w:sz w:val="28"/>
          <w:szCs w:val="28"/>
          <w:lang w:eastAsia="ru-RU"/>
        </w:rPr>
        <w:t xml:space="preserve"> (</w:t>
      </w:r>
      <w:r w:rsidR="00866AD6">
        <w:rPr>
          <w:rStyle w:val="7"/>
          <w:color w:val="000000"/>
          <w:sz w:val="28"/>
          <w:szCs w:val="28"/>
          <w:lang w:val="uk-UA" w:eastAsia="ru-RU"/>
        </w:rPr>
        <w:t>Табл. 3.4</w:t>
      </w:r>
      <w:r w:rsidRPr="005E13F0">
        <w:rPr>
          <w:rStyle w:val="7"/>
          <w:color w:val="000000"/>
          <w:sz w:val="28"/>
          <w:szCs w:val="28"/>
          <w:lang w:eastAsia="ru-RU"/>
        </w:rPr>
        <w:t>).</w:t>
      </w:r>
      <w:r w:rsidR="0041573B">
        <w:rPr>
          <w:rStyle w:val="a3"/>
          <w:i/>
          <w:lang w:val="uk-UA"/>
        </w:rPr>
        <w:br w:type="page"/>
      </w:r>
    </w:p>
    <w:p w:rsidR="004951F4" w:rsidRDefault="004951F4" w:rsidP="003C17C6">
      <w:pPr>
        <w:pStyle w:val="a4"/>
        <w:ind w:right="134" w:firstLine="720"/>
        <w:jc w:val="right"/>
        <w:rPr>
          <w:rStyle w:val="a3"/>
          <w:i/>
          <w:color w:val="000000"/>
          <w:lang w:val="uk-UA" w:eastAsia="ru-RU"/>
        </w:rPr>
      </w:pPr>
      <w:r w:rsidRPr="00642506">
        <w:rPr>
          <w:rStyle w:val="a3"/>
          <w:i/>
          <w:color w:val="000000"/>
          <w:lang w:val="uk-UA" w:eastAsia="ru-RU"/>
        </w:rPr>
        <w:lastRenderedPageBreak/>
        <w:t>Таблиця 3.</w:t>
      </w:r>
      <w:r>
        <w:rPr>
          <w:rStyle w:val="a3"/>
          <w:i/>
          <w:color w:val="000000"/>
          <w:lang w:val="uk-UA" w:eastAsia="ru-RU"/>
        </w:rPr>
        <w:t>4</w:t>
      </w:r>
    </w:p>
    <w:p w:rsidR="004951F4" w:rsidRDefault="004951F4" w:rsidP="004951F4">
      <w:pPr>
        <w:pStyle w:val="a4"/>
        <w:ind w:firstLine="0"/>
        <w:jc w:val="center"/>
        <w:rPr>
          <w:rStyle w:val="a3"/>
          <w:b/>
          <w:color w:val="000000"/>
          <w:lang w:val="ru-RU" w:eastAsia="ru-RU"/>
        </w:rPr>
      </w:pPr>
      <w:r>
        <w:rPr>
          <w:rStyle w:val="a3"/>
          <w:b/>
          <w:color w:val="000000"/>
          <w:lang w:val="uk-UA" w:eastAsia="ru-RU"/>
        </w:rPr>
        <w:t xml:space="preserve">Показники фізичної підготовленості </w:t>
      </w:r>
      <w:proofErr w:type="spellStart"/>
      <w:r w:rsidRPr="004252CD">
        <w:rPr>
          <w:rStyle w:val="a3"/>
          <w:b/>
          <w:color w:val="000000"/>
          <w:lang w:val="uk-UA" w:eastAsia="ru-RU"/>
        </w:rPr>
        <w:t>дівчаток</w:t>
      </w:r>
      <w:proofErr w:type="spellEnd"/>
      <w:r>
        <w:rPr>
          <w:rStyle w:val="a3"/>
          <w:b/>
          <w:color w:val="000000"/>
          <w:lang w:val="uk-UA" w:eastAsia="ru-RU"/>
        </w:rPr>
        <w:t xml:space="preserve"> </w:t>
      </w:r>
      <w:r w:rsidRPr="004252CD">
        <w:rPr>
          <w:rStyle w:val="a3"/>
          <w:b/>
          <w:color w:val="000000"/>
          <w:lang w:val="uk-UA" w:eastAsia="ru-RU"/>
        </w:rPr>
        <w:t xml:space="preserve">експериментальної </w:t>
      </w:r>
      <w:r>
        <w:rPr>
          <w:rStyle w:val="a3"/>
          <w:b/>
          <w:color w:val="000000"/>
          <w:lang w:val="uk-UA" w:eastAsia="ru-RU"/>
        </w:rPr>
        <w:t>(</w:t>
      </w:r>
      <w:r>
        <w:rPr>
          <w:rStyle w:val="a3"/>
          <w:b/>
          <w:color w:val="000000"/>
          <w:lang w:val="en-US" w:eastAsia="ru-RU"/>
        </w:rPr>
        <w:t>n</w:t>
      </w:r>
      <w:r w:rsidRPr="004252CD">
        <w:rPr>
          <w:rStyle w:val="a3"/>
          <w:b/>
          <w:color w:val="000000"/>
          <w:lang w:val="ru-RU" w:eastAsia="ru-RU"/>
        </w:rPr>
        <w:t>=20)</w:t>
      </w:r>
    </w:p>
    <w:p w:rsidR="004951F4" w:rsidRDefault="004951F4" w:rsidP="004951F4">
      <w:pPr>
        <w:pStyle w:val="a4"/>
        <w:ind w:firstLine="0"/>
        <w:jc w:val="center"/>
        <w:rPr>
          <w:rStyle w:val="a3"/>
          <w:b/>
          <w:color w:val="000000"/>
          <w:lang w:val="uk-UA" w:eastAsia="ru-RU"/>
        </w:rPr>
      </w:pPr>
      <w:r>
        <w:rPr>
          <w:rStyle w:val="a3"/>
          <w:b/>
          <w:color w:val="000000"/>
          <w:lang w:val="ru-RU" w:eastAsia="ru-RU"/>
        </w:rPr>
        <w:t xml:space="preserve">та </w:t>
      </w:r>
      <w:proofErr w:type="spellStart"/>
      <w:r>
        <w:rPr>
          <w:rStyle w:val="a3"/>
          <w:b/>
          <w:color w:val="000000"/>
          <w:lang w:val="ru-RU" w:eastAsia="ru-RU"/>
        </w:rPr>
        <w:t>контрольної</w:t>
      </w:r>
      <w:proofErr w:type="spellEnd"/>
      <w:r>
        <w:rPr>
          <w:rStyle w:val="a3"/>
          <w:b/>
          <w:color w:val="000000"/>
          <w:lang w:val="uk-UA" w:eastAsia="ru-RU"/>
        </w:rPr>
        <w:t xml:space="preserve"> (</w:t>
      </w:r>
      <w:r>
        <w:rPr>
          <w:rStyle w:val="a3"/>
          <w:b/>
          <w:color w:val="000000"/>
          <w:lang w:val="en-US" w:eastAsia="ru-RU"/>
        </w:rPr>
        <w:t>n</w:t>
      </w:r>
      <w:r w:rsidRPr="004252CD">
        <w:rPr>
          <w:rStyle w:val="a3"/>
          <w:b/>
          <w:color w:val="000000"/>
          <w:lang w:val="ru-RU" w:eastAsia="ru-RU"/>
        </w:rPr>
        <w:t>=20)</w:t>
      </w:r>
      <w:r>
        <w:rPr>
          <w:rStyle w:val="a3"/>
          <w:b/>
          <w:color w:val="000000"/>
          <w:lang w:val="ru-RU" w:eastAsia="ru-RU"/>
        </w:rPr>
        <w:t xml:space="preserve"> </w:t>
      </w:r>
      <w:r w:rsidRPr="004252CD">
        <w:rPr>
          <w:rStyle w:val="a3"/>
          <w:b/>
          <w:color w:val="000000"/>
          <w:lang w:val="uk-UA" w:eastAsia="ru-RU"/>
        </w:rPr>
        <w:t xml:space="preserve">груп </w:t>
      </w:r>
      <w:proofErr w:type="gramStart"/>
      <w:r>
        <w:rPr>
          <w:rStyle w:val="a3"/>
          <w:b/>
          <w:color w:val="000000"/>
          <w:lang w:val="uk-UA" w:eastAsia="ru-RU"/>
        </w:rPr>
        <w:t>на</w:t>
      </w:r>
      <w:proofErr w:type="gramEnd"/>
      <w:r>
        <w:rPr>
          <w:rStyle w:val="a3"/>
          <w:b/>
          <w:color w:val="000000"/>
          <w:lang w:val="uk-UA" w:eastAsia="ru-RU"/>
        </w:rPr>
        <w:t xml:space="preserve"> початку та наприкінці</w:t>
      </w:r>
      <w:r w:rsidRPr="004252CD">
        <w:rPr>
          <w:rStyle w:val="a3"/>
          <w:b/>
          <w:color w:val="000000"/>
          <w:lang w:val="uk-UA" w:eastAsia="ru-RU"/>
        </w:rPr>
        <w:t xml:space="preserve"> експерименту</w:t>
      </w:r>
    </w:p>
    <w:p w:rsidR="004951F4" w:rsidRPr="004951F4" w:rsidRDefault="004951F4" w:rsidP="004951F4">
      <w:pPr>
        <w:pStyle w:val="a4"/>
        <w:ind w:firstLine="0"/>
        <w:jc w:val="center"/>
        <w:rPr>
          <w:rStyle w:val="a3"/>
          <w:b/>
          <w:color w:val="000000"/>
          <w:sz w:val="6"/>
          <w:szCs w:val="6"/>
          <w:lang w:val="uk-UA" w:eastAsia="ru-RU"/>
        </w:rPr>
      </w:pPr>
    </w:p>
    <w:tbl>
      <w:tblPr>
        <w:tblW w:w="9302" w:type="dxa"/>
        <w:jc w:val="center"/>
        <w:tblLayout w:type="fixed"/>
        <w:tblCellMar>
          <w:left w:w="0" w:type="dxa"/>
          <w:right w:w="0" w:type="dxa"/>
        </w:tblCellMar>
        <w:tblLook w:val="0000" w:firstRow="0" w:lastRow="0" w:firstColumn="0" w:lastColumn="0" w:noHBand="0" w:noVBand="0"/>
      </w:tblPr>
      <w:tblGrid>
        <w:gridCol w:w="2314"/>
        <w:gridCol w:w="765"/>
        <w:gridCol w:w="1454"/>
        <w:gridCol w:w="756"/>
        <w:gridCol w:w="851"/>
        <w:gridCol w:w="1445"/>
        <w:gridCol w:w="764"/>
        <w:gridCol w:w="953"/>
      </w:tblGrid>
      <w:tr w:rsidR="00866AD6" w:rsidRPr="00866AD6" w:rsidTr="00184185">
        <w:trPr>
          <w:trHeight w:val="425"/>
          <w:jc w:val="center"/>
        </w:trPr>
        <w:tc>
          <w:tcPr>
            <w:tcW w:w="2314" w:type="dxa"/>
            <w:vMerge w:val="restart"/>
            <w:tcBorders>
              <w:top w:val="single" w:sz="4" w:space="0" w:color="auto"/>
              <w:left w:val="single" w:sz="4" w:space="0" w:color="auto"/>
              <w:bottom w:val="nil"/>
              <w:right w:val="nil"/>
            </w:tcBorders>
            <w:vAlign w:val="center"/>
          </w:tcPr>
          <w:p w:rsidR="00866AD6" w:rsidRPr="00866AD6" w:rsidRDefault="00866AD6" w:rsidP="004951F4">
            <w:pPr>
              <w:pStyle w:val="ac"/>
              <w:spacing w:line="240" w:lineRule="auto"/>
              <w:ind w:firstLine="259"/>
              <w:rPr>
                <w:sz w:val="24"/>
                <w:szCs w:val="24"/>
              </w:rPr>
            </w:pPr>
            <w:r w:rsidRPr="00866AD6">
              <w:rPr>
                <w:rStyle w:val="ab"/>
                <w:bCs/>
                <w:color w:val="000000"/>
                <w:sz w:val="24"/>
                <w:szCs w:val="24"/>
                <w:lang w:eastAsia="ru-RU"/>
              </w:rPr>
              <w:t>Тести</w:t>
            </w:r>
          </w:p>
        </w:tc>
        <w:tc>
          <w:tcPr>
            <w:tcW w:w="765" w:type="dxa"/>
            <w:vMerge w:val="restart"/>
            <w:tcBorders>
              <w:top w:val="single" w:sz="4" w:space="0" w:color="auto"/>
              <w:left w:val="single" w:sz="4" w:space="0" w:color="auto"/>
              <w:bottom w:val="nil"/>
              <w:right w:val="nil"/>
            </w:tcBorders>
            <w:vAlign w:val="center"/>
          </w:tcPr>
          <w:p w:rsidR="00866AD6" w:rsidRPr="004951F4" w:rsidRDefault="004951F4" w:rsidP="004951F4">
            <w:pPr>
              <w:pStyle w:val="ac"/>
              <w:spacing w:line="240" w:lineRule="auto"/>
              <w:ind w:firstLine="0"/>
              <w:jc w:val="center"/>
              <w:rPr>
                <w:sz w:val="24"/>
                <w:szCs w:val="24"/>
                <w:lang w:val="uk-UA"/>
              </w:rPr>
            </w:pPr>
            <w:r>
              <w:rPr>
                <w:rStyle w:val="ab"/>
                <w:bCs/>
                <w:color w:val="000000"/>
                <w:sz w:val="24"/>
                <w:szCs w:val="24"/>
                <w:lang w:eastAsia="ru-RU"/>
              </w:rPr>
              <w:t>Г</w:t>
            </w:r>
            <w:r w:rsidR="00866AD6">
              <w:rPr>
                <w:rStyle w:val="ab"/>
                <w:bCs/>
                <w:color w:val="000000"/>
                <w:sz w:val="24"/>
                <w:szCs w:val="24"/>
                <w:lang w:eastAsia="ru-RU"/>
              </w:rPr>
              <w:t>руп</w:t>
            </w:r>
            <w:r>
              <w:rPr>
                <w:rStyle w:val="ab"/>
                <w:bCs/>
                <w:color w:val="000000"/>
                <w:sz w:val="24"/>
                <w:szCs w:val="24"/>
                <w:lang w:val="uk-UA" w:eastAsia="ru-RU"/>
              </w:rPr>
              <w:t>и</w:t>
            </w:r>
          </w:p>
        </w:tc>
        <w:tc>
          <w:tcPr>
            <w:tcW w:w="6223" w:type="dxa"/>
            <w:gridSpan w:val="6"/>
            <w:tcBorders>
              <w:top w:val="single" w:sz="4" w:space="0" w:color="auto"/>
              <w:left w:val="single" w:sz="4" w:space="0" w:color="auto"/>
              <w:bottom w:val="nil"/>
              <w:right w:val="single" w:sz="4" w:space="0" w:color="auto"/>
            </w:tcBorders>
            <w:vAlign w:val="center"/>
          </w:tcPr>
          <w:p w:rsidR="00866AD6" w:rsidRPr="00866AD6" w:rsidRDefault="00866AD6" w:rsidP="004951F4">
            <w:pPr>
              <w:pStyle w:val="ac"/>
              <w:spacing w:line="240" w:lineRule="auto"/>
              <w:ind w:firstLine="0"/>
              <w:jc w:val="center"/>
              <w:rPr>
                <w:sz w:val="24"/>
                <w:szCs w:val="24"/>
              </w:rPr>
            </w:pPr>
            <w:r w:rsidRPr="00866AD6">
              <w:rPr>
                <w:rStyle w:val="ab"/>
                <w:bCs/>
                <w:color w:val="000000"/>
                <w:sz w:val="24"/>
                <w:szCs w:val="24"/>
                <w:lang w:eastAsia="ru-RU"/>
              </w:rPr>
              <w:t>Етапи експерименту</w:t>
            </w:r>
          </w:p>
        </w:tc>
      </w:tr>
      <w:tr w:rsidR="00866AD6" w:rsidRPr="00866AD6" w:rsidTr="00184185">
        <w:trPr>
          <w:trHeight w:val="425"/>
          <w:jc w:val="center"/>
        </w:trPr>
        <w:tc>
          <w:tcPr>
            <w:tcW w:w="2314" w:type="dxa"/>
            <w:vMerge/>
            <w:tcBorders>
              <w:top w:val="nil"/>
              <w:left w:val="single" w:sz="4" w:space="0" w:color="auto"/>
              <w:bottom w:val="nil"/>
              <w:right w:val="nil"/>
            </w:tcBorders>
            <w:vAlign w:val="center"/>
          </w:tcPr>
          <w:p w:rsidR="00866AD6" w:rsidRPr="00866AD6" w:rsidRDefault="00866AD6" w:rsidP="00866AD6">
            <w:pPr>
              <w:pStyle w:val="ac"/>
              <w:spacing w:line="240" w:lineRule="auto"/>
              <w:ind w:firstLine="0"/>
              <w:rPr>
                <w:sz w:val="24"/>
                <w:szCs w:val="24"/>
              </w:rPr>
            </w:pPr>
          </w:p>
        </w:tc>
        <w:tc>
          <w:tcPr>
            <w:tcW w:w="765" w:type="dxa"/>
            <w:vMerge/>
            <w:tcBorders>
              <w:top w:val="nil"/>
              <w:left w:val="single" w:sz="4" w:space="0" w:color="auto"/>
              <w:bottom w:val="nil"/>
              <w:right w:val="nil"/>
            </w:tcBorders>
            <w:vAlign w:val="center"/>
          </w:tcPr>
          <w:p w:rsidR="00866AD6" w:rsidRPr="00866AD6" w:rsidRDefault="00866AD6" w:rsidP="004951F4">
            <w:pPr>
              <w:pStyle w:val="ac"/>
              <w:spacing w:line="240" w:lineRule="auto"/>
              <w:ind w:firstLine="0"/>
              <w:jc w:val="center"/>
              <w:rPr>
                <w:sz w:val="24"/>
                <w:szCs w:val="24"/>
              </w:rPr>
            </w:pPr>
          </w:p>
        </w:tc>
        <w:tc>
          <w:tcPr>
            <w:tcW w:w="3061" w:type="dxa"/>
            <w:gridSpan w:val="3"/>
            <w:tcBorders>
              <w:top w:val="single" w:sz="4" w:space="0" w:color="auto"/>
              <w:left w:val="single" w:sz="4" w:space="0" w:color="auto"/>
              <w:bottom w:val="nil"/>
              <w:right w:val="nil"/>
            </w:tcBorders>
            <w:vAlign w:val="center"/>
          </w:tcPr>
          <w:p w:rsidR="00866AD6" w:rsidRPr="00866AD6" w:rsidRDefault="00866AD6" w:rsidP="004951F4">
            <w:pPr>
              <w:pStyle w:val="ac"/>
              <w:spacing w:line="240" w:lineRule="auto"/>
              <w:ind w:firstLine="0"/>
              <w:jc w:val="center"/>
              <w:rPr>
                <w:sz w:val="24"/>
                <w:szCs w:val="24"/>
              </w:rPr>
            </w:pPr>
            <w:r w:rsidRPr="00866AD6">
              <w:rPr>
                <w:rStyle w:val="ab"/>
                <w:bCs/>
                <w:color w:val="000000"/>
                <w:sz w:val="24"/>
                <w:szCs w:val="24"/>
                <w:lang w:eastAsia="ru-RU"/>
              </w:rPr>
              <w:t>До експерименту</w:t>
            </w:r>
          </w:p>
        </w:tc>
        <w:tc>
          <w:tcPr>
            <w:tcW w:w="3162" w:type="dxa"/>
            <w:gridSpan w:val="3"/>
            <w:tcBorders>
              <w:top w:val="single" w:sz="4" w:space="0" w:color="auto"/>
              <w:left w:val="single" w:sz="4" w:space="0" w:color="auto"/>
              <w:bottom w:val="nil"/>
              <w:right w:val="single" w:sz="4" w:space="0" w:color="auto"/>
            </w:tcBorders>
            <w:vAlign w:val="center"/>
          </w:tcPr>
          <w:p w:rsidR="00866AD6" w:rsidRPr="00866AD6" w:rsidRDefault="00866AD6" w:rsidP="004951F4">
            <w:pPr>
              <w:pStyle w:val="ac"/>
              <w:spacing w:line="240" w:lineRule="auto"/>
              <w:ind w:firstLine="0"/>
              <w:jc w:val="center"/>
              <w:rPr>
                <w:sz w:val="24"/>
                <w:szCs w:val="24"/>
              </w:rPr>
            </w:pPr>
            <w:r w:rsidRPr="00866AD6">
              <w:rPr>
                <w:rStyle w:val="ab"/>
                <w:bCs/>
                <w:color w:val="000000"/>
                <w:sz w:val="24"/>
                <w:szCs w:val="24"/>
                <w:lang w:eastAsia="ru-RU"/>
              </w:rPr>
              <w:t>Після експерименту</w:t>
            </w:r>
          </w:p>
        </w:tc>
      </w:tr>
      <w:tr w:rsidR="00866AD6" w:rsidRPr="00866AD6" w:rsidTr="00184185">
        <w:trPr>
          <w:trHeight w:val="425"/>
          <w:jc w:val="center"/>
        </w:trPr>
        <w:tc>
          <w:tcPr>
            <w:tcW w:w="2314" w:type="dxa"/>
            <w:vMerge/>
            <w:tcBorders>
              <w:top w:val="nil"/>
              <w:left w:val="single" w:sz="4" w:space="0" w:color="auto"/>
              <w:bottom w:val="nil"/>
              <w:right w:val="nil"/>
            </w:tcBorders>
            <w:vAlign w:val="center"/>
          </w:tcPr>
          <w:p w:rsidR="00866AD6" w:rsidRPr="00866AD6" w:rsidRDefault="00866AD6" w:rsidP="00866AD6">
            <w:pPr>
              <w:pStyle w:val="ac"/>
              <w:spacing w:line="240" w:lineRule="auto"/>
              <w:ind w:firstLine="0"/>
              <w:rPr>
                <w:sz w:val="24"/>
                <w:szCs w:val="24"/>
              </w:rPr>
            </w:pPr>
          </w:p>
        </w:tc>
        <w:tc>
          <w:tcPr>
            <w:tcW w:w="765" w:type="dxa"/>
            <w:vMerge/>
            <w:tcBorders>
              <w:top w:val="nil"/>
              <w:left w:val="single" w:sz="4" w:space="0" w:color="auto"/>
              <w:bottom w:val="nil"/>
              <w:right w:val="nil"/>
            </w:tcBorders>
            <w:vAlign w:val="center"/>
          </w:tcPr>
          <w:p w:rsidR="00866AD6" w:rsidRPr="00866AD6" w:rsidRDefault="00866AD6" w:rsidP="004951F4">
            <w:pPr>
              <w:pStyle w:val="ac"/>
              <w:spacing w:line="240" w:lineRule="auto"/>
              <w:ind w:firstLine="0"/>
              <w:jc w:val="center"/>
              <w:rPr>
                <w:sz w:val="24"/>
                <w:szCs w:val="24"/>
              </w:rPr>
            </w:pPr>
          </w:p>
        </w:tc>
        <w:tc>
          <w:tcPr>
            <w:tcW w:w="1454" w:type="dxa"/>
            <w:tcBorders>
              <w:top w:val="single" w:sz="4" w:space="0" w:color="auto"/>
              <w:left w:val="single" w:sz="4" w:space="0" w:color="auto"/>
              <w:bottom w:val="nil"/>
              <w:right w:val="nil"/>
            </w:tcBorders>
            <w:vAlign w:val="center"/>
          </w:tcPr>
          <w:p w:rsidR="00866AD6" w:rsidRPr="00866AD6" w:rsidRDefault="00866AD6" w:rsidP="004951F4">
            <w:pPr>
              <w:pStyle w:val="ac"/>
              <w:spacing w:line="240" w:lineRule="auto"/>
              <w:ind w:firstLine="0"/>
              <w:jc w:val="center"/>
              <w:rPr>
                <w:sz w:val="24"/>
                <w:szCs w:val="24"/>
              </w:rPr>
            </w:pPr>
            <w:r>
              <w:rPr>
                <w:rStyle w:val="ab"/>
                <w:color w:val="000000"/>
                <w:sz w:val="24"/>
                <w:szCs w:val="24"/>
                <w:lang w:eastAsia="ru-RU"/>
              </w:rPr>
              <w:t>М±</w:t>
            </w:r>
            <w:r w:rsidRPr="00866AD6">
              <w:rPr>
                <w:rStyle w:val="ab"/>
                <w:color w:val="000000"/>
                <w:sz w:val="24"/>
                <w:szCs w:val="24"/>
                <w:lang w:val="en-US"/>
              </w:rPr>
              <w:t>m</w:t>
            </w:r>
          </w:p>
        </w:tc>
        <w:tc>
          <w:tcPr>
            <w:tcW w:w="756" w:type="dxa"/>
            <w:tcBorders>
              <w:top w:val="single" w:sz="4" w:space="0" w:color="auto"/>
              <w:left w:val="single" w:sz="4" w:space="0" w:color="auto"/>
              <w:bottom w:val="nil"/>
              <w:right w:val="nil"/>
            </w:tcBorders>
            <w:vAlign w:val="center"/>
          </w:tcPr>
          <w:p w:rsidR="00866AD6" w:rsidRPr="00866AD6" w:rsidRDefault="00866AD6" w:rsidP="004951F4">
            <w:pPr>
              <w:pStyle w:val="ac"/>
              <w:spacing w:line="240" w:lineRule="auto"/>
              <w:ind w:firstLine="0"/>
              <w:jc w:val="center"/>
              <w:rPr>
                <w:sz w:val="24"/>
                <w:szCs w:val="24"/>
              </w:rPr>
            </w:pPr>
            <w:r w:rsidRPr="00866AD6">
              <w:rPr>
                <w:rStyle w:val="ab"/>
                <w:i/>
                <w:iCs/>
                <w:color w:val="000000"/>
                <w:sz w:val="24"/>
                <w:szCs w:val="24"/>
                <w:lang w:eastAsia="ru-RU"/>
              </w:rPr>
              <w:t>V</w:t>
            </w:r>
          </w:p>
        </w:tc>
        <w:tc>
          <w:tcPr>
            <w:tcW w:w="851" w:type="dxa"/>
            <w:tcBorders>
              <w:top w:val="single" w:sz="4" w:space="0" w:color="auto"/>
              <w:left w:val="single" w:sz="4" w:space="0" w:color="auto"/>
              <w:bottom w:val="nil"/>
              <w:right w:val="nil"/>
            </w:tcBorders>
            <w:vAlign w:val="center"/>
          </w:tcPr>
          <w:p w:rsidR="00866AD6" w:rsidRPr="00866AD6" w:rsidRDefault="00866AD6" w:rsidP="004951F4">
            <w:pPr>
              <w:pStyle w:val="ac"/>
              <w:spacing w:line="240" w:lineRule="auto"/>
              <w:ind w:firstLine="0"/>
              <w:jc w:val="center"/>
              <w:rPr>
                <w:sz w:val="24"/>
                <w:szCs w:val="24"/>
              </w:rPr>
            </w:pPr>
            <w:r w:rsidRPr="00866AD6">
              <w:rPr>
                <w:rStyle w:val="ab"/>
                <w:color w:val="000000"/>
                <w:sz w:val="24"/>
                <w:szCs w:val="24"/>
                <w:lang w:eastAsia="ru-RU"/>
              </w:rPr>
              <w:t>Р</w:t>
            </w:r>
          </w:p>
        </w:tc>
        <w:tc>
          <w:tcPr>
            <w:tcW w:w="1445" w:type="dxa"/>
            <w:tcBorders>
              <w:top w:val="single" w:sz="4" w:space="0" w:color="auto"/>
              <w:left w:val="single" w:sz="4" w:space="0" w:color="auto"/>
              <w:bottom w:val="nil"/>
              <w:right w:val="nil"/>
            </w:tcBorders>
            <w:vAlign w:val="center"/>
          </w:tcPr>
          <w:p w:rsidR="00866AD6" w:rsidRPr="00866AD6" w:rsidRDefault="00866AD6" w:rsidP="004951F4">
            <w:pPr>
              <w:pStyle w:val="ac"/>
              <w:spacing w:line="240" w:lineRule="auto"/>
              <w:ind w:firstLine="0"/>
              <w:jc w:val="center"/>
              <w:rPr>
                <w:sz w:val="24"/>
                <w:szCs w:val="24"/>
              </w:rPr>
            </w:pPr>
            <w:r>
              <w:rPr>
                <w:rStyle w:val="ab"/>
                <w:color w:val="000000"/>
                <w:sz w:val="24"/>
                <w:szCs w:val="24"/>
                <w:lang w:eastAsia="ru-RU"/>
              </w:rPr>
              <w:t>М±</w:t>
            </w:r>
            <w:r w:rsidRPr="00866AD6">
              <w:rPr>
                <w:rStyle w:val="ab"/>
                <w:color w:val="000000"/>
                <w:sz w:val="24"/>
                <w:szCs w:val="24"/>
                <w:lang w:val="en-US"/>
              </w:rPr>
              <w:t>m</w:t>
            </w:r>
          </w:p>
        </w:tc>
        <w:tc>
          <w:tcPr>
            <w:tcW w:w="764" w:type="dxa"/>
            <w:tcBorders>
              <w:top w:val="single" w:sz="4" w:space="0" w:color="auto"/>
              <w:left w:val="single" w:sz="4" w:space="0" w:color="auto"/>
              <w:bottom w:val="nil"/>
              <w:right w:val="nil"/>
            </w:tcBorders>
            <w:vAlign w:val="center"/>
          </w:tcPr>
          <w:p w:rsidR="00866AD6" w:rsidRPr="00866AD6" w:rsidRDefault="00866AD6" w:rsidP="004951F4">
            <w:pPr>
              <w:pStyle w:val="ac"/>
              <w:spacing w:line="240" w:lineRule="auto"/>
              <w:ind w:firstLine="0"/>
              <w:jc w:val="center"/>
              <w:rPr>
                <w:sz w:val="24"/>
                <w:szCs w:val="24"/>
              </w:rPr>
            </w:pPr>
            <w:r w:rsidRPr="00866AD6">
              <w:rPr>
                <w:rStyle w:val="ab"/>
                <w:color w:val="000000"/>
                <w:sz w:val="24"/>
                <w:szCs w:val="24"/>
                <w:lang w:val="en-US"/>
              </w:rPr>
              <w:t>t</w:t>
            </w:r>
          </w:p>
        </w:tc>
        <w:tc>
          <w:tcPr>
            <w:tcW w:w="953" w:type="dxa"/>
            <w:tcBorders>
              <w:top w:val="single" w:sz="4" w:space="0" w:color="auto"/>
              <w:left w:val="single" w:sz="4" w:space="0" w:color="auto"/>
              <w:bottom w:val="nil"/>
              <w:right w:val="single" w:sz="4" w:space="0" w:color="auto"/>
            </w:tcBorders>
            <w:vAlign w:val="center"/>
          </w:tcPr>
          <w:p w:rsidR="00866AD6" w:rsidRPr="00866AD6" w:rsidRDefault="00866AD6" w:rsidP="004951F4">
            <w:pPr>
              <w:pStyle w:val="ac"/>
              <w:spacing w:line="240" w:lineRule="auto"/>
              <w:ind w:firstLine="0"/>
              <w:jc w:val="center"/>
              <w:rPr>
                <w:sz w:val="24"/>
                <w:szCs w:val="24"/>
              </w:rPr>
            </w:pPr>
            <w:r w:rsidRPr="00866AD6">
              <w:rPr>
                <w:rStyle w:val="ab"/>
                <w:color w:val="000000"/>
                <w:sz w:val="24"/>
                <w:szCs w:val="24"/>
                <w:lang w:eastAsia="ru-RU"/>
              </w:rPr>
              <w:t>Р</w:t>
            </w:r>
          </w:p>
        </w:tc>
      </w:tr>
      <w:tr w:rsidR="00866AD6" w:rsidRPr="00866AD6" w:rsidTr="00184185">
        <w:trPr>
          <w:trHeight w:val="473"/>
          <w:jc w:val="center"/>
        </w:trPr>
        <w:tc>
          <w:tcPr>
            <w:tcW w:w="2314" w:type="dxa"/>
            <w:vMerge w:val="restart"/>
            <w:tcBorders>
              <w:top w:val="single" w:sz="4" w:space="0" w:color="auto"/>
              <w:left w:val="single" w:sz="4" w:space="0" w:color="auto"/>
              <w:bottom w:val="nil"/>
              <w:right w:val="nil"/>
            </w:tcBorders>
            <w:vAlign w:val="center"/>
          </w:tcPr>
          <w:p w:rsidR="004951F4" w:rsidRDefault="00866AD6" w:rsidP="004951F4">
            <w:pPr>
              <w:pStyle w:val="ac"/>
              <w:spacing w:line="240" w:lineRule="auto"/>
              <w:ind w:left="46" w:firstLine="0"/>
              <w:rPr>
                <w:rStyle w:val="ab"/>
                <w:bCs/>
                <w:color w:val="000000"/>
                <w:sz w:val="24"/>
                <w:szCs w:val="24"/>
                <w:lang w:val="uk-UA" w:eastAsia="ru-RU"/>
              </w:rPr>
            </w:pPr>
            <w:r>
              <w:rPr>
                <w:rStyle w:val="ab"/>
                <w:bCs/>
                <w:color w:val="000000"/>
                <w:sz w:val="24"/>
                <w:szCs w:val="24"/>
                <w:lang w:eastAsia="ru-RU"/>
              </w:rPr>
              <w:t xml:space="preserve">Біг на 30 метрів, </w:t>
            </w:r>
          </w:p>
          <w:p w:rsidR="00866AD6" w:rsidRPr="00866AD6" w:rsidRDefault="00866AD6" w:rsidP="004951F4">
            <w:pPr>
              <w:pStyle w:val="ac"/>
              <w:spacing w:line="240" w:lineRule="auto"/>
              <w:ind w:left="46" w:firstLine="0"/>
              <w:rPr>
                <w:sz w:val="24"/>
                <w:szCs w:val="24"/>
                <w:lang w:val="uk-UA"/>
              </w:rPr>
            </w:pPr>
            <w:proofErr w:type="spellStart"/>
            <w:r>
              <w:rPr>
                <w:rStyle w:val="ab"/>
                <w:bCs/>
                <w:color w:val="000000"/>
                <w:sz w:val="24"/>
                <w:szCs w:val="24"/>
                <w:lang w:val="uk-UA" w:eastAsia="ru-RU"/>
              </w:rPr>
              <w:t>с</w:t>
            </w:r>
            <w:r w:rsidR="004951F4">
              <w:rPr>
                <w:rStyle w:val="ab"/>
                <w:bCs/>
                <w:color w:val="000000"/>
                <w:sz w:val="24"/>
                <w:szCs w:val="24"/>
                <w:lang w:val="uk-UA" w:eastAsia="ru-RU"/>
              </w:rPr>
              <w:t>ек</w:t>
            </w:r>
            <w:proofErr w:type="spellEnd"/>
          </w:p>
        </w:tc>
        <w:tc>
          <w:tcPr>
            <w:tcW w:w="765" w:type="dxa"/>
            <w:tcBorders>
              <w:top w:val="single" w:sz="4" w:space="0" w:color="auto"/>
              <w:left w:val="single" w:sz="4" w:space="0" w:color="auto"/>
              <w:bottom w:val="nil"/>
              <w:right w:val="nil"/>
            </w:tcBorders>
            <w:vAlign w:val="center"/>
          </w:tcPr>
          <w:p w:rsidR="00866AD6" w:rsidRPr="00184185" w:rsidRDefault="00866AD6" w:rsidP="004951F4">
            <w:pPr>
              <w:pStyle w:val="ac"/>
              <w:spacing w:line="240" w:lineRule="auto"/>
              <w:ind w:firstLine="0"/>
              <w:jc w:val="center"/>
              <w:rPr>
                <w:sz w:val="25"/>
                <w:szCs w:val="25"/>
              </w:rPr>
            </w:pPr>
            <w:r w:rsidRPr="00184185">
              <w:rPr>
                <w:rStyle w:val="ab"/>
                <w:color w:val="000000"/>
                <w:sz w:val="25"/>
                <w:szCs w:val="25"/>
                <w:lang w:eastAsia="ru-RU"/>
              </w:rPr>
              <w:t>ЕГ</w:t>
            </w:r>
          </w:p>
        </w:tc>
        <w:tc>
          <w:tcPr>
            <w:tcW w:w="1454" w:type="dxa"/>
            <w:tcBorders>
              <w:top w:val="single" w:sz="4" w:space="0" w:color="auto"/>
              <w:left w:val="single" w:sz="4" w:space="0" w:color="auto"/>
              <w:bottom w:val="nil"/>
              <w:right w:val="nil"/>
            </w:tcBorders>
            <w:vAlign w:val="center"/>
          </w:tcPr>
          <w:p w:rsidR="00866AD6" w:rsidRPr="00184185" w:rsidRDefault="00866AD6" w:rsidP="0041573B">
            <w:pPr>
              <w:pStyle w:val="ac"/>
              <w:spacing w:line="240" w:lineRule="auto"/>
              <w:ind w:firstLine="0"/>
              <w:jc w:val="center"/>
              <w:rPr>
                <w:sz w:val="25"/>
                <w:szCs w:val="25"/>
              </w:rPr>
            </w:pPr>
            <w:r w:rsidRPr="00184185">
              <w:rPr>
                <w:rStyle w:val="ab"/>
                <w:color w:val="000000"/>
                <w:sz w:val="25"/>
                <w:szCs w:val="25"/>
                <w:lang w:eastAsia="ru-RU"/>
              </w:rPr>
              <w:t>6,0±0,13</w:t>
            </w:r>
          </w:p>
        </w:tc>
        <w:tc>
          <w:tcPr>
            <w:tcW w:w="756" w:type="dxa"/>
            <w:vMerge w:val="restart"/>
            <w:tcBorders>
              <w:top w:val="single" w:sz="4" w:space="0" w:color="auto"/>
              <w:left w:val="single" w:sz="4" w:space="0" w:color="auto"/>
              <w:bottom w:val="nil"/>
              <w:right w:val="nil"/>
            </w:tcBorders>
            <w:vAlign w:val="center"/>
          </w:tcPr>
          <w:p w:rsidR="00866AD6" w:rsidRPr="00184185" w:rsidRDefault="00866AD6"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0,6</w:t>
            </w:r>
          </w:p>
        </w:tc>
        <w:tc>
          <w:tcPr>
            <w:tcW w:w="851" w:type="dxa"/>
            <w:vMerge w:val="restart"/>
            <w:tcBorders>
              <w:top w:val="single" w:sz="4" w:space="0" w:color="auto"/>
              <w:left w:val="single" w:sz="4" w:space="0" w:color="auto"/>
              <w:bottom w:val="nil"/>
              <w:right w:val="nil"/>
            </w:tcBorders>
            <w:vAlign w:val="center"/>
          </w:tcPr>
          <w:p w:rsidR="00866AD6" w:rsidRPr="00184185" w:rsidRDefault="00866AD6"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&gt;0,05</w:t>
            </w:r>
          </w:p>
        </w:tc>
        <w:tc>
          <w:tcPr>
            <w:tcW w:w="1445" w:type="dxa"/>
            <w:tcBorders>
              <w:top w:val="single" w:sz="4" w:space="0" w:color="auto"/>
              <w:left w:val="single" w:sz="4" w:space="0" w:color="auto"/>
              <w:bottom w:val="nil"/>
              <w:right w:val="nil"/>
            </w:tcBorders>
            <w:vAlign w:val="center"/>
          </w:tcPr>
          <w:p w:rsidR="00866AD6" w:rsidRPr="00184185" w:rsidRDefault="00866AD6"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5,7±0,08</w:t>
            </w:r>
          </w:p>
        </w:tc>
        <w:tc>
          <w:tcPr>
            <w:tcW w:w="764" w:type="dxa"/>
            <w:vMerge w:val="restart"/>
            <w:tcBorders>
              <w:top w:val="single" w:sz="4" w:space="0" w:color="auto"/>
              <w:left w:val="single" w:sz="4" w:space="0" w:color="auto"/>
              <w:bottom w:val="nil"/>
              <w:right w:val="nil"/>
            </w:tcBorders>
            <w:vAlign w:val="center"/>
          </w:tcPr>
          <w:p w:rsidR="00866AD6" w:rsidRPr="00184185" w:rsidRDefault="00866AD6"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1,1</w:t>
            </w:r>
          </w:p>
        </w:tc>
        <w:tc>
          <w:tcPr>
            <w:tcW w:w="953" w:type="dxa"/>
            <w:vMerge w:val="restart"/>
            <w:tcBorders>
              <w:top w:val="single" w:sz="4" w:space="0" w:color="auto"/>
              <w:left w:val="single" w:sz="4" w:space="0" w:color="auto"/>
              <w:bottom w:val="nil"/>
              <w:right w:val="single" w:sz="4" w:space="0" w:color="auto"/>
            </w:tcBorders>
            <w:vAlign w:val="center"/>
          </w:tcPr>
          <w:p w:rsidR="00866AD6" w:rsidRPr="00184185" w:rsidRDefault="00866AD6"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&gt;0,05</w:t>
            </w:r>
          </w:p>
        </w:tc>
      </w:tr>
      <w:tr w:rsidR="00866AD6" w:rsidRPr="00866AD6" w:rsidTr="00184185">
        <w:trPr>
          <w:trHeight w:val="473"/>
          <w:jc w:val="center"/>
        </w:trPr>
        <w:tc>
          <w:tcPr>
            <w:tcW w:w="2314" w:type="dxa"/>
            <w:vMerge/>
            <w:tcBorders>
              <w:top w:val="nil"/>
              <w:left w:val="single" w:sz="4" w:space="0" w:color="auto"/>
              <w:bottom w:val="nil"/>
              <w:right w:val="nil"/>
            </w:tcBorders>
            <w:vAlign w:val="center"/>
          </w:tcPr>
          <w:p w:rsidR="00866AD6" w:rsidRPr="00866AD6" w:rsidRDefault="00866AD6" w:rsidP="004951F4">
            <w:pPr>
              <w:pStyle w:val="ac"/>
              <w:spacing w:line="240" w:lineRule="auto"/>
              <w:ind w:left="46" w:firstLine="0"/>
              <w:rPr>
                <w:sz w:val="24"/>
                <w:szCs w:val="24"/>
              </w:rPr>
            </w:pPr>
          </w:p>
        </w:tc>
        <w:tc>
          <w:tcPr>
            <w:tcW w:w="765" w:type="dxa"/>
            <w:tcBorders>
              <w:top w:val="single" w:sz="4" w:space="0" w:color="auto"/>
              <w:left w:val="single" w:sz="4" w:space="0" w:color="auto"/>
              <w:bottom w:val="nil"/>
              <w:right w:val="nil"/>
            </w:tcBorders>
            <w:vAlign w:val="center"/>
          </w:tcPr>
          <w:p w:rsidR="00866AD6" w:rsidRPr="00184185" w:rsidRDefault="00866AD6" w:rsidP="00184185">
            <w:pPr>
              <w:pStyle w:val="ac"/>
              <w:spacing w:line="240" w:lineRule="auto"/>
              <w:ind w:firstLine="0"/>
              <w:jc w:val="center"/>
              <w:rPr>
                <w:sz w:val="25"/>
                <w:szCs w:val="25"/>
                <w:lang w:val="uk-UA"/>
              </w:rPr>
            </w:pPr>
            <w:r w:rsidRPr="00184185">
              <w:rPr>
                <w:rStyle w:val="ab"/>
                <w:color w:val="000000"/>
                <w:sz w:val="25"/>
                <w:szCs w:val="25"/>
                <w:lang w:eastAsia="ru-RU"/>
              </w:rPr>
              <w:t>К</w:t>
            </w:r>
            <w:r w:rsidR="00184185">
              <w:rPr>
                <w:rStyle w:val="ab"/>
                <w:color w:val="000000"/>
                <w:sz w:val="25"/>
                <w:szCs w:val="25"/>
                <w:lang w:val="uk-UA" w:eastAsia="ru-RU"/>
              </w:rPr>
              <w:t>Г</w:t>
            </w:r>
          </w:p>
        </w:tc>
        <w:tc>
          <w:tcPr>
            <w:tcW w:w="1454" w:type="dxa"/>
            <w:tcBorders>
              <w:top w:val="single" w:sz="4" w:space="0" w:color="auto"/>
              <w:left w:val="single" w:sz="4" w:space="0" w:color="auto"/>
              <w:bottom w:val="nil"/>
              <w:right w:val="nil"/>
            </w:tcBorders>
            <w:vAlign w:val="center"/>
          </w:tcPr>
          <w:p w:rsidR="00866AD6" w:rsidRPr="00184185" w:rsidRDefault="00866AD6" w:rsidP="0041573B">
            <w:pPr>
              <w:pStyle w:val="ac"/>
              <w:spacing w:line="240" w:lineRule="auto"/>
              <w:ind w:firstLine="0"/>
              <w:jc w:val="center"/>
              <w:rPr>
                <w:sz w:val="25"/>
                <w:szCs w:val="25"/>
              </w:rPr>
            </w:pPr>
            <w:r w:rsidRPr="00184185">
              <w:rPr>
                <w:rStyle w:val="ab"/>
                <w:color w:val="000000"/>
                <w:sz w:val="25"/>
                <w:szCs w:val="25"/>
                <w:lang w:eastAsia="ru-RU"/>
              </w:rPr>
              <w:t>6,1 ±0,22</w:t>
            </w:r>
          </w:p>
        </w:tc>
        <w:tc>
          <w:tcPr>
            <w:tcW w:w="756" w:type="dxa"/>
            <w:vMerge/>
            <w:tcBorders>
              <w:top w:val="nil"/>
              <w:left w:val="single" w:sz="4" w:space="0" w:color="auto"/>
              <w:bottom w:val="nil"/>
              <w:right w:val="nil"/>
            </w:tcBorders>
            <w:vAlign w:val="center"/>
          </w:tcPr>
          <w:p w:rsidR="00866AD6" w:rsidRPr="00184185" w:rsidRDefault="00866AD6" w:rsidP="004951F4">
            <w:pPr>
              <w:pStyle w:val="ac"/>
              <w:spacing w:line="240" w:lineRule="auto"/>
              <w:ind w:left="-57" w:right="-57" w:firstLine="0"/>
              <w:jc w:val="center"/>
              <w:rPr>
                <w:spacing w:val="-4"/>
                <w:sz w:val="25"/>
                <w:szCs w:val="25"/>
              </w:rPr>
            </w:pPr>
          </w:p>
        </w:tc>
        <w:tc>
          <w:tcPr>
            <w:tcW w:w="851" w:type="dxa"/>
            <w:vMerge/>
            <w:tcBorders>
              <w:top w:val="nil"/>
              <w:left w:val="single" w:sz="4" w:space="0" w:color="auto"/>
              <w:bottom w:val="nil"/>
              <w:right w:val="nil"/>
            </w:tcBorders>
            <w:vAlign w:val="center"/>
          </w:tcPr>
          <w:p w:rsidR="00866AD6" w:rsidRPr="00184185" w:rsidRDefault="00866AD6" w:rsidP="004951F4">
            <w:pPr>
              <w:pStyle w:val="ac"/>
              <w:spacing w:line="240" w:lineRule="auto"/>
              <w:ind w:left="-57" w:right="-57" w:firstLine="0"/>
              <w:jc w:val="center"/>
              <w:rPr>
                <w:spacing w:val="-4"/>
                <w:sz w:val="25"/>
                <w:szCs w:val="25"/>
              </w:rPr>
            </w:pPr>
          </w:p>
        </w:tc>
        <w:tc>
          <w:tcPr>
            <w:tcW w:w="1445" w:type="dxa"/>
            <w:tcBorders>
              <w:top w:val="single" w:sz="4" w:space="0" w:color="auto"/>
              <w:left w:val="single" w:sz="4" w:space="0" w:color="auto"/>
              <w:bottom w:val="nil"/>
              <w:right w:val="nil"/>
            </w:tcBorders>
            <w:vAlign w:val="center"/>
          </w:tcPr>
          <w:p w:rsidR="00866AD6" w:rsidRPr="00184185" w:rsidRDefault="00866AD6"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5,8 ±0,21</w:t>
            </w:r>
          </w:p>
        </w:tc>
        <w:tc>
          <w:tcPr>
            <w:tcW w:w="764" w:type="dxa"/>
            <w:vMerge/>
            <w:tcBorders>
              <w:top w:val="nil"/>
              <w:left w:val="single" w:sz="4" w:space="0" w:color="auto"/>
              <w:bottom w:val="nil"/>
              <w:right w:val="nil"/>
            </w:tcBorders>
            <w:vAlign w:val="center"/>
          </w:tcPr>
          <w:p w:rsidR="00866AD6" w:rsidRPr="00184185" w:rsidRDefault="00866AD6" w:rsidP="004951F4">
            <w:pPr>
              <w:pStyle w:val="ac"/>
              <w:spacing w:line="240" w:lineRule="auto"/>
              <w:ind w:left="-57" w:right="-57" w:firstLine="0"/>
              <w:jc w:val="center"/>
              <w:rPr>
                <w:spacing w:val="-4"/>
                <w:sz w:val="25"/>
                <w:szCs w:val="25"/>
              </w:rPr>
            </w:pPr>
          </w:p>
        </w:tc>
        <w:tc>
          <w:tcPr>
            <w:tcW w:w="953" w:type="dxa"/>
            <w:vMerge/>
            <w:tcBorders>
              <w:top w:val="nil"/>
              <w:left w:val="single" w:sz="4" w:space="0" w:color="auto"/>
              <w:bottom w:val="nil"/>
              <w:right w:val="single" w:sz="4" w:space="0" w:color="auto"/>
            </w:tcBorders>
            <w:vAlign w:val="center"/>
          </w:tcPr>
          <w:p w:rsidR="00866AD6" w:rsidRPr="00184185" w:rsidRDefault="00866AD6" w:rsidP="004951F4">
            <w:pPr>
              <w:pStyle w:val="ac"/>
              <w:spacing w:line="240" w:lineRule="auto"/>
              <w:ind w:left="-57" w:right="-57" w:firstLine="0"/>
              <w:jc w:val="center"/>
              <w:rPr>
                <w:spacing w:val="-4"/>
                <w:sz w:val="25"/>
                <w:szCs w:val="25"/>
              </w:rPr>
            </w:pPr>
          </w:p>
        </w:tc>
      </w:tr>
      <w:tr w:rsidR="00184185" w:rsidRPr="00866AD6" w:rsidTr="00184185">
        <w:trPr>
          <w:trHeight w:val="468"/>
          <w:jc w:val="center"/>
        </w:trPr>
        <w:tc>
          <w:tcPr>
            <w:tcW w:w="2314" w:type="dxa"/>
            <w:vMerge w:val="restart"/>
            <w:tcBorders>
              <w:top w:val="single" w:sz="4" w:space="0" w:color="auto"/>
              <w:left w:val="single" w:sz="4" w:space="0" w:color="auto"/>
              <w:bottom w:val="nil"/>
              <w:right w:val="nil"/>
            </w:tcBorders>
            <w:vAlign w:val="center"/>
          </w:tcPr>
          <w:p w:rsidR="00184185" w:rsidRPr="004951F4" w:rsidRDefault="00184185" w:rsidP="004951F4">
            <w:pPr>
              <w:pStyle w:val="ac"/>
              <w:spacing w:line="240" w:lineRule="auto"/>
              <w:ind w:left="46" w:firstLine="0"/>
              <w:rPr>
                <w:sz w:val="24"/>
                <w:szCs w:val="24"/>
                <w:lang w:val="uk-UA"/>
              </w:rPr>
            </w:pPr>
            <w:r>
              <w:rPr>
                <w:rStyle w:val="ab"/>
                <w:bCs/>
                <w:color w:val="000000"/>
                <w:sz w:val="24"/>
                <w:szCs w:val="24"/>
                <w:lang w:eastAsia="ru-RU"/>
              </w:rPr>
              <w:t xml:space="preserve">Реакція на рухомий </w:t>
            </w:r>
            <w:proofErr w:type="spellStart"/>
            <w:r>
              <w:rPr>
                <w:rStyle w:val="ab"/>
                <w:bCs/>
                <w:color w:val="000000"/>
                <w:sz w:val="24"/>
                <w:szCs w:val="24"/>
                <w:lang w:eastAsia="ru-RU"/>
              </w:rPr>
              <w:t>обʼєкт</w:t>
            </w:r>
            <w:proofErr w:type="spellEnd"/>
            <w:r>
              <w:rPr>
                <w:rStyle w:val="ab"/>
                <w:bCs/>
                <w:color w:val="000000"/>
                <w:sz w:val="24"/>
                <w:szCs w:val="24"/>
                <w:lang w:eastAsia="ru-RU"/>
              </w:rPr>
              <w:t>, %</w:t>
            </w:r>
          </w:p>
        </w:tc>
        <w:tc>
          <w:tcPr>
            <w:tcW w:w="765" w:type="dxa"/>
            <w:tcBorders>
              <w:top w:val="single" w:sz="4" w:space="0" w:color="auto"/>
              <w:left w:val="single" w:sz="4" w:space="0" w:color="auto"/>
              <w:bottom w:val="nil"/>
              <w:right w:val="nil"/>
            </w:tcBorders>
            <w:vAlign w:val="center"/>
          </w:tcPr>
          <w:p w:rsidR="00184185" w:rsidRPr="00184185" w:rsidRDefault="00184185" w:rsidP="00BD4E22">
            <w:pPr>
              <w:pStyle w:val="ac"/>
              <w:spacing w:line="240" w:lineRule="auto"/>
              <w:ind w:firstLine="0"/>
              <w:jc w:val="center"/>
              <w:rPr>
                <w:sz w:val="25"/>
                <w:szCs w:val="25"/>
              </w:rPr>
            </w:pPr>
            <w:r w:rsidRPr="00184185">
              <w:rPr>
                <w:rStyle w:val="ab"/>
                <w:color w:val="000000"/>
                <w:sz w:val="25"/>
                <w:szCs w:val="25"/>
                <w:lang w:eastAsia="ru-RU"/>
              </w:rPr>
              <w:t>ЕГ</w:t>
            </w:r>
          </w:p>
        </w:tc>
        <w:tc>
          <w:tcPr>
            <w:tcW w:w="1454" w:type="dxa"/>
            <w:tcBorders>
              <w:top w:val="single" w:sz="4" w:space="0" w:color="auto"/>
              <w:left w:val="single" w:sz="4" w:space="0" w:color="auto"/>
              <w:bottom w:val="nil"/>
              <w:right w:val="nil"/>
            </w:tcBorders>
            <w:vAlign w:val="center"/>
          </w:tcPr>
          <w:p w:rsidR="00184185" w:rsidRPr="00184185" w:rsidRDefault="00184185" w:rsidP="0041573B">
            <w:pPr>
              <w:pStyle w:val="ac"/>
              <w:spacing w:line="240" w:lineRule="auto"/>
              <w:ind w:firstLine="0"/>
              <w:jc w:val="center"/>
              <w:rPr>
                <w:sz w:val="25"/>
                <w:szCs w:val="25"/>
              </w:rPr>
            </w:pPr>
            <w:r w:rsidRPr="00184185">
              <w:rPr>
                <w:rStyle w:val="ab"/>
                <w:color w:val="000000"/>
                <w:sz w:val="25"/>
                <w:szCs w:val="25"/>
                <w:lang w:eastAsia="ru-RU"/>
              </w:rPr>
              <w:t>14,3 ±1,98</w:t>
            </w:r>
          </w:p>
        </w:tc>
        <w:tc>
          <w:tcPr>
            <w:tcW w:w="756"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1,76</w:t>
            </w:r>
          </w:p>
        </w:tc>
        <w:tc>
          <w:tcPr>
            <w:tcW w:w="851"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&gt;0,05</w:t>
            </w:r>
          </w:p>
        </w:tc>
        <w:tc>
          <w:tcPr>
            <w:tcW w:w="144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12,4±1,92</w:t>
            </w:r>
          </w:p>
        </w:tc>
        <w:tc>
          <w:tcPr>
            <w:tcW w:w="764"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0,58</w:t>
            </w:r>
          </w:p>
        </w:tc>
        <w:tc>
          <w:tcPr>
            <w:tcW w:w="953" w:type="dxa"/>
            <w:vMerge w:val="restart"/>
            <w:tcBorders>
              <w:top w:val="single" w:sz="4" w:space="0" w:color="auto"/>
              <w:left w:val="single" w:sz="4" w:space="0" w:color="auto"/>
              <w:bottom w:val="nil"/>
              <w:right w:val="single" w:sz="4" w:space="0" w:color="auto"/>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&gt;0,05</w:t>
            </w:r>
          </w:p>
        </w:tc>
      </w:tr>
      <w:tr w:rsidR="00184185" w:rsidRPr="00866AD6" w:rsidTr="00184185">
        <w:trPr>
          <w:trHeight w:val="468"/>
          <w:jc w:val="center"/>
        </w:trPr>
        <w:tc>
          <w:tcPr>
            <w:tcW w:w="2314" w:type="dxa"/>
            <w:vMerge/>
            <w:tcBorders>
              <w:top w:val="nil"/>
              <w:left w:val="single" w:sz="4" w:space="0" w:color="auto"/>
              <w:bottom w:val="nil"/>
              <w:right w:val="nil"/>
            </w:tcBorders>
            <w:vAlign w:val="center"/>
          </w:tcPr>
          <w:p w:rsidR="00184185" w:rsidRPr="00866AD6" w:rsidRDefault="00184185" w:rsidP="004951F4">
            <w:pPr>
              <w:pStyle w:val="ac"/>
              <w:spacing w:line="240" w:lineRule="auto"/>
              <w:ind w:left="46" w:firstLine="0"/>
              <w:rPr>
                <w:sz w:val="24"/>
                <w:szCs w:val="24"/>
              </w:rPr>
            </w:pPr>
          </w:p>
        </w:tc>
        <w:tc>
          <w:tcPr>
            <w:tcW w:w="765" w:type="dxa"/>
            <w:tcBorders>
              <w:top w:val="single" w:sz="4" w:space="0" w:color="auto"/>
              <w:left w:val="single" w:sz="4" w:space="0" w:color="auto"/>
              <w:bottom w:val="nil"/>
              <w:right w:val="nil"/>
            </w:tcBorders>
            <w:vAlign w:val="center"/>
          </w:tcPr>
          <w:p w:rsidR="00184185" w:rsidRPr="00184185" w:rsidRDefault="00184185" w:rsidP="00BD4E22">
            <w:pPr>
              <w:pStyle w:val="ac"/>
              <w:spacing w:line="240" w:lineRule="auto"/>
              <w:ind w:firstLine="0"/>
              <w:jc w:val="center"/>
              <w:rPr>
                <w:sz w:val="25"/>
                <w:szCs w:val="25"/>
                <w:lang w:val="uk-UA"/>
              </w:rPr>
            </w:pPr>
            <w:r w:rsidRPr="00184185">
              <w:rPr>
                <w:rStyle w:val="ab"/>
                <w:color w:val="000000"/>
                <w:sz w:val="25"/>
                <w:szCs w:val="25"/>
                <w:lang w:eastAsia="ru-RU"/>
              </w:rPr>
              <w:t>К</w:t>
            </w:r>
            <w:r>
              <w:rPr>
                <w:rStyle w:val="ab"/>
                <w:color w:val="000000"/>
                <w:sz w:val="25"/>
                <w:szCs w:val="25"/>
                <w:lang w:val="uk-UA" w:eastAsia="ru-RU"/>
              </w:rPr>
              <w:t>Г</w:t>
            </w:r>
          </w:p>
        </w:tc>
        <w:tc>
          <w:tcPr>
            <w:tcW w:w="1454" w:type="dxa"/>
            <w:tcBorders>
              <w:top w:val="single" w:sz="4" w:space="0" w:color="auto"/>
              <w:left w:val="single" w:sz="4" w:space="0" w:color="auto"/>
              <w:bottom w:val="nil"/>
              <w:right w:val="nil"/>
            </w:tcBorders>
            <w:vAlign w:val="center"/>
          </w:tcPr>
          <w:p w:rsidR="00184185" w:rsidRPr="00184185" w:rsidRDefault="00184185" w:rsidP="0041573B">
            <w:pPr>
              <w:pStyle w:val="ac"/>
              <w:spacing w:line="240" w:lineRule="auto"/>
              <w:ind w:firstLine="0"/>
              <w:jc w:val="center"/>
              <w:rPr>
                <w:sz w:val="25"/>
                <w:szCs w:val="25"/>
              </w:rPr>
            </w:pPr>
            <w:r w:rsidRPr="00184185">
              <w:rPr>
                <w:rStyle w:val="ab"/>
                <w:color w:val="000000"/>
                <w:sz w:val="25"/>
                <w:szCs w:val="25"/>
                <w:lang w:eastAsia="ru-RU"/>
              </w:rPr>
              <w:t>17,0±0,82</w:t>
            </w:r>
          </w:p>
        </w:tc>
        <w:tc>
          <w:tcPr>
            <w:tcW w:w="756"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851"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144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16,1 ±1,95</w:t>
            </w:r>
          </w:p>
        </w:tc>
        <w:tc>
          <w:tcPr>
            <w:tcW w:w="764"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953" w:type="dxa"/>
            <w:vMerge/>
            <w:tcBorders>
              <w:top w:val="nil"/>
              <w:left w:val="single" w:sz="4" w:space="0" w:color="auto"/>
              <w:bottom w:val="nil"/>
              <w:right w:val="single" w:sz="4" w:space="0" w:color="auto"/>
            </w:tcBorders>
            <w:vAlign w:val="center"/>
          </w:tcPr>
          <w:p w:rsidR="00184185" w:rsidRPr="00184185" w:rsidRDefault="00184185" w:rsidP="004951F4">
            <w:pPr>
              <w:pStyle w:val="ac"/>
              <w:spacing w:line="240" w:lineRule="auto"/>
              <w:ind w:left="-57" w:right="-57" w:firstLine="0"/>
              <w:jc w:val="center"/>
              <w:rPr>
                <w:spacing w:val="-4"/>
                <w:sz w:val="25"/>
                <w:szCs w:val="25"/>
              </w:rPr>
            </w:pPr>
          </w:p>
        </w:tc>
      </w:tr>
      <w:tr w:rsidR="00184185" w:rsidRPr="00866AD6" w:rsidTr="00184185">
        <w:trPr>
          <w:trHeight w:val="478"/>
          <w:jc w:val="center"/>
        </w:trPr>
        <w:tc>
          <w:tcPr>
            <w:tcW w:w="2314" w:type="dxa"/>
            <w:vMerge w:val="restart"/>
            <w:tcBorders>
              <w:top w:val="single" w:sz="4" w:space="0" w:color="auto"/>
              <w:left w:val="single" w:sz="4" w:space="0" w:color="auto"/>
              <w:bottom w:val="nil"/>
              <w:right w:val="nil"/>
            </w:tcBorders>
            <w:vAlign w:val="center"/>
          </w:tcPr>
          <w:p w:rsidR="00184185" w:rsidRDefault="00184185" w:rsidP="004951F4">
            <w:pPr>
              <w:pStyle w:val="ac"/>
              <w:spacing w:line="240" w:lineRule="auto"/>
              <w:ind w:left="46" w:firstLine="0"/>
              <w:rPr>
                <w:rStyle w:val="ab"/>
                <w:bCs/>
                <w:color w:val="000000"/>
                <w:sz w:val="24"/>
                <w:szCs w:val="24"/>
                <w:lang w:val="uk-UA" w:eastAsia="ru-RU"/>
              </w:rPr>
            </w:pPr>
            <w:r>
              <w:rPr>
                <w:rStyle w:val="ab"/>
                <w:bCs/>
                <w:color w:val="000000"/>
                <w:sz w:val="24"/>
                <w:szCs w:val="24"/>
                <w:lang w:eastAsia="ru-RU"/>
              </w:rPr>
              <w:t xml:space="preserve">Біг на 1000 </w:t>
            </w:r>
            <w:r>
              <w:rPr>
                <w:rStyle w:val="ab"/>
                <w:bCs/>
                <w:color w:val="000000"/>
                <w:sz w:val="24"/>
                <w:szCs w:val="24"/>
                <w:lang w:val="uk-UA" w:eastAsia="ru-RU"/>
              </w:rPr>
              <w:t>м</w:t>
            </w:r>
            <w:r>
              <w:rPr>
                <w:rStyle w:val="ab"/>
                <w:bCs/>
                <w:color w:val="000000"/>
                <w:sz w:val="24"/>
                <w:szCs w:val="24"/>
                <w:lang w:eastAsia="ru-RU"/>
              </w:rPr>
              <w:t xml:space="preserve">, </w:t>
            </w:r>
          </w:p>
          <w:p w:rsidR="00184185" w:rsidRPr="004951F4" w:rsidRDefault="00184185" w:rsidP="004951F4">
            <w:pPr>
              <w:pStyle w:val="ac"/>
              <w:spacing w:line="240" w:lineRule="auto"/>
              <w:ind w:left="46" w:firstLine="0"/>
              <w:rPr>
                <w:sz w:val="24"/>
                <w:szCs w:val="24"/>
                <w:lang w:val="uk-UA"/>
              </w:rPr>
            </w:pPr>
            <w:r>
              <w:rPr>
                <w:rStyle w:val="ab"/>
                <w:bCs/>
                <w:color w:val="000000"/>
                <w:sz w:val="24"/>
                <w:szCs w:val="24"/>
                <w:lang w:eastAsia="ru-RU"/>
              </w:rPr>
              <w:t>с</w:t>
            </w:r>
            <w:proofErr w:type="spellStart"/>
            <w:r>
              <w:rPr>
                <w:rStyle w:val="ab"/>
                <w:bCs/>
                <w:color w:val="000000"/>
                <w:sz w:val="24"/>
                <w:szCs w:val="24"/>
                <w:lang w:val="uk-UA" w:eastAsia="ru-RU"/>
              </w:rPr>
              <w:t>ек</w:t>
            </w:r>
            <w:proofErr w:type="spellEnd"/>
          </w:p>
        </w:tc>
        <w:tc>
          <w:tcPr>
            <w:tcW w:w="765" w:type="dxa"/>
            <w:tcBorders>
              <w:top w:val="single" w:sz="4" w:space="0" w:color="auto"/>
              <w:left w:val="single" w:sz="4" w:space="0" w:color="auto"/>
              <w:bottom w:val="nil"/>
              <w:right w:val="nil"/>
            </w:tcBorders>
            <w:vAlign w:val="center"/>
          </w:tcPr>
          <w:p w:rsidR="00184185" w:rsidRPr="00184185" w:rsidRDefault="00184185" w:rsidP="00BD4E22">
            <w:pPr>
              <w:pStyle w:val="ac"/>
              <w:spacing w:line="240" w:lineRule="auto"/>
              <w:ind w:firstLine="0"/>
              <w:jc w:val="center"/>
              <w:rPr>
                <w:sz w:val="25"/>
                <w:szCs w:val="25"/>
              </w:rPr>
            </w:pPr>
            <w:r w:rsidRPr="00184185">
              <w:rPr>
                <w:rStyle w:val="ab"/>
                <w:color w:val="000000"/>
                <w:sz w:val="25"/>
                <w:szCs w:val="25"/>
                <w:lang w:eastAsia="ru-RU"/>
              </w:rPr>
              <w:t>ЕГ</w:t>
            </w:r>
          </w:p>
        </w:tc>
        <w:tc>
          <w:tcPr>
            <w:tcW w:w="1454" w:type="dxa"/>
            <w:tcBorders>
              <w:top w:val="single" w:sz="4" w:space="0" w:color="auto"/>
              <w:left w:val="single" w:sz="4" w:space="0" w:color="auto"/>
              <w:bottom w:val="nil"/>
              <w:right w:val="nil"/>
            </w:tcBorders>
            <w:vAlign w:val="center"/>
          </w:tcPr>
          <w:p w:rsidR="00184185" w:rsidRPr="00184185" w:rsidRDefault="00184185" w:rsidP="0041573B">
            <w:pPr>
              <w:pStyle w:val="ac"/>
              <w:spacing w:line="240" w:lineRule="auto"/>
              <w:ind w:firstLine="0"/>
              <w:jc w:val="center"/>
              <w:rPr>
                <w:sz w:val="25"/>
                <w:szCs w:val="25"/>
              </w:rPr>
            </w:pPr>
            <w:r w:rsidRPr="00184185">
              <w:rPr>
                <w:rStyle w:val="ab"/>
                <w:color w:val="000000"/>
                <w:sz w:val="25"/>
                <w:szCs w:val="25"/>
                <w:lang w:eastAsia="ru-RU"/>
              </w:rPr>
              <w:t>270 ±9,29</w:t>
            </w:r>
          </w:p>
        </w:tc>
        <w:tc>
          <w:tcPr>
            <w:tcW w:w="756"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0,9</w:t>
            </w:r>
          </w:p>
        </w:tc>
        <w:tc>
          <w:tcPr>
            <w:tcW w:w="851"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&gt;0,05</w:t>
            </w:r>
          </w:p>
        </w:tc>
        <w:tc>
          <w:tcPr>
            <w:tcW w:w="144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264 ±7,91</w:t>
            </w:r>
          </w:p>
        </w:tc>
        <w:tc>
          <w:tcPr>
            <w:tcW w:w="764"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1,2</w:t>
            </w:r>
          </w:p>
        </w:tc>
        <w:tc>
          <w:tcPr>
            <w:tcW w:w="953" w:type="dxa"/>
            <w:vMerge w:val="restart"/>
            <w:tcBorders>
              <w:top w:val="single" w:sz="4" w:space="0" w:color="auto"/>
              <w:left w:val="single" w:sz="4" w:space="0" w:color="auto"/>
              <w:bottom w:val="nil"/>
              <w:right w:val="single" w:sz="4" w:space="0" w:color="auto"/>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&gt;0,05</w:t>
            </w:r>
          </w:p>
        </w:tc>
      </w:tr>
      <w:tr w:rsidR="00184185" w:rsidRPr="00866AD6" w:rsidTr="00184185">
        <w:trPr>
          <w:trHeight w:val="478"/>
          <w:jc w:val="center"/>
        </w:trPr>
        <w:tc>
          <w:tcPr>
            <w:tcW w:w="2314" w:type="dxa"/>
            <w:vMerge/>
            <w:tcBorders>
              <w:top w:val="nil"/>
              <w:left w:val="single" w:sz="4" w:space="0" w:color="auto"/>
              <w:bottom w:val="nil"/>
              <w:right w:val="nil"/>
            </w:tcBorders>
            <w:vAlign w:val="center"/>
          </w:tcPr>
          <w:p w:rsidR="00184185" w:rsidRPr="00866AD6" w:rsidRDefault="00184185" w:rsidP="004951F4">
            <w:pPr>
              <w:pStyle w:val="ac"/>
              <w:spacing w:line="240" w:lineRule="auto"/>
              <w:ind w:left="46" w:firstLine="0"/>
              <w:rPr>
                <w:sz w:val="24"/>
                <w:szCs w:val="24"/>
              </w:rPr>
            </w:pPr>
          </w:p>
        </w:tc>
        <w:tc>
          <w:tcPr>
            <w:tcW w:w="765" w:type="dxa"/>
            <w:tcBorders>
              <w:top w:val="single" w:sz="4" w:space="0" w:color="auto"/>
              <w:left w:val="single" w:sz="4" w:space="0" w:color="auto"/>
              <w:bottom w:val="nil"/>
              <w:right w:val="nil"/>
            </w:tcBorders>
            <w:vAlign w:val="center"/>
          </w:tcPr>
          <w:p w:rsidR="00184185" w:rsidRPr="00184185" w:rsidRDefault="00184185" w:rsidP="00BD4E22">
            <w:pPr>
              <w:pStyle w:val="ac"/>
              <w:spacing w:line="240" w:lineRule="auto"/>
              <w:ind w:firstLine="0"/>
              <w:jc w:val="center"/>
              <w:rPr>
                <w:sz w:val="25"/>
                <w:szCs w:val="25"/>
                <w:lang w:val="uk-UA"/>
              </w:rPr>
            </w:pPr>
            <w:r w:rsidRPr="00184185">
              <w:rPr>
                <w:rStyle w:val="ab"/>
                <w:color w:val="000000"/>
                <w:sz w:val="25"/>
                <w:szCs w:val="25"/>
                <w:lang w:eastAsia="ru-RU"/>
              </w:rPr>
              <w:t>К</w:t>
            </w:r>
            <w:r>
              <w:rPr>
                <w:rStyle w:val="ab"/>
                <w:color w:val="000000"/>
                <w:sz w:val="25"/>
                <w:szCs w:val="25"/>
                <w:lang w:val="uk-UA" w:eastAsia="ru-RU"/>
              </w:rPr>
              <w:t>Г</w:t>
            </w:r>
          </w:p>
        </w:tc>
        <w:tc>
          <w:tcPr>
            <w:tcW w:w="1454" w:type="dxa"/>
            <w:tcBorders>
              <w:top w:val="single" w:sz="4" w:space="0" w:color="auto"/>
              <w:left w:val="single" w:sz="4" w:space="0" w:color="auto"/>
              <w:bottom w:val="nil"/>
              <w:right w:val="nil"/>
            </w:tcBorders>
            <w:vAlign w:val="center"/>
          </w:tcPr>
          <w:p w:rsidR="00184185" w:rsidRPr="00184185" w:rsidRDefault="00184185" w:rsidP="0041573B">
            <w:pPr>
              <w:pStyle w:val="ac"/>
              <w:spacing w:line="240" w:lineRule="auto"/>
              <w:ind w:firstLine="0"/>
              <w:jc w:val="center"/>
              <w:rPr>
                <w:sz w:val="25"/>
                <w:szCs w:val="25"/>
              </w:rPr>
            </w:pPr>
            <w:r w:rsidRPr="00184185">
              <w:rPr>
                <w:rStyle w:val="ab"/>
                <w:color w:val="000000"/>
                <w:sz w:val="25"/>
                <w:szCs w:val="25"/>
                <w:lang w:eastAsia="ru-RU"/>
              </w:rPr>
              <w:t>282 ±9,51</w:t>
            </w:r>
          </w:p>
        </w:tc>
        <w:tc>
          <w:tcPr>
            <w:tcW w:w="756"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851"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144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270 ±8,64</w:t>
            </w:r>
          </w:p>
        </w:tc>
        <w:tc>
          <w:tcPr>
            <w:tcW w:w="764"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953" w:type="dxa"/>
            <w:vMerge/>
            <w:tcBorders>
              <w:top w:val="nil"/>
              <w:left w:val="single" w:sz="4" w:space="0" w:color="auto"/>
              <w:bottom w:val="nil"/>
              <w:right w:val="single" w:sz="4" w:space="0" w:color="auto"/>
            </w:tcBorders>
            <w:vAlign w:val="center"/>
          </w:tcPr>
          <w:p w:rsidR="00184185" w:rsidRPr="00184185" w:rsidRDefault="00184185" w:rsidP="004951F4">
            <w:pPr>
              <w:pStyle w:val="ac"/>
              <w:spacing w:line="240" w:lineRule="auto"/>
              <w:ind w:left="-57" w:right="-57" w:firstLine="0"/>
              <w:jc w:val="center"/>
              <w:rPr>
                <w:spacing w:val="-4"/>
                <w:sz w:val="25"/>
                <w:szCs w:val="25"/>
              </w:rPr>
            </w:pPr>
          </w:p>
        </w:tc>
      </w:tr>
      <w:tr w:rsidR="00184185" w:rsidRPr="00866AD6" w:rsidTr="00184185">
        <w:trPr>
          <w:trHeight w:val="437"/>
          <w:jc w:val="center"/>
        </w:trPr>
        <w:tc>
          <w:tcPr>
            <w:tcW w:w="2314" w:type="dxa"/>
            <w:vMerge w:val="restart"/>
            <w:tcBorders>
              <w:top w:val="single" w:sz="4" w:space="0" w:color="auto"/>
              <w:left w:val="single" w:sz="4" w:space="0" w:color="auto"/>
              <w:bottom w:val="nil"/>
              <w:right w:val="nil"/>
            </w:tcBorders>
            <w:vAlign w:val="center"/>
          </w:tcPr>
          <w:p w:rsidR="00184185" w:rsidRPr="004951F4" w:rsidRDefault="00184185" w:rsidP="004951F4">
            <w:pPr>
              <w:pStyle w:val="ac"/>
              <w:spacing w:line="240" w:lineRule="auto"/>
              <w:ind w:left="46" w:firstLine="0"/>
              <w:rPr>
                <w:sz w:val="24"/>
                <w:szCs w:val="24"/>
                <w:lang w:val="uk-UA"/>
              </w:rPr>
            </w:pPr>
            <w:r w:rsidRPr="00866AD6">
              <w:rPr>
                <w:rStyle w:val="ab"/>
                <w:bCs/>
                <w:color w:val="000000"/>
                <w:sz w:val="24"/>
                <w:szCs w:val="24"/>
                <w:lang w:eastAsia="ru-RU"/>
              </w:rPr>
              <w:t>Гн</w:t>
            </w:r>
            <w:r>
              <w:rPr>
                <w:rStyle w:val="ab"/>
                <w:bCs/>
                <w:color w:val="000000"/>
                <w:sz w:val="24"/>
                <w:szCs w:val="24"/>
                <w:lang w:eastAsia="ru-RU"/>
              </w:rPr>
              <w:t>учкість хребетного стовпа</w:t>
            </w:r>
            <w:r>
              <w:rPr>
                <w:rStyle w:val="ab"/>
                <w:bCs/>
                <w:color w:val="000000"/>
                <w:sz w:val="24"/>
                <w:szCs w:val="24"/>
                <w:lang w:val="uk-UA" w:eastAsia="ru-RU"/>
              </w:rPr>
              <w:t>, см</w:t>
            </w:r>
          </w:p>
        </w:tc>
        <w:tc>
          <w:tcPr>
            <w:tcW w:w="765" w:type="dxa"/>
            <w:tcBorders>
              <w:top w:val="single" w:sz="4" w:space="0" w:color="auto"/>
              <w:left w:val="single" w:sz="4" w:space="0" w:color="auto"/>
              <w:bottom w:val="nil"/>
              <w:right w:val="nil"/>
            </w:tcBorders>
            <w:vAlign w:val="center"/>
          </w:tcPr>
          <w:p w:rsidR="00184185" w:rsidRPr="00184185" w:rsidRDefault="00184185" w:rsidP="00BD4E22">
            <w:pPr>
              <w:pStyle w:val="ac"/>
              <w:spacing w:line="240" w:lineRule="auto"/>
              <w:ind w:firstLine="0"/>
              <w:jc w:val="center"/>
              <w:rPr>
                <w:sz w:val="25"/>
                <w:szCs w:val="25"/>
              </w:rPr>
            </w:pPr>
            <w:r w:rsidRPr="00184185">
              <w:rPr>
                <w:rStyle w:val="ab"/>
                <w:color w:val="000000"/>
                <w:sz w:val="25"/>
                <w:szCs w:val="25"/>
                <w:lang w:eastAsia="ru-RU"/>
              </w:rPr>
              <w:t>ЕГ</w:t>
            </w:r>
          </w:p>
        </w:tc>
        <w:tc>
          <w:tcPr>
            <w:tcW w:w="1454" w:type="dxa"/>
            <w:tcBorders>
              <w:top w:val="single" w:sz="4" w:space="0" w:color="auto"/>
              <w:left w:val="single" w:sz="4" w:space="0" w:color="auto"/>
              <w:bottom w:val="nil"/>
              <w:right w:val="nil"/>
            </w:tcBorders>
            <w:vAlign w:val="center"/>
          </w:tcPr>
          <w:p w:rsidR="00184185" w:rsidRPr="00184185" w:rsidRDefault="00184185" w:rsidP="0041573B">
            <w:pPr>
              <w:pStyle w:val="ac"/>
              <w:spacing w:line="240" w:lineRule="auto"/>
              <w:ind w:firstLine="0"/>
              <w:jc w:val="center"/>
              <w:rPr>
                <w:sz w:val="25"/>
                <w:szCs w:val="25"/>
              </w:rPr>
            </w:pPr>
            <w:r w:rsidRPr="00184185">
              <w:rPr>
                <w:rStyle w:val="ab"/>
                <w:color w:val="000000"/>
                <w:sz w:val="25"/>
                <w:szCs w:val="25"/>
                <w:lang w:eastAsia="ru-RU"/>
              </w:rPr>
              <w:t>4,8 ±2,01</w:t>
            </w:r>
          </w:p>
        </w:tc>
        <w:tc>
          <w:tcPr>
            <w:tcW w:w="756"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0,8</w:t>
            </w:r>
          </w:p>
        </w:tc>
        <w:tc>
          <w:tcPr>
            <w:tcW w:w="851"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&gt;0,05</w:t>
            </w:r>
          </w:p>
        </w:tc>
        <w:tc>
          <w:tcPr>
            <w:tcW w:w="144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12,4 ±1,03</w:t>
            </w:r>
          </w:p>
        </w:tc>
        <w:tc>
          <w:tcPr>
            <w:tcW w:w="764"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bCs/>
                <w:color w:val="000000"/>
                <w:spacing w:val="-4"/>
                <w:sz w:val="25"/>
                <w:szCs w:val="25"/>
                <w:lang w:eastAsia="ru-RU"/>
              </w:rPr>
              <w:t>5,0</w:t>
            </w:r>
          </w:p>
        </w:tc>
        <w:tc>
          <w:tcPr>
            <w:tcW w:w="953" w:type="dxa"/>
            <w:vMerge w:val="restart"/>
            <w:tcBorders>
              <w:top w:val="single" w:sz="4" w:space="0" w:color="auto"/>
              <w:left w:val="single" w:sz="4" w:space="0" w:color="auto"/>
              <w:bottom w:val="nil"/>
              <w:right w:val="single" w:sz="4" w:space="0" w:color="auto"/>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&lt;0,0001</w:t>
            </w:r>
          </w:p>
        </w:tc>
      </w:tr>
      <w:tr w:rsidR="00184185" w:rsidRPr="00866AD6" w:rsidTr="00184185">
        <w:trPr>
          <w:trHeight w:val="437"/>
          <w:jc w:val="center"/>
        </w:trPr>
        <w:tc>
          <w:tcPr>
            <w:tcW w:w="2314" w:type="dxa"/>
            <w:vMerge/>
            <w:tcBorders>
              <w:top w:val="nil"/>
              <w:left w:val="single" w:sz="4" w:space="0" w:color="auto"/>
              <w:bottom w:val="nil"/>
              <w:right w:val="nil"/>
            </w:tcBorders>
            <w:vAlign w:val="center"/>
          </w:tcPr>
          <w:p w:rsidR="00184185" w:rsidRPr="00866AD6" w:rsidRDefault="00184185" w:rsidP="004951F4">
            <w:pPr>
              <w:pStyle w:val="ac"/>
              <w:spacing w:line="240" w:lineRule="auto"/>
              <w:ind w:left="46" w:firstLine="0"/>
              <w:rPr>
                <w:sz w:val="24"/>
                <w:szCs w:val="24"/>
              </w:rPr>
            </w:pPr>
          </w:p>
        </w:tc>
        <w:tc>
          <w:tcPr>
            <w:tcW w:w="765" w:type="dxa"/>
            <w:tcBorders>
              <w:top w:val="single" w:sz="4" w:space="0" w:color="auto"/>
              <w:left w:val="single" w:sz="4" w:space="0" w:color="auto"/>
              <w:bottom w:val="nil"/>
              <w:right w:val="nil"/>
            </w:tcBorders>
            <w:vAlign w:val="center"/>
          </w:tcPr>
          <w:p w:rsidR="00184185" w:rsidRPr="00184185" w:rsidRDefault="00184185" w:rsidP="00BD4E22">
            <w:pPr>
              <w:pStyle w:val="ac"/>
              <w:spacing w:line="240" w:lineRule="auto"/>
              <w:ind w:firstLine="0"/>
              <w:jc w:val="center"/>
              <w:rPr>
                <w:sz w:val="25"/>
                <w:szCs w:val="25"/>
                <w:lang w:val="uk-UA"/>
              </w:rPr>
            </w:pPr>
            <w:r w:rsidRPr="00184185">
              <w:rPr>
                <w:rStyle w:val="ab"/>
                <w:color w:val="000000"/>
                <w:sz w:val="25"/>
                <w:szCs w:val="25"/>
                <w:lang w:eastAsia="ru-RU"/>
              </w:rPr>
              <w:t>К</w:t>
            </w:r>
            <w:r>
              <w:rPr>
                <w:rStyle w:val="ab"/>
                <w:color w:val="000000"/>
                <w:sz w:val="25"/>
                <w:szCs w:val="25"/>
                <w:lang w:val="uk-UA" w:eastAsia="ru-RU"/>
              </w:rPr>
              <w:t>Г</w:t>
            </w:r>
          </w:p>
        </w:tc>
        <w:tc>
          <w:tcPr>
            <w:tcW w:w="1454" w:type="dxa"/>
            <w:tcBorders>
              <w:top w:val="single" w:sz="4" w:space="0" w:color="auto"/>
              <w:left w:val="single" w:sz="4" w:space="0" w:color="auto"/>
              <w:bottom w:val="nil"/>
              <w:right w:val="nil"/>
            </w:tcBorders>
            <w:vAlign w:val="center"/>
          </w:tcPr>
          <w:p w:rsidR="00184185" w:rsidRPr="00184185" w:rsidRDefault="00184185" w:rsidP="0041573B">
            <w:pPr>
              <w:pStyle w:val="ac"/>
              <w:spacing w:line="240" w:lineRule="auto"/>
              <w:ind w:firstLine="0"/>
              <w:jc w:val="center"/>
              <w:rPr>
                <w:sz w:val="25"/>
                <w:szCs w:val="25"/>
              </w:rPr>
            </w:pPr>
            <w:r w:rsidRPr="00184185">
              <w:rPr>
                <w:rStyle w:val="ab"/>
                <w:color w:val="000000"/>
                <w:sz w:val="25"/>
                <w:szCs w:val="25"/>
                <w:lang w:eastAsia="ru-RU"/>
              </w:rPr>
              <w:t>4,6 ±1,37</w:t>
            </w:r>
          </w:p>
        </w:tc>
        <w:tc>
          <w:tcPr>
            <w:tcW w:w="756"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851"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144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4,3 ±0,95</w:t>
            </w:r>
          </w:p>
        </w:tc>
        <w:tc>
          <w:tcPr>
            <w:tcW w:w="764"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953" w:type="dxa"/>
            <w:vMerge/>
            <w:tcBorders>
              <w:top w:val="nil"/>
              <w:left w:val="single" w:sz="4" w:space="0" w:color="auto"/>
              <w:bottom w:val="nil"/>
              <w:right w:val="single" w:sz="4" w:space="0" w:color="auto"/>
            </w:tcBorders>
            <w:vAlign w:val="center"/>
          </w:tcPr>
          <w:p w:rsidR="00184185" w:rsidRPr="00184185" w:rsidRDefault="00184185" w:rsidP="004951F4">
            <w:pPr>
              <w:pStyle w:val="ac"/>
              <w:spacing w:line="240" w:lineRule="auto"/>
              <w:ind w:left="-57" w:right="-57" w:firstLine="0"/>
              <w:jc w:val="center"/>
              <w:rPr>
                <w:spacing w:val="-4"/>
                <w:sz w:val="25"/>
                <w:szCs w:val="25"/>
              </w:rPr>
            </w:pPr>
          </w:p>
        </w:tc>
      </w:tr>
      <w:tr w:rsidR="00184185" w:rsidRPr="00866AD6" w:rsidTr="00184185">
        <w:trPr>
          <w:trHeight w:val="627"/>
          <w:jc w:val="center"/>
        </w:trPr>
        <w:tc>
          <w:tcPr>
            <w:tcW w:w="2314" w:type="dxa"/>
            <w:vMerge w:val="restart"/>
            <w:tcBorders>
              <w:top w:val="single" w:sz="4" w:space="0" w:color="auto"/>
              <w:left w:val="single" w:sz="4" w:space="0" w:color="auto"/>
              <w:bottom w:val="nil"/>
              <w:right w:val="nil"/>
            </w:tcBorders>
            <w:vAlign w:val="center"/>
          </w:tcPr>
          <w:p w:rsidR="00184185" w:rsidRDefault="00184185" w:rsidP="004951F4">
            <w:pPr>
              <w:pStyle w:val="ac"/>
              <w:spacing w:line="240" w:lineRule="auto"/>
              <w:ind w:left="46" w:firstLine="0"/>
              <w:rPr>
                <w:rStyle w:val="ab"/>
                <w:bCs/>
                <w:color w:val="000000"/>
                <w:sz w:val="24"/>
                <w:szCs w:val="24"/>
                <w:lang w:val="uk-UA" w:eastAsia="ru-RU"/>
              </w:rPr>
            </w:pPr>
            <w:r>
              <w:rPr>
                <w:rStyle w:val="ab"/>
                <w:bCs/>
                <w:color w:val="000000"/>
                <w:sz w:val="24"/>
                <w:szCs w:val="24"/>
                <w:lang w:eastAsia="ru-RU"/>
              </w:rPr>
              <w:t>Піднімання</w:t>
            </w:r>
            <w:r w:rsidRPr="00866AD6">
              <w:rPr>
                <w:rStyle w:val="ab"/>
                <w:bCs/>
                <w:color w:val="000000"/>
                <w:sz w:val="24"/>
                <w:szCs w:val="24"/>
                <w:lang w:eastAsia="ru-RU"/>
              </w:rPr>
              <w:t xml:space="preserve"> тулуб</w:t>
            </w:r>
            <w:r>
              <w:rPr>
                <w:rStyle w:val="ab"/>
                <w:bCs/>
                <w:color w:val="000000"/>
                <w:sz w:val="24"/>
                <w:szCs w:val="24"/>
                <w:lang w:val="uk-UA" w:eastAsia="ru-RU"/>
              </w:rPr>
              <w:t>а</w:t>
            </w:r>
            <w:r w:rsidRPr="00866AD6">
              <w:rPr>
                <w:rStyle w:val="ab"/>
                <w:bCs/>
                <w:color w:val="000000"/>
                <w:sz w:val="24"/>
                <w:szCs w:val="24"/>
                <w:lang w:eastAsia="ru-RU"/>
              </w:rPr>
              <w:t xml:space="preserve"> </w:t>
            </w:r>
          </w:p>
          <w:p w:rsidR="00184185" w:rsidRDefault="00184185" w:rsidP="004951F4">
            <w:pPr>
              <w:pStyle w:val="ac"/>
              <w:spacing w:line="240" w:lineRule="auto"/>
              <w:ind w:left="46" w:firstLine="0"/>
              <w:rPr>
                <w:rStyle w:val="ab"/>
                <w:bCs/>
                <w:color w:val="000000"/>
                <w:sz w:val="24"/>
                <w:szCs w:val="24"/>
                <w:lang w:val="uk-UA" w:eastAsia="ru-RU"/>
              </w:rPr>
            </w:pPr>
            <w:r w:rsidRPr="00866AD6">
              <w:rPr>
                <w:rStyle w:val="ab"/>
                <w:bCs/>
                <w:color w:val="000000"/>
                <w:sz w:val="24"/>
                <w:szCs w:val="24"/>
                <w:lang w:eastAsia="ru-RU"/>
              </w:rPr>
              <w:t xml:space="preserve">з </w:t>
            </w:r>
            <w:r>
              <w:rPr>
                <w:rStyle w:val="ab"/>
                <w:bCs/>
                <w:color w:val="000000"/>
                <w:sz w:val="24"/>
                <w:szCs w:val="24"/>
                <w:lang w:eastAsia="ru-RU"/>
              </w:rPr>
              <w:t>положення лежачи</w:t>
            </w:r>
            <w:r>
              <w:rPr>
                <w:rStyle w:val="ab"/>
                <w:bCs/>
                <w:color w:val="000000"/>
                <w:sz w:val="24"/>
                <w:szCs w:val="24"/>
                <w:lang w:val="uk-UA" w:eastAsia="ru-RU"/>
              </w:rPr>
              <w:t xml:space="preserve"> на спині в </w:t>
            </w:r>
            <w:proofErr w:type="spellStart"/>
            <w:r>
              <w:rPr>
                <w:rStyle w:val="ab"/>
                <w:bCs/>
                <w:color w:val="000000"/>
                <w:sz w:val="24"/>
                <w:szCs w:val="24"/>
                <w:lang w:val="uk-UA" w:eastAsia="ru-RU"/>
              </w:rPr>
              <w:t>сід</w:t>
            </w:r>
            <w:proofErr w:type="spellEnd"/>
            <w:r>
              <w:rPr>
                <w:rStyle w:val="ab"/>
                <w:bCs/>
                <w:color w:val="000000"/>
                <w:sz w:val="24"/>
                <w:szCs w:val="24"/>
                <w:lang w:val="uk-UA" w:eastAsia="ru-RU"/>
              </w:rPr>
              <w:t xml:space="preserve"> </w:t>
            </w:r>
          </w:p>
          <w:p w:rsidR="00184185" w:rsidRPr="004951F4" w:rsidRDefault="00184185" w:rsidP="003C17C6">
            <w:pPr>
              <w:pStyle w:val="ac"/>
              <w:spacing w:line="240" w:lineRule="auto"/>
              <w:ind w:left="46" w:firstLine="0"/>
              <w:rPr>
                <w:sz w:val="24"/>
                <w:szCs w:val="24"/>
                <w:lang w:val="uk-UA"/>
              </w:rPr>
            </w:pPr>
            <w:r>
              <w:rPr>
                <w:rStyle w:val="ab"/>
                <w:bCs/>
                <w:color w:val="000000"/>
                <w:sz w:val="24"/>
                <w:szCs w:val="24"/>
                <w:lang w:val="uk-UA" w:eastAsia="ru-RU"/>
              </w:rPr>
              <w:t xml:space="preserve">за 30 </w:t>
            </w:r>
            <w:proofErr w:type="spellStart"/>
            <w:r>
              <w:rPr>
                <w:rStyle w:val="ab"/>
                <w:bCs/>
                <w:color w:val="000000"/>
                <w:sz w:val="24"/>
                <w:szCs w:val="24"/>
                <w:lang w:val="uk-UA" w:eastAsia="ru-RU"/>
              </w:rPr>
              <w:t>сек</w:t>
            </w:r>
            <w:proofErr w:type="spellEnd"/>
            <w:r>
              <w:rPr>
                <w:rStyle w:val="ab"/>
                <w:bCs/>
                <w:color w:val="000000"/>
                <w:sz w:val="24"/>
                <w:szCs w:val="24"/>
                <w:lang w:eastAsia="ru-RU"/>
              </w:rPr>
              <w:t xml:space="preserve">, </w:t>
            </w:r>
            <w:r w:rsidRPr="00866AD6">
              <w:rPr>
                <w:rStyle w:val="ab"/>
                <w:bCs/>
                <w:color w:val="000000"/>
                <w:sz w:val="24"/>
                <w:szCs w:val="24"/>
                <w:lang w:eastAsia="ru-RU"/>
              </w:rPr>
              <w:t>раз</w:t>
            </w:r>
            <w:proofErr w:type="spellStart"/>
            <w:r>
              <w:rPr>
                <w:rStyle w:val="ab"/>
                <w:bCs/>
                <w:color w:val="000000"/>
                <w:sz w:val="24"/>
                <w:szCs w:val="24"/>
                <w:lang w:val="uk-UA" w:eastAsia="ru-RU"/>
              </w:rPr>
              <w:t>ів</w:t>
            </w:r>
            <w:proofErr w:type="spellEnd"/>
          </w:p>
        </w:tc>
        <w:tc>
          <w:tcPr>
            <w:tcW w:w="765" w:type="dxa"/>
            <w:tcBorders>
              <w:top w:val="single" w:sz="4" w:space="0" w:color="auto"/>
              <w:left w:val="single" w:sz="4" w:space="0" w:color="auto"/>
              <w:bottom w:val="nil"/>
              <w:right w:val="nil"/>
            </w:tcBorders>
            <w:vAlign w:val="center"/>
          </w:tcPr>
          <w:p w:rsidR="00184185" w:rsidRPr="00184185" w:rsidRDefault="00184185" w:rsidP="00BD4E22">
            <w:pPr>
              <w:pStyle w:val="ac"/>
              <w:spacing w:line="240" w:lineRule="auto"/>
              <w:ind w:firstLine="0"/>
              <w:jc w:val="center"/>
              <w:rPr>
                <w:sz w:val="25"/>
                <w:szCs w:val="25"/>
              </w:rPr>
            </w:pPr>
            <w:r w:rsidRPr="00184185">
              <w:rPr>
                <w:rStyle w:val="ab"/>
                <w:color w:val="000000"/>
                <w:sz w:val="25"/>
                <w:szCs w:val="25"/>
                <w:lang w:eastAsia="ru-RU"/>
              </w:rPr>
              <w:t>ЕГ</w:t>
            </w:r>
          </w:p>
        </w:tc>
        <w:tc>
          <w:tcPr>
            <w:tcW w:w="1454" w:type="dxa"/>
            <w:tcBorders>
              <w:top w:val="single" w:sz="4" w:space="0" w:color="auto"/>
              <w:left w:val="single" w:sz="4" w:space="0" w:color="auto"/>
              <w:bottom w:val="nil"/>
              <w:right w:val="nil"/>
            </w:tcBorders>
            <w:vAlign w:val="center"/>
          </w:tcPr>
          <w:p w:rsidR="00184185" w:rsidRPr="00184185" w:rsidRDefault="00184185" w:rsidP="0041573B">
            <w:pPr>
              <w:pStyle w:val="ac"/>
              <w:spacing w:line="240" w:lineRule="auto"/>
              <w:ind w:firstLine="0"/>
              <w:jc w:val="center"/>
              <w:rPr>
                <w:sz w:val="25"/>
                <w:szCs w:val="25"/>
              </w:rPr>
            </w:pPr>
            <w:r w:rsidRPr="00184185">
              <w:rPr>
                <w:rStyle w:val="ab"/>
                <w:color w:val="000000"/>
                <w:sz w:val="25"/>
                <w:szCs w:val="25"/>
                <w:lang w:eastAsia="ru-RU"/>
              </w:rPr>
              <w:t>17,7±1,21</w:t>
            </w:r>
          </w:p>
        </w:tc>
        <w:tc>
          <w:tcPr>
            <w:tcW w:w="756"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0,8</w:t>
            </w:r>
          </w:p>
        </w:tc>
        <w:tc>
          <w:tcPr>
            <w:tcW w:w="851"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&gt;0,05</w:t>
            </w:r>
          </w:p>
        </w:tc>
        <w:tc>
          <w:tcPr>
            <w:tcW w:w="144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22,2 ±0,57</w:t>
            </w:r>
          </w:p>
        </w:tc>
        <w:tc>
          <w:tcPr>
            <w:tcW w:w="764"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6,7</w:t>
            </w:r>
          </w:p>
        </w:tc>
        <w:tc>
          <w:tcPr>
            <w:tcW w:w="953" w:type="dxa"/>
            <w:vMerge w:val="restart"/>
            <w:tcBorders>
              <w:top w:val="single" w:sz="4" w:space="0" w:color="auto"/>
              <w:left w:val="single" w:sz="4" w:space="0" w:color="auto"/>
              <w:bottom w:val="nil"/>
              <w:right w:val="single" w:sz="4" w:space="0" w:color="auto"/>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&lt;0,0001</w:t>
            </w:r>
          </w:p>
        </w:tc>
      </w:tr>
      <w:tr w:rsidR="00184185" w:rsidRPr="00866AD6" w:rsidTr="00184185">
        <w:trPr>
          <w:trHeight w:val="627"/>
          <w:jc w:val="center"/>
        </w:trPr>
        <w:tc>
          <w:tcPr>
            <w:tcW w:w="2314" w:type="dxa"/>
            <w:vMerge/>
            <w:tcBorders>
              <w:top w:val="nil"/>
              <w:left w:val="single" w:sz="4" w:space="0" w:color="auto"/>
              <w:bottom w:val="nil"/>
              <w:right w:val="nil"/>
            </w:tcBorders>
            <w:vAlign w:val="center"/>
          </w:tcPr>
          <w:p w:rsidR="00184185" w:rsidRPr="00866AD6" w:rsidRDefault="00184185" w:rsidP="004951F4">
            <w:pPr>
              <w:pStyle w:val="ac"/>
              <w:spacing w:line="240" w:lineRule="auto"/>
              <w:ind w:left="46" w:firstLine="0"/>
              <w:rPr>
                <w:sz w:val="24"/>
                <w:szCs w:val="24"/>
              </w:rPr>
            </w:pPr>
          </w:p>
        </w:tc>
        <w:tc>
          <w:tcPr>
            <w:tcW w:w="765" w:type="dxa"/>
            <w:tcBorders>
              <w:top w:val="single" w:sz="4" w:space="0" w:color="auto"/>
              <w:left w:val="single" w:sz="4" w:space="0" w:color="auto"/>
              <w:bottom w:val="nil"/>
              <w:right w:val="nil"/>
            </w:tcBorders>
            <w:vAlign w:val="center"/>
          </w:tcPr>
          <w:p w:rsidR="00184185" w:rsidRPr="00184185" w:rsidRDefault="00184185" w:rsidP="00BD4E22">
            <w:pPr>
              <w:pStyle w:val="ac"/>
              <w:spacing w:line="240" w:lineRule="auto"/>
              <w:ind w:firstLine="0"/>
              <w:jc w:val="center"/>
              <w:rPr>
                <w:sz w:val="25"/>
                <w:szCs w:val="25"/>
                <w:lang w:val="uk-UA"/>
              </w:rPr>
            </w:pPr>
            <w:r w:rsidRPr="00184185">
              <w:rPr>
                <w:rStyle w:val="ab"/>
                <w:color w:val="000000"/>
                <w:sz w:val="25"/>
                <w:szCs w:val="25"/>
                <w:lang w:eastAsia="ru-RU"/>
              </w:rPr>
              <w:t>К</w:t>
            </w:r>
            <w:r>
              <w:rPr>
                <w:rStyle w:val="ab"/>
                <w:color w:val="000000"/>
                <w:sz w:val="25"/>
                <w:szCs w:val="25"/>
                <w:lang w:val="uk-UA" w:eastAsia="ru-RU"/>
              </w:rPr>
              <w:t>Г</w:t>
            </w:r>
          </w:p>
        </w:tc>
        <w:tc>
          <w:tcPr>
            <w:tcW w:w="1454" w:type="dxa"/>
            <w:tcBorders>
              <w:top w:val="single" w:sz="4" w:space="0" w:color="auto"/>
              <w:left w:val="single" w:sz="4" w:space="0" w:color="auto"/>
              <w:bottom w:val="nil"/>
              <w:right w:val="nil"/>
            </w:tcBorders>
            <w:vAlign w:val="center"/>
          </w:tcPr>
          <w:p w:rsidR="00184185" w:rsidRPr="00184185" w:rsidRDefault="00184185" w:rsidP="0041573B">
            <w:pPr>
              <w:pStyle w:val="ac"/>
              <w:spacing w:line="240" w:lineRule="auto"/>
              <w:ind w:firstLine="0"/>
              <w:jc w:val="center"/>
              <w:rPr>
                <w:sz w:val="25"/>
                <w:szCs w:val="25"/>
              </w:rPr>
            </w:pPr>
            <w:r w:rsidRPr="00184185">
              <w:rPr>
                <w:rStyle w:val="ab"/>
                <w:color w:val="000000"/>
                <w:sz w:val="25"/>
                <w:szCs w:val="25"/>
                <w:lang w:eastAsia="ru-RU"/>
              </w:rPr>
              <w:t>17,3±1,07</w:t>
            </w:r>
          </w:p>
        </w:tc>
        <w:tc>
          <w:tcPr>
            <w:tcW w:w="756"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851"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144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17,5 ±0,42</w:t>
            </w:r>
          </w:p>
        </w:tc>
        <w:tc>
          <w:tcPr>
            <w:tcW w:w="764"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953" w:type="dxa"/>
            <w:vMerge/>
            <w:tcBorders>
              <w:top w:val="nil"/>
              <w:left w:val="single" w:sz="4" w:space="0" w:color="auto"/>
              <w:bottom w:val="nil"/>
              <w:right w:val="single" w:sz="4" w:space="0" w:color="auto"/>
            </w:tcBorders>
            <w:vAlign w:val="center"/>
          </w:tcPr>
          <w:p w:rsidR="00184185" w:rsidRPr="00184185" w:rsidRDefault="00184185" w:rsidP="004951F4">
            <w:pPr>
              <w:pStyle w:val="ac"/>
              <w:spacing w:line="240" w:lineRule="auto"/>
              <w:ind w:left="-57" w:right="-57" w:firstLine="0"/>
              <w:jc w:val="center"/>
              <w:rPr>
                <w:spacing w:val="-4"/>
                <w:sz w:val="25"/>
                <w:szCs w:val="25"/>
              </w:rPr>
            </w:pPr>
          </w:p>
        </w:tc>
      </w:tr>
      <w:tr w:rsidR="00184185" w:rsidRPr="00866AD6" w:rsidTr="00184185">
        <w:trPr>
          <w:trHeight w:val="495"/>
          <w:jc w:val="center"/>
        </w:trPr>
        <w:tc>
          <w:tcPr>
            <w:tcW w:w="2314" w:type="dxa"/>
            <w:vMerge w:val="restart"/>
            <w:tcBorders>
              <w:top w:val="single" w:sz="4" w:space="0" w:color="auto"/>
              <w:left w:val="single" w:sz="4" w:space="0" w:color="auto"/>
              <w:bottom w:val="nil"/>
              <w:right w:val="nil"/>
            </w:tcBorders>
            <w:vAlign w:val="center"/>
          </w:tcPr>
          <w:p w:rsidR="00E4138D" w:rsidRDefault="00184185" w:rsidP="00E4138D">
            <w:pPr>
              <w:pStyle w:val="ac"/>
              <w:spacing w:line="240" w:lineRule="auto"/>
              <w:ind w:left="46" w:firstLine="0"/>
              <w:rPr>
                <w:rStyle w:val="ab"/>
                <w:bCs/>
                <w:color w:val="000000"/>
                <w:sz w:val="24"/>
                <w:szCs w:val="24"/>
                <w:lang w:val="uk-UA" w:eastAsia="ru-RU"/>
              </w:rPr>
            </w:pPr>
            <w:r>
              <w:rPr>
                <w:rStyle w:val="ab"/>
                <w:bCs/>
                <w:color w:val="000000"/>
                <w:sz w:val="24"/>
                <w:szCs w:val="24"/>
                <w:lang w:eastAsia="ru-RU"/>
              </w:rPr>
              <w:t xml:space="preserve">Стрибок у довжину </w:t>
            </w:r>
          </w:p>
          <w:p w:rsidR="00184185" w:rsidRPr="00866AD6" w:rsidRDefault="00184185" w:rsidP="00E4138D">
            <w:pPr>
              <w:pStyle w:val="ac"/>
              <w:spacing w:line="240" w:lineRule="auto"/>
              <w:ind w:left="46" w:firstLine="0"/>
              <w:rPr>
                <w:sz w:val="24"/>
                <w:szCs w:val="24"/>
                <w:lang w:val="uk-UA"/>
              </w:rPr>
            </w:pPr>
            <w:r>
              <w:rPr>
                <w:rStyle w:val="ab"/>
                <w:bCs/>
                <w:color w:val="000000"/>
                <w:sz w:val="24"/>
                <w:szCs w:val="24"/>
                <w:lang w:eastAsia="ru-RU"/>
              </w:rPr>
              <w:t>з місця,</w:t>
            </w:r>
            <w:r w:rsidR="00E4138D">
              <w:rPr>
                <w:rStyle w:val="ab"/>
                <w:bCs/>
                <w:color w:val="000000"/>
                <w:sz w:val="24"/>
                <w:szCs w:val="24"/>
                <w:lang w:val="uk-UA" w:eastAsia="ru-RU"/>
              </w:rPr>
              <w:t xml:space="preserve"> </w:t>
            </w:r>
            <w:r>
              <w:rPr>
                <w:rStyle w:val="ab"/>
                <w:bCs/>
                <w:color w:val="000000"/>
                <w:sz w:val="24"/>
                <w:szCs w:val="24"/>
                <w:lang w:val="uk-UA" w:eastAsia="ru-RU"/>
              </w:rPr>
              <w:t>см</w:t>
            </w:r>
            <w:r>
              <w:rPr>
                <w:rStyle w:val="ab"/>
                <w:bCs/>
                <w:color w:val="000000"/>
                <w:sz w:val="24"/>
                <w:szCs w:val="24"/>
                <w:lang w:eastAsia="ru-RU"/>
              </w:rPr>
              <w:t xml:space="preserve"> </w:t>
            </w:r>
          </w:p>
        </w:tc>
        <w:tc>
          <w:tcPr>
            <w:tcW w:w="76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firstLine="0"/>
              <w:jc w:val="center"/>
              <w:rPr>
                <w:sz w:val="25"/>
                <w:szCs w:val="25"/>
              </w:rPr>
            </w:pPr>
            <w:r w:rsidRPr="00184185">
              <w:rPr>
                <w:rStyle w:val="ab"/>
                <w:color w:val="000000"/>
                <w:sz w:val="25"/>
                <w:szCs w:val="25"/>
                <w:lang w:eastAsia="ru-RU"/>
              </w:rPr>
              <w:t>ЕГ</w:t>
            </w:r>
          </w:p>
        </w:tc>
        <w:tc>
          <w:tcPr>
            <w:tcW w:w="1454" w:type="dxa"/>
            <w:tcBorders>
              <w:top w:val="single" w:sz="4" w:space="0" w:color="auto"/>
              <w:left w:val="single" w:sz="4" w:space="0" w:color="auto"/>
              <w:bottom w:val="nil"/>
              <w:right w:val="nil"/>
            </w:tcBorders>
            <w:vAlign w:val="center"/>
          </w:tcPr>
          <w:p w:rsidR="00184185" w:rsidRPr="00184185" w:rsidRDefault="00184185" w:rsidP="0041573B">
            <w:pPr>
              <w:pStyle w:val="ac"/>
              <w:spacing w:line="240" w:lineRule="auto"/>
              <w:ind w:firstLine="0"/>
              <w:jc w:val="center"/>
              <w:rPr>
                <w:sz w:val="25"/>
                <w:szCs w:val="25"/>
              </w:rPr>
            </w:pPr>
            <w:r w:rsidRPr="00184185">
              <w:rPr>
                <w:rStyle w:val="ab"/>
                <w:color w:val="000000"/>
                <w:sz w:val="25"/>
                <w:szCs w:val="25"/>
                <w:lang w:eastAsia="ru-RU"/>
              </w:rPr>
              <w:t>140,5±6,48</w:t>
            </w:r>
          </w:p>
        </w:tc>
        <w:tc>
          <w:tcPr>
            <w:tcW w:w="756"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0,3</w:t>
            </w:r>
          </w:p>
        </w:tc>
        <w:tc>
          <w:tcPr>
            <w:tcW w:w="851"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&gt;0,05</w:t>
            </w:r>
          </w:p>
        </w:tc>
        <w:tc>
          <w:tcPr>
            <w:tcW w:w="144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152,8±1,97</w:t>
            </w:r>
          </w:p>
        </w:tc>
        <w:tc>
          <w:tcPr>
            <w:tcW w:w="764"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bCs/>
                <w:color w:val="000000"/>
                <w:spacing w:val="-4"/>
                <w:sz w:val="25"/>
                <w:szCs w:val="25"/>
                <w:lang w:eastAsia="ru-RU"/>
              </w:rPr>
              <w:t>4,3</w:t>
            </w:r>
          </w:p>
        </w:tc>
        <w:tc>
          <w:tcPr>
            <w:tcW w:w="953" w:type="dxa"/>
            <w:vMerge w:val="restart"/>
            <w:tcBorders>
              <w:top w:val="single" w:sz="4" w:space="0" w:color="auto"/>
              <w:left w:val="single" w:sz="4" w:space="0" w:color="auto"/>
              <w:bottom w:val="nil"/>
              <w:right w:val="single" w:sz="4" w:space="0" w:color="auto"/>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&lt;0,0001</w:t>
            </w:r>
          </w:p>
        </w:tc>
      </w:tr>
      <w:tr w:rsidR="00184185" w:rsidRPr="00866AD6" w:rsidTr="00184185">
        <w:trPr>
          <w:trHeight w:val="495"/>
          <w:jc w:val="center"/>
        </w:trPr>
        <w:tc>
          <w:tcPr>
            <w:tcW w:w="2314" w:type="dxa"/>
            <w:vMerge/>
            <w:tcBorders>
              <w:top w:val="nil"/>
              <w:left w:val="single" w:sz="4" w:space="0" w:color="auto"/>
              <w:bottom w:val="nil"/>
              <w:right w:val="nil"/>
            </w:tcBorders>
            <w:vAlign w:val="center"/>
          </w:tcPr>
          <w:p w:rsidR="00184185" w:rsidRPr="00866AD6" w:rsidRDefault="00184185" w:rsidP="004951F4">
            <w:pPr>
              <w:pStyle w:val="ac"/>
              <w:spacing w:line="240" w:lineRule="auto"/>
              <w:ind w:left="46" w:firstLine="0"/>
              <w:rPr>
                <w:sz w:val="24"/>
                <w:szCs w:val="24"/>
              </w:rPr>
            </w:pPr>
          </w:p>
        </w:tc>
        <w:tc>
          <w:tcPr>
            <w:tcW w:w="76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firstLine="0"/>
              <w:jc w:val="center"/>
              <w:rPr>
                <w:sz w:val="25"/>
                <w:szCs w:val="25"/>
              </w:rPr>
            </w:pPr>
            <w:r w:rsidRPr="00184185">
              <w:rPr>
                <w:rStyle w:val="ab"/>
                <w:color w:val="000000"/>
                <w:sz w:val="25"/>
                <w:szCs w:val="25"/>
                <w:lang w:eastAsia="ru-RU"/>
              </w:rPr>
              <w:t>КГ</w:t>
            </w:r>
          </w:p>
        </w:tc>
        <w:tc>
          <w:tcPr>
            <w:tcW w:w="1454" w:type="dxa"/>
            <w:tcBorders>
              <w:top w:val="single" w:sz="4" w:space="0" w:color="auto"/>
              <w:left w:val="single" w:sz="4" w:space="0" w:color="auto"/>
              <w:bottom w:val="nil"/>
              <w:right w:val="nil"/>
            </w:tcBorders>
            <w:vAlign w:val="center"/>
          </w:tcPr>
          <w:p w:rsidR="00184185" w:rsidRPr="00184185" w:rsidRDefault="00184185" w:rsidP="0041573B">
            <w:pPr>
              <w:pStyle w:val="ac"/>
              <w:spacing w:line="240" w:lineRule="auto"/>
              <w:ind w:firstLine="0"/>
              <w:jc w:val="center"/>
              <w:rPr>
                <w:sz w:val="25"/>
                <w:szCs w:val="25"/>
              </w:rPr>
            </w:pPr>
            <w:r w:rsidRPr="00184185">
              <w:rPr>
                <w:rStyle w:val="ab"/>
                <w:color w:val="000000"/>
                <w:sz w:val="25"/>
                <w:szCs w:val="25"/>
                <w:lang w:eastAsia="ru-RU"/>
              </w:rPr>
              <w:t>142,5 ±6,47</w:t>
            </w:r>
          </w:p>
        </w:tc>
        <w:tc>
          <w:tcPr>
            <w:tcW w:w="756"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851"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144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144,1±1,19</w:t>
            </w:r>
          </w:p>
        </w:tc>
        <w:tc>
          <w:tcPr>
            <w:tcW w:w="764"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953" w:type="dxa"/>
            <w:vMerge/>
            <w:tcBorders>
              <w:top w:val="nil"/>
              <w:left w:val="single" w:sz="4" w:space="0" w:color="auto"/>
              <w:bottom w:val="nil"/>
              <w:right w:val="single" w:sz="4" w:space="0" w:color="auto"/>
            </w:tcBorders>
            <w:vAlign w:val="center"/>
          </w:tcPr>
          <w:p w:rsidR="00184185" w:rsidRPr="00184185" w:rsidRDefault="00184185" w:rsidP="004951F4">
            <w:pPr>
              <w:pStyle w:val="ac"/>
              <w:spacing w:line="240" w:lineRule="auto"/>
              <w:ind w:left="-57" w:right="-57" w:firstLine="0"/>
              <w:jc w:val="center"/>
              <w:rPr>
                <w:spacing w:val="-4"/>
                <w:sz w:val="25"/>
                <w:szCs w:val="25"/>
              </w:rPr>
            </w:pPr>
          </w:p>
        </w:tc>
      </w:tr>
      <w:tr w:rsidR="00184185" w:rsidRPr="00866AD6" w:rsidTr="00184185">
        <w:trPr>
          <w:trHeight w:val="493"/>
          <w:jc w:val="center"/>
        </w:trPr>
        <w:tc>
          <w:tcPr>
            <w:tcW w:w="2314" w:type="dxa"/>
            <w:vMerge w:val="restart"/>
            <w:tcBorders>
              <w:top w:val="single" w:sz="4" w:space="0" w:color="auto"/>
              <w:left w:val="single" w:sz="4" w:space="0" w:color="auto"/>
              <w:bottom w:val="nil"/>
              <w:right w:val="nil"/>
            </w:tcBorders>
            <w:vAlign w:val="center"/>
          </w:tcPr>
          <w:p w:rsidR="00184185" w:rsidRPr="004951F4" w:rsidRDefault="00184185" w:rsidP="00B50BFB">
            <w:pPr>
              <w:pStyle w:val="ac"/>
              <w:spacing w:line="240" w:lineRule="auto"/>
              <w:ind w:left="46" w:firstLine="0"/>
              <w:rPr>
                <w:sz w:val="24"/>
                <w:szCs w:val="24"/>
                <w:lang w:val="uk-UA"/>
              </w:rPr>
            </w:pPr>
            <w:r>
              <w:rPr>
                <w:rStyle w:val="ab"/>
                <w:bCs/>
                <w:color w:val="000000"/>
                <w:sz w:val="24"/>
                <w:szCs w:val="24"/>
                <w:lang w:eastAsia="ru-RU"/>
              </w:rPr>
              <w:t xml:space="preserve">Підтягування на </w:t>
            </w:r>
            <w:r w:rsidR="00B50BFB">
              <w:rPr>
                <w:rStyle w:val="ab"/>
                <w:bCs/>
                <w:color w:val="000000"/>
                <w:sz w:val="24"/>
                <w:szCs w:val="24"/>
                <w:lang w:val="uk-UA" w:eastAsia="ru-RU"/>
              </w:rPr>
              <w:t>низь</w:t>
            </w:r>
            <w:r>
              <w:rPr>
                <w:rStyle w:val="ab"/>
                <w:bCs/>
                <w:color w:val="000000"/>
                <w:sz w:val="24"/>
                <w:szCs w:val="24"/>
                <w:lang w:val="uk-UA" w:eastAsia="ru-RU"/>
              </w:rPr>
              <w:t xml:space="preserve">кій </w:t>
            </w:r>
            <w:r w:rsidRPr="00866AD6">
              <w:rPr>
                <w:rStyle w:val="ab"/>
                <w:bCs/>
                <w:color w:val="000000"/>
                <w:sz w:val="24"/>
                <w:szCs w:val="24"/>
                <w:lang w:eastAsia="ru-RU"/>
              </w:rPr>
              <w:t>перекладині</w:t>
            </w:r>
            <w:r>
              <w:rPr>
                <w:rStyle w:val="ab"/>
                <w:bCs/>
                <w:color w:val="000000"/>
                <w:sz w:val="24"/>
                <w:szCs w:val="24"/>
                <w:lang w:eastAsia="ru-RU"/>
              </w:rPr>
              <w:t>, разів</w:t>
            </w:r>
          </w:p>
        </w:tc>
        <w:tc>
          <w:tcPr>
            <w:tcW w:w="76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firstLine="0"/>
              <w:jc w:val="center"/>
              <w:rPr>
                <w:sz w:val="25"/>
                <w:szCs w:val="25"/>
              </w:rPr>
            </w:pPr>
            <w:r w:rsidRPr="00184185">
              <w:rPr>
                <w:rStyle w:val="ab"/>
                <w:color w:val="000000"/>
                <w:sz w:val="25"/>
                <w:szCs w:val="25"/>
                <w:lang w:eastAsia="ru-RU"/>
              </w:rPr>
              <w:t>ЕГ</w:t>
            </w:r>
          </w:p>
        </w:tc>
        <w:tc>
          <w:tcPr>
            <w:tcW w:w="1454" w:type="dxa"/>
            <w:tcBorders>
              <w:top w:val="single" w:sz="4" w:space="0" w:color="auto"/>
              <w:left w:val="single" w:sz="4" w:space="0" w:color="auto"/>
              <w:bottom w:val="nil"/>
              <w:right w:val="nil"/>
            </w:tcBorders>
            <w:vAlign w:val="center"/>
          </w:tcPr>
          <w:p w:rsidR="00184185" w:rsidRPr="00184185" w:rsidRDefault="00184185" w:rsidP="0041573B">
            <w:pPr>
              <w:pStyle w:val="ac"/>
              <w:spacing w:line="240" w:lineRule="auto"/>
              <w:ind w:firstLine="0"/>
              <w:jc w:val="center"/>
              <w:rPr>
                <w:sz w:val="25"/>
                <w:szCs w:val="25"/>
              </w:rPr>
            </w:pPr>
            <w:r w:rsidRPr="00184185">
              <w:rPr>
                <w:rStyle w:val="ab"/>
                <w:color w:val="000000"/>
                <w:sz w:val="25"/>
                <w:szCs w:val="25"/>
                <w:lang w:eastAsia="ru-RU"/>
              </w:rPr>
              <w:t>7,3 ±1,21</w:t>
            </w:r>
          </w:p>
        </w:tc>
        <w:tc>
          <w:tcPr>
            <w:tcW w:w="756"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0,5</w:t>
            </w:r>
          </w:p>
        </w:tc>
        <w:tc>
          <w:tcPr>
            <w:tcW w:w="851"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&gt;0,05</w:t>
            </w:r>
          </w:p>
        </w:tc>
        <w:tc>
          <w:tcPr>
            <w:tcW w:w="144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10,7 ±0,96</w:t>
            </w:r>
          </w:p>
        </w:tc>
        <w:tc>
          <w:tcPr>
            <w:tcW w:w="764"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bCs/>
                <w:color w:val="000000"/>
                <w:spacing w:val="-4"/>
                <w:sz w:val="25"/>
                <w:szCs w:val="25"/>
                <w:lang w:eastAsia="ru-RU"/>
              </w:rPr>
              <w:t>3,5</w:t>
            </w:r>
          </w:p>
        </w:tc>
        <w:tc>
          <w:tcPr>
            <w:tcW w:w="953" w:type="dxa"/>
            <w:vMerge w:val="restart"/>
            <w:tcBorders>
              <w:top w:val="single" w:sz="4" w:space="0" w:color="auto"/>
              <w:left w:val="single" w:sz="4" w:space="0" w:color="auto"/>
              <w:bottom w:val="nil"/>
              <w:right w:val="single" w:sz="4" w:space="0" w:color="auto"/>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&lt;0,001</w:t>
            </w:r>
          </w:p>
        </w:tc>
      </w:tr>
      <w:tr w:rsidR="00184185" w:rsidRPr="00866AD6" w:rsidTr="00184185">
        <w:trPr>
          <w:trHeight w:val="493"/>
          <w:jc w:val="center"/>
        </w:trPr>
        <w:tc>
          <w:tcPr>
            <w:tcW w:w="2314" w:type="dxa"/>
            <w:vMerge/>
            <w:tcBorders>
              <w:top w:val="nil"/>
              <w:left w:val="single" w:sz="4" w:space="0" w:color="auto"/>
              <w:bottom w:val="nil"/>
              <w:right w:val="nil"/>
            </w:tcBorders>
            <w:vAlign w:val="center"/>
          </w:tcPr>
          <w:p w:rsidR="00184185" w:rsidRPr="00866AD6" w:rsidRDefault="00184185" w:rsidP="004951F4">
            <w:pPr>
              <w:pStyle w:val="ac"/>
              <w:spacing w:line="240" w:lineRule="auto"/>
              <w:ind w:left="46" w:firstLine="0"/>
              <w:rPr>
                <w:sz w:val="24"/>
                <w:szCs w:val="24"/>
              </w:rPr>
            </w:pPr>
          </w:p>
        </w:tc>
        <w:tc>
          <w:tcPr>
            <w:tcW w:w="76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firstLine="0"/>
              <w:jc w:val="center"/>
              <w:rPr>
                <w:sz w:val="25"/>
                <w:szCs w:val="25"/>
              </w:rPr>
            </w:pPr>
            <w:r w:rsidRPr="00184185">
              <w:rPr>
                <w:rStyle w:val="ab"/>
                <w:color w:val="000000"/>
                <w:sz w:val="25"/>
                <w:szCs w:val="25"/>
                <w:lang w:eastAsia="ru-RU"/>
              </w:rPr>
              <w:t>КГ</w:t>
            </w:r>
          </w:p>
        </w:tc>
        <w:tc>
          <w:tcPr>
            <w:tcW w:w="1454" w:type="dxa"/>
            <w:tcBorders>
              <w:top w:val="single" w:sz="4" w:space="0" w:color="auto"/>
              <w:left w:val="single" w:sz="4" w:space="0" w:color="auto"/>
              <w:bottom w:val="nil"/>
              <w:right w:val="nil"/>
            </w:tcBorders>
            <w:vAlign w:val="center"/>
          </w:tcPr>
          <w:p w:rsidR="00184185" w:rsidRPr="00184185" w:rsidRDefault="00184185" w:rsidP="0041573B">
            <w:pPr>
              <w:pStyle w:val="ac"/>
              <w:spacing w:line="240" w:lineRule="auto"/>
              <w:ind w:firstLine="0"/>
              <w:jc w:val="center"/>
              <w:rPr>
                <w:sz w:val="25"/>
                <w:szCs w:val="25"/>
              </w:rPr>
            </w:pPr>
            <w:r w:rsidRPr="00184185">
              <w:rPr>
                <w:rStyle w:val="ab"/>
                <w:color w:val="000000"/>
                <w:sz w:val="25"/>
                <w:szCs w:val="25"/>
                <w:lang w:eastAsia="ru-RU"/>
              </w:rPr>
              <w:t>6,4 ±0,65</w:t>
            </w:r>
          </w:p>
        </w:tc>
        <w:tc>
          <w:tcPr>
            <w:tcW w:w="756"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851"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144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6,4,±0,8</w:t>
            </w:r>
          </w:p>
        </w:tc>
        <w:tc>
          <w:tcPr>
            <w:tcW w:w="764"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953" w:type="dxa"/>
            <w:vMerge/>
            <w:tcBorders>
              <w:top w:val="nil"/>
              <w:left w:val="single" w:sz="4" w:space="0" w:color="auto"/>
              <w:bottom w:val="nil"/>
              <w:right w:val="single" w:sz="4" w:space="0" w:color="auto"/>
            </w:tcBorders>
            <w:vAlign w:val="center"/>
          </w:tcPr>
          <w:p w:rsidR="00184185" w:rsidRPr="00184185" w:rsidRDefault="00184185" w:rsidP="004951F4">
            <w:pPr>
              <w:pStyle w:val="ac"/>
              <w:spacing w:line="240" w:lineRule="auto"/>
              <w:ind w:left="-57" w:right="-57" w:firstLine="0"/>
              <w:jc w:val="center"/>
              <w:rPr>
                <w:spacing w:val="-4"/>
                <w:sz w:val="25"/>
                <w:szCs w:val="25"/>
              </w:rPr>
            </w:pPr>
          </w:p>
        </w:tc>
      </w:tr>
      <w:tr w:rsidR="00184185" w:rsidRPr="00866AD6" w:rsidTr="00184185">
        <w:trPr>
          <w:trHeight w:val="493"/>
          <w:jc w:val="center"/>
        </w:trPr>
        <w:tc>
          <w:tcPr>
            <w:tcW w:w="2314" w:type="dxa"/>
            <w:vMerge w:val="restart"/>
            <w:tcBorders>
              <w:top w:val="single" w:sz="4" w:space="0" w:color="auto"/>
              <w:left w:val="single" w:sz="4" w:space="0" w:color="auto"/>
              <w:bottom w:val="nil"/>
              <w:right w:val="nil"/>
            </w:tcBorders>
            <w:vAlign w:val="center"/>
          </w:tcPr>
          <w:p w:rsidR="00184185" w:rsidRDefault="00184185" w:rsidP="004951F4">
            <w:pPr>
              <w:pStyle w:val="ac"/>
              <w:spacing w:line="240" w:lineRule="auto"/>
              <w:ind w:left="46" w:firstLine="0"/>
              <w:rPr>
                <w:rStyle w:val="ab"/>
                <w:bCs/>
                <w:color w:val="000000"/>
                <w:sz w:val="24"/>
                <w:szCs w:val="24"/>
                <w:lang w:val="uk-UA" w:eastAsia="ru-RU"/>
              </w:rPr>
            </w:pPr>
            <w:r>
              <w:rPr>
                <w:rStyle w:val="ab"/>
                <w:bCs/>
                <w:color w:val="000000"/>
                <w:sz w:val="24"/>
                <w:szCs w:val="24"/>
                <w:lang w:eastAsia="ru-RU"/>
              </w:rPr>
              <w:t xml:space="preserve">Човниковий біг, </w:t>
            </w:r>
          </w:p>
          <w:p w:rsidR="00184185" w:rsidRPr="004951F4" w:rsidRDefault="00184185" w:rsidP="004951F4">
            <w:pPr>
              <w:pStyle w:val="ac"/>
              <w:spacing w:line="240" w:lineRule="auto"/>
              <w:ind w:left="46" w:firstLine="0"/>
              <w:rPr>
                <w:sz w:val="24"/>
                <w:szCs w:val="24"/>
                <w:lang w:val="uk-UA"/>
              </w:rPr>
            </w:pPr>
            <w:r>
              <w:rPr>
                <w:rStyle w:val="ab"/>
                <w:bCs/>
                <w:color w:val="000000"/>
                <w:sz w:val="24"/>
                <w:szCs w:val="24"/>
                <w:lang w:eastAsia="ru-RU"/>
              </w:rPr>
              <w:t>с</w:t>
            </w:r>
            <w:proofErr w:type="spellStart"/>
            <w:r>
              <w:rPr>
                <w:rStyle w:val="ab"/>
                <w:bCs/>
                <w:color w:val="000000"/>
                <w:sz w:val="24"/>
                <w:szCs w:val="24"/>
                <w:lang w:val="uk-UA" w:eastAsia="ru-RU"/>
              </w:rPr>
              <w:t>ек</w:t>
            </w:r>
            <w:proofErr w:type="spellEnd"/>
          </w:p>
        </w:tc>
        <w:tc>
          <w:tcPr>
            <w:tcW w:w="76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firstLine="0"/>
              <w:jc w:val="center"/>
              <w:rPr>
                <w:sz w:val="25"/>
                <w:szCs w:val="25"/>
              </w:rPr>
            </w:pPr>
            <w:r w:rsidRPr="00184185">
              <w:rPr>
                <w:rStyle w:val="ab"/>
                <w:color w:val="000000"/>
                <w:sz w:val="25"/>
                <w:szCs w:val="25"/>
                <w:lang w:eastAsia="ru-RU"/>
              </w:rPr>
              <w:t>ЕГ</w:t>
            </w:r>
          </w:p>
        </w:tc>
        <w:tc>
          <w:tcPr>
            <w:tcW w:w="1454" w:type="dxa"/>
            <w:tcBorders>
              <w:top w:val="single" w:sz="4" w:space="0" w:color="auto"/>
              <w:left w:val="single" w:sz="4" w:space="0" w:color="auto"/>
              <w:bottom w:val="nil"/>
              <w:right w:val="nil"/>
            </w:tcBorders>
            <w:vAlign w:val="center"/>
          </w:tcPr>
          <w:p w:rsidR="00184185" w:rsidRPr="00184185" w:rsidRDefault="00184185" w:rsidP="0041573B">
            <w:pPr>
              <w:pStyle w:val="ac"/>
              <w:spacing w:line="240" w:lineRule="auto"/>
              <w:ind w:firstLine="0"/>
              <w:jc w:val="center"/>
              <w:rPr>
                <w:sz w:val="25"/>
                <w:szCs w:val="25"/>
              </w:rPr>
            </w:pPr>
            <w:r w:rsidRPr="00184185">
              <w:rPr>
                <w:rStyle w:val="ab"/>
                <w:color w:val="000000"/>
                <w:sz w:val="25"/>
                <w:szCs w:val="25"/>
                <w:lang w:eastAsia="ru-RU"/>
              </w:rPr>
              <w:t>9,8 ±0,22</w:t>
            </w:r>
          </w:p>
        </w:tc>
        <w:tc>
          <w:tcPr>
            <w:tcW w:w="756"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0,7</w:t>
            </w:r>
          </w:p>
        </w:tc>
        <w:tc>
          <w:tcPr>
            <w:tcW w:w="851"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&gt;0,05</w:t>
            </w:r>
          </w:p>
        </w:tc>
        <w:tc>
          <w:tcPr>
            <w:tcW w:w="144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9,5 ±0,11</w:t>
            </w:r>
          </w:p>
        </w:tc>
        <w:tc>
          <w:tcPr>
            <w:tcW w:w="764"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bCs/>
                <w:color w:val="000000"/>
                <w:spacing w:val="-4"/>
                <w:sz w:val="25"/>
                <w:szCs w:val="25"/>
                <w:lang w:eastAsia="ru-RU"/>
              </w:rPr>
              <w:t>4,8</w:t>
            </w:r>
          </w:p>
        </w:tc>
        <w:tc>
          <w:tcPr>
            <w:tcW w:w="953" w:type="dxa"/>
            <w:vMerge w:val="restart"/>
            <w:tcBorders>
              <w:top w:val="single" w:sz="4" w:space="0" w:color="auto"/>
              <w:left w:val="single" w:sz="4" w:space="0" w:color="auto"/>
              <w:bottom w:val="nil"/>
              <w:right w:val="single" w:sz="4" w:space="0" w:color="auto"/>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&lt;0,0001</w:t>
            </w:r>
          </w:p>
        </w:tc>
      </w:tr>
      <w:tr w:rsidR="00184185" w:rsidRPr="00866AD6" w:rsidTr="00184185">
        <w:trPr>
          <w:trHeight w:val="493"/>
          <w:jc w:val="center"/>
        </w:trPr>
        <w:tc>
          <w:tcPr>
            <w:tcW w:w="2314" w:type="dxa"/>
            <w:vMerge/>
            <w:tcBorders>
              <w:top w:val="nil"/>
              <w:left w:val="single" w:sz="4" w:space="0" w:color="auto"/>
              <w:bottom w:val="nil"/>
              <w:right w:val="nil"/>
            </w:tcBorders>
            <w:vAlign w:val="center"/>
          </w:tcPr>
          <w:p w:rsidR="00184185" w:rsidRPr="00866AD6" w:rsidRDefault="00184185" w:rsidP="004951F4">
            <w:pPr>
              <w:pStyle w:val="ac"/>
              <w:spacing w:line="240" w:lineRule="auto"/>
              <w:ind w:left="46" w:firstLine="0"/>
              <w:rPr>
                <w:sz w:val="24"/>
                <w:szCs w:val="24"/>
              </w:rPr>
            </w:pPr>
          </w:p>
        </w:tc>
        <w:tc>
          <w:tcPr>
            <w:tcW w:w="76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firstLine="0"/>
              <w:jc w:val="center"/>
              <w:rPr>
                <w:sz w:val="25"/>
                <w:szCs w:val="25"/>
              </w:rPr>
            </w:pPr>
            <w:r w:rsidRPr="00184185">
              <w:rPr>
                <w:rStyle w:val="ab"/>
                <w:color w:val="000000"/>
                <w:sz w:val="25"/>
                <w:szCs w:val="25"/>
                <w:lang w:eastAsia="ru-RU"/>
              </w:rPr>
              <w:t>КГ</w:t>
            </w:r>
          </w:p>
        </w:tc>
        <w:tc>
          <w:tcPr>
            <w:tcW w:w="1454" w:type="dxa"/>
            <w:tcBorders>
              <w:top w:val="single" w:sz="4" w:space="0" w:color="auto"/>
              <w:left w:val="single" w:sz="4" w:space="0" w:color="auto"/>
              <w:bottom w:val="nil"/>
              <w:right w:val="nil"/>
            </w:tcBorders>
            <w:vAlign w:val="center"/>
          </w:tcPr>
          <w:p w:rsidR="00184185" w:rsidRPr="00184185" w:rsidRDefault="00184185" w:rsidP="0041573B">
            <w:pPr>
              <w:pStyle w:val="ac"/>
              <w:spacing w:line="240" w:lineRule="auto"/>
              <w:ind w:firstLine="0"/>
              <w:jc w:val="center"/>
              <w:rPr>
                <w:sz w:val="25"/>
                <w:szCs w:val="25"/>
              </w:rPr>
            </w:pPr>
            <w:r w:rsidRPr="00184185">
              <w:rPr>
                <w:rStyle w:val="ab"/>
                <w:color w:val="000000"/>
                <w:sz w:val="25"/>
                <w:szCs w:val="25"/>
                <w:lang w:eastAsia="ru-RU"/>
              </w:rPr>
              <w:t>10,1±0,08</w:t>
            </w:r>
          </w:p>
        </w:tc>
        <w:tc>
          <w:tcPr>
            <w:tcW w:w="756"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851"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144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10,0 ±0,04</w:t>
            </w:r>
          </w:p>
        </w:tc>
        <w:tc>
          <w:tcPr>
            <w:tcW w:w="764" w:type="dxa"/>
            <w:vMerge/>
            <w:tcBorders>
              <w:top w:val="nil"/>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p>
        </w:tc>
        <w:tc>
          <w:tcPr>
            <w:tcW w:w="953" w:type="dxa"/>
            <w:vMerge/>
            <w:tcBorders>
              <w:top w:val="nil"/>
              <w:left w:val="single" w:sz="4" w:space="0" w:color="auto"/>
              <w:bottom w:val="nil"/>
              <w:right w:val="single" w:sz="4" w:space="0" w:color="auto"/>
            </w:tcBorders>
            <w:vAlign w:val="center"/>
          </w:tcPr>
          <w:p w:rsidR="00184185" w:rsidRPr="00184185" w:rsidRDefault="00184185" w:rsidP="004951F4">
            <w:pPr>
              <w:pStyle w:val="ac"/>
              <w:spacing w:line="240" w:lineRule="auto"/>
              <w:ind w:left="-57" w:right="-57" w:firstLine="0"/>
              <w:jc w:val="center"/>
              <w:rPr>
                <w:spacing w:val="-4"/>
                <w:sz w:val="25"/>
                <w:szCs w:val="25"/>
              </w:rPr>
            </w:pPr>
          </w:p>
        </w:tc>
      </w:tr>
      <w:tr w:rsidR="00184185" w:rsidRPr="00866AD6" w:rsidTr="00184185">
        <w:trPr>
          <w:trHeight w:val="478"/>
          <w:jc w:val="center"/>
        </w:trPr>
        <w:tc>
          <w:tcPr>
            <w:tcW w:w="2314" w:type="dxa"/>
            <w:vMerge w:val="restart"/>
            <w:tcBorders>
              <w:top w:val="single" w:sz="4" w:space="0" w:color="auto"/>
              <w:left w:val="single" w:sz="4" w:space="0" w:color="auto"/>
              <w:bottom w:val="nil"/>
              <w:right w:val="nil"/>
            </w:tcBorders>
            <w:vAlign w:val="center"/>
          </w:tcPr>
          <w:p w:rsidR="00184185" w:rsidRDefault="00184185" w:rsidP="003C17C6">
            <w:pPr>
              <w:pStyle w:val="ac"/>
              <w:spacing w:line="240" w:lineRule="auto"/>
              <w:ind w:left="46" w:firstLine="0"/>
              <w:rPr>
                <w:rStyle w:val="ab"/>
                <w:bCs/>
                <w:color w:val="000000"/>
                <w:sz w:val="24"/>
                <w:szCs w:val="24"/>
                <w:lang w:val="uk-UA" w:eastAsia="ru-RU"/>
              </w:rPr>
            </w:pPr>
            <w:r w:rsidRPr="00866AD6">
              <w:rPr>
                <w:rStyle w:val="ab"/>
                <w:bCs/>
                <w:color w:val="000000"/>
                <w:sz w:val="24"/>
                <w:szCs w:val="24"/>
                <w:lang w:eastAsia="ru-RU"/>
              </w:rPr>
              <w:t xml:space="preserve">Точність </w:t>
            </w:r>
            <w:r>
              <w:rPr>
                <w:rStyle w:val="ab"/>
                <w:bCs/>
                <w:color w:val="000000"/>
                <w:sz w:val="24"/>
                <w:szCs w:val="24"/>
                <w:lang w:eastAsia="ru-RU"/>
              </w:rPr>
              <w:t>просторового</w:t>
            </w:r>
          </w:p>
          <w:p w:rsidR="00184185" w:rsidRPr="00866AD6" w:rsidRDefault="00184185" w:rsidP="003C17C6">
            <w:pPr>
              <w:pStyle w:val="ac"/>
              <w:spacing w:line="240" w:lineRule="auto"/>
              <w:ind w:left="46" w:firstLine="0"/>
              <w:rPr>
                <w:sz w:val="24"/>
                <w:szCs w:val="24"/>
              </w:rPr>
            </w:pPr>
            <w:r w:rsidRPr="00866AD6">
              <w:rPr>
                <w:rStyle w:val="ab"/>
                <w:bCs/>
                <w:color w:val="000000"/>
                <w:sz w:val="24"/>
                <w:szCs w:val="24"/>
                <w:lang w:eastAsia="ru-RU"/>
              </w:rPr>
              <w:t>аналізу ДД, %.</w:t>
            </w:r>
          </w:p>
        </w:tc>
        <w:tc>
          <w:tcPr>
            <w:tcW w:w="76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firstLine="0"/>
              <w:jc w:val="center"/>
              <w:rPr>
                <w:sz w:val="25"/>
                <w:szCs w:val="25"/>
              </w:rPr>
            </w:pPr>
            <w:r w:rsidRPr="00184185">
              <w:rPr>
                <w:rStyle w:val="ab"/>
                <w:color w:val="000000"/>
                <w:sz w:val="25"/>
                <w:szCs w:val="25"/>
                <w:lang w:eastAsia="ru-RU"/>
              </w:rPr>
              <w:t>ЕГ</w:t>
            </w:r>
          </w:p>
        </w:tc>
        <w:tc>
          <w:tcPr>
            <w:tcW w:w="1454" w:type="dxa"/>
            <w:tcBorders>
              <w:top w:val="single" w:sz="4" w:space="0" w:color="auto"/>
              <w:left w:val="single" w:sz="4" w:space="0" w:color="auto"/>
              <w:bottom w:val="nil"/>
              <w:right w:val="nil"/>
            </w:tcBorders>
            <w:vAlign w:val="center"/>
          </w:tcPr>
          <w:p w:rsidR="00184185" w:rsidRPr="00184185" w:rsidRDefault="00184185" w:rsidP="0041573B">
            <w:pPr>
              <w:pStyle w:val="ac"/>
              <w:spacing w:line="240" w:lineRule="auto"/>
              <w:ind w:firstLine="0"/>
              <w:jc w:val="center"/>
              <w:rPr>
                <w:sz w:val="25"/>
                <w:szCs w:val="25"/>
              </w:rPr>
            </w:pPr>
            <w:r w:rsidRPr="00184185">
              <w:rPr>
                <w:rStyle w:val="ab"/>
                <w:color w:val="000000"/>
                <w:sz w:val="25"/>
                <w:szCs w:val="25"/>
                <w:lang w:eastAsia="ru-RU"/>
              </w:rPr>
              <w:t>9,4 ±0,86</w:t>
            </w:r>
          </w:p>
        </w:tc>
        <w:tc>
          <w:tcPr>
            <w:tcW w:w="756"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0,8</w:t>
            </w:r>
          </w:p>
        </w:tc>
        <w:tc>
          <w:tcPr>
            <w:tcW w:w="851"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&gt;0,05</w:t>
            </w:r>
          </w:p>
        </w:tc>
        <w:tc>
          <w:tcPr>
            <w:tcW w:w="1445" w:type="dxa"/>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3,5 ±0,46</w:t>
            </w:r>
          </w:p>
        </w:tc>
        <w:tc>
          <w:tcPr>
            <w:tcW w:w="764" w:type="dxa"/>
            <w:vMerge w:val="restart"/>
            <w:tcBorders>
              <w:top w:val="single" w:sz="4" w:space="0" w:color="auto"/>
              <w:left w:val="single" w:sz="4" w:space="0" w:color="auto"/>
              <w:bottom w:val="nil"/>
              <w:right w:val="nil"/>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bCs/>
                <w:color w:val="000000"/>
                <w:spacing w:val="-4"/>
                <w:sz w:val="25"/>
                <w:szCs w:val="25"/>
                <w:lang w:eastAsia="ru-RU"/>
              </w:rPr>
              <w:t>2,4</w:t>
            </w:r>
          </w:p>
        </w:tc>
        <w:tc>
          <w:tcPr>
            <w:tcW w:w="953" w:type="dxa"/>
            <w:vMerge w:val="restart"/>
            <w:tcBorders>
              <w:top w:val="single" w:sz="4" w:space="0" w:color="auto"/>
              <w:left w:val="single" w:sz="4" w:space="0" w:color="auto"/>
              <w:bottom w:val="nil"/>
              <w:right w:val="single" w:sz="4" w:space="0" w:color="auto"/>
            </w:tcBorders>
            <w:vAlign w:val="center"/>
          </w:tcPr>
          <w:p w:rsidR="00184185" w:rsidRPr="00184185" w:rsidRDefault="00184185" w:rsidP="004951F4">
            <w:pPr>
              <w:pStyle w:val="ac"/>
              <w:spacing w:line="240" w:lineRule="auto"/>
              <w:ind w:left="-57" w:right="-57" w:firstLine="0"/>
              <w:jc w:val="center"/>
              <w:rPr>
                <w:spacing w:val="-4"/>
                <w:sz w:val="25"/>
                <w:szCs w:val="25"/>
              </w:rPr>
            </w:pPr>
            <w:r w:rsidRPr="00184185">
              <w:rPr>
                <w:rStyle w:val="ab"/>
                <w:color w:val="000000"/>
                <w:spacing w:val="-4"/>
                <w:sz w:val="25"/>
                <w:szCs w:val="25"/>
                <w:lang w:eastAsia="ru-RU"/>
              </w:rPr>
              <w:t>&lt;0,005</w:t>
            </w:r>
          </w:p>
        </w:tc>
      </w:tr>
      <w:tr w:rsidR="00184185" w:rsidRPr="00866AD6" w:rsidTr="00184185">
        <w:trPr>
          <w:trHeight w:val="478"/>
          <w:jc w:val="center"/>
        </w:trPr>
        <w:tc>
          <w:tcPr>
            <w:tcW w:w="2314" w:type="dxa"/>
            <w:vMerge/>
            <w:tcBorders>
              <w:top w:val="nil"/>
              <w:left w:val="single" w:sz="4" w:space="0" w:color="auto"/>
              <w:bottom w:val="single" w:sz="4" w:space="0" w:color="auto"/>
              <w:right w:val="nil"/>
            </w:tcBorders>
            <w:vAlign w:val="center"/>
          </w:tcPr>
          <w:p w:rsidR="00184185" w:rsidRPr="00866AD6" w:rsidRDefault="00184185" w:rsidP="00866AD6">
            <w:pPr>
              <w:pStyle w:val="ac"/>
              <w:spacing w:line="240" w:lineRule="auto"/>
              <w:ind w:firstLine="0"/>
              <w:rPr>
                <w:sz w:val="24"/>
                <w:szCs w:val="24"/>
              </w:rPr>
            </w:pPr>
          </w:p>
        </w:tc>
        <w:tc>
          <w:tcPr>
            <w:tcW w:w="765" w:type="dxa"/>
            <w:tcBorders>
              <w:top w:val="single" w:sz="4" w:space="0" w:color="auto"/>
              <w:left w:val="single" w:sz="4" w:space="0" w:color="auto"/>
              <w:bottom w:val="single" w:sz="4" w:space="0" w:color="auto"/>
              <w:right w:val="nil"/>
            </w:tcBorders>
            <w:vAlign w:val="center"/>
          </w:tcPr>
          <w:p w:rsidR="00184185" w:rsidRPr="00866AD6" w:rsidRDefault="00184185" w:rsidP="004951F4">
            <w:pPr>
              <w:pStyle w:val="ac"/>
              <w:spacing w:line="240" w:lineRule="auto"/>
              <w:ind w:firstLine="0"/>
              <w:jc w:val="center"/>
              <w:rPr>
                <w:sz w:val="24"/>
                <w:szCs w:val="24"/>
                <w:lang w:val="uk-UA"/>
              </w:rPr>
            </w:pPr>
            <w:r>
              <w:rPr>
                <w:rStyle w:val="ab"/>
                <w:color w:val="000000"/>
                <w:sz w:val="24"/>
                <w:szCs w:val="24"/>
                <w:lang w:eastAsia="ru-RU"/>
              </w:rPr>
              <w:t>КГ</w:t>
            </w:r>
          </w:p>
        </w:tc>
        <w:tc>
          <w:tcPr>
            <w:tcW w:w="1454" w:type="dxa"/>
            <w:tcBorders>
              <w:top w:val="single" w:sz="4" w:space="0" w:color="auto"/>
              <w:left w:val="single" w:sz="4" w:space="0" w:color="auto"/>
              <w:bottom w:val="single" w:sz="4" w:space="0" w:color="auto"/>
              <w:right w:val="nil"/>
            </w:tcBorders>
            <w:vAlign w:val="center"/>
          </w:tcPr>
          <w:p w:rsidR="00184185" w:rsidRPr="00866AD6" w:rsidRDefault="00184185" w:rsidP="0041573B">
            <w:pPr>
              <w:pStyle w:val="ac"/>
              <w:spacing w:line="240" w:lineRule="auto"/>
              <w:ind w:firstLine="0"/>
              <w:jc w:val="center"/>
              <w:rPr>
                <w:sz w:val="24"/>
                <w:szCs w:val="24"/>
              </w:rPr>
            </w:pPr>
            <w:r w:rsidRPr="00866AD6">
              <w:rPr>
                <w:rStyle w:val="ab"/>
                <w:color w:val="000000"/>
                <w:sz w:val="24"/>
                <w:szCs w:val="24"/>
                <w:lang w:eastAsia="ru-RU"/>
              </w:rPr>
              <w:t>8,9 ±1,07</w:t>
            </w:r>
          </w:p>
        </w:tc>
        <w:tc>
          <w:tcPr>
            <w:tcW w:w="756" w:type="dxa"/>
            <w:vMerge/>
            <w:tcBorders>
              <w:top w:val="nil"/>
              <w:left w:val="single" w:sz="4" w:space="0" w:color="auto"/>
              <w:bottom w:val="single" w:sz="4" w:space="0" w:color="auto"/>
              <w:right w:val="nil"/>
            </w:tcBorders>
            <w:vAlign w:val="center"/>
          </w:tcPr>
          <w:p w:rsidR="00184185" w:rsidRPr="00866AD6" w:rsidRDefault="00184185" w:rsidP="0041573B">
            <w:pPr>
              <w:pStyle w:val="ac"/>
              <w:spacing w:line="240" w:lineRule="auto"/>
              <w:ind w:firstLine="0"/>
              <w:jc w:val="center"/>
              <w:rPr>
                <w:sz w:val="24"/>
                <w:szCs w:val="24"/>
              </w:rPr>
            </w:pPr>
          </w:p>
        </w:tc>
        <w:tc>
          <w:tcPr>
            <w:tcW w:w="851" w:type="dxa"/>
            <w:vMerge/>
            <w:tcBorders>
              <w:top w:val="nil"/>
              <w:left w:val="single" w:sz="4" w:space="0" w:color="auto"/>
              <w:bottom w:val="single" w:sz="4" w:space="0" w:color="auto"/>
              <w:right w:val="nil"/>
            </w:tcBorders>
            <w:vAlign w:val="center"/>
          </w:tcPr>
          <w:p w:rsidR="00184185" w:rsidRPr="00866AD6" w:rsidRDefault="00184185" w:rsidP="0041573B">
            <w:pPr>
              <w:pStyle w:val="ac"/>
              <w:spacing w:line="240" w:lineRule="auto"/>
              <w:ind w:firstLine="0"/>
              <w:jc w:val="center"/>
              <w:rPr>
                <w:sz w:val="24"/>
                <w:szCs w:val="24"/>
              </w:rPr>
            </w:pPr>
          </w:p>
        </w:tc>
        <w:tc>
          <w:tcPr>
            <w:tcW w:w="1445" w:type="dxa"/>
            <w:tcBorders>
              <w:top w:val="single" w:sz="4" w:space="0" w:color="auto"/>
              <w:left w:val="single" w:sz="4" w:space="0" w:color="auto"/>
              <w:bottom w:val="single" w:sz="4" w:space="0" w:color="auto"/>
              <w:right w:val="nil"/>
            </w:tcBorders>
            <w:vAlign w:val="center"/>
          </w:tcPr>
          <w:p w:rsidR="00184185" w:rsidRPr="00866AD6" w:rsidRDefault="00184185" w:rsidP="0041573B">
            <w:pPr>
              <w:pStyle w:val="ac"/>
              <w:spacing w:line="240" w:lineRule="auto"/>
              <w:ind w:firstLine="0"/>
              <w:jc w:val="center"/>
              <w:rPr>
                <w:sz w:val="24"/>
                <w:szCs w:val="24"/>
              </w:rPr>
            </w:pPr>
            <w:r w:rsidRPr="00866AD6">
              <w:rPr>
                <w:rStyle w:val="ab"/>
                <w:color w:val="000000"/>
                <w:sz w:val="24"/>
                <w:szCs w:val="24"/>
                <w:lang w:eastAsia="ru-RU"/>
              </w:rPr>
              <w:t>11 ±0,42</w:t>
            </w:r>
          </w:p>
        </w:tc>
        <w:tc>
          <w:tcPr>
            <w:tcW w:w="764" w:type="dxa"/>
            <w:vMerge/>
            <w:tcBorders>
              <w:top w:val="nil"/>
              <w:left w:val="single" w:sz="4" w:space="0" w:color="auto"/>
              <w:bottom w:val="single" w:sz="4" w:space="0" w:color="auto"/>
              <w:right w:val="nil"/>
            </w:tcBorders>
            <w:vAlign w:val="center"/>
          </w:tcPr>
          <w:p w:rsidR="00184185" w:rsidRPr="00866AD6" w:rsidRDefault="00184185" w:rsidP="00866AD6">
            <w:pPr>
              <w:pStyle w:val="ac"/>
              <w:spacing w:line="240" w:lineRule="auto"/>
              <w:ind w:firstLine="0"/>
              <w:rPr>
                <w:sz w:val="24"/>
                <w:szCs w:val="24"/>
              </w:rPr>
            </w:pPr>
          </w:p>
        </w:tc>
        <w:tc>
          <w:tcPr>
            <w:tcW w:w="953" w:type="dxa"/>
            <w:vMerge/>
            <w:tcBorders>
              <w:top w:val="nil"/>
              <w:left w:val="single" w:sz="4" w:space="0" w:color="auto"/>
              <w:bottom w:val="single" w:sz="4" w:space="0" w:color="auto"/>
              <w:right w:val="single" w:sz="4" w:space="0" w:color="auto"/>
            </w:tcBorders>
            <w:vAlign w:val="center"/>
          </w:tcPr>
          <w:p w:rsidR="00184185" w:rsidRPr="00866AD6" w:rsidRDefault="00184185" w:rsidP="00866AD6">
            <w:pPr>
              <w:pStyle w:val="ac"/>
              <w:spacing w:line="240" w:lineRule="auto"/>
              <w:ind w:firstLine="0"/>
              <w:rPr>
                <w:sz w:val="24"/>
                <w:szCs w:val="24"/>
              </w:rPr>
            </w:pPr>
          </w:p>
        </w:tc>
      </w:tr>
    </w:tbl>
    <w:p w:rsidR="00866AD6" w:rsidRPr="00866AD6" w:rsidRDefault="00866AD6" w:rsidP="00866AD6">
      <w:pPr>
        <w:pStyle w:val="70"/>
        <w:spacing w:after="0"/>
        <w:ind w:firstLine="0"/>
        <w:jc w:val="both"/>
        <w:rPr>
          <w:sz w:val="28"/>
          <w:szCs w:val="28"/>
          <w:lang w:val="uk-UA"/>
        </w:rPr>
      </w:pPr>
    </w:p>
    <w:p w:rsidR="00BC6A15" w:rsidRDefault="00BC6A15" w:rsidP="006E074B">
      <w:pPr>
        <w:pStyle w:val="ac"/>
        <w:ind w:firstLine="720"/>
        <w:jc w:val="both"/>
        <w:rPr>
          <w:rStyle w:val="7"/>
          <w:color w:val="000000"/>
          <w:sz w:val="28"/>
          <w:szCs w:val="28"/>
          <w:lang w:val="uk-UA" w:eastAsia="ru-RU"/>
        </w:rPr>
      </w:pPr>
      <w:r w:rsidRPr="005E13F0">
        <w:rPr>
          <w:rStyle w:val="7"/>
          <w:color w:val="000000"/>
          <w:sz w:val="28"/>
          <w:szCs w:val="28"/>
          <w:lang w:eastAsia="ru-RU"/>
        </w:rPr>
        <w:t xml:space="preserve">При вимірі </w:t>
      </w:r>
      <w:r w:rsidR="00FC123C">
        <w:rPr>
          <w:rStyle w:val="7"/>
          <w:color w:val="000000"/>
          <w:sz w:val="28"/>
          <w:szCs w:val="28"/>
          <w:lang w:val="uk-UA" w:eastAsia="ru-RU"/>
        </w:rPr>
        <w:t>о</w:t>
      </w:r>
      <w:r w:rsidR="003C17C6">
        <w:rPr>
          <w:rStyle w:val="7"/>
          <w:color w:val="000000"/>
          <w:sz w:val="28"/>
          <w:szCs w:val="28"/>
          <w:lang w:val="uk-UA" w:eastAsia="ru-RU"/>
        </w:rPr>
        <w:t>кружності</w:t>
      </w:r>
      <w:r w:rsidRPr="005E13F0">
        <w:rPr>
          <w:rStyle w:val="7"/>
          <w:color w:val="000000"/>
          <w:sz w:val="28"/>
          <w:szCs w:val="28"/>
          <w:lang w:eastAsia="ru-RU"/>
        </w:rPr>
        <w:t xml:space="preserve"> грудної клітки було зафіксовано недостовірне (Р&gt;0,05) збільшення цього показника в обох групах, в експериментальній </w:t>
      </w:r>
      <w:r w:rsidR="004A2C00">
        <w:rPr>
          <w:rStyle w:val="7"/>
          <w:color w:val="000000"/>
          <w:sz w:val="28"/>
          <w:szCs w:val="28"/>
          <w:lang w:eastAsia="ru-RU"/>
        </w:rPr>
        <w:t>–</w:t>
      </w:r>
      <w:r w:rsidRPr="005E13F0">
        <w:rPr>
          <w:rStyle w:val="7"/>
          <w:color w:val="000000"/>
          <w:sz w:val="28"/>
          <w:szCs w:val="28"/>
          <w:lang w:eastAsia="ru-RU"/>
        </w:rPr>
        <w:t xml:space="preserve"> на 2,5 см і в контрольній </w:t>
      </w:r>
      <w:r w:rsidR="004A2C00">
        <w:rPr>
          <w:rStyle w:val="7"/>
          <w:color w:val="000000"/>
          <w:sz w:val="28"/>
          <w:szCs w:val="28"/>
          <w:lang w:eastAsia="ru-RU"/>
        </w:rPr>
        <w:t>–</w:t>
      </w:r>
      <w:r w:rsidRPr="005E13F0">
        <w:rPr>
          <w:rStyle w:val="7"/>
          <w:color w:val="000000"/>
          <w:sz w:val="28"/>
          <w:szCs w:val="28"/>
          <w:lang w:eastAsia="ru-RU"/>
        </w:rPr>
        <w:t xml:space="preserve"> на 3,3 см, що можна віднести на рахунок дії біоло</w:t>
      </w:r>
      <w:r w:rsidR="003C17C6">
        <w:rPr>
          <w:rStyle w:val="7"/>
          <w:color w:val="000000"/>
          <w:sz w:val="28"/>
          <w:szCs w:val="28"/>
          <w:lang w:eastAsia="ru-RU"/>
        </w:rPr>
        <w:t xml:space="preserve">гічних факторів, в тому числі </w:t>
      </w:r>
      <w:r w:rsidRPr="005E13F0">
        <w:rPr>
          <w:rStyle w:val="7"/>
          <w:color w:val="000000"/>
          <w:sz w:val="28"/>
          <w:szCs w:val="28"/>
          <w:lang w:eastAsia="ru-RU"/>
        </w:rPr>
        <w:t>розвитку молочних залоз (</w:t>
      </w:r>
      <w:r w:rsidR="009C2481">
        <w:rPr>
          <w:rStyle w:val="7"/>
          <w:color w:val="000000"/>
          <w:sz w:val="28"/>
          <w:szCs w:val="28"/>
          <w:lang w:val="uk-UA" w:eastAsia="ru-RU"/>
        </w:rPr>
        <w:t>Табл.3.5</w:t>
      </w:r>
      <w:r w:rsidRPr="005E13F0">
        <w:rPr>
          <w:rStyle w:val="7"/>
          <w:color w:val="000000"/>
          <w:sz w:val="28"/>
          <w:szCs w:val="28"/>
          <w:lang w:eastAsia="ru-RU"/>
        </w:rPr>
        <w:t>).</w:t>
      </w:r>
    </w:p>
    <w:p w:rsidR="00FC123C" w:rsidRPr="005E13F0" w:rsidRDefault="00FC123C" w:rsidP="00FC123C">
      <w:pPr>
        <w:pStyle w:val="70"/>
        <w:spacing w:after="0"/>
        <w:ind w:firstLine="720"/>
        <w:jc w:val="both"/>
        <w:rPr>
          <w:sz w:val="28"/>
          <w:szCs w:val="28"/>
        </w:rPr>
      </w:pPr>
      <w:r w:rsidRPr="005E13F0">
        <w:rPr>
          <w:rStyle w:val="7"/>
          <w:color w:val="000000"/>
          <w:sz w:val="28"/>
          <w:szCs w:val="28"/>
          <w:lang w:eastAsia="ru-RU"/>
        </w:rPr>
        <w:lastRenderedPageBreak/>
        <w:t xml:space="preserve">У той же час екскурсія грудної клітки за досліджуваний період достовірно (Р&lt;0,005) збільшилася в експериментальній групі на 1 см. У контрольній групі достовірної різниці (Р&gt;0,05) у цьому показнику не виявлено. Екскурсія грудної </w:t>
      </w:r>
      <w:proofErr w:type="spellStart"/>
      <w:r w:rsidRPr="005E13F0">
        <w:rPr>
          <w:rStyle w:val="7"/>
          <w:color w:val="000000"/>
          <w:sz w:val="28"/>
          <w:szCs w:val="28"/>
          <w:lang w:eastAsia="ru-RU"/>
        </w:rPr>
        <w:t>кліт</w:t>
      </w:r>
      <w:r w:rsidR="003C17C6">
        <w:rPr>
          <w:rStyle w:val="7"/>
          <w:color w:val="000000"/>
          <w:sz w:val="28"/>
          <w:szCs w:val="28"/>
          <w:lang w:val="uk-UA" w:eastAsia="ru-RU"/>
        </w:rPr>
        <w:t>ки</w:t>
      </w:r>
      <w:proofErr w:type="spellEnd"/>
      <w:r w:rsidRPr="005E13F0">
        <w:rPr>
          <w:rStyle w:val="7"/>
          <w:color w:val="000000"/>
          <w:sz w:val="28"/>
          <w:szCs w:val="28"/>
          <w:lang w:eastAsia="ru-RU"/>
        </w:rPr>
        <w:t xml:space="preserve"> під час експерименту збільшилася лише на 0,1 </w:t>
      </w:r>
      <w:r>
        <w:rPr>
          <w:rStyle w:val="7"/>
          <w:color w:val="000000"/>
          <w:sz w:val="28"/>
          <w:szCs w:val="28"/>
          <w:lang w:val="uk-UA" w:eastAsia="ru-RU"/>
        </w:rPr>
        <w:t>см</w:t>
      </w:r>
      <w:r w:rsidRPr="005E13F0">
        <w:rPr>
          <w:rStyle w:val="7"/>
          <w:color w:val="000000"/>
          <w:sz w:val="28"/>
          <w:szCs w:val="28"/>
          <w:lang w:eastAsia="ru-RU"/>
        </w:rPr>
        <w:t xml:space="preserve">. Наприкінці експерименту виявлено достовірно </w:t>
      </w:r>
      <w:proofErr w:type="spellStart"/>
      <w:r w:rsidRPr="005E13F0">
        <w:rPr>
          <w:rStyle w:val="7"/>
          <w:color w:val="000000"/>
          <w:sz w:val="28"/>
          <w:szCs w:val="28"/>
          <w:lang w:eastAsia="ru-RU"/>
        </w:rPr>
        <w:t>значн</w:t>
      </w:r>
      <w:proofErr w:type="spellEnd"/>
      <w:r w:rsidR="003C17C6">
        <w:rPr>
          <w:rStyle w:val="7"/>
          <w:color w:val="000000"/>
          <w:sz w:val="28"/>
          <w:szCs w:val="28"/>
          <w:lang w:val="uk-UA" w:eastAsia="ru-RU"/>
        </w:rPr>
        <w:t xml:space="preserve">у </w:t>
      </w:r>
      <w:r w:rsidRPr="005E13F0">
        <w:rPr>
          <w:rStyle w:val="7"/>
          <w:color w:val="000000"/>
          <w:sz w:val="28"/>
          <w:szCs w:val="28"/>
          <w:lang w:eastAsia="ru-RU"/>
        </w:rPr>
        <w:t xml:space="preserve">різницю між результатами </w:t>
      </w:r>
      <w:r w:rsidR="003C17C6">
        <w:rPr>
          <w:rStyle w:val="7"/>
          <w:color w:val="000000"/>
          <w:sz w:val="28"/>
          <w:szCs w:val="28"/>
          <w:lang w:val="uk-UA" w:eastAsia="ru-RU"/>
        </w:rPr>
        <w:t>в експериментальній і контрольній групах</w:t>
      </w:r>
      <w:r w:rsidRPr="005E13F0">
        <w:rPr>
          <w:rStyle w:val="7"/>
          <w:color w:val="000000"/>
          <w:sz w:val="28"/>
          <w:szCs w:val="28"/>
          <w:lang w:eastAsia="ru-RU"/>
        </w:rPr>
        <w:t xml:space="preserve">. Так позитивна різниця результатів між </w:t>
      </w:r>
      <w:r w:rsidR="003C17C6">
        <w:rPr>
          <w:rStyle w:val="7"/>
          <w:color w:val="000000"/>
          <w:sz w:val="28"/>
          <w:szCs w:val="28"/>
          <w:lang w:val="uk-UA" w:eastAsia="ru-RU"/>
        </w:rPr>
        <w:t>ними</w:t>
      </w:r>
      <w:r w:rsidRPr="005E13F0">
        <w:rPr>
          <w:rStyle w:val="7"/>
          <w:color w:val="000000"/>
          <w:sz w:val="28"/>
          <w:szCs w:val="28"/>
          <w:lang w:eastAsia="ru-RU"/>
        </w:rPr>
        <w:t xml:space="preserve"> склала 1,6 см (Р&lt;0,001)</w:t>
      </w:r>
      <w:r>
        <w:rPr>
          <w:rStyle w:val="7"/>
          <w:color w:val="000000"/>
          <w:sz w:val="28"/>
          <w:szCs w:val="28"/>
          <w:lang w:val="uk-UA" w:eastAsia="ru-RU"/>
        </w:rPr>
        <w:t xml:space="preserve"> </w:t>
      </w:r>
      <w:r w:rsidRPr="005E13F0">
        <w:rPr>
          <w:rStyle w:val="7"/>
          <w:color w:val="000000"/>
          <w:sz w:val="28"/>
          <w:szCs w:val="28"/>
          <w:lang w:eastAsia="ru-RU"/>
        </w:rPr>
        <w:t>(</w:t>
      </w:r>
      <w:r>
        <w:rPr>
          <w:rStyle w:val="7"/>
          <w:color w:val="000000"/>
          <w:sz w:val="28"/>
          <w:szCs w:val="28"/>
          <w:lang w:val="uk-UA" w:eastAsia="ru-RU"/>
        </w:rPr>
        <w:t>Табл.3.5</w:t>
      </w:r>
      <w:r w:rsidRPr="005E13F0">
        <w:rPr>
          <w:rStyle w:val="7"/>
          <w:color w:val="000000"/>
          <w:sz w:val="28"/>
          <w:szCs w:val="28"/>
          <w:lang w:eastAsia="ru-RU"/>
        </w:rPr>
        <w:t>).</w:t>
      </w:r>
    </w:p>
    <w:p w:rsidR="00FC123C" w:rsidRPr="009352E6" w:rsidRDefault="00FC123C" w:rsidP="006E074B">
      <w:pPr>
        <w:pStyle w:val="ac"/>
        <w:ind w:firstLine="720"/>
        <w:jc w:val="both"/>
        <w:rPr>
          <w:rStyle w:val="7"/>
          <w:color w:val="000000"/>
          <w:sz w:val="20"/>
          <w:szCs w:val="20"/>
          <w:lang w:eastAsia="ru-RU"/>
        </w:rPr>
      </w:pPr>
    </w:p>
    <w:p w:rsidR="009C2481" w:rsidRDefault="009C2481" w:rsidP="009352E6">
      <w:pPr>
        <w:pStyle w:val="a4"/>
        <w:ind w:right="134" w:firstLine="720"/>
        <w:jc w:val="right"/>
        <w:rPr>
          <w:rStyle w:val="a3"/>
          <w:i/>
          <w:color w:val="000000"/>
          <w:lang w:val="uk-UA" w:eastAsia="ru-RU"/>
        </w:rPr>
      </w:pPr>
      <w:r w:rsidRPr="00642506">
        <w:rPr>
          <w:rStyle w:val="a3"/>
          <w:i/>
          <w:color w:val="000000"/>
          <w:lang w:val="uk-UA" w:eastAsia="ru-RU"/>
        </w:rPr>
        <w:t>Таблиця 3.</w:t>
      </w:r>
      <w:r>
        <w:rPr>
          <w:rStyle w:val="a3"/>
          <w:i/>
          <w:color w:val="000000"/>
          <w:lang w:val="uk-UA" w:eastAsia="ru-RU"/>
        </w:rPr>
        <w:t>5</w:t>
      </w:r>
    </w:p>
    <w:p w:rsidR="00315393" w:rsidRDefault="00315393" w:rsidP="00315393">
      <w:pPr>
        <w:pStyle w:val="a4"/>
        <w:ind w:firstLine="0"/>
        <w:jc w:val="center"/>
        <w:rPr>
          <w:rStyle w:val="a3"/>
          <w:b/>
          <w:color w:val="000000"/>
          <w:lang w:val="ru-RU" w:eastAsia="ru-RU"/>
        </w:rPr>
      </w:pPr>
      <w:r>
        <w:rPr>
          <w:rStyle w:val="a3"/>
          <w:b/>
          <w:color w:val="000000"/>
          <w:lang w:val="uk-UA" w:eastAsia="ru-RU"/>
        </w:rPr>
        <w:t>Динаміка показників фізичного розвитку в експериментальній (</w:t>
      </w:r>
      <w:r>
        <w:rPr>
          <w:rStyle w:val="a3"/>
          <w:b/>
          <w:color w:val="000000"/>
          <w:lang w:val="en-US" w:eastAsia="ru-RU"/>
        </w:rPr>
        <w:t>n</w:t>
      </w:r>
      <w:r w:rsidRPr="004252CD">
        <w:rPr>
          <w:rStyle w:val="a3"/>
          <w:b/>
          <w:color w:val="000000"/>
          <w:lang w:val="ru-RU" w:eastAsia="ru-RU"/>
        </w:rPr>
        <w:t>=20)</w:t>
      </w:r>
      <w:r>
        <w:rPr>
          <w:rStyle w:val="a3"/>
          <w:b/>
          <w:color w:val="000000"/>
          <w:lang w:val="ru-RU" w:eastAsia="ru-RU"/>
        </w:rPr>
        <w:t xml:space="preserve"> </w:t>
      </w:r>
    </w:p>
    <w:p w:rsidR="00315393" w:rsidRDefault="00315393" w:rsidP="00315393">
      <w:pPr>
        <w:pStyle w:val="a4"/>
        <w:ind w:firstLine="0"/>
        <w:jc w:val="center"/>
        <w:rPr>
          <w:rStyle w:val="a3"/>
          <w:b/>
          <w:color w:val="000000"/>
          <w:lang w:val="ru-RU" w:eastAsia="ru-RU"/>
        </w:rPr>
      </w:pPr>
      <w:r>
        <w:rPr>
          <w:rStyle w:val="a3"/>
          <w:b/>
          <w:color w:val="000000"/>
          <w:lang w:val="ru-RU" w:eastAsia="ru-RU"/>
        </w:rPr>
        <w:t xml:space="preserve">та </w:t>
      </w:r>
      <w:proofErr w:type="spellStart"/>
      <w:r>
        <w:rPr>
          <w:rStyle w:val="a3"/>
          <w:b/>
          <w:color w:val="000000"/>
          <w:lang w:val="ru-RU" w:eastAsia="ru-RU"/>
        </w:rPr>
        <w:t>контрольній</w:t>
      </w:r>
      <w:proofErr w:type="spellEnd"/>
      <w:r>
        <w:rPr>
          <w:rStyle w:val="a3"/>
          <w:b/>
          <w:color w:val="000000"/>
          <w:lang w:val="ru-RU" w:eastAsia="ru-RU"/>
        </w:rPr>
        <w:t xml:space="preserve"> </w:t>
      </w:r>
      <w:r>
        <w:rPr>
          <w:rStyle w:val="a3"/>
          <w:b/>
          <w:color w:val="000000"/>
          <w:lang w:val="uk-UA" w:eastAsia="ru-RU"/>
        </w:rPr>
        <w:t>(</w:t>
      </w:r>
      <w:r>
        <w:rPr>
          <w:rStyle w:val="a3"/>
          <w:b/>
          <w:color w:val="000000"/>
          <w:lang w:val="en-US" w:eastAsia="ru-RU"/>
        </w:rPr>
        <w:t>n</w:t>
      </w:r>
      <w:r w:rsidRPr="004252CD">
        <w:rPr>
          <w:rStyle w:val="a3"/>
          <w:b/>
          <w:color w:val="000000"/>
          <w:lang w:val="ru-RU" w:eastAsia="ru-RU"/>
        </w:rPr>
        <w:t>=20)</w:t>
      </w:r>
      <w:r>
        <w:rPr>
          <w:rStyle w:val="a3"/>
          <w:b/>
          <w:color w:val="000000"/>
          <w:lang w:val="ru-RU" w:eastAsia="ru-RU"/>
        </w:rPr>
        <w:t xml:space="preserve"> </w:t>
      </w:r>
      <w:proofErr w:type="spellStart"/>
      <w:r>
        <w:rPr>
          <w:rStyle w:val="a3"/>
          <w:b/>
          <w:color w:val="000000"/>
          <w:lang w:val="ru-RU" w:eastAsia="ru-RU"/>
        </w:rPr>
        <w:t>групах</w:t>
      </w:r>
      <w:proofErr w:type="spellEnd"/>
      <w:r>
        <w:rPr>
          <w:rStyle w:val="a3"/>
          <w:b/>
          <w:color w:val="000000"/>
          <w:lang w:val="ru-RU" w:eastAsia="ru-RU"/>
        </w:rPr>
        <w:t xml:space="preserve"> за час </w:t>
      </w:r>
      <w:r w:rsidRPr="004252CD">
        <w:rPr>
          <w:rStyle w:val="a3"/>
          <w:b/>
          <w:color w:val="000000"/>
          <w:lang w:val="uk-UA" w:eastAsia="ru-RU"/>
        </w:rPr>
        <w:t>експеримент</w:t>
      </w:r>
      <w:r>
        <w:rPr>
          <w:rStyle w:val="a3"/>
          <w:b/>
          <w:color w:val="000000"/>
          <w:lang w:val="uk-UA" w:eastAsia="ru-RU"/>
        </w:rPr>
        <w:t>у</w:t>
      </w:r>
    </w:p>
    <w:p w:rsidR="00315393" w:rsidRPr="00315393" w:rsidRDefault="00315393" w:rsidP="000A3FA4">
      <w:pPr>
        <w:pStyle w:val="ac"/>
        <w:ind w:firstLine="0"/>
        <w:jc w:val="center"/>
        <w:rPr>
          <w:b/>
          <w:sz w:val="6"/>
          <w:szCs w:val="6"/>
          <w:lang w:val="uk-UA"/>
        </w:rPr>
      </w:pPr>
    </w:p>
    <w:tbl>
      <w:tblPr>
        <w:tblW w:w="0" w:type="auto"/>
        <w:jc w:val="center"/>
        <w:tblLayout w:type="fixed"/>
        <w:tblCellMar>
          <w:left w:w="0" w:type="dxa"/>
          <w:right w:w="0" w:type="dxa"/>
        </w:tblCellMar>
        <w:tblLook w:val="0000" w:firstRow="0" w:lastRow="0" w:firstColumn="0" w:lastColumn="0" w:noHBand="0" w:noVBand="0"/>
      </w:tblPr>
      <w:tblGrid>
        <w:gridCol w:w="2348"/>
        <w:gridCol w:w="886"/>
        <w:gridCol w:w="1906"/>
        <w:gridCol w:w="1901"/>
        <w:gridCol w:w="867"/>
        <w:gridCol w:w="1142"/>
      </w:tblGrid>
      <w:tr w:rsidR="009C2481" w:rsidRPr="009C2481" w:rsidTr="00184185">
        <w:trPr>
          <w:trHeight w:hRule="exact" w:val="962"/>
          <w:jc w:val="center"/>
        </w:trPr>
        <w:tc>
          <w:tcPr>
            <w:tcW w:w="2348" w:type="dxa"/>
            <w:tcBorders>
              <w:top w:val="single" w:sz="4" w:space="0" w:color="auto"/>
              <w:left w:val="single" w:sz="4" w:space="0" w:color="auto"/>
              <w:bottom w:val="nil"/>
              <w:right w:val="nil"/>
            </w:tcBorders>
            <w:vAlign w:val="center"/>
          </w:tcPr>
          <w:p w:rsidR="009C2481" w:rsidRPr="009C2481" w:rsidRDefault="009C2481" w:rsidP="00315393">
            <w:pPr>
              <w:pStyle w:val="ac"/>
              <w:spacing w:line="240" w:lineRule="auto"/>
              <w:ind w:firstLine="0"/>
              <w:jc w:val="center"/>
              <w:rPr>
                <w:sz w:val="24"/>
                <w:szCs w:val="24"/>
              </w:rPr>
            </w:pPr>
            <w:r w:rsidRPr="009C2481">
              <w:rPr>
                <w:rStyle w:val="ab"/>
                <w:bCs/>
                <w:color w:val="000000"/>
                <w:sz w:val="24"/>
                <w:szCs w:val="24"/>
                <w:lang w:eastAsia="ru-RU"/>
              </w:rPr>
              <w:t>Тести</w:t>
            </w:r>
          </w:p>
        </w:tc>
        <w:tc>
          <w:tcPr>
            <w:tcW w:w="886" w:type="dxa"/>
            <w:tcBorders>
              <w:top w:val="single" w:sz="4" w:space="0" w:color="auto"/>
              <w:left w:val="single" w:sz="4" w:space="0" w:color="auto"/>
              <w:bottom w:val="nil"/>
              <w:right w:val="nil"/>
            </w:tcBorders>
            <w:vAlign w:val="center"/>
          </w:tcPr>
          <w:p w:rsidR="009C2481" w:rsidRPr="009C2481" w:rsidRDefault="009C2481" w:rsidP="009352E6">
            <w:pPr>
              <w:pStyle w:val="ac"/>
              <w:spacing w:line="240" w:lineRule="auto"/>
              <w:ind w:firstLine="0"/>
              <w:jc w:val="center"/>
              <w:rPr>
                <w:sz w:val="24"/>
                <w:szCs w:val="24"/>
              </w:rPr>
            </w:pPr>
            <w:r w:rsidRPr="009C2481">
              <w:rPr>
                <w:rStyle w:val="ab"/>
                <w:bCs/>
                <w:color w:val="000000"/>
                <w:sz w:val="24"/>
                <w:szCs w:val="24"/>
                <w:lang w:eastAsia="ru-RU"/>
              </w:rPr>
              <w:t>Групи</w:t>
            </w:r>
          </w:p>
        </w:tc>
        <w:tc>
          <w:tcPr>
            <w:tcW w:w="1906" w:type="dxa"/>
            <w:tcBorders>
              <w:top w:val="single" w:sz="4" w:space="0" w:color="auto"/>
              <w:left w:val="single" w:sz="4" w:space="0" w:color="auto"/>
              <w:bottom w:val="nil"/>
              <w:right w:val="nil"/>
            </w:tcBorders>
            <w:vAlign w:val="center"/>
          </w:tcPr>
          <w:p w:rsidR="00315393" w:rsidRDefault="009C2481" w:rsidP="009352E6">
            <w:pPr>
              <w:pStyle w:val="ac"/>
              <w:spacing w:line="240" w:lineRule="auto"/>
              <w:ind w:firstLine="0"/>
              <w:jc w:val="center"/>
              <w:rPr>
                <w:rStyle w:val="ab"/>
                <w:bCs/>
                <w:color w:val="000000"/>
                <w:sz w:val="24"/>
                <w:szCs w:val="24"/>
                <w:lang w:val="uk-UA" w:eastAsia="ru-RU"/>
              </w:rPr>
            </w:pPr>
            <w:r>
              <w:rPr>
                <w:rStyle w:val="ab"/>
                <w:bCs/>
                <w:color w:val="000000"/>
                <w:sz w:val="24"/>
                <w:szCs w:val="24"/>
                <w:lang w:val="uk-UA" w:eastAsia="ru-RU"/>
              </w:rPr>
              <w:t>До</w:t>
            </w:r>
          </w:p>
          <w:p w:rsidR="009352E6" w:rsidRDefault="009C2481" w:rsidP="009352E6">
            <w:pPr>
              <w:pStyle w:val="ac"/>
              <w:spacing w:line="240" w:lineRule="auto"/>
              <w:ind w:firstLine="0"/>
              <w:jc w:val="center"/>
              <w:rPr>
                <w:rStyle w:val="ab"/>
                <w:bCs/>
                <w:color w:val="000000"/>
                <w:sz w:val="24"/>
                <w:szCs w:val="24"/>
                <w:lang w:val="uk-UA" w:eastAsia="ru-RU"/>
              </w:rPr>
            </w:pPr>
            <w:r w:rsidRPr="009C2481">
              <w:rPr>
                <w:rStyle w:val="ab"/>
                <w:bCs/>
                <w:color w:val="000000"/>
                <w:sz w:val="24"/>
                <w:szCs w:val="24"/>
                <w:lang w:eastAsia="ru-RU"/>
              </w:rPr>
              <w:t>експерименту</w:t>
            </w:r>
          </w:p>
          <w:p w:rsidR="009C2481" w:rsidRPr="009C2481" w:rsidRDefault="009C2481" w:rsidP="009352E6">
            <w:pPr>
              <w:pStyle w:val="ac"/>
              <w:spacing w:line="240" w:lineRule="auto"/>
              <w:ind w:firstLine="0"/>
              <w:jc w:val="center"/>
              <w:rPr>
                <w:sz w:val="24"/>
                <w:szCs w:val="24"/>
              </w:rPr>
            </w:pPr>
            <w:r w:rsidRPr="009C2481">
              <w:rPr>
                <w:rStyle w:val="ab"/>
                <w:bCs/>
                <w:color w:val="000000"/>
                <w:sz w:val="24"/>
                <w:szCs w:val="24"/>
                <w:lang w:eastAsia="ru-RU"/>
              </w:rPr>
              <w:t xml:space="preserve">М± </w:t>
            </w:r>
            <w:r w:rsidRPr="009C2481">
              <w:rPr>
                <w:rStyle w:val="ab"/>
                <w:bCs/>
                <w:color w:val="000000"/>
                <w:sz w:val="24"/>
                <w:szCs w:val="24"/>
                <w:lang w:val="en-US"/>
              </w:rPr>
              <w:t>m</w:t>
            </w:r>
          </w:p>
        </w:tc>
        <w:tc>
          <w:tcPr>
            <w:tcW w:w="1901" w:type="dxa"/>
            <w:tcBorders>
              <w:top w:val="single" w:sz="4" w:space="0" w:color="auto"/>
              <w:left w:val="single" w:sz="4" w:space="0" w:color="auto"/>
              <w:bottom w:val="nil"/>
              <w:right w:val="nil"/>
            </w:tcBorders>
            <w:vAlign w:val="center"/>
          </w:tcPr>
          <w:p w:rsidR="009C2481" w:rsidRPr="009C2481" w:rsidRDefault="009C2481" w:rsidP="009352E6">
            <w:pPr>
              <w:pStyle w:val="ac"/>
              <w:spacing w:line="240" w:lineRule="auto"/>
              <w:ind w:firstLine="0"/>
              <w:jc w:val="center"/>
              <w:rPr>
                <w:sz w:val="24"/>
                <w:szCs w:val="24"/>
              </w:rPr>
            </w:pPr>
            <w:r w:rsidRPr="009C2481">
              <w:rPr>
                <w:rStyle w:val="ab"/>
                <w:bCs/>
                <w:color w:val="000000"/>
                <w:sz w:val="24"/>
                <w:szCs w:val="24"/>
                <w:lang w:eastAsia="ru-RU"/>
              </w:rPr>
              <w:t>Після експерименту</w:t>
            </w:r>
          </w:p>
          <w:p w:rsidR="009C2481" w:rsidRPr="009C2481" w:rsidRDefault="009C2481" w:rsidP="009352E6">
            <w:pPr>
              <w:pStyle w:val="ac"/>
              <w:spacing w:line="240" w:lineRule="auto"/>
              <w:ind w:firstLine="0"/>
              <w:jc w:val="center"/>
              <w:rPr>
                <w:sz w:val="24"/>
                <w:szCs w:val="24"/>
              </w:rPr>
            </w:pPr>
            <w:r w:rsidRPr="009C2481">
              <w:rPr>
                <w:rStyle w:val="ab"/>
                <w:bCs/>
                <w:color w:val="000000"/>
                <w:sz w:val="24"/>
                <w:szCs w:val="24"/>
                <w:lang w:eastAsia="ru-RU"/>
              </w:rPr>
              <w:t xml:space="preserve">М± </w:t>
            </w:r>
            <w:r w:rsidRPr="009C2481">
              <w:rPr>
                <w:rStyle w:val="ab"/>
                <w:bCs/>
                <w:color w:val="000000"/>
                <w:sz w:val="24"/>
                <w:szCs w:val="24"/>
                <w:lang w:val="la-Latn" w:eastAsia="la-Latn"/>
              </w:rPr>
              <w:t>m</w:t>
            </w:r>
          </w:p>
        </w:tc>
        <w:tc>
          <w:tcPr>
            <w:tcW w:w="867" w:type="dxa"/>
            <w:tcBorders>
              <w:top w:val="single" w:sz="4" w:space="0" w:color="auto"/>
              <w:left w:val="single" w:sz="4" w:space="0" w:color="auto"/>
              <w:bottom w:val="nil"/>
              <w:right w:val="nil"/>
            </w:tcBorders>
            <w:vAlign w:val="center"/>
          </w:tcPr>
          <w:p w:rsidR="009C2481" w:rsidRPr="009C2481" w:rsidRDefault="009C2481" w:rsidP="00315393">
            <w:pPr>
              <w:pStyle w:val="ac"/>
              <w:spacing w:line="240" w:lineRule="auto"/>
              <w:ind w:firstLine="0"/>
              <w:jc w:val="center"/>
              <w:rPr>
                <w:sz w:val="24"/>
                <w:szCs w:val="24"/>
              </w:rPr>
            </w:pPr>
            <w:r w:rsidRPr="009C2481">
              <w:rPr>
                <w:rStyle w:val="ab"/>
                <w:bCs/>
                <w:color w:val="000000"/>
                <w:sz w:val="24"/>
                <w:szCs w:val="24"/>
                <w:lang w:val="la-Latn" w:eastAsia="la-Latn"/>
              </w:rPr>
              <w:t>t</w:t>
            </w:r>
          </w:p>
        </w:tc>
        <w:tc>
          <w:tcPr>
            <w:tcW w:w="1142" w:type="dxa"/>
            <w:tcBorders>
              <w:top w:val="single" w:sz="4" w:space="0" w:color="auto"/>
              <w:left w:val="single" w:sz="4" w:space="0" w:color="auto"/>
              <w:bottom w:val="nil"/>
              <w:right w:val="single" w:sz="4" w:space="0" w:color="auto"/>
            </w:tcBorders>
            <w:vAlign w:val="center"/>
          </w:tcPr>
          <w:p w:rsidR="009C2481" w:rsidRPr="009C2481" w:rsidRDefault="009C2481" w:rsidP="00315393">
            <w:pPr>
              <w:pStyle w:val="ac"/>
              <w:spacing w:line="240" w:lineRule="auto"/>
              <w:ind w:firstLine="0"/>
              <w:jc w:val="center"/>
              <w:rPr>
                <w:sz w:val="24"/>
                <w:szCs w:val="24"/>
              </w:rPr>
            </w:pPr>
            <w:r w:rsidRPr="009C2481">
              <w:rPr>
                <w:rStyle w:val="ab"/>
                <w:bCs/>
                <w:color w:val="000000"/>
                <w:sz w:val="24"/>
                <w:szCs w:val="24"/>
                <w:lang w:eastAsia="ru-RU"/>
              </w:rPr>
              <w:t>Р</w:t>
            </w:r>
          </w:p>
        </w:tc>
      </w:tr>
      <w:tr w:rsidR="009C2481" w:rsidRPr="009C2481" w:rsidTr="00BC58AE">
        <w:trPr>
          <w:trHeight w:val="558"/>
          <w:jc w:val="center"/>
        </w:trPr>
        <w:tc>
          <w:tcPr>
            <w:tcW w:w="2348" w:type="dxa"/>
            <w:vMerge w:val="restart"/>
            <w:tcBorders>
              <w:top w:val="single" w:sz="4" w:space="0" w:color="auto"/>
              <w:left w:val="single" w:sz="4" w:space="0" w:color="auto"/>
              <w:bottom w:val="nil"/>
              <w:right w:val="nil"/>
            </w:tcBorders>
            <w:vAlign w:val="center"/>
          </w:tcPr>
          <w:p w:rsidR="00CB4222" w:rsidRPr="00341621" w:rsidRDefault="00CB4222" w:rsidP="00315393">
            <w:pPr>
              <w:pStyle w:val="ac"/>
              <w:spacing w:line="240" w:lineRule="auto"/>
              <w:ind w:left="146" w:firstLine="0"/>
              <w:rPr>
                <w:sz w:val="25"/>
                <w:szCs w:val="25"/>
                <w:lang w:val="uk-UA"/>
              </w:rPr>
            </w:pPr>
            <w:r w:rsidRPr="00341621">
              <w:rPr>
                <w:sz w:val="25"/>
                <w:szCs w:val="25"/>
                <w:lang w:val="uk-UA"/>
              </w:rPr>
              <w:t>Довжина тіла</w:t>
            </w:r>
            <w:r w:rsidR="009C2481" w:rsidRPr="00341621">
              <w:rPr>
                <w:sz w:val="25"/>
                <w:szCs w:val="25"/>
                <w:lang w:val="uk-UA"/>
              </w:rPr>
              <w:t xml:space="preserve">, </w:t>
            </w:r>
          </w:p>
          <w:p w:rsidR="009C2481" w:rsidRPr="00341621" w:rsidRDefault="009C2481" w:rsidP="00315393">
            <w:pPr>
              <w:pStyle w:val="ac"/>
              <w:spacing w:line="240" w:lineRule="auto"/>
              <w:ind w:left="146" w:firstLine="0"/>
              <w:rPr>
                <w:sz w:val="25"/>
                <w:szCs w:val="25"/>
                <w:lang w:val="uk-UA"/>
              </w:rPr>
            </w:pPr>
            <w:r w:rsidRPr="00341621">
              <w:rPr>
                <w:sz w:val="25"/>
                <w:szCs w:val="25"/>
                <w:lang w:val="uk-UA"/>
              </w:rPr>
              <w:t>см</w:t>
            </w:r>
          </w:p>
        </w:tc>
        <w:tc>
          <w:tcPr>
            <w:tcW w:w="88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ЕГ</w:t>
            </w:r>
          </w:p>
        </w:tc>
        <w:tc>
          <w:tcPr>
            <w:tcW w:w="190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146,9±1,81</w:t>
            </w:r>
          </w:p>
        </w:tc>
        <w:tc>
          <w:tcPr>
            <w:tcW w:w="1901"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151,2±2,08</w:t>
            </w:r>
          </w:p>
        </w:tc>
        <w:tc>
          <w:tcPr>
            <w:tcW w:w="867" w:type="dxa"/>
            <w:tcBorders>
              <w:top w:val="single" w:sz="4" w:space="0" w:color="auto"/>
              <w:left w:val="single" w:sz="4" w:space="0" w:color="auto"/>
              <w:bottom w:val="nil"/>
              <w:right w:val="nil"/>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1,45</w:t>
            </w:r>
          </w:p>
        </w:tc>
        <w:tc>
          <w:tcPr>
            <w:tcW w:w="1142" w:type="dxa"/>
            <w:tcBorders>
              <w:top w:val="single" w:sz="4" w:space="0" w:color="auto"/>
              <w:left w:val="single" w:sz="4" w:space="0" w:color="auto"/>
              <w:bottom w:val="nil"/>
              <w:right w:val="single" w:sz="4" w:space="0" w:color="auto"/>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&gt;0,05</w:t>
            </w:r>
          </w:p>
        </w:tc>
      </w:tr>
      <w:tr w:rsidR="009C2481" w:rsidRPr="009C2481" w:rsidTr="00BC58AE">
        <w:trPr>
          <w:trHeight w:val="558"/>
          <w:jc w:val="center"/>
        </w:trPr>
        <w:tc>
          <w:tcPr>
            <w:tcW w:w="2348" w:type="dxa"/>
            <w:vMerge/>
            <w:tcBorders>
              <w:top w:val="nil"/>
              <w:left w:val="single" w:sz="4" w:space="0" w:color="auto"/>
              <w:bottom w:val="nil"/>
              <w:right w:val="nil"/>
            </w:tcBorders>
            <w:vAlign w:val="center"/>
          </w:tcPr>
          <w:p w:rsidR="009C2481" w:rsidRPr="00341621" w:rsidRDefault="009C2481" w:rsidP="00315393">
            <w:pPr>
              <w:pStyle w:val="ac"/>
              <w:spacing w:line="240" w:lineRule="auto"/>
              <w:ind w:left="146" w:firstLine="0"/>
              <w:rPr>
                <w:sz w:val="25"/>
                <w:szCs w:val="25"/>
              </w:rPr>
            </w:pPr>
          </w:p>
        </w:tc>
        <w:tc>
          <w:tcPr>
            <w:tcW w:w="886" w:type="dxa"/>
            <w:tcBorders>
              <w:top w:val="single" w:sz="4" w:space="0" w:color="auto"/>
              <w:left w:val="single" w:sz="4" w:space="0" w:color="auto"/>
              <w:bottom w:val="nil"/>
              <w:right w:val="nil"/>
            </w:tcBorders>
            <w:vAlign w:val="center"/>
          </w:tcPr>
          <w:p w:rsidR="009C2481" w:rsidRPr="00184185" w:rsidRDefault="009C2481" w:rsidP="00184185">
            <w:pPr>
              <w:pStyle w:val="ac"/>
              <w:spacing w:line="240" w:lineRule="auto"/>
              <w:ind w:firstLine="0"/>
              <w:jc w:val="center"/>
              <w:rPr>
                <w:sz w:val="25"/>
                <w:szCs w:val="25"/>
                <w:lang w:val="uk-UA"/>
              </w:rPr>
            </w:pPr>
            <w:r w:rsidRPr="00341621">
              <w:rPr>
                <w:rStyle w:val="ab"/>
                <w:color w:val="000000"/>
                <w:sz w:val="25"/>
                <w:szCs w:val="25"/>
                <w:lang w:eastAsia="ru-RU"/>
              </w:rPr>
              <w:t>К</w:t>
            </w:r>
            <w:r w:rsidR="00184185">
              <w:rPr>
                <w:rStyle w:val="ab"/>
                <w:color w:val="000000"/>
                <w:sz w:val="25"/>
                <w:szCs w:val="25"/>
                <w:lang w:val="uk-UA" w:eastAsia="ru-RU"/>
              </w:rPr>
              <w:t>Г</w:t>
            </w:r>
          </w:p>
        </w:tc>
        <w:tc>
          <w:tcPr>
            <w:tcW w:w="190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147,8±1,87</w:t>
            </w:r>
          </w:p>
        </w:tc>
        <w:tc>
          <w:tcPr>
            <w:tcW w:w="1901"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151,9,± 4,22</w:t>
            </w:r>
          </w:p>
        </w:tc>
        <w:tc>
          <w:tcPr>
            <w:tcW w:w="867" w:type="dxa"/>
            <w:tcBorders>
              <w:top w:val="single" w:sz="4" w:space="0" w:color="auto"/>
              <w:left w:val="single" w:sz="4" w:space="0" w:color="auto"/>
              <w:bottom w:val="nil"/>
              <w:right w:val="nil"/>
            </w:tcBorders>
            <w:vAlign w:val="center"/>
          </w:tcPr>
          <w:p w:rsidR="009C2481" w:rsidRPr="00341621" w:rsidRDefault="009C2481" w:rsidP="0041573B">
            <w:pPr>
              <w:pStyle w:val="ac"/>
              <w:spacing w:line="240" w:lineRule="auto"/>
              <w:ind w:firstLine="0"/>
              <w:jc w:val="center"/>
              <w:rPr>
                <w:sz w:val="25"/>
                <w:szCs w:val="25"/>
              </w:rPr>
            </w:pPr>
            <w:r w:rsidRPr="00341621">
              <w:rPr>
                <w:rStyle w:val="ab"/>
                <w:bCs/>
                <w:color w:val="000000"/>
                <w:sz w:val="25"/>
                <w:szCs w:val="25"/>
                <w:lang w:eastAsia="ru-RU"/>
              </w:rPr>
              <w:t>2,1</w:t>
            </w:r>
          </w:p>
        </w:tc>
        <w:tc>
          <w:tcPr>
            <w:tcW w:w="1142" w:type="dxa"/>
            <w:tcBorders>
              <w:top w:val="single" w:sz="4" w:space="0" w:color="auto"/>
              <w:left w:val="single" w:sz="4" w:space="0" w:color="auto"/>
              <w:bottom w:val="nil"/>
              <w:right w:val="single" w:sz="4" w:space="0" w:color="auto"/>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&lt;0005</w:t>
            </w:r>
          </w:p>
        </w:tc>
      </w:tr>
      <w:tr w:rsidR="009C2481" w:rsidRPr="009C2481" w:rsidTr="00BC58AE">
        <w:trPr>
          <w:trHeight w:val="550"/>
          <w:jc w:val="center"/>
        </w:trPr>
        <w:tc>
          <w:tcPr>
            <w:tcW w:w="2348" w:type="dxa"/>
            <w:vMerge w:val="restart"/>
            <w:tcBorders>
              <w:top w:val="single" w:sz="4" w:space="0" w:color="auto"/>
              <w:left w:val="single" w:sz="4" w:space="0" w:color="auto"/>
              <w:bottom w:val="nil"/>
              <w:right w:val="nil"/>
            </w:tcBorders>
            <w:vAlign w:val="center"/>
          </w:tcPr>
          <w:p w:rsidR="00CB4222" w:rsidRPr="00341621" w:rsidRDefault="00315393" w:rsidP="00315393">
            <w:pPr>
              <w:pStyle w:val="ac"/>
              <w:spacing w:line="240" w:lineRule="auto"/>
              <w:ind w:left="146" w:firstLine="0"/>
              <w:rPr>
                <w:rStyle w:val="ab"/>
                <w:bCs/>
                <w:color w:val="000000"/>
                <w:sz w:val="25"/>
                <w:szCs w:val="25"/>
                <w:lang w:val="uk-UA" w:eastAsia="ru-RU"/>
              </w:rPr>
            </w:pPr>
            <w:r w:rsidRPr="00341621">
              <w:rPr>
                <w:rStyle w:val="ab"/>
                <w:bCs/>
                <w:color w:val="000000"/>
                <w:sz w:val="25"/>
                <w:szCs w:val="25"/>
                <w:lang w:val="uk-UA" w:eastAsia="ru-RU"/>
              </w:rPr>
              <w:t>Маса тіла</w:t>
            </w:r>
            <w:r w:rsidR="009C2481" w:rsidRPr="00341621">
              <w:rPr>
                <w:rStyle w:val="ab"/>
                <w:bCs/>
                <w:color w:val="000000"/>
                <w:sz w:val="25"/>
                <w:szCs w:val="25"/>
                <w:lang w:eastAsia="ru-RU"/>
              </w:rPr>
              <w:t xml:space="preserve">, </w:t>
            </w:r>
          </w:p>
          <w:p w:rsidR="009C2481" w:rsidRPr="00341621" w:rsidRDefault="009C2481" w:rsidP="00315393">
            <w:pPr>
              <w:pStyle w:val="ac"/>
              <w:spacing w:line="240" w:lineRule="auto"/>
              <w:ind w:left="146" w:firstLine="0"/>
              <w:rPr>
                <w:sz w:val="25"/>
                <w:szCs w:val="25"/>
              </w:rPr>
            </w:pPr>
            <w:r w:rsidRPr="00341621">
              <w:rPr>
                <w:rStyle w:val="ab"/>
                <w:bCs/>
                <w:color w:val="000000"/>
                <w:sz w:val="25"/>
                <w:szCs w:val="25"/>
                <w:lang w:eastAsia="ru-RU"/>
              </w:rPr>
              <w:t>кг</w:t>
            </w:r>
          </w:p>
        </w:tc>
        <w:tc>
          <w:tcPr>
            <w:tcW w:w="88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ЕГ</w:t>
            </w:r>
          </w:p>
        </w:tc>
        <w:tc>
          <w:tcPr>
            <w:tcW w:w="190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36,6±2,37</w:t>
            </w:r>
          </w:p>
        </w:tc>
        <w:tc>
          <w:tcPr>
            <w:tcW w:w="1901"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38,7±2,42</w:t>
            </w:r>
          </w:p>
        </w:tc>
        <w:tc>
          <w:tcPr>
            <w:tcW w:w="867" w:type="dxa"/>
            <w:tcBorders>
              <w:top w:val="single" w:sz="4" w:space="0" w:color="auto"/>
              <w:left w:val="single" w:sz="4" w:space="0" w:color="auto"/>
              <w:bottom w:val="nil"/>
              <w:right w:val="nil"/>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0,82</w:t>
            </w:r>
          </w:p>
        </w:tc>
        <w:tc>
          <w:tcPr>
            <w:tcW w:w="1142" w:type="dxa"/>
            <w:tcBorders>
              <w:top w:val="single" w:sz="4" w:space="0" w:color="auto"/>
              <w:left w:val="single" w:sz="4" w:space="0" w:color="auto"/>
              <w:bottom w:val="nil"/>
              <w:right w:val="single" w:sz="4" w:space="0" w:color="auto"/>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&gt;0,05</w:t>
            </w:r>
          </w:p>
        </w:tc>
      </w:tr>
      <w:tr w:rsidR="009C2481" w:rsidRPr="009C2481" w:rsidTr="00BC58AE">
        <w:trPr>
          <w:trHeight w:val="550"/>
          <w:jc w:val="center"/>
        </w:trPr>
        <w:tc>
          <w:tcPr>
            <w:tcW w:w="2348" w:type="dxa"/>
            <w:vMerge/>
            <w:tcBorders>
              <w:top w:val="nil"/>
              <w:left w:val="single" w:sz="4" w:space="0" w:color="auto"/>
              <w:bottom w:val="nil"/>
              <w:right w:val="nil"/>
            </w:tcBorders>
            <w:vAlign w:val="center"/>
          </w:tcPr>
          <w:p w:rsidR="009C2481" w:rsidRPr="00341621" w:rsidRDefault="009C2481" w:rsidP="00315393">
            <w:pPr>
              <w:pStyle w:val="ac"/>
              <w:spacing w:line="240" w:lineRule="auto"/>
              <w:ind w:left="146" w:firstLine="0"/>
              <w:rPr>
                <w:sz w:val="25"/>
                <w:szCs w:val="25"/>
              </w:rPr>
            </w:pPr>
          </w:p>
        </w:tc>
        <w:tc>
          <w:tcPr>
            <w:tcW w:w="88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КГ</w:t>
            </w:r>
          </w:p>
        </w:tc>
        <w:tc>
          <w:tcPr>
            <w:tcW w:w="190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38,5 ±1,76</w:t>
            </w:r>
          </w:p>
        </w:tc>
        <w:tc>
          <w:tcPr>
            <w:tcW w:w="1901"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42,2±2,69</w:t>
            </w:r>
          </w:p>
        </w:tc>
        <w:tc>
          <w:tcPr>
            <w:tcW w:w="867" w:type="dxa"/>
            <w:tcBorders>
              <w:top w:val="single" w:sz="4" w:space="0" w:color="auto"/>
              <w:left w:val="single" w:sz="4" w:space="0" w:color="auto"/>
              <w:bottom w:val="nil"/>
              <w:right w:val="nil"/>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1,8</w:t>
            </w:r>
          </w:p>
        </w:tc>
        <w:tc>
          <w:tcPr>
            <w:tcW w:w="1142" w:type="dxa"/>
            <w:tcBorders>
              <w:top w:val="single" w:sz="4" w:space="0" w:color="auto"/>
              <w:left w:val="single" w:sz="4" w:space="0" w:color="auto"/>
              <w:bottom w:val="nil"/>
              <w:right w:val="single" w:sz="4" w:space="0" w:color="auto"/>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&lt;0,01</w:t>
            </w:r>
          </w:p>
        </w:tc>
      </w:tr>
      <w:tr w:rsidR="009C2481" w:rsidRPr="009C2481" w:rsidTr="00184185">
        <w:trPr>
          <w:trHeight w:val="562"/>
          <w:jc w:val="center"/>
        </w:trPr>
        <w:tc>
          <w:tcPr>
            <w:tcW w:w="2348" w:type="dxa"/>
            <w:vMerge w:val="restart"/>
            <w:tcBorders>
              <w:top w:val="single" w:sz="4" w:space="0" w:color="auto"/>
              <w:left w:val="single" w:sz="4" w:space="0" w:color="auto"/>
              <w:bottom w:val="nil"/>
              <w:right w:val="nil"/>
            </w:tcBorders>
            <w:vAlign w:val="center"/>
          </w:tcPr>
          <w:p w:rsidR="009352E6" w:rsidRPr="00341621" w:rsidRDefault="009C2481" w:rsidP="00315393">
            <w:pPr>
              <w:pStyle w:val="ac"/>
              <w:spacing w:line="240" w:lineRule="auto"/>
              <w:ind w:left="146" w:firstLine="0"/>
              <w:rPr>
                <w:rStyle w:val="ab"/>
                <w:bCs/>
                <w:color w:val="000000"/>
                <w:sz w:val="25"/>
                <w:szCs w:val="25"/>
                <w:lang w:val="uk-UA" w:eastAsia="ru-RU"/>
              </w:rPr>
            </w:pPr>
            <w:r w:rsidRPr="00341621">
              <w:rPr>
                <w:rStyle w:val="ab"/>
                <w:bCs/>
                <w:color w:val="000000"/>
                <w:sz w:val="25"/>
                <w:szCs w:val="25"/>
                <w:lang w:eastAsia="ru-RU"/>
              </w:rPr>
              <w:t xml:space="preserve">Окружність </w:t>
            </w:r>
          </w:p>
          <w:p w:rsidR="00315393" w:rsidRPr="00341621" w:rsidRDefault="009C2481" w:rsidP="00315393">
            <w:pPr>
              <w:pStyle w:val="ac"/>
              <w:spacing w:line="240" w:lineRule="auto"/>
              <w:ind w:left="146" w:firstLine="0"/>
              <w:rPr>
                <w:rStyle w:val="ab"/>
                <w:bCs/>
                <w:color w:val="000000"/>
                <w:sz w:val="25"/>
                <w:szCs w:val="25"/>
                <w:lang w:val="uk-UA" w:eastAsia="ru-RU"/>
              </w:rPr>
            </w:pPr>
            <w:proofErr w:type="spellStart"/>
            <w:r w:rsidRPr="00341621">
              <w:rPr>
                <w:rStyle w:val="ab"/>
                <w:bCs/>
                <w:color w:val="000000"/>
                <w:sz w:val="25"/>
                <w:szCs w:val="25"/>
                <w:lang w:eastAsia="ru-RU"/>
              </w:rPr>
              <w:t>грудн</w:t>
            </w:r>
            <w:r w:rsidR="009352E6" w:rsidRPr="00341621">
              <w:rPr>
                <w:rStyle w:val="ab"/>
                <w:bCs/>
                <w:color w:val="000000"/>
                <w:sz w:val="25"/>
                <w:szCs w:val="25"/>
                <w:lang w:val="uk-UA" w:eastAsia="ru-RU"/>
              </w:rPr>
              <w:t>ої</w:t>
            </w:r>
            <w:proofErr w:type="spellEnd"/>
            <w:r w:rsidRPr="00341621">
              <w:rPr>
                <w:rStyle w:val="ab"/>
                <w:bCs/>
                <w:color w:val="000000"/>
                <w:sz w:val="25"/>
                <w:szCs w:val="25"/>
                <w:lang w:eastAsia="ru-RU"/>
              </w:rPr>
              <w:t xml:space="preserve"> </w:t>
            </w:r>
            <w:proofErr w:type="spellStart"/>
            <w:r w:rsidRPr="00341621">
              <w:rPr>
                <w:rStyle w:val="ab"/>
                <w:bCs/>
                <w:color w:val="000000"/>
                <w:sz w:val="25"/>
                <w:szCs w:val="25"/>
                <w:lang w:eastAsia="ru-RU"/>
              </w:rPr>
              <w:t>кліт</w:t>
            </w:r>
            <w:r w:rsidR="00315393" w:rsidRPr="00341621">
              <w:rPr>
                <w:rStyle w:val="ab"/>
                <w:bCs/>
                <w:color w:val="000000"/>
                <w:sz w:val="25"/>
                <w:szCs w:val="25"/>
                <w:lang w:val="uk-UA" w:eastAsia="ru-RU"/>
              </w:rPr>
              <w:t>ки</w:t>
            </w:r>
            <w:proofErr w:type="spellEnd"/>
            <w:r w:rsidRPr="00341621">
              <w:rPr>
                <w:rStyle w:val="ab"/>
                <w:bCs/>
                <w:color w:val="000000"/>
                <w:sz w:val="25"/>
                <w:szCs w:val="25"/>
                <w:lang w:eastAsia="ru-RU"/>
              </w:rPr>
              <w:t xml:space="preserve">, </w:t>
            </w:r>
          </w:p>
          <w:p w:rsidR="009C2481" w:rsidRPr="00341621" w:rsidRDefault="009C2481" w:rsidP="00315393">
            <w:pPr>
              <w:pStyle w:val="ac"/>
              <w:spacing w:line="240" w:lineRule="auto"/>
              <w:ind w:left="146" w:firstLine="0"/>
              <w:rPr>
                <w:sz w:val="25"/>
                <w:szCs w:val="25"/>
                <w:lang w:val="uk-UA"/>
              </w:rPr>
            </w:pPr>
            <w:r w:rsidRPr="00341621">
              <w:rPr>
                <w:rStyle w:val="ab"/>
                <w:bCs/>
                <w:color w:val="000000"/>
                <w:sz w:val="25"/>
                <w:szCs w:val="25"/>
                <w:lang w:val="uk-UA" w:eastAsia="ru-RU"/>
              </w:rPr>
              <w:t>см</w:t>
            </w:r>
          </w:p>
        </w:tc>
        <w:tc>
          <w:tcPr>
            <w:tcW w:w="88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ЕГ</w:t>
            </w:r>
          </w:p>
        </w:tc>
        <w:tc>
          <w:tcPr>
            <w:tcW w:w="190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68,9 ±1,5</w:t>
            </w:r>
          </w:p>
        </w:tc>
        <w:tc>
          <w:tcPr>
            <w:tcW w:w="1901"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70,4±1,5</w:t>
            </w:r>
          </w:p>
        </w:tc>
        <w:tc>
          <w:tcPr>
            <w:tcW w:w="867" w:type="dxa"/>
            <w:tcBorders>
              <w:top w:val="single" w:sz="4" w:space="0" w:color="auto"/>
              <w:left w:val="single" w:sz="4" w:space="0" w:color="auto"/>
              <w:bottom w:val="nil"/>
              <w:right w:val="nil"/>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0,96</w:t>
            </w:r>
          </w:p>
        </w:tc>
        <w:tc>
          <w:tcPr>
            <w:tcW w:w="1142" w:type="dxa"/>
            <w:tcBorders>
              <w:top w:val="single" w:sz="4" w:space="0" w:color="auto"/>
              <w:left w:val="single" w:sz="4" w:space="0" w:color="auto"/>
              <w:bottom w:val="nil"/>
              <w:right w:val="single" w:sz="4" w:space="0" w:color="auto"/>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&gt;0,05</w:t>
            </w:r>
          </w:p>
        </w:tc>
      </w:tr>
      <w:tr w:rsidR="009C2481" w:rsidRPr="009C2481" w:rsidTr="00184185">
        <w:trPr>
          <w:trHeight w:val="562"/>
          <w:jc w:val="center"/>
        </w:trPr>
        <w:tc>
          <w:tcPr>
            <w:tcW w:w="2348" w:type="dxa"/>
            <w:vMerge/>
            <w:tcBorders>
              <w:top w:val="nil"/>
              <w:left w:val="single" w:sz="4" w:space="0" w:color="auto"/>
              <w:bottom w:val="nil"/>
              <w:right w:val="nil"/>
            </w:tcBorders>
            <w:vAlign w:val="center"/>
          </w:tcPr>
          <w:p w:rsidR="009C2481" w:rsidRPr="00341621" w:rsidRDefault="009C2481" w:rsidP="00315393">
            <w:pPr>
              <w:pStyle w:val="ac"/>
              <w:spacing w:line="240" w:lineRule="auto"/>
              <w:ind w:left="146" w:firstLine="0"/>
              <w:rPr>
                <w:sz w:val="25"/>
                <w:szCs w:val="25"/>
              </w:rPr>
            </w:pPr>
          </w:p>
        </w:tc>
        <w:tc>
          <w:tcPr>
            <w:tcW w:w="88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КГ</w:t>
            </w:r>
          </w:p>
        </w:tc>
        <w:tc>
          <w:tcPr>
            <w:tcW w:w="190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70,1 ±2,08</w:t>
            </w:r>
          </w:p>
        </w:tc>
        <w:tc>
          <w:tcPr>
            <w:tcW w:w="1901"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73,4 ±1,16</w:t>
            </w:r>
          </w:p>
        </w:tc>
        <w:tc>
          <w:tcPr>
            <w:tcW w:w="867" w:type="dxa"/>
            <w:tcBorders>
              <w:top w:val="single" w:sz="4" w:space="0" w:color="auto"/>
              <w:left w:val="single" w:sz="4" w:space="0" w:color="auto"/>
              <w:bottom w:val="nil"/>
              <w:right w:val="nil"/>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1,43</w:t>
            </w:r>
          </w:p>
        </w:tc>
        <w:tc>
          <w:tcPr>
            <w:tcW w:w="1142" w:type="dxa"/>
            <w:tcBorders>
              <w:top w:val="single" w:sz="4" w:space="0" w:color="auto"/>
              <w:left w:val="single" w:sz="4" w:space="0" w:color="auto"/>
              <w:bottom w:val="nil"/>
              <w:right w:val="single" w:sz="4" w:space="0" w:color="auto"/>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&gt; 0,05</w:t>
            </w:r>
          </w:p>
        </w:tc>
      </w:tr>
      <w:tr w:rsidR="009C2481" w:rsidRPr="009C2481" w:rsidTr="00BC58AE">
        <w:trPr>
          <w:trHeight w:val="521"/>
          <w:jc w:val="center"/>
        </w:trPr>
        <w:tc>
          <w:tcPr>
            <w:tcW w:w="2348" w:type="dxa"/>
            <w:vMerge w:val="restart"/>
            <w:tcBorders>
              <w:top w:val="single" w:sz="4" w:space="0" w:color="auto"/>
              <w:left w:val="single" w:sz="4" w:space="0" w:color="auto"/>
              <w:bottom w:val="nil"/>
              <w:right w:val="nil"/>
            </w:tcBorders>
            <w:vAlign w:val="center"/>
          </w:tcPr>
          <w:p w:rsidR="00315393" w:rsidRPr="00341621" w:rsidRDefault="009C2481" w:rsidP="00315393">
            <w:pPr>
              <w:pStyle w:val="ac"/>
              <w:spacing w:line="240" w:lineRule="auto"/>
              <w:ind w:left="146" w:firstLine="0"/>
              <w:rPr>
                <w:rStyle w:val="ab"/>
                <w:bCs/>
                <w:color w:val="000000"/>
                <w:sz w:val="25"/>
                <w:szCs w:val="25"/>
                <w:lang w:val="uk-UA" w:eastAsia="ru-RU"/>
              </w:rPr>
            </w:pPr>
            <w:r w:rsidRPr="00341621">
              <w:rPr>
                <w:rStyle w:val="ab"/>
                <w:bCs/>
                <w:color w:val="000000"/>
                <w:sz w:val="25"/>
                <w:szCs w:val="25"/>
                <w:lang w:eastAsia="ru-RU"/>
              </w:rPr>
              <w:t xml:space="preserve">Екскурсія </w:t>
            </w:r>
          </w:p>
          <w:p w:rsidR="00315393" w:rsidRPr="00341621" w:rsidRDefault="009C2481" w:rsidP="00315393">
            <w:pPr>
              <w:pStyle w:val="ac"/>
              <w:spacing w:line="240" w:lineRule="auto"/>
              <w:ind w:left="146" w:firstLine="0"/>
              <w:rPr>
                <w:rStyle w:val="ab"/>
                <w:bCs/>
                <w:color w:val="000000"/>
                <w:sz w:val="25"/>
                <w:szCs w:val="25"/>
                <w:lang w:val="uk-UA" w:eastAsia="ru-RU"/>
              </w:rPr>
            </w:pPr>
            <w:proofErr w:type="spellStart"/>
            <w:r w:rsidRPr="00341621">
              <w:rPr>
                <w:rStyle w:val="ab"/>
                <w:bCs/>
                <w:color w:val="000000"/>
                <w:sz w:val="25"/>
                <w:szCs w:val="25"/>
                <w:lang w:eastAsia="ru-RU"/>
              </w:rPr>
              <w:t>грудн</w:t>
            </w:r>
            <w:r w:rsidR="00315393" w:rsidRPr="00341621">
              <w:rPr>
                <w:rStyle w:val="ab"/>
                <w:bCs/>
                <w:color w:val="000000"/>
                <w:sz w:val="25"/>
                <w:szCs w:val="25"/>
                <w:lang w:val="uk-UA" w:eastAsia="ru-RU"/>
              </w:rPr>
              <w:t>ої</w:t>
            </w:r>
            <w:proofErr w:type="spellEnd"/>
            <w:r w:rsidRPr="00341621">
              <w:rPr>
                <w:rStyle w:val="ab"/>
                <w:bCs/>
                <w:color w:val="000000"/>
                <w:sz w:val="25"/>
                <w:szCs w:val="25"/>
                <w:lang w:eastAsia="ru-RU"/>
              </w:rPr>
              <w:t xml:space="preserve"> </w:t>
            </w:r>
            <w:proofErr w:type="spellStart"/>
            <w:r w:rsidRPr="00341621">
              <w:rPr>
                <w:rStyle w:val="ab"/>
                <w:bCs/>
                <w:color w:val="000000"/>
                <w:sz w:val="25"/>
                <w:szCs w:val="25"/>
                <w:lang w:eastAsia="ru-RU"/>
              </w:rPr>
              <w:t>кліт</w:t>
            </w:r>
            <w:r w:rsidR="00315393" w:rsidRPr="00341621">
              <w:rPr>
                <w:rStyle w:val="ab"/>
                <w:bCs/>
                <w:color w:val="000000"/>
                <w:sz w:val="25"/>
                <w:szCs w:val="25"/>
                <w:lang w:val="uk-UA" w:eastAsia="ru-RU"/>
              </w:rPr>
              <w:t>ки</w:t>
            </w:r>
            <w:proofErr w:type="spellEnd"/>
            <w:r w:rsidRPr="00341621">
              <w:rPr>
                <w:rStyle w:val="ab"/>
                <w:bCs/>
                <w:color w:val="000000"/>
                <w:sz w:val="25"/>
                <w:szCs w:val="25"/>
                <w:lang w:eastAsia="ru-RU"/>
              </w:rPr>
              <w:t xml:space="preserve">, </w:t>
            </w:r>
          </w:p>
          <w:p w:rsidR="009C2481" w:rsidRPr="00341621" w:rsidRDefault="009C2481" w:rsidP="00315393">
            <w:pPr>
              <w:pStyle w:val="ac"/>
              <w:spacing w:line="240" w:lineRule="auto"/>
              <w:ind w:left="146" w:firstLine="0"/>
              <w:rPr>
                <w:sz w:val="25"/>
                <w:szCs w:val="25"/>
                <w:lang w:val="uk-UA"/>
              </w:rPr>
            </w:pPr>
            <w:r w:rsidRPr="00341621">
              <w:rPr>
                <w:rStyle w:val="ab"/>
                <w:bCs/>
                <w:color w:val="000000"/>
                <w:sz w:val="25"/>
                <w:szCs w:val="25"/>
                <w:lang w:val="uk-UA" w:eastAsia="ru-RU"/>
              </w:rPr>
              <w:t>см</w:t>
            </w:r>
          </w:p>
        </w:tc>
        <w:tc>
          <w:tcPr>
            <w:tcW w:w="88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ЕГ</w:t>
            </w:r>
          </w:p>
        </w:tc>
        <w:tc>
          <w:tcPr>
            <w:tcW w:w="190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3,7±0,27</w:t>
            </w:r>
          </w:p>
        </w:tc>
        <w:tc>
          <w:tcPr>
            <w:tcW w:w="1901"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4,7±0,22</w:t>
            </w:r>
            <w:r w:rsidR="00B21559" w:rsidRPr="00341621">
              <w:rPr>
                <w:rStyle w:val="ab"/>
                <w:color w:val="000000"/>
                <w:sz w:val="25"/>
                <w:szCs w:val="25"/>
                <w:lang w:eastAsia="ru-RU"/>
              </w:rPr>
              <w:t>ʼ</w:t>
            </w:r>
          </w:p>
        </w:tc>
        <w:tc>
          <w:tcPr>
            <w:tcW w:w="867" w:type="dxa"/>
            <w:tcBorders>
              <w:top w:val="single" w:sz="4" w:space="0" w:color="auto"/>
              <w:left w:val="single" w:sz="4" w:space="0" w:color="auto"/>
              <w:bottom w:val="nil"/>
              <w:right w:val="nil"/>
            </w:tcBorders>
            <w:vAlign w:val="center"/>
          </w:tcPr>
          <w:p w:rsidR="009C2481" w:rsidRPr="00341621" w:rsidRDefault="009C2481" w:rsidP="0041573B">
            <w:pPr>
              <w:pStyle w:val="ac"/>
              <w:spacing w:line="240" w:lineRule="auto"/>
              <w:ind w:firstLine="0"/>
              <w:jc w:val="center"/>
              <w:rPr>
                <w:sz w:val="25"/>
                <w:szCs w:val="25"/>
              </w:rPr>
            </w:pPr>
            <w:r w:rsidRPr="00341621">
              <w:rPr>
                <w:rStyle w:val="ab"/>
                <w:bCs/>
                <w:color w:val="000000"/>
                <w:sz w:val="25"/>
                <w:szCs w:val="25"/>
                <w:lang w:eastAsia="ru-RU"/>
              </w:rPr>
              <w:t>2,9</w:t>
            </w:r>
          </w:p>
        </w:tc>
        <w:tc>
          <w:tcPr>
            <w:tcW w:w="1142" w:type="dxa"/>
            <w:tcBorders>
              <w:top w:val="single" w:sz="4" w:space="0" w:color="auto"/>
              <w:left w:val="single" w:sz="4" w:space="0" w:color="auto"/>
              <w:bottom w:val="nil"/>
              <w:right w:val="single" w:sz="4" w:space="0" w:color="auto"/>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&lt; 0,002</w:t>
            </w:r>
          </w:p>
        </w:tc>
      </w:tr>
      <w:tr w:rsidR="009C2481" w:rsidRPr="009C2481" w:rsidTr="00BC58AE">
        <w:trPr>
          <w:trHeight w:val="521"/>
          <w:jc w:val="center"/>
        </w:trPr>
        <w:tc>
          <w:tcPr>
            <w:tcW w:w="2348" w:type="dxa"/>
            <w:vMerge/>
            <w:tcBorders>
              <w:top w:val="nil"/>
              <w:left w:val="single" w:sz="4" w:space="0" w:color="auto"/>
              <w:bottom w:val="nil"/>
              <w:right w:val="nil"/>
            </w:tcBorders>
            <w:vAlign w:val="center"/>
          </w:tcPr>
          <w:p w:rsidR="009C2481" w:rsidRPr="00341621" w:rsidRDefault="009C2481" w:rsidP="00315393">
            <w:pPr>
              <w:pStyle w:val="ac"/>
              <w:spacing w:line="240" w:lineRule="auto"/>
              <w:ind w:left="146" w:firstLine="0"/>
              <w:rPr>
                <w:sz w:val="25"/>
                <w:szCs w:val="25"/>
              </w:rPr>
            </w:pPr>
          </w:p>
        </w:tc>
        <w:tc>
          <w:tcPr>
            <w:tcW w:w="88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КГ</w:t>
            </w:r>
          </w:p>
        </w:tc>
        <w:tc>
          <w:tcPr>
            <w:tcW w:w="190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3,0±0,23</w:t>
            </w:r>
          </w:p>
        </w:tc>
        <w:tc>
          <w:tcPr>
            <w:tcW w:w="1901"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3,1±0,23</w:t>
            </w:r>
          </w:p>
        </w:tc>
        <w:tc>
          <w:tcPr>
            <w:tcW w:w="867" w:type="dxa"/>
            <w:tcBorders>
              <w:top w:val="single" w:sz="4" w:space="0" w:color="auto"/>
              <w:left w:val="single" w:sz="4" w:space="0" w:color="auto"/>
              <w:bottom w:val="nil"/>
              <w:right w:val="nil"/>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0,04</w:t>
            </w:r>
          </w:p>
        </w:tc>
        <w:tc>
          <w:tcPr>
            <w:tcW w:w="1142" w:type="dxa"/>
            <w:tcBorders>
              <w:top w:val="single" w:sz="4" w:space="0" w:color="auto"/>
              <w:left w:val="single" w:sz="4" w:space="0" w:color="auto"/>
              <w:bottom w:val="nil"/>
              <w:right w:val="single" w:sz="4" w:space="0" w:color="auto"/>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&gt;0,05</w:t>
            </w:r>
          </w:p>
        </w:tc>
      </w:tr>
      <w:tr w:rsidR="009C2481" w:rsidRPr="009C2481" w:rsidTr="009352E6">
        <w:trPr>
          <w:trHeight w:val="563"/>
          <w:jc w:val="center"/>
        </w:trPr>
        <w:tc>
          <w:tcPr>
            <w:tcW w:w="2348" w:type="dxa"/>
            <w:vMerge w:val="restart"/>
            <w:tcBorders>
              <w:top w:val="single" w:sz="4" w:space="0" w:color="auto"/>
              <w:left w:val="single" w:sz="4" w:space="0" w:color="auto"/>
              <w:bottom w:val="nil"/>
              <w:right w:val="nil"/>
            </w:tcBorders>
            <w:vAlign w:val="center"/>
          </w:tcPr>
          <w:p w:rsidR="009352E6" w:rsidRPr="00341621" w:rsidRDefault="00315393" w:rsidP="00315393">
            <w:pPr>
              <w:pStyle w:val="ac"/>
              <w:spacing w:line="240" w:lineRule="auto"/>
              <w:ind w:left="146" w:firstLine="0"/>
              <w:rPr>
                <w:rStyle w:val="ab"/>
                <w:bCs/>
                <w:color w:val="000000"/>
                <w:sz w:val="25"/>
                <w:szCs w:val="25"/>
                <w:lang w:val="uk-UA" w:eastAsia="ru-RU"/>
              </w:rPr>
            </w:pPr>
            <w:r w:rsidRPr="00341621">
              <w:rPr>
                <w:rStyle w:val="ab"/>
                <w:bCs/>
                <w:color w:val="000000"/>
                <w:sz w:val="25"/>
                <w:szCs w:val="25"/>
                <w:lang w:eastAsia="ru-RU"/>
              </w:rPr>
              <w:t xml:space="preserve">Динамометрія </w:t>
            </w:r>
          </w:p>
          <w:p w:rsidR="009352E6" w:rsidRPr="00341621" w:rsidRDefault="00315393" w:rsidP="009352E6">
            <w:pPr>
              <w:pStyle w:val="ac"/>
              <w:spacing w:line="240" w:lineRule="auto"/>
              <w:ind w:left="146" w:firstLine="0"/>
              <w:rPr>
                <w:rStyle w:val="ab"/>
                <w:bCs/>
                <w:color w:val="000000"/>
                <w:sz w:val="25"/>
                <w:szCs w:val="25"/>
                <w:lang w:val="uk-UA" w:eastAsia="ru-RU"/>
              </w:rPr>
            </w:pPr>
            <w:r w:rsidRPr="00341621">
              <w:rPr>
                <w:rStyle w:val="ab"/>
                <w:bCs/>
                <w:color w:val="000000"/>
                <w:sz w:val="25"/>
                <w:szCs w:val="25"/>
                <w:lang w:eastAsia="ru-RU"/>
              </w:rPr>
              <w:t xml:space="preserve">правої кисті, </w:t>
            </w:r>
          </w:p>
          <w:p w:rsidR="009C2481" w:rsidRPr="00341621" w:rsidRDefault="009352E6" w:rsidP="009352E6">
            <w:pPr>
              <w:pStyle w:val="ac"/>
              <w:spacing w:line="240" w:lineRule="auto"/>
              <w:ind w:left="146" w:firstLine="0"/>
              <w:rPr>
                <w:sz w:val="25"/>
                <w:szCs w:val="25"/>
                <w:lang w:val="uk-UA"/>
              </w:rPr>
            </w:pPr>
            <w:r w:rsidRPr="00341621">
              <w:rPr>
                <w:rStyle w:val="ab"/>
                <w:bCs/>
                <w:color w:val="000000"/>
                <w:sz w:val="25"/>
                <w:szCs w:val="25"/>
                <w:lang w:val="uk-UA" w:eastAsia="ru-RU"/>
              </w:rPr>
              <w:t>к</w:t>
            </w:r>
            <w:r w:rsidR="00315393" w:rsidRPr="00341621">
              <w:rPr>
                <w:rStyle w:val="ab"/>
                <w:bCs/>
                <w:color w:val="000000"/>
                <w:sz w:val="25"/>
                <w:szCs w:val="25"/>
                <w:lang w:eastAsia="ru-RU"/>
              </w:rPr>
              <w:t>г</w:t>
            </w:r>
          </w:p>
        </w:tc>
        <w:tc>
          <w:tcPr>
            <w:tcW w:w="88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ЕГ</w:t>
            </w:r>
          </w:p>
        </w:tc>
        <w:tc>
          <w:tcPr>
            <w:tcW w:w="190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17,5±0,86</w:t>
            </w:r>
          </w:p>
        </w:tc>
        <w:tc>
          <w:tcPr>
            <w:tcW w:w="1901"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20,5±0,64</w:t>
            </w:r>
          </w:p>
        </w:tc>
        <w:tc>
          <w:tcPr>
            <w:tcW w:w="867" w:type="dxa"/>
            <w:tcBorders>
              <w:top w:val="single" w:sz="4" w:space="0" w:color="auto"/>
              <w:left w:val="single" w:sz="4" w:space="0" w:color="auto"/>
              <w:bottom w:val="nil"/>
              <w:right w:val="nil"/>
            </w:tcBorders>
            <w:vAlign w:val="center"/>
          </w:tcPr>
          <w:p w:rsidR="009C2481" w:rsidRPr="00341621" w:rsidRDefault="009C2481" w:rsidP="0041573B">
            <w:pPr>
              <w:pStyle w:val="ac"/>
              <w:spacing w:line="240" w:lineRule="auto"/>
              <w:ind w:firstLine="0"/>
              <w:jc w:val="center"/>
              <w:rPr>
                <w:sz w:val="25"/>
                <w:szCs w:val="25"/>
              </w:rPr>
            </w:pPr>
            <w:r w:rsidRPr="00341621">
              <w:rPr>
                <w:rStyle w:val="ab"/>
                <w:bCs/>
                <w:color w:val="000000"/>
                <w:sz w:val="25"/>
                <w:szCs w:val="25"/>
                <w:lang w:eastAsia="ru-RU"/>
              </w:rPr>
              <w:t>3,06</w:t>
            </w:r>
          </w:p>
        </w:tc>
        <w:tc>
          <w:tcPr>
            <w:tcW w:w="1142" w:type="dxa"/>
            <w:tcBorders>
              <w:top w:val="single" w:sz="4" w:space="0" w:color="auto"/>
              <w:left w:val="single" w:sz="4" w:space="0" w:color="auto"/>
              <w:bottom w:val="nil"/>
              <w:right w:val="single" w:sz="4" w:space="0" w:color="auto"/>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&lt; 0,001</w:t>
            </w:r>
          </w:p>
        </w:tc>
      </w:tr>
      <w:tr w:rsidR="009C2481" w:rsidRPr="009C2481" w:rsidTr="009352E6">
        <w:trPr>
          <w:trHeight w:val="563"/>
          <w:jc w:val="center"/>
        </w:trPr>
        <w:tc>
          <w:tcPr>
            <w:tcW w:w="2348" w:type="dxa"/>
            <w:vMerge/>
            <w:tcBorders>
              <w:top w:val="nil"/>
              <w:left w:val="single" w:sz="4" w:space="0" w:color="auto"/>
              <w:bottom w:val="nil"/>
              <w:right w:val="nil"/>
            </w:tcBorders>
            <w:vAlign w:val="center"/>
          </w:tcPr>
          <w:p w:rsidR="009C2481" w:rsidRPr="00341621" w:rsidRDefault="009C2481" w:rsidP="00315393">
            <w:pPr>
              <w:pStyle w:val="ac"/>
              <w:spacing w:line="240" w:lineRule="auto"/>
              <w:ind w:left="146" w:firstLine="0"/>
              <w:rPr>
                <w:sz w:val="25"/>
                <w:szCs w:val="25"/>
              </w:rPr>
            </w:pPr>
          </w:p>
        </w:tc>
        <w:tc>
          <w:tcPr>
            <w:tcW w:w="88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КГ</w:t>
            </w:r>
          </w:p>
        </w:tc>
        <w:tc>
          <w:tcPr>
            <w:tcW w:w="190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16,3±1,73</w:t>
            </w:r>
          </w:p>
        </w:tc>
        <w:tc>
          <w:tcPr>
            <w:tcW w:w="1901"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16,9 ±0,42</w:t>
            </w:r>
          </w:p>
        </w:tc>
        <w:tc>
          <w:tcPr>
            <w:tcW w:w="867" w:type="dxa"/>
            <w:tcBorders>
              <w:top w:val="single" w:sz="4" w:space="0" w:color="auto"/>
              <w:left w:val="single" w:sz="4" w:space="0" w:color="auto"/>
              <w:bottom w:val="nil"/>
              <w:right w:val="nil"/>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0,1</w:t>
            </w:r>
          </w:p>
        </w:tc>
        <w:tc>
          <w:tcPr>
            <w:tcW w:w="1142" w:type="dxa"/>
            <w:tcBorders>
              <w:top w:val="single" w:sz="4" w:space="0" w:color="auto"/>
              <w:left w:val="single" w:sz="4" w:space="0" w:color="auto"/>
              <w:bottom w:val="nil"/>
              <w:right w:val="single" w:sz="4" w:space="0" w:color="auto"/>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&gt;0,05</w:t>
            </w:r>
          </w:p>
        </w:tc>
      </w:tr>
      <w:tr w:rsidR="009C2481" w:rsidRPr="009C2481" w:rsidTr="00341621">
        <w:trPr>
          <w:trHeight w:val="554"/>
          <w:jc w:val="center"/>
        </w:trPr>
        <w:tc>
          <w:tcPr>
            <w:tcW w:w="2348" w:type="dxa"/>
            <w:vMerge w:val="restart"/>
            <w:tcBorders>
              <w:top w:val="single" w:sz="4" w:space="0" w:color="auto"/>
              <w:left w:val="single" w:sz="4" w:space="0" w:color="auto"/>
              <w:bottom w:val="nil"/>
              <w:right w:val="nil"/>
            </w:tcBorders>
            <w:vAlign w:val="center"/>
          </w:tcPr>
          <w:p w:rsidR="00315393" w:rsidRPr="00341621" w:rsidRDefault="00315393" w:rsidP="00315393">
            <w:pPr>
              <w:pStyle w:val="ac"/>
              <w:spacing w:line="240" w:lineRule="auto"/>
              <w:ind w:left="146" w:firstLine="0"/>
              <w:rPr>
                <w:rStyle w:val="ab"/>
                <w:bCs/>
                <w:color w:val="000000"/>
                <w:sz w:val="25"/>
                <w:szCs w:val="25"/>
                <w:lang w:val="uk-UA" w:eastAsia="ru-RU"/>
              </w:rPr>
            </w:pPr>
            <w:r w:rsidRPr="00341621">
              <w:rPr>
                <w:rStyle w:val="ab"/>
                <w:bCs/>
                <w:color w:val="000000"/>
                <w:sz w:val="25"/>
                <w:szCs w:val="25"/>
                <w:lang w:eastAsia="ru-RU"/>
              </w:rPr>
              <w:t xml:space="preserve">Динамометрія </w:t>
            </w:r>
          </w:p>
          <w:p w:rsidR="009352E6" w:rsidRPr="00341621" w:rsidRDefault="00315393" w:rsidP="00315393">
            <w:pPr>
              <w:pStyle w:val="ac"/>
              <w:spacing w:line="240" w:lineRule="auto"/>
              <w:ind w:left="146" w:firstLine="0"/>
              <w:rPr>
                <w:rStyle w:val="ab"/>
                <w:bCs/>
                <w:color w:val="000000"/>
                <w:sz w:val="25"/>
                <w:szCs w:val="25"/>
                <w:lang w:val="uk-UA" w:eastAsia="ru-RU"/>
              </w:rPr>
            </w:pPr>
            <w:r w:rsidRPr="00341621">
              <w:rPr>
                <w:rStyle w:val="ab"/>
                <w:bCs/>
                <w:color w:val="000000"/>
                <w:sz w:val="25"/>
                <w:szCs w:val="25"/>
                <w:lang w:eastAsia="ru-RU"/>
              </w:rPr>
              <w:t xml:space="preserve">лівої кисті, </w:t>
            </w:r>
          </w:p>
          <w:p w:rsidR="009C2481" w:rsidRPr="00341621" w:rsidRDefault="00315393" w:rsidP="00315393">
            <w:pPr>
              <w:pStyle w:val="ac"/>
              <w:spacing w:line="240" w:lineRule="auto"/>
              <w:ind w:left="146" w:firstLine="0"/>
              <w:rPr>
                <w:sz w:val="25"/>
                <w:szCs w:val="25"/>
                <w:lang w:val="uk-UA"/>
              </w:rPr>
            </w:pPr>
            <w:r w:rsidRPr="00341621">
              <w:rPr>
                <w:rStyle w:val="ab"/>
                <w:bCs/>
                <w:color w:val="000000"/>
                <w:sz w:val="25"/>
                <w:szCs w:val="25"/>
                <w:lang w:eastAsia="ru-RU"/>
              </w:rPr>
              <w:t>кг</w:t>
            </w:r>
          </w:p>
        </w:tc>
        <w:tc>
          <w:tcPr>
            <w:tcW w:w="88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ЕГ</w:t>
            </w:r>
          </w:p>
        </w:tc>
        <w:tc>
          <w:tcPr>
            <w:tcW w:w="190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16,4 ±0,77</w:t>
            </w:r>
          </w:p>
        </w:tc>
        <w:tc>
          <w:tcPr>
            <w:tcW w:w="1901"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19,5±0,57</w:t>
            </w:r>
          </w:p>
        </w:tc>
        <w:tc>
          <w:tcPr>
            <w:tcW w:w="867" w:type="dxa"/>
            <w:tcBorders>
              <w:top w:val="single" w:sz="4" w:space="0" w:color="auto"/>
              <w:left w:val="single" w:sz="4" w:space="0" w:color="auto"/>
              <w:bottom w:val="nil"/>
              <w:right w:val="nil"/>
            </w:tcBorders>
            <w:vAlign w:val="center"/>
          </w:tcPr>
          <w:p w:rsidR="009C2481" w:rsidRPr="00341621" w:rsidRDefault="009C2481" w:rsidP="0041573B">
            <w:pPr>
              <w:pStyle w:val="ac"/>
              <w:spacing w:line="240" w:lineRule="auto"/>
              <w:ind w:firstLine="0"/>
              <w:jc w:val="center"/>
              <w:rPr>
                <w:sz w:val="25"/>
                <w:szCs w:val="25"/>
              </w:rPr>
            </w:pPr>
            <w:r w:rsidRPr="00341621">
              <w:rPr>
                <w:rStyle w:val="ab"/>
                <w:bCs/>
                <w:color w:val="000000"/>
                <w:sz w:val="25"/>
                <w:szCs w:val="25"/>
                <w:lang w:eastAsia="ru-RU"/>
              </w:rPr>
              <w:t>3,58</w:t>
            </w:r>
          </w:p>
        </w:tc>
        <w:tc>
          <w:tcPr>
            <w:tcW w:w="1142" w:type="dxa"/>
            <w:tcBorders>
              <w:top w:val="single" w:sz="4" w:space="0" w:color="auto"/>
              <w:left w:val="single" w:sz="4" w:space="0" w:color="auto"/>
              <w:bottom w:val="nil"/>
              <w:right w:val="single" w:sz="4" w:space="0" w:color="auto"/>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&lt;0,001</w:t>
            </w:r>
          </w:p>
        </w:tc>
      </w:tr>
      <w:tr w:rsidR="009C2481" w:rsidRPr="009C2481" w:rsidTr="00341621">
        <w:trPr>
          <w:trHeight w:val="554"/>
          <w:jc w:val="center"/>
        </w:trPr>
        <w:tc>
          <w:tcPr>
            <w:tcW w:w="2348" w:type="dxa"/>
            <w:vMerge/>
            <w:tcBorders>
              <w:top w:val="nil"/>
              <w:left w:val="single" w:sz="4" w:space="0" w:color="auto"/>
              <w:bottom w:val="nil"/>
              <w:right w:val="nil"/>
            </w:tcBorders>
            <w:vAlign w:val="center"/>
          </w:tcPr>
          <w:p w:rsidR="009C2481" w:rsidRPr="00341621" w:rsidRDefault="009C2481" w:rsidP="00315393">
            <w:pPr>
              <w:pStyle w:val="ac"/>
              <w:spacing w:line="240" w:lineRule="auto"/>
              <w:ind w:left="146" w:firstLine="0"/>
              <w:rPr>
                <w:sz w:val="25"/>
                <w:szCs w:val="25"/>
              </w:rPr>
            </w:pPr>
          </w:p>
        </w:tc>
        <w:tc>
          <w:tcPr>
            <w:tcW w:w="88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КГ</w:t>
            </w:r>
          </w:p>
        </w:tc>
        <w:tc>
          <w:tcPr>
            <w:tcW w:w="190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15,7 ±1,32</w:t>
            </w:r>
          </w:p>
        </w:tc>
        <w:tc>
          <w:tcPr>
            <w:tcW w:w="1901"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16,8±0,62</w:t>
            </w:r>
          </w:p>
        </w:tc>
        <w:tc>
          <w:tcPr>
            <w:tcW w:w="867" w:type="dxa"/>
            <w:tcBorders>
              <w:top w:val="single" w:sz="4" w:space="0" w:color="auto"/>
              <w:left w:val="single" w:sz="4" w:space="0" w:color="auto"/>
              <w:bottom w:val="nil"/>
              <w:right w:val="nil"/>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0,01</w:t>
            </w:r>
          </w:p>
        </w:tc>
        <w:tc>
          <w:tcPr>
            <w:tcW w:w="1142" w:type="dxa"/>
            <w:tcBorders>
              <w:top w:val="single" w:sz="4" w:space="0" w:color="auto"/>
              <w:left w:val="single" w:sz="4" w:space="0" w:color="auto"/>
              <w:bottom w:val="nil"/>
              <w:right w:val="single" w:sz="4" w:space="0" w:color="auto"/>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&gt;0,05</w:t>
            </w:r>
          </w:p>
        </w:tc>
      </w:tr>
      <w:tr w:rsidR="009C2481" w:rsidRPr="009C2481" w:rsidTr="00341621">
        <w:trPr>
          <w:trHeight w:val="555"/>
          <w:jc w:val="center"/>
        </w:trPr>
        <w:tc>
          <w:tcPr>
            <w:tcW w:w="2348" w:type="dxa"/>
            <w:vMerge w:val="restart"/>
            <w:tcBorders>
              <w:top w:val="single" w:sz="4" w:space="0" w:color="auto"/>
              <w:left w:val="single" w:sz="4" w:space="0" w:color="auto"/>
              <w:bottom w:val="nil"/>
              <w:right w:val="nil"/>
            </w:tcBorders>
            <w:vAlign w:val="center"/>
          </w:tcPr>
          <w:p w:rsidR="009352E6" w:rsidRPr="00341621" w:rsidRDefault="00315393" w:rsidP="00315393">
            <w:pPr>
              <w:pStyle w:val="ac"/>
              <w:spacing w:line="240" w:lineRule="auto"/>
              <w:ind w:left="146" w:firstLine="0"/>
              <w:rPr>
                <w:rStyle w:val="ab"/>
                <w:bCs/>
                <w:color w:val="000000"/>
                <w:sz w:val="25"/>
                <w:szCs w:val="25"/>
                <w:lang w:val="uk-UA" w:eastAsia="ru-RU"/>
              </w:rPr>
            </w:pPr>
            <w:r w:rsidRPr="00341621">
              <w:rPr>
                <w:rStyle w:val="ab"/>
                <w:bCs/>
                <w:color w:val="000000"/>
                <w:sz w:val="25"/>
                <w:szCs w:val="25"/>
                <w:lang w:eastAsia="ru-RU"/>
              </w:rPr>
              <w:t xml:space="preserve">Життєва </w:t>
            </w:r>
          </w:p>
          <w:p w:rsidR="009352E6" w:rsidRPr="00341621" w:rsidRDefault="00315393" w:rsidP="00315393">
            <w:pPr>
              <w:pStyle w:val="ac"/>
              <w:spacing w:line="240" w:lineRule="auto"/>
              <w:ind w:left="146" w:firstLine="0"/>
              <w:rPr>
                <w:rStyle w:val="ab"/>
                <w:bCs/>
                <w:color w:val="000000"/>
                <w:sz w:val="25"/>
                <w:szCs w:val="25"/>
                <w:lang w:val="uk-UA" w:eastAsia="ru-RU"/>
              </w:rPr>
            </w:pPr>
            <w:r w:rsidRPr="00341621">
              <w:rPr>
                <w:rStyle w:val="ab"/>
                <w:bCs/>
                <w:color w:val="000000"/>
                <w:sz w:val="25"/>
                <w:szCs w:val="25"/>
                <w:lang w:eastAsia="ru-RU"/>
              </w:rPr>
              <w:t xml:space="preserve">ємність легень, </w:t>
            </w:r>
          </w:p>
          <w:p w:rsidR="009C2481" w:rsidRPr="00341621" w:rsidRDefault="00315393" w:rsidP="00315393">
            <w:pPr>
              <w:pStyle w:val="ac"/>
              <w:spacing w:line="240" w:lineRule="auto"/>
              <w:ind w:left="146" w:firstLine="0"/>
              <w:rPr>
                <w:sz w:val="25"/>
                <w:szCs w:val="25"/>
                <w:lang w:val="uk-UA"/>
              </w:rPr>
            </w:pPr>
            <w:r w:rsidRPr="00341621">
              <w:rPr>
                <w:rStyle w:val="ab"/>
                <w:bCs/>
                <w:color w:val="000000"/>
                <w:sz w:val="25"/>
                <w:szCs w:val="25"/>
                <w:lang w:eastAsia="ru-RU"/>
              </w:rPr>
              <w:t>мл</w:t>
            </w:r>
          </w:p>
        </w:tc>
        <w:tc>
          <w:tcPr>
            <w:tcW w:w="88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ЕГ</w:t>
            </w:r>
          </w:p>
        </w:tc>
        <w:tc>
          <w:tcPr>
            <w:tcW w:w="1906"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1600±103,2</w:t>
            </w:r>
          </w:p>
        </w:tc>
        <w:tc>
          <w:tcPr>
            <w:tcW w:w="1901" w:type="dxa"/>
            <w:tcBorders>
              <w:top w:val="single" w:sz="4" w:space="0" w:color="auto"/>
              <w:left w:val="single" w:sz="4" w:space="0" w:color="auto"/>
              <w:bottom w:val="nil"/>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2000±70,5</w:t>
            </w:r>
          </w:p>
        </w:tc>
        <w:tc>
          <w:tcPr>
            <w:tcW w:w="867" w:type="dxa"/>
            <w:tcBorders>
              <w:top w:val="single" w:sz="4" w:space="0" w:color="auto"/>
              <w:left w:val="single" w:sz="4" w:space="0" w:color="auto"/>
              <w:bottom w:val="nil"/>
              <w:right w:val="nil"/>
            </w:tcBorders>
            <w:vAlign w:val="center"/>
          </w:tcPr>
          <w:p w:rsidR="009C2481" w:rsidRPr="00341621" w:rsidRDefault="009C2481" w:rsidP="0041573B">
            <w:pPr>
              <w:pStyle w:val="ac"/>
              <w:spacing w:line="240" w:lineRule="auto"/>
              <w:ind w:firstLine="0"/>
              <w:jc w:val="center"/>
              <w:rPr>
                <w:sz w:val="25"/>
                <w:szCs w:val="25"/>
              </w:rPr>
            </w:pPr>
            <w:r w:rsidRPr="00341621">
              <w:rPr>
                <w:rStyle w:val="ab"/>
                <w:bCs/>
                <w:color w:val="000000"/>
                <w:sz w:val="25"/>
                <w:szCs w:val="25"/>
                <w:lang w:eastAsia="ru-RU"/>
              </w:rPr>
              <w:t>3,2</w:t>
            </w:r>
          </w:p>
        </w:tc>
        <w:tc>
          <w:tcPr>
            <w:tcW w:w="1142" w:type="dxa"/>
            <w:tcBorders>
              <w:top w:val="single" w:sz="4" w:space="0" w:color="auto"/>
              <w:left w:val="single" w:sz="4" w:space="0" w:color="auto"/>
              <w:bottom w:val="nil"/>
              <w:right w:val="single" w:sz="4" w:space="0" w:color="auto"/>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&lt;0,001</w:t>
            </w:r>
          </w:p>
        </w:tc>
      </w:tr>
      <w:tr w:rsidR="009C2481" w:rsidRPr="009C2481" w:rsidTr="00341621">
        <w:trPr>
          <w:trHeight w:val="555"/>
          <w:jc w:val="center"/>
        </w:trPr>
        <w:tc>
          <w:tcPr>
            <w:tcW w:w="2348" w:type="dxa"/>
            <w:vMerge/>
            <w:tcBorders>
              <w:top w:val="nil"/>
              <w:left w:val="single" w:sz="4" w:space="0" w:color="auto"/>
              <w:bottom w:val="single" w:sz="4" w:space="0" w:color="auto"/>
              <w:right w:val="nil"/>
            </w:tcBorders>
            <w:vAlign w:val="center"/>
          </w:tcPr>
          <w:p w:rsidR="009C2481" w:rsidRPr="00341621" w:rsidRDefault="009C2481" w:rsidP="009C2481">
            <w:pPr>
              <w:pStyle w:val="ac"/>
              <w:spacing w:line="240" w:lineRule="auto"/>
              <w:ind w:firstLine="0"/>
              <w:rPr>
                <w:sz w:val="25"/>
                <w:szCs w:val="25"/>
              </w:rPr>
            </w:pPr>
          </w:p>
        </w:tc>
        <w:tc>
          <w:tcPr>
            <w:tcW w:w="886" w:type="dxa"/>
            <w:tcBorders>
              <w:top w:val="single" w:sz="4" w:space="0" w:color="auto"/>
              <w:left w:val="single" w:sz="4" w:space="0" w:color="auto"/>
              <w:bottom w:val="single" w:sz="4" w:space="0" w:color="auto"/>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КГ</w:t>
            </w:r>
          </w:p>
        </w:tc>
        <w:tc>
          <w:tcPr>
            <w:tcW w:w="1906" w:type="dxa"/>
            <w:tcBorders>
              <w:top w:val="single" w:sz="4" w:space="0" w:color="auto"/>
              <w:left w:val="single" w:sz="4" w:space="0" w:color="auto"/>
              <w:bottom w:val="single" w:sz="4" w:space="0" w:color="auto"/>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1400 ±107,1</w:t>
            </w:r>
          </w:p>
        </w:tc>
        <w:tc>
          <w:tcPr>
            <w:tcW w:w="1901" w:type="dxa"/>
            <w:tcBorders>
              <w:top w:val="single" w:sz="4" w:space="0" w:color="auto"/>
              <w:left w:val="single" w:sz="4" w:space="0" w:color="auto"/>
              <w:bottom w:val="single" w:sz="4" w:space="0" w:color="auto"/>
              <w:right w:val="nil"/>
            </w:tcBorders>
            <w:vAlign w:val="center"/>
          </w:tcPr>
          <w:p w:rsidR="009C2481" w:rsidRPr="00341621" w:rsidRDefault="009C2481" w:rsidP="009352E6">
            <w:pPr>
              <w:pStyle w:val="ac"/>
              <w:spacing w:line="240" w:lineRule="auto"/>
              <w:ind w:firstLine="0"/>
              <w:jc w:val="center"/>
              <w:rPr>
                <w:sz w:val="25"/>
                <w:szCs w:val="25"/>
              </w:rPr>
            </w:pPr>
            <w:r w:rsidRPr="00341621">
              <w:rPr>
                <w:rStyle w:val="ab"/>
                <w:color w:val="000000"/>
                <w:sz w:val="25"/>
                <w:szCs w:val="25"/>
                <w:lang w:eastAsia="ru-RU"/>
              </w:rPr>
              <w:t>1500 ±87,2</w:t>
            </w:r>
          </w:p>
        </w:tc>
        <w:tc>
          <w:tcPr>
            <w:tcW w:w="867" w:type="dxa"/>
            <w:tcBorders>
              <w:top w:val="single" w:sz="4" w:space="0" w:color="auto"/>
              <w:left w:val="single" w:sz="4" w:space="0" w:color="auto"/>
              <w:bottom w:val="single" w:sz="4" w:space="0" w:color="auto"/>
              <w:right w:val="nil"/>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0,74</w:t>
            </w:r>
          </w:p>
        </w:tc>
        <w:tc>
          <w:tcPr>
            <w:tcW w:w="1142" w:type="dxa"/>
            <w:tcBorders>
              <w:top w:val="single" w:sz="4" w:space="0" w:color="auto"/>
              <w:left w:val="single" w:sz="4" w:space="0" w:color="auto"/>
              <w:bottom w:val="single" w:sz="4" w:space="0" w:color="auto"/>
              <w:right w:val="single" w:sz="4" w:space="0" w:color="auto"/>
            </w:tcBorders>
            <w:vAlign w:val="center"/>
          </w:tcPr>
          <w:p w:rsidR="009C2481" w:rsidRPr="00341621" w:rsidRDefault="009C2481" w:rsidP="0041573B">
            <w:pPr>
              <w:pStyle w:val="ac"/>
              <w:spacing w:line="240" w:lineRule="auto"/>
              <w:ind w:firstLine="0"/>
              <w:jc w:val="center"/>
              <w:rPr>
                <w:sz w:val="25"/>
                <w:szCs w:val="25"/>
              </w:rPr>
            </w:pPr>
            <w:r w:rsidRPr="00341621">
              <w:rPr>
                <w:rStyle w:val="ab"/>
                <w:color w:val="000000"/>
                <w:sz w:val="25"/>
                <w:szCs w:val="25"/>
                <w:lang w:eastAsia="ru-RU"/>
              </w:rPr>
              <w:t>&gt;0,05</w:t>
            </w:r>
          </w:p>
        </w:tc>
      </w:tr>
    </w:tbl>
    <w:p w:rsidR="009C2481" w:rsidRDefault="009C2481" w:rsidP="006E074B">
      <w:pPr>
        <w:pStyle w:val="70"/>
        <w:spacing w:after="0"/>
        <w:ind w:firstLine="720"/>
        <w:jc w:val="both"/>
        <w:rPr>
          <w:rStyle w:val="7"/>
          <w:color w:val="000000"/>
          <w:sz w:val="28"/>
          <w:szCs w:val="28"/>
          <w:lang w:val="uk-UA" w:eastAsia="ru-RU"/>
        </w:rPr>
      </w:pPr>
    </w:p>
    <w:p w:rsidR="00BC6A15" w:rsidRPr="005E13F0" w:rsidRDefault="00BC6A15" w:rsidP="006E074B">
      <w:pPr>
        <w:pStyle w:val="70"/>
        <w:spacing w:after="0"/>
        <w:ind w:firstLine="720"/>
        <w:jc w:val="both"/>
        <w:rPr>
          <w:sz w:val="28"/>
          <w:szCs w:val="28"/>
        </w:rPr>
      </w:pPr>
      <w:r w:rsidRPr="005E13F0">
        <w:rPr>
          <w:rStyle w:val="7"/>
          <w:color w:val="000000"/>
          <w:sz w:val="28"/>
          <w:szCs w:val="28"/>
          <w:lang w:eastAsia="ru-RU"/>
        </w:rPr>
        <w:lastRenderedPageBreak/>
        <w:t xml:space="preserve">Заняття аеробікою, як і інші заняття фізичними вправами, що проводяться потоковим способом, є тренуванням з неодноразовою зміною навантаження, що сприяє розвитку дихальної системи, і як наслідок </w:t>
      </w:r>
      <w:r w:rsidR="004A2C00">
        <w:rPr>
          <w:rStyle w:val="7"/>
          <w:color w:val="000000"/>
          <w:sz w:val="28"/>
          <w:szCs w:val="28"/>
          <w:lang w:eastAsia="ru-RU"/>
        </w:rPr>
        <w:t>–</w:t>
      </w:r>
      <w:r w:rsidRPr="005E13F0">
        <w:rPr>
          <w:rStyle w:val="7"/>
          <w:color w:val="000000"/>
          <w:sz w:val="28"/>
          <w:szCs w:val="28"/>
          <w:lang w:eastAsia="ru-RU"/>
        </w:rPr>
        <w:t xml:space="preserve"> збільшенню життєвої ємності легень. В експериментальній групі це збільшення склало 400 мл (Р&lt;0,001). У контрольній – 100 мл (Р&gt;0,05). Наприкінці експерименту позитивна різниця між результатами ЕГ і КГ дорівнює 500 мл (Р&lt; 0,001) </w:t>
      </w:r>
      <w:r w:rsidR="00E172B5" w:rsidRPr="005E13F0">
        <w:rPr>
          <w:rStyle w:val="7"/>
          <w:color w:val="000000"/>
          <w:sz w:val="28"/>
          <w:szCs w:val="28"/>
          <w:lang w:eastAsia="ru-RU"/>
        </w:rPr>
        <w:t>(</w:t>
      </w:r>
      <w:r w:rsidR="00E172B5">
        <w:rPr>
          <w:rStyle w:val="7"/>
          <w:color w:val="000000"/>
          <w:sz w:val="28"/>
          <w:szCs w:val="28"/>
          <w:lang w:val="uk-UA" w:eastAsia="ru-RU"/>
        </w:rPr>
        <w:t>Табл.</w:t>
      </w:r>
      <w:r w:rsidR="000A3FA4">
        <w:rPr>
          <w:rStyle w:val="7"/>
          <w:color w:val="000000"/>
          <w:sz w:val="28"/>
          <w:szCs w:val="28"/>
          <w:lang w:val="uk-UA" w:eastAsia="ru-RU"/>
        </w:rPr>
        <w:t> </w:t>
      </w:r>
      <w:r w:rsidR="00E172B5">
        <w:rPr>
          <w:rStyle w:val="7"/>
          <w:color w:val="000000"/>
          <w:sz w:val="28"/>
          <w:szCs w:val="28"/>
          <w:lang w:val="uk-UA" w:eastAsia="ru-RU"/>
        </w:rPr>
        <w:t>3.5</w:t>
      </w:r>
      <w:r w:rsidR="00E172B5" w:rsidRPr="005E13F0">
        <w:rPr>
          <w:rStyle w:val="7"/>
          <w:color w:val="000000"/>
          <w:sz w:val="28"/>
          <w:szCs w:val="28"/>
          <w:lang w:eastAsia="ru-RU"/>
        </w:rPr>
        <w:t>)</w:t>
      </w:r>
      <w:r w:rsidRPr="005E13F0">
        <w:rPr>
          <w:rStyle w:val="7"/>
          <w:color w:val="000000"/>
          <w:sz w:val="28"/>
          <w:szCs w:val="28"/>
          <w:lang w:eastAsia="ru-RU"/>
        </w:rPr>
        <w:t>.</w:t>
      </w:r>
    </w:p>
    <w:p w:rsidR="006015FE" w:rsidRPr="005E13F0" w:rsidRDefault="00BC6A15" w:rsidP="006E074B">
      <w:pPr>
        <w:pStyle w:val="70"/>
        <w:spacing w:after="0"/>
        <w:ind w:firstLine="720"/>
        <w:jc w:val="both"/>
        <w:rPr>
          <w:rStyle w:val="7"/>
          <w:color w:val="000000"/>
          <w:sz w:val="28"/>
          <w:szCs w:val="28"/>
          <w:lang w:val="uk-UA" w:eastAsia="ru-RU"/>
        </w:rPr>
      </w:pPr>
      <w:r w:rsidRPr="005E13F0">
        <w:rPr>
          <w:rStyle w:val="7"/>
          <w:color w:val="000000"/>
          <w:sz w:val="28"/>
          <w:szCs w:val="28"/>
          <w:lang w:eastAsia="ru-RU"/>
        </w:rPr>
        <w:t>Фізичні вправи, що застосовуються в аеробіці, дозволяють розвивати силові здібності. Тому отримані дані про достовірні зміни в експериментальній групі в показниках кистьової динамометрії правої руки на 3 кг (Р&lt;0,001) і лівої руки на 3,1 кг (Р&lt;0,001) дозволяють зробити висновок про позитивний вплив аеробіки і на цей ком</w:t>
      </w:r>
      <w:r w:rsidR="009352E6">
        <w:rPr>
          <w:rStyle w:val="7"/>
          <w:color w:val="000000"/>
          <w:sz w:val="28"/>
          <w:szCs w:val="28"/>
          <w:lang w:eastAsia="ru-RU"/>
        </w:rPr>
        <w:t>понент фізичної підготовленості</w:t>
      </w:r>
      <w:r w:rsidRPr="005E13F0">
        <w:rPr>
          <w:rStyle w:val="7"/>
          <w:color w:val="000000"/>
          <w:sz w:val="28"/>
          <w:szCs w:val="28"/>
          <w:lang w:eastAsia="ru-RU"/>
        </w:rPr>
        <w:t>. У контрольній групі зміни у показниках кистьової динамометрії обох рук виявилися недостовірними: правої руки – на 0,6 кг, лівої руки – на 1,9 кг (Р&gt;0,05). Після закінчення експерим</w:t>
      </w:r>
      <w:bookmarkStart w:id="18" w:name="_GoBack"/>
      <w:bookmarkEnd w:id="18"/>
      <w:r w:rsidRPr="005E13F0">
        <w:rPr>
          <w:rStyle w:val="7"/>
          <w:color w:val="000000"/>
          <w:sz w:val="28"/>
          <w:szCs w:val="28"/>
          <w:lang w:eastAsia="ru-RU"/>
        </w:rPr>
        <w:t xml:space="preserve">енту позитивна різниця в результатах кистьової динамометрії правої руки між ЕГ та КГ склала 2,4 кг (Р&lt;0,001), лівої руки 1,3 кг (Р&lt;0,001) </w:t>
      </w:r>
      <w:r w:rsidR="00E172B5" w:rsidRPr="005E13F0">
        <w:rPr>
          <w:rStyle w:val="7"/>
          <w:color w:val="000000"/>
          <w:sz w:val="28"/>
          <w:szCs w:val="28"/>
          <w:lang w:eastAsia="ru-RU"/>
        </w:rPr>
        <w:t>(</w:t>
      </w:r>
      <w:r w:rsidR="00E172B5">
        <w:rPr>
          <w:rStyle w:val="7"/>
          <w:color w:val="000000"/>
          <w:sz w:val="28"/>
          <w:szCs w:val="28"/>
          <w:lang w:val="uk-UA" w:eastAsia="ru-RU"/>
        </w:rPr>
        <w:t>Табл.</w:t>
      </w:r>
      <w:r w:rsidR="007021C9">
        <w:rPr>
          <w:rStyle w:val="7"/>
          <w:color w:val="000000"/>
          <w:sz w:val="28"/>
          <w:szCs w:val="28"/>
          <w:lang w:val="uk-UA" w:eastAsia="ru-RU"/>
        </w:rPr>
        <w:t> </w:t>
      </w:r>
      <w:r w:rsidR="00E172B5">
        <w:rPr>
          <w:rStyle w:val="7"/>
          <w:color w:val="000000"/>
          <w:sz w:val="28"/>
          <w:szCs w:val="28"/>
          <w:lang w:val="uk-UA" w:eastAsia="ru-RU"/>
        </w:rPr>
        <w:t>3.5</w:t>
      </w:r>
      <w:r w:rsidR="00E172B5" w:rsidRPr="005E13F0">
        <w:rPr>
          <w:rStyle w:val="7"/>
          <w:color w:val="000000"/>
          <w:sz w:val="28"/>
          <w:szCs w:val="28"/>
          <w:lang w:eastAsia="ru-RU"/>
        </w:rPr>
        <w:t>)</w:t>
      </w:r>
      <w:r w:rsidRPr="005E13F0">
        <w:rPr>
          <w:rStyle w:val="7"/>
          <w:color w:val="000000"/>
          <w:sz w:val="28"/>
          <w:szCs w:val="28"/>
          <w:lang w:eastAsia="ru-RU"/>
        </w:rPr>
        <w:t>.</w:t>
      </w:r>
      <w:r w:rsidR="006015FE" w:rsidRPr="005E13F0">
        <w:rPr>
          <w:rStyle w:val="7"/>
          <w:color w:val="000000"/>
          <w:sz w:val="28"/>
          <w:szCs w:val="28"/>
          <w:lang w:val="uk-UA" w:eastAsia="ru-RU"/>
        </w:rPr>
        <w:t xml:space="preserve"> </w:t>
      </w:r>
    </w:p>
    <w:p w:rsidR="00BC6A15" w:rsidRDefault="00133001" w:rsidP="00B64E86">
      <w:pPr>
        <w:pStyle w:val="70"/>
        <w:spacing w:after="0"/>
        <w:ind w:firstLine="720"/>
        <w:jc w:val="both"/>
        <w:rPr>
          <w:rStyle w:val="a3"/>
          <w:color w:val="000000"/>
          <w:lang w:val="uk-UA" w:eastAsia="ru-RU"/>
        </w:rPr>
      </w:pPr>
      <w:r>
        <w:rPr>
          <w:rStyle w:val="7"/>
          <w:color w:val="000000"/>
          <w:sz w:val="28"/>
          <w:szCs w:val="28"/>
          <w:lang w:val="uk-UA" w:eastAsia="ru-RU"/>
        </w:rPr>
        <w:t>З</w:t>
      </w:r>
      <w:r w:rsidR="00BC6A15" w:rsidRPr="005E13F0">
        <w:rPr>
          <w:rStyle w:val="7"/>
          <w:color w:val="000000"/>
          <w:sz w:val="28"/>
          <w:szCs w:val="28"/>
          <w:lang w:eastAsia="ru-RU"/>
        </w:rPr>
        <w:t xml:space="preserve">міни в тесті </w:t>
      </w:r>
      <w:r w:rsidR="00B21559">
        <w:rPr>
          <w:rStyle w:val="7"/>
          <w:color w:val="000000"/>
          <w:sz w:val="28"/>
          <w:szCs w:val="28"/>
          <w:lang w:eastAsia="ru-RU"/>
        </w:rPr>
        <w:t>«</w:t>
      </w:r>
      <w:r w:rsidR="00BC6A15" w:rsidRPr="005E13F0">
        <w:rPr>
          <w:rStyle w:val="7"/>
          <w:color w:val="000000"/>
          <w:sz w:val="28"/>
          <w:szCs w:val="28"/>
          <w:lang w:eastAsia="ru-RU"/>
        </w:rPr>
        <w:t>Ортостатична проба</w:t>
      </w:r>
      <w:r w:rsidR="00B21559">
        <w:rPr>
          <w:rStyle w:val="7"/>
          <w:color w:val="000000"/>
          <w:sz w:val="28"/>
          <w:szCs w:val="28"/>
          <w:lang w:eastAsia="ru-RU"/>
        </w:rPr>
        <w:t>»</w:t>
      </w:r>
      <w:r w:rsidR="00BC6A15" w:rsidRPr="005E13F0">
        <w:rPr>
          <w:rStyle w:val="7"/>
          <w:color w:val="000000"/>
          <w:sz w:val="28"/>
          <w:szCs w:val="28"/>
          <w:lang w:eastAsia="ru-RU"/>
        </w:rPr>
        <w:t xml:space="preserve"> в експериментальній групі дозволяють с</w:t>
      </w:r>
      <w:proofErr w:type="spellStart"/>
      <w:r>
        <w:rPr>
          <w:rStyle w:val="7"/>
          <w:color w:val="000000"/>
          <w:sz w:val="28"/>
          <w:szCs w:val="28"/>
          <w:lang w:val="uk-UA" w:eastAsia="ru-RU"/>
        </w:rPr>
        <w:t>тверджувати</w:t>
      </w:r>
      <w:proofErr w:type="spellEnd"/>
      <w:r w:rsidR="00BC6A15" w:rsidRPr="005E13F0">
        <w:rPr>
          <w:rStyle w:val="7"/>
          <w:color w:val="000000"/>
          <w:sz w:val="28"/>
          <w:szCs w:val="28"/>
          <w:lang w:eastAsia="ru-RU"/>
        </w:rPr>
        <w:t xml:space="preserve"> про позитивний вплив аеробіки на стан серцево-судинної системи досліджуваних експериментальної групи, так як часта зміна положення тіла в</w:t>
      </w:r>
      <w:r w:rsidR="006015FE" w:rsidRPr="005E13F0">
        <w:rPr>
          <w:rStyle w:val="7"/>
          <w:color w:val="000000"/>
          <w:sz w:val="28"/>
          <w:szCs w:val="28"/>
          <w:lang w:val="uk-UA" w:eastAsia="ru-RU"/>
        </w:rPr>
        <w:t xml:space="preserve"> </w:t>
      </w:r>
      <w:r w:rsidR="00BC6A15" w:rsidRPr="005E13F0">
        <w:rPr>
          <w:rStyle w:val="a3"/>
          <w:color w:val="000000"/>
          <w:lang w:eastAsia="ru-RU"/>
        </w:rPr>
        <w:t>просторі на заняттях з аеробіки вимагає надійності та ефективності даної функціональної системи організму (</w:t>
      </w:r>
      <w:r w:rsidR="000A3FA4">
        <w:rPr>
          <w:rStyle w:val="a3"/>
          <w:color w:val="000000"/>
          <w:lang w:val="uk-UA" w:eastAsia="ru-RU"/>
        </w:rPr>
        <w:t>Табл. </w:t>
      </w:r>
      <w:r w:rsidR="00E27EDC">
        <w:rPr>
          <w:rStyle w:val="a3"/>
          <w:color w:val="000000"/>
          <w:lang w:val="uk-UA" w:eastAsia="ru-RU"/>
        </w:rPr>
        <w:t>3.</w:t>
      </w:r>
      <w:r w:rsidR="00E172B5">
        <w:rPr>
          <w:rStyle w:val="a3"/>
          <w:color w:val="000000"/>
          <w:lang w:val="uk-UA" w:eastAsia="ru-RU"/>
        </w:rPr>
        <w:t>6</w:t>
      </w:r>
      <w:r w:rsidR="00BC6A15" w:rsidRPr="005E13F0">
        <w:rPr>
          <w:rStyle w:val="a3"/>
          <w:color w:val="000000"/>
          <w:lang w:eastAsia="ru-RU"/>
        </w:rPr>
        <w:t>).</w:t>
      </w:r>
    </w:p>
    <w:p w:rsidR="00B64E86" w:rsidRPr="00133001" w:rsidRDefault="00B64E86" w:rsidP="00B64E86">
      <w:pPr>
        <w:pStyle w:val="a4"/>
        <w:ind w:firstLine="720"/>
        <w:jc w:val="both"/>
        <w:rPr>
          <w:rStyle w:val="a3"/>
          <w:color w:val="000000"/>
          <w:spacing w:val="-4"/>
          <w:lang w:val="uk-UA" w:eastAsia="ru-RU"/>
        </w:rPr>
      </w:pPr>
      <w:r w:rsidRPr="00133001">
        <w:rPr>
          <w:rStyle w:val="a3"/>
          <w:color w:val="000000"/>
          <w:spacing w:val="-4"/>
          <w:lang w:eastAsia="ru-RU"/>
        </w:rPr>
        <w:t xml:space="preserve">Так на початку експерименту різниця в показниках ЧСС у спокої та в стані стоячи </w:t>
      </w:r>
      <w:proofErr w:type="spellStart"/>
      <w:r w:rsidRPr="00133001">
        <w:rPr>
          <w:rStyle w:val="a3"/>
          <w:color w:val="000000"/>
          <w:spacing w:val="-4"/>
          <w:lang w:eastAsia="ru-RU"/>
        </w:rPr>
        <w:t>дівчаток</w:t>
      </w:r>
      <w:proofErr w:type="spellEnd"/>
      <w:r w:rsidRPr="00133001">
        <w:rPr>
          <w:rStyle w:val="a3"/>
          <w:color w:val="000000"/>
          <w:spacing w:val="-4"/>
          <w:lang w:eastAsia="ru-RU"/>
        </w:rPr>
        <w:t xml:space="preserve"> експ</w:t>
      </w:r>
      <w:r w:rsidR="00133001" w:rsidRPr="00133001">
        <w:rPr>
          <w:rStyle w:val="a3"/>
          <w:color w:val="000000"/>
          <w:spacing w:val="-4"/>
          <w:lang w:eastAsia="ru-RU"/>
        </w:rPr>
        <w:t xml:space="preserve">ериментальної групи становила </w:t>
      </w:r>
      <w:r w:rsidRPr="00133001">
        <w:rPr>
          <w:rStyle w:val="a3"/>
          <w:color w:val="000000"/>
          <w:spacing w:val="-4"/>
          <w:lang w:eastAsia="ru-RU"/>
        </w:rPr>
        <w:t>10</w:t>
      </w:r>
      <w:r w:rsidR="00133001" w:rsidRPr="00133001">
        <w:rPr>
          <w:rStyle w:val="a3"/>
          <w:color w:val="000000"/>
          <w:spacing w:val="-4"/>
          <w:lang w:val="uk-UA" w:eastAsia="ru-RU"/>
        </w:rPr>
        <w:t> </w:t>
      </w:r>
      <w:r w:rsidRPr="00133001">
        <w:rPr>
          <w:rStyle w:val="a3"/>
          <w:color w:val="000000"/>
          <w:spacing w:val="-4"/>
          <w:lang w:eastAsia="ru-RU"/>
        </w:rPr>
        <w:t>% (2</w:t>
      </w:r>
      <w:r w:rsidR="000A3FA4" w:rsidRPr="00133001">
        <w:rPr>
          <w:rStyle w:val="a3"/>
          <w:color w:val="000000"/>
          <w:spacing w:val="-4"/>
          <w:lang w:val="uk-UA" w:eastAsia="ru-RU"/>
        </w:rPr>
        <w:t> </w:t>
      </w:r>
      <w:r w:rsidR="00133001" w:rsidRPr="00133001">
        <w:rPr>
          <w:rStyle w:val="a3"/>
          <w:color w:val="000000"/>
          <w:spacing w:val="-4"/>
          <w:lang w:val="uk-UA" w:eastAsia="ru-RU"/>
        </w:rPr>
        <w:t>дівчат</w:t>
      </w:r>
      <w:r w:rsidR="00133001" w:rsidRPr="00133001">
        <w:rPr>
          <w:rStyle w:val="a3"/>
          <w:color w:val="000000"/>
          <w:spacing w:val="-4"/>
          <w:lang w:eastAsia="ru-RU"/>
        </w:rPr>
        <w:t>)</w:t>
      </w:r>
      <w:r w:rsidRPr="00133001">
        <w:rPr>
          <w:rStyle w:val="a3"/>
          <w:color w:val="000000"/>
          <w:spacing w:val="-4"/>
          <w:lang w:eastAsia="ru-RU"/>
        </w:rPr>
        <w:t>, 6</w:t>
      </w:r>
      <w:r w:rsidR="00133001" w:rsidRPr="00133001">
        <w:rPr>
          <w:rStyle w:val="a3"/>
          <w:color w:val="000000"/>
          <w:spacing w:val="-4"/>
          <w:lang w:val="uk-UA" w:eastAsia="ru-RU"/>
        </w:rPr>
        <w:t> </w:t>
      </w:r>
      <w:proofErr w:type="spellStart"/>
      <w:r w:rsidRPr="00133001">
        <w:rPr>
          <w:rStyle w:val="a3"/>
          <w:color w:val="000000"/>
          <w:spacing w:val="-4"/>
          <w:lang w:eastAsia="ru-RU"/>
        </w:rPr>
        <w:t>уд</w:t>
      </w:r>
      <w:proofErr w:type="spellEnd"/>
      <w:r w:rsidRPr="00133001">
        <w:rPr>
          <w:rStyle w:val="a3"/>
          <w:color w:val="000000"/>
          <w:spacing w:val="-4"/>
          <w:lang w:eastAsia="ru-RU"/>
        </w:rPr>
        <w:t>/хв, у 20</w:t>
      </w:r>
      <w:r w:rsidR="00133001" w:rsidRPr="00133001">
        <w:rPr>
          <w:rStyle w:val="a3"/>
          <w:color w:val="000000"/>
          <w:spacing w:val="-4"/>
          <w:lang w:val="uk-UA" w:eastAsia="ru-RU"/>
        </w:rPr>
        <w:t> </w:t>
      </w:r>
      <w:r w:rsidRPr="00133001">
        <w:rPr>
          <w:rStyle w:val="a3"/>
          <w:color w:val="000000"/>
          <w:spacing w:val="-4"/>
          <w:lang w:eastAsia="ru-RU"/>
        </w:rPr>
        <w:t xml:space="preserve">% (4 </w:t>
      </w:r>
      <w:r w:rsidR="00133001" w:rsidRPr="00133001">
        <w:rPr>
          <w:rStyle w:val="a3"/>
          <w:color w:val="000000"/>
          <w:spacing w:val="-4"/>
          <w:lang w:val="uk-UA" w:eastAsia="ru-RU"/>
        </w:rPr>
        <w:t>дівчат</w:t>
      </w:r>
      <w:r w:rsidRPr="00133001">
        <w:rPr>
          <w:rStyle w:val="a3"/>
          <w:color w:val="000000"/>
          <w:spacing w:val="-4"/>
          <w:lang w:eastAsia="ru-RU"/>
        </w:rPr>
        <w:t xml:space="preserve">) </w:t>
      </w:r>
      <w:r w:rsidR="004A2C00" w:rsidRPr="00133001">
        <w:rPr>
          <w:rStyle w:val="a3"/>
          <w:color w:val="000000"/>
          <w:spacing w:val="-4"/>
          <w:lang w:eastAsia="ru-RU"/>
        </w:rPr>
        <w:t>–</w:t>
      </w:r>
      <w:r w:rsidR="000A3FA4" w:rsidRPr="00133001">
        <w:rPr>
          <w:rStyle w:val="a3"/>
          <w:color w:val="000000"/>
          <w:spacing w:val="-4"/>
          <w:lang w:eastAsia="ru-RU"/>
        </w:rPr>
        <w:t xml:space="preserve"> 8 </w:t>
      </w:r>
      <w:proofErr w:type="spellStart"/>
      <w:r w:rsidR="000A3FA4" w:rsidRPr="00133001">
        <w:rPr>
          <w:rStyle w:val="a3"/>
          <w:color w:val="000000"/>
          <w:spacing w:val="-4"/>
          <w:lang w:eastAsia="ru-RU"/>
        </w:rPr>
        <w:t>уд</w:t>
      </w:r>
      <w:proofErr w:type="spellEnd"/>
      <w:r w:rsidR="000A3FA4" w:rsidRPr="00133001">
        <w:rPr>
          <w:rStyle w:val="a3"/>
          <w:color w:val="000000"/>
          <w:spacing w:val="-4"/>
          <w:lang w:eastAsia="ru-RU"/>
        </w:rPr>
        <w:t>/хв, у 35</w:t>
      </w:r>
      <w:r w:rsidR="00133001" w:rsidRPr="00133001">
        <w:rPr>
          <w:rStyle w:val="a3"/>
          <w:color w:val="000000"/>
          <w:spacing w:val="-4"/>
          <w:lang w:val="uk-UA" w:eastAsia="ru-RU"/>
        </w:rPr>
        <w:t> </w:t>
      </w:r>
      <w:r w:rsidR="000A3FA4" w:rsidRPr="00133001">
        <w:rPr>
          <w:rStyle w:val="a3"/>
          <w:color w:val="000000"/>
          <w:spacing w:val="-4"/>
          <w:lang w:eastAsia="ru-RU"/>
        </w:rPr>
        <w:t xml:space="preserve">% (7 </w:t>
      </w:r>
      <w:r w:rsidR="00133001" w:rsidRPr="00133001">
        <w:rPr>
          <w:rStyle w:val="a3"/>
          <w:color w:val="000000"/>
          <w:spacing w:val="-4"/>
          <w:lang w:val="uk-UA" w:eastAsia="ru-RU"/>
        </w:rPr>
        <w:t>дівчат</w:t>
      </w:r>
      <w:r w:rsidRPr="00133001">
        <w:rPr>
          <w:rStyle w:val="a3"/>
          <w:color w:val="000000"/>
          <w:spacing w:val="-4"/>
          <w:lang w:eastAsia="ru-RU"/>
        </w:rPr>
        <w:t xml:space="preserve">) </w:t>
      </w:r>
      <w:r w:rsidR="004A2C00" w:rsidRPr="00133001">
        <w:rPr>
          <w:rStyle w:val="a3"/>
          <w:color w:val="000000"/>
          <w:spacing w:val="-4"/>
          <w:lang w:eastAsia="ru-RU"/>
        </w:rPr>
        <w:t>–</w:t>
      </w:r>
      <w:r w:rsidRPr="00133001">
        <w:rPr>
          <w:rStyle w:val="a3"/>
          <w:color w:val="000000"/>
          <w:spacing w:val="-4"/>
          <w:lang w:eastAsia="ru-RU"/>
        </w:rPr>
        <w:t xml:space="preserve"> 9 </w:t>
      </w:r>
      <w:proofErr w:type="spellStart"/>
      <w:r w:rsidRPr="00133001">
        <w:rPr>
          <w:rStyle w:val="a3"/>
          <w:color w:val="000000"/>
          <w:spacing w:val="-4"/>
          <w:lang w:eastAsia="ru-RU"/>
        </w:rPr>
        <w:t>уд</w:t>
      </w:r>
      <w:proofErr w:type="spellEnd"/>
      <w:r w:rsidRPr="00133001">
        <w:rPr>
          <w:rStyle w:val="a3"/>
          <w:color w:val="000000"/>
          <w:spacing w:val="-4"/>
          <w:lang w:eastAsia="ru-RU"/>
        </w:rPr>
        <w:t>/хв, у 30</w:t>
      </w:r>
      <w:r w:rsidR="00133001" w:rsidRPr="00133001">
        <w:rPr>
          <w:rStyle w:val="a3"/>
          <w:color w:val="000000"/>
          <w:spacing w:val="-4"/>
          <w:lang w:val="uk-UA" w:eastAsia="ru-RU"/>
        </w:rPr>
        <w:t> </w:t>
      </w:r>
      <w:r w:rsidRPr="00133001">
        <w:rPr>
          <w:rStyle w:val="a3"/>
          <w:color w:val="000000"/>
          <w:spacing w:val="-4"/>
          <w:lang w:eastAsia="ru-RU"/>
        </w:rPr>
        <w:t xml:space="preserve">% </w:t>
      </w:r>
      <w:r w:rsidR="00133001" w:rsidRPr="00133001">
        <w:rPr>
          <w:rStyle w:val="a3"/>
          <w:color w:val="000000"/>
          <w:spacing w:val="-4"/>
          <w:lang w:eastAsia="ru-RU"/>
        </w:rPr>
        <w:t>–</w:t>
      </w:r>
      <w:r w:rsidR="00133001" w:rsidRPr="00133001">
        <w:rPr>
          <w:rStyle w:val="a3"/>
          <w:color w:val="000000"/>
          <w:spacing w:val="-4"/>
          <w:lang w:val="uk-UA" w:eastAsia="ru-RU"/>
        </w:rPr>
        <w:t xml:space="preserve"> </w:t>
      </w:r>
      <w:r w:rsidRPr="00133001">
        <w:rPr>
          <w:rStyle w:val="a3"/>
          <w:color w:val="000000"/>
          <w:spacing w:val="-4"/>
          <w:lang w:eastAsia="ru-RU"/>
        </w:rPr>
        <w:t>10</w:t>
      </w:r>
      <w:r w:rsidR="00133001" w:rsidRPr="00133001">
        <w:rPr>
          <w:rStyle w:val="a3"/>
          <w:color w:val="000000"/>
          <w:spacing w:val="-4"/>
          <w:lang w:val="uk-UA" w:eastAsia="ru-RU"/>
        </w:rPr>
        <w:t> </w:t>
      </w:r>
      <w:proofErr w:type="spellStart"/>
      <w:r w:rsidRPr="00133001">
        <w:rPr>
          <w:rStyle w:val="a3"/>
          <w:color w:val="000000"/>
          <w:spacing w:val="-4"/>
          <w:lang w:eastAsia="ru-RU"/>
        </w:rPr>
        <w:t>уд</w:t>
      </w:r>
      <w:proofErr w:type="spellEnd"/>
      <w:r w:rsidRPr="00133001">
        <w:rPr>
          <w:rStyle w:val="a3"/>
          <w:color w:val="000000"/>
          <w:spacing w:val="-4"/>
          <w:lang w:eastAsia="ru-RU"/>
        </w:rPr>
        <w:t>/хв, у 5</w:t>
      </w:r>
      <w:r w:rsidR="00133001" w:rsidRPr="00133001">
        <w:rPr>
          <w:rStyle w:val="a3"/>
          <w:color w:val="000000"/>
          <w:spacing w:val="-4"/>
          <w:lang w:val="uk-UA" w:eastAsia="ru-RU"/>
        </w:rPr>
        <w:t> </w:t>
      </w:r>
      <w:r w:rsidRPr="00133001">
        <w:rPr>
          <w:rStyle w:val="a3"/>
          <w:color w:val="000000"/>
          <w:spacing w:val="-4"/>
          <w:lang w:eastAsia="ru-RU"/>
        </w:rPr>
        <w:t xml:space="preserve">% </w:t>
      </w:r>
      <w:r w:rsidR="004A2C00" w:rsidRPr="00133001">
        <w:rPr>
          <w:rStyle w:val="a3"/>
          <w:color w:val="000000"/>
          <w:spacing w:val="-4"/>
          <w:lang w:eastAsia="ru-RU"/>
        </w:rPr>
        <w:t>–</w:t>
      </w:r>
      <w:r w:rsidRPr="00133001">
        <w:rPr>
          <w:rStyle w:val="a3"/>
          <w:color w:val="000000"/>
          <w:spacing w:val="-4"/>
          <w:lang w:eastAsia="ru-RU"/>
        </w:rPr>
        <w:t xml:space="preserve"> 11 </w:t>
      </w:r>
      <w:proofErr w:type="spellStart"/>
      <w:r w:rsidRPr="00133001">
        <w:rPr>
          <w:rStyle w:val="a3"/>
          <w:color w:val="000000"/>
          <w:spacing w:val="-4"/>
          <w:lang w:eastAsia="ru-RU"/>
        </w:rPr>
        <w:t>уд</w:t>
      </w:r>
      <w:proofErr w:type="spellEnd"/>
      <w:r w:rsidRPr="00133001">
        <w:rPr>
          <w:rStyle w:val="a3"/>
          <w:color w:val="000000"/>
          <w:spacing w:val="-4"/>
          <w:lang w:eastAsia="ru-RU"/>
        </w:rPr>
        <w:t xml:space="preserve">/хв. Наприкінці експерименту показники ортостатичної проби </w:t>
      </w:r>
      <w:proofErr w:type="spellStart"/>
      <w:r w:rsidRPr="00133001">
        <w:rPr>
          <w:rStyle w:val="a3"/>
          <w:color w:val="000000"/>
          <w:spacing w:val="-4"/>
          <w:lang w:eastAsia="ru-RU"/>
        </w:rPr>
        <w:t>дівчаток</w:t>
      </w:r>
      <w:proofErr w:type="spellEnd"/>
      <w:r w:rsidRPr="00133001">
        <w:rPr>
          <w:rStyle w:val="a3"/>
          <w:color w:val="000000"/>
          <w:spacing w:val="-4"/>
          <w:lang w:eastAsia="ru-RU"/>
        </w:rPr>
        <w:t xml:space="preserve"> цієї групи значно покращилися, порівняно </w:t>
      </w:r>
      <w:r w:rsidR="00133001" w:rsidRPr="00133001">
        <w:rPr>
          <w:rStyle w:val="a3"/>
          <w:color w:val="000000"/>
          <w:spacing w:val="-4"/>
          <w:lang w:val="uk-UA" w:eastAsia="ru-RU"/>
        </w:rPr>
        <w:t xml:space="preserve">з </w:t>
      </w:r>
      <w:r w:rsidRPr="00133001">
        <w:rPr>
          <w:rStyle w:val="a3"/>
          <w:color w:val="000000"/>
          <w:spacing w:val="-4"/>
          <w:lang w:eastAsia="ru-RU"/>
        </w:rPr>
        <w:t>результатами в цьому тесті на початку</w:t>
      </w:r>
      <w:r w:rsidRPr="00133001">
        <w:rPr>
          <w:rStyle w:val="a3"/>
          <w:color w:val="000000"/>
          <w:spacing w:val="-4"/>
          <w:lang w:val="uk-UA" w:eastAsia="ru-RU"/>
        </w:rPr>
        <w:t xml:space="preserve"> </w:t>
      </w:r>
      <w:r w:rsidRPr="00133001">
        <w:rPr>
          <w:rStyle w:val="a3"/>
          <w:color w:val="000000"/>
          <w:spacing w:val="-4"/>
          <w:lang w:eastAsia="ru-RU"/>
        </w:rPr>
        <w:t>експерименту. У 20</w:t>
      </w:r>
      <w:r w:rsidR="00133001" w:rsidRPr="00133001">
        <w:rPr>
          <w:rStyle w:val="a3"/>
          <w:color w:val="000000"/>
          <w:spacing w:val="-4"/>
          <w:lang w:val="uk-UA" w:eastAsia="ru-RU"/>
        </w:rPr>
        <w:t> </w:t>
      </w:r>
      <w:r w:rsidRPr="00133001">
        <w:rPr>
          <w:rStyle w:val="a3"/>
          <w:color w:val="000000"/>
          <w:spacing w:val="-4"/>
          <w:lang w:eastAsia="ru-RU"/>
        </w:rPr>
        <w:t xml:space="preserve">% (4 </w:t>
      </w:r>
      <w:r w:rsidR="00133001" w:rsidRPr="00133001">
        <w:rPr>
          <w:rStyle w:val="a3"/>
          <w:color w:val="000000"/>
          <w:spacing w:val="-4"/>
          <w:lang w:val="uk-UA" w:eastAsia="ru-RU"/>
        </w:rPr>
        <w:t>дівчат</w:t>
      </w:r>
      <w:r w:rsidRPr="00133001">
        <w:rPr>
          <w:rStyle w:val="a3"/>
          <w:color w:val="000000"/>
          <w:spacing w:val="-4"/>
          <w:lang w:eastAsia="ru-RU"/>
        </w:rPr>
        <w:t xml:space="preserve">) різниця у показниках </w:t>
      </w:r>
      <w:r w:rsidR="00133001" w:rsidRPr="00133001">
        <w:rPr>
          <w:rStyle w:val="a3"/>
          <w:color w:val="000000"/>
          <w:spacing w:val="-4"/>
          <w:lang w:val="uk-UA" w:eastAsia="en-US"/>
        </w:rPr>
        <w:t>Ч</w:t>
      </w:r>
      <w:r w:rsidRPr="00133001">
        <w:rPr>
          <w:rStyle w:val="a3"/>
          <w:color w:val="000000"/>
          <w:spacing w:val="-4"/>
          <w:lang w:val="en-US" w:eastAsia="en-US"/>
        </w:rPr>
        <w:t>CC</w:t>
      </w:r>
      <w:r w:rsidRPr="00133001">
        <w:rPr>
          <w:rStyle w:val="a3"/>
          <w:color w:val="000000"/>
          <w:spacing w:val="-4"/>
          <w:lang w:eastAsia="en-US"/>
        </w:rPr>
        <w:t xml:space="preserve"> </w:t>
      </w:r>
      <w:r w:rsidRPr="00133001">
        <w:rPr>
          <w:rStyle w:val="a3"/>
          <w:color w:val="000000"/>
          <w:spacing w:val="-4"/>
          <w:lang w:eastAsia="ru-RU"/>
        </w:rPr>
        <w:t xml:space="preserve">у спокої та в положенні стоячи становила 4 </w:t>
      </w:r>
      <w:proofErr w:type="spellStart"/>
      <w:r w:rsidRPr="00133001">
        <w:rPr>
          <w:rStyle w:val="a3"/>
          <w:color w:val="000000"/>
          <w:spacing w:val="-4"/>
          <w:lang w:eastAsia="ru-RU"/>
        </w:rPr>
        <w:t>уд</w:t>
      </w:r>
      <w:proofErr w:type="spellEnd"/>
      <w:r w:rsidRPr="00133001">
        <w:rPr>
          <w:rStyle w:val="a3"/>
          <w:color w:val="000000"/>
          <w:spacing w:val="-4"/>
          <w:lang w:eastAsia="ru-RU"/>
        </w:rPr>
        <w:t>/хв, у 40</w:t>
      </w:r>
      <w:r w:rsidR="00133001" w:rsidRPr="00133001">
        <w:rPr>
          <w:rStyle w:val="a3"/>
          <w:color w:val="000000"/>
          <w:spacing w:val="-4"/>
          <w:lang w:val="uk-UA" w:eastAsia="ru-RU"/>
        </w:rPr>
        <w:t> </w:t>
      </w:r>
      <w:r w:rsidRPr="00133001">
        <w:rPr>
          <w:rStyle w:val="a3"/>
          <w:color w:val="000000"/>
          <w:spacing w:val="-4"/>
          <w:lang w:eastAsia="ru-RU"/>
        </w:rPr>
        <w:t xml:space="preserve">% (8 </w:t>
      </w:r>
      <w:r w:rsidR="00133001" w:rsidRPr="00133001">
        <w:rPr>
          <w:rStyle w:val="a3"/>
          <w:color w:val="000000"/>
          <w:spacing w:val="-4"/>
          <w:lang w:val="uk-UA" w:eastAsia="ru-RU"/>
        </w:rPr>
        <w:t>дівчат</w:t>
      </w:r>
      <w:r w:rsidRPr="00133001">
        <w:rPr>
          <w:rStyle w:val="a3"/>
          <w:color w:val="000000"/>
          <w:spacing w:val="-4"/>
          <w:lang w:eastAsia="ru-RU"/>
        </w:rPr>
        <w:t xml:space="preserve">) </w:t>
      </w:r>
      <w:r w:rsidR="004A2C00" w:rsidRPr="00133001">
        <w:rPr>
          <w:rStyle w:val="a3"/>
          <w:color w:val="000000"/>
          <w:spacing w:val="-4"/>
          <w:lang w:eastAsia="ru-RU"/>
        </w:rPr>
        <w:t>–</w:t>
      </w:r>
      <w:r w:rsidRPr="00133001">
        <w:rPr>
          <w:rStyle w:val="a3"/>
          <w:color w:val="000000"/>
          <w:spacing w:val="-4"/>
          <w:lang w:eastAsia="ru-RU"/>
        </w:rPr>
        <w:t xml:space="preserve"> 5 </w:t>
      </w:r>
      <w:proofErr w:type="spellStart"/>
      <w:r w:rsidRPr="00133001">
        <w:rPr>
          <w:rStyle w:val="a3"/>
          <w:color w:val="000000"/>
          <w:spacing w:val="-4"/>
          <w:lang w:eastAsia="ru-RU"/>
        </w:rPr>
        <w:t>уд</w:t>
      </w:r>
      <w:proofErr w:type="spellEnd"/>
      <w:r w:rsidRPr="00133001">
        <w:rPr>
          <w:rStyle w:val="a3"/>
          <w:color w:val="000000"/>
          <w:spacing w:val="-4"/>
          <w:lang w:eastAsia="ru-RU"/>
        </w:rPr>
        <w:t>/хв, у</w:t>
      </w:r>
      <w:r w:rsidR="00BC58AE">
        <w:rPr>
          <w:rStyle w:val="a3"/>
          <w:color w:val="000000"/>
          <w:spacing w:val="-4"/>
          <w:lang w:val="uk-UA" w:eastAsia="ru-RU"/>
        </w:rPr>
        <w:t xml:space="preserve"> </w:t>
      </w:r>
      <w:r w:rsidRPr="00133001">
        <w:rPr>
          <w:rStyle w:val="a3"/>
          <w:color w:val="000000"/>
          <w:spacing w:val="-4"/>
          <w:lang w:eastAsia="ru-RU"/>
        </w:rPr>
        <w:t>15</w:t>
      </w:r>
      <w:r w:rsidR="00133001" w:rsidRPr="00133001">
        <w:rPr>
          <w:rStyle w:val="a3"/>
          <w:color w:val="000000"/>
          <w:spacing w:val="-4"/>
          <w:lang w:val="uk-UA" w:eastAsia="ru-RU"/>
        </w:rPr>
        <w:t> </w:t>
      </w:r>
      <w:r w:rsidRPr="00133001">
        <w:rPr>
          <w:rStyle w:val="a3"/>
          <w:color w:val="000000"/>
          <w:spacing w:val="-4"/>
          <w:lang w:eastAsia="ru-RU"/>
        </w:rPr>
        <w:t xml:space="preserve">% (3 </w:t>
      </w:r>
      <w:r w:rsidR="00133001" w:rsidRPr="00133001">
        <w:rPr>
          <w:rStyle w:val="a3"/>
          <w:color w:val="000000"/>
          <w:spacing w:val="-4"/>
          <w:lang w:val="uk-UA" w:eastAsia="ru-RU"/>
        </w:rPr>
        <w:t>дівчат</w:t>
      </w:r>
      <w:r w:rsidRPr="00133001">
        <w:rPr>
          <w:rStyle w:val="a3"/>
          <w:color w:val="000000"/>
          <w:spacing w:val="-4"/>
          <w:lang w:eastAsia="ru-RU"/>
        </w:rPr>
        <w:t xml:space="preserve">) </w:t>
      </w:r>
      <w:r w:rsidR="004A2C00" w:rsidRPr="00133001">
        <w:rPr>
          <w:rStyle w:val="a3"/>
          <w:color w:val="000000"/>
          <w:spacing w:val="-4"/>
          <w:lang w:eastAsia="ru-RU"/>
        </w:rPr>
        <w:t>–</w:t>
      </w:r>
      <w:r w:rsidRPr="00133001">
        <w:rPr>
          <w:rStyle w:val="a3"/>
          <w:color w:val="000000"/>
          <w:spacing w:val="-4"/>
          <w:lang w:eastAsia="ru-RU"/>
        </w:rPr>
        <w:t xml:space="preserve"> 6 </w:t>
      </w:r>
      <w:proofErr w:type="spellStart"/>
      <w:r w:rsidRPr="00133001">
        <w:rPr>
          <w:rStyle w:val="a3"/>
          <w:color w:val="000000"/>
          <w:spacing w:val="-4"/>
          <w:lang w:eastAsia="ru-RU"/>
        </w:rPr>
        <w:t>уд</w:t>
      </w:r>
      <w:proofErr w:type="spellEnd"/>
      <w:r w:rsidRPr="00133001">
        <w:rPr>
          <w:rStyle w:val="a3"/>
          <w:color w:val="000000"/>
          <w:spacing w:val="-4"/>
          <w:lang w:eastAsia="ru-RU"/>
        </w:rPr>
        <w:t>/хв, у 15</w:t>
      </w:r>
      <w:r w:rsidR="00133001" w:rsidRPr="00133001">
        <w:rPr>
          <w:rStyle w:val="a3"/>
          <w:color w:val="000000"/>
          <w:spacing w:val="-4"/>
          <w:lang w:val="uk-UA" w:eastAsia="ru-RU"/>
        </w:rPr>
        <w:t> </w:t>
      </w:r>
      <w:r w:rsidRPr="00133001">
        <w:rPr>
          <w:rStyle w:val="a3"/>
          <w:color w:val="000000"/>
          <w:spacing w:val="-4"/>
          <w:lang w:eastAsia="ru-RU"/>
        </w:rPr>
        <w:t xml:space="preserve">% (3 </w:t>
      </w:r>
      <w:r w:rsidR="00133001" w:rsidRPr="00133001">
        <w:rPr>
          <w:rStyle w:val="a3"/>
          <w:color w:val="000000"/>
          <w:spacing w:val="-4"/>
          <w:lang w:val="uk-UA" w:eastAsia="ru-RU"/>
        </w:rPr>
        <w:t>дівчат</w:t>
      </w:r>
      <w:r w:rsidRPr="00133001">
        <w:rPr>
          <w:rStyle w:val="a3"/>
          <w:color w:val="000000"/>
          <w:spacing w:val="-4"/>
          <w:lang w:eastAsia="ru-RU"/>
        </w:rPr>
        <w:t xml:space="preserve">) </w:t>
      </w:r>
      <w:r w:rsidR="004A2C00" w:rsidRPr="00133001">
        <w:rPr>
          <w:rStyle w:val="a3"/>
          <w:color w:val="000000"/>
          <w:spacing w:val="-4"/>
          <w:lang w:eastAsia="ru-RU"/>
        </w:rPr>
        <w:t>–</w:t>
      </w:r>
      <w:r w:rsidRPr="00133001">
        <w:rPr>
          <w:rStyle w:val="a3"/>
          <w:color w:val="000000"/>
          <w:spacing w:val="-4"/>
          <w:lang w:eastAsia="ru-RU"/>
        </w:rPr>
        <w:t xml:space="preserve">7 </w:t>
      </w:r>
      <w:proofErr w:type="spellStart"/>
      <w:r w:rsidRPr="00133001">
        <w:rPr>
          <w:rStyle w:val="a3"/>
          <w:color w:val="000000"/>
          <w:spacing w:val="-4"/>
          <w:lang w:eastAsia="ru-RU"/>
        </w:rPr>
        <w:t>уд</w:t>
      </w:r>
      <w:proofErr w:type="spellEnd"/>
      <w:r w:rsidRPr="00133001">
        <w:rPr>
          <w:rStyle w:val="a3"/>
          <w:color w:val="000000"/>
          <w:spacing w:val="-4"/>
          <w:lang w:eastAsia="ru-RU"/>
        </w:rPr>
        <w:t>/хв , у 10</w:t>
      </w:r>
      <w:r w:rsidR="00133001" w:rsidRPr="00133001">
        <w:rPr>
          <w:rStyle w:val="a3"/>
          <w:color w:val="000000"/>
          <w:spacing w:val="-4"/>
          <w:lang w:val="uk-UA" w:eastAsia="ru-RU"/>
        </w:rPr>
        <w:t> </w:t>
      </w:r>
      <w:r w:rsidRPr="00133001">
        <w:rPr>
          <w:rStyle w:val="a3"/>
          <w:color w:val="000000"/>
          <w:spacing w:val="-4"/>
          <w:lang w:eastAsia="ru-RU"/>
        </w:rPr>
        <w:t xml:space="preserve">% (2 </w:t>
      </w:r>
      <w:r w:rsidR="00133001" w:rsidRPr="00133001">
        <w:rPr>
          <w:rStyle w:val="a3"/>
          <w:color w:val="000000"/>
          <w:spacing w:val="-4"/>
          <w:lang w:val="uk-UA" w:eastAsia="ru-RU"/>
        </w:rPr>
        <w:t>дівчат</w:t>
      </w:r>
      <w:r w:rsidRPr="00133001">
        <w:rPr>
          <w:rStyle w:val="a3"/>
          <w:color w:val="000000"/>
          <w:spacing w:val="-4"/>
          <w:lang w:eastAsia="ru-RU"/>
        </w:rPr>
        <w:t xml:space="preserve">) </w:t>
      </w:r>
      <w:r w:rsidR="004A2C00" w:rsidRPr="00133001">
        <w:rPr>
          <w:rStyle w:val="a3"/>
          <w:color w:val="000000"/>
          <w:spacing w:val="-4"/>
          <w:lang w:eastAsia="ru-RU"/>
        </w:rPr>
        <w:t>–</w:t>
      </w:r>
      <w:r w:rsidRPr="00133001">
        <w:rPr>
          <w:rStyle w:val="a3"/>
          <w:color w:val="000000"/>
          <w:spacing w:val="-4"/>
          <w:lang w:eastAsia="ru-RU"/>
        </w:rPr>
        <w:t xml:space="preserve"> 8 </w:t>
      </w:r>
      <w:proofErr w:type="spellStart"/>
      <w:r w:rsidRPr="00133001">
        <w:rPr>
          <w:rStyle w:val="a3"/>
          <w:color w:val="000000"/>
          <w:spacing w:val="-4"/>
          <w:lang w:eastAsia="ru-RU"/>
        </w:rPr>
        <w:t>уд</w:t>
      </w:r>
      <w:proofErr w:type="spellEnd"/>
      <w:r w:rsidRPr="00133001">
        <w:rPr>
          <w:rStyle w:val="a3"/>
          <w:color w:val="000000"/>
          <w:spacing w:val="-4"/>
          <w:lang w:eastAsia="ru-RU"/>
        </w:rPr>
        <w:t>/хв.</w:t>
      </w:r>
    </w:p>
    <w:p w:rsidR="00BC6A15" w:rsidRPr="00E27EDC" w:rsidRDefault="00E27EDC" w:rsidP="00615D0E">
      <w:pPr>
        <w:pStyle w:val="a4"/>
        <w:ind w:right="170" w:firstLine="720"/>
        <w:jc w:val="right"/>
        <w:rPr>
          <w:i/>
          <w:lang w:val="uk-UA"/>
        </w:rPr>
      </w:pPr>
      <w:r w:rsidRPr="00E27EDC">
        <w:rPr>
          <w:rStyle w:val="a3"/>
          <w:i/>
          <w:color w:val="000000"/>
          <w:lang w:eastAsia="ru-RU"/>
        </w:rPr>
        <w:lastRenderedPageBreak/>
        <w:t xml:space="preserve">Таблиця </w:t>
      </w:r>
      <w:r w:rsidRPr="00E27EDC">
        <w:rPr>
          <w:rStyle w:val="a3"/>
          <w:i/>
          <w:color w:val="000000"/>
          <w:lang w:val="uk-UA" w:eastAsia="ru-RU"/>
        </w:rPr>
        <w:t>3.</w:t>
      </w:r>
      <w:r w:rsidR="00E172B5">
        <w:rPr>
          <w:rStyle w:val="a3"/>
          <w:i/>
          <w:color w:val="000000"/>
          <w:lang w:val="uk-UA" w:eastAsia="ru-RU"/>
        </w:rPr>
        <w:t>6</w:t>
      </w:r>
    </w:p>
    <w:p w:rsidR="00BC6A15" w:rsidRDefault="00BC6A15" w:rsidP="00615D0E">
      <w:pPr>
        <w:pStyle w:val="ae"/>
        <w:spacing w:line="360" w:lineRule="auto"/>
        <w:rPr>
          <w:rStyle w:val="ad"/>
          <w:b/>
          <w:bCs/>
          <w:color w:val="000000"/>
          <w:lang w:val="uk-UA" w:eastAsia="ru-RU"/>
        </w:rPr>
      </w:pPr>
      <w:r w:rsidRPr="00E27EDC">
        <w:rPr>
          <w:rStyle w:val="ad"/>
          <w:b/>
          <w:bCs/>
          <w:color w:val="000000"/>
          <w:lang w:eastAsia="ru-RU"/>
        </w:rPr>
        <w:t xml:space="preserve">Динаміка показників функціонального стану в експериментальній </w:t>
      </w:r>
      <w:r w:rsidRPr="00FB35A7">
        <w:rPr>
          <w:rStyle w:val="ad"/>
          <w:b/>
          <w:bCs/>
          <w:color w:val="000000"/>
          <w:lang w:eastAsia="ru-RU"/>
        </w:rPr>
        <w:t>(</w:t>
      </w:r>
      <w:r w:rsidR="00FB35A7" w:rsidRPr="00FB35A7">
        <w:rPr>
          <w:color w:val="000000"/>
          <w:shd w:val="clear" w:color="auto" w:fill="F5F5F5"/>
        </w:rPr>
        <w:t>ո</w:t>
      </w:r>
      <w:r w:rsidRPr="00FB35A7">
        <w:rPr>
          <w:rStyle w:val="ad"/>
          <w:b/>
          <w:bCs/>
          <w:color w:val="000000"/>
          <w:lang w:eastAsia="ru-RU"/>
        </w:rPr>
        <w:t>=20) та контрольній (</w:t>
      </w:r>
      <w:r w:rsidR="00FB35A7" w:rsidRPr="00FB35A7">
        <w:rPr>
          <w:color w:val="000000"/>
          <w:shd w:val="clear" w:color="auto" w:fill="F5F5F5"/>
        </w:rPr>
        <w:t>ո</w:t>
      </w:r>
      <w:r w:rsidRPr="00FB35A7">
        <w:rPr>
          <w:rStyle w:val="ad"/>
          <w:b/>
          <w:bCs/>
          <w:color w:val="000000"/>
          <w:lang w:eastAsia="ru-RU"/>
        </w:rPr>
        <w:t>=20) групах за час експерименту</w:t>
      </w:r>
    </w:p>
    <w:p w:rsidR="00615D0E" w:rsidRPr="00615D0E" w:rsidRDefault="00615D0E" w:rsidP="00615D0E">
      <w:pPr>
        <w:pStyle w:val="ae"/>
        <w:spacing w:line="360" w:lineRule="auto"/>
        <w:rPr>
          <w:b w:val="0"/>
          <w:bCs w:val="0"/>
          <w:sz w:val="6"/>
          <w:szCs w:val="6"/>
          <w:lang w:val="uk-UA"/>
        </w:rPr>
      </w:pPr>
    </w:p>
    <w:tbl>
      <w:tblPr>
        <w:tblW w:w="8950" w:type="dxa"/>
        <w:jc w:val="center"/>
        <w:tblLayout w:type="fixed"/>
        <w:tblCellMar>
          <w:left w:w="0" w:type="dxa"/>
          <w:right w:w="0" w:type="dxa"/>
        </w:tblCellMar>
        <w:tblLook w:val="0000" w:firstRow="0" w:lastRow="0" w:firstColumn="0" w:lastColumn="0" w:noHBand="0" w:noVBand="0"/>
      </w:tblPr>
      <w:tblGrid>
        <w:gridCol w:w="1891"/>
        <w:gridCol w:w="897"/>
        <w:gridCol w:w="1169"/>
        <w:gridCol w:w="1098"/>
        <w:gridCol w:w="815"/>
        <w:gridCol w:w="1193"/>
        <w:gridCol w:w="1134"/>
        <w:gridCol w:w="753"/>
      </w:tblGrid>
      <w:tr w:rsidR="00EF5318" w:rsidRPr="00E27EDC" w:rsidTr="00615D0E">
        <w:trPr>
          <w:trHeight w:hRule="exact" w:val="485"/>
          <w:jc w:val="center"/>
        </w:trPr>
        <w:tc>
          <w:tcPr>
            <w:tcW w:w="1891" w:type="dxa"/>
            <w:vMerge w:val="restart"/>
            <w:tcBorders>
              <w:top w:val="single" w:sz="4" w:space="0" w:color="auto"/>
              <w:left w:val="single" w:sz="4" w:space="0" w:color="auto"/>
              <w:bottom w:val="nil"/>
              <w:right w:val="nil"/>
            </w:tcBorders>
          </w:tcPr>
          <w:p w:rsidR="00EF5318" w:rsidRPr="00E27EDC" w:rsidRDefault="00EF5318" w:rsidP="00BC58AE">
            <w:pPr>
              <w:pStyle w:val="ac"/>
              <w:spacing w:line="240" w:lineRule="auto"/>
              <w:ind w:firstLine="0"/>
              <w:jc w:val="center"/>
              <w:rPr>
                <w:sz w:val="24"/>
                <w:szCs w:val="24"/>
              </w:rPr>
            </w:pPr>
            <w:r w:rsidRPr="00E27EDC">
              <w:rPr>
                <w:rStyle w:val="ab"/>
                <w:bCs/>
                <w:color w:val="000000"/>
                <w:sz w:val="24"/>
                <w:szCs w:val="24"/>
                <w:lang w:eastAsia="ru-RU"/>
              </w:rPr>
              <w:t>Тести</w:t>
            </w:r>
          </w:p>
        </w:tc>
        <w:tc>
          <w:tcPr>
            <w:tcW w:w="897" w:type="dxa"/>
            <w:vMerge w:val="restart"/>
            <w:tcBorders>
              <w:top w:val="single" w:sz="4" w:space="0" w:color="auto"/>
              <w:left w:val="single" w:sz="4" w:space="0" w:color="auto"/>
              <w:bottom w:val="nil"/>
              <w:right w:val="nil"/>
            </w:tcBorders>
          </w:tcPr>
          <w:p w:rsidR="00EF5318" w:rsidRPr="00E27EDC" w:rsidRDefault="00EF5318" w:rsidP="00BC58AE">
            <w:pPr>
              <w:pStyle w:val="ac"/>
              <w:spacing w:line="240" w:lineRule="auto"/>
              <w:ind w:firstLine="0"/>
              <w:jc w:val="center"/>
              <w:rPr>
                <w:sz w:val="24"/>
                <w:szCs w:val="24"/>
              </w:rPr>
            </w:pPr>
            <w:r w:rsidRPr="00E27EDC">
              <w:rPr>
                <w:rStyle w:val="ab"/>
                <w:bCs/>
                <w:color w:val="000000"/>
                <w:sz w:val="24"/>
                <w:szCs w:val="24"/>
                <w:lang w:eastAsia="ru-RU"/>
              </w:rPr>
              <w:t>Групи</w:t>
            </w:r>
          </w:p>
        </w:tc>
        <w:tc>
          <w:tcPr>
            <w:tcW w:w="3082" w:type="dxa"/>
            <w:gridSpan w:val="3"/>
            <w:tcBorders>
              <w:top w:val="single" w:sz="4" w:space="0" w:color="auto"/>
              <w:left w:val="single" w:sz="4" w:space="0" w:color="auto"/>
              <w:bottom w:val="nil"/>
              <w:right w:val="nil"/>
            </w:tcBorders>
          </w:tcPr>
          <w:p w:rsidR="00EF5318" w:rsidRPr="00E27EDC" w:rsidRDefault="00EF5318" w:rsidP="00BC58AE">
            <w:pPr>
              <w:pStyle w:val="ac"/>
              <w:spacing w:line="240" w:lineRule="auto"/>
              <w:ind w:firstLine="0"/>
              <w:jc w:val="center"/>
              <w:rPr>
                <w:sz w:val="24"/>
                <w:szCs w:val="24"/>
              </w:rPr>
            </w:pPr>
            <w:r w:rsidRPr="00E27EDC">
              <w:rPr>
                <w:rStyle w:val="ab"/>
                <w:bCs/>
                <w:color w:val="000000"/>
                <w:sz w:val="24"/>
                <w:szCs w:val="24"/>
                <w:lang w:eastAsia="ru-RU"/>
              </w:rPr>
              <w:t>До експерименту</w:t>
            </w:r>
          </w:p>
        </w:tc>
        <w:tc>
          <w:tcPr>
            <w:tcW w:w="3080" w:type="dxa"/>
            <w:gridSpan w:val="3"/>
            <w:tcBorders>
              <w:top w:val="single" w:sz="4" w:space="0" w:color="auto"/>
              <w:left w:val="single" w:sz="4" w:space="0" w:color="auto"/>
              <w:bottom w:val="nil"/>
              <w:right w:val="single" w:sz="4" w:space="0" w:color="auto"/>
            </w:tcBorders>
          </w:tcPr>
          <w:p w:rsidR="00EF5318" w:rsidRPr="00E27EDC" w:rsidRDefault="00EF5318" w:rsidP="00BC58AE">
            <w:pPr>
              <w:pStyle w:val="ac"/>
              <w:spacing w:line="240" w:lineRule="auto"/>
              <w:ind w:firstLine="0"/>
              <w:jc w:val="center"/>
              <w:rPr>
                <w:sz w:val="24"/>
                <w:szCs w:val="24"/>
              </w:rPr>
            </w:pPr>
            <w:r w:rsidRPr="00E27EDC">
              <w:rPr>
                <w:rStyle w:val="ab"/>
                <w:bCs/>
                <w:color w:val="000000"/>
                <w:sz w:val="24"/>
                <w:szCs w:val="24"/>
                <w:lang w:eastAsia="ru-RU"/>
              </w:rPr>
              <w:t>Після експерименту</w:t>
            </w:r>
          </w:p>
        </w:tc>
      </w:tr>
      <w:tr w:rsidR="00EF5318" w:rsidRPr="00E27EDC" w:rsidTr="00615D0E">
        <w:trPr>
          <w:trHeight w:hRule="exact" w:val="426"/>
          <w:jc w:val="center"/>
        </w:trPr>
        <w:tc>
          <w:tcPr>
            <w:tcW w:w="1891" w:type="dxa"/>
            <w:vMerge/>
            <w:tcBorders>
              <w:top w:val="nil"/>
              <w:left w:val="single" w:sz="4" w:space="0" w:color="auto"/>
              <w:bottom w:val="nil"/>
              <w:right w:val="nil"/>
            </w:tcBorders>
          </w:tcPr>
          <w:p w:rsidR="00EF5318" w:rsidRPr="00E27EDC" w:rsidRDefault="00EF5318" w:rsidP="00BC58AE">
            <w:pPr>
              <w:pStyle w:val="ac"/>
              <w:spacing w:line="240" w:lineRule="auto"/>
              <w:ind w:firstLine="0"/>
              <w:jc w:val="center"/>
              <w:rPr>
                <w:sz w:val="24"/>
                <w:szCs w:val="24"/>
              </w:rPr>
            </w:pPr>
          </w:p>
        </w:tc>
        <w:tc>
          <w:tcPr>
            <w:tcW w:w="897" w:type="dxa"/>
            <w:vMerge/>
            <w:tcBorders>
              <w:top w:val="nil"/>
              <w:left w:val="single" w:sz="4" w:space="0" w:color="auto"/>
              <w:bottom w:val="nil"/>
              <w:right w:val="nil"/>
            </w:tcBorders>
          </w:tcPr>
          <w:p w:rsidR="00EF5318" w:rsidRPr="00E27EDC" w:rsidRDefault="00EF5318" w:rsidP="00BC58AE">
            <w:pPr>
              <w:pStyle w:val="ac"/>
              <w:spacing w:line="240" w:lineRule="auto"/>
              <w:ind w:firstLine="0"/>
              <w:jc w:val="center"/>
              <w:rPr>
                <w:sz w:val="24"/>
                <w:szCs w:val="24"/>
              </w:rPr>
            </w:pPr>
          </w:p>
        </w:tc>
        <w:tc>
          <w:tcPr>
            <w:tcW w:w="1169" w:type="dxa"/>
            <w:tcBorders>
              <w:top w:val="single" w:sz="4" w:space="0" w:color="auto"/>
              <w:left w:val="single" w:sz="4" w:space="0" w:color="auto"/>
              <w:bottom w:val="nil"/>
              <w:right w:val="nil"/>
            </w:tcBorders>
          </w:tcPr>
          <w:p w:rsidR="00EF5318" w:rsidRPr="00E27EDC" w:rsidRDefault="00EF5318" w:rsidP="00BC58AE">
            <w:pPr>
              <w:pStyle w:val="ac"/>
              <w:spacing w:line="240" w:lineRule="auto"/>
              <w:ind w:firstLine="0"/>
              <w:jc w:val="center"/>
              <w:rPr>
                <w:sz w:val="24"/>
                <w:szCs w:val="24"/>
                <w:lang w:val="uk-UA"/>
              </w:rPr>
            </w:pPr>
            <w:r w:rsidRPr="00E27EDC">
              <w:rPr>
                <w:rStyle w:val="ab"/>
                <w:bCs/>
                <w:color w:val="000000"/>
                <w:sz w:val="24"/>
                <w:szCs w:val="24"/>
                <w:lang w:eastAsia="ru-RU"/>
              </w:rPr>
              <w:t>Показ</w:t>
            </w:r>
            <w:proofErr w:type="spellStart"/>
            <w:r w:rsidR="00E27EDC" w:rsidRPr="00E27EDC">
              <w:rPr>
                <w:rStyle w:val="ab"/>
                <w:bCs/>
                <w:color w:val="000000"/>
                <w:sz w:val="24"/>
                <w:szCs w:val="24"/>
                <w:lang w:val="uk-UA" w:eastAsia="ru-RU"/>
              </w:rPr>
              <w:t>ник</w:t>
            </w:r>
            <w:proofErr w:type="spellEnd"/>
          </w:p>
        </w:tc>
        <w:tc>
          <w:tcPr>
            <w:tcW w:w="1098" w:type="dxa"/>
            <w:tcBorders>
              <w:top w:val="single" w:sz="4" w:space="0" w:color="auto"/>
              <w:left w:val="single" w:sz="4" w:space="0" w:color="auto"/>
              <w:bottom w:val="nil"/>
              <w:right w:val="nil"/>
            </w:tcBorders>
          </w:tcPr>
          <w:p w:rsidR="00EF5318" w:rsidRPr="00E27EDC" w:rsidRDefault="00EF5318" w:rsidP="00BC58AE">
            <w:pPr>
              <w:pStyle w:val="ac"/>
              <w:spacing w:line="240" w:lineRule="auto"/>
              <w:ind w:firstLine="0"/>
              <w:jc w:val="center"/>
              <w:rPr>
                <w:sz w:val="24"/>
                <w:szCs w:val="24"/>
                <w:lang w:val="uk-UA"/>
              </w:rPr>
            </w:pPr>
            <w:r w:rsidRPr="00E27EDC">
              <w:rPr>
                <w:rStyle w:val="ab"/>
                <w:bCs/>
                <w:color w:val="000000"/>
                <w:sz w:val="24"/>
                <w:szCs w:val="24"/>
                <w:lang w:eastAsia="ru-RU"/>
              </w:rPr>
              <w:t>Кількість</w:t>
            </w:r>
          </w:p>
        </w:tc>
        <w:tc>
          <w:tcPr>
            <w:tcW w:w="815" w:type="dxa"/>
            <w:tcBorders>
              <w:top w:val="single" w:sz="4" w:space="0" w:color="auto"/>
              <w:left w:val="single" w:sz="4" w:space="0" w:color="auto"/>
              <w:bottom w:val="nil"/>
              <w:right w:val="nil"/>
            </w:tcBorders>
          </w:tcPr>
          <w:p w:rsidR="00EF5318" w:rsidRPr="00E27EDC" w:rsidRDefault="00EF5318" w:rsidP="00BC58AE">
            <w:pPr>
              <w:pStyle w:val="ac"/>
              <w:spacing w:line="240" w:lineRule="auto"/>
              <w:ind w:firstLine="0"/>
              <w:jc w:val="center"/>
              <w:rPr>
                <w:sz w:val="24"/>
                <w:szCs w:val="24"/>
              </w:rPr>
            </w:pPr>
            <w:r w:rsidRPr="00E27EDC">
              <w:rPr>
                <w:rStyle w:val="ab"/>
                <w:color w:val="000000"/>
                <w:sz w:val="24"/>
                <w:szCs w:val="24"/>
                <w:lang w:eastAsia="ru-RU"/>
              </w:rPr>
              <w:t>%</w:t>
            </w:r>
          </w:p>
        </w:tc>
        <w:tc>
          <w:tcPr>
            <w:tcW w:w="1193" w:type="dxa"/>
            <w:tcBorders>
              <w:top w:val="single" w:sz="4" w:space="0" w:color="auto"/>
              <w:left w:val="single" w:sz="4" w:space="0" w:color="auto"/>
              <w:bottom w:val="nil"/>
              <w:right w:val="nil"/>
            </w:tcBorders>
          </w:tcPr>
          <w:p w:rsidR="00EF5318" w:rsidRPr="00E27EDC" w:rsidRDefault="00E27EDC" w:rsidP="00BC58AE">
            <w:pPr>
              <w:pStyle w:val="ac"/>
              <w:spacing w:line="240" w:lineRule="auto"/>
              <w:ind w:firstLine="0"/>
              <w:jc w:val="center"/>
              <w:rPr>
                <w:sz w:val="24"/>
                <w:szCs w:val="24"/>
                <w:lang w:val="uk-UA"/>
              </w:rPr>
            </w:pPr>
            <w:r w:rsidRPr="00E27EDC">
              <w:rPr>
                <w:rStyle w:val="ab"/>
                <w:bCs/>
                <w:color w:val="000000"/>
                <w:sz w:val="24"/>
                <w:szCs w:val="24"/>
                <w:lang w:eastAsia="ru-RU"/>
              </w:rPr>
              <w:t>Показ</w:t>
            </w:r>
            <w:proofErr w:type="spellStart"/>
            <w:r w:rsidRPr="00E27EDC">
              <w:rPr>
                <w:rStyle w:val="ab"/>
                <w:bCs/>
                <w:color w:val="000000"/>
                <w:sz w:val="24"/>
                <w:szCs w:val="24"/>
                <w:lang w:val="uk-UA" w:eastAsia="ru-RU"/>
              </w:rPr>
              <w:t>ник</w:t>
            </w:r>
            <w:proofErr w:type="spellEnd"/>
          </w:p>
        </w:tc>
        <w:tc>
          <w:tcPr>
            <w:tcW w:w="1134" w:type="dxa"/>
            <w:tcBorders>
              <w:top w:val="single" w:sz="4" w:space="0" w:color="auto"/>
              <w:left w:val="single" w:sz="4" w:space="0" w:color="auto"/>
              <w:bottom w:val="nil"/>
              <w:right w:val="nil"/>
            </w:tcBorders>
          </w:tcPr>
          <w:p w:rsidR="00EF5318" w:rsidRPr="00E27EDC" w:rsidRDefault="00E27EDC" w:rsidP="00BC58AE">
            <w:pPr>
              <w:pStyle w:val="ac"/>
              <w:spacing w:line="240" w:lineRule="auto"/>
              <w:ind w:firstLine="0"/>
              <w:jc w:val="center"/>
              <w:rPr>
                <w:sz w:val="24"/>
                <w:szCs w:val="24"/>
              </w:rPr>
            </w:pPr>
            <w:r w:rsidRPr="00E27EDC">
              <w:rPr>
                <w:rStyle w:val="ab"/>
                <w:bCs/>
                <w:color w:val="000000"/>
                <w:sz w:val="24"/>
                <w:szCs w:val="24"/>
                <w:lang w:eastAsia="ru-RU"/>
              </w:rPr>
              <w:t>Кількість</w:t>
            </w:r>
          </w:p>
        </w:tc>
        <w:tc>
          <w:tcPr>
            <w:tcW w:w="753" w:type="dxa"/>
            <w:tcBorders>
              <w:top w:val="single" w:sz="4" w:space="0" w:color="auto"/>
              <w:left w:val="single" w:sz="4" w:space="0" w:color="auto"/>
              <w:bottom w:val="nil"/>
              <w:right w:val="single" w:sz="4" w:space="0" w:color="auto"/>
            </w:tcBorders>
          </w:tcPr>
          <w:p w:rsidR="00EF5318" w:rsidRPr="00E27EDC" w:rsidRDefault="00EF5318" w:rsidP="00BC58AE">
            <w:pPr>
              <w:pStyle w:val="ac"/>
              <w:spacing w:line="240" w:lineRule="auto"/>
              <w:ind w:firstLine="0"/>
              <w:jc w:val="center"/>
              <w:rPr>
                <w:sz w:val="24"/>
                <w:szCs w:val="24"/>
              </w:rPr>
            </w:pPr>
            <w:r w:rsidRPr="00E27EDC">
              <w:rPr>
                <w:rStyle w:val="ab"/>
                <w:color w:val="000000"/>
                <w:sz w:val="24"/>
                <w:szCs w:val="24"/>
                <w:lang w:eastAsia="ru-RU"/>
              </w:rPr>
              <w:t>%</w:t>
            </w:r>
          </w:p>
        </w:tc>
      </w:tr>
      <w:tr w:rsidR="00EF5318" w:rsidRPr="00E27EDC" w:rsidTr="00615D0E">
        <w:trPr>
          <w:trHeight w:hRule="exact" w:val="326"/>
          <w:jc w:val="center"/>
        </w:trPr>
        <w:tc>
          <w:tcPr>
            <w:tcW w:w="1891" w:type="dxa"/>
            <w:tcBorders>
              <w:top w:val="single" w:sz="4" w:space="0" w:color="auto"/>
              <w:left w:val="single" w:sz="4" w:space="0" w:color="auto"/>
              <w:bottom w:val="nil"/>
              <w:right w:val="nil"/>
            </w:tcBorders>
          </w:tcPr>
          <w:p w:rsidR="00EF5318" w:rsidRPr="00341621" w:rsidRDefault="00EF5318" w:rsidP="00E27EDC">
            <w:pPr>
              <w:rPr>
                <w:rFonts w:ascii="Times New Roman" w:hAnsi="Times New Roman" w:cs="Times New Roman"/>
                <w:color w:val="auto"/>
                <w:sz w:val="25"/>
                <w:szCs w:val="25"/>
                <w:lang w:eastAsia="uk-UA"/>
              </w:rPr>
            </w:pPr>
          </w:p>
        </w:tc>
        <w:tc>
          <w:tcPr>
            <w:tcW w:w="897" w:type="dxa"/>
            <w:tcBorders>
              <w:top w:val="single" w:sz="4" w:space="0" w:color="auto"/>
              <w:left w:val="single" w:sz="4" w:space="0" w:color="auto"/>
              <w:bottom w:val="nil"/>
              <w:right w:val="nil"/>
            </w:tcBorders>
          </w:tcPr>
          <w:p w:rsidR="00EF5318" w:rsidRPr="00341621" w:rsidRDefault="00EF5318" w:rsidP="00BC58AE">
            <w:pPr>
              <w:jc w:val="center"/>
              <w:rPr>
                <w:rFonts w:ascii="Times New Roman" w:hAnsi="Times New Roman" w:cs="Times New Roman"/>
                <w:color w:val="auto"/>
                <w:sz w:val="25"/>
                <w:szCs w:val="25"/>
                <w:lang w:eastAsia="uk-UA"/>
              </w:rPr>
            </w:pPr>
          </w:p>
        </w:tc>
        <w:tc>
          <w:tcPr>
            <w:tcW w:w="1169" w:type="dxa"/>
            <w:tcBorders>
              <w:top w:val="single" w:sz="4" w:space="0" w:color="auto"/>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6</w:t>
            </w:r>
          </w:p>
        </w:tc>
        <w:tc>
          <w:tcPr>
            <w:tcW w:w="1098" w:type="dxa"/>
            <w:tcBorders>
              <w:top w:val="single" w:sz="4" w:space="0" w:color="auto"/>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2</w:t>
            </w:r>
          </w:p>
        </w:tc>
        <w:tc>
          <w:tcPr>
            <w:tcW w:w="815" w:type="dxa"/>
            <w:tcBorders>
              <w:top w:val="single" w:sz="4" w:space="0" w:color="auto"/>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10</w:t>
            </w:r>
          </w:p>
        </w:tc>
        <w:tc>
          <w:tcPr>
            <w:tcW w:w="1193" w:type="dxa"/>
            <w:tcBorders>
              <w:top w:val="single" w:sz="4" w:space="0" w:color="auto"/>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4</w:t>
            </w:r>
          </w:p>
        </w:tc>
        <w:tc>
          <w:tcPr>
            <w:tcW w:w="1134" w:type="dxa"/>
            <w:tcBorders>
              <w:top w:val="single" w:sz="4" w:space="0" w:color="auto"/>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4</w:t>
            </w:r>
          </w:p>
        </w:tc>
        <w:tc>
          <w:tcPr>
            <w:tcW w:w="753" w:type="dxa"/>
            <w:tcBorders>
              <w:top w:val="single" w:sz="4" w:space="0" w:color="auto"/>
              <w:left w:val="single" w:sz="4" w:space="0" w:color="auto"/>
              <w:bottom w:val="nil"/>
              <w:right w:val="single" w:sz="4" w:space="0" w:color="auto"/>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20</w:t>
            </w:r>
          </w:p>
        </w:tc>
      </w:tr>
      <w:tr w:rsidR="00EF5318" w:rsidRPr="00E27EDC" w:rsidTr="00615D0E">
        <w:trPr>
          <w:trHeight w:hRule="exact" w:val="326"/>
          <w:jc w:val="center"/>
        </w:trPr>
        <w:tc>
          <w:tcPr>
            <w:tcW w:w="1891" w:type="dxa"/>
            <w:tcBorders>
              <w:top w:val="nil"/>
              <w:left w:val="single" w:sz="4" w:space="0" w:color="auto"/>
              <w:bottom w:val="nil"/>
              <w:right w:val="nil"/>
            </w:tcBorders>
          </w:tcPr>
          <w:p w:rsidR="00EF5318" w:rsidRPr="00341621" w:rsidRDefault="00EF5318" w:rsidP="00E27EDC">
            <w:pPr>
              <w:rPr>
                <w:rFonts w:ascii="Times New Roman" w:hAnsi="Times New Roman" w:cs="Times New Roman"/>
                <w:color w:val="auto"/>
                <w:sz w:val="25"/>
                <w:szCs w:val="25"/>
                <w:lang w:eastAsia="uk-UA"/>
              </w:rPr>
            </w:pPr>
          </w:p>
        </w:tc>
        <w:tc>
          <w:tcPr>
            <w:tcW w:w="897" w:type="dxa"/>
            <w:tcBorders>
              <w:top w:val="nil"/>
              <w:left w:val="single" w:sz="4" w:space="0" w:color="auto"/>
              <w:bottom w:val="nil"/>
              <w:right w:val="nil"/>
            </w:tcBorders>
          </w:tcPr>
          <w:p w:rsidR="00EF5318" w:rsidRPr="00341621" w:rsidRDefault="00E27EDC" w:rsidP="00BC58AE">
            <w:pPr>
              <w:pStyle w:val="ac"/>
              <w:spacing w:line="240" w:lineRule="auto"/>
              <w:ind w:firstLine="0"/>
              <w:jc w:val="center"/>
              <w:rPr>
                <w:sz w:val="25"/>
                <w:szCs w:val="25"/>
              </w:rPr>
            </w:pPr>
            <w:r w:rsidRPr="00341621">
              <w:rPr>
                <w:rStyle w:val="ab"/>
                <w:color w:val="000000"/>
                <w:sz w:val="25"/>
                <w:szCs w:val="25"/>
                <w:lang w:eastAsia="ru-RU"/>
              </w:rPr>
              <w:t>ЕГ</w:t>
            </w:r>
          </w:p>
        </w:tc>
        <w:tc>
          <w:tcPr>
            <w:tcW w:w="1169"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8</w:t>
            </w:r>
          </w:p>
        </w:tc>
        <w:tc>
          <w:tcPr>
            <w:tcW w:w="1098"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4</w:t>
            </w:r>
          </w:p>
        </w:tc>
        <w:tc>
          <w:tcPr>
            <w:tcW w:w="815"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20</w:t>
            </w:r>
          </w:p>
        </w:tc>
        <w:tc>
          <w:tcPr>
            <w:tcW w:w="1193"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5</w:t>
            </w:r>
          </w:p>
        </w:tc>
        <w:tc>
          <w:tcPr>
            <w:tcW w:w="1134"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8</w:t>
            </w:r>
          </w:p>
        </w:tc>
        <w:tc>
          <w:tcPr>
            <w:tcW w:w="753" w:type="dxa"/>
            <w:tcBorders>
              <w:top w:val="nil"/>
              <w:left w:val="single" w:sz="4" w:space="0" w:color="auto"/>
              <w:bottom w:val="nil"/>
              <w:right w:val="single" w:sz="4" w:space="0" w:color="auto"/>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40</w:t>
            </w:r>
          </w:p>
        </w:tc>
      </w:tr>
      <w:tr w:rsidR="00EF5318" w:rsidRPr="00E27EDC" w:rsidTr="00615D0E">
        <w:trPr>
          <w:trHeight w:hRule="exact" w:val="317"/>
          <w:jc w:val="center"/>
        </w:trPr>
        <w:tc>
          <w:tcPr>
            <w:tcW w:w="1891" w:type="dxa"/>
            <w:tcBorders>
              <w:top w:val="nil"/>
              <w:left w:val="single" w:sz="4" w:space="0" w:color="auto"/>
              <w:bottom w:val="nil"/>
              <w:right w:val="nil"/>
            </w:tcBorders>
          </w:tcPr>
          <w:p w:rsidR="00EF5318" w:rsidRPr="00341621" w:rsidRDefault="00EF5318" w:rsidP="00E27EDC">
            <w:pPr>
              <w:rPr>
                <w:rFonts w:ascii="Times New Roman" w:hAnsi="Times New Roman" w:cs="Times New Roman"/>
                <w:color w:val="auto"/>
                <w:sz w:val="25"/>
                <w:szCs w:val="25"/>
                <w:lang w:eastAsia="uk-UA"/>
              </w:rPr>
            </w:pPr>
          </w:p>
        </w:tc>
        <w:tc>
          <w:tcPr>
            <w:tcW w:w="897" w:type="dxa"/>
            <w:tcBorders>
              <w:top w:val="nil"/>
              <w:left w:val="single" w:sz="4" w:space="0" w:color="auto"/>
              <w:bottom w:val="nil"/>
              <w:right w:val="nil"/>
            </w:tcBorders>
          </w:tcPr>
          <w:p w:rsidR="00EF5318" w:rsidRPr="00341621" w:rsidRDefault="00EF5318" w:rsidP="00BC58AE">
            <w:pPr>
              <w:jc w:val="center"/>
              <w:rPr>
                <w:rFonts w:ascii="Times New Roman" w:hAnsi="Times New Roman" w:cs="Times New Roman"/>
                <w:color w:val="auto"/>
                <w:sz w:val="25"/>
                <w:szCs w:val="25"/>
                <w:lang w:eastAsia="uk-UA"/>
              </w:rPr>
            </w:pPr>
          </w:p>
        </w:tc>
        <w:tc>
          <w:tcPr>
            <w:tcW w:w="1169"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9</w:t>
            </w:r>
          </w:p>
        </w:tc>
        <w:tc>
          <w:tcPr>
            <w:tcW w:w="1098"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7</w:t>
            </w:r>
          </w:p>
        </w:tc>
        <w:tc>
          <w:tcPr>
            <w:tcW w:w="815"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35</w:t>
            </w:r>
          </w:p>
        </w:tc>
        <w:tc>
          <w:tcPr>
            <w:tcW w:w="1193"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6</w:t>
            </w:r>
          </w:p>
        </w:tc>
        <w:tc>
          <w:tcPr>
            <w:tcW w:w="1134"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3</w:t>
            </w:r>
          </w:p>
        </w:tc>
        <w:tc>
          <w:tcPr>
            <w:tcW w:w="753" w:type="dxa"/>
            <w:tcBorders>
              <w:top w:val="nil"/>
              <w:left w:val="single" w:sz="4" w:space="0" w:color="auto"/>
              <w:bottom w:val="nil"/>
              <w:right w:val="single" w:sz="4" w:space="0" w:color="auto"/>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15</w:t>
            </w:r>
          </w:p>
        </w:tc>
      </w:tr>
      <w:tr w:rsidR="00EF5318" w:rsidRPr="00E27EDC" w:rsidTr="00615D0E">
        <w:trPr>
          <w:trHeight w:hRule="exact" w:val="597"/>
          <w:jc w:val="center"/>
        </w:trPr>
        <w:tc>
          <w:tcPr>
            <w:tcW w:w="1891" w:type="dxa"/>
            <w:vMerge w:val="restart"/>
            <w:tcBorders>
              <w:top w:val="nil"/>
              <w:left w:val="single" w:sz="4" w:space="0" w:color="auto"/>
              <w:bottom w:val="nil"/>
              <w:right w:val="nil"/>
            </w:tcBorders>
          </w:tcPr>
          <w:p w:rsidR="00BC58AE" w:rsidRPr="00341621" w:rsidRDefault="00EF5318" w:rsidP="00BC58AE">
            <w:pPr>
              <w:pStyle w:val="ac"/>
              <w:spacing w:line="240" w:lineRule="auto"/>
              <w:ind w:left="203" w:firstLine="0"/>
              <w:rPr>
                <w:rStyle w:val="ab"/>
                <w:bCs/>
                <w:color w:val="000000"/>
                <w:sz w:val="25"/>
                <w:szCs w:val="25"/>
                <w:lang w:val="uk-UA" w:eastAsia="ru-RU"/>
              </w:rPr>
            </w:pPr>
            <w:r w:rsidRPr="00341621">
              <w:rPr>
                <w:rStyle w:val="ab"/>
                <w:bCs/>
                <w:color w:val="000000"/>
                <w:sz w:val="25"/>
                <w:szCs w:val="25"/>
                <w:lang w:eastAsia="ru-RU"/>
              </w:rPr>
              <w:t xml:space="preserve">Ортостатична проба, </w:t>
            </w:r>
          </w:p>
          <w:p w:rsidR="00EF5318" w:rsidRPr="00341621" w:rsidRDefault="00BC58AE" w:rsidP="00BC58AE">
            <w:pPr>
              <w:pStyle w:val="ac"/>
              <w:spacing w:line="240" w:lineRule="auto"/>
              <w:ind w:left="203" w:firstLine="0"/>
              <w:rPr>
                <w:sz w:val="25"/>
                <w:szCs w:val="25"/>
              </w:rPr>
            </w:pPr>
            <w:proofErr w:type="spellStart"/>
            <w:r w:rsidRPr="00341621">
              <w:rPr>
                <w:rStyle w:val="ab"/>
                <w:bCs/>
                <w:color w:val="000000"/>
                <w:sz w:val="25"/>
                <w:szCs w:val="25"/>
                <w:lang w:eastAsia="ru-RU"/>
              </w:rPr>
              <w:t>уд</w:t>
            </w:r>
            <w:proofErr w:type="spellEnd"/>
            <w:r w:rsidRPr="00341621">
              <w:rPr>
                <w:rStyle w:val="ab"/>
                <w:bCs/>
                <w:color w:val="000000"/>
                <w:sz w:val="25"/>
                <w:szCs w:val="25"/>
                <w:lang w:eastAsia="ru-RU"/>
              </w:rPr>
              <w:t>/</w:t>
            </w:r>
            <w:r w:rsidR="00EF5318" w:rsidRPr="00341621">
              <w:rPr>
                <w:rStyle w:val="ab"/>
                <w:bCs/>
                <w:color w:val="000000"/>
                <w:sz w:val="25"/>
                <w:szCs w:val="25"/>
                <w:lang w:eastAsia="ru-RU"/>
              </w:rPr>
              <w:t>хв</w:t>
            </w:r>
          </w:p>
        </w:tc>
        <w:tc>
          <w:tcPr>
            <w:tcW w:w="897" w:type="dxa"/>
            <w:tcBorders>
              <w:top w:val="nil"/>
              <w:left w:val="single" w:sz="4" w:space="0" w:color="auto"/>
              <w:bottom w:val="nil"/>
              <w:right w:val="nil"/>
            </w:tcBorders>
          </w:tcPr>
          <w:p w:rsidR="00EF5318" w:rsidRPr="00341621" w:rsidRDefault="00EF5318" w:rsidP="00BC58AE">
            <w:pPr>
              <w:jc w:val="center"/>
              <w:rPr>
                <w:rFonts w:ascii="Times New Roman" w:hAnsi="Times New Roman" w:cs="Times New Roman"/>
                <w:color w:val="auto"/>
                <w:sz w:val="25"/>
                <w:szCs w:val="25"/>
                <w:lang w:eastAsia="uk-UA"/>
              </w:rPr>
            </w:pPr>
          </w:p>
        </w:tc>
        <w:tc>
          <w:tcPr>
            <w:tcW w:w="1169" w:type="dxa"/>
            <w:tcBorders>
              <w:top w:val="nil"/>
              <w:left w:val="single" w:sz="4" w:space="0" w:color="auto"/>
              <w:bottom w:val="nil"/>
              <w:right w:val="nil"/>
            </w:tcBorders>
          </w:tcPr>
          <w:p w:rsidR="00BC58AE" w:rsidRPr="00341621" w:rsidRDefault="00EF5318" w:rsidP="0041573B">
            <w:pPr>
              <w:pStyle w:val="ac"/>
              <w:spacing w:line="240" w:lineRule="auto"/>
              <w:ind w:left="-57" w:right="-57" w:firstLine="0"/>
              <w:jc w:val="center"/>
              <w:rPr>
                <w:rStyle w:val="ab"/>
                <w:color w:val="000000"/>
                <w:sz w:val="25"/>
                <w:szCs w:val="25"/>
                <w:lang w:val="uk-UA" w:eastAsia="ru-RU"/>
              </w:rPr>
            </w:pPr>
            <w:r w:rsidRPr="00341621">
              <w:rPr>
                <w:rStyle w:val="ab"/>
                <w:color w:val="000000"/>
                <w:sz w:val="25"/>
                <w:szCs w:val="25"/>
                <w:lang w:eastAsia="ru-RU"/>
              </w:rPr>
              <w:t xml:space="preserve">10 </w:t>
            </w:r>
          </w:p>
          <w:p w:rsidR="00EF5318" w:rsidRPr="00341621" w:rsidRDefault="00BC58AE" w:rsidP="0041573B">
            <w:pPr>
              <w:pStyle w:val="ac"/>
              <w:spacing w:line="240" w:lineRule="auto"/>
              <w:ind w:left="-57" w:right="-57" w:firstLine="0"/>
              <w:jc w:val="center"/>
              <w:rPr>
                <w:sz w:val="25"/>
                <w:szCs w:val="25"/>
                <w:lang w:val="uk-UA"/>
              </w:rPr>
            </w:pPr>
            <w:r w:rsidRPr="00341621">
              <w:rPr>
                <w:rStyle w:val="ab"/>
                <w:color w:val="000000"/>
                <w:sz w:val="25"/>
                <w:szCs w:val="25"/>
                <w:lang w:val="uk-UA" w:eastAsia="ru-RU"/>
              </w:rPr>
              <w:t>1</w:t>
            </w:r>
          </w:p>
        </w:tc>
        <w:tc>
          <w:tcPr>
            <w:tcW w:w="1098"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6</w:t>
            </w:r>
          </w:p>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1</w:t>
            </w:r>
          </w:p>
        </w:tc>
        <w:tc>
          <w:tcPr>
            <w:tcW w:w="815" w:type="dxa"/>
            <w:tcBorders>
              <w:top w:val="nil"/>
              <w:left w:val="single" w:sz="4" w:space="0" w:color="auto"/>
              <w:bottom w:val="nil"/>
              <w:right w:val="nil"/>
            </w:tcBorders>
          </w:tcPr>
          <w:p w:rsidR="00BC58AE" w:rsidRPr="00341621" w:rsidRDefault="00EF5318" w:rsidP="0041573B">
            <w:pPr>
              <w:pStyle w:val="ac"/>
              <w:spacing w:line="240" w:lineRule="auto"/>
              <w:ind w:left="-57" w:right="-57" w:firstLine="0"/>
              <w:jc w:val="center"/>
              <w:rPr>
                <w:rStyle w:val="ab"/>
                <w:color w:val="000000"/>
                <w:sz w:val="25"/>
                <w:szCs w:val="25"/>
                <w:lang w:val="uk-UA" w:eastAsia="ru-RU"/>
              </w:rPr>
            </w:pPr>
            <w:r w:rsidRPr="00341621">
              <w:rPr>
                <w:rStyle w:val="ab"/>
                <w:color w:val="000000"/>
                <w:sz w:val="25"/>
                <w:szCs w:val="25"/>
                <w:lang w:eastAsia="ru-RU"/>
              </w:rPr>
              <w:t xml:space="preserve">30 </w:t>
            </w:r>
          </w:p>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5</w:t>
            </w:r>
          </w:p>
        </w:tc>
        <w:tc>
          <w:tcPr>
            <w:tcW w:w="1193"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7</w:t>
            </w:r>
          </w:p>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8</w:t>
            </w:r>
          </w:p>
        </w:tc>
        <w:tc>
          <w:tcPr>
            <w:tcW w:w="1134"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3</w:t>
            </w:r>
          </w:p>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2</w:t>
            </w:r>
          </w:p>
        </w:tc>
        <w:tc>
          <w:tcPr>
            <w:tcW w:w="753" w:type="dxa"/>
            <w:tcBorders>
              <w:top w:val="nil"/>
              <w:left w:val="single" w:sz="4" w:space="0" w:color="auto"/>
              <w:bottom w:val="nil"/>
              <w:right w:val="single" w:sz="4" w:space="0" w:color="auto"/>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15</w:t>
            </w:r>
          </w:p>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10</w:t>
            </w:r>
          </w:p>
        </w:tc>
      </w:tr>
      <w:tr w:rsidR="00EF5318" w:rsidRPr="00E27EDC" w:rsidTr="00615D0E">
        <w:trPr>
          <w:trHeight w:hRule="exact" w:val="317"/>
          <w:jc w:val="center"/>
        </w:trPr>
        <w:tc>
          <w:tcPr>
            <w:tcW w:w="1891" w:type="dxa"/>
            <w:vMerge/>
            <w:tcBorders>
              <w:top w:val="nil"/>
              <w:left w:val="single" w:sz="4" w:space="0" w:color="auto"/>
              <w:bottom w:val="nil"/>
              <w:right w:val="nil"/>
            </w:tcBorders>
          </w:tcPr>
          <w:p w:rsidR="00EF5318" w:rsidRPr="00341621" w:rsidRDefault="00EF5318" w:rsidP="00BC58AE">
            <w:pPr>
              <w:pStyle w:val="ac"/>
              <w:spacing w:line="240" w:lineRule="auto"/>
              <w:ind w:left="203" w:firstLine="0"/>
              <w:rPr>
                <w:sz w:val="25"/>
                <w:szCs w:val="25"/>
              </w:rPr>
            </w:pPr>
          </w:p>
        </w:tc>
        <w:tc>
          <w:tcPr>
            <w:tcW w:w="897" w:type="dxa"/>
            <w:tcBorders>
              <w:top w:val="single" w:sz="4" w:space="0" w:color="auto"/>
              <w:left w:val="single" w:sz="4" w:space="0" w:color="auto"/>
              <w:bottom w:val="nil"/>
              <w:right w:val="nil"/>
            </w:tcBorders>
          </w:tcPr>
          <w:p w:rsidR="00EF5318" w:rsidRPr="00341621" w:rsidRDefault="00EF5318" w:rsidP="00BC58AE">
            <w:pPr>
              <w:jc w:val="center"/>
              <w:rPr>
                <w:rFonts w:ascii="Times New Roman" w:hAnsi="Times New Roman" w:cs="Times New Roman"/>
                <w:color w:val="auto"/>
                <w:sz w:val="25"/>
                <w:szCs w:val="25"/>
                <w:lang w:eastAsia="uk-UA"/>
              </w:rPr>
            </w:pPr>
          </w:p>
        </w:tc>
        <w:tc>
          <w:tcPr>
            <w:tcW w:w="1169" w:type="dxa"/>
            <w:tcBorders>
              <w:top w:val="single" w:sz="4" w:space="0" w:color="auto"/>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5</w:t>
            </w:r>
          </w:p>
        </w:tc>
        <w:tc>
          <w:tcPr>
            <w:tcW w:w="1098" w:type="dxa"/>
            <w:tcBorders>
              <w:top w:val="single" w:sz="4" w:space="0" w:color="auto"/>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1</w:t>
            </w:r>
          </w:p>
        </w:tc>
        <w:tc>
          <w:tcPr>
            <w:tcW w:w="815" w:type="dxa"/>
            <w:tcBorders>
              <w:top w:val="single" w:sz="4" w:space="0" w:color="auto"/>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5</w:t>
            </w:r>
          </w:p>
        </w:tc>
        <w:tc>
          <w:tcPr>
            <w:tcW w:w="1193" w:type="dxa"/>
            <w:tcBorders>
              <w:top w:val="single" w:sz="4" w:space="0" w:color="auto"/>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5</w:t>
            </w:r>
          </w:p>
        </w:tc>
        <w:tc>
          <w:tcPr>
            <w:tcW w:w="1134" w:type="dxa"/>
            <w:tcBorders>
              <w:top w:val="single" w:sz="4" w:space="0" w:color="auto"/>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1</w:t>
            </w:r>
          </w:p>
        </w:tc>
        <w:tc>
          <w:tcPr>
            <w:tcW w:w="753" w:type="dxa"/>
            <w:tcBorders>
              <w:top w:val="single" w:sz="4" w:space="0" w:color="auto"/>
              <w:left w:val="single" w:sz="4" w:space="0" w:color="auto"/>
              <w:bottom w:val="nil"/>
              <w:right w:val="single" w:sz="4" w:space="0" w:color="auto"/>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5</w:t>
            </w:r>
          </w:p>
        </w:tc>
      </w:tr>
      <w:tr w:rsidR="00EF5318" w:rsidRPr="00E27EDC" w:rsidTr="00615D0E">
        <w:trPr>
          <w:trHeight w:hRule="exact" w:val="326"/>
          <w:jc w:val="center"/>
        </w:trPr>
        <w:tc>
          <w:tcPr>
            <w:tcW w:w="1891" w:type="dxa"/>
            <w:tcBorders>
              <w:top w:val="nil"/>
              <w:left w:val="single" w:sz="4" w:space="0" w:color="auto"/>
              <w:bottom w:val="nil"/>
              <w:right w:val="nil"/>
            </w:tcBorders>
          </w:tcPr>
          <w:p w:rsidR="00EF5318" w:rsidRPr="00341621" w:rsidRDefault="00EF5318" w:rsidP="00BC58AE">
            <w:pPr>
              <w:ind w:left="203"/>
              <w:rPr>
                <w:rFonts w:ascii="Times New Roman" w:hAnsi="Times New Roman" w:cs="Times New Roman"/>
                <w:color w:val="auto"/>
                <w:sz w:val="25"/>
                <w:szCs w:val="25"/>
                <w:lang w:eastAsia="uk-UA"/>
              </w:rPr>
            </w:pPr>
          </w:p>
        </w:tc>
        <w:tc>
          <w:tcPr>
            <w:tcW w:w="897" w:type="dxa"/>
            <w:tcBorders>
              <w:top w:val="nil"/>
              <w:left w:val="single" w:sz="4" w:space="0" w:color="auto"/>
              <w:bottom w:val="nil"/>
              <w:right w:val="nil"/>
            </w:tcBorders>
          </w:tcPr>
          <w:p w:rsidR="00EF5318" w:rsidRPr="00341621" w:rsidRDefault="00E27EDC" w:rsidP="00BC58AE">
            <w:pPr>
              <w:pStyle w:val="ac"/>
              <w:spacing w:line="240" w:lineRule="auto"/>
              <w:ind w:firstLine="0"/>
              <w:jc w:val="center"/>
              <w:rPr>
                <w:sz w:val="25"/>
                <w:szCs w:val="25"/>
              </w:rPr>
            </w:pPr>
            <w:r w:rsidRPr="00341621">
              <w:rPr>
                <w:rStyle w:val="ab"/>
                <w:color w:val="000000"/>
                <w:sz w:val="25"/>
                <w:szCs w:val="25"/>
                <w:lang w:eastAsia="ru-RU"/>
              </w:rPr>
              <w:t>КГ</w:t>
            </w:r>
          </w:p>
        </w:tc>
        <w:tc>
          <w:tcPr>
            <w:tcW w:w="1169"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7</w:t>
            </w:r>
          </w:p>
        </w:tc>
        <w:tc>
          <w:tcPr>
            <w:tcW w:w="1098"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3</w:t>
            </w:r>
          </w:p>
        </w:tc>
        <w:tc>
          <w:tcPr>
            <w:tcW w:w="815"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15</w:t>
            </w:r>
          </w:p>
        </w:tc>
        <w:tc>
          <w:tcPr>
            <w:tcW w:w="1193"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6</w:t>
            </w:r>
          </w:p>
        </w:tc>
        <w:tc>
          <w:tcPr>
            <w:tcW w:w="1134"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3</w:t>
            </w:r>
          </w:p>
        </w:tc>
        <w:tc>
          <w:tcPr>
            <w:tcW w:w="753" w:type="dxa"/>
            <w:tcBorders>
              <w:top w:val="nil"/>
              <w:left w:val="single" w:sz="4" w:space="0" w:color="auto"/>
              <w:bottom w:val="nil"/>
              <w:right w:val="single" w:sz="4" w:space="0" w:color="auto"/>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15</w:t>
            </w:r>
          </w:p>
        </w:tc>
      </w:tr>
      <w:tr w:rsidR="00EF5318" w:rsidRPr="00E27EDC" w:rsidTr="00615D0E">
        <w:trPr>
          <w:trHeight w:hRule="exact" w:val="322"/>
          <w:jc w:val="center"/>
        </w:trPr>
        <w:tc>
          <w:tcPr>
            <w:tcW w:w="1891" w:type="dxa"/>
            <w:tcBorders>
              <w:top w:val="nil"/>
              <w:left w:val="single" w:sz="4" w:space="0" w:color="auto"/>
              <w:bottom w:val="nil"/>
              <w:right w:val="nil"/>
            </w:tcBorders>
          </w:tcPr>
          <w:p w:rsidR="00EF5318" w:rsidRPr="00341621" w:rsidRDefault="00EF5318" w:rsidP="00BC58AE">
            <w:pPr>
              <w:ind w:left="203"/>
              <w:rPr>
                <w:rFonts w:ascii="Times New Roman" w:hAnsi="Times New Roman" w:cs="Times New Roman"/>
                <w:color w:val="auto"/>
                <w:sz w:val="25"/>
                <w:szCs w:val="25"/>
                <w:lang w:eastAsia="uk-UA"/>
              </w:rPr>
            </w:pPr>
          </w:p>
        </w:tc>
        <w:tc>
          <w:tcPr>
            <w:tcW w:w="897" w:type="dxa"/>
            <w:tcBorders>
              <w:top w:val="nil"/>
              <w:left w:val="single" w:sz="4" w:space="0" w:color="auto"/>
              <w:bottom w:val="nil"/>
              <w:right w:val="nil"/>
            </w:tcBorders>
          </w:tcPr>
          <w:p w:rsidR="00EF5318" w:rsidRPr="00341621" w:rsidRDefault="00EF5318" w:rsidP="00BC58AE">
            <w:pPr>
              <w:jc w:val="center"/>
              <w:rPr>
                <w:rFonts w:ascii="Times New Roman" w:hAnsi="Times New Roman" w:cs="Times New Roman"/>
                <w:color w:val="auto"/>
                <w:sz w:val="25"/>
                <w:szCs w:val="25"/>
                <w:lang w:eastAsia="uk-UA"/>
              </w:rPr>
            </w:pPr>
          </w:p>
        </w:tc>
        <w:tc>
          <w:tcPr>
            <w:tcW w:w="1169"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8</w:t>
            </w:r>
          </w:p>
        </w:tc>
        <w:tc>
          <w:tcPr>
            <w:tcW w:w="1098"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5</w:t>
            </w:r>
          </w:p>
        </w:tc>
        <w:tc>
          <w:tcPr>
            <w:tcW w:w="815"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25</w:t>
            </w:r>
          </w:p>
        </w:tc>
        <w:tc>
          <w:tcPr>
            <w:tcW w:w="1193"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7</w:t>
            </w:r>
          </w:p>
        </w:tc>
        <w:tc>
          <w:tcPr>
            <w:tcW w:w="1134"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3</w:t>
            </w:r>
          </w:p>
        </w:tc>
        <w:tc>
          <w:tcPr>
            <w:tcW w:w="753" w:type="dxa"/>
            <w:tcBorders>
              <w:top w:val="nil"/>
              <w:left w:val="single" w:sz="4" w:space="0" w:color="auto"/>
              <w:bottom w:val="nil"/>
              <w:right w:val="single" w:sz="4" w:space="0" w:color="auto"/>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15</w:t>
            </w:r>
          </w:p>
        </w:tc>
      </w:tr>
      <w:tr w:rsidR="00EF5318" w:rsidRPr="00E27EDC" w:rsidTr="00615D0E">
        <w:trPr>
          <w:trHeight w:hRule="exact" w:val="322"/>
          <w:jc w:val="center"/>
        </w:trPr>
        <w:tc>
          <w:tcPr>
            <w:tcW w:w="1891" w:type="dxa"/>
            <w:tcBorders>
              <w:top w:val="nil"/>
              <w:left w:val="single" w:sz="4" w:space="0" w:color="auto"/>
              <w:bottom w:val="nil"/>
              <w:right w:val="nil"/>
            </w:tcBorders>
          </w:tcPr>
          <w:p w:rsidR="00EF5318" w:rsidRPr="00341621" w:rsidRDefault="00EF5318" w:rsidP="00BC58AE">
            <w:pPr>
              <w:ind w:left="203"/>
              <w:rPr>
                <w:rFonts w:ascii="Times New Roman" w:hAnsi="Times New Roman" w:cs="Times New Roman"/>
                <w:color w:val="auto"/>
                <w:sz w:val="25"/>
                <w:szCs w:val="25"/>
                <w:lang w:eastAsia="uk-UA"/>
              </w:rPr>
            </w:pPr>
          </w:p>
        </w:tc>
        <w:tc>
          <w:tcPr>
            <w:tcW w:w="897" w:type="dxa"/>
            <w:tcBorders>
              <w:top w:val="nil"/>
              <w:left w:val="single" w:sz="4" w:space="0" w:color="auto"/>
              <w:bottom w:val="nil"/>
              <w:right w:val="nil"/>
            </w:tcBorders>
          </w:tcPr>
          <w:p w:rsidR="00EF5318" w:rsidRPr="00341621" w:rsidRDefault="00EF5318" w:rsidP="00BC58AE">
            <w:pPr>
              <w:jc w:val="center"/>
              <w:rPr>
                <w:rFonts w:ascii="Times New Roman" w:hAnsi="Times New Roman" w:cs="Times New Roman"/>
                <w:color w:val="auto"/>
                <w:sz w:val="25"/>
                <w:szCs w:val="25"/>
                <w:lang w:eastAsia="uk-UA"/>
              </w:rPr>
            </w:pPr>
          </w:p>
        </w:tc>
        <w:tc>
          <w:tcPr>
            <w:tcW w:w="1169"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9</w:t>
            </w:r>
          </w:p>
        </w:tc>
        <w:tc>
          <w:tcPr>
            <w:tcW w:w="1098"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4</w:t>
            </w:r>
          </w:p>
        </w:tc>
        <w:tc>
          <w:tcPr>
            <w:tcW w:w="815"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20</w:t>
            </w:r>
          </w:p>
        </w:tc>
        <w:tc>
          <w:tcPr>
            <w:tcW w:w="1193"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9</w:t>
            </w:r>
          </w:p>
        </w:tc>
        <w:tc>
          <w:tcPr>
            <w:tcW w:w="1134"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7</w:t>
            </w:r>
          </w:p>
        </w:tc>
        <w:tc>
          <w:tcPr>
            <w:tcW w:w="753" w:type="dxa"/>
            <w:tcBorders>
              <w:top w:val="nil"/>
              <w:left w:val="single" w:sz="4" w:space="0" w:color="auto"/>
              <w:bottom w:val="nil"/>
              <w:right w:val="single" w:sz="4" w:space="0" w:color="auto"/>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35</w:t>
            </w:r>
          </w:p>
        </w:tc>
      </w:tr>
      <w:tr w:rsidR="00EF5318" w:rsidRPr="00E27EDC" w:rsidTr="00615D0E">
        <w:trPr>
          <w:trHeight w:hRule="exact" w:val="322"/>
          <w:jc w:val="center"/>
        </w:trPr>
        <w:tc>
          <w:tcPr>
            <w:tcW w:w="1891" w:type="dxa"/>
            <w:tcBorders>
              <w:top w:val="nil"/>
              <w:left w:val="single" w:sz="4" w:space="0" w:color="auto"/>
              <w:bottom w:val="nil"/>
              <w:right w:val="nil"/>
            </w:tcBorders>
          </w:tcPr>
          <w:p w:rsidR="00EF5318" w:rsidRPr="00341621" w:rsidRDefault="00EF5318" w:rsidP="00BC58AE">
            <w:pPr>
              <w:ind w:left="203"/>
              <w:rPr>
                <w:rFonts w:ascii="Times New Roman" w:hAnsi="Times New Roman" w:cs="Times New Roman"/>
                <w:color w:val="auto"/>
                <w:sz w:val="25"/>
                <w:szCs w:val="25"/>
                <w:lang w:eastAsia="uk-UA"/>
              </w:rPr>
            </w:pPr>
          </w:p>
        </w:tc>
        <w:tc>
          <w:tcPr>
            <w:tcW w:w="897" w:type="dxa"/>
            <w:tcBorders>
              <w:top w:val="nil"/>
              <w:left w:val="single" w:sz="4" w:space="0" w:color="auto"/>
              <w:bottom w:val="nil"/>
              <w:right w:val="nil"/>
            </w:tcBorders>
          </w:tcPr>
          <w:p w:rsidR="00EF5318" w:rsidRPr="00341621" w:rsidRDefault="00EF5318" w:rsidP="00BC58AE">
            <w:pPr>
              <w:jc w:val="center"/>
              <w:rPr>
                <w:rFonts w:ascii="Times New Roman" w:hAnsi="Times New Roman" w:cs="Times New Roman"/>
                <w:color w:val="auto"/>
                <w:sz w:val="25"/>
                <w:szCs w:val="25"/>
                <w:lang w:eastAsia="uk-UA"/>
              </w:rPr>
            </w:pPr>
          </w:p>
        </w:tc>
        <w:tc>
          <w:tcPr>
            <w:tcW w:w="1169"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10</w:t>
            </w:r>
          </w:p>
        </w:tc>
        <w:tc>
          <w:tcPr>
            <w:tcW w:w="1098"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5</w:t>
            </w:r>
          </w:p>
        </w:tc>
        <w:tc>
          <w:tcPr>
            <w:tcW w:w="815"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25</w:t>
            </w:r>
          </w:p>
        </w:tc>
        <w:tc>
          <w:tcPr>
            <w:tcW w:w="1193"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10</w:t>
            </w:r>
          </w:p>
        </w:tc>
        <w:tc>
          <w:tcPr>
            <w:tcW w:w="1134"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6</w:t>
            </w:r>
          </w:p>
        </w:tc>
        <w:tc>
          <w:tcPr>
            <w:tcW w:w="753" w:type="dxa"/>
            <w:tcBorders>
              <w:top w:val="nil"/>
              <w:left w:val="single" w:sz="4" w:space="0" w:color="auto"/>
              <w:bottom w:val="nil"/>
              <w:right w:val="single" w:sz="4" w:space="0" w:color="auto"/>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30</w:t>
            </w:r>
          </w:p>
        </w:tc>
      </w:tr>
      <w:tr w:rsidR="00EF5318" w:rsidRPr="00E27EDC" w:rsidTr="00615D0E">
        <w:trPr>
          <w:trHeight w:hRule="exact" w:val="322"/>
          <w:jc w:val="center"/>
        </w:trPr>
        <w:tc>
          <w:tcPr>
            <w:tcW w:w="1891" w:type="dxa"/>
            <w:tcBorders>
              <w:top w:val="nil"/>
              <w:left w:val="single" w:sz="4" w:space="0" w:color="auto"/>
              <w:bottom w:val="nil"/>
              <w:right w:val="nil"/>
            </w:tcBorders>
          </w:tcPr>
          <w:p w:rsidR="00EF5318" w:rsidRPr="00341621" w:rsidRDefault="00EF5318" w:rsidP="00BC58AE">
            <w:pPr>
              <w:ind w:left="203"/>
              <w:rPr>
                <w:rFonts w:ascii="Times New Roman" w:hAnsi="Times New Roman" w:cs="Times New Roman"/>
                <w:color w:val="auto"/>
                <w:sz w:val="25"/>
                <w:szCs w:val="25"/>
                <w:lang w:eastAsia="uk-UA"/>
              </w:rPr>
            </w:pPr>
          </w:p>
        </w:tc>
        <w:tc>
          <w:tcPr>
            <w:tcW w:w="897" w:type="dxa"/>
            <w:tcBorders>
              <w:top w:val="nil"/>
              <w:left w:val="single" w:sz="4" w:space="0" w:color="auto"/>
              <w:bottom w:val="nil"/>
              <w:right w:val="nil"/>
            </w:tcBorders>
          </w:tcPr>
          <w:p w:rsidR="00EF5318" w:rsidRPr="00341621" w:rsidRDefault="00EF5318" w:rsidP="00BC58AE">
            <w:pPr>
              <w:jc w:val="center"/>
              <w:rPr>
                <w:rFonts w:ascii="Times New Roman" w:hAnsi="Times New Roman" w:cs="Times New Roman"/>
                <w:color w:val="auto"/>
                <w:sz w:val="25"/>
                <w:szCs w:val="25"/>
                <w:lang w:eastAsia="uk-UA"/>
              </w:rPr>
            </w:pPr>
          </w:p>
        </w:tc>
        <w:tc>
          <w:tcPr>
            <w:tcW w:w="1169"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11</w:t>
            </w:r>
          </w:p>
        </w:tc>
        <w:tc>
          <w:tcPr>
            <w:tcW w:w="1098"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2</w:t>
            </w:r>
          </w:p>
        </w:tc>
        <w:tc>
          <w:tcPr>
            <w:tcW w:w="815" w:type="dxa"/>
            <w:tcBorders>
              <w:top w:val="nil"/>
              <w:left w:val="single" w:sz="4" w:space="0" w:color="auto"/>
              <w:bottom w:val="nil"/>
              <w:right w:val="nil"/>
            </w:tcBorders>
          </w:tcPr>
          <w:p w:rsidR="00EF5318" w:rsidRPr="00341621" w:rsidRDefault="00EF5318" w:rsidP="0041573B">
            <w:pPr>
              <w:pStyle w:val="ac"/>
              <w:spacing w:line="240" w:lineRule="auto"/>
              <w:ind w:left="-57" w:right="-57" w:firstLine="0"/>
              <w:jc w:val="center"/>
              <w:rPr>
                <w:sz w:val="25"/>
                <w:szCs w:val="25"/>
              </w:rPr>
            </w:pPr>
            <w:r w:rsidRPr="00341621">
              <w:rPr>
                <w:rStyle w:val="ab"/>
                <w:color w:val="000000"/>
                <w:sz w:val="25"/>
                <w:szCs w:val="25"/>
                <w:lang w:eastAsia="ru-RU"/>
              </w:rPr>
              <w:t>10</w:t>
            </w:r>
          </w:p>
        </w:tc>
        <w:tc>
          <w:tcPr>
            <w:tcW w:w="1193" w:type="dxa"/>
            <w:tcBorders>
              <w:top w:val="nil"/>
              <w:left w:val="single" w:sz="4" w:space="0" w:color="auto"/>
              <w:bottom w:val="nil"/>
              <w:right w:val="nil"/>
            </w:tcBorders>
          </w:tcPr>
          <w:p w:rsidR="00EF5318" w:rsidRPr="00341621" w:rsidRDefault="00EF5318" w:rsidP="0041573B">
            <w:pPr>
              <w:ind w:left="-57" w:right="-57"/>
              <w:jc w:val="center"/>
              <w:rPr>
                <w:rFonts w:ascii="Times New Roman" w:hAnsi="Times New Roman" w:cs="Times New Roman"/>
                <w:color w:val="auto"/>
                <w:sz w:val="25"/>
                <w:szCs w:val="25"/>
                <w:lang w:eastAsia="uk-UA"/>
              </w:rPr>
            </w:pPr>
          </w:p>
        </w:tc>
        <w:tc>
          <w:tcPr>
            <w:tcW w:w="1134" w:type="dxa"/>
            <w:tcBorders>
              <w:top w:val="nil"/>
              <w:left w:val="single" w:sz="4" w:space="0" w:color="auto"/>
              <w:bottom w:val="nil"/>
              <w:right w:val="nil"/>
            </w:tcBorders>
          </w:tcPr>
          <w:p w:rsidR="00EF5318" w:rsidRPr="00341621" w:rsidRDefault="00EF5318" w:rsidP="0041573B">
            <w:pPr>
              <w:ind w:left="-57" w:right="-57"/>
              <w:jc w:val="center"/>
              <w:rPr>
                <w:rFonts w:ascii="Times New Roman" w:hAnsi="Times New Roman" w:cs="Times New Roman"/>
                <w:color w:val="auto"/>
                <w:sz w:val="25"/>
                <w:szCs w:val="25"/>
                <w:lang w:eastAsia="uk-UA"/>
              </w:rPr>
            </w:pPr>
          </w:p>
        </w:tc>
        <w:tc>
          <w:tcPr>
            <w:tcW w:w="753" w:type="dxa"/>
            <w:tcBorders>
              <w:top w:val="nil"/>
              <w:left w:val="single" w:sz="4" w:space="0" w:color="auto"/>
              <w:bottom w:val="nil"/>
              <w:right w:val="single" w:sz="4" w:space="0" w:color="auto"/>
            </w:tcBorders>
          </w:tcPr>
          <w:p w:rsidR="00EF5318" w:rsidRPr="00341621" w:rsidRDefault="00EF5318" w:rsidP="0041573B">
            <w:pPr>
              <w:ind w:left="-57" w:right="-57"/>
              <w:jc w:val="center"/>
              <w:rPr>
                <w:rFonts w:ascii="Times New Roman" w:hAnsi="Times New Roman" w:cs="Times New Roman"/>
                <w:color w:val="auto"/>
                <w:sz w:val="25"/>
                <w:szCs w:val="25"/>
                <w:lang w:eastAsia="uk-UA"/>
              </w:rPr>
            </w:pPr>
          </w:p>
        </w:tc>
      </w:tr>
      <w:tr w:rsidR="004014FC" w:rsidRPr="00E27EDC" w:rsidTr="00615D0E">
        <w:trPr>
          <w:trHeight w:hRule="exact" w:val="331"/>
          <w:jc w:val="center"/>
        </w:trPr>
        <w:tc>
          <w:tcPr>
            <w:tcW w:w="1891" w:type="dxa"/>
            <w:tcBorders>
              <w:top w:val="single" w:sz="4" w:space="0" w:color="auto"/>
              <w:left w:val="single" w:sz="4" w:space="0" w:color="auto"/>
              <w:bottom w:val="nil"/>
              <w:right w:val="nil"/>
            </w:tcBorders>
          </w:tcPr>
          <w:p w:rsidR="004014FC" w:rsidRPr="00341621" w:rsidRDefault="004014FC" w:rsidP="00BC58AE">
            <w:pPr>
              <w:ind w:left="203"/>
              <w:rPr>
                <w:rFonts w:ascii="Times New Roman" w:hAnsi="Times New Roman" w:cs="Times New Roman"/>
                <w:color w:val="auto"/>
                <w:sz w:val="25"/>
                <w:szCs w:val="25"/>
                <w:lang w:eastAsia="uk-UA"/>
              </w:rPr>
            </w:pPr>
          </w:p>
        </w:tc>
        <w:tc>
          <w:tcPr>
            <w:tcW w:w="897" w:type="dxa"/>
            <w:tcBorders>
              <w:top w:val="single" w:sz="4" w:space="0" w:color="auto"/>
              <w:left w:val="single" w:sz="4" w:space="0" w:color="auto"/>
              <w:bottom w:val="nil"/>
              <w:right w:val="nil"/>
            </w:tcBorders>
          </w:tcPr>
          <w:p w:rsidR="004014FC" w:rsidRPr="00341621" w:rsidRDefault="004014FC" w:rsidP="00BC58AE">
            <w:pPr>
              <w:jc w:val="center"/>
              <w:rPr>
                <w:rFonts w:ascii="Times New Roman" w:hAnsi="Times New Roman" w:cs="Times New Roman"/>
                <w:color w:val="auto"/>
                <w:sz w:val="25"/>
                <w:szCs w:val="25"/>
                <w:lang w:eastAsia="uk-UA"/>
              </w:rPr>
            </w:pPr>
          </w:p>
        </w:tc>
        <w:tc>
          <w:tcPr>
            <w:tcW w:w="1169" w:type="dxa"/>
            <w:tcBorders>
              <w:top w:val="single" w:sz="4" w:space="0" w:color="auto"/>
              <w:left w:val="single" w:sz="4" w:space="0" w:color="auto"/>
              <w:bottom w:val="nil"/>
              <w:right w:val="nil"/>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&lt;3</w:t>
            </w:r>
          </w:p>
        </w:tc>
        <w:tc>
          <w:tcPr>
            <w:tcW w:w="1098" w:type="dxa"/>
            <w:tcBorders>
              <w:top w:val="single" w:sz="4" w:space="0" w:color="auto"/>
              <w:left w:val="single" w:sz="4" w:space="0" w:color="auto"/>
              <w:bottom w:val="nil"/>
              <w:right w:val="nil"/>
            </w:tcBorders>
          </w:tcPr>
          <w:p w:rsidR="004014FC" w:rsidRPr="00341621" w:rsidRDefault="004014FC" w:rsidP="0041573B">
            <w:pPr>
              <w:pStyle w:val="ac"/>
              <w:spacing w:line="240" w:lineRule="auto"/>
              <w:ind w:left="-57" w:right="-57" w:firstLine="0"/>
              <w:jc w:val="center"/>
              <w:rPr>
                <w:sz w:val="25"/>
                <w:szCs w:val="25"/>
              </w:rPr>
            </w:pPr>
            <w:r w:rsidRPr="00341621">
              <w:rPr>
                <w:rStyle w:val="ab"/>
                <w:bCs/>
                <w:color w:val="000000"/>
                <w:sz w:val="25"/>
                <w:szCs w:val="25"/>
                <w:lang w:eastAsia="ru-RU"/>
              </w:rPr>
              <w:t>-</w:t>
            </w:r>
          </w:p>
        </w:tc>
        <w:tc>
          <w:tcPr>
            <w:tcW w:w="815" w:type="dxa"/>
            <w:tcBorders>
              <w:top w:val="single" w:sz="4" w:space="0" w:color="auto"/>
              <w:left w:val="single" w:sz="4" w:space="0" w:color="auto"/>
              <w:bottom w:val="nil"/>
              <w:right w:val="nil"/>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0</w:t>
            </w:r>
          </w:p>
        </w:tc>
        <w:tc>
          <w:tcPr>
            <w:tcW w:w="1193" w:type="dxa"/>
            <w:tcBorders>
              <w:top w:val="single" w:sz="4" w:space="0" w:color="auto"/>
              <w:left w:val="single" w:sz="4" w:space="0" w:color="auto"/>
              <w:bottom w:val="nil"/>
              <w:right w:val="nil"/>
            </w:tcBorders>
          </w:tcPr>
          <w:p w:rsidR="004014FC" w:rsidRPr="00341621" w:rsidRDefault="004014FC" w:rsidP="00BD4E22">
            <w:pPr>
              <w:pStyle w:val="ac"/>
              <w:spacing w:line="240" w:lineRule="auto"/>
              <w:ind w:left="-57" w:right="-57" w:firstLine="0"/>
              <w:jc w:val="center"/>
              <w:rPr>
                <w:sz w:val="25"/>
                <w:szCs w:val="25"/>
              </w:rPr>
            </w:pPr>
            <w:r w:rsidRPr="00341621">
              <w:rPr>
                <w:rStyle w:val="ab"/>
                <w:color w:val="000000"/>
                <w:sz w:val="25"/>
                <w:szCs w:val="25"/>
                <w:lang w:eastAsia="ru-RU"/>
              </w:rPr>
              <w:t>&lt;3</w:t>
            </w:r>
          </w:p>
        </w:tc>
        <w:tc>
          <w:tcPr>
            <w:tcW w:w="1134" w:type="dxa"/>
            <w:tcBorders>
              <w:top w:val="single" w:sz="4" w:space="0" w:color="auto"/>
              <w:left w:val="single" w:sz="4" w:space="0" w:color="auto"/>
              <w:bottom w:val="nil"/>
              <w:right w:val="nil"/>
            </w:tcBorders>
          </w:tcPr>
          <w:p w:rsidR="004014FC" w:rsidRPr="00341621" w:rsidRDefault="004014FC" w:rsidP="0041573B">
            <w:pPr>
              <w:pStyle w:val="ac"/>
              <w:spacing w:line="240" w:lineRule="auto"/>
              <w:ind w:left="-57" w:right="-57" w:firstLine="0"/>
              <w:jc w:val="center"/>
              <w:rPr>
                <w:sz w:val="25"/>
                <w:szCs w:val="25"/>
              </w:rPr>
            </w:pPr>
            <w:r w:rsidRPr="00341621">
              <w:rPr>
                <w:rStyle w:val="ab"/>
                <w:bCs/>
                <w:color w:val="000000"/>
                <w:sz w:val="25"/>
                <w:szCs w:val="25"/>
                <w:lang w:eastAsia="ru-RU"/>
              </w:rPr>
              <w:t>-</w:t>
            </w:r>
          </w:p>
        </w:tc>
        <w:tc>
          <w:tcPr>
            <w:tcW w:w="753" w:type="dxa"/>
            <w:tcBorders>
              <w:top w:val="single" w:sz="4" w:space="0" w:color="auto"/>
              <w:left w:val="single" w:sz="4" w:space="0" w:color="auto"/>
              <w:bottom w:val="nil"/>
              <w:right w:val="single" w:sz="4" w:space="0" w:color="auto"/>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0</w:t>
            </w:r>
          </w:p>
        </w:tc>
      </w:tr>
      <w:tr w:rsidR="004014FC" w:rsidRPr="00E27EDC" w:rsidTr="00615D0E">
        <w:trPr>
          <w:trHeight w:val="315"/>
          <w:jc w:val="center"/>
        </w:trPr>
        <w:tc>
          <w:tcPr>
            <w:tcW w:w="1891" w:type="dxa"/>
            <w:tcBorders>
              <w:top w:val="nil"/>
              <w:left w:val="single" w:sz="4" w:space="0" w:color="auto"/>
              <w:bottom w:val="nil"/>
              <w:right w:val="nil"/>
            </w:tcBorders>
          </w:tcPr>
          <w:p w:rsidR="004014FC" w:rsidRPr="00341621" w:rsidRDefault="004014FC" w:rsidP="00BC58AE">
            <w:pPr>
              <w:ind w:left="203"/>
              <w:rPr>
                <w:rFonts w:ascii="Times New Roman" w:hAnsi="Times New Roman" w:cs="Times New Roman"/>
                <w:color w:val="auto"/>
                <w:sz w:val="25"/>
                <w:szCs w:val="25"/>
                <w:lang w:eastAsia="uk-UA"/>
              </w:rPr>
            </w:pPr>
          </w:p>
        </w:tc>
        <w:tc>
          <w:tcPr>
            <w:tcW w:w="897" w:type="dxa"/>
            <w:tcBorders>
              <w:top w:val="nil"/>
              <w:left w:val="single" w:sz="4" w:space="0" w:color="auto"/>
              <w:bottom w:val="nil"/>
              <w:right w:val="nil"/>
            </w:tcBorders>
          </w:tcPr>
          <w:p w:rsidR="004014FC" w:rsidRPr="00341621" w:rsidRDefault="004014FC" w:rsidP="00BC58AE">
            <w:pPr>
              <w:pStyle w:val="ac"/>
              <w:spacing w:line="240" w:lineRule="auto"/>
              <w:ind w:firstLine="0"/>
              <w:jc w:val="center"/>
              <w:rPr>
                <w:sz w:val="25"/>
                <w:szCs w:val="25"/>
              </w:rPr>
            </w:pPr>
            <w:r w:rsidRPr="00341621">
              <w:rPr>
                <w:rStyle w:val="ab"/>
                <w:color w:val="000000"/>
                <w:sz w:val="25"/>
                <w:szCs w:val="25"/>
                <w:lang w:eastAsia="ru-RU"/>
              </w:rPr>
              <w:t>ЕГ</w:t>
            </w:r>
          </w:p>
        </w:tc>
        <w:tc>
          <w:tcPr>
            <w:tcW w:w="1169" w:type="dxa"/>
            <w:tcBorders>
              <w:top w:val="nil"/>
              <w:left w:val="single" w:sz="4" w:space="0" w:color="auto"/>
              <w:bottom w:val="nil"/>
              <w:right w:val="nil"/>
            </w:tcBorders>
          </w:tcPr>
          <w:p w:rsidR="004014FC" w:rsidRPr="004014FC" w:rsidRDefault="004014FC" w:rsidP="004014FC">
            <w:pPr>
              <w:pStyle w:val="ac"/>
              <w:spacing w:line="240" w:lineRule="auto"/>
              <w:ind w:left="-57" w:right="-57" w:firstLine="0"/>
              <w:jc w:val="center"/>
              <w:rPr>
                <w:sz w:val="25"/>
                <w:szCs w:val="25"/>
                <w:lang w:val="uk-UA"/>
              </w:rPr>
            </w:pPr>
            <w:r>
              <w:rPr>
                <w:rStyle w:val="ab"/>
                <w:color w:val="000000"/>
                <w:sz w:val="25"/>
                <w:szCs w:val="25"/>
                <w:lang w:val="uk-UA" w:eastAsia="ru-RU"/>
              </w:rPr>
              <w:t>3,5-8</w:t>
            </w:r>
          </w:p>
        </w:tc>
        <w:tc>
          <w:tcPr>
            <w:tcW w:w="1098" w:type="dxa"/>
            <w:tcBorders>
              <w:top w:val="nil"/>
              <w:left w:val="single" w:sz="4" w:space="0" w:color="auto"/>
              <w:bottom w:val="nil"/>
              <w:right w:val="nil"/>
            </w:tcBorders>
          </w:tcPr>
          <w:p w:rsidR="004014FC" w:rsidRPr="00341621" w:rsidRDefault="004014FC" w:rsidP="0041573B">
            <w:pPr>
              <w:pStyle w:val="ac"/>
              <w:spacing w:line="240" w:lineRule="auto"/>
              <w:ind w:left="-57" w:right="-57" w:firstLine="0"/>
              <w:jc w:val="center"/>
              <w:rPr>
                <w:sz w:val="25"/>
                <w:szCs w:val="25"/>
              </w:rPr>
            </w:pPr>
            <w:r w:rsidRPr="00341621">
              <w:rPr>
                <w:rStyle w:val="ab"/>
                <w:bCs/>
                <w:color w:val="000000"/>
                <w:sz w:val="25"/>
                <w:szCs w:val="25"/>
                <w:lang w:eastAsia="ru-RU"/>
              </w:rPr>
              <w:t>-</w:t>
            </w:r>
          </w:p>
        </w:tc>
        <w:tc>
          <w:tcPr>
            <w:tcW w:w="815" w:type="dxa"/>
            <w:tcBorders>
              <w:top w:val="nil"/>
              <w:left w:val="single" w:sz="4" w:space="0" w:color="auto"/>
              <w:bottom w:val="nil"/>
              <w:right w:val="nil"/>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0</w:t>
            </w:r>
          </w:p>
        </w:tc>
        <w:tc>
          <w:tcPr>
            <w:tcW w:w="1193" w:type="dxa"/>
            <w:tcBorders>
              <w:top w:val="nil"/>
              <w:left w:val="single" w:sz="4" w:space="0" w:color="auto"/>
              <w:bottom w:val="nil"/>
              <w:right w:val="nil"/>
            </w:tcBorders>
          </w:tcPr>
          <w:p w:rsidR="004014FC" w:rsidRPr="004014FC" w:rsidRDefault="004014FC" w:rsidP="00BD4E22">
            <w:pPr>
              <w:pStyle w:val="ac"/>
              <w:spacing w:line="240" w:lineRule="auto"/>
              <w:ind w:left="-57" w:right="-57" w:firstLine="0"/>
              <w:jc w:val="center"/>
              <w:rPr>
                <w:sz w:val="25"/>
                <w:szCs w:val="25"/>
                <w:lang w:val="uk-UA"/>
              </w:rPr>
            </w:pPr>
            <w:r>
              <w:rPr>
                <w:rStyle w:val="ab"/>
                <w:color w:val="000000"/>
                <w:sz w:val="25"/>
                <w:szCs w:val="25"/>
                <w:lang w:val="uk-UA" w:eastAsia="ru-RU"/>
              </w:rPr>
              <w:t>3,5-8</w:t>
            </w:r>
          </w:p>
        </w:tc>
        <w:tc>
          <w:tcPr>
            <w:tcW w:w="1134" w:type="dxa"/>
            <w:tcBorders>
              <w:top w:val="nil"/>
              <w:left w:val="single" w:sz="4" w:space="0" w:color="auto"/>
              <w:bottom w:val="nil"/>
              <w:right w:val="nil"/>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3</w:t>
            </w:r>
          </w:p>
        </w:tc>
        <w:tc>
          <w:tcPr>
            <w:tcW w:w="753" w:type="dxa"/>
            <w:tcBorders>
              <w:top w:val="nil"/>
              <w:left w:val="single" w:sz="4" w:space="0" w:color="auto"/>
              <w:bottom w:val="nil"/>
              <w:right w:val="single" w:sz="4" w:space="0" w:color="auto"/>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15</w:t>
            </w:r>
          </w:p>
        </w:tc>
      </w:tr>
      <w:tr w:rsidR="004014FC" w:rsidRPr="00E27EDC" w:rsidTr="00615D0E">
        <w:trPr>
          <w:trHeight w:val="315"/>
          <w:jc w:val="center"/>
        </w:trPr>
        <w:tc>
          <w:tcPr>
            <w:tcW w:w="1891" w:type="dxa"/>
            <w:tcBorders>
              <w:top w:val="nil"/>
              <w:left w:val="single" w:sz="4" w:space="0" w:color="auto"/>
              <w:bottom w:val="nil"/>
              <w:right w:val="nil"/>
            </w:tcBorders>
          </w:tcPr>
          <w:p w:rsidR="004014FC" w:rsidRPr="00341621" w:rsidRDefault="004014FC" w:rsidP="00BC58AE">
            <w:pPr>
              <w:ind w:left="203"/>
              <w:rPr>
                <w:rFonts w:ascii="Times New Roman" w:hAnsi="Times New Roman" w:cs="Times New Roman"/>
                <w:color w:val="auto"/>
                <w:sz w:val="25"/>
                <w:szCs w:val="25"/>
                <w:lang w:eastAsia="uk-UA"/>
              </w:rPr>
            </w:pPr>
          </w:p>
        </w:tc>
        <w:tc>
          <w:tcPr>
            <w:tcW w:w="897" w:type="dxa"/>
            <w:tcBorders>
              <w:top w:val="nil"/>
              <w:left w:val="single" w:sz="4" w:space="0" w:color="auto"/>
              <w:bottom w:val="nil"/>
              <w:right w:val="nil"/>
            </w:tcBorders>
          </w:tcPr>
          <w:p w:rsidR="004014FC" w:rsidRPr="00341621" w:rsidRDefault="004014FC" w:rsidP="00BC58AE">
            <w:pPr>
              <w:jc w:val="center"/>
              <w:rPr>
                <w:rFonts w:ascii="Times New Roman" w:hAnsi="Times New Roman" w:cs="Times New Roman"/>
                <w:color w:val="auto"/>
                <w:sz w:val="25"/>
                <w:szCs w:val="25"/>
                <w:lang w:eastAsia="uk-UA"/>
              </w:rPr>
            </w:pPr>
          </w:p>
        </w:tc>
        <w:tc>
          <w:tcPr>
            <w:tcW w:w="1169" w:type="dxa"/>
            <w:tcBorders>
              <w:top w:val="nil"/>
              <w:left w:val="single" w:sz="4" w:space="0" w:color="auto"/>
              <w:bottom w:val="nil"/>
              <w:right w:val="nil"/>
            </w:tcBorders>
          </w:tcPr>
          <w:p w:rsidR="004014FC" w:rsidRPr="004014FC" w:rsidRDefault="004014FC" w:rsidP="0041573B">
            <w:pPr>
              <w:pStyle w:val="ac"/>
              <w:spacing w:line="240" w:lineRule="auto"/>
              <w:ind w:left="-57" w:right="-57" w:firstLine="0"/>
              <w:jc w:val="center"/>
              <w:rPr>
                <w:sz w:val="25"/>
                <w:szCs w:val="25"/>
                <w:lang w:val="uk-UA"/>
              </w:rPr>
            </w:pPr>
            <w:r>
              <w:rPr>
                <w:rStyle w:val="ab"/>
                <w:color w:val="000000"/>
                <w:sz w:val="25"/>
                <w:szCs w:val="25"/>
                <w:lang w:val="uk-UA" w:eastAsia="ru-RU"/>
              </w:rPr>
              <w:t>9-13</w:t>
            </w:r>
          </w:p>
        </w:tc>
        <w:tc>
          <w:tcPr>
            <w:tcW w:w="1098" w:type="dxa"/>
            <w:tcBorders>
              <w:top w:val="nil"/>
              <w:left w:val="single" w:sz="4" w:space="0" w:color="auto"/>
              <w:bottom w:val="nil"/>
              <w:right w:val="nil"/>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5</w:t>
            </w:r>
          </w:p>
        </w:tc>
        <w:tc>
          <w:tcPr>
            <w:tcW w:w="815" w:type="dxa"/>
            <w:tcBorders>
              <w:top w:val="nil"/>
              <w:left w:val="single" w:sz="4" w:space="0" w:color="auto"/>
              <w:bottom w:val="nil"/>
              <w:right w:val="nil"/>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25</w:t>
            </w:r>
          </w:p>
        </w:tc>
        <w:tc>
          <w:tcPr>
            <w:tcW w:w="1193" w:type="dxa"/>
            <w:tcBorders>
              <w:top w:val="nil"/>
              <w:left w:val="single" w:sz="4" w:space="0" w:color="auto"/>
              <w:bottom w:val="nil"/>
              <w:right w:val="nil"/>
            </w:tcBorders>
          </w:tcPr>
          <w:p w:rsidR="004014FC" w:rsidRPr="004014FC" w:rsidRDefault="004014FC" w:rsidP="00BD4E22">
            <w:pPr>
              <w:pStyle w:val="ac"/>
              <w:spacing w:line="240" w:lineRule="auto"/>
              <w:ind w:left="-57" w:right="-57" w:firstLine="0"/>
              <w:jc w:val="center"/>
              <w:rPr>
                <w:sz w:val="25"/>
                <w:szCs w:val="25"/>
                <w:lang w:val="uk-UA"/>
              </w:rPr>
            </w:pPr>
            <w:r>
              <w:rPr>
                <w:rStyle w:val="ab"/>
                <w:color w:val="000000"/>
                <w:sz w:val="25"/>
                <w:szCs w:val="25"/>
                <w:lang w:val="uk-UA" w:eastAsia="ru-RU"/>
              </w:rPr>
              <w:t>9-13</w:t>
            </w:r>
          </w:p>
        </w:tc>
        <w:tc>
          <w:tcPr>
            <w:tcW w:w="1134" w:type="dxa"/>
            <w:tcBorders>
              <w:top w:val="nil"/>
              <w:left w:val="single" w:sz="4" w:space="0" w:color="auto"/>
              <w:bottom w:val="nil"/>
              <w:right w:val="nil"/>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14</w:t>
            </w:r>
          </w:p>
        </w:tc>
        <w:tc>
          <w:tcPr>
            <w:tcW w:w="753" w:type="dxa"/>
            <w:tcBorders>
              <w:top w:val="nil"/>
              <w:left w:val="single" w:sz="4" w:space="0" w:color="auto"/>
              <w:bottom w:val="nil"/>
              <w:right w:val="single" w:sz="4" w:space="0" w:color="auto"/>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70</w:t>
            </w:r>
          </w:p>
        </w:tc>
      </w:tr>
      <w:tr w:rsidR="004014FC" w:rsidRPr="00E27EDC" w:rsidTr="00615D0E">
        <w:trPr>
          <w:trHeight w:val="315"/>
          <w:jc w:val="center"/>
        </w:trPr>
        <w:tc>
          <w:tcPr>
            <w:tcW w:w="1891" w:type="dxa"/>
            <w:tcBorders>
              <w:top w:val="nil"/>
              <w:left w:val="single" w:sz="4" w:space="0" w:color="auto"/>
              <w:bottom w:val="nil"/>
              <w:right w:val="nil"/>
            </w:tcBorders>
          </w:tcPr>
          <w:p w:rsidR="004014FC" w:rsidRPr="00341621" w:rsidRDefault="004014FC" w:rsidP="00BC58AE">
            <w:pPr>
              <w:ind w:left="203"/>
              <w:rPr>
                <w:rFonts w:ascii="Times New Roman" w:hAnsi="Times New Roman" w:cs="Times New Roman"/>
                <w:color w:val="auto"/>
                <w:sz w:val="25"/>
                <w:szCs w:val="25"/>
                <w:lang w:eastAsia="uk-UA"/>
              </w:rPr>
            </w:pPr>
          </w:p>
        </w:tc>
        <w:tc>
          <w:tcPr>
            <w:tcW w:w="897" w:type="dxa"/>
            <w:tcBorders>
              <w:top w:val="nil"/>
              <w:left w:val="single" w:sz="4" w:space="0" w:color="auto"/>
              <w:bottom w:val="nil"/>
              <w:right w:val="nil"/>
            </w:tcBorders>
          </w:tcPr>
          <w:p w:rsidR="004014FC" w:rsidRPr="00341621" w:rsidRDefault="004014FC" w:rsidP="00BC58AE">
            <w:pPr>
              <w:jc w:val="center"/>
              <w:rPr>
                <w:rFonts w:ascii="Times New Roman" w:hAnsi="Times New Roman" w:cs="Times New Roman"/>
                <w:color w:val="auto"/>
                <w:sz w:val="25"/>
                <w:szCs w:val="25"/>
                <w:lang w:eastAsia="uk-UA"/>
              </w:rPr>
            </w:pPr>
          </w:p>
        </w:tc>
        <w:tc>
          <w:tcPr>
            <w:tcW w:w="1169" w:type="dxa"/>
            <w:tcBorders>
              <w:top w:val="nil"/>
              <w:left w:val="single" w:sz="4" w:space="0" w:color="auto"/>
              <w:bottom w:val="nil"/>
              <w:right w:val="nil"/>
            </w:tcBorders>
          </w:tcPr>
          <w:p w:rsidR="004014FC" w:rsidRPr="004014FC" w:rsidRDefault="004014FC" w:rsidP="004014FC">
            <w:pPr>
              <w:pStyle w:val="ac"/>
              <w:spacing w:line="240" w:lineRule="auto"/>
              <w:ind w:left="-57" w:right="-57" w:firstLine="0"/>
              <w:jc w:val="center"/>
              <w:rPr>
                <w:sz w:val="25"/>
                <w:szCs w:val="25"/>
                <w:lang w:val="uk-UA"/>
              </w:rPr>
            </w:pPr>
            <w:r w:rsidRPr="00341621">
              <w:rPr>
                <w:rStyle w:val="ab"/>
                <w:color w:val="000000"/>
                <w:sz w:val="25"/>
                <w:szCs w:val="25"/>
                <w:lang w:eastAsia="ru-RU"/>
              </w:rPr>
              <w:t>1</w:t>
            </w:r>
            <w:r>
              <w:rPr>
                <w:rStyle w:val="ab"/>
                <w:color w:val="000000"/>
                <w:sz w:val="25"/>
                <w:szCs w:val="25"/>
                <w:lang w:val="uk-UA" w:eastAsia="ru-RU"/>
              </w:rPr>
              <w:t>4</w:t>
            </w:r>
            <w:r w:rsidRPr="00341621">
              <w:rPr>
                <w:rStyle w:val="ab"/>
                <w:color w:val="000000"/>
                <w:sz w:val="25"/>
                <w:szCs w:val="25"/>
                <w:lang w:eastAsia="ru-RU"/>
              </w:rPr>
              <w:t>-1</w:t>
            </w:r>
            <w:r>
              <w:rPr>
                <w:rStyle w:val="ab"/>
                <w:color w:val="000000"/>
                <w:sz w:val="25"/>
                <w:szCs w:val="25"/>
                <w:lang w:val="uk-UA" w:eastAsia="ru-RU"/>
              </w:rPr>
              <w:t>8</w:t>
            </w:r>
          </w:p>
        </w:tc>
        <w:tc>
          <w:tcPr>
            <w:tcW w:w="1098" w:type="dxa"/>
            <w:tcBorders>
              <w:top w:val="nil"/>
              <w:left w:val="single" w:sz="4" w:space="0" w:color="auto"/>
              <w:bottom w:val="nil"/>
              <w:right w:val="nil"/>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9</w:t>
            </w:r>
          </w:p>
        </w:tc>
        <w:tc>
          <w:tcPr>
            <w:tcW w:w="815" w:type="dxa"/>
            <w:tcBorders>
              <w:top w:val="nil"/>
              <w:left w:val="single" w:sz="4" w:space="0" w:color="auto"/>
              <w:bottom w:val="nil"/>
              <w:right w:val="nil"/>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45</w:t>
            </w:r>
          </w:p>
        </w:tc>
        <w:tc>
          <w:tcPr>
            <w:tcW w:w="1193" w:type="dxa"/>
            <w:tcBorders>
              <w:top w:val="nil"/>
              <w:left w:val="single" w:sz="4" w:space="0" w:color="auto"/>
              <w:bottom w:val="nil"/>
              <w:right w:val="nil"/>
            </w:tcBorders>
          </w:tcPr>
          <w:p w:rsidR="004014FC" w:rsidRPr="004014FC" w:rsidRDefault="004014FC" w:rsidP="00BD4E22">
            <w:pPr>
              <w:pStyle w:val="ac"/>
              <w:spacing w:line="240" w:lineRule="auto"/>
              <w:ind w:left="-57" w:right="-57" w:firstLine="0"/>
              <w:jc w:val="center"/>
              <w:rPr>
                <w:sz w:val="25"/>
                <w:szCs w:val="25"/>
                <w:lang w:val="uk-UA"/>
              </w:rPr>
            </w:pPr>
            <w:r w:rsidRPr="00341621">
              <w:rPr>
                <w:rStyle w:val="ab"/>
                <w:color w:val="000000"/>
                <w:sz w:val="25"/>
                <w:szCs w:val="25"/>
                <w:lang w:eastAsia="ru-RU"/>
              </w:rPr>
              <w:t>1</w:t>
            </w:r>
            <w:r>
              <w:rPr>
                <w:rStyle w:val="ab"/>
                <w:color w:val="000000"/>
                <w:sz w:val="25"/>
                <w:szCs w:val="25"/>
                <w:lang w:val="uk-UA" w:eastAsia="ru-RU"/>
              </w:rPr>
              <w:t>4</w:t>
            </w:r>
            <w:r w:rsidRPr="00341621">
              <w:rPr>
                <w:rStyle w:val="ab"/>
                <w:color w:val="000000"/>
                <w:sz w:val="25"/>
                <w:szCs w:val="25"/>
                <w:lang w:eastAsia="ru-RU"/>
              </w:rPr>
              <w:t>-1</w:t>
            </w:r>
            <w:r>
              <w:rPr>
                <w:rStyle w:val="ab"/>
                <w:color w:val="000000"/>
                <w:sz w:val="25"/>
                <w:szCs w:val="25"/>
                <w:lang w:val="uk-UA" w:eastAsia="ru-RU"/>
              </w:rPr>
              <w:t>8</w:t>
            </w:r>
          </w:p>
        </w:tc>
        <w:tc>
          <w:tcPr>
            <w:tcW w:w="1134" w:type="dxa"/>
            <w:tcBorders>
              <w:top w:val="nil"/>
              <w:left w:val="single" w:sz="4" w:space="0" w:color="auto"/>
              <w:bottom w:val="nil"/>
              <w:right w:val="nil"/>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3</w:t>
            </w:r>
          </w:p>
        </w:tc>
        <w:tc>
          <w:tcPr>
            <w:tcW w:w="753" w:type="dxa"/>
            <w:tcBorders>
              <w:top w:val="nil"/>
              <w:left w:val="single" w:sz="4" w:space="0" w:color="auto"/>
              <w:bottom w:val="nil"/>
              <w:right w:val="single" w:sz="4" w:space="0" w:color="auto"/>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15</w:t>
            </w:r>
          </w:p>
        </w:tc>
      </w:tr>
      <w:tr w:rsidR="004014FC" w:rsidRPr="00E27EDC" w:rsidTr="004014FC">
        <w:trPr>
          <w:trHeight w:val="243"/>
          <w:jc w:val="center"/>
        </w:trPr>
        <w:tc>
          <w:tcPr>
            <w:tcW w:w="1891" w:type="dxa"/>
            <w:tcBorders>
              <w:top w:val="nil"/>
              <w:left w:val="single" w:sz="4" w:space="0" w:color="auto"/>
              <w:bottom w:val="nil"/>
              <w:right w:val="nil"/>
            </w:tcBorders>
          </w:tcPr>
          <w:p w:rsidR="004014FC" w:rsidRPr="00341621" w:rsidRDefault="004014FC" w:rsidP="00BC58AE">
            <w:pPr>
              <w:pStyle w:val="ac"/>
              <w:spacing w:line="240" w:lineRule="auto"/>
              <w:ind w:left="203" w:firstLine="0"/>
              <w:rPr>
                <w:rStyle w:val="ab"/>
                <w:bCs/>
                <w:color w:val="000000"/>
                <w:sz w:val="25"/>
                <w:szCs w:val="25"/>
                <w:lang w:val="uk-UA" w:eastAsia="ru-RU"/>
              </w:rPr>
            </w:pPr>
            <w:r w:rsidRPr="00341621">
              <w:rPr>
                <w:rStyle w:val="ab"/>
                <w:bCs/>
                <w:color w:val="000000"/>
                <w:sz w:val="25"/>
                <w:szCs w:val="25"/>
                <w:lang w:eastAsia="ru-RU"/>
              </w:rPr>
              <w:t xml:space="preserve">Проба </w:t>
            </w:r>
            <w:proofErr w:type="spellStart"/>
            <w:r w:rsidRPr="00341621">
              <w:rPr>
                <w:rStyle w:val="ab"/>
                <w:bCs/>
                <w:color w:val="000000"/>
                <w:sz w:val="25"/>
                <w:szCs w:val="25"/>
                <w:lang w:eastAsia="ru-RU"/>
              </w:rPr>
              <w:t>Руфʼ</w:t>
            </w:r>
            <w:proofErr w:type="spellEnd"/>
            <w:r w:rsidRPr="00341621">
              <w:rPr>
                <w:rStyle w:val="ab"/>
                <w:bCs/>
                <w:color w:val="000000"/>
                <w:sz w:val="25"/>
                <w:szCs w:val="25"/>
                <w:lang w:val="uk-UA" w:eastAsia="ru-RU"/>
              </w:rPr>
              <w:t>є</w:t>
            </w:r>
            <w:r w:rsidRPr="00341621">
              <w:rPr>
                <w:rStyle w:val="ab"/>
                <w:bCs/>
                <w:color w:val="000000"/>
                <w:sz w:val="25"/>
                <w:szCs w:val="25"/>
                <w:lang w:eastAsia="ru-RU"/>
              </w:rPr>
              <w:t xml:space="preserve">, </w:t>
            </w:r>
          </w:p>
          <w:p w:rsidR="004014FC" w:rsidRPr="00341621" w:rsidRDefault="004014FC" w:rsidP="00BC58AE">
            <w:pPr>
              <w:pStyle w:val="ac"/>
              <w:spacing w:line="240" w:lineRule="auto"/>
              <w:ind w:left="203" w:firstLine="0"/>
              <w:rPr>
                <w:sz w:val="25"/>
                <w:szCs w:val="25"/>
                <w:lang w:val="uk-UA"/>
              </w:rPr>
            </w:pPr>
            <w:r w:rsidRPr="00341621">
              <w:rPr>
                <w:rStyle w:val="ab"/>
                <w:bCs/>
                <w:color w:val="000000"/>
                <w:sz w:val="25"/>
                <w:szCs w:val="25"/>
                <w:lang w:eastAsia="ru-RU"/>
              </w:rPr>
              <w:t>бал</w:t>
            </w:r>
            <w:proofErr w:type="spellStart"/>
            <w:r w:rsidRPr="00341621">
              <w:rPr>
                <w:rStyle w:val="ab"/>
                <w:bCs/>
                <w:color w:val="000000"/>
                <w:sz w:val="25"/>
                <w:szCs w:val="25"/>
                <w:lang w:val="uk-UA" w:eastAsia="ru-RU"/>
              </w:rPr>
              <w:t>ів</w:t>
            </w:r>
            <w:proofErr w:type="spellEnd"/>
          </w:p>
        </w:tc>
        <w:tc>
          <w:tcPr>
            <w:tcW w:w="897" w:type="dxa"/>
            <w:tcBorders>
              <w:top w:val="nil"/>
              <w:left w:val="single" w:sz="4" w:space="0" w:color="auto"/>
              <w:bottom w:val="nil"/>
              <w:right w:val="nil"/>
            </w:tcBorders>
          </w:tcPr>
          <w:p w:rsidR="004014FC" w:rsidRPr="00341621" w:rsidRDefault="004014FC" w:rsidP="00BC58AE">
            <w:pPr>
              <w:jc w:val="center"/>
              <w:rPr>
                <w:rFonts w:ascii="Times New Roman" w:hAnsi="Times New Roman" w:cs="Times New Roman"/>
                <w:color w:val="auto"/>
                <w:sz w:val="25"/>
                <w:szCs w:val="25"/>
                <w:lang w:eastAsia="uk-UA"/>
              </w:rPr>
            </w:pPr>
          </w:p>
        </w:tc>
        <w:tc>
          <w:tcPr>
            <w:tcW w:w="1169" w:type="dxa"/>
            <w:tcBorders>
              <w:top w:val="nil"/>
              <w:left w:val="single" w:sz="4" w:space="0" w:color="auto"/>
              <w:bottom w:val="nil"/>
              <w:right w:val="nil"/>
            </w:tcBorders>
          </w:tcPr>
          <w:p w:rsidR="004014FC" w:rsidRPr="004014FC" w:rsidRDefault="004014FC" w:rsidP="004014FC">
            <w:pPr>
              <w:pStyle w:val="ac"/>
              <w:spacing w:line="240" w:lineRule="auto"/>
              <w:ind w:left="-57" w:right="-57" w:firstLine="0"/>
              <w:jc w:val="center"/>
              <w:rPr>
                <w:sz w:val="25"/>
                <w:szCs w:val="25"/>
                <w:lang w:val="uk-UA"/>
              </w:rPr>
            </w:pPr>
            <w:r w:rsidRPr="00341621">
              <w:rPr>
                <w:rStyle w:val="ab"/>
                <w:color w:val="000000"/>
                <w:sz w:val="25"/>
                <w:szCs w:val="25"/>
                <w:lang w:eastAsia="ru-RU"/>
              </w:rPr>
              <w:t>&gt;1</w:t>
            </w:r>
            <w:r>
              <w:rPr>
                <w:rStyle w:val="ab"/>
                <w:color w:val="000000"/>
                <w:sz w:val="25"/>
                <w:szCs w:val="25"/>
                <w:lang w:val="uk-UA" w:eastAsia="ru-RU"/>
              </w:rPr>
              <w:t>8</w:t>
            </w:r>
          </w:p>
        </w:tc>
        <w:tc>
          <w:tcPr>
            <w:tcW w:w="1098" w:type="dxa"/>
            <w:tcBorders>
              <w:top w:val="nil"/>
              <w:left w:val="single" w:sz="4" w:space="0" w:color="auto"/>
              <w:bottom w:val="nil"/>
              <w:right w:val="nil"/>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6</w:t>
            </w:r>
          </w:p>
        </w:tc>
        <w:tc>
          <w:tcPr>
            <w:tcW w:w="815" w:type="dxa"/>
            <w:tcBorders>
              <w:top w:val="nil"/>
              <w:left w:val="single" w:sz="4" w:space="0" w:color="auto"/>
              <w:bottom w:val="nil"/>
              <w:right w:val="nil"/>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30</w:t>
            </w:r>
          </w:p>
        </w:tc>
        <w:tc>
          <w:tcPr>
            <w:tcW w:w="1193" w:type="dxa"/>
            <w:tcBorders>
              <w:top w:val="nil"/>
              <w:left w:val="single" w:sz="4" w:space="0" w:color="auto"/>
              <w:bottom w:val="nil"/>
              <w:right w:val="nil"/>
            </w:tcBorders>
          </w:tcPr>
          <w:p w:rsidR="004014FC" w:rsidRPr="004014FC" w:rsidRDefault="004014FC" w:rsidP="00BD4E22">
            <w:pPr>
              <w:pStyle w:val="ac"/>
              <w:spacing w:line="240" w:lineRule="auto"/>
              <w:ind w:left="-57" w:right="-57" w:firstLine="0"/>
              <w:jc w:val="center"/>
              <w:rPr>
                <w:sz w:val="25"/>
                <w:szCs w:val="25"/>
                <w:lang w:val="uk-UA"/>
              </w:rPr>
            </w:pPr>
            <w:r w:rsidRPr="00341621">
              <w:rPr>
                <w:rStyle w:val="ab"/>
                <w:color w:val="000000"/>
                <w:sz w:val="25"/>
                <w:szCs w:val="25"/>
                <w:lang w:eastAsia="ru-RU"/>
              </w:rPr>
              <w:t>&gt;1</w:t>
            </w:r>
            <w:r>
              <w:rPr>
                <w:rStyle w:val="ab"/>
                <w:color w:val="000000"/>
                <w:sz w:val="25"/>
                <w:szCs w:val="25"/>
                <w:lang w:val="uk-UA" w:eastAsia="ru-RU"/>
              </w:rPr>
              <w:t>8</w:t>
            </w:r>
          </w:p>
        </w:tc>
        <w:tc>
          <w:tcPr>
            <w:tcW w:w="1134" w:type="dxa"/>
            <w:tcBorders>
              <w:top w:val="nil"/>
              <w:left w:val="single" w:sz="4" w:space="0" w:color="auto"/>
              <w:bottom w:val="nil"/>
              <w:right w:val="nil"/>
            </w:tcBorders>
          </w:tcPr>
          <w:p w:rsidR="004014FC" w:rsidRPr="00341621" w:rsidRDefault="004014FC" w:rsidP="0041573B">
            <w:pPr>
              <w:pStyle w:val="ac"/>
              <w:spacing w:line="240" w:lineRule="auto"/>
              <w:ind w:left="-57" w:right="-57" w:firstLine="0"/>
              <w:jc w:val="center"/>
              <w:rPr>
                <w:sz w:val="25"/>
                <w:szCs w:val="25"/>
              </w:rPr>
            </w:pPr>
            <w:r w:rsidRPr="00341621">
              <w:rPr>
                <w:rStyle w:val="ab"/>
                <w:bCs/>
                <w:color w:val="000000"/>
                <w:sz w:val="25"/>
                <w:szCs w:val="25"/>
                <w:lang w:eastAsia="ru-RU"/>
              </w:rPr>
              <w:t>-</w:t>
            </w:r>
          </w:p>
        </w:tc>
        <w:tc>
          <w:tcPr>
            <w:tcW w:w="753" w:type="dxa"/>
            <w:tcBorders>
              <w:top w:val="nil"/>
              <w:left w:val="single" w:sz="4" w:space="0" w:color="auto"/>
              <w:bottom w:val="nil"/>
              <w:right w:val="single" w:sz="4" w:space="0" w:color="auto"/>
            </w:tcBorders>
          </w:tcPr>
          <w:p w:rsidR="004014FC" w:rsidRPr="00341621" w:rsidRDefault="004014FC" w:rsidP="0041573B">
            <w:pPr>
              <w:pStyle w:val="ac"/>
              <w:spacing w:line="240" w:lineRule="auto"/>
              <w:ind w:left="-57" w:right="-57" w:firstLine="0"/>
              <w:jc w:val="center"/>
              <w:rPr>
                <w:sz w:val="25"/>
                <w:szCs w:val="25"/>
              </w:rPr>
            </w:pPr>
            <w:r w:rsidRPr="00341621">
              <w:rPr>
                <w:rStyle w:val="ab"/>
                <w:color w:val="000000"/>
                <w:sz w:val="25"/>
                <w:szCs w:val="25"/>
                <w:lang w:eastAsia="ru-RU"/>
              </w:rPr>
              <w:t>0</w:t>
            </w:r>
          </w:p>
        </w:tc>
      </w:tr>
      <w:tr w:rsidR="00CE399A" w:rsidRPr="00E27EDC" w:rsidTr="00615D0E">
        <w:trPr>
          <w:trHeight w:val="315"/>
          <w:jc w:val="center"/>
        </w:trPr>
        <w:tc>
          <w:tcPr>
            <w:tcW w:w="1891" w:type="dxa"/>
            <w:tcBorders>
              <w:top w:val="nil"/>
              <w:left w:val="single" w:sz="4" w:space="0" w:color="auto"/>
              <w:bottom w:val="nil"/>
              <w:right w:val="nil"/>
            </w:tcBorders>
          </w:tcPr>
          <w:p w:rsidR="00CE399A" w:rsidRPr="00341621" w:rsidRDefault="00CE399A" w:rsidP="00BC58AE">
            <w:pPr>
              <w:ind w:left="203"/>
              <w:rPr>
                <w:rFonts w:ascii="Times New Roman" w:hAnsi="Times New Roman" w:cs="Times New Roman"/>
                <w:color w:val="auto"/>
                <w:sz w:val="25"/>
                <w:szCs w:val="25"/>
                <w:lang w:eastAsia="uk-UA"/>
              </w:rPr>
            </w:pPr>
          </w:p>
        </w:tc>
        <w:tc>
          <w:tcPr>
            <w:tcW w:w="897" w:type="dxa"/>
            <w:tcBorders>
              <w:top w:val="single" w:sz="4" w:space="0" w:color="auto"/>
              <w:left w:val="single" w:sz="4" w:space="0" w:color="auto"/>
              <w:bottom w:val="nil"/>
              <w:right w:val="nil"/>
            </w:tcBorders>
          </w:tcPr>
          <w:p w:rsidR="00CE399A" w:rsidRPr="00341621" w:rsidRDefault="00CE399A" w:rsidP="00BC58AE">
            <w:pPr>
              <w:jc w:val="center"/>
              <w:rPr>
                <w:rFonts w:ascii="Times New Roman" w:hAnsi="Times New Roman" w:cs="Times New Roman"/>
                <w:color w:val="auto"/>
                <w:sz w:val="25"/>
                <w:szCs w:val="25"/>
                <w:lang w:eastAsia="uk-UA"/>
              </w:rPr>
            </w:pPr>
          </w:p>
        </w:tc>
        <w:tc>
          <w:tcPr>
            <w:tcW w:w="1169" w:type="dxa"/>
            <w:tcBorders>
              <w:top w:val="single" w:sz="4" w:space="0" w:color="auto"/>
              <w:left w:val="single" w:sz="4" w:space="0" w:color="auto"/>
              <w:bottom w:val="nil"/>
              <w:right w:val="nil"/>
            </w:tcBorders>
          </w:tcPr>
          <w:p w:rsidR="00CE399A" w:rsidRPr="00341621" w:rsidRDefault="00CE399A" w:rsidP="00BD4E22">
            <w:pPr>
              <w:pStyle w:val="ac"/>
              <w:spacing w:line="240" w:lineRule="auto"/>
              <w:ind w:left="-57" w:right="-57" w:firstLine="0"/>
              <w:jc w:val="center"/>
              <w:rPr>
                <w:sz w:val="25"/>
                <w:szCs w:val="25"/>
              </w:rPr>
            </w:pPr>
            <w:r w:rsidRPr="00341621">
              <w:rPr>
                <w:rStyle w:val="ab"/>
                <w:color w:val="000000"/>
                <w:sz w:val="25"/>
                <w:szCs w:val="25"/>
                <w:lang w:eastAsia="ru-RU"/>
              </w:rPr>
              <w:t>&lt;3</w:t>
            </w:r>
          </w:p>
        </w:tc>
        <w:tc>
          <w:tcPr>
            <w:tcW w:w="1098" w:type="dxa"/>
            <w:tcBorders>
              <w:top w:val="single" w:sz="4" w:space="0" w:color="auto"/>
              <w:left w:val="single" w:sz="4" w:space="0" w:color="auto"/>
              <w:bottom w:val="nil"/>
              <w:right w:val="nil"/>
            </w:tcBorders>
          </w:tcPr>
          <w:p w:rsidR="00CE399A" w:rsidRPr="00341621" w:rsidRDefault="00CE399A" w:rsidP="0041573B">
            <w:pPr>
              <w:pStyle w:val="ac"/>
              <w:spacing w:line="240" w:lineRule="auto"/>
              <w:ind w:left="-57" w:right="-57" w:firstLine="0"/>
              <w:jc w:val="center"/>
              <w:rPr>
                <w:sz w:val="25"/>
                <w:szCs w:val="25"/>
              </w:rPr>
            </w:pPr>
            <w:r w:rsidRPr="00341621">
              <w:rPr>
                <w:rStyle w:val="ab"/>
                <w:bCs/>
                <w:color w:val="000000"/>
                <w:sz w:val="25"/>
                <w:szCs w:val="25"/>
                <w:lang w:eastAsia="ru-RU"/>
              </w:rPr>
              <w:t>-</w:t>
            </w:r>
          </w:p>
        </w:tc>
        <w:tc>
          <w:tcPr>
            <w:tcW w:w="815" w:type="dxa"/>
            <w:tcBorders>
              <w:top w:val="single" w:sz="4" w:space="0" w:color="auto"/>
              <w:left w:val="single" w:sz="4" w:space="0" w:color="auto"/>
              <w:bottom w:val="nil"/>
              <w:right w:val="nil"/>
            </w:tcBorders>
          </w:tcPr>
          <w:p w:rsidR="00CE399A" w:rsidRPr="00341621" w:rsidRDefault="00CE399A" w:rsidP="0041573B">
            <w:pPr>
              <w:pStyle w:val="ac"/>
              <w:spacing w:line="240" w:lineRule="auto"/>
              <w:ind w:left="-57" w:right="-57" w:firstLine="0"/>
              <w:jc w:val="center"/>
              <w:rPr>
                <w:sz w:val="25"/>
                <w:szCs w:val="25"/>
              </w:rPr>
            </w:pPr>
            <w:r w:rsidRPr="00341621">
              <w:rPr>
                <w:rStyle w:val="ab"/>
                <w:color w:val="000000"/>
                <w:sz w:val="25"/>
                <w:szCs w:val="25"/>
                <w:lang w:eastAsia="ru-RU"/>
              </w:rPr>
              <w:t>0</w:t>
            </w:r>
          </w:p>
        </w:tc>
        <w:tc>
          <w:tcPr>
            <w:tcW w:w="1193" w:type="dxa"/>
            <w:tcBorders>
              <w:top w:val="single" w:sz="4" w:space="0" w:color="auto"/>
              <w:left w:val="single" w:sz="4" w:space="0" w:color="auto"/>
              <w:bottom w:val="nil"/>
              <w:right w:val="nil"/>
            </w:tcBorders>
          </w:tcPr>
          <w:p w:rsidR="00CE399A" w:rsidRPr="00341621" w:rsidRDefault="00CE399A" w:rsidP="00BD4E22">
            <w:pPr>
              <w:pStyle w:val="ac"/>
              <w:spacing w:line="240" w:lineRule="auto"/>
              <w:ind w:left="-57" w:right="-57" w:firstLine="0"/>
              <w:jc w:val="center"/>
              <w:rPr>
                <w:sz w:val="25"/>
                <w:szCs w:val="25"/>
              </w:rPr>
            </w:pPr>
            <w:r w:rsidRPr="00341621">
              <w:rPr>
                <w:rStyle w:val="ab"/>
                <w:color w:val="000000"/>
                <w:sz w:val="25"/>
                <w:szCs w:val="25"/>
                <w:lang w:eastAsia="ru-RU"/>
              </w:rPr>
              <w:t>&lt;3</w:t>
            </w:r>
          </w:p>
        </w:tc>
        <w:tc>
          <w:tcPr>
            <w:tcW w:w="1134" w:type="dxa"/>
            <w:tcBorders>
              <w:top w:val="single" w:sz="4" w:space="0" w:color="auto"/>
              <w:left w:val="single" w:sz="4" w:space="0" w:color="auto"/>
              <w:bottom w:val="nil"/>
              <w:right w:val="nil"/>
            </w:tcBorders>
          </w:tcPr>
          <w:p w:rsidR="00CE399A" w:rsidRPr="00341621" w:rsidRDefault="00CE399A" w:rsidP="0041573B">
            <w:pPr>
              <w:pStyle w:val="ac"/>
              <w:spacing w:line="240" w:lineRule="auto"/>
              <w:ind w:left="-57" w:right="-57" w:firstLine="0"/>
              <w:jc w:val="center"/>
              <w:rPr>
                <w:sz w:val="25"/>
                <w:szCs w:val="25"/>
              </w:rPr>
            </w:pPr>
            <w:r w:rsidRPr="00341621">
              <w:rPr>
                <w:rStyle w:val="ab"/>
                <w:bCs/>
                <w:color w:val="000000"/>
                <w:sz w:val="25"/>
                <w:szCs w:val="25"/>
                <w:lang w:eastAsia="ru-RU"/>
              </w:rPr>
              <w:t>-</w:t>
            </w:r>
          </w:p>
        </w:tc>
        <w:tc>
          <w:tcPr>
            <w:tcW w:w="753" w:type="dxa"/>
            <w:tcBorders>
              <w:top w:val="single" w:sz="4" w:space="0" w:color="auto"/>
              <w:left w:val="single" w:sz="4" w:space="0" w:color="auto"/>
              <w:bottom w:val="nil"/>
              <w:right w:val="single" w:sz="4" w:space="0" w:color="auto"/>
            </w:tcBorders>
          </w:tcPr>
          <w:p w:rsidR="00CE399A" w:rsidRPr="00341621" w:rsidRDefault="00CE399A" w:rsidP="0041573B">
            <w:pPr>
              <w:pStyle w:val="ac"/>
              <w:spacing w:line="240" w:lineRule="auto"/>
              <w:ind w:left="-57" w:right="-57" w:firstLine="0"/>
              <w:jc w:val="center"/>
              <w:rPr>
                <w:sz w:val="25"/>
                <w:szCs w:val="25"/>
              </w:rPr>
            </w:pPr>
            <w:r w:rsidRPr="00341621">
              <w:rPr>
                <w:rStyle w:val="ab"/>
                <w:color w:val="000000"/>
                <w:sz w:val="25"/>
                <w:szCs w:val="25"/>
                <w:lang w:eastAsia="ru-RU"/>
              </w:rPr>
              <w:t>0</w:t>
            </w:r>
          </w:p>
        </w:tc>
      </w:tr>
      <w:tr w:rsidR="00CE399A" w:rsidRPr="00E27EDC" w:rsidTr="00615D0E">
        <w:trPr>
          <w:trHeight w:val="315"/>
          <w:jc w:val="center"/>
        </w:trPr>
        <w:tc>
          <w:tcPr>
            <w:tcW w:w="1891" w:type="dxa"/>
            <w:tcBorders>
              <w:top w:val="nil"/>
              <w:left w:val="single" w:sz="4" w:space="0" w:color="auto"/>
              <w:bottom w:val="nil"/>
              <w:right w:val="nil"/>
            </w:tcBorders>
          </w:tcPr>
          <w:p w:rsidR="00CE399A" w:rsidRPr="00341621" w:rsidRDefault="00CE399A" w:rsidP="00E27EDC">
            <w:pPr>
              <w:rPr>
                <w:rFonts w:ascii="Times New Roman" w:hAnsi="Times New Roman" w:cs="Times New Roman"/>
                <w:color w:val="auto"/>
                <w:sz w:val="25"/>
                <w:szCs w:val="25"/>
                <w:lang w:eastAsia="uk-UA"/>
              </w:rPr>
            </w:pPr>
          </w:p>
        </w:tc>
        <w:tc>
          <w:tcPr>
            <w:tcW w:w="897" w:type="dxa"/>
            <w:tcBorders>
              <w:top w:val="nil"/>
              <w:left w:val="single" w:sz="4" w:space="0" w:color="auto"/>
              <w:bottom w:val="nil"/>
              <w:right w:val="nil"/>
            </w:tcBorders>
          </w:tcPr>
          <w:p w:rsidR="00CE399A" w:rsidRPr="00341621" w:rsidRDefault="00CE399A" w:rsidP="00BC58AE">
            <w:pPr>
              <w:pStyle w:val="ac"/>
              <w:spacing w:line="240" w:lineRule="auto"/>
              <w:ind w:firstLine="0"/>
              <w:jc w:val="center"/>
              <w:rPr>
                <w:sz w:val="25"/>
                <w:szCs w:val="25"/>
              </w:rPr>
            </w:pPr>
            <w:r w:rsidRPr="00341621">
              <w:rPr>
                <w:rStyle w:val="ab"/>
                <w:color w:val="000000"/>
                <w:sz w:val="25"/>
                <w:szCs w:val="25"/>
                <w:lang w:eastAsia="ru-RU"/>
              </w:rPr>
              <w:t>КГ</w:t>
            </w:r>
          </w:p>
        </w:tc>
        <w:tc>
          <w:tcPr>
            <w:tcW w:w="1169" w:type="dxa"/>
            <w:tcBorders>
              <w:top w:val="nil"/>
              <w:left w:val="single" w:sz="4" w:space="0" w:color="auto"/>
              <w:bottom w:val="nil"/>
              <w:right w:val="nil"/>
            </w:tcBorders>
          </w:tcPr>
          <w:p w:rsidR="00CE399A" w:rsidRPr="004014FC" w:rsidRDefault="00CE399A" w:rsidP="00BD4E22">
            <w:pPr>
              <w:pStyle w:val="ac"/>
              <w:spacing w:line="240" w:lineRule="auto"/>
              <w:ind w:left="-57" w:right="-57" w:firstLine="0"/>
              <w:jc w:val="center"/>
              <w:rPr>
                <w:sz w:val="25"/>
                <w:szCs w:val="25"/>
                <w:lang w:val="uk-UA"/>
              </w:rPr>
            </w:pPr>
            <w:r>
              <w:rPr>
                <w:rStyle w:val="ab"/>
                <w:color w:val="000000"/>
                <w:sz w:val="25"/>
                <w:szCs w:val="25"/>
                <w:lang w:val="uk-UA" w:eastAsia="ru-RU"/>
              </w:rPr>
              <w:t>3,5-8</w:t>
            </w:r>
          </w:p>
        </w:tc>
        <w:tc>
          <w:tcPr>
            <w:tcW w:w="1098" w:type="dxa"/>
            <w:tcBorders>
              <w:top w:val="nil"/>
              <w:left w:val="single" w:sz="4" w:space="0" w:color="auto"/>
              <w:bottom w:val="nil"/>
              <w:right w:val="nil"/>
            </w:tcBorders>
          </w:tcPr>
          <w:p w:rsidR="00CE399A" w:rsidRPr="00341621" w:rsidRDefault="00CE399A" w:rsidP="0041573B">
            <w:pPr>
              <w:pStyle w:val="ac"/>
              <w:spacing w:line="240" w:lineRule="auto"/>
              <w:ind w:left="-57" w:right="-57" w:firstLine="0"/>
              <w:jc w:val="center"/>
              <w:rPr>
                <w:sz w:val="25"/>
                <w:szCs w:val="25"/>
              </w:rPr>
            </w:pPr>
            <w:r w:rsidRPr="00341621">
              <w:rPr>
                <w:rStyle w:val="ab"/>
                <w:bCs/>
                <w:color w:val="000000"/>
                <w:sz w:val="25"/>
                <w:szCs w:val="25"/>
                <w:lang w:eastAsia="ru-RU"/>
              </w:rPr>
              <w:t>-</w:t>
            </w:r>
          </w:p>
        </w:tc>
        <w:tc>
          <w:tcPr>
            <w:tcW w:w="815" w:type="dxa"/>
            <w:tcBorders>
              <w:top w:val="nil"/>
              <w:left w:val="single" w:sz="4" w:space="0" w:color="auto"/>
              <w:bottom w:val="nil"/>
              <w:right w:val="nil"/>
            </w:tcBorders>
          </w:tcPr>
          <w:p w:rsidR="00CE399A" w:rsidRPr="00341621" w:rsidRDefault="00CE399A" w:rsidP="0041573B">
            <w:pPr>
              <w:pStyle w:val="ac"/>
              <w:spacing w:line="240" w:lineRule="auto"/>
              <w:ind w:left="-57" w:right="-57" w:firstLine="0"/>
              <w:jc w:val="center"/>
              <w:rPr>
                <w:sz w:val="25"/>
                <w:szCs w:val="25"/>
              </w:rPr>
            </w:pPr>
            <w:r w:rsidRPr="00341621">
              <w:rPr>
                <w:rStyle w:val="ab"/>
                <w:color w:val="000000"/>
                <w:sz w:val="25"/>
                <w:szCs w:val="25"/>
                <w:lang w:eastAsia="ru-RU"/>
              </w:rPr>
              <w:t>0</w:t>
            </w:r>
          </w:p>
        </w:tc>
        <w:tc>
          <w:tcPr>
            <w:tcW w:w="1193" w:type="dxa"/>
            <w:tcBorders>
              <w:top w:val="nil"/>
              <w:left w:val="single" w:sz="4" w:space="0" w:color="auto"/>
              <w:bottom w:val="nil"/>
              <w:right w:val="nil"/>
            </w:tcBorders>
          </w:tcPr>
          <w:p w:rsidR="00CE399A" w:rsidRPr="004014FC" w:rsidRDefault="00CE399A" w:rsidP="00BD4E22">
            <w:pPr>
              <w:pStyle w:val="ac"/>
              <w:spacing w:line="240" w:lineRule="auto"/>
              <w:ind w:left="-57" w:right="-57" w:firstLine="0"/>
              <w:jc w:val="center"/>
              <w:rPr>
                <w:sz w:val="25"/>
                <w:szCs w:val="25"/>
                <w:lang w:val="uk-UA"/>
              </w:rPr>
            </w:pPr>
            <w:r>
              <w:rPr>
                <w:rStyle w:val="ab"/>
                <w:color w:val="000000"/>
                <w:sz w:val="25"/>
                <w:szCs w:val="25"/>
                <w:lang w:val="uk-UA" w:eastAsia="ru-RU"/>
              </w:rPr>
              <w:t>3,5-8</w:t>
            </w:r>
          </w:p>
        </w:tc>
        <w:tc>
          <w:tcPr>
            <w:tcW w:w="1134" w:type="dxa"/>
            <w:tcBorders>
              <w:top w:val="nil"/>
              <w:left w:val="single" w:sz="4" w:space="0" w:color="auto"/>
              <w:bottom w:val="nil"/>
              <w:right w:val="nil"/>
            </w:tcBorders>
          </w:tcPr>
          <w:p w:rsidR="00CE399A" w:rsidRPr="00341621" w:rsidRDefault="00CE399A" w:rsidP="0041573B">
            <w:pPr>
              <w:pStyle w:val="ac"/>
              <w:spacing w:line="240" w:lineRule="auto"/>
              <w:ind w:left="-57" w:right="-57" w:firstLine="0"/>
              <w:jc w:val="center"/>
              <w:rPr>
                <w:sz w:val="25"/>
                <w:szCs w:val="25"/>
              </w:rPr>
            </w:pPr>
            <w:r w:rsidRPr="00341621">
              <w:rPr>
                <w:rStyle w:val="ab"/>
                <w:bCs/>
                <w:color w:val="000000"/>
                <w:sz w:val="25"/>
                <w:szCs w:val="25"/>
                <w:lang w:eastAsia="ru-RU"/>
              </w:rPr>
              <w:t>-</w:t>
            </w:r>
          </w:p>
        </w:tc>
        <w:tc>
          <w:tcPr>
            <w:tcW w:w="753" w:type="dxa"/>
            <w:tcBorders>
              <w:top w:val="nil"/>
              <w:left w:val="single" w:sz="4" w:space="0" w:color="auto"/>
              <w:bottom w:val="nil"/>
              <w:right w:val="single" w:sz="4" w:space="0" w:color="auto"/>
            </w:tcBorders>
          </w:tcPr>
          <w:p w:rsidR="00CE399A" w:rsidRPr="00341621" w:rsidRDefault="00CE399A" w:rsidP="0041573B">
            <w:pPr>
              <w:pStyle w:val="ac"/>
              <w:spacing w:line="240" w:lineRule="auto"/>
              <w:ind w:left="-57" w:right="-57" w:firstLine="0"/>
              <w:jc w:val="center"/>
              <w:rPr>
                <w:sz w:val="25"/>
                <w:szCs w:val="25"/>
              </w:rPr>
            </w:pPr>
            <w:r w:rsidRPr="00341621">
              <w:rPr>
                <w:rStyle w:val="ab"/>
                <w:color w:val="000000"/>
                <w:sz w:val="25"/>
                <w:szCs w:val="25"/>
                <w:lang w:eastAsia="ru-RU"/>
              </w:rPr>
              <w:t>0</w:t>
            </w:r>
          </w:p>
        </w:tc>
      </w:tr>
      <w:tr w:rsidR="00CE399A" w:rsidRPr="00E27EDC" w:rsidTr="00615D0E">
        <w:trPr>
          <w:trHeight w:val="315"/>
          <w:jc w:val="center"/>
        </w:trPr>
        <w:tc>
          <w:tcPr>
            <w:tcW w:w="1891" w:type="dxa"/>
            <w:tcBorders>
              <w:top w:val="nil"/>
              <w:left w:val="single" w:sz="4" w:space="0" w:color="auto"/>
              <w:bottom w:val="nil"/>
              <w:right w:val="nil"/>
            </w:tcBorders>
          </w:tcPr>
          <w:p w:rsidR="00CE399A" w:rsidRPr="00341621" w:rsidRDefault="00CE399A" w:rsidP="00E27EDC">
            <w:pPr>
              <w:rPr>
                <w:rFonts w:ascii="Times New Roman" w:hAnsi="Times New Roman" w:cs="Times New Roman"/>
                <w:color w:val="auto"/>
                <w:sz w:val="25"/>
                <w:szCs w:val="25"/>
                <w:lang w:eastAsia="uk-UA"/>
              </w:rPr>
            </w:pPr>
          </w:p>
        </w:tc>
        <w:tc>
          <w:tcPr>
            <w:tcW w:w="897" w:type="dxa"/>
            <w:tcBorders>
              <w:top w:val="nil"/>
              <w:left w:val="single" w:sz="4" w:space="0" w:color="auto"/>
              <w:bottom w:val="nil"/>
              <w:right w:val="nil"/>
            </w:tcBorders>
          </w:tcPr>
          <w:p w:rsidR="00CE399A" w:rsidRPr="00341621" w:rsidRDefault="00CE399A" w:rsidP="00E27EDC">
            <w:pPr>
              <w:rPr>
                <w:rFonts w:ascii="Times New Roman" w:hAnsi="Times New Roman" w:cs="Times New Roman"/>
                <w:color w:val="auto"/>
                <w:sz w:val="25"/>
                <w:szCs w:val="25"/>
                <w:lang w:eastAsia="uk-UA"/>
              </w:rPr>
            </w:pPr>
          </w:p>
        </w:tc>
        <w:tc>
          <w:tcPr>
            <w:tcW w:w="1169" w:type="dxa"/>
            <w:tcBorders>
              <w:top w:val="nil"/>
              <w:left w:val="single" w:sz="4" w:space="0" w:color="auto"/>
              <w:bottom w:val="nil"/>
              <w:right w:val="nil"/>
            </w:tcBorders>
          </w:tcPr>
          <w:p w:rsidR="00CE399A" w:rsidRPr="004014FC" w:rsidRDefault="00CE399A" w:rsidP="00BD4E22">
            <w:pPr>
              <w:pStyle w:val="ac"/>
              <w:spacing w:line="240" w:lineRule="auto"/>
              <w:ind w:left="-57" w:right="-57" w:firstLine="0"/>
              <w:jc w:val="center"/>
              <w:rPr>
                <w:sz w:val="25"/>
                <w:szCs w:val="25"/>
                <w:lang w:val="uk-UA"/>
              </w:rPr>
            </w:pPr>
            <w:r>
              <w:rPr>
                <w:rStyle w:val="ab"/>
                <w:color w:val="000000"/>
                <w:sz w:val="25"/>
                <w:szCs w:val="25"/>
                <w:lang w:val="uk-UA" w:eastAsia="ru-RU"/>
              </w:rPr>
              <w:t>9-13</w:t>
            </w:r>
          </w:p>
        </w:tc>
        <w:tc>
          <w:tcPr>
            <w:tcW w:w="1098" w:type="dxa"/>
            <w:tcBorders>
              <w:top w:val="nil"/>
              <w:left w:val="single" w:sz="4" w:space="0" w:color="auto"/>
              <w:bottom w:val="nil"/>
              <w:right w:val="nil"/>
            </w:tcBorders>
          </w:tcPr>
          <w:p w:rsidR="00CE399A" w:rsidRPr="00341621" w:rsidRDefault="00CE399A" w:rsidP="0041573B">
            <w:pPr>
              <w:pStyle w:val="ac"/>
              <w:spacing w:line="240" w:lineRule="auto"/>
              <w:ind w:left="-57" w:right="-57" w:firstLine="0"/>
              <w:jc w:val="center"/>
              <w:rPr>
                <w:sz w:val="25"/>
                <w:szCs w:val="25"/>
              </w:rPr>
            </w:pPr>
            <w:r w:rsidRPr="00341621">
              <w:rPr>
                <w:rStyle w:val="ab"/>
                <w:color w:val="000000"/>
                <w:sz w:val="25"/>
                <w:szCs w:val="25"/>
                <w:lang w:eastAsia="ru-RU"/>
              </w:rPr>
              <w:t>7</w:t>
            </w:r>
          </w:p>
        </w:tc>
        <w:tc>
          <w:tcPr>
            <w:tcW w:w="815" w:type="dxa"/>
            <w:tcBorders>
              <w:top w:val="nil"/>
              <w:left w:val="single" w:sz="4" w:space="0" w:color="auto"/>
              <w:bottom w:val="nil"/>
              <w:right w:val="nil"/>
            </w:tcBorders>
          </w:tcPr>
          <w:p w:rsidR="00CE399A" w:rsidRPr="00341621" w:rsidRDefault="00CE399A" w:rsidP="0041573B">
            <w:pPr>
              <w:pStyle w:val="ac"/>
              <w:spacing w:line="240" w:lineRule="auto"/>
              <w:ind w:left="-57" w:right="-57" w:firstLine="0"/>
              <w:jc w:val="center"/>
              <w:rPr>
                <w:sz w:val="25"/>
                <w:szCs w:val="25"/>
              </w:rPr>
            </w:pPr>
            <w:r w:rsidRPr="00341621">
              <w:rPr>
                <w:rStyle w:val="ab"/>
                <w:color w:val="000000"/>
                <w:sz w:val="25"/>
                <w:szCs w:val="25"/>
                <w:lang w:eastAsia="ru-RU"/>
              </w:rPr>
              <w:t>35</w:t>
            </w:r>
          </w:p>
        </w:tc>
        <w:tc>
          <w:tcPr>
            <w:tcW w:w="1193" w:type="dxa"/>
            <w:tcBorders>
              <w:top w:val="nil"/>
              <w:left w:val="single" w:sz="4" w:space="0" w:color="auto"/>
              <w:bottom w:val="nil"/>
              <w:right w:val="nil"/>
            </w:tcBorders>
          </w:tcPr>
          <w:p w:rsidR="00CE399A" w:rsidRPr="004014FC" w:rsidRDefault="00CE399A" w:rsidP="00BD4E22">
            <w:pPr>
              <w:pStyle w:val="ac"/>
              <w:spacing w:line="240" w:lineRule="auto"/>
              <w:ind w:left="-57" w:right="-57" w:firstLine="0"/>
              <w:jc w:val="center"/>
              <w:rPr>
                <w:sz w:val="25"/>
                <w:szCs w:val="25"/>
                <w:lang w:val="uk-UA"/>
              </w:rPr>
            </w:pPr>
            <w:r>
              <w:rPr>
                <w:rStyle w:val="ab"/>
                <w:color w:val="000000"/>
                <w:sz w:val="25"/>
                <w:szCs w:val="25"/>
                <w:lang w:val="uk-UA" w:eastAsia="ru-RU"/>
              </w:rPr>
              <w:t>9-13</w:t>
            </w:r>
          </w:p>
        </w:tc>
        <w:tc>
          <w:tcPr>
            <w:tcW w:w="1134" w:type="dxa"/>
            <w:tcBorders>
              <w:top w:val="nil"/>
              <w:left w:val="single" w:sz="4" w:space="0" w:color="auto"/>
              <w:bottom w:val="nil"/>
              <w:right w:val="nil"/>
            </w:tcBorders>
          </w:tcPr>
          <w:p w:rsidR="00CE399A" w:rsidRPr="00341621" w:rsidRDefault="00CE399A" w:rsidP="0041573B">
            <w:pPr>
              <w:pStyle w:val="ac"/>
              <w:spacing w:line="240" w:lineRule="auto"/>
              <w:ind w:left="-57" w:right="-57" w:firstLine="0"/>
              <w:jc w:val="center"/>
              <w:rPr>
                <w:sz w:val="25"/>
                <w:szCs w:val="25"/>
              </w:rPr>
            </w:pPr>
            <w:r w:rsidRPr="00341621">
              <w:rPr>
                <w:rStyle w:val="ab"/>
                <w:color w:val="000000"/>
                <w:sz w:val="25"/>
                <w:szCs w:val="25"/>
                <w:lang w:eastAsia="ru-RU"/>
              </w:rPr>
              <w:t>7</w:t>
            </w:r>
          </w:p>
        </w:tc>
        <w:tc>
          <w:tcPr>
            <w:tcW w:w="753" w:type="dxa"/>
            <w:tcBorders>
              <w:top w:val="nil"/>
              <w:left w:val="single" w:sz="4" w:space="0" w:color="auto"/>
              <w:bottom w:val="nil"/>
              <w:right w:val="single" w:sz="4" w:space="0" w:color="auto"/>
            </w:tcBorders>
          </w:tcPr>
          <w:p w:rsidR="00CE399A" w:rsidRPr="00341621" w:rsidRDefault="00CE399A" w:rsidP="0041573B">
            <w:pPr>
              <w:pStyle w:val="ac"/>
              <w:spacing w:line="240" w:lineRule="auto"/>
              <w:ind w:left="-57" w:right="-57" w:firstLine="0"/>
              <w:jc w:val="center"/>
              <w:rPr>
                <w:sz w:val="25"/>
                <w:szCs w:val="25"/>
              </w:rPr>
            </w:pPr>
            <w:r w:rsidRPr="00341621">
              <w:rPr>
                <w:rStyle w:val="ab"/>
                <w:color w:val="000000"/>
                <w:sz w:val="25"/>
                <w:szCs w:val="25"/>
                <w:lang w:eastAsia="ru-RU"/>
              </w:rPr>
              <w:t>35</w:t>
            </w:r>
          </w:p>
        </w:tc>
      </w:tr>
      <w:tr w:rsidR="00CE399A" w:rsidRPr="00E27EDC" w:rsidTr="00615D0E">
        <w:trPr>
          <w:trHeight w:val="315"/>
          <w:jc w:val="center"/>
        </w:trPr>
        <w:tc>
          <w:tcPr>
            <w:tcW w:w="1891" w:type="dxa"/>
            <w:tcBorders>
              <w:top w:val="nil"/>
              <w:left w:val="single" w:sz="4" w:space="0" w:color="auto"/>
              <w:bottom w:val="nil"/>
              <w:right w:val="nil"/>
            </w:tcBorders>
          </w:tcPr>
          <w:p w:rsidR="00CE399A" w:rsidRPr="00341621" w:rsidRDefault="00CE399A" w:rsidP="00E27EDC">
            <w:pPr>
              <w:rPr>
                <w:rFonts w:ascii="Times New Roman" w:hAnsi="Times New Roman" w:cs="Times New Roman"/>
                <w:color w:val="auto"/>
                <w:sz w:val="25"/>
                <w:szCs w:val="25"/>
                <w:lang w:eastAsia="uk-UA"/>
              </w:rPr>
            </w:pPr>
          </w:p>
        </w:tc>
        <w:tc>
          <w:tcPr>
            <w:tcW w:w="897" w:type="dxa"/>
            <w:tcBorders>
              <w:top w:val="nil"/>
              <w:left w:val="single" w:sz="4" w:space="0" w:color="auto"/>
              <w:bottom w:val="nil"/>
              <w:right w:val="nil"/>
            </w:tcBorders>
          </w:tcPr>
          <w:p w:rsidR="00CE399A" w:rsidRPr="00341621" w:rsidRDefault="00CE399A" w:rsidP="00E27EDC">
            <w:pPr>
              <w:rPr>
                <w:rFonts w:ascii="Times New Roman" w:hAnsi="Times New Roman" w:cs="Times New Roman"/>
                <w:color w:val="auto"/>
                <w:sz w:val="25"/>
                <w:szCs w:val="25"/>
                <w:lang w:eastAsia="uk-UA"/>
              </w:rPr>
            </w:pPr>
          </w:p>
        </w:tc>
        <w:tc>
          <w:tcPr>
            <w:tcW w:w="1169" w:type="dxa"/>
            <w:tcBorders>
              <w:top w:val="nil"/>
              <w:left w:val="single" w:sz="4" w:space="0" w:color="auto"/>
              <w:bottom w:val="nil"/>
              <w:right w:val="nil"/>
            </w:tcBorders>
          </w:tcPr>
          <w:p w:rsidR="00CE399A" w:rsidRPr="004014FC" w:rsidRDefault="00CE399A" w:rsidP="00BD4E22">
            <w:pPr>
              <w:pStyle w:val="ac"/>
              <w:spacing w:line="240" w:lineRule="auto"/>
              <w:ind w:left="-57" w:right="-57" w:firstLine="0"/>
              <w:jc w:val="center"/>
              <w:rPr>
                <w:sz w:val="25"/>
                <w:szCs w:val="25"/>
                <w:lang w:val="uk-UA"/>
              </w:rPr>
            </w:pPr>
            <w:r w:rsidRPr="00341621">
              <w:rPr>
                <w:rStyle w:val="ab"/>
                <w:color w:val="000000"/>
                <w:sz w:val="25"/>
                <w:szCs w:val="25"/>
                <w:lang w:eastAsia="ru-RU"/>
              </w:rPr>
              <w:t>1</w:t>
            </w:r>
            <w:r>
              <w:rPr>
                <w:rStyle w:val="ab"/>
                <w:color w:val="000000"/>
                <w:sz w:val="25"/>
                <w:szCs w:val="25"/>
                <w:lang w:val="uk-UA" w:eastAsia="ru-RU"/>
              </w:rPr>
              <w:t>4</w:t>
            </w:r>
            <w:r w:rsidRPr="00341621">
              <w:rPr>
                <w:rStyle w:val="ab"/>
                <w:color w:val="000000"/>
                <w:sz w:val="25"/>
                <w:szCs w:val="25"/>
                <w:lang w:eastAsia="ru-RU"/>
              </w:rPr>
              <w:t>-1</w:t>
            </w:r>
            <w:r>
              <w:rPr>
                <w:rStyle w:val="ab"/>
                <w:color w:val="000000"/>
                <w:sz w:val="25"/>
                <w:szCs w:val="25"/>
                <w:lang w:val="uk-UA" w:eastAsia="ru-RU"/>
              </w:rPr>
              <w:t>8</w:t>
            </w:r>
          </w:p>
        </w:tc>
        <w:tc>
          <w:tcPr>
            <w:tcW w:w="1098" w:type="dxa"/>
            <w:tcBorders>
              <w:top w:val="nil"/>
              <w:left w:val="single" w:sz="4" w:space="0" w:color="auto"/>
              <w:bottom w:val="nil"/>
              <w:right w:val="nil"/>
            </w:tcBorders>
          </w:tcPr>
          <w:p w:rsidR="00CE399A" w:rsidRPr="00341621" w:rsidRDefault="00CE399A" w:rsidP="0041573B">
            <w:pPr>
              <w:pStyle w:val="ac"/>
              <w:spacing w:line="240" w:lineRule="auto"/>
              <w:ind w:left="-57" w:right="-57" w:firstLine="0"/>
              <w:jc w:val="center"/>
              <w:rPr>
                <w:sz w:val="25"/>
                <w:szCs w:val="25"/>
              </w:rPr>
            </w:pPr>
            <w:r w:rsidRPr="00341621">
              <w:rPr>
                <w:rStyle w:val="ab"/>
                <w:color w:val="000000"/>
                <w:sz w:val="25"/>
                <w:szCs w:val="25"/>
                <w:lang w:eastAsia="ru-RU"/>
              </w:rPr>
              <w:t>6</w:t>
            </w:r>
          </w:p>
        </w:tc>
        <w:tc>
          <w:tcPr>
            <w:tcW w:w="815" w:type="dxa"/>
            <w:tcBorders>
              <w:top w:val="nil"/>
              <w:left w:val="single" w:sz="4" w:space="0" w:color="auto"/>
              <w:bottom w:val="nil"/>
              <w:right w:val="nil"/>
            </w:tcBorders>
          </w:tcPr>
          <w:p w:rsidR="00CE399A" w:rsidRPr="00341621" w:rsidRDefault="00CE399A" w:rsidP="0041573B">
            <w:pPr>
              <w:pStyle w:val="ac"/>
              <w:spacing w:line="240" w:lineRule="auto"/>
              <w:ind w:left="-57" w:right="-57" w:firstLine="0"/>
              <w:jc w:val="center"/>
              <w:rPr>
                <w:sz w:val="25"/>
                <w:szCs w:val="25"/>
              </w:rPr>
            </w:pPr>
            <w:r w:rsidRPr="00341621">
              <w:rPr>
                <w:rStyle w:val="ab"/>
                <w:color w:val="000000"/>
                <w:sz w:val="25"/>
                <w:szCs w:val="25"/>
                <w:lang w:eastAsia="ru-RU"/>
              </w:rPr>
              <w:t>30</w:t>
            </w:r>
          </w:p>
        </w:tc>
        <w:tc>
          <w:tcPr>
            <w:tcW w:w="1193" w:type="dxa"/>
            <w:tcBorders>
              <w:top w:val="nil"/>
              <w:left w:val="single" w:sz="4" w:space="0" w:color="auto"/>
              <w:bottom w:val="nil"/>
              <w:right w:val="nil"/>
            </w:tcBorders>
          </w:tcPr>
          <w:p w:rsidR="00CE399A" w:rsidRPr="004014FC" w:rsidRDefault="00CE399A" w:rsidP="00BD4E22">
            <w:pPr>
              <w:pStyle w:val="ac"/>
              <w:spacing w:line="240" w:lineRule="auto"/>
              <w:ind w:left="-57" w:right="-57" w:firstLine="0"/>
              <w:jc w:val="center"/>
              <w:rPr>
                <w:sz w:val="25"/>
                <w:szCs w:val="25"/>
                <w:lang w:val="uk-UA"/>
              </w:rPr>
            </w:pPr>
            <w:r w:rsidRPr="00341621">
              <w:rPr>
                <w:rStyle w:val="ab"/>
                <w:color w:val="000000"/>
                <w:sz w:val="25"/>
                <w:szCs w:val="25"/>
                <w:lang w:eastAsia="ru-RU"/>
              </w:rPr>
              <w:t>1</w:t>
            </w:r>
            <w:r>
              <w:rPr>
                <w:rStyle w:val="ab"/>
                <w:color w:val="000000"/>
                <w:sz w:val="25"/>
                <w:szCs w:val="25"/>
                <w:lang w:val="uk-UA" w:eastAsia="ru-RU"/>
              </w:rPr>
              <w:t>4</w:t>
            </w:r>
            <w:r w:rsidRPr="00341621">
              <w:rPr>
                <w:rStyle w:val="ab"/>
                <w:color w:val="000000"/>
                <w:sz w:val="25"/>
                <w:szCs w:val="25"/>
                <w:lang w:eastAsia="ru-RU"/>
              </w:rPr>
              <w:t>-1</w:t>
            </w:r>
            <w:r>
              <w:rPr>
                <w:rStyle w:val="ab"/>
                <w:color w:val="000000"/>
                <w:sz w:val="25"/>
                <w:szCs w:val="25"/>
                <w:lang w:val="uk-UA" w:eastAsia="ru-RU"/>
              </w:rPr>
              <w:t>8</w:t>
            </w:r>
          </w:p>
        </w:tc>
        <w:tc>
          <w:tcPr>
            <w:tcW w:w="1134" w:type="dxa"/>
            <w:tcBorders>
              <w:top w:val="nil"/>
              <w:left w:val="single" w:sz="4" w:space="0" w:color="auto"/>
              <w:bottom w:val="nil"/>
              <w:right w:val="nil"/>
            </w:tcBorders>
          </w:tcPr>
          <w:p w:rsidR="00CE399A" w:rsidRPr="00341621" w:rsidRDefault="00CE399A" w:rsidP="0041573B">
            <w:pPr>
              <w:pStyle w:val="ac"/>
              <w:spacing w:line="240" w:lineRule="auto"/>
              <w:ind w:left="-57" w:right="-57" w:firstLine="0"/>
              <w:jc w:val="center"/>
              <w:rPr>
                <w:sz w:val="25"/>
                <w:szCs w:val="25"/>
              </w:rPr>
            </w:pPr>
            <w:r w:rsidRPr="00341621">
              <w:rPr>
                <w:rStyle w:val="ab"/>
                <w:color w:val="000000"/>
                <w:sz w:val="25"/>
                <w:szCs w:val="25"/>
                <w:lang w:eastAsia="ru-RU"/>
              </w:rPr>
              <w:t>9</w:t>
            </w:r>
          </w:p>
        </w:tc>
        <w:tc>
          <w:tcPr>
            <w:tcW w:w="753" w:type="dxa"/>
            <w:tcBorders>
              <w:top w:val="nil"/>
              <w:left w:val="single" w:sz="4" w:space="0" w:color="auto"/>
              <w:bottom w:val="nil"/>
              <w:right w:val="single" w:sz="4" w:space="0" w:color="auto"/>
            </w:tcBorders>
          </w:tcPr>
          <w:p w:rsidR="00CE399A" w:rsidRPr="00341621" w:rsidRDefault="00CE399A" w:rsidP="0041573B">
            <w:pPr>
              <w:pStyle w:val="ac"/>
              <w:spacing w:line="240" w:lineRule="auto"/>
              <w:ind w:left="-57" w:right="-57" w:firstLine="0"/>
              <w:jc w:val="center"/>
              <w:rPr>
                <w:sz w:val="25"/>
                <w:szCs w:val="25"/>
              </w:rPr>
            </w:pPr>
            <w:r w:rsidRPr="00341621">
              <w:rPr>
                <w:rStyle w:val="ab"/>
                <w:color w:val="000000"/>
                <w:sz w:val="25"/>
                <w:szCs w:val="25"/>
                <w:lang w:eastAsia="ru-RU"/>
              </w:rPr>
              <w:t>45</w:t>
            </w:r>
          </w:p>
        </w:tc>
      </w:tr>
      <w:tr w:rsidR="00CE399A" w:rsidRPr="00E27EDC" w:rsidTr="00615D0E">
        <w:trPr>
          <w:trHeight w:val="315"/>
          <w:jc w:val="center"/>
        </w:trPr>
        <w:tc>
          <w:tcPr>
            <w:tcW w:w="1891" w:type="dxa"/>
            <w:tcBorders>
              <w:top w:val="nil"/>
              <w:left w:val="single" w:sz="4" w:space="0" w:color="auto"/>
              <w:bottom w:val="single" w:sz="4" w:space="0" w:color="auto"/>
              <w:right w:val="nil"/>
            </w:tcBorders>
          </w:tcPr>
          <w:p w:rsidR="00CE399A" w:rsidRPr="00341621" w:rsidRDefault="00CE399A" w:rsidP="00E27EDC">
            <w:pPr>
              <w:rPr>
                <w:rFonts w:ascii="Times New Roman" w:hAnsi="Times New Roman" w:cs="Times New Roman"/>
                <w:color w:val="auto"/>
                <w:sz w:val="25"/>
                <w:szCs w:val="25"/>
                <w:lang w:eastAsia="uk-UA"/>
              </w:rPr>
            </w:pPr>
          </w:p>
        </w:tc>
        <w:tc>
          <w:tcPr>
            <w:tcW w:w="897" w:type="dxa"/>
            <w:tcBorders>
              <w:top w:val="nil"/>
              <w:left w:val="single" w:sz="4" w:space="0" w:color="auto"/>
              <w:bottom w:val="single" w:sz="4" w:space="0" w:color="auto"/>
              <w:right w:val="nil"/>
            </w:tcBorders>
          </w:tcPr>
          <w:p w:rsidR="00CE399A" w:rsidRPr="00341621" w:rsidRDefault="00CE399A" w:rsidP="00E27EDC">
            <w:pPr>
              <w:rPr>
                <w:rFonts w:ascii="Times New Roman" w:hAnsi="Times New Roman" w:cs="Times New Roman"/>
                <w:color w:val="auto"/>
                <w:sz w:val="25"/>
                <w:szCs w:val="25"/>
                <w:lang w:eastAsia="uk-UA"/>
              </w:rPr>
            </w:pPr>
          </w:p>
        </w:tc>
        <w:tc>
          <w:tcPr>
            <w:tcW w:w="1169" w:type="dxa"/>
            <w:tcBorders>
              <w:top w:val="nil"/>
              <w:left w:val="single" w:sz="4" w:space="0" w:color="auto"/>
              <w:bottom w:val="single" w:sz="4" w:space="0" w:color="auto"/>
              <w:right w:val="nil"/>
            </w:tcBorders>
          </w:tcPr>
          <w:p w:rsidR="00CE399A" w:rsidRPr="004014FC" w:rsidRDefault="00CE399A" w:rsidP="00BD4E22">
            <w:pPr>
              <w:pStyle w:val="ac"/>
              <w:spacing w:line="240" w:lineRule="auto"/>
              <w:ind w:left="-57" w:right="-57" w:firstLine="0"/>
              <w:jc w:val="center"/>
              <w:rPr>
                <w:sz w:val="25"/>
                <w:szCs w:val="25"/>
                <w:lang w:val="uk-UA"/>
              </w:rPr>
            </w:pPr>
            <w:r w:rsidRPr="00341621">
              <w:rPr>
                <w:rStyle w:val="ab"/>
                <w:color w:val="000000"/>
                <w:sz w:val="25"/>
                <w:szCs w:val="25"/>
                <w:lang w:eastAsia="ru-RU"/>
              </w:rPr>
              <w:t>&gt;1</w:t>
            </w:r>
            <w:r>
              <w:rPr>
                <w:rStyle w:val="ab"/>
                <w:color w:val="000000"/>
                <w:sz w:val="25"/>
                <w:szCs w:val="25"/>
                <w:lang w:val="uk-UA" w:eastAsia="ru-RU"/>
              </w:rPr>
              <w:t>8</w:t>
            </w:r>
          </w:p>
        </w:tc>
        <w:tc>
          <w:tcPr>
            <w:tcW w:w="1098" w:type="dxa"/>
            <w:tcBorders>
              <w:top w:val="nil"/>
              <w:left w:val="single" w:sz="4" w:space="0" w:color="auto"/>
              <w:bottom w:val="single" w:sz="4" w:space="0" w:color="auto"/>
              <w:right w:val="nil"/>
            </w:tcBorders>
          </w:tcPr>
          <w:p w:rsidR="00CE399A" w:rsidRPr="00341621" w:rsidRDefault="00CE399A" w:rsidP="0041573B">
            <w:pPr>
              <w:pStyle w:val="ac"/>
              <w:spacing w:line="240" w:lineRule="auto"/>
              <w:ind w:left="-57" w:right="-57" w:firstLine="0"/>
              <w:jc w:val="center"/>
              <w:rPr>
                <w:sz w:val="25"/>
                <w:szCs w:val="25"/>
              </w:rPr>
            </w:pPr>
            <w:r w:rsidRPr="00341621">
              <w:rPr>
                <w:rStyle w:val="ab"/>
                <w:color w:val="000000"/>
                <w:sz w:val="25"/>
                <w:szCs w:val="25"/>
                <w:lang w:eastAsia="ru-RU"/>
              </w:rPr>
              <w:t>7</w:t>
            </w:r>
          </w:p>
        </w:tc>
        <w:tc>
          <w:tcPr>
            <w:tcW w:w="815" w:type="dxa"/>
            <w:tcBorders>
              <w:top w:val="nil"/>
              <w:left w:val="single" w:sz="4" w:space="0" w:color="auto"/>
              <w:bottom w:val="single" w:sz="4" w:space="0" w:color="auto"/>
              <w:right w:val="nil"/>
            </w:tcBorders>
          </w:tcPr>
          <w:p w:rsidR="00CE399A" w:rsidRPr="00341621" w:rsidRDefault="00CE399A" w:rsidP="0041573B">
            <w:pPr>
              <w:pStyle w:val="ac"/>
              <w:spacing w:line="240" w:lineRule="auto"/>
              <w:ind w:left="-57" w:right="-57" w:firstLine="0"/>
              <w:jc w:val="center"/>
              <w:rPr>
                <w:sz w:val="25"/>
                <w:szCs w:val="25"/>
              </w:rPr>
            </w:pPr>
            <w:r w:rsidRPr="00341621">
              <w:rPr>
                <w:rStyle w:val="ab"/>
                <w:color w:val="000000"/>
                <w:sz w:val="25"/>
                <w:szCs w:val="25"/>
                <w:lang w:eastAsia="ru-RU"/>
              </w:rPr>
              <w:t>35</w:t>
            </w:r>
          </w:p>
        </w:tc>
        <w:tc>
          <w:tcPr>
            <w:tcW w:w="1193" w:type="dxa"/>
            <w:tcBorders>
              <w:top w:val="nil"/>
              <w:left w:val="single" w:sz="4" w:space="0" w:color="auto"/>
              <w:bottom w:val="single" w:sz="4" w:space="0" w:color="auto"/>
              <w:right w:val="nil"/>
            </w:tcBorders>
          </w:tcPr>
          <w:p w:rsidR="00CE399A" w:rsidRPr="004014FC" w:rsidRDefault="00CE399A" w:rsidP="00BD4E22">
            <w:pPr>
              <w:pStyle w:val="ac"/>
              <w:spacing w:line="240" w:lineRule="auto"/>
              <w:ind w:left="-57" w:right="-57" w:firstLine="0"/>
              <w:jc w:val="center"/>
              <w:rPr>
                <w:sz w:val="25"/>
                <w:szCs w:val="25"/>
                <w:lang w:val="uk-UA"/>
              </w:rPr>
            </w:pPr>
            <w:r w:rsidRPr="00341621">
              <w:rPr>
                <w:rStyle w:val="ab"/>
                <w:color w:val="000000"/>
                <w:sz w:val="25"/>
                <w:szCs w:val="25"/>
                <w:lang w:eastAsia="ru-RU"/>
              </w:rPr>
              <w:t>&gt;1</w:t>
            </w:r>
            <w:r>
              <w:rPr>
                <w:rStyle w:val="ab"/>
                <w:color w:val="000000"/>
                <w:sz w:val="25"/>
                <w:szCs w:val="25"/>
                <w:lang w:val="uk-UA" w:eastAsia="ru-RU"/>
              </w:rPr>
              <w:t>8</w:t>
            </w:r>
          </w:p>
        </w:tc>
        <w:tc>
          <w:tcPr>
            <w:tcW w:w="1134" w:type="dxa"/>
            <w:tcBorders>
              <w:top w:val="nil"/>
              <w:left w:val="single" w:sz="4" w:space="0" w:color="auto"/>
              <w:bottom w:val="single" w:sz="4" w:space="0" w:color="auto"/>
              <w:right w:val="nil"/>
            </w:tcBorders>
          </w:tcPr>
          <w:p w:rsidR="00CE399A" w:rsidRPr="00341621" w:rsidRDefault="00CE399A" w:rsidP="0041573B">
            <w:pPr>
              <w:pStyle w:val="ac"/>
              <w:spacing w:line="240" w:lineRule="auto"/>
              <w:ind w:left="-57" w:right="-57" w:firstLine="0"/>
              <w:jc w:val="center"/>
              <w:rPr>
                <w:sz w:val="25"/>
                <w:szCs w:val="25"/>
              </w:rPr>
            </w:pPr>
            <w:r w:rsidRPr="00341621">
              <w:rPr>
                <w:rStyle w:val="ab"/>
                <w:color w:val="000000"/>
                <w:sz w:val="25"/>
                <w:szCs w:val="25"/>
                <w:lang w:eastAsia="ru-RU"/>
              </w:rPr>
              <w:t>4</w:t>
            </w:r>
          </w:p>
        </w:tc>
        <w:tc>
          <w:tcPr>
            <w:tcW w:w="753" w:type="dxa"/>
            <w:tcBorders>
              <w:top w:val="nil"/>
              <w:left w:val="single" w:sz="4" w:space="0" w:color="auto"/>
              <w:bottom w:val="single" w:sz="4" w:space="0" w:color="auto"/>
              <w:right w:val="single" w:sz="4" w:space="0" w:color="auto"/>
            </w:tcBorders>
          </w:tcPr>
          <w:p w:rsidR="00CE399A" w:rsidRPr="00341621" w:rsidRDefault="00CE399A" w:rsidP="0041573B">
            <w:pPr>
              <w:pStyle w:val="ac"/>
              <w:spacing w:line="240" w:lineRule="auto"/>
              <w:ind w:left="-57" w:right="-57" w:firstLine="0"/>
              <w:jc w:val="center"/>
              <w:rPr>
                <w:sz w:val="25"/>
                <w:szCs w:val="25"/>
              </w:rPr>
            </w:pPr>
            <w:r w:rsidRPr="00341621">
              <w:rPr>
                <w:rStyle w:val="ab"/>
                <w:color w:val="000000"/>
                <w:sz w:val="25"/>
                <w:szCs w:val="25"/>
                <w:lang w:eastAsia="ru-RU"/>
              </w:rPr>
              <w:t>20</w:t>
            </w:r>
          </w:p>
        </w:tc>
      </w:tr>
    </w:tbl>
    <w:p w:rsidR="00BC6A15" w:rsidRPr="005E13F0" w:rsidRDefault="00BC6A15" w:rsidP="006E074B">
      <w:pPr>
        <w:spacing w:line="360" w:lineRule="auto"/>
        <w:ind w:firstLine="720"/>
        <w:jc w:val="both"/>
        <w:rPr>
          <w:rFonts w:ascii="Times New Roman" w:hAnsi="Times New Roman" w:cs="Times New Roman"/>
          <w:color w:val="auto"/>
          <w:sz w:val="28"/>
          <w:szCs w:val="28"/>
          <w:lang w:eastAsia="uk-UA"/>
        </w:rPr>
      </w:pPr>
    </w:p>
    <w:p w:rsidR="00BC6A15" w:rsidRPr="00341621" w:rsidRDefault="00BC6A15" w:rsidP="006E074B">
      <w:pPr>
        <w:pStyle w:val="a4"/>
        <w:ind w:firstLine="720"/>
        <w:jc w:val="both"/>
        <w:rPr>
          <w:lang w:val="uk-UA"/>
        </w:rPr>
      </w:pPr>
      <w:r w:rsidRPr="005E13F0">
        <w:rPr>
          <w:rStyle w:val="a3"/>
          <w:color w:val="000000"/>
          <w:lang w:eastAsia="ru-RU"/>
        </w:rPr>
        <w:t>У контрольній групі, порівняно з даними на початку експерименту: 5</w:t>
      </w:r>
      <w:r w:rsidR="00341621">
        <w:rPr>
          <w:rStyle w:val="a3"/>
          <w:color w:val="000000"/>
          <w:lang w:val="uk-UA" w:eastAsia="ru-RU"/>
        </w:rPr>
        <w:t> </w:t>
      </w:r>
      <w:r w:rsidRPr="005E13F0">
        <w:rPr>
          <w:rStyle w:val="a3"/>
          <w:color w:val="000000"/>
          <w:lang w:eastAsia="ru-RU"/>
        </w:rPr>
        <w:t xml:space="preserve">% (1 особа) – 5 </w:t>
      </w:r>
      <w:proofErr w:type="spellStart"/>
      <w:r w:rsidRPr="005E13F0">
        <w:rPr>
          <w:rStyle w:val="a3"/>
          <w:color w:val="000000"/>
          <w:lang w:eastAsia="ru-RU"/>
        </w:rPr>
        <w:t>уд</w:t>
      </w:r>
      <w:proofErr w:type="spellEnd"/>
      <w:r w:rsidRPr="005E13F0">
        <w:rPr>
          <w:rStyle w:val="a3"/>
          <w:color w:val="000000"/>
          <w:lang w:eastAsia="ru-RU"/>
        </w:rPr>
        <w:t>/хв, 15</w:t>
      </w:r>
      <w:r w:rsidR="00341621">
        <w:rPr>
          <w:rStyle w:val="a3"/>
          <w:color w:val="000000"/>
          <w:lang w:val="uk-UA" w:eastAsia="ru-RU"/>
        </w:rPr>
        <w:t> </w:t>
      </w:r>
      <w:r w:rsidRPr="005E13F0">
        <w:rPr>
          <w:rStyle w:val="a3"/>
          <w:color w:val="000000"/>
          <w:lang w:eastAsia="ru-RU"/>
        </w:rPr>
        <w:t>% (3</w:t>
      </w:r>
      <w:r w:rsidR="00341621">
        <w:rPr>
          <w:rStyle w:val="a3"/>
          <w:color w:val="000000"/>
          <w:lang w:val="uk-UA" w:eastAsia="ru-RU"/>
        </w:rPr>
        <w:t> </w:t>
      </w:r>
      <w:r w:rsidRPr="005E13F0">
        <w:rPr>
          <w:rStyle w:val="a3"/>
          <w:color w:val="000000"/>
          <w:lang w:eastAsia="ru-RU"/>
        </w:rPr>
        <w:t xml:space="preserve">особи) – 7 </w:t>
      </w:r>
      <w:proofErr w:type="spellStart"/>
      <w:r w:rsidRPr="005E13F0">
        <w:rPr>
          <w:rStyle w:val="a3"/>
          <w:color w:val="000000"/>
          <w:lang w:eastAsia="ru-RU"/>
        </w:rPr>
        <w:t>уд</w:t>
      </w:r>
      <w:proofErr w:type="spellEnd"/>
      <w:r w:rsidRPr="005E13F0">
        <w:rPr>
          <w:rStyle w:val="a3"/>
          <w:color w:val="000000"/>
          <w:lang w:eastAsia="ru-RU"/>
        </w:rPr>
        <w:t>/хв, 25</w:t>
      </w:r>
      <w:r w:rsidR="00341621">
        <w:rPr>
          <w:rStyle w:val="a3"/>
          <w:color w:val="000000"/>
          <w:lang w:val="uk-UA" w:eastAsia="ru-RU"/>
        </w:rPr>
        <w:t> </w:t>
      </w:r>
      <w:r w:rsidRPr="005E13F0">
        <w:rPr>
          <w:rStyle w:val="a3"/>
          <w:color w:val="000000"/>
          <w:lang w:eastAsia="ru-RU"/>
        </w:rPr>
        <w:t xml:space="preserve">% (5 осіб) – 8 </w:t>
      </w:r>
      <w:proofErr w:type="spellStart"/>
      <w:r w:rsidRPr="005E13F0">
        <w:rPr>
          <w:rStyle w:val="a3"/>
          <w:color w:val="000000"/>
          <w:lang w:eastAsia="ru-RU"/>
        </w:rPr>
        <w:t>уд</w:t>
      </w:r>
      <w:proofErr w:type="spellEnd"/>
      <w:r w:rsidRPr="005E13F0">
        <w:rPr>
          <w:rStyle w:val="a3"/>
          <w:color w:val="000000"/>
          <w:lang w:eastAsia="ru-RU"/>
        </w:rPr>
        <w:t>/хв, 20</w:t>
      </w:r>
      <w:r w:rsidR="00341621">
        <w:rPr>
          <w:rStyle w:val="a3"/>
          <w:color w:val="000000"/>
          <w:lang w:val="uk-UA" w:eastAsia="ru-RU"/>
        </w:rPr>
        <w:t> </w:t>
      </w:r>
      <w:r w:rsidRPr="005E13F0">
        <w:rPr>
          <w:rStyle w:val="a3"/>
          <w:color w:val="000000"/>
          <w:lang w:eastAsia="ru-RU"/>
        </w:rPr>
        <w:t>% (4</w:t>
      </w:r>
      <w:r w:rsidR="00341621">
        <w:rPr>
          <w:rStyle w:val="a3"/>
          <w:color w:val="000000"/>
          <w:lang w:val="uk-UA" w:eastAsia="ru-RU"/>
        </w:rPr>
        <w:t> </w:t>
      </w:r>
      <w:r w:rsidRPr="005E13F0">
        <w:rPr>
          <w:rStyle w:val="a3"/>
          <w:color w:val="000000"/>
          <w:lang w:eastAsia="ru-RU"/>
        </w:rPr>
        <w:t>особи)</w:t>
      </w:r>
      <w:r w:rsidR="00341621">
        <w:rPr>
          <w:rStyle w:val="a3"/>
          <w:color w:val="000000"/>
          <w:lang w:val="uk-UA" w:eastAsia="ru-RU"/>
        </w:rPr>
        <w:t xml:space="preserve"> </w:t>
      </w:r>
      <w:r w:rsidR="004A2C00">
        <w:rPr>
          <w:rStyle w:val="a3"/>
          <w:color w:val="000000"/>
          <w:lang w:eastAsia="ru-RU"/>
        </w:rPr>
        <w:t>–</w:t>
      </w:r>
      <w:r w:rsidR="00341621">
        <w:rPr>
          <w:rStyle w:val="a3"/>
          <w:color w:val="000000"/>
          <w:lang w:val="uk-UA" w:eastAsia="ru-RU"/>
        </w:rPr>
        <w:t xml:space="preserve"> </w:t>
      </w:r>
      <w:r w:rsidRPr="005E13F0">
        <w:rPr>
          <w:rStyle w:val="a3"/>
          <w:color w:val="000000"/>
          <w:lang w:eastAsia="ru-RU"/>
        </w:rPr>
        <w:t xml:space="preserve">9 </w:t>
      </w:r>
      <w:proofErr w:type="spellStart"/>
      <w:r w:rsidRPr="005E13F0">
        <w:rPr>
          <w:rStyle w:val="a3"/>
          <w:color w:val="000000"/>
          <w:lang w:eastAsia="ru-RU"/>
        </w:rPr>
        <w:t>уд</w:t>
      </w:r>
      <w:proofErr w:type="spellEnd"/>
      <w:r w:rsidRPr="005E13F0">
        <w:rPr>
          <w:rStyle w:val="a3"/>
          <w:color w:val="000000"/>
          <w:lang w:eastAsia="ru-RU"/>
        </w:rPr>
        <w:t>/хв, 25</w:t>
      </w:r>
      <w:r w:rsidR="00341621">
        <w:rPr>
          <w:rStyle w:val="a3"/>
          <w:color w:val="000000"/>
          <w:lang w:val="uk-UA" w:eastAsia="ru-RU"/>
        </w:rPr>
        <w:t> </w:t>
      </w:r>
      <w:r w:rsidRPr="005E13F0">
        <w:rPr>
          <w:rStyle w:val="a3"/>
          <w:color w:val="000000"/>
          <w:lang w:eastAsia="ru-RU"/>
        </w:rPr>
        <w:t>% (5</w:t>
      </w:r>
      <w:r w:rsidR="00341621">
        <w:rPr>
          <w:rStyle w:val="a3"/>
          <w:color w:val="000000"/>
          <w:lang w:val="uk-UA" w:eastAsia="ru-RU"/>
        </w:rPr>
        <w:t> </w:t>
      </w:r>
      <w:r w:rsidRPr="005E13F0">
        <w:rPr>
          <w:rStyle w:val="a3"/>
          <w:color w:val="000000"/>
          <w:lang w:eastAsia="ru-RU"/>
        </w:rPr>
        <w:t xml:space="preserve">осіб) </w:t>
      </w:r>
      <w:r w:rsidR="004A2C00">
        <w:rPr>
          <w:rStyle w:val="a3"/>
          <w:color w:val="000000"/>
          <w:lang w:eastAsia="ru-RU"/>
        </w:rPr>
        <w:t>–</w:t>
      </w:r>
      <w:r w:rsidRPr="005E13F0">
        <w:rPr>
          <w:rStyle w:val="a3"/>
          <w:color w:val="000000"/>
          <w:lang w:eastAsia="ru-RU"/>
        </w:rPr>
        <w:t xml:space="preserve"> 10 </w:t>
      </w:r>
      <w:proofErr w:type="spellStart"/>
      <w:r w:rsidRPr="005E13F0">
        <w:rPr>
          <w:rStyle w:val="a3"/>
          <w:color w:val="000000"/>
          <w:lang w:eastAsia="ru-RU"/>
        </w:rPr>
        <w:t>уд</w:t>
      </w:r>
      <w:proofErr w:type="spellEnd"/>
      <w:r w:rsidRPr="005E13F0">
        <w:rPr>
          <w:rStyle w:val="a3"/>
          <w:color w:val="000000"/>
          <w:lang w:eastAsia="ru-RU"/>
        </w:rPr>
        <w:t>/хв, 10</w:t>
      </w:r>
      <w:r w:rsidR="00341621">
        <w:rPr>
          <w:rStyle w:val="a3"/>
          <w:color w:val="000000"/>
          <w:lang w:val="uk-UA" w:eastAsia="ru-RU"/>
        </w:rPr>
        <w:t> </w:t>
      </w:r>
      <w:r w:rsidRPr="005E13F0">
        <w:rPr>
          <w:rStyle w:val="a3"/>
          <w:color w:val="000000"/>
          <w:lang w:eastAsia="ru-RU"/>
        </w:rPr>
        <w:t>% (2</w:t>
      </w:r>
      <w:r w:rsidR="00341621">
        <w:rPr>
          <w:rStyle w:val="a3"/>
          <w:color w:val="000000"/>
          <w:lang w:val="uk-UA" w:eastAsia="ru-RU"/>
        </w:rPr>
        <w:t> </w:t>
      </w:r>
      <w:r w:rsidRPr="005E13F0">
        <w:rPr>
          <w:rStyle w:val="a3"/>
          <w:color w:val="000000"/>
          <w:lang w:eastAsia="ru-RU"/>
        </w:rPr>
        <w:t xml:space="preserve">особи) </w:t>
      </w:r>
      <w:r w:rsidR="004A2C00">
        <w:rPr>
          <w:rStyle w:val="a3"/>
          <w:color w:val="000000"/>
          <w:lang w:eastAsia="ru-RU"/>
        </w:rPr>
        <w:t>–</w:t>
      </w:r>
      <w:r w:rsidRPr="005E13F0">
        <w:rPr>
          <w:rStyle w:val="a3"/>
          <w:color w:val="000000"/>
          <w:lang w:eastAsia="ru-RU"/>
        </w:rPr>
        <w:t xml:space="preserve">11 </w:t>
      </w:r>
      <w:proofErr w:type="spellStart"/>
      <w:r w:rsidRPr="005E13F0">
        <w:rPr>
          <w:rStyle w:val="a3"/>
          <w:color w:val="000000"/>
          <w:lang w:eastAsia="ru-RU"/>
        </w:rPr>
        <w:t>уд</w:t>
      </w:r>
      <w:proofErr w:type="spellEnd"/>
      <w:r w:rsidRPr="005E13F0">
        <w:rPr>
          <w:rStyle w:val="a3"/>
          <w:color w:val="000000"/>
          <w:lang w:eastAsia="ru-RU"/>
        </w:rPr>
        <w:t>/хв., наприкінці експерименту результат у цьому тесті н</w:t>
      </w:r>
      <w:r w:rsidR="004014FC">
        <w:rPr>
          <w:rStyle w:val="a3"/>
          <w:color w:val="000000"/>
          <w:lang w:eastAsia="ru-RU"/>
        </w:rPr>
        <w:t>езначно змінився і склав у 5% (</w:t>
      </w:r>
      <w:r w:rsidRPr="005E13F0">
        <w:rPr>
          <w:rStyle w:val="a3"/>
          <w:color w:val="000000"/>
          <w:lang w:eastAsia="ru-RU"/>
        </w:rPr>
        <w:t xml:space="preserve">1 особа) </w:t>
      </w:r>
      <w:r w:rsidR="004A2C00">
        <w:rPr>
          <w:rStyle w:val="a3"/>
          <w:color w:val="000000"/>
          <w:lang w:eastAsia="ru-RU"/>
        </w:rPr>
        <w:t>–</w:t>
      </w:r>
      <w:r w:rsidR="004014FC">
        <w:rPr>
          <w:rStyle w:val="a3"/>
          <w:color w:val="000000"/>
          <w:lang w:val="uk-UA" w:eastAsia="ru-RU"/>
        </w:rPr>
        <w:t xml:space="preserve"> </w:t>
      </w:r>
      <w:r w:rsidRPr="005E13F0">
        <w:rPr>
          <w:rStyle w:val="a3"/>
          <w:color w:val="000000"/>
          <w:lang w:eastAsia="ru-RU"/>
        </w:rPr>
        <w:t xml:space="preserve">5 </w:t>
      </w:r>
      <w:proofErr w:type="spellStart"/>
      <w:r w:rsidRPr="005E13F0">
        <w:rPr>
          <w:rStyle w:val="a3"/>
          <w:color w:val="000000"/>
          <w:lang w:eastAsia="ru-RU"/>
        </w:rPr>
        <w:t>уд</w:t>
      </w:r>
      <w:proofErr w:type="spellEnd"/>
      <w:r w:rsidRPr="005E13F0">
        <w:rPr>
          <w:rStyle w:val="a3"/>
          <w:color w:val="000000"/>
          <w:lang w:eastAsia="ru-RU"/>
        </w:rPr>
        <w:t>/хв, у 15</w:t>
      </w:r>
      <w:r w:rsidR="00341621">
        <w:rPr>
          <w:rStyle w:val="a3"/>
          <w:color w:val="000000"/>
          <w:lang w:val="uk-UA" w:eastAsia="ru-RU"/>
        </w:rPr>
        <w:t> </w:t>
      </w:r>
      <w:r w:rsidRPr="005E13F0">
        <w:rPr>
          <w:rStyle w:val="a3"/>
          <w:color w:val="000000"/>
          <w:lang w:eastAsia="ru-RU"/>
        </w:rPr>
        <w:t xml:space="preserve">% (3 особи) </w:t>
      </w:r>
      <w:r w:rsidR="004A2C00">
        <w:rPr>
          <w:rStyle w:val="a3"/>
          <w:color w:val="000000"/>
          <w:lang w:eastAsia="ru-RU"/>
        </w:rPr>
        <w:t>–</w:t>
      </w:r>
      <w:r w:rsidRPr="005E13F0">
        <w:rPr>
          <w:rStyle w:val="a3"/>
          <w:color w:val="000000"/>
          <w:lang w:eastAsia="ru-RU"/>
        </w:rPr>
        <w:t xml:space="preserve"> 6 </w:t>
      </w:r>
      <w:proofErr w:type="spellStart"/>
      <w:r w:rsidRPr="005E13F0">
        <w:rPr>
          <w:rStyle w:val="a3"/>
          <w:color w:val="000000"/>
          <w:lang w:eastAsia="ru-RU"/>
        </w:rPr>
        <w:t>уд</w:t>
      </w:r>
      <w:proofErr w:type="spellEnd"/>
      <w:r w:rsidRPr="005E13F0">
        <w:rPr>
          <w:rStyle w:val="a3"/>
          <w:color w:val="000000"/>
          <w:lang w:eastAsia="ru-RU"/>
        </w:rPr>
        <w:t>/хв, у 15</w:t>
      </w:r>
      <w:r w:rsidR="00341621">
        <w:rPr>
          <w:rStyle w:val="a3"/>
          <w:color w:val="000000"/>
          <w:lang w:val="uk-UA" w:eastAsia="ru-RU"/>
        </w:rPr>
        <w:t> </w:t>
      </w:r>
      <w:r w:rsidRPr="005E13F0">
        <w:rPr>
          <w:rStyle w:val="a3"/>
          <w:color w:val="000000"/>
          <w:lang w:eastAsia="ru-RU"/>
        </w:rPr>
        <w:t xml:space="preserve">% (3 чоловік) </w:t>
      </w:r>
      <w:r w:rsidR="004A2C00">
        <w:rPr>
          <w:rStyle w:val="a3"/>
          <w:color w:val="000000"/>
          <w:lang w:eastAsia="ru-RU"/>
        </w:rPr>
        <w:t>–</w:t>
      </w:r>
      <w:r w:rsidRPr="005E13F0">
        <w:rPr>
          <w:rStyle w:val="a3"/>
          <w:color w:val="000000"/>
          <w:lang w:eastAsia="ru-RU"/>
        </w:rPr>
        <w:t xml:space="preserve"> 7 </w:t>
      </w:r>
      <w:proofErr w:type="spellStart"/>
      <w:r w:rsidRPr="005E13F0">
        <w:rPr>
          <w:rStyle w:val="a3"/>
          <w:color w:val="000000"/>
          <w:lang w:eastAsia="ru-RU"/>
        </w:rPr>
        <w:t>уд</w:t>
      </w:r>
      <w:proofErr w:type="spellEnd"/>
      <w:r w:rsidRPr="005E13F0">
        <w:rPr>
          <w:rStyle w:val="a3"/>
          <w:color w:val="000000"/>
          <w:lang w:eastAsia="ru-RU"/>
        </w:rPr>
        <w:t>/хв, у 35</w:t>
      </w:r>
      <w:r w:rsidR="00341621">
        <w:rPr>
          <w:rStyle w:val="a3"/>
          <w:color w:val="000000"/>
          <w:lang w:val="uk-UA" w:eastAsia="ru-RU"/>
        </w:rPr>
        <w:t> </w:t>
      </w:r>
      <w:r w:rsidRPr="005E13F0">
        <w:rPr>
          <w:rStyle w:val="a3"/>
          <w:color w:val="000000"/>
          <w:lang w:eastAsia="ru-RU"/>
        </w:rPr>
        <w:t xml:space="preserve">% (7 осіб) </w:t>
      </w:r>
      <w:r w:rsidR="004A2C00">
        <w:rPr>
          <w:rStyle w:val="a3"/>
          <w:color w:val="000000"/>
          <w:lang w:eastAsia="ru-RU"/>
        </w:rPr>
        <w:t>–</w:t>
      </w:r>
      <w:r w:rsidRPr="005E13F0">
        <w:rPr>
          <w:rStyle w:val="a3"/>
          <w:color w:val="000000"/>
          <w:lang w:eastAsia="ru-RU"/>
        </w:rPr>
        <w:t xml:space="preserve"> 9 </w:t>
      </w:r>
      <w:proofErr w:type="spellStart"/>
      <w:r w:rsidRPr="005E13F0">
        <w:rPr>
          <w:rStyle w:val="a3"/>
          <w:color w:val="000000"/>
          <w:lang w:eastAsia="ru-RU"/>
        </w:rPr>
        <w:t>уд</w:t>
      </w:r>
      <w:proofErr w:type="spellEnd"/>
      <w:r w:rsidRPr="005E13F0">
        <w:rPr>
          <w:rStyle w:val="a3"/>
          <w:color w:val="000000"/>
          <w:lang w:eastAsia="ru-RU"/>
        </w:rPr>
        <w:t>/хв, у 30</w:t>
      </w:r>
      <w:r w:rsidR="00341621">
        <w:rPr>
          <w:rStyle w:val="a3"/>
          <w:color w:val="000000"/>
          <w:lang w:val="uk-UA" w:eastAsia="ru-RU"/>
        </w:rPr>
        <w:t> </w:t>
      </w:r>
      <w:r w:rsidRPr="005E13F0">
        <w:rPr>
          <w:rStyle w:val="a3"/>
          <w:color w:val="000000"/>
          <w:lang w:eastAsia="ru-RU"/>
        </w:rPr>
        <w:t>% (6 осіб) – 10</w:t>
      </w:r>
      <w:r w:rsidR="00341621">
        <w:rPr>
          <w:rStyle w:val="a3"/>
          <w:color w:val="000000"/>
          <w:lang w:val="uk-UA" w:eastAsia="ru-RU"/>
        </w:rPr>
        <w:t> </w:t>
      </w:r>
      <w:proofErr w:type="spellStart"/>
      <w:r w:rsidRPr="005E13F0">
        <w:rPr>
          <w:rStyle w:val="a3"/>
          <w:color w:val="000000"/>
          <w:lang w:eastAsia="ru-RU"/>
        </w:rPr>
        <w:t>уд</w:t>
      </w:r>
      <w:proofErr w:type="spellEnd"/>
      <w:r w:rsidRPr="005E13F0">
        <w:rPr>
          <w:rStyle w:val="a3"/>
          <w:color w:val="000000"/>
          <w:lang w:eastAsia="ru-RU"/>
        </w:rPr>
        <w:t>/хв</w:t>
      </w:r>
      <w:r w:rsidR="00341621">
        <w:rPr>
          <w:rStyle w:val="a3"/>
          <w:color w:val="000000"/>
          <w:lang w:val="uk-UA" w:eastAsia="ru-RU"/>
        </w:rPr>
        <w:t>.</w:t>
      </w:r>
    </w:p>
    <w:p w:rsidR="00BC6A15" w:rsidRPr="004014FC" w:rsidRDefault="00BC6A15" w:rsidP="00B64E86">
      <w:pPr>
        <w:pStyle w:val="a4"/>
        <w:tabs>
          <w:tab w:val="left" w:pos="610"/>
        </w:tabs>
        <w:ind w:firstLine="720"/>
        <w:jc w:val="both"/>
        <w:rPr>
          <w:spacing w:val="-2"/>
        </w:rPr>
      </w:pPr>
      <w:r w:rsidRPr="004014FC">
        <w:rPr>
          <w:rStyle w:val="a3"/>
          <w:color w:val="000000"/>
          <w:spacing w:val="-2"/>
          <w:lang w:eastAsia="ru-RU"/>
        </w:rPr>
        <w:t xml:space="preserve">По закінченні експерименту досить суттєвими виявилися зрушення за результатами проби </w:t>
      </w:r>
      <w:proofErr w:type="spellStart"/>
      <w:r w:rsidRPr="004014FC">
        <w:rPr>
          <w:rStyle w:val="a3"/>
          <w:color w:val="000000"/>
          <w:spacing w:val="-2"/>
          <w:lang w:eastAsia="ru-RU"/>
        </w:rPr>
        <w:t>Ру</w:t>
      </w:r>
      <w:r w:rsidR="00B64E86" w:rsidRPr="004014FC">
        <w:rPr>
          <w:rStyle w:val="a3"/>
          <w:color w:val="000000"/>
          <w:spacing w:val="-2"/>
          <w:lang w:val="uk-UA" w:eastAsia="ru-RU"/>
        </w:rPr>
        <w:t>ф</w:t>
      </w:r>
      <w:r w:rsidR="00B21559" w:rsidRPr="004014FC">
        <w:rPr>
          <w:rStyle w:val="a3"/>
          <w:color w:val="000000"/>
          <w:spacing w:val="-2"/>
          <w:lang w:val="uk-UA" w:eastAsia="ru-RU"/>
        </w:rPr>
        <w:t>ʼ</w:t>
      </w:r>
      <w:r w:rsidR="00B64E86" w:rsidRPr="004014FC">
        <w:rPr>
          <w:rStyle w:val="a3"/>
          <w:color w:val="000000"/>
          <w:spacing w:val="-2"/>
          <w:lang w:val="uk-UA" w:eastAsia="ru-RU"/>
        </w:rPr>
        <w:t>є</w:t>
      </w:r>
      <w:proofErr w:type="spellEnd"/>
      <w:r w:rsidRPr="004014FC">
        <w:rPr>
          <w:rStyle w:val="a3"/>
          <w:color w:val="000000"/>
          <w:spacing w:val="-2"/>
          <w:lang w:eastAsia="ru-RU"/>
        </w:rPr>
        <w:t xml:space="preserve"> </w:t>
      </w:r>
      <w:r w:rsidR="004014FC" w:rsidRPr="004014FC">
        <w:rPr>
          <w:rStyle w:val="a3"/>
          <w:color w:val="000000"/>
          <w:spacing w:val="-2"/>
          <w:lang w:val="uk-UA" w:eastAsia="ru-RU"/>
        </w:rPr>
        <w:t xml:space="preserve">в </w:t>
      </w:r>
      <w:r w:rsidRPr="004014FC">
        <w:rPr>
          <w:rStyle w:val="a3"/>
          <w:color w:val="000000"/>
          <w:spacing w:val="-2"/>
          <w:lang w:eastAsia="ru-RU"/>
        </w:rPr>
        <w:t>експериментальній групі.</w:t>
      </w:r>
      <w:r w:rsidR="00B64E86" w:rsidRPr="004014FC">
        <w:rPr>
          <w:rStyle w:val="a3"/>
          <w:color w:val="000000"/>
          <w:spacing w:val="-2"/>
          <w:lang w:eastAsia="ru-RU"/>
        </w:rPr>
        <w:t xml:space="preserve"> Так до експерименту індекс Руф</w:t>
      </w:r>
      <w:r w:rsidR="00B21559" w:rsidRPr="004014FC">
        <w:rPr>
          <w:rStyle w:val="a3"/>
          <w:color w:val="000000"/>
          <w:spacing w:val="-2"/>
          <w:lang w:val="uk-UA" w:eastAsia="ru-RU"/>
        </w:rPr>
        <w:t>ʼ</w:t>
      </w:r>
      <w:r w:rsidRPr="004014FC">
        <w:rPr>
          <w:rStyle w:val="a3"/>
          <w:color w:val="000000"/>
          <w:spacing w:val="-2"/>
          <w:lang w:eastAsia="ru-RU"/>
        </w:rPr>
        <w:t>є становив у 25</w:t>
      </w:r>
      <w:r w:rsidR="004014FC" w:rsidRPr="004014FC">
        <w:rPr>
          <w:rStyle w:val="a3"/>
          <w:color w:val="000000"/>
          <w:spacing w:val="-2"/>
          <w:lang w:val="uk-UA" w:eastAsia="ru-RU"/>
        </w:rPr>
        <w:t> </w:t>
      </w:r>
      <w:r w:rsidRPr="004014FC">
        <w:rPr>
          <w:rStyle w:val="a3"/>
          <w:color w:val="000000"/>
          <w:spacing w:val="-2"/>
          <w:lang w:eastAsia="ru-RU"/>
        </w:rPr>
        <w:t xml:space="preserve">% </w:t>
      </w:r>
      <w:proofErr w:type="spellStart"/>
      <w:r w:rsidRPr="004014FC">
        <w:rPr>
          <w:rStyle w:val="a3"/>
          <w:color w:val="000000"/>
          <w:spacing w:val="-2"/>
          <w:lang w:eastAsia="ru-RU"/>
        </w:rPr>
        <w:t>дівчаток</w:t>
      </w:r>
      <w:proofErr w:type="spellEnd"/>
      <w:r w:rsidRPr="004014FC">
        <w:rPr>
          <w:rStyle w:val="a3"/>
          <w:color w:val="000000"/>
          <w:spacing w:val="-2"/>
          <w:lang w:eastAsia="ru-RU"/>
        </w:rPr>
        <w:t xml:space="preserve"> (5 осіб) </w:t>
      </w:r>
      <w:r w:rsidR="004A2C00" w:rsidRPr="004014FC">
        <w:rPr>
          <w:rStyle w:val="a3"/>
          <w:color w:val="000000"/>
          <w:spacing w:val="-2"/>
          <w:lang w:eastAsia="ru-RU"/>
        </w:rPr>
        <w:t>–</w:t>
      </w:r>
      <w:r w:rsidR="004014FC" w:rsidRPr="004014FC">
        <w:rPr>
          <w:rStyle w:val="a3"/>
          <w:color w:val="000000"/>
          <w:spacing w:val="-2"/>
          <w:lang w:val="uk-UA" w:eastAsia="ru-RU"/>
        </w:rPr>
        <w:t xml:space="preserve"> 9</w:t>
      </w:r>
      <w:r w:rsidRPr="004014FC">
        <w:rPr>
          <w:rStyle w:val="a3"/>
          <w:color w:val="000000"/>
          <w:spacing w:val="-2"/>
          <w:lang w:eastAsia="ru-RU"/>
        </w:rPr>
        <w:t>-</w:t>
      </w:r>
      <w:r w:rsidR="004014FC" w:rsidRPr="004014FC">
        <w:rPr>
          <w:rStyle w:val="a3"/>
          <w:color w:val="000000"/>
          <w:spacing w:val="-2"/>
          <w:lang w:val="uk-UA" w:eastAsia="ru-RU"/>
        </w:rPr>
        <w:t>13</w:t>
      </w:r>
      <w:r w:rsidRPr="004014FC">
        <w:rPr>
          <w:rStyle w:val="a3"/>
          <w:color w:val="000000"/>
          <w:spacing w:val="-2"/>
          <w:lang w:eastAsia="ru-RU"/>
        </w:rPr>
        <w:t xml:space="preserve"> балів, що розцінюється як </w:t>
      </w:r>
      <w:r w:rsidR="004014FC" w:rsidRPr="004014FC">
        <w:rPr>
          <w:rStyle w:val="a3"/>
          <w:color w:val="000000"/>
          <w:spacing w:val="-2"/>
          <w:lang w:val="uk-UA" w:eastAsia="ru-RU"/>
        </w:rPr>
        <w:t>задовільна (</w:t>
      </w:r>
      <w:r w:rsidRPr="004014FC">
        <w:rPr>
          <w:rStyle w:val="a3"/>
          <w:color w:val="000000"/>
          <w:spacing w:val="-2"/>
          <w:lang w:eastAsia="ru-RU"/>
        </w:rPr>
        <w:t>середня</w:t>
      </w:r>
      <w:r w:rsidR="004014FC" w:rsidRPr="004014FC">
        <w:rPr>
          <w:rStyle w:val="a3"/>
          <w:color w:val="000000"/>
          <w:spacing w:val="-2"/>
          <w:lang w:val="uk-UA" w:eastAsia="ru-RU"/>
        </w:rPr>
        <w:t>)</w:t>
      </w:r>
      <w:r w:rsidRPr="004014FC">
        <w:rPr>
          <w:rStyle w:val="a3"/>
          <w:color w:val="000000"/>
          <w:spacing w:val="-2"/>
          <w:lang w:eastAsia="ru-RU"/>
        </w:rPr>
        <w:t xml:space="preserve"> працездатність, у 45</w:t>
      </w:r>
      <w:r w:rsidR="004014FC" w:rsidRPr="004014FC">
        <w:rPr>
          <w:rStyle w:val="a3"/>
          <w:color w:val="000000"/>
          <w:spacing w:val="-2"/>
          <w:lang w:val="uk-UA" w:eastAsia="ru-RU"/>
        </w:rPr>
        <w:t> </w:t>
      </w:r>
      <w:r w:rsidRPr="004014FC">
        <w:rPr>
          <w:rStyle w:val="a3"/>
          <w:color w:val="000000"/>
          <w:spacing w:val="-2"/>
          <w:lang w:eastAsia="ru-RU"/>
        </w:rPr>
        <w:t>% (9 осі</w:t>
      </w:r>
      <w:r w:rsidR="00E172B5" w:rsidRPr="004014FC">
        <w:rPr>
          <w:rStyle w:val="a3"/>
          <w:color w:val="000000"/>
          <w:spacing w:val="-2"/>
          <w:lang w:eastAsia="ru-RU"/>
        </w:rPr>
        <w:t xml:space="preserve">б) </w:t>
      </w:r>
      <w:r w:rsidR="004A2C00" w:rsidRPr="004014FC">
        <w:rPr>
          <w:rStyle w:val="a3"/>
          <w:color w:val="000000"/>
          <w:spacing w:val="-2"/>
          <w:lang w:eastAsia="ru-RU"/>
        </w:rPr>
        <w:t>–</w:t>
      </w:r>
      <w:r w:rsidR="00E172B5" w:rsidRPr="004014FC">
        <w:rPr>
          <w:rStyle w:val="a3"/>
          <w:color w:val="000000"/>
          <w:spacing w:val="-2"/>
          <w:lang w:eastAsia="ru-RU"/>
        </w:rPr>
        <w:t xml:space="preserve"> </w:t>
      </w:r>
      <w:r w:rsidRPr="004014FC">
        <w:rPr>
          <w:rStyle w:val="a3"/>
          <w:color w:val="000000"/>
          <w:spacing w:val="-2"/>
          <w:lang w:eastAsia="ru-RU"/>
        </w:rPr>
        <w:t>1</w:t>
      </w:r>
      <w:r w:rsidR="004014FC" w:rsidRPr="004014FC">
        <w:rPr>
          <w:rStyle w:val="a3"/>
          <w:color w:val="000000"/>
          <w:spacing w:val="-2"/>
          <w:lang w:val="uk-UA" w:eastAsia="ru-RU"/>
        </w:rPr>
        <w:t>4</w:t>
      </w:r>
      <w:r w:rsidRPr="004014FC">
        <w:rPr>
          <w:rStyle w:val="a3"/>
          <w:color w:val="000000"/>
          <w:spacing w:val="-2"/>
          <w:lang w:eastAsia="ru-RU"/>
        </w:rPr>
        <w:t>-1</w:t>
      </w:r>
      <w:r w:rsidR="004014FC" w:rsidRPr="004014FC">
        <w:rPr>
          <w:rStyle w:val="a3"/>
          <w:color w:val="000000"/>
          <w:spacing w:val="-2"/>
          <w:lang w:val="uk-UA" w:eastAsia="ru-RU"/>
        </w:rPr>
        <w:t>8</w:t>
      </w:r>
      <w:r w:rsidRPr="004014FC">
        <w:rPr>
          <w:rStyle w:val="a3"/>
          <w:color w:val="000000"/>
          <w:spacing w:val="-2"/>
          <w:lang w:eastAsia="ru-RU"/>
        </w:rPr>
        <w:t xml:space="preserve"> балів, що </w:t>
      </w:r>
      <w:r w:rsidRPr="004014FC">
        <w:rPr>
          <w:rStyle w:val="a3"/>
          <w:color w:val="000000"/>
          <w:spacing w:val="-2"/>
          <w:lang w:eastAsia="ru-RU"/>
        </w:rPr>
        <w:lastRenderedPageBreak/>
        <w:t xml:space="preserve">свідчить про </w:t>
      </w:r>
      <w:r w:rsidR="004014FC" w:rsidRPr="004014FC">
        <w:rPr>
          <w:rStyle w:val="a3"/>
          <w:color w:val="000000"/>
          <w:spacing w:val="-2"/>
          <w:lang w:val="uk-UA" w:eastAsia="ru-RU"/>
        </w:rPr>
        <w:t>слабку</w:t>
      </w:r>
      <w:r w:rsidR="00B64E86" w:rsidRPr="004014FC">
        <w:rPr>
          <w:rStyle w:val="a3"/>
          <w:color w:val="000000"/>
          <w:spacing w:val="-2"/>
          <w:lang w:val="uk-UA" w:eastAsia="ru-RU"/>
        </w:rPr>
        <w:t xml:space="preserve"> </w:t>
      </w:r>
      <w:proofErr w:type="spellStart"/>
      <w:r w:rsidRPr="004014FC">
        <w:rPr>
          <w:rStyle w:val="a3"/>
          <w:color w:val="000000"/>
          <w:spacing w:val="-2"/>
          <w:lang w:eastAsia="ru-RU"/>
        </w:rPr>
        <w:t>працездатн</w:t>
      </w:r>
      <w:r w:rsidR="004014FC" w:rsidRPr="004014FC">
        <w:rPr>
          <w:rStyle w:val="a3"/>
          <w:color w:val="000000"/>
          <w:spacing w:val="-2"/>
          <w:lang w:val="uk-UA" w:eastAsia="ru-RU"/>
        </w:rPr>
        <w:t>ість</w:t>
      </w:r>
      <w:proofErr w:type="spellEnd"/>
      <w:r w:rsidR="004014FC" w:rsidRPr="004014FC">
        <w:rPr>
          <w:rStyle w:val="a3"/>
          <w:color w:val="000000"/>
          <w:spacing w:val="-2"/>
          <w:lang w:val="uk-UA" w:eastAsia="ru-RU"/>
        </w:rPr>
        <w:t xml:space="preserve"> </w:t>
      </w:r>
      <w:r w:rsidRPr="004014FC">
        <w:rPr>
          <w:rStyle w:val="a3"/>
          <w:color w:val="000000"/>
          <w:spacing w:val="-2"/>
          <w:lang w:eastAsia="ru-RU"/>
        </w:rPr>
        <w:t>та у 30</w:t>
      </w:r>
      <w:r w:rsidR="004014FC" w:rsidRPr="004014FC">
        <w:rPr>
          <w:rStyle w:val="a3"/>
          <w:color w:val="000000"/>
          <w:spacing w:val="-2"/>
          <w:lang w:val="uk-UA" w:eastAsia="ru-RU"/>
        </w:rPr>
        <w:t> </w:t>
      </w:r>
      <w:r w:rsidRPr="004014FC">
        <w:rPr>
          <w:rStyle w:val="a3"/>
          <w:color w:val="000000"/>
          <w:spacing w:val="-2"/>
          <w:lang w:eastAsia="ru-RU"/>
        </w:rPr>
        <w:t>% (6 осіб) – 1</w:t>
      </w:r>
      <w:r w:rsidR="004014FC" w:rsidRPr="004014FC">
        <w:rPr>
          <w:rStyle w:val="a3"/>
          <w:color w:val="000000"/>
          <w:spacing w:val="-2"/>
          <w:lang w:val="uk-UA" w:eastAsia="ru-RU"/>
        </w:rPr>
        <w:t>8</w:t>
      </w:r>
      <w:r w:rsidRPr="004014FC">
        <w:rPr>
          <w:rStyle w:val="a3"/>
          <w:color w:val="000000"/>
          <w:spacing w:val="-2"/>
          <w:lang w:eastAsia="ru-RU"/>
        </w:rPr>
        <w:t xml:space="preserve"> балів і більше, що говорить про </w:t>
      </w:r>
      <w:r w:rsidR="00BD4E22">
        <w:rPr>
          <w:rStyle w:val="a3"/>
          <w:color w:val="000000"/>
          <w:spacing w:val="-2"/>
          <w:lang w:val="uk-UA" w:eastAsia="ru-RU"/>
        </w:rPr>
        <w:t>незадовільний (</w:t>
      </w:r>
      <w:r w:rsidRPr="004014FC">
        <w:rPr>
          <w:rStyle w:val="a3"/>
          <w:color w:val="000000"/>
          <w:spacing w:val="-2"/>
          <w:lang w:eastAsia="ru-RU"/>
        </w:rPr>
        <w:t>низький</w:t>
      </w:r>
      <w:r w:rsidR="00BD4E22">
        <w:rPr>
          <w:rStyle w:val="a3"/>
          <w:color w:val="000000"/>
          <w:spacing w:val="-2"/>
          <w:lang w:val="uk-UA" w:eastAsia="ru-RU"/>
        </w:rPr>
        <w:t>)</w:t>
      </w:r>
      <w:r w:rsidRPr="004014FC">
        <w:rPr>
          <w:rStyle w:val="a3"/>
          <w:color w:val="000000"/>
          <w:spacing w:val="-2"/>
          <w:lang w:eastAsia="ru-RU"/>
        </w:rPr>
        <w:t xml:space="preserve"> рівень працездатності. Після експерименту 15</w:t>
      </w:r>
      <w:r w:rsidR="004014FC" w:rsidRPr="004014FC">
        <w:rPr>
          <w:rStyle w:val="a3"/>
          <w:color w:val="000000"/>
          <w:spacing w:val="-2"/>
          <w:lang w:val="uk-UA" w:eastAsia="ru-RU"/>
        </w:rPr>
        <w:t> </w:t>
      </w:r>
      <w:r w:rsidRPr="004014FC">
        <w:rPr>
          <w:rStyle w:val="a3"/>
          <w:color w:val="000000"/>
          <w:spacing w:val="-2"/>
          <w:lang w:eastAsia="ru-RU"/>
        </w:rPr>
        <w:t>% (3</w:t>
      </w:r>
      <w:r w:rsidR="004014FC" w:rsidRPr="004014FC">
        <w:rPr>
          <w:rStyle w:val="a3"/>
          <w:color w:val="000000"/>
          <w:spacing w:val="-2"/>
          <w:lang w:val="uk-UA" w:eastAsia="ru-RU"/>
        </w:rPr>
        <w:t> </w:t>
      </w:r>
      <w:r w:rsidRPr="004014FC">
        <w:rPr>
          <w:rStyle w:val="a3"/>
          <w:color w:val="000000"/>
          <w:spacing w:val="-2"/>
          <w:lang w:eastAsia="ru-RU"/>
        </w:rPr>
        <w:t xml:space="preserve">особи) </w:t>
      </w:r>
      <w:r w:rsidR="004014FC" w:rsidRPr="004014FC">
        <w:rPr>
          <w:rStyle w:val="a3"/>
          <w:color w:val="000000"/>
          <w:spacing w:val="-2"/>
          <w:lang w:val="uk-UA" w:eastAsia="ru-RU"/>
        </w:rPr>
        <w:t>показали</w:t>
      </w:r>
      <w:r w:rsidRPr="004014FC">
        <w:rPr>
          <w:rStyle w:val="a3"/>
          <w:color w:val="000000"/>
          <w:spacing w:val="-2"/>
          <w:lang w:eastAsia="ru-RU"/>
        </w:rPr>
        <w:t xml:space="preserve"> </w:t>
      </w:r>
      <w:r w:rsidR="004014FC" w:rsidRPr="004014FC">
        <w:rPr>
          <w:rStyle w:val="a3"/>
          <w:color w:val="000000"/>
          <w:spacing w:val="-2"/>
          <w:lang w:val="uk-UA" w:eastAsia="ru-RU"/>
        </w:rPr>
        <w:t>добрий</w:t>
      </w:r>
      <w:r w:rsidRPr="004014FC">
        <w:rPr>
          <w:rStyle w:val="a3"/>
          <w:color w:val="000000"/>
          <w:spacing w:val="-2"/>
          <w:lang w:eastAsia="ru-RU"/>
        </w:rPr>
        <w:t xml:space="preserve"> рівень працездатності, 70</w:t>
      </w:r>
      <w:r w:rsidR="004014FC" w:rsidRPr="004014FC">
        <w:rPr>
          <w:rStyle w:val="a3"/>
          <w:color w:val="000000"/>
          <w:spacing w:val="-2"/>
          <w:lang w:val="uk-UA" w:eastAsia="ru-RU"/>
        </w:rPr>
        <w:t> </w:t>
      </w:r>
      <w:r w:rsidRPr="004014FC">
        <w:rPr>
          <w:rStyle w:val="a3"/>
          <w:color w:val="000000"/>
          <w:spacing w:val="-2"/>
          <w:lang w:eastAsia="ru-RU"/>
        </w:rPr>
        <w:t>% (14</w:t>
      </w:r>
      <w:r w:rsidR="00B21559" w:rsidRPr="004014FC">
        <w:rPr>
          <w:rStyle w:val="a3"/>
          <w:color w:val="000000"/>
          <w:spacing w:val="-2"/>
          <w:lang w:val="uk-UA" w:eastAsia="ru-RU"/>
        </w:rPr>
        <w:t> </w:t>
      </w:r>
      <w:r w:rsidRPr="004014FC">
        <w:rPr>
          <w:rStyle w:val="a3"/>
          <w:color w:val="000000"/>
          <w:spacing w:val="-2"/>
          <w:lang w:eastAsia="ru-RU"/>
        </w:rPr>
        <w:t xml:space="preserve">осіб) </w:t>
      </w:r>
      <w:r w:rsidR="004A2C00" w:rsidRPr="004014FC">
        <w:rPr>
          <w:rStyle w:val="a3"/>
          <w:color w:val="000000"/>
          <w:spacing w:val="-2"/>
          <w:lang w:eastAsia="ru-RU"/>
        </w:rPr>
        <w:t>–</w:t>
      </w:r>
      <w:r w:rsidRPr="004014FC">
        <w:rPr>
          <w:rStyle w:val="a3"/>
          <w:color w:val="000000"/>
          <w:spacing w:val="-2"/>
          <w:lang w:eastAsia="ru-RU"/>
        </w:rPr>
        <w:t xml:space="preserve"> </w:t>
      </w:r>
      <w:r w:rsidR="004014FC" w:rsidRPr="004014FC">
        <w:rPr>
          <w:rStyle w:val="a3"/>
          <w:color w:val="000000"/>
          <w:spacing w:val="-2"/>
          <w:lang w:val="uk-UA" w:eastAsia="ru-RU"/>
        </w:rPr>
        <w:t>задовільний</w:t>
      </w:r>
      <w:r w:rsidRPr="004014FC">
        <w:rPr>
          <w:rStyle w:val="a3"/>
          <w:color w:val="000000"/>
          <w:spacing w:val="-2"/>
          <w:lang w:eastAsia="ru-RU"/>
        </w:rPr>
        <w:t xml:space="preserve"> і лише 15</w:t>
      </w:r>
      <w:r w:rsidR="004014FC" w:rsidRPr="004014FC">
        <w:rPr>
          <w:rStyle w:val="a3"/>
          <w:color w:val="000000"/>
          <w:spacing w:val="-2"/>
          <w:lang w:val="uk-UA" w:eastAsia="ru-RU"/>
        </w:rPr>
        <w:t> </w:t>
      </w:r>
      <w:r w:rsidRPr="004014FC">
        <w:rPr>
          <w:rStyle w:val="a3"/>
          <w:color w:val="000000"/>
          <w:spacing w:val="-2"/>
          <w:lang w:eastAsia="ru-RU"/>
        </w:rPr>
        <w:t>% (3</w:t>
      </w:r>
      <w:r w:rsidR="00A4086F" w:rsidRPr="004014FC">
        <w:rPr>
          <w:rStyle w:val="a3"/>
          <w:color w:val="000000"/>
          <w:spacing w:val="-2"/>
          <w:lang w:val="uk-UA" w:eastAsia="ru-RU"/>
        </w:rPr>
        <w:t> </w:t>
      </w:r>
      <w:r w:rsidRPr="004014FC">
        <w:rPr>
          <w:rStyle w:val="a3"/>
          <w:color w:val="000000"/>
          <w:spacing w:val="-2"/>
          <w:lang w:eastAsia="ru-RU"/>
        </w:rPr>
        <w:t xml:space="preserve">людини) </w:t>
      </w:r>
      <w:r w:rsidR="004A2C00" w:rsidRPr="004014FC">
        <w:rPr>
          <w:rStyle w:val="a3"/>
          <w:color w:val="000000"/>
          <w:spacing w:val="-2"/>
          <w:lang w:eastAsia="ru-RU"/>
        </w:rPr>
        <w:t>–</w:t>
      </w:r>
      <w:r w:rsidRPr="004014FC">
        <w:rPr>
          <w:rStyle w:val="a3"/>
          <w:color w:val="000000"/>
          <w:spacing w:val="-2"/>
          <w:lang w:eastAsia="ru-RU"/>
        </w:rPr>
        <w:t xml:space="preserve"> </w:t>
      </w:r>
      <w:proofErr w:type="spellStart"/>
      <w:r w:rsidR="004014FC">
        <w:rPr>
          <w:rStyle w:val="a3"/>
          <w:color w:val="000000"/>
          <w:spacing w:val="-2"/>
          <w:lang w:val="uk-UA" w:eastAsia="ru-RU"/>
        </w:rPr>
        <w:t>слаб</w:t>
      </w:r>
      <w:r w:rsidRPr="004014FC">
        <w:rPr>
          <w:rStyle w:val="a3"/>
          <w:color w:val="000000"/>
          <w:spacing w:val="-2"/>
          <w:lang w:eastAsia="ru-RU"/>
        </w:rPr>
        <w:t>ий</w:t>
      </w:r>
      <w:proofErr w:type="spellEnd"/>
      <w:r w:rsidRPr="004014FC">
        <w:rPr>
          <w:rStyle w:val="a3"/>
          <w:color w:val="000000"/>
          <w:spacing w:val="-2"/>
          <w:lang w:eastAsia="ru-RU"/>
        </w:rPr>
        <w:t xml:space="preserve">. Отримані результати дозволяють </w:t>
      </w:r>
      <w:r w:rsidR="004014FC">
        <w:rPr>
          <w:rStyle w:val="a3"/>
          <w:color w:val="000000"/>
          <w:spacing w:val="-2"/>
          <w:lang w:val="uk-UA" w:eastAsia="ru-RU"/>
        </w:rPr>
        <w:t>стверджувати</w:t>
      </w:r>
      <w:r w:rsidRPr="004014FC">
        <w:rPr>
          <w:rStyle w:val="a3"/>
          <w:color w:val="000000"/>
          <w:spacing w:val="-2"/>
          <w:lang w:eastAsia="ru-RU"/>
        </w:rPr>
        <w:t xml:space="preserve">, що систематичні заняття таким видом фізичних вправ як аеробіка істотно підвищують працездатність </w:t>
      </w:r>
      <w:r w:rsidR="004014FC">
        <w:rPr>
          <w:rStyle w:val="a3"/>
          <w:color w:val="000000"/>
          <w:spacing w:val="-2"/>
          <w:lang w:val="uk-UA" w:eastAsia="ru-RU"/>
        </w:rPr>
        <w:t>осіб, які</w:t>
      </w:r>
      <w:r w:rsidRPr="004014FC">
        <w:rPr>
          <w:rStyle w:val="a3"/>
          <w:color w:val="000000"/>
          <w:spacing w:val="-2"/>
          <w:lang w:eastAsia="ru-RU"/>
        </w:rPr>
        <w:t xml:space="preserve"> займаються. У них прискорюється період відновлення після фізичного навантаження, що </w:t>
      </w:r>
      <w:r w:rsidR="004014FC">
        <w:rPr>
          <w:rStyle w:val="a3"/>
          <w:color w:val="000000"/>
          <w:spacing w:val="-2"/>
          <w:lang w:val="uk-UA" w:eastAsia="ru-RU"/>
        </w:rPr>
        <w:t xml:space="preserve">засвідчує </w:t>
      </w:r>
      <w:r w:rsidRPr="004014FC">
        <w:rPr>
          <w:rStyle w:val="a3"/>
          <w:color w:val="000000"/>
          <w:spacing w:val="-2"/>
          <w:lang w:eastAsia="ru-RU"/>
        </w:rPr>
        <w:t>про економізацію фізіологічних процесів при фізичній роботі.</w:t>
      </w:r>
    </w:p>
    <w:p w:rsidR="00BC6A15" w:rsidRDefault="00BC6A15" w:rsidP="006E074B">
      <w:pPr>
        <w:pStyle w:val="a4"/>
        <w:ind w:firstLine="720"/>
        <w:jc w:val="both"/>
        <w:rPr>
          <w:rStyle w:val="7"/>
          <w:color w:val="000000"/>
          <w:sz w:val="28"/>
          <w:szCs w:val="28"/>
          <w:lang w:val="uk-UA" w:eastAsia="ru-RU"/>
        </w:rPr>
      </w:pPr>
      <w:r w:rsidRPr="005E13F0">
        <w:rPr>
          <w:rStyle w:val="a3"/>
          <w:color w:val="000000"/>
          <w:lang w:eastAsia="ru-RU"/>
        </w:rPr>
        <w:t xml:space="preserve">Результати в цьому тесті в контрольній групі наприкінці експерименту зазнали незначних змін порівняно з даними </w:t>
      </w:r>
      <w:r w:rsidR="00CE399A">
        <w:rPr>
          <w:rStyle w:val="a3"/>
          <w:color w:val="000000"/>
          <w:lang w:val="uk-UA" w:eastAsia="ru-RU"/>
        </w:rPr>
        <w:t xml:space="preserve">на </w:t>
      </w:r>
      <w:r w:rsidRPr="005E13F0">
        <w:rPr>
          <w:rStyle w:val="a3"/>
          <w:color w:val="000000"/>
          <w:lang w:eastAsia="ru-RU"/>
        </w:rPr>
        <w:t xml:space="preserve">початку експерименту. Так кількість </w:t>
      </w:r>
      <w:proofErr w:type="spellStart"/>
      <w:r w:rsidRPr="005E13F0">
        <w:rPr>
          <w:rStyle w:val="a3"/>
          <w:color w:val="000000"/>
          <w:lang w:eastAsia="ru-RU"/>
        </w:rPr>
        <w:t>дівчаток</w:t>
      </w:r>
      <w:proofErr w:type="spellEnd"/>
      <w:r w:rsidRPr="005E13F0">
        <w:rPr>
          <w:rStyle w:val="a3"/>
          <w:color w:val="000000"/>
          <w:lang w:eastAsia="ru-RU"/>
        </w:rPr>
        <w:t>, які мають середній рівень працездатності (7-9 балів), не змінилася і склала відповідно 35</w:t>
      </w:r>
      <w:r w:rsidR="00CE399A">
        <w:rPr>
          <w:rStyle w:val="a3"/>
          <w:color w:val="000000"/>
          <w:lang w:val="uk-UA" w:eastAsia="ru-RU"/>
        </w:rPr>
        <w:t> </w:t>
      </w:r>
      <w:r w:rsidRPr="005E13F0">
        <w:rPr>
          <w:rStyle w:val="a3"/>
          <w:color w:val="000000"/>
          <w:lang w:eastAsia="ru-RU"/>
        </w:rPr>
        <w:t>% (7 осіб) на початку та наприкінці експерименту. У порівнянні з даними в</w:t>
      </w:r>
      <w:r w:rsidR="006015FE" w:rsidRPr="005E13F0">
        <w:rPr>
          <w:rStyle w:val="a3"/>
          <w:color w:val="000000"/>
          <w:lang w:val="uk-UA" w:eastAsia="ru-RU"/>
        </w:rPr>
        <w:t xml:space="preserve"> </w:t>
      </w:r>
      <w:r w:rsidRPr="005E13F0">
        <w:rPr>
          <w:rStyle w:val="7"/>
          <w:color w:val="000000"/>
          <w:sz w:val="28"/>
          <w:szCs w:val="28"/>
          <w:lang w:eastAsia="ru-RU"/>
        </w:rPr>
        <w:t>початку експерименту 30</w:t>
      </w:r>
      <w:r w:rsidR="00CE399A">
        <w:rPr>
          <w:rStyle w:val="7"/>
          <w:color w:val="000000"/>
          <w:sz w:val="28"/>
          <w:szCs w:val="28"/>
          <w:lang w:val="uk-UA" w:eastAsia="ru-RU"/>
        </w:rPr>
        <w:t> </w:t>
      </w:r>
      <w:r w:rsidRPr="005E13F0">
        <w:rPr>
          <w:rStyle w:val="7"/>
          <w:color w:val="000000"/>
          <w:sz w:val="28"/>
          <w:szCs w:val="28"/>
          <w:lang w:eastAsia="ru-RU"/>
        </w:rPr>
        <w:t>% (6 осіб), наприкінці його на 15</w:t>
      </w:r>
      <w:r w:rsidR="00CE399A">
        <w:rPr>
          <w:rStyle w:val="7"/>
          <w:color w:val="000000"/>
          <w:sz w:val="28"/>
          <w:szCs w:val="28"/>
          <w:lang w:val="uk-UA" w:eastAsia="ru-RU"/>
        </w:rPr>
        <w:t> </w:t>
      </w:r>
      <w:r w:rsidRPr="005E13F0">
        <w:rPr>
          <w:rStyle w:val="7"/>
          <w:color w:val="000000"/>
          <w:sz w:val="28"/>
          <w:szCs w:val="28"/>
          <w:lang w:eastAsia="ru-RU"/>
        </w:rPr>
        <w:t xml:space="preserve">% збільшилася кількість </w:t>
      </w:r>
      <w:proofErr w:type="spellStart"/>
      <w:r w:rsidRPr="005E13F0">
        <w:rPr>
          <w:rStyle w:val="7"/>
          <w:color w:val="000000"/>
          <w:sz w:val="28"/>
          <w:szCs w:val="28"/>
          <w:lang w:eastAsia="ru-RU"/>
        </w:rPr>
        <w:t>дівчаток</w:t>
      </w:r>
      <w:proofErr w:type="spellEnd"/>
      <w:r w:rsidRPr="005E13F0">
        <w:rPr>
          <w:rStyle w:val="7"/>
          <w:color w:val="000000"/>
          <w:sz w:val="28"/>
          <w:szCs w:val="28"/>
          <w:lang w:eastAsia="ru-RU"/>
        </w:rPr>
        <w:t xml:space="preserve">, що мають </w:t>
      </w:r>
      <w:r w:rsidR="00BD4E22">
        <w:rPr>
          <w:rStyle w:val="7"/>
          <w:color w:val="000000"/>
          <w:sz w:val="28"/>
          <w:szCs w:val="28"/>
          <w:lang w:val="uk-UA" w:eastAsia="ru-RU"/>
        </w:rPr>
        <w:t>слабий</w:t>
      </w:r>
      <w:r w:rsidRPr="005E13F0">
        <w:rPr>
          <w:rStyle w:val="7"/>
          <w:color w:val="000000"/>
          <w:sz w:val="28"/>
          <w:szCs w:val="28"/>
          <w:lang w:eastAsia="ru-RU"/>
        </w:rPr>
        <w:t xml:space="preserve"> рівень працездатності, що склало 45</w:t>
      </w:r>
      <w:r w:rsidR="00BD4E22">
        <w:rPr>
          <w:rStyle w:val="7"/>
          <w:color w:val="000000"/>
          <w:sz w:val="28"/>
          <w:szCs w:val="28"/>
          <w:lang w:val="uk-UA" w:eastAsia="ru-RU"/>
        </w:rPr>
        <w:t> </w:t>
      </w:r>
      <w:r w:rsidRPr="005E13F0">
        <w:rPr>
          <w:rStyle w:val="7"/>
          <w:color w:val="000000"/>
          <w:sz w:val="28"/>
          <w:szCs w:val="28"/>
          <w:lang w:eastAsia="ru-RU"/>
        </w:rPr>
        <w:t>% (9</w:t>
      </w:r>
      <w:r w:rsidR="00B21559">
        <w:rPr>
          <w:rStyle w:val="7"/>
          <w:color w:val="000000"/>
          <w:sz w:val="28"/>
          <w:szCs w:val="28"/>
          <w:lang w:val="uk-UA" w:eastAsia="ru-RU"/>
        </w:rPr>
        <w:t> </w:t>
      </w:r>
      <w:r w:rsidRPr="005E13F0">
        <w:rPr>
          <w:rStyle w:val="7"/>
          <w:color w:val="000000"/>
          <w:sz w:val="28"/>
          <w:szCs w:val="28"/>
          <w:lang w:eastAsia="ru-RU"/>
        </w:rPr>
        <w:t xml:space="preserve">осіб). А кількість </w:t>
      </w:r>
      <w:proofErr w:type="spellStart"/>
      <w:r w:rsidRPr="005E13F0">
        <w:rPr>
          <w:rStyle w:val="7"/>
          <w:color w:val="000000"/>
          <w:sz w:val="28"/>
          <w:szCs w:val="28"/>
          <w:lang w:eastAsia="ru-RU"/>
        </w:rPr>
        <w:t>дівчаток</w:t>
      </w:r>
      <w:proofErr w:type="spellEnd"/>
      <w:r w:rsidRPr="005E13F0">
        <w:rPr>
          <w:rStyle w:val="7"/>
          <w:color w:val="000000"/>
          <w:sz w:val="28"/>
          <w:szCs w:val="28"/>
          <w:lang w:eastAsia="ru-RU"/>
        </w:rPr>
        <w:t xml:space="preserve"> з </w:t>
      </w:r>
      <w:r w:rsidR="00BD4E22">
        <w:rPr>
          <w:rStyle w:val="7"/>
          <w:color w:val="000000"/>
          <w:sz w:val="28"/>
          <w:szCs w:val="28"/>
          <w:lang w:val="uk-UA" w:eastAsia="ru-RU"/>
        </w:rPr>
        <w:t>незадовільним (</w:t>
      </w:r>
      <w:r w:rsidRPr="005E13F0">
        <w:rPr>
          <w:rStyle w:val="7"/>
          <w:color w:val="000000"/>
          <w:sz w:val="28"/>
          <w:szCs w:val="28"/>
          <w:lang w:eastAsia="ru-RU"/>
        </w:rPr>
        <w:t>низьким</w:t>
      </w:r>
      <w:r w:rsidR="00BD4E22">
        <w:rPr>
          <w:rStyle w:val="7"/>
          <w:color w:val="000000"/>
          <w:sz w:val="28"/>
          <w:szCs w:val="28"/>
          <w:lang w:val="uk-UA" w:eastAsia="ru-RU"/>
        </w:rPr>
        <w:t>)</w:t>
      </w:r>
      <w:r w:rsidRPr="005E13F0">
        <w:rPr>
          <w:rStyle w:val="7"/>
          <w:color w:val="000000"/>
          <w:sz w:val="28"/>
          <w:szCs w:val="28"/>
          <w:lang w:eastAsia="ru-RU"/>
        </w:rPr>
        <w:t xml:space="preserve"> рівнем працездатності зменшилася на 15</w:t>
      </w:r>
      <w:r w:rsidR="00BD4E22">
        <w:rPr>
          <w:rStyle w:val="7"/>
          <w:color w:val="000000"/>
          <w:sz w:val="28"/>
          <w:szCs w:val="28"/>
          <w:lang w:val="uk-UA" w:eastAsia="ru-RU"/>
        </w:rPr>
        <w:t> </w:t>
      </w:r>
      <w:r w:rsidRPr="005E13F0">
        <w:rPr>
          <w:rStyle w:val="7"/>
          <w:color w:val="000000"/>
          <w:sz w:val="28"/>
          <w:szCs w:val="28"/>
          <w:lang w:eastAsia="ru-RU"/>
        </w:rPr>
        <w:t xml:space="preserve">%, якщо на початку експерименту </w:t>
      </w:r>
      <w:r w:rsidR="00BD4E22">
        <w:rPr>
          <w:rStyle w:val="7"/>
          <w:color w:val="000000"/>
          <w:sz w:val="28"/>
          <w:szCs w:val="28"/>
          <w:lang w:val="uk-UA" w:eastAsia="ru-RU"/>
        </w:rPr>
        <w:t>–</w:t>
      </w:r>
      <w:r w:rsidRPr="005E13F0">
        <w:rPr>
          <w:rStyle w:val="7"/>
          <w:color w:val="000000"/>
          <w:sz w:val="28"/>
          <w:szCs w:val="28"/>
          <w:lang w:eastAsia="ru-RU"/>
        </w:rPr>
        <w:t xml:space="preserve"> 35% </w:t>
      </w:r>
      <w:proofErr w:type="spellStart"/>
      <w:r w:rsidRPr="005E13F0">
        <w:rPr>
          <w:rStyle w:val="7"/>
          <w:color w:val="000000"/>
          <w:sz w:val="28"/>
          <w:szCs w:val="28"/>
          <w:lang w:eastAsia="ru-RU"/>
        </w:rPr>
        <w:t>дівчаток</w:t>
      </w:r>
      <w:proofErr w:type="spellEnd"/>
      <w:r w:rsidRPr="005E13F0">
        <w:rPr>
          <w:rStyle w:val="7"/>
          <w:color w:val="000000"/>
          <w:sz w:val="28"/>
          <w:szCs w:val="28"/>
          <w:lang w:eastAsia="ru-RU"/>
        </w:rPr>
        <w:t xml:space="preserve"> (7</w:t>
      </w:r>
      <w:r w:rsidR="00B21559">
        <w:rPr>
          <w:rStyle w:val="7"/>
          <w:color w:val="000000"/>
          <w:sz w:val="28"/>
          <w:szCs w:val="28"/>
          <w:lang w:val="uk-UA" w:eastAsia="ru-RU"/>
        </w:rPr>
        <w:t> </w:t>
      </w:r>
      <w:r w:rsidRPr="005E13F0">
        <w:rPr>
          <w:rStyle w:val="7"/>
          <w:color w:val="000000"/>
          <w:sz w:val="28"/>
          <w:szCs w:val="28"/>
          <w:lang w:eastAsia="ru-RU"/>
        </w:rPr>
        <w:t xml:space="preserve">осіб), то наприкінці </w:t>
      </w:r>
      <w:r w:rsidR="00BD4E22">
        <w:rPr>
          <w:rStyle w:val="7"/>
          <w:color w:val="000000"/>
          <w:sz w:val="28"/>
          <w:szCs w:val="28"/>
          <w:lang w:val="uk-UA" w:eastAsia="ru-RU"/>
        </w:rPr>
        <w:t xml:space="preserve">– </w:t>
      </w:r>
      <w:r w:rsidRPr="005E13F0">
        <w:rPr>
          <w:rStyle w:val="7"/>
          <w:color w:val="000000"/>
          <w:sz w:val="28"/>
          <w:szCs w:val="28"/>
          <w:lang w:eastAsia="ru-RU"/>
        </w:rPr>
        <w:t>20</w:t>
      </w:r>
      <w:r w:rsidR="00BD4E22">
        <w:rPr>
          <w:rStyle w:val="7"/>
          <w:color w:val="000000"/>
          <w:sz w:val="28"/>
          <w:szCs w:val="28"/>
          <w:lang w:val="uk-UA" w:eastAsia="ru-RU"/>
        </w:rPr>
        <w:t> </w:t>
      </w:r>
      <w:r w:rsidRPr="005E13F0">
        <w:rPr>
          <w:rStyle w:val="7"/>
          <w:color w:val="000000"/>
          <w:sz w:val="28"/>
          <w:szCs w:val="28"/>
          <w:lang w:eastAsia="ru-RU"/>
        </w:rPr>
        <w:t>% (4</w:t>
      </w:r>
      <w:r w:rsidR="00BD4E22">
        <w:rPr>
          <w:rStyle w:val="7"/>
          <w:color w:val="000000"/>
          <w:sz w:val="28"/>
          <w:szCs w:val="28"/>
          <w:lang w:val="uk-UA" w:eastAsia="ru-RU"/>
        </w:rPr>
        <w:t> </w:t>
      </w:r>
      <w:r w:rsidRPr="005E13F0">
        <w:rPr>
          <w:rStyle w:val="7"/>
          <w:color w:val="000000"/>
          <w:sz w:val="28"/>
          <w:szCs w:val="28"/>
          <w:lang w:eastAsia="ru-RU"/>
        </w:rPr>
        <w:t>ос</w:t>
      </w:r>
      <w:proofErr w:type="spellStart"/>
      <w:r w:rsidR="00BD4E22">
        <w:rPr>
          <w:rStyle w:val="7"/>
          <w:color w:val="000000"/>
          <w:sz w:val="28"/>
          <w:szCs w:val="28"/>
          <w:lang w:val="uk-UA" w:eastAsia="ru-RU"/>
        </w:rPr>
        <w:t>іб</w:t>
      </w:r>
      <w:proofErr w:type="spellEnd"/>
      <w:r w:rsidRPr="005E13F0">
        <w:rPr>
          <w:rStyle w:val="7"/>
          <w:color w:val="000000"/>
          <w:sz w:val="28"/>
          <w:szCs w:val="28"/>
          <w:lang w:eastAsia="ru-RU"/>
        </w:rPr>
        <w:t>) (</w:t>
      </w:r>
      <w:r w:rsidR="00BD4E22">
        <w:rPr>
          <w:rStyle w:val="a3"/>
          <w:color w:val="000000"/>
          <w:lang w:val="uk-UA" w:eastAsia="ru-RU"/>
        </w:rPr>
        <w:t>див. Т</w:t>
      </w:r>
      <w:r w:rsidR="00E172B5">
        <w:rPr>
          <w:rStyle w:val="a3"/>
          <w:color w:val="000000"/>
          <w:lang w:val="uk-UA" w:eastAsia="ru-RU"/>
        </w:rPr>
        <w:t>абл.</w:t>
      </w:r>
      <w:r w:rsidR="00B21559">
        <w:rPr>
          <w:rStyle w:val="a3"/>
          <w:color w:val="000000"/>
          <w:lang w:val="uk-UA" w:eastAsia="ru-RU"/>
        </w:rPr>
        <w:t> </w:t>
      </w:r>
      <w:r w:rsidR="00E172B5">
        <w:rPr>
          <w:rStyle w:val="a3"/>
          <w:color w:val="000000"/>
          <w:lang w:val="uk-UA" w:eastAsia="ru-RU"/>
        </w:rPr>
        <w:t>3.6</w:t>
      </w:r>
      <w:r w:rsidRPr="005E13F0">
        <w:rPr>
          <w:rStyle w:val="7"/>
          <w:color w:val="000000"/>
          <w:sz w:val="28"/>
          <w:szCs w:val="28"/>
          <w:lang w:eastAsia="ru-RU"/>
        </w:rPr>
        <w:t>).</w:t>
      </w:r>
    </w:p>
    <w:p w:rsidR="0041573B" w:rsidRPr="00BD4E22" w:rsidRDefault="0041573B" w:rsidP="0041573B">
      <w:pPr>
        <w:widowControl/>
        <w:spacing w:line="360" w:lineRule="auto"/>
        <w:ind w:firstLine="720"/>
        <w:rPr>
          <w:rStyle w:val="7"/>
          <w:bCs/>
          <w:sz w:val="20"/>
          <w:szCs w:val="20"/>
          <w:lang w:val="uk-UA"/>
        </w:rPr>
      </w:pPr>
    </w:p>
    <w:p w:rsidR="00BC6A15" w:rsidRPr="005E13F0" w:rsidRDefault="00E172B5" w:rsidP="0041573B">
      <w:pPr>
        <w:pStyle w:val="70"/>
        <w:tabs>
          <w:tab w:val="left" w:pos="1054"/>
        </w:tabs>
        <w:spacing w:after="0"/>
        <w:ind w:firstLine="720"/>
        <w:jc w:val="both"/>
        <w:rPr>
          <w:sz w:val="28"/>
          <w:szCs w:val="28"/>
        </w:rPr>
      </w:pPr>
      <w:r>
        <w:rPr>
          <w:rStyle w:val="7"/>
          <w:b/>
          <w:bCs/>
          <w:color w:val="000000"/>
          <w:sz w:val="28"/>
          <w:szCs w:val="28"/>
          <w:lang w:val="uk-UA" w:eastAsia="ru-RU"/>
        </w:rPr>
        <w:t xml:space="preserve">3.3 </w:t>
      </w:r>
      <w:r w:rsidR="00BD4E22">
        <w:rPr>
          <w:rStyle w:val="7"/>
          <w:b/>
          <w:bCs/>
          <w:color w:val="000000"/>
          <w:sz w:val="28"/>
          <w:szCs w:val="28"/>
          <w:lang w:val="uk-UA" w:eastAsia="ru-RU"/>
        </w:rPr>
        <w:t xml:space="preserve"> </w:t>
      </w:r>
      <w:r w:rsidR="00BC6A15" w:rsidRPr="005E13F0">
        <w:rPr>
          <w:rStyle w:val="7"/>
          <w:b/>
          <w:bCs/>
          <w:color w:val="000000"/>
          <w:sz w:val="28"/>
          <w:szCs w:val="28"/>
          <w:lang w:eastAsia="ru-RU"/>
        </w:rPr>
        <w:t xml:space="preserve">Вплив реалізації програми на фізичну підготовленість </w:t>
      </w:r>
      <w:proofErr w:type="spellStart"/>
      <w:r w:rsidR="00BC6A15" w:rsidRPr="005E13F0">
        <w:rPr>
          <w:rStyle w:val="7"/>
          <w:b/>
          <w:bCs/>
          <w:color w:val="000000"/>
          <w:sz w:val="28"/>
          <w:szCs w:val="28"/>
          <w:lang w:eastAsia="ru-RU"/>
        </w:rPr>
        <w:t>дівчаток</w:t>
      </w:r>
      <w:proofErr w:type="spellEnd"/>
      <w:r w:rsidR="00BC6A15" w:rsidRPr="005E13F0">
        <w:rPr>
          <w:rStyle w:val="7"/>
          <w:b/>
          <w:bCs/>
          <w:color w:val="000000"/>
          <w:sz w:val="28"/>
          <w:szCs w:val="28"/>
          <w:lang w:eastAsia="ru-RU"/>
        </w:rPr>
        <w:t xml:space="preserve"> 11-12 років</w:t>
      </w:r>
    </w:p>
    <w:p w:rsidR="00BC6A15" w:rsidRDefault="00BC6A15" w:rsidP="0041573B">
      <w:pPr>
        <w:pStyle w:val="70"/>
        <w:spacing w:after="0"/>
        <w:ind w:firstLine="720"/>
        <w:jc w:val="both"/>
        <w:rPr>
          <w:rStyle w:val="7"/>
          <w:color w:val="000000"/>
          <w:sz w:val="28"/>
          <w:szCs w:val="28"/>
          <w:lang w:val="uk-UA" w:eastAsia="ru-RU"/>
        </w:rPr>
      </w:pPr>
      <w:r w:rsidRPr="005E13F0">
        <w:rPr>
          <w:rStyle w:val="7"/>
          <w:color w:val="000000"/>
          <w:sz w:val="28"/>
          <w:szCs w:val="28"/>
          <w:lang w:eastAsia="ru-RU"/>
        </w:rPr>
        <w:t xml:space="preserve">У тесті </w:t>
      </w:r>
      <w:r w:rsidR="00B21559">
        <w:rPr>
          <w:rStyle w:val="7"/>
          <w:color w:val="000000"/>
          <w:sz w:val="28"/>
          <w:szCs w:val="28"/>
          <w:lang w:eastAsia="ru-RU"/>
        </w:rPr>
        <w:t>«</w:t>
      </w:r>
      <w:r w:rsidR="00080389">
        <w:rPr>
          <w:rStyle w:val="7"/>
          <w:color w:val="000000"/>
          <w:sz w:val="28"/>
          <w:szCs w:val="28"/>
          <w:lang w:val="uk-UA" w:eastAsia="ru-RU"/>
        </w:rPr>
        <w:t>Б</w:t>
      </w:r>
      <w:proofErr w:type="spellStart"/>
      <w:r w:rsidRPr="005E13F0">
        <w:rPr>
          <w:rStyle w:val="7"/>
          <w:color w:val="000000"/>
          <w:sz w:val="28"/>
          <w:szCs w:val="28"/>
          <w:lang w:eastAsia="ru-RU"/>
        </w:rPr>
        <w:t>іг</w:t>
      </w:r>
      <w:proofErr w:type="spellEnd"/>
      <w:r w:rsidRPr="005E13F0">
        <w:rPr>
          <w:rStyle w:val="7"/>
          <w:color w:val="000000"/>
          <w:sz w:val="28"/>
          <w:szCs w:val="28"/>
          <w:lang w:eastAsia="ru-RU"/>
        </w:rPr>
        <w:t xml:space="preserve"> на 30 м з місця</w:t>
      </w:r>
      <w:r w:rsidR="00B21559">
        <w:rPr>
          <w:rStyle w:val="7"/>
          <w:color w:val="000000"/>
          <w:sz w:val="28"/>
          <w:szCs w:val="28"/>
          <w:lang w:eastAsia="ru-RU"/>
        </w:rPr>
        <w:t>»</w:t>
      </w:r>
      <w:r w:rsidRPr="005E13F0">
        <w:rPr>
          <w:rStyle w:val="7"/>
          <w:color w:val="000000"/>
          <w:sz w:val="28"/>
          <w:szCs w:val="28"/>
          <w:lang w:eastAsia="ru-RU"/>
        </w:rPr>
        <w:t xml:space="preserve"> достовірних відмінностей у прирості результатів в експериментальній та контрольній групах, а також між групами не зафіксовано. В обох групах досягнуто приросту результатів </w:t>
      </w:r>
      <w:r w:rsidR="00BD4E22">
        <w:rPr>
          <w:rStyle w:val="7"/>
          <w:color w:val="000000"/>
          <w:sz w:val="28"/>
          <w:szCs w:val="28"/>
          <w:lang w:val="uk-UA" w:eastAsia="ru-RU"/>
        </w:rPr>
        <w:t>у</w:t>
      </w:r>
      <w:r w:rsidRPr="005E13F0">
        <w:rPr>
          <w:rStyle w:val="7"/>
          <w:color w:val="000000"/>
          <w:sz w:val="28"/>
          <w:szCs w:val="28"/>
          <w:lang w:eastAsia="ru-RU"/>
        </w:rPr>
        <w:t xml:space="preserve"> 0,3 секунди (Р&gt;0,05) (</w:t>
      </w:r>
      <w:r w:rsidR="00FB35A7">
        <w:rPr>
          <w:rStyle w:val="7"/>
          <w:color w:val="000000"/>
          <w:sz w:val="28"/>
          <w:szCs w:val="28"/>
          <w:lang w:val="uk-UA" w:eastAsia="ru-RU"/>
        </w:rPr>
        <w:t>Табл. 3.7</w:t>
      </w:r>
      <w:r w:rsidRPr="005E13F0">
        <w:rPr>
          <w:rStyle w:val="7"/>
          <w:color w:val="000000"/>
          <w:sz w:val="28"/>
          <w:szCs w:val="28"/>
          <w:lang w:eastAsia="ru-RU"/>
        </w:rPr>
        <w:t>).</w:t>
      </w:r>
      <w:r w:rsidR="00B21559">
        <w:rPr>
          <w:rStyle w:val="7"/>
          <w:color w:val="000000"/>
          <w:sz w:val="28"/>
          <w:szCs w:val="28"/>
          <w:lang w:val="uk-UA" w:eastAsia="ru-RU"/>
        </w:rPr>
        <w:t xml:space="preserve"> </w:t>
      </w:r>
    </w:p>
    <w:p w:rsidR="00BD4E22" w:rsidRPr="00BD4E22" w:rsidRDefault="00BD4E22" w:rsidP="00BD4E22">
      <w:pPr>
        <w:pStyle w:val="aa"/>
        <w:ind w:firstLine="720"/>
        <w:jc w:val="both"/>
        <w:rPr>
          <w:sz w:val="28"/>
          <w:szCs w:val="28"/>
          <w:lang w:val="uk-UA"/>
        </w:rPr>
      </w:pPr>
      <w:r w:rsidRPr="005E13F0">
        <w:rPr>
          <w:rStyle w:val="a9"/>
          <w:color w:val="000000"/>
          <w:sz w:val="28"/>
          <w:szCs w:val="28"/>
          <w:lang w:eastAsia="ru-RU"/>
        </w:rPr>
        <w:t xml:space="preserve">У тесті </w:t>
      </w:r>
      <w:r>
        <w:rPr>
          <w:rStyle w:val="a9"/>
          <w:color w:val="000000"/>
          <w:sz w:val="28"/>
          <w:szCs w:val="28"/>
          <w:lang w:eastAsia="ru-RU"/>
        </w:rPr>
        <w:t>«</w:t>
      </w:r>
      <w:r w:rsidR="00080389">
        <w:rPr>
          <w:rStyle w:val="a9"/>
          <w:color w:val="000000"/>
          <w:sz w:val="28"/>
          <w:szCs w:val="28"/>
          <w:lang w:val="uk-UA" w:eastAsia="ru-RU"/>
        </w:rPr>
        <w:t>Р</w:t>
      </w:r>
      <w:proofErr w:type="spellStart"/>
      <w:r w:rsidRPr="005E13F0">
        <w:rPr>
          <w:rStyle w:val="a9"/>
          <w:color w:val="000000"/>
          <w:sz w:val="28"/>
          <w:szCs w:val="28"/>
          <w:lang w:eastAsia="ru-RU"/>
        </w:rPr>
        <w:t>еакція</w:t>
      </w:r>
      <w:proofErr w:type="spellEnd"/>
      <w:r w:rsidRPr="005E13F0">
        <w:rPr>
          <w:rStyle w:val="a9"/>
          <w:color w:val="000000"/>
          <w:sz w:val="28"/>
          <w:szCs w:val="28"/>
          <w:lang w:eastAsia="ru-RU"/>
        </w:rPr>
        <w:t xml:space="preserve"> на </w:t>
      </w:r>
      <w:r>
        <w:rPr>
          <w:rStyle w:val="a9"/>
          <w:color w:val="000000"/>
          <w:sz w:val="28"/>
          <w:szCs w:val="28"/>
          <w:lang w:val="uk-UA" w:eastAsia="ru-RU"/>
        </w:rPr>
        <w:t xml:space="preserve">рухомий </w:t>
      </w:r>
      <w:proofErr w:type="spellStart"/>
      <w:r w:rsidRPr="005E13F0">
        <w:rPr>
          <w:rStyle w:val="a9"/>
          <w:color w:val="000000"/>
          <w:sz w:val="28"/>
          <w:szCs w:val="28"/>
          <w:lang w:eastAsia="ru-RU"/>
        </w:rPr>
        <w:t>об</w:t>
      </w:r>
      <w:r>
        <w:rPr>
          <w:rStyle w:val="a9"/>
          <w:color w:val="000000"/>
          <w:sz w:val="28"/>
          <w:szCs w:val="28"/>
          <w:lang w:eastAsia="ru-RU"/>
        </w:rPr>
        <w:t>ʼ</w:t>
      </w:r>
      <w:r w:rsidRPr="005E13F0">
        <w:rPr>
          <w:rStyle w:val="a9"/>
          <w:color w:val="000000"/>
          <w:sz w:val="28"/>
          <w:szCs w:val="28"/>
          <w:lang w:eastAsia="ru-RU"/>
        </w:rPr>
        <w:t>єкт</w:t>
      </w:r>
      <w:proofErr w:type="spellEnd"/>
      <w:r>
        <w:rPr>
          <w:rStyle w:val="a9"/>
          <w:color w:val="000000"/>
          <w:sz w:val="28"/>
          <w:szCs w:val="28"/>
          <w:lang w:eastAsia="ru-RU"/>
        </w:rPr>
        <w:t>»</w:t>
      </w:r>
      <w:r w:rsidRPr="005E13F0">
        <w:rPr>
          <w:rStyle w:val="a9"/>
          <w:color w:val="000000"/>
          <w:sz w:val="28"/>
          <w:szCs w:val="28"/>
          <w:lang w:eastAsia="ru-RU"/>
        </w:rPr>
        <w:t xml:space="preserve">, що характеризує одну </w:t>
      </w:r>
      <w:r>
        <w:rPr>
          <w:rStyle w:val="a9"/>
          <w:color w:val="000000"/>
          <w:sz w:val="28"/>
          <w:szCs w:val="28"/>
          <w:lang w:val="uk-UA" w:eastAsia="ru-RU"/>
        </w:rPr>
        <w:t>із</w:t>
      </w:r>
      <w:r w:rsidRPr="005E13F0">
        <w:rPr>
          <w:rStyle w:val="a9"/>
          <w:color w:val="000000"/>
          <w:sz w:val="28"/>
          <w:szCs w:val="28"/>
          <w:lang w:eastAsia="ru-RU"/>
        </w:rPr>
        <w:t xml:space="preserve"> форм швидкості реакції, достовірних відмінностей (Р&gt;0,05) у прирості результатів в експериментальній і контрольній групах не зафіксовано. Однак у ЕГ відсоток помилки знизився на 1,9, тоді як у КГ – на 0,9.</w:t>
      </w:r>
      <w:r w:rsidRPr="005E13F0">
        <w:rPr>
          <w:rStyle w:val="a9"/>
          <w:color w:val="000000"/>
          <w:sz w:val="28"/>
          <w:szCs w:val="28"/>
          <w:lang w:val="uk-UA" w:eastAsia="ru-RU"/>
        </w:rPr>
        <w:t xml:space="preserve"> </w:t>
      </w:r>
      <w:r w:rsidRPr="005E13F0">
        <w:rPr>
          <w:rStyle w:val="7"/>
          <w:color w:val="000000"/>
          <w:sz w:val="28"/>
          <w:szCs w:val="28"/>
          <w:lang w:eastAsia="ru-RU"/>
        </w:rPr>
        <w:t xml:space="preserve">Позитивна різниця результатів </w:t>
      </w:r>
      <w:r>
        <w:rPr>
          <w:rStyle w:val="7"/>
          <w:color w:val="000000"/>
          <w:sz w:val="28"/>
          <w:szCs w:val="28"/>
          <w:lang w:eastAsia="ru-RU"/>
        </w:rPr>
        <w:t>між ЕГ та КГ склала 1% (Р&gt;0,05)</w:t>
      </w:r>
      <w:r>
        <w:rPr>
          <w:rStyle w:val="7"/>
          <w:color w:val="000000"/>
          <w:sz w:val="28"/>
          <w:szCs w:val="28"/>
          <w:lang w:val="uk-UA" w:eastAsia="ru-RU"/>
        </w:rPr>
        <w:t>.</w:t>
      </w:r>
    </w:p>
    <w:p w:rsidR="00B64E86" w:rsidRPr="00BD4E22" w:rsidRDefault="00B64E86" w:rsidP="006E074B">
      <w:pPr>
        <w:pStyle w:val="70"/>
        <w:spacing w:after="0"/>
        <w:ind w:firstLine="720"/>
        <w:jc w:val="both"/>
        <w:rPr>
          <w:rStyle w:val="7"/>
          <w:color w:val="000000"/>
          <w:sz w:val="20"/>
          <w:szCs w:val="20"/>
          <w:lang w:val="uk-UA" w:eastAsia="ru-RU"/>
        </w:rPr>
      </w:pPr>
    </w:p>
    <w:p w:rsidR="00FB35A7" w:rsidRDefault="00FB35A7" w:rsidP="0041573B">
      <w:pPr>
        <w:pStyle w:val="a4"/>
        <w:ind w:firstLine="720"/>
        <w:jc w:val="right"/>
        <w:rPr>
          <w:rStyle w:val="a3"/>
          <w:i/>
          <w:color w:val="000000"/>
          <w:lang w:val="uk-UA" w:eastAsia="ru-RU"/>
        </w:rPr>
      </w:pPr>
      <w:r w:rsidRPr="00E27EDC">
        <w:rPr>
          <w:rStyle w:val="a3"/>
          <w:i/>
          <w:color w:val="000000"/>
          <w:lang w:eastAsia="ru-RU"/>
        </w:rPr>
        <w:t xml:space="preserve">Таблиця </w:t>
      </w:r>
      <w:r w:rsidRPr="00E27EDC">
        <w:rPr>
          <w:rStyle w:val="a3"/>
          <w:i/>
          <w:color w:val="000000"/>
          <w:lang w:val="uk-UA" w:eastAsia="ru-RU"/>
        </w:rPr>
        <w:t>3.</w:t>
      </w:r>
      <w:r>
        <w:rPr>
          <w:rStyle w:val="a3"/>
          <w:i/>
          <w:color w:val="000000"/>
          <w:lang w:val="uk-UA" w:eastAsia="ru-RU"/>
        </w:rPr>
        <w:t>7</w:t>
      </w:r>
    </w:p>
    <w:p w:rsidR="00BD4E22" w:rsidRDefault="00BD4E22" w:rsidP="00BD4E22">
      <w:pPr>
        <w:pStyle w:val="ae"/>
        <w:spacing w:line="360" w:lineRule="auto"/>
        <w:rPr>
          <w:rStyle w:val="ad"/>
          <w:b/>
          <w:bCs/>
          <w:color w:val="000000"/>
          <w:lang w:val="uk-UA" w:eastAsia="ru-RU"/>
        </w:rPr>
      </w:pPr>
      <w:r w:rsidRPr="00E27EDC">
        <w:rPr>
          <w:rStyle w:val="ad"/>
          <w:b/>
          <w:bCs/>
          <w:color w:val="000000"/>
          <w:lang w:eastAsia="ru-RU"/>
        </w:rPr>
        <w:t xml:space="preserve">Динаміка показників </w:t>
      </w:r>
      <w:r w:rsidR="00EA472F">
        <w:rPr>
          <w:rStyle w:val="ad"/>
          <w:b/>
          <w:bCs/>
          <w:color w:val="000000"/>
          <w:lang w:val="uk-UA" w:eastAsia="ru-RU"/>
        </w:rPr>
        <w:t>фізичної під</w:t>
      </w:r>
      <w:r>
        <w:rPr>
          <w:rStyle w:val="ad"/>
          <w:b/>
          <w:bCs/>
          <w:color w:val="000000"/>
          <w:lang w:val="uk-UA" w:eastAsia="ru-RU"/>
        </w:rPr>
        <w:t>готовленості</w:t>
      </w:r>
      <w:r w:rsidRPr="00E27EDC">
        <w:rPr>
          <w:rStyle w:val="ad"/>
          <w:b/>
          <w:bCs/>
          <w:color w:val="000000"/>
          <w:lang w:eastAsia="ru-RU"/>
        </w:rPr>
        <w:t xml:space="preserve"> в експериментальній </w:t>
      </w:r>
      <w:r w:rsidRPr="00FB35A7">
        <w:rPr>
          <w:rStyle w:val="ad"/>
          <w:b/>
          <w:bCs/>
          <w:color w:val="000000"/>
          <w:lang w:eastAsia="ru-RU"/>
        </w:rPr>
        <w:t>(</w:t>
      </w:r>
      <w:r w:rsidRPr="00FB35A7">
        <w:rPr>
          <w:color w:val="000000"/>
          <w:shd w:val="clear" w:color="auto" w:fill="F5F5F5"/>
        </w:rPr>
        <w:t>ո</w:t>
      </w:r>
      <w:r w:rsidRPr="00FB35A7">
        <w:rPr>
          <w:rStyle w:val="ad"/>
          <w:b/>
          <w:bCs/>
          <w:color w:val="000000"/>
          <w:lang w:eastAsia="ru-RU"/>
        </w:rPr>
        <w:t>=20) та контрольній (</w:t>
      </w:r>
      <w:r w:rsidRPr="00FB35A7">
        <w:rPr>
          <w:color w:val="000000"/>
          <w:shd w:val="clear" w:color="auto" w:fill="F5F5F5"/>
        </w:rPr>
        <w:t>ո</w:t>
      </w:r>
      <w:r w:rsidRPr="00FB35A7">
        <w:rPr>
          <w:rStyle w:val="ad"/>
          <w:b/>
          <w:bCs/>
          <w:color w:val="000000"/>
          <w:lang w:eastAsia="ru-RU"/>
        </w:rPr>
        <w:t>=20) групах за час експерименту</w:t>
      </w:r>
    </w:p>
    <w:p w:rsidR="00BD4E22" w:rsidRPr="00615D0E" w:rsidRDefault="00BD4E22" w:rsidP="00BD4E22">
      <w:pPr>
        <w:pStyle w:val="ae"/>
        <w:spacing w:line="360" w:lineRule="auto"/>
        <w:rPr>
          <w:b w:val="0"/>
          <w:bCs w:val="0"/>
          <w:sz w:val="6"/>
          <w:szCs w:val="6"/>
          <w:lang w:val="uk-UA"/>
        </w:rPr>
      </w:pPr>
    </w:p>
    <w:tbl>
      <w:tblPr>
        <w:tblW w:w="8998" w:type="dxa"/>
        <w:jc w:val="center"/>
        <w:tblLayout w:type="fixed"/>
        <w:tblCellMar>
          <w:left w:w="0" w:type="dxa"/>
          <w:right w:w="0" w:type="dxa"/>
        </w:tblCellMar>
        <w:tblLook w:val="0000" w:firstRow="0" w:lastRow="0" w:firstColumn="0" w:lastColumn="0" w:noHBand="0" w:noVBand="0"/>
      </w:tblPr>
      <w:tblGrid>
        <w:gridCol w:w="2946"/>
        <w:gridCol w:w="815"/>
        <w:gridCol w:w="1684"/>
        <w:gridCol w:w="1685"/>
        <w:gridCol w:w="767"/>
        <w:gridCol w:w="1101"/>
      </w:tblGrid>
      <w:tr w:rsidR="00FB35A7" w:rsidRPr="00FB35A7" w:rsidTr="002F55D1">
        <w:trPr>
          <w:trHeight w:hRule="exact" w:val="864"/>
          <w:jc w:val="center"/>
        </w:trPr>
        <w:tc>
          <w:tcPr>
            <w:tcW w:w="2946" w:type="dxa"/>
            <w:tcBorders>
              <w:top w:val="single" w:sz="4" w:space="0" w:color="auto"/>
              <w:left w:val="single" w:sz="4" w:space="0" w:color="auto"/>
              <w:bottom w:val="nil"/>
              <w:right w:val="nil"/>
            </w:tcBorders>
            <w:vAlign w:val="center"/>
          </w:tcPr>
          <w:p w:rsidR="00FB35A7" w:rsidRPr="00BD4E22" w:rsidRDefault="00FB35A7" w:rsidP="00BD4E22">
            <w:pPr>
              <w:pStyle w:val="ac"/>
              <w:spacing w:line="240" w:lineRule="auto"/>
              <w:ind w:firstLine="0"/>
              <w:jc w:val="center"/>
              <w:rPr>
                <w:spacing w:val="-4"/>
                <w:sz w:val="25"/>
                <w:szCs w:val="25"/>
              </w:rPr>
            </w:pPr>
            <w:r w:rsidRPr="00BD4E22">
              <w:rPr>
                <w:rStyle w:val="ab"/>
                <w:bCs/>
                <w:color w:val="000000"/>
                <w:spacing w:val="-4"/>
                <w:sz w:val="25"/>
                <w:szCs w:val="25"/>
                <w:lang w:eastAsia="ru-RU"/>
              </w:rPr>
              <w:t>Тести</w:t>
            </w:r>
          </w:p>
        </w:tc>
        <w:tc>
          <w:tcPr>
            <w:tcW w:w="815" w:type="dxa"/>
            <w:tcBorders>
              <w:top w:val="single" w:sz="4" w:space="0" w:color="auto"/>
              <w:left w:val="single" w:sz="4" w:space="0" w:color="auto"/>
              <w:bottom w:val="nil"/>
              <w:right w:val="nil"/>
            </w:tcBorders>
            <w:vAlign w:val="center"/>
          </w:tcPr>
          <w:p w:rsidR="00FB35A7" w:rsidRPr="00BD4E22" w:rsidRDefault="00FB35A7" w:rsidP="00BD4E22">
            <w:pPr>
              <w:pStyle w:val="ac"/>
              <w:spacing w:line="240" w:lineRule="auto"/>
              <w:ind w:firstLine="0"/>
              <w:jc w:val="center"/>
              <w:rPr>
                <w:spacing w:val="-4"/>
                <w:sz w:val="25"/>
                <w:szCs w:val="25"/>
                <w:lang w:val="uk-UA"/>
              </w:rPr>
            </w:pPr>
            <w:r w:rsidRPr="00BD4E22">
              <w:rPr>
                <w:rStyle w:val="ab"/>
                <w:bCs/>
                <w:color w:val="000000"/>
                <w:spacing w:val="-4"/>
                <w:sz w:val="25"/>
                <w:szCs w:val="25"/>
                <w:lang w:eastAsia="ru-RU"/>
              </w:rPr>
              <w:t>Груп</w:t>
            </w:r>
            <w:r w:rsidR="00BD4E22">
              <w:rPr>
                <w:rStyle w:val="ab"/>
                <w:bCs/>
                <w:color w:val="000000"/>
                <w:spacing w:val="-4"/>
                <w:sz w:val="25"/>
                <w:szCs w:val="25"/>
                <w:lang w:val="uk-UA" w:eastAsia="ru-RU"/>
              </w:rPr>
              <w:t>и</w:t>
            </w:r>
          </w:p>
        </w:tc>
        <w:tc>
          <w:tcPr>
            <w:tcW w:w="1684" w:type="dxa"/>
            <w:tcBorders>
              <w:top w:val="single" w:sz="4" w:space="0" w:color="auto"/>
              <w:left w:val="single" w:sz="4" w:space="0" w:color="auto"/>
              <w:bottom w:val="nil"/>
              <w:right w:val="nil"/>
            </w:tcBorders>
            <w:vAlign w:val="center"/>
          </w:tcPr>
          <w:p w:rsidR="00FB35A7" w:rsidRPr="00BD4E22" w:rsidRDefault="00FB35A7" w:rsidP="00BD4E22">
            <w:pPr>
              <w:pStyle w:val="ac"/>
              <w:spacing w:line="240" w:lineRule="auto"/>
              <w:ind w:firstLine="0"/>
              <w:jc w:val="center"/>
              <w:rPr>
                <w:spacing w:val="-4"/>
                <w:sz w:val="25"/>
                <w:szCs w:val="25"/>
              </w:rPr>
            </w:pPr>
            <w:r w:rsidRPr="00BD4E22">
              <w:rPr>
                <w:rStyle w:val="ab"/>
                <w:bCs/>
                <w:color w:val="000000"/>
                <w:spacing w:val="-4"/>
                <w:sz w:val="25"/>
                <w:szCs w:val="25"/>
                <w:lang w:eastAsia="ru-RU"/>
              </w:rPr>
              <w:t>До експерименту М ±</w:t>
            </w:r>
            <w:r w:rsidRPr="00BD4E22">
              <w:rPr>
                <w:rStyle w:val="ab"/>
                <w:bCs/>
                <w:color w:val="000000"/>
                <w:spacing w:val="-4"/>
                <w:sz w:val="25"/>
                <w:szCs w:val="25"/>
                <w:lang w:val="en-US"/>
              </w:rPr>
              <w:t>m</w:t>
            </w:r>
          </w:p>
        </w:tc>
        <w:tc>
          <w:tcPr>
            <w:tcW w:w="1685" w:type="dxa"/>
            <w:tcBorders>
              <w:top w:val="single" w:sz="4" w:space="0" w:color="auto"/>
              <w:left w:val="single" w:sz="4" w:space="0" w:color="auto"/>
              <w:bottom w:val="nil"/>
              <w:right w:val="nil"/>
            </w:tcBorders>
            <w:vAlign w:val="center"/>
          </w:tcPr>
          <w:p w:rsidR="00FB35A7" w:rsidRPr="00BD4E22" w:rsidRDefault="00FB35A7" w:rsidP="00BD4E22">
            <w:pPr>
              <w:pStyle w:val="ac"/>
              <w:spacing w:line="240" w:lineRule="auto"/>
              <w:ind w:firstLine="0"/>
              <w:jc w:val="center"/>
              <w:rPr>
                <w:spacing w:val="-4"/>
                <w:sz w:val="25"/>
                <w:szCs w:val="25"/>
              </w:rPr>
            </w:pPr>
            <w:r w:rsidRPr="00BD4E22">
              <w:rPr>
                <w:rStyle w:val="ab"/>
                <w:bCs/>
                <w:color w:val="000000"/>
                <w:spacing w:val="-4"/>
                <w:sz w:val="25"/>
                <w:szCs w:val="25"/>
                <w:lang w:eastAsia="ru-RU"/>
              </w:rPr>
              <w:t>Після експерименту М±</w:t>
            </w:r>
            <w:r w:rsidRPr="00BD4E22">
              <w:rPr>
                <w:rStyle w:val="ab"/>
                <w:bCs/>
                <w:color w:val="000000"/>
                <w:spacing w:val="-4"/>
                <w:sz w:val="25"/>
                <w:szCs w:val="25"/>
                <w:lang w:val="en-US"/>
              </w:rPr>
              <w:t>m</w:t>
            </w:r>
          </w:p>
        </w:tc>
        <w:tc>
          <w:tcPr>
            <w:tcW w:w="767" w:type="dxa"/>
            <w:tcBorders>
              <w:top w:val="single" w:sz="4" w:space="0" w:color="auto"/>
              <w:left w:val="single" w:sz="4" w:space="0" w:color="auto"/>
              <w:bottom w:val="nil"/>
              <w:right w:val="nil"/>
            </w:tcBorders>
            <w:vAlign w:val="center"/>
          </w:tcPr>
          <w:p w:rsidR="00FB35A7" w:rsidRPr="00BD4E22" w:rsidRDefault="00FB35A7" w:rsidP="00BD4E22">
            <w:pPr>
              <w:pStyle w:val="ac"/>
              <w:spacing w:line="240" w:lineRule="auto"/>
              <w:ind w:firstLine="0"/>
              <w:jc w:val="center"/>
              <w:rPr>
                <w:spacing w:val="-4"/>
                <w:sz w:val="25"/>
                <w:szCs w:val="25"/>
              </w:rPr>
            </w:pPr>
            <w:r w:rsidRPr="00BD4E22">
              <w:rPr>
                <w:rStyle w:val="ab"/>
                <w:bCs/>
                <w:color w:val="000000"/>
                <w:spacing w:val="-4"/>
                <w:sz w:val="25"/>
                <w:szCs w:val="25"/>
                <w:lang w:val="en-US"/>
              </w:rPr>
              <w:t>t</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BD4E22">
            <w:pPr>
              <w:pStyle w:val="ac"/>
              <w:spacing w:line="240" w:lineRule="auto"/>
              <w:ind w:firstLine="0"/>
              <w:jc w:val="center"/>
              <w:rPr>
                <w:spacing w:val="-4"/>
                <w:sz w:val="25"/>
                <w:szCs w:val="25"/>
              </w:rPr>
            </w:pPr>
            <w:r w:rsidRPr="00BD4E22">
              <w:rPr>
                <w:rStyle w:val="ab"/>
                <w:bCs/>
                <w:color w:val="000000"/>
                <w:spacing w:val="-4"/>
                <w:sz w:val="25"/>
                <w:szCs w:val="25"/>
                <w:lang w:eastAsia="ru-RU"/>
              </w:rPr>
              <w:t>Р</w:t>
            </w:r>
          </w:p>
        </w:tc>
      </w:tr>
      <w:tr w:rsidR="00FB35A7" w:rsidRPr="00FB35A7" w:rsidTr="002F55D1">
        <w:trPr>
          <w:trHeight w:val="498"/>
          <w:jc w:val="center"/>
        </w:trPr>
        <w:tc>
          <w:tcPr>
            <w:tcW w:w="2946" w:type="dxa"/>
            <w:vMerge w:val="restart"/>
            <w:tcBorders>
              <w:top w:val="single" w:sz="4" w:space="0" w:color="auto"/>
              <w:left w:val="single" w:sz="4" w:space="0" w:color="auto"/>
              <w:bottom w:val="nil"/>
              <w:right w:val="nil"/>
            </w:tcBorders>
            <w:vAlign w:val="center"/>
          </w:tcPr>
          <w:p w:rsidR="00BD4E22" w:rsidRDefault="00BD4E22" w:rsidP="00BD4E22">
            <w:pPr>
              <w:pStyle w:val="ac"/>
              <w:spacing w:line="240" w:lineRule="auto"/>
              <w:ind w:left="104" w:firstLine="0"/>
              <w:rPr>
                <w:rStyle w:val="ab"/>
                <w:bCs/>
                <w:color w:val="000000"/>
                <w:spacing w:val="-4"/>
                <w:sz w:val="25"/>
                <w:szCs w:val="25"/>
                <w:lang w:val="uk-UA" w:eastAsia="ru-RU"/>
              </w:rPr>
            </w:pPr>
            <w:r>
              <w:rPr>
                <w:rStyle w:val="ab"/>
                <w:bCs/>
                <w:color w:val="000000"/>
                <w:spacing w:val="-4"/>
                <w:sz w:val="25"/>
                <w:szCs w:val="25"/>
                <w:lang w:eastAsia="ru-RU"/>
              </w:rPr>
              <w:t>Біг на 30 метрів</w:t>
            </w:r>
            <w:r w:rsidR="00FB35A7" w:rsidRPr="00BD4E22">
              <w:rPr>
                <w:rStyle w:val="ab"/>
                <w:bCs/>
                <w:color w:val="000000"/>
                <w:spacing w:val="-4"/>
                <w:sz w:val="25"/>
                <w:szCs w:val="25"/>
                <w:lang w:eastAsia="ru-RU"/>
              </w:rPr>
              <w:t>,</w:t>
            </w:r>
            <w:r w:rsidR="00536C91" w:rsidRPr="00BD4E22">
              <w:rPr>
                <w:rStyle w:val="ab"/>
                <w:bCs/>
                <w:color w:val="000000"/>
                <w:spacing w:val="-4"/>
                <w:sz w:val="25"/>
                <w:szCs w:val="25"/>
                <w:lang w:val="uk-UA" w:eastAsia="ru-RU"/>
              </w:rPr>
              <w:t xml:space="preserve"> </w:t>
            </w:r>
          </w:p>
          <w:p w:rsidR="00FB35A7" w:rsidRPr="00BD4E22" w:rsidRDefault="00536C91" w:rsidP="00BD4E22">
            <w:pPr>
              <w:pStyle w:val="ac"/>
              <w:spacing w:line="240" w:lineRule="auto"/>
              <w:ind w:left="104" w:firstLine="0"/>
              <w:rPr>
                <w:spacing w:val="-4"/>
                <w:sz w:val="25"/>
                <w:szCs w:val="25"/>
                <w:lang w:val="uk-UA"/>
              </w:rPr>
            </w:pPr>
            <w:proofErr w:type="spellStart"/>
            <w:r w:rsidRPr="00BD4E22">
              <w:rPr>
                <w:rStyle w:val="ab"/>
                <w:bCs/>
                <w:color w:val="000000"/>
                <w:spacing w:val="-4"/>
                <w:sz w:val="25"/>
                <w:szCs w:val="25"/>
                <w:lang w:val="uk-UA" w:eastAsia="ru-RU"/>
              </w:rPr>
              <w:t>с</w:t>
            </w:r>
            <w:r w:rsidR="00BD4E22">
              <w:rPr>
                <w:rStyle w:val="ab"/>
                <w:bCs/>
                <w:color w:val="000000"/>
                <w:spacing w:val="-4"/>
                <w:sz w:val="25"/>
                <w:szCs w:val="25"/>
                <w:lang w:val="uk-UA" w:eastAsia="ru-RU"/>
              </w:rPr>
              <w:t>ек</w:t>
            </w:r>
            <w:proofErr w:type="spellEnd"/>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ЕГ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6,0±0,13</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5,7±0,08</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2,06</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&lt; 0,005</w:t>
            </w:r>
          </w:p>
        </w:tc>
      </w:tr>
      <w:tr w:rsidR="00FB35A7" w:rsidRPr="00FB35A7" w:rsidTr="002F55D1">
        <w:trPr>
          <w:trHeight w:val="498"/>
          <w:jc w:val="center"/>
        </w:trPr>
        <w:tc>
          <w:tcPr>
            <w:tcW w:w="2946" w:type="dxa"/>
            <w:vMerge/>
            <w:tcBorders>
              <w:top w:val="nil"/>
              <w:left w:val="single" w:sz="4" w:space="0" w:color="auto"/>
              <w:bottom w:val="nil"/>
              <w:right w:val="nil"/>
            </w:tcBorders>
            <w:vAlign w:val="center"/>
          </w:tcPr>
          <w:p w:rsidR="00FB35A7" w:rsidRPr="00BD4E22" w:rsidRDefault="00FB35A7" w:rsidP="00BD4E22">
            <w:pPr>
              <w:pStyle w:val="ac"/>
              <w:spacing w:line="240" w:lineRule="auto"/>
              <w:ind w:left="104" w:firstLine="0"/>
              <w:rPr>
                <w:spacing w:val="-4"/>
                <w:sz w:val="25"/>
                <w:szCs w:val="25"/>
              </w:rPr>
            </w:pP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lang w:val="uk-UA"/>
              </w:rPr>
            </w:pPr>
            <w:r w:rsidRPr="00BD4E22">
              <w:rPr>
                <w:rStyle w:val="ab"/>
                <w:color w:val="000000"/>
                <w:spacing w:val="-4"/>
                <w:sz w:val="25"/>
                <w:szCs w:val="25"/>
                <w:lang w:eastAsia="ru-RU"/>
              </w:rPr>
              <w:t>К</w:t>
            </w:r>
            <w:r w:rsidRPr="00BD4E22">
              <w:rPr>
                <w:rStyle w:val="ab"/>
                <w:color w:val="000000"/>
                <w:spacing w:val="-4"/>
                <w:sz w:val="25"/>
                <w:szCs w:val="25"/>
                <w:lang w:val="uk-UA" w:eastAsia="ru-RU"/>
              </w:rPr>
              <w:t>Г</w:t>
            </w:r>
          </w:p>
        </w:tc>
        <w:tc>
          <w:tcPr>
            <w:tcW w:w="1684" w:type="dxa"/>
            <w:tcBorders>
              <w:top w:val="single" w:sz="4" w:space="0" w:color="auto"/>
              <w:left w:val="single" w:sz="4" w:space="0" w:color="auto"/>
              <w:bottom w:val="nil"/>
              <w:right w:val="nil"/>
            </w:tcBorders>
            <w:vAlign w:val="center"/>
          </w:tcPr>
          <w:p w:rsidR="00FB35A7" w:rsidRPr="00BD4E22" w:rsidRDefault="00EA472F" w:rsidP="00E4138D">
            <w:pPr>
              <w:pStyle w:val="ac"/>
              <w:spacing w:line="240" w:lineRule="auto"/>
              <w:ind w:firstLine="0"/>
              <w:jc w:val="center"/>
              <w:rPr>
                <w:spacing w:val="-4"/>
                <w:sz w:val="25"/>
                <w:szCs w:val="25"/>
              </w:rPr>
            </w:pPr>
            <w:r>
              <w:rPr>
                <w:rStyle w:val="ab"/>
                <w:color w:val="000000"/>
                <w:spacing w:val="-4"/>
                <w:sz w:val="25"/>
                <w:szCs w:val="25"/>
                <w:lang w:eastAsia="ru-RU"/>
              </w:rPr>
              <w:t>6,1</w:t>
            </w:r>
            <w:r w:rsidR="00FB35A7" w:rsidRPr="00BD4E22">
              <w:rPr>
                <w:rStyle w:val="ab"/>
                <w:color w:val="000000"/>
                <w:spacing w:val="-4"/>
                <w:sz w:val="25"/>
                <w:szCs w:val="25"/>
                <w:lang w:eastAsia="ru-RU"/>
              </w:rPr>
              <w:t>±0,22</w:t>
            </w:r>
          </w:p>
        </w:tc>
        <w:tc>
          <w:tcPr>
            <w:tcW w:w="1685" w:type="dxa"/>
            <w:tcBorders>
              <w:top w:val="single" w:sz="4" w:space="0" w:color="auto"/>
              <w:left w:val="single" w:sz="4" w:space="0" w:color="auto"/>
              <w:bottom w:val="nil"/>
              <w:right w:val="nil"/>
            </w:tcBorders>
            <w:vAlign w:val="center"/>
          </w:tcPr>
          <w:p w:rsidR="00FB35A7" w:rsidRPr="00BD4E22" w:rsidRDefault="00EA472F" w:rsidP="00E4138D">
            <w:pPr>
              <w:pStyle w:val="ac"/>
              <w:spacing w:line="240" w:lineRule="auto"/>
              <w:ind w:firstLine="0"/>
              <w:jc w:val="center"/>
              <w:rPr>
                <w:spacing w:val="-4"/>
                <w:sz w:val="25"/>
                <w:szCs w:val="25"/>
              </w:rPr>
            </w:pPr>
            <w:r>
              <w:rPr>
                <w:rStyle w:val="ab"/>
                <w:color w:val="000000"/>
                <w:spacing w:val="-4"/>
                <w:sz w:val="25"/>
                <w:szCs w:val="25"/>
                <w:lang w:eastAsia="ru-RU"/>
              </w:rPr>
              <w:t>5,8</w:t>
            </w:r>
            <w:r w:rsidR="00FB35A7" w:rsidRPr="00BD4E22">
              <w:rPr>
                <w:rStyle w:val="ab"/>
                <w:color w:val="000000"/>
                <w:spacing w:val="-4"/>
                <w:sz w:val="25"/>
                <w:szCs w:val="25"/>
                <w:lang w:eastAsia="ru-RU"/>
              </w:rPr>
              <w:t>±0,21</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0,03</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&gt;0,05</w:t>
            </w:r>
          </w:p>
        </w:tc>
      </w:tr>
      <w:tr w:rsidR="00FB35A7" w:rsidRPr="00FB35A7" w:rsidTr="002F55D1">
        <w:trPr>
          <w:trHeight w:val="498"/>
          <w:jc w:val="center"/>
        </w:trPr>
        <w:tc>
          <w:tcPr>
            <w:tcW w:w="2946" w:type="dxa"/>
            <w:vMerge w:val="restart"/>
            <w:tcBorders>
              <w:top w:val="single" w:sz="4" w:space="0" w:color="auto"/>
              <w:left w:val="single" w:sz="4" w:space="0" w:color="auto"/>
              <w:bottom w:val="nil"/>
              <w:right w:val="nil"/>
            </w:tcBorders>
            <w:vAlign w:val="center"/>
          </w:tcPr>
          <w:p w:rsidR="00827162" w:rsidRDefault="00FB35A7" w:rsidP="00BD4E22">
            <w:pPr>
              <w:pStyle w:val="ac"/>
              <w:spacing w:line="240" w:lineRule="auto"/>
              <w:ind w:left="104" w:firstLine="0"/>
              <w:rPr>
                <w:rStyle w:val="ab"/>
                <w:bCs/>
                <w:color w:val="000000"/>
                <w:spacing w:val="-4"/>
                <w:sz w:val="25"/>
                <w:szCs w:val="25"/>
                <w:lang w:val="uk-UA" w:eastAsia="ru-RU"/>
              </w:rPr>
            </w:pPr>
            <w:r w:rsidRPr="00BD4E22">
              <w:rPr>
                <w:rStyle w:val="ab"/>
                <w:bCs/>
                <w:color w:val="000000"/>
                <w:spacing w:val="-4"/>
                <w:sz w:val="25"/>
                <w:szCs w:val="25"/>
                <w:lang w:eastAsia="ru-RU"/>
              </w:rPr>
              <w:t xml:space="preserve">Реакція на </w:t>
            </w:r>
          </w:p>
          <w:p w:rsidR="00FB35A7" w:rsidRPr="00BD4E22" w:rsidRDefault="00FB35A7" w:rsidP="00BD4E22">
            <w:pPr>
              <w:pStyle w:val="ac"/>
              <w:spacing w:line="240" w:lineRule="auto"/>
              <w:ind w:left="104" w:firstLine="0"/>
              <w:rPr>
                <w:spacing w:val="-4"/>
                <w:sz w:val="25"/>
                <w:szCs w:val="25"/>
              </w:rPr>
            </w:pPr>
            <w:r w:rsidRPr="00BD4E22">
              <w:rPr>
                <w:rStyle w:val="ab"/>
                <w:bCs/>
                <w:color w:val="000000"/>
                <w:spacing w:val="-4"/>
                <w:sz w:val="25"/>
                <w:szCs w:val="25"/>
                <w:lang w:eastAsia="ru-RU"/>
              </w:rPr>
              <w:t xml:space="preserve">рухомий </w:t>
            </w:r>
            <w:proofErr w:type="spellStart"/>
            <w:r w:rsidRPr="00BD4E22">
              <w:rPr>
                <w:rStyle w:val="ab"/>
                <w:bCs/>
                <w:color w:val="000000"/>
                <w:spacing w:val="-4"/>
                <w:sz w:val="25"/>
                <w:szCs w:val="25"/>
                <w:lang w:eastAsia="ru-RU"/>
              </w:rPr>
              <w:t>об</w:t>
            </w:r>
            <w:r w:rsidR="00B21559" w:rsidRPr="00BD4E22">
              <w:rPr>
                <w:rStyle w:val="ab"/>
                <w:bCs/>
                <w:color w:val="000000"/>
                <w:spacing w:val="-4"/>
                <w:sz w:val="25"/>
                <w:szCs w:val="25"/>
                <w:lang w:eastAsia="ru-RU"/>
              </w:rPr>
              <w:t>ʼ</w:t>
            </w:r>
            <w:r w:rsidR="00BD4E22">
              <w:rPr>
                <w:rStyle w:val="ab"/>
                <w:bCs/>
                <w:color w:val="000000"/>
                <w:spacing w:val="-4"/>
                <w:sz w:val="25"/>
                <w:szCs w:val="25"/>
                <w:lang w:eastAsia="ru-RU"/>
              </w:rPr>
              <w:t>єкт</w:t>
            </w:r>
            <w:proofErr w:type="spellEnd"/>
            <w:r w:rsidRPr="00BD4E22">
              <w:rPr>
                <w:rStyle w:val="ab"/>
                <w:bCs/>
                <w:color w:val="000000"/>
                <w:spacing w:val="-4"/>
                <w:sz w:val="25"/>
                <w:szCs w:val="25"/>
                <w:lang w:eastAsia="ru-RU"/>
              </w:rPr>
              <w:t xml:space="preserve">, </w:t>
            </w:r>
            <w:r w:rsidR="00080389">
              <w:rPr>
                <w:rStyle w:val="ab"/>
                <w:bCs/>
                <w:color w:val="000000"/>
                <w:spacing w:val="-4"/>
                <w:sz w:val="25"/>
                <w:szCs w:val="25"/>
                <w:lang w:val="uk-UA" w:eastAsia="ru-RU"/>
              </w:rPr>
              <w:t xml:space="preserve"> </w:t>
            </w:r>
            <w:r w:rsidRPr="00BD4E22">
              <w:rPr>
                <w:rStyle w:val="ab"/>
                <w:bCs/>
                <w:color w:val="000000"/>
                <w:spacing w:val="-4"/>
                <w:sz w:val="25"/>
                <w:szCs w:val="25"/>
                <w:lang w:eastAsia="ru-RU"/>
              </w:rPr>
              <w:t>%.</w:t>
            </w: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ЕГ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14,3 ±1,98</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12,4±1,92</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0,25</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&gt;0,05</w:t>
            </w:r>
          </w:p>
        </w:tc>
      </w:tr>
      <w:tr w:rsidR="00FB35A7" w:rsidRPr="00FB35A7" w:rsidTr="002F55D1">
        <w:trPr>
          <w:trHeight w:val="498"/>
          <w:jc w:val="center"/>
        </w:trPr>
        <w:tc>
          <w:tcPr>
            <w:tcW w:w="2946" w:type="dxa"/>
            <w:vMerge/>
            <w:tcBorders>
              <w:top w:val="nil"/>
              <w:left w:val="single" w:sz="4" w:space="0" w:color="auto"/>
              <w:bottom w:val="nil"/>
              <w:right w:val="nil"/>
            </w:tcBorders>
            <w:vAlign w:val="center"/>
          </w:tcPr>
          <w:p w:rsidR="00FB35A7" w:rsidRPr="00BD4E22" w:rsidRDefault="00FB35A7" w:rsidP="00BD4E22">
            <w:pPr>
              <w:pStyle w:val="ac"/>
              <w:spacing w:line="240" w:lineRule="auto"/>
              <w:ind w:left="104" w:firstLine="0"/>
              <w:rPr>
                <w:spacing w:val="-4"/>
                <w:sz w:val="25"/>
                <w:szCs w:val="25"/>
              </w:rPr>
            </w:pP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КГ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17,0±0,82</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16,1 ±1,95</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0,79</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&gt;0,05</w:t>
            </w:r>
          </w:p>
        </w:tc>
      </w:tr>
      <w:tr w:rsidR="00FB35A7" w:rsidRPr="00FB35A7" w:rsidTr="002F55D1">
        <w:trPr>
          <w:trHeight w:val="498"/>
          <w:jc w:val="center"/>
        </w:trPr>
        <w:tc>
          <w:tcPr>
            <w:tcW w:w="2946" w:type="dxa"/>
            <w:vMerge w:val="restart"/>
            <w:tcBorders>
              <w:top w:val="single" w:sz="4" w:space="0" w:color="auto"/>
              <w:left w:val="single" w:sz="4" w:space="0" w:color="auto"/>
              <w:bottom w:val="nil"/>
              <w:right w:val="nil"/>
            </w:tcBorders>
            <w:vAlign w:val="center"/>
          </w:tcPr>
          <w:p w:rsidR="00BD4E22" w:rsidRDefault="00FB35A7" w:rsidP="00BD4E22">
            <w:pPr>
              <w:pStyle w:val="ac"/>
              <w:spacing w:line="240" w:lineRule="auto"/>
              <w:ind w:left="104" w:firstLine="0"/>
              <w:rPr>
                <w:rStyle w:val="ab"/>
                <w:bCs/>
                <w:color w:val="000000"/>
                <w:spacing w:val="-4"/>
                <w:sz w:val="25"/>
                <w:szCs w:val="25"/>
                <w:lang w:val="uk-UA" w:eastAsia="ru-RU"/>
              </w:rPr>
            </w:pPr>
            <w:r w:rsidRPr="00BD4E22">
              <w:rPr>
                <w:rStyle w:val="ab"/>
                <w:bCs/>
                <w:color w:val="000000"/>
                <w:spacing w:val="-4"/>
                <w:sz w:val="25"/>
                <w:szCs w:val="25"/>
                <w:lang w:eastAsia="ru-RU"/>
              </w:rPr>
              <w:t>Біг на 1000</w:t>
            </w:r>
            <w:r w:rsidR="00BD4E22">
              <w:rPr>
                <w:rStyle w:val="ab"/>
                <w:bCs/>
                <w:color w:val="000000"/>
                <w:spacing w:val="-4"/>
                <w:sz w:val="25"/>
                <w:szCs w:val="25"/>
                <w:lang w:val="uk-UA" w:eastAsia="ru-RU"/>
              </w:rPr>
              <w:t xml:space="preserve"> </w:t>
            </w:r>
            <w:r w:rsidR="00BD4E22">
              <w:rPr>
                <w:rStyle w:val="ab"/>
                <w:bCs/>
                <w:color w:val="000000"/>
                <w:spacing w:val="-4"/>
                <w:sz w:val="25"/>
                <w:szCs w:val="25"/>
                <w:lang w:eastAsia="ru-RU"/>
              </w:rPr>
              <w:t>м</w:t>
            </w:r>
            <w:r w:rsidRPr="00BD4E22">
              <w:rPr>
                <w:rStyle w:val="ab"/>
                <w:bCs/>
                <w:color w:val="000000"/>
                <w:spacing w:val="-4"/>
                <w:sz w:val="25"/>
                <w:szCs w:val="25"/>
                <w:lang w:eastAsia="ru-RU"/>
              </w:rPr>
              <w:t xml:space="preserve">, </w:t>
            </w:r>
          </w:p>
          <w:p w:rsidR="00FB35A7" w:rsidRPr="00BD4E22" w:rsidRDefault="00536C91" w:rsidP="00BD4E22">
            <w:pPr>
              <w:pStyle w:val="ac"/>
              <w:spacing w:line="240" w:lineRule="auto"/>
              <w:ind w:left="104" w:firstLine="0"/>
              <w:rPr>
                <w:spacing w:val="-4"/>
                <w:sz w:val="25"/>
                <w:szCs w:val="25"/>
              </w:rPr>
            </w:pPr>
            <w:r w:rsidRPr="00BD4E22">
              <w:rPr>
                <w:rStyle w:val="ab"/>
                <w:bCs/>
                <w:color w:val="000000"/>
                <w:spacing w:val="-4"/>
                <w:sz w:val="25"/>
                <w:szCs w:val="25"/>
                <w:lang w:val="uk-UA" w:eastAsia="ru-RU"/>
              </w:rPr>
              <w:t>хв</w:t>
            </w:r>
            <w:r w:rsidR="00FB35A7" w:rsidRPr="00BD4E22">
              <w:rPr>
                <w:rStyle w:val="ab"/>
                <w:bCs/>
                <w:color w:val="000000"/>
                <w:spacing w:val="-4"/>
                <w:sz w:val="25"/>
                <w:szCs w:val="25"/>
                <w:lang w:eastAsia="ru-RU"/>
              </w:rPr>
              <w:t xml:space="preserve"> .</w:t>
            </w: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ЕГ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4,5 ±0,18</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4,4±0,08</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0,3</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&gt;0,05</w:t>
            </w:r>
          </w:p>
        </w:tc>
      </w:tr>
      <w:tr w:rsidR="00FB35A7" w:rsidRPr="00FB35A7" w:rsidTr="002F55D1">
        <w:trPr>
          <w:trHeight w:val="498"/>
          <w:jc w:val="center"/>
        </w:trPr>
        <w:tc>
          <w:tcPr>
            <w:tcW w:w="2946" w:type="dxa"/>
            <w:vMerge/>
            <w:tcBorders>
              <w:top w:val="nil"/>
              <w:left w:val="single" w:sz="4" w:space="0" w:color="auto"/>
              <w:bottom w:val="nil"/>
              <w:right w:val="nil"/>
            </w:tcBorders>
            <w:vAlign w:val="center"/>
          </w:tcPr>
          <w:p w:rsidR="00FB35A7" w:rsidRPr="00BD4E22" w:rsidRDefault="00FB35A7" w:rsidP="00BD4E22">
            <w:pPr>
              <w:pStyle w:val="ac"/>
              <w:spacing w:line="240" w:lineRule="auto"/>
              <w:ind w:left="104" w:firstLine="0"/>
              <w:rPr>
                <w:spacing w:val="-4"/>
                <w:sz w:val="25"/>
                <w:szCs w:val="25"/>
              </w:rPr>
            </w:pP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КГ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4,7 ±0,19</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4,5 ±0,15</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0,04</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&gt;0,05</w:t>
            </w:r>
          </w:p>
        </w:tc>
      </w:tr>
      <w:tr w:rsidR="00FB35A7" w:rsidRPr="00FB35A7" w:rsidTr="002F55D1">
        <w:trPr>
          <w:trHeight w:val="498"/>
          <w:jc w:val="center"/>
        </w:trPr>
        <w:tc>
          <w:tcPr>
            <w:tcW w:w="2946" w:type="dxa"/>
            <w:vMerge w:val="restart"/>
            <w:tcBorders>
              <w:top w:val="single" w:sz="4" w:space="0" w:color="auto"/>
              <w:left w:val="single" w:sz="4" w:space="0" w:color="auto"/>
              <w:bottom w:val="nil"/>
              <w:right w:val="nil"/>
            </w:tcBorders>
            <w:vAlign w:val="center"/>
          </w:tcPr>
          <w:p w:rsidR="00FB35A7" w:rsidRPr="00BD4E22" w:rsidRDefault="00E4138D" w:rsidP="00E4138D">
            <w:pPr>
              <w:pStyle w:val="ac"/>
              <w:spacing w:line="240" w:lineRule="auto"/>
              <w:ind w:left="104" w:firstLine="0"/>
              <w:rPr>
                <w:spacing w:val="-4"/>
                <w:sz w:val="25"/>
                <w:szCs w:val="25"/>
              </w:rPr>
            </w:pPr>
            <w:r>
              <w:rPr>
                <w:rStyle w:val="ab"/>
                <w:bCs/>
                <w:color w:val="000000"/>
                <w:spacing w:val="-4"/>
                <w:sz w:val="25"/>
                <w:szCs w:val="25"/>
                <w:lang w:eastAsia="ru-RU"/>
              </w:rPr>
              <w:t>Гнучкість хребетного стовпа</w:t>
            </w:r>
            <w:r w:rsidR="00FB35A7" w:rsidRPr="00BD4E22">
              <w:rPr>
                <w:rStyle w:val="ab"/>
                <w:bCs/>
                <w:color w:val="000000"/>
                <w:spacing w:val="-4"/>
                <w:sz w:val="25"/>
                <w:szCs w:val="25"/>
                <w:lang w:eastAsia="ru-RU"/>
              </w:rPr>
              <w:t xml:space="preserve">, </w:t>
            </w:r>
            <w:r w:rsidR="00536C91" w:rsidRPr="00BD4E22">
              <w:rPr>
                <w:rStyle w:val="ab"/>
                <w:bCs/>
                <w:color w:val="000000"/>
                <w:spacing w:val="-4"/>
                <w:sz w:val="25"/>
                <w:szCs w:val="25"/>
                <w:lang w:val="uk-UA" w:eastAsia="ru-RU"/>
              </w:rPr>
              <w:t>см</w:t>
            </w:r>
            <w:r w:rsidR="00FB35A7" w:rsidRPr="00BD4E22">
              <w:rPr>
                <w:rStyle w:val="ab"/>
                <w:bCs/>
                <w:color w:val="000000"/>
                <w:spacing w:val="-4"/>
                <w:sz w:val="25"/>
                <w:szCs w:val="25"/>
                <w:lang w:eastAsia="ru-RU"/>
              </w:rPr>
              <w:t>.</w:t>
            </w: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ЕГ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4,8 ±2,01</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12,4 ±1,03</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3,39</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&lt;0,001</w:t>
            </w:r>
          </w:p>
        </w:tc>
      </w:tr>
      <w:tr w:rsidR="00FB35A7" w:rsidRPr="00FB35A7" w:rsidTr="002F55D1">
        <w:trPr>
          <w:trHeight w:val="498"/>
          <w:jc w:val="center"/>
        </w:trPr>
        <w:tc>
          <w:tcPr>
            <w:tcW w:w="2946" w:type="dxa"/>
            <w:vMerge/>
            <w:tcBorders>
              <w:top w:val="nil"/>
              <w:left w:val="single" w:sz="4" w:space="0" w:color="auto"/>
              <w:bottom w:val="nil"/>
              <w:right w:val="nil"/>
            </w:tcBorders>
            <w:vAlign w:val="center"/>
          </w:tcPr>
          <w:p w:rsidR="00FB35A7" w:rsidRPr="00BD4E22" w:rsidRDefault="00FB35A7" w:rsidP="00E4138D">
            <w:pPr>
              <w:pStyle w:val="ac"/>
              <w:spacing w:line="240" w:lineRule="auto"/>
              <w:ind w:left="104" w:firstLine="0"/>
              <w:rPr>
                <w:spacing w:val="-4"/>
                <w:sz w:val="25"/>
                <w:szCs w:val="25"/>
              </w:rPr>
            </w:pP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КГ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4,6 ±1,37</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4,3 ±0,95</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0,15</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&gt;0,05</w:t>
            </w:r>
          </w:p>
        </w:tc>
      </w:tr>
      <w:tr w:rsidR="00FB35A7" w:rsidRPr="00FB35A7" w:rsidTr="00A65790">
        <w:trPr>
          <w:trHeight w:val="559"/>
          <w:jc w:val="center"/>
        </w:trPr>
        <w:tc>
          <w:tcPr>
            <w:tcW w:w="2946" w:type="dxa"/>
            <w:vMerge w:val="restart"/>
            <w:tcBorders>
              <w:top w:val="single" w:sz="4" w:space="0" w:color="auto"/>
              <w:left w:val="single" w:sz="4" w:space="0" w:color="auto"/>
              <w:bottom w:val="nil"/>
              <w:right w:val="nil"/>
            </w:tcBorders>
            <w:vAlign w:val="center"/>
          </w:tcPr>
          <w:p w:rsidR="00E4138D" w:rsidRDefault="00E4138D" w:rsidP="00E4138D">
            <w:pPr>
              <w:pStyle w:val="ac"/>
              <w:spacing w:line="240" w:lineRule="auto"/>
              <w:ind w:left="104" w:firstLine="0"/>
              <w:rPr>
                <w:rStyle w:val="ab"/>
                <w:bCs/>
                <w:color w:val="000000"/>
                <w:sz w:val="24"/>
                <w:szCs w:val="24"/>
                <w:lang w:val="uk-UA" w:eastAsia="ru-RU"/>
              </w:rPr>
            </w:pPr>
            <w:r>
              <w:rPr>
                <w:rStyle w:val="ab"/>
                <w:bCs/>
                <w:color w:val="000000"/>
                <w:sz w:val="24"/>
                <w:szCs w:val="24"/>
                <w:lang w:eastAsia="ru-RU"/>
              </w:rPr>
              <w:t>Піднімання</w:t>
            </w:r>
            <w:r w:rsidRPr="00866AD6">
              <w:rPr>
                <w:rStyle w:val="ab"/>
                <w:bCs/>
                <w:color w:val="000000"/>
                <w:sz w:val="24"/>
                <w:szCs w:val="24"/>
                <w:lang w:eastAsia="ru-RU"/>
              </w:rPr>
              <w:t xml:space="preserve"> тулуб</w:t>
            </w:r>
            <w:r>
              <w:rPr>
                <w:rStyle w:val="ab"/>
                <w:bCs/>
                <w:color w:val="000000"/>
                <w:sz w:val="24"/>
                <w:szCs w:val="24"/>
                <w:lang w:val="uk-UA" w:eastAsia="ru-RU"/>
              </w:rPr>
              <w:t>а</w:t>
            </w:r>
            <w:r w:rsidRPr="00866AD6">
              <w:rPr>
                <w:rStyle w:val="ab"/>
                <w:bCs/>
                <w:color w:val="000000"/>
                <w:sz w:val="24"/>
                <w:szCs w:val="24"/>
                <w:lang w:eastAsia="ru-RU"/>
              </w:rPr>
              <w:t xml:space="preserve"> </w:t>
            </w:r>
          </w:p>
          <w:p w:rsidR="00FB35A7" w:rsidRPr="00BD4E22" w:rsidRDefault="00E4138D" w:rsidP="00E4138D">
            <w:pPr>
              <w:pStyle w:val="ac"/>
              <w:spacing w:line="240" w:lineRule="auto"/>
              <w:ind w:left="104" w:firstLine="0"/>
              <w:rPr>
                <w:spacing w:val="-4"/>
                <w:sz w:val="25"/>
                <w:szCs w:val="25"/>
              </w:rPr>
            </w:pPr>
            <w:r w:rsidRPr="00866AD6">
              <w:rPr>
                <w:rStyle w:val="ab"/>
                <w:bCs/>
                <w:color w:val="000000"/>
                <w:sz w:val="24"/>
                <w:szCs w:val="24"/>
                <w:lang w:eastAsia="ru-RU"/>
              </w:rPr>
              <w:t xml:space="preserve">з </w:t>
            </w:r>
            <w:r>
              <w:rPr>
                <w:rStyle w:val="ab"/>
                <w:bCs/>
                <w:color w:val="000000"/>
                <w:sz w:val="24"/>
                <w:szCs w:val="24"/>
                <w:lang w:eastAsia="ru-RU"/>
              </w:rPr>
              <w:t>положення лежачи</w:t>
            </w:r>
            <w:r>
              <w:rPr>
                <w:rStyle w:val="ab"/>
                <w:bCs/>
                <w:color w:val="000000"/>
                <w:sz w:val="24"/>
                <w:szCs w:val="24"/>
                <w:lang w:val="uk-UA" w:eastAsia="ru-RU"/>
              </w:rPr>
              <w:t xml:space="preserve"> на спині в </w:t>
            </w:r>
            <w:proofErr w:type="spellStart"/>
            <w:r>
              <w:rPr>
                <w:rStyle w:val="ab"/>
                <w:bCs/>
                <w:color w:val="000000"/>
                <w:sz w:val="24"/>
                <w:szCs w:val="24"/>
                <w:lang w:val="uk-UA" w:eastAsia="ru-RU"/>
              </w:rPr>
              <w:t>сід</w:t>
            </w:r>
            <w:proofErr w:type="spellEnd"/>
            <w:r>
              <w:rPr>
                <w:rStyle w:val="ab"/>
                <w:bCs/>
                <w:color w:val="000000"/>
                <w:sz w:val="24"/>
                <w:szCs w:val="24"/>
                <w:lang w:val="uk-UA" w:eastAsia="ru-RU"/>
              </w:rPr>
              <w:t xml:space="preserve"> за 30 </w:t>
            </w:r>
            <w:proofErr w:type="spellStart"/>
            <w:r>
              <w:rPr>
                <w:rStyle w:val="ab"/>
                <w:bCs/>
                <w:color w:val="000000"/>
                <w:sz w:val="24"/>
                <w:szCs w:val="24"/>
                <w:lang w:val="uk-UA" w:eastAsia="ru-RU"/>
              </w:rPr>
              <w:t>сек</w:t>
            </w:r>
            <w:proofErr w:type="spellEnd"/>
            <w:r>
              <w:rPr>
                <w:rStyle w:val="ab"/>
                <w:bCs/>
                <w:color w:val="000000"/>
                <w:sz w:val="24"/>
                <w:szCs w:val="24"/>
                <w:lang w:eastAsia="ru-RU"/>
              </w:rPr>
              <w:t xml:space="preserve">, </w:t>
            </w:r>
            <w:r w:rsidRPr="00866AD6">
              <w:rPr>
                <w:rStyle w:val="ab"/>
                <w:bCs/>
                <w:color w:val="000000"/>
                <w:sz w:val="24"/>
                <w:szCs w:val="24"/>
                <w:lang w:eastAsia="ru-RU"/>
              </w:rPr>
              <w:t>раз</w:t>
            </w:r>
            <w:proofErr w:type="spellStart"/>
            <w:r>
              <w:rPr>
                <w:rStyle w:val="ab"/>
                <w:bCs/>
                <w:color w:val="000000"/>
                <w:sz w:val="24"/>
                <w:szCs w:val="24"/>
                <w:lang w:val="uk-UA" w:eastAsia="ru-RU"/>
              </w:rPr>
              <w:t>ів</w:t>
            </w:r>
            <w:proofErr w:type="spellEnd"/>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ЕГ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17,7 ±1,21</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22,2 ±0,57</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bCs/>
                <w:color w:val="000000"/>
                <w:spacing w:val="-4"/>
                <w:sz w:val="25"/>
                <w:szCs w:val="25"/>
                <w:lang w:eastAsia="ru-RU"/>
              </w:rPr>
              <w:t>3,47</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&lt; 0,001</w:t>
            </w:r>
          </w:p>
        </w:tc>
      </w:tr>
      <w:tr w:rsidR="00FB35A7" w:rsidRPr="00FB35A7" w:rsidTr="00A65790">
        <w:trPr>
          <w:trHeight w:val="559"/>
          <w:jc w:val="center"/>
        </w:trPr>
        <w:tc>
          <w:tcPr>
            <w:tcW w:w="2946" w:type="dxa"/>
            <w:vMerge/>
            <w:tcBorders>
              <w:top w:val="nil"/>
              <w:left w:val="single" w:sz="4" w:space="0" w:color="auto"/>
              <w:bottom w:val="nil"/>
              <w:right w:val="nil"/>
            </w:tcBorders>
            <w:vAlign w:val="center"/>
          </w:tcPr>
          <w:p w:rsidR="00FB35A7" w:rsidRPr="00BD4E22" w:rsidRDefault="00FB35A7" w:rsidP="00E4138D">
            <w:pPr>
              <w:pStyle w:val="ac"/>
              <w:spacing w:line="240" w:lineRule="auto"/>
              <w:ind w:left="104" w:firstLine="0"/>
              <w:rPr>
                <w:spacing w:val="-4"/>
                <w:sz w:val="25"/>
                <w:szCs w:val="25"/>
              </w:rPr>
            </w:pP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КГ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17,3 ±1,07</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17,5 ±0,42</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0,65</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&gt;0,05</w:t>
            </w:r>
          </w:p>
        </w:tc>
      </w:tr>
      <w:tr w:rsidR="00FB35A7" w:rsidRPr="00FB35A7" w:rsidTr="002F55D1">
        <w:trPr>
          <w:trHeight w:val="510"/>
          <w:jc w:val="center"/>
        </w:trPr>
        <w:tc>
          <w:tcPr>
            <w:tcW w:w="2946" w:type="dxa"/>
            <w:vMerge w:val="restart"/>
            <w:tcBorders>
              <w:top w:val="single" w:sz="4" w:space="0" w:color="auto"/>
              <w:left w:val="single" w:sz="4" w:space="0" w:color="auto"/>
              <w:bottom w:val="nil"/>
              <w:right w:val="nil"/>
            </w:tcBorders>
            <w:vAlign w:val="center"/>
          </w:tcPr>
          <w:p w:rsidR="00827162" w:rsidRDefault="00E4138D" w:rsidP="00E4138D">
            <w:pPr>
              <w:pStyle w:val="ac"/>
              <w:spacing w:line="240" w:lineRule="auto"/>
              <w:ind w:left="104" w:firstLine="0"/>
              <w:rPr>
                <w:rStyle w:val="ab"/>
                <w:bCs/>
                <w:color w:val="000000"/>
                <w:spacing w:val="-4"/>
                <w:sz w:val="25"/>
                <w:szCs w:val="25"/>
                <w:lang w:val="uk-UA" w:eastAsia="ru-RU"/>
              </w:rPr>
            </w:pPr>
            <w:r>
              <w:rPr>
                <w:rStyle w:val="ab"/>
                <w:bCs/>
                <w:color w:val="000000"/>
                <w:spacing w:val="-4"/>
                <w:sz w:val="25"/>
                <w:szCs w:val="25"/>
                <w:lang w:eastAsia="ru-RU"/>
              </w:rPr>
              <w:t xml:space="preserve">Стрибок у довжину </w:t>
            </w:r>
          </w:p>
          <w:p w:rsidR="00FB35A7" w:rsidRPr="00BD4E22" w:rsidRDefault="00E4138D" w:rsidP="00E4138D">
            <w:pPr>
              <w:pStyle w:val="ac"/>
              <w:spacing w:line="240" w:lineRule="auto"/>
              <w:ind w:left="104" w:firstLine="0"/>
              <w:rPr>
                <w:spacing w:val="-4"/>
                <w:sz w:val="25"/>
                <w:szCs w:val="25"/>
              </w:rPr>
            </w:pPr>
            <w:r>
              <w:rPr>
                <w:rStyle w:val="ab"/>
                <w:bCs/>
                <w:color w:val="000000"/>
                <w:spacing w:val="-4"/>
                <w:sz w:val="25"/>
                <w:szCs w:val="25"/>
                <w:lang w:eastAsia="ru-RU"/>
              </w:rPr>
              <w:t>з місця</w:t>
            </w:r>
            <w:r w:rsidR="00FB35A7" w:rsidRPr="00BD4E22">
              <w:rPr>
                <w:rStyle w:val="ab"/>
                <w:bCs/>
                <w:color w:val="000000"/>
                <w:spacing w:val="-4"/>
                <w:sz w:val="25"/>
                <w:szCs w:val="25"/>
                <w:lang w:eastAsia="ru-RU"/>
              </w:rPr>
              <w:t xml:space="preserve">, </w:t>
            </w:r>
            <w:r w:rsidR="00536C91" w:rsidRPr="00BD4E22">
              <w:rPr>
                <w:rStyle w:val="ab"/>
                <w:bCs/>
                <w:color w:val="000000"/>
                <w:spacing w:val="-4"/>
                <w:sz w:val="25"/>
                <w:szCs w:val="25"/>
                <w:lang w:val="uk-UA" w:eastAsia="ru-RU"/>
              </w:rPr>
              <w:t>см</w:t>
            </w:r>
            <w:r w:rsidR="00FB35A7" w:rsidRPr="00BD4E22">
              <w:rPr>
                <w:rStyle w:val="ab"/>
                <w:bCs/>
                <w:color w:val="000000"/>
                <w:spacing w:val="-4"/>
                <w:sz w:val="25"/>
                <w:szCs w:val="25"/>
                <w:lang w:eastAsia="ru-RU"/>
              </w:rPr>
              <w:t>.</w:t>
            </w: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ЕГ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140,5±6,48</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152,8 ±1,97</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bCs/>
                <w:color w:val="000000"/>
                <w:spacing w:val="-4"/>
                <w:sz w:val="25"/>
                <w:szCs w:val="25"/>
                <w:lang w:eastAsia="ru-RU"/>
              </w:rPr>
              <w:t>2,31</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&lt; 0,005</w:t>
            </w:r>
          </w:p>
        </w:tc>
      </w:tr>
      <w:tr w:rsidR="00FB35A7" w:rsidRPr="00FB35A7" w:rsidTr="002F55D1">
        <w:trPr>
          <w:trHeight w:val="510"/>
          <w:jc w:val="center"/>
        </w:trPr>
        <w:tc>
          <w:tcPr>
            <w:tcW w:w="2946" w:type="dxa"/>
            <w:vMerge/>
            <w:tcBorders>
              <w:top w:val="nil"/>
              <w:left w:val="single" w:sz="4" w:space="0" w:color="auto"/>
              <w:bottom w:val="nil"/>
              <w:right w:val="nil"/>
            </w:tcBorders>
            <w:vAlign w:val="center"/>
          </w:tcPr>
          <w:p w:rsidR="00FB35A7" w:rsidRPr="00BD4E22" w:rsidRDefault="00FB35A7" w:rsidP="00BD4E22">
            <w:pPr>
              <w:pStyle w:val="ac"/>
              <w:spacing w:line="240" w:lineRule="auto"/>
              <w:ind w:left="104" w:firstLine="0"/>
              <w:rPr>
                <w:spacing w:val="-4"/>
                <w:sz w:val="25"/>
                <w:szCs w:val="25"/>
              </w:rPr>
            </w:pP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КГ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142,5 ±6,47</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144,1 ±1,19</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0,78</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&gt;0,05</w:t>
            </w:r>
          </w:p>
        </w:tc>
      </w:tr>
      <w:tr w:rsidR="00FB35A7" w:rsidRPr="00FB35A7" w:rsidTr="002F55D1">
        <w:trPr>
          <w:trHeight w:val="510"/>
          <w:jc w:val="center"/>
        </w:trPr>
        <w:tc>
          <w:tcPr>
            <w:tcW w:w="2946" w:type="dxa"/>
            <w:vMerge w:val="restart"/>
            <w:tcBorders>
              <w:top w:val="single" w:sz="4" w:space="0" w:color="auto"/>
              <w:left w:val="single" w:sz="4" w:space="0" w:color="auto"/>
              <w:bottom w:val="nil"/>
              <w:right w:val="nil"/>
            </w:tcBorders>
            <w:vAlign w:val="center"/>
          </w:tcPr>
          <w:p w:rsidR="00FB35A7" w:rsidRPr="00E4138D" w:rsidRDefault="00FB35A7" w:rsidP="00B50BFB">
            <w:pPr>
              <w:pStyle w:val="ac"/>
              <w:spacing w:line="240" w:lineRule="auto"/>
              <w:ind w:left="104" w:firstLine="0"/>
              <w:rPr>
                <w:spacing w:val="-4"/>
                <w:sz w:val="25"/>
                <w:szCs w:val="25"/>
                <w:lang w:val="uk-UA"/>
              </w:rPr>
            </w:pPr>
            <w:r w:rsidRPr="00BD4E22">
              <w:rPr>
                <w:rStyle w:val="ab"/>
                <w:bCs/>
                <w:color w:val="000000"/>
                <w:spacing w:val="-4"/>
                <w:sz w:val="25"/>
                <w:szCs w:val="25"/>
                <w:lang w:eastAsia="ru-RU"/>
              </w:rPr>
              <w:t xml:space="preserve">Підтягування на </w:t>
            </w:r>
            <w:r w:rsidR="00B50BFB">
              <w:rPr>
                <w:rStyle w:val="ab"/>
                <w:bCs/>
                <w:color w:val="000000"/>
                <w:spacing w:val="-4"/>
                <w:sz w:val="25"/>
                <w:szCs w:val="25"/>
                <w:lang w:val="uk-UA" w:eastAsia="ru-RU"/>
              </w:rPr>
              <w:t>низь</w:t>
            </w:r>
            <w:r w:rsidR="00E4138D">
              <w:rPr>
                <w:rStyle w:val="ab"/>
                <w:bCs/>
                <w:color w:val="000000"/>
                <w:spacing w:val="-4"/>
                <w:sz w:val="25"/>
                <w:szCs w:val="25"/>
                <w:lang w:val="uk-UA" w:eastAsia="ru-RU"/>
              </w:rPr>
              <w:t xml:space="preserve">кій </w:t>
            </w:r>
            <w:r w:rsidR="00E4138D">
              <w:rPr>
                <w:rStyle w:val="ab"/>
                <w:bCs/>
                <w:color w:val="000000"/>
                <w:spacing w:val="-4"/>
                <w:sz w:val="25"/>
                <w:szCs w:val="25"/>
                <w:lang w:eastAsia="ru-RU"/>
              </w:rPr>
              <w:t>перекладині</w:t>
            </w:r>
            <w:r w:rsidRPr="00BD4E22">
              <w:rPr>
                <w:rStyle w:val="ab"/>
                <w:bCs/>
                <w:color w:val="000000"/>
                <w:spacing w:val="-4"/>
                <w:sz w:val="25"/>
                <w:szCs w:val="25"/>
                <w:lang w:eastAsia="ru-RU"/>
              </w:rPr>
              <w:t xml:space="preserve">, </w:t>
            </w:r>
            <w:r w:rsidR="00E4138D">
              <w:rPr>
                <w:rStyle w:val="ab"/>
                <w:bCs/>
                <w:color w:val="000000"/>
                <w:spacing w:val="-4"/>
                <w:sz w:val="25"/>
                <w:szCs w:val="25"/>
                <w:lang w:eastAsia="ru-RU"/>
              </w:rPr>
              <w:t>разів</w:t>
            </w: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ЕГ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7,3 ±1,21</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10,7 ±0,96</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bCs/>
                <w:color w:val="000000"/>
                <w:spacing w:val="-4"/>
                <w:sz w:val="25"/>
                <w:szCs w:val="25"/>
                <w:lang w:eastAsia="ru-RU"/>
              </w:rPr>
              <w:t>2,23</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&lt; 0,005</w:t>
            </w:r>
          </w:p>
        </w:tc>
      </w:tr>
      <w:tr w:rsidR="00FB35A7" w:rsidRPr="00FB35A7" w:rsidTr="002F55D1">
        <w:trPr>
          <w:trHeight w:val="510"/>
          <w:jc w:val="center"/>
        </w:trPr>
        <w:tc>
          <w:tcPr>
            <w:tcW w:w="2946" w:type="dxa"/>
            <w:vMerge/>
            <w:tcBorders>
              <w:top w:val="nil"/>
              <w:left w:val="single" w:sz="4" w:space="0" w:color="auto"/>
              <w:bottom w:val="nil"/>
              <w:right w:val="nil"/>
            </w:tcBorders>
            <w:vAlign w:val="center"/>
          </w:tcPr>
          <w:p w:rsidR="00FB35A7" w:rsidRPr="00BD4E22" w:rsidRDefault="00FB35A7" w:rsidP="00BD4E22">
            <w:pPr>
              <w:pStyle w:val="ac"/>
              <w:spacing w:line="240" w:lineRule="auto"/>
              <w:ind w:left="104" w:firstLine="0"/>
              <w:rPr>
                <w:spacing w:val="-4"/>
                <w:sz w:val="25"/>
                <w:szCs w:val="25"/>
              </w:rPr>
            </w:pP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КГ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6,1 ±0,65</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6,40±0,8</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0,29</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B21559" w:rsidP="00E4138D">
            <w:pPr>
              <w:pStyle w:val="ac"/>
              <w:spacing w:line="240" w:lineRule="auto"/>
              <w:ind w:left="109" w:firstLine="0"/>
              <w:rPr>
                <w:spacing w:val="-4"/>
                <w:sz w:val="25"/>
                <w:szCs w:val="25"/>
              </w:rPr>
            </w:pPr>
            <w:r w:rsidRPr="00BD4E22">
              <w:rPr>
                <w:rStyle w:val="ab"/>
                <w:color w:val="000000"/>
                <w:spacing w:val="-4"/>
                <w:sz w:val="25"/>
                <w:szCs w:val="25"/>
                <w:lang w:eastAsia="ru-RU"/>
              </w:rPr>
              <w:t>ʼ</w:t>
            </w:r>
            <w:r w:rsidR="00FB35A7" w:rsidRPr="00BD4E22">
              <w:rPr>
                <w:rStyle w:val="ab"/>
                <w:color w:val="000000"/>
                <w:spacing w:val="-4"/>
                <w:sz w:val="25"/>
                <w:szCs w:val="25"/>
                <w:lang w:eastAsia="ru-RU"/>
              </w:rPr>
              <w:t>&gt; 0,05</w:t>
            </w:r>
          </w:p>
        </w:tc>
      </w:tr>
      <w:tr w:rsidR="00FB35A7" w:rsidRPr="00FB35A7" w:rsidTr="002F55D1">
        <w:trPr>
          <w:trHeight w:val="510"/>
          <w:jc w:val="center"/>
        </w:trPr>
        <w:tc>
          <w:tcPr>
            <w:tcW w:w="2946" w:type="dxa"/>
            <w:vMerge w:val="restart"/>
            <w:tcBorders>
              <w:top w:val="single" w:sz="4" w:space="0" w:color="auto"/>
              <w:left w:val="single" w:sz="4" w:space="0" w:color="auto"/>
              <w:bottom w:val="nil"/>
              <w:right w:val="nil"/>
            </w:tcBorders>
            <w:vAlign w:val="center"/>
          </w:tcPr>
          <w:p w:rsidR="00E4138D" w:rsidRDefault="00FB35A7" w:rsidP="00BD4E22">
            <w:pPr>
              <w:pStyle w:val="ac"/>
              <w:spacing w:line="240" w:lineRule="auto"/>
              <w:ind w:left="104" w:firstLine="0"/>
              <w:rPr>
                <w:rStyle w:val="ab"/>
                <w:bCs/>
                <w:color w:val="000000"/>
                <w:spacing w:val="-4"/>
                <w:sz w:val="25"/>
                <w:szCs w:val="25"/>
                <w:lang w:val="uk-UA" w:eastAsia="ru-RU"/>
              </w:rPr>
            </w:pPr>
            <w:r w:rsidRPr="00BD4E22">
              <w:rPr>
                <w:rStyle w:val="ab"/>
                <w:bCs/>
                <w:color w:val="000000"/>
                <w:spacing w:val="-4"/>
                <w:sz w:val="25"/>
                <w:szCs w:val="25"/>
                <w:lang w:eastAsia="ru-RU"/>
              </w:rPr>
              <w:t>Човниковий б</w:t>
            </w:r>
            <w:r w:rsidR="00E4138D">
              <w:rPr>
                <w:rStyle w:val="ab"/>
                <w:bCs/>
                <w:color w:val="000000"/>
                <w:spacing w:val="-4"/>
                <w:sz w:val="25"/>
                <w:szCs w:val="25"/>
                <w:lang w:eastAsia="ru-RU"/>
              </w:rPr>
              <w:t>іг</w:t>
            </w:r>
            <w:r w:rsidRPr="00BD4E22">
              <w:rPr>
                <w:rStyle w:val="ab"/>
                <w:bCs/>
                <w:color w:val="000000"/>
                <w:spacing w:val="-4"/>
                <w:sz w:val="25"/>
                <w:szCs w:val="25"/>
                <w:lang w:eastAsia="ru-RU"/>
              </w:rPr>
              <w:t xml:space="preserve">, </w:t>
            </w:r>
          </w:p>
          <w:p w:rsidR="00FB35A7" w:rsidRPr="00E4138D" w:rsidRDefault="00E4138D" w:rsidP="00BD4E22">
            <w:pPr>
              <w:pStyle w:val="ac"/>
              <w:spacing w:line="240" w:lineRule="auto"/>
              <w:ind w:left="104" w:firstLine="0"/>
              <w:rPr>
                <w:spacing w:val="-4"/>
                <w:sz w:val="25"/>
                <w:szCs w:val="25"/>
                <w:lang w:val="uk-UA"/>
              </w:rPr>
            </w:pPr>
            <w:r>
              <w:rPr>
                <w:rStyle w:val="ab"/>
                <w:bCs/>
                <w:color w:val="000000"/>
                <w:spacing w:val="-4"/>
                <w:sz w:val="25"/>
                <w:szCs w:val="25"/>
                <w:lang w:eastAsia="ru-RU"/>
              </w:rPr>
              <w:t>с</w:t>
            </w:r>
            <w:proofErr w:type="spellStart"/>
            <w:r>
              <w:rPr>
                <w:rStyle w:val="ab"/>
                <w:bCs/>
                <w:color w:val="000000"/>
                <w:spacing w:val="-4"/>
                <w:sz w:val="25"/>
                <w:szCs w:val="25"/>
                <w:lang w:val="uk-UA" w:eastAsia="ru-RU"/>
              </w:rPr>
              <w:t>ек</w:t>
            </w:r>
            <w:proofErr w:type="spellEnd"/>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ЕГ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9,8 ±0,22</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9,5 ±0,11</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1,21</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&gt;0,05</w:t>
            </w:r>
          </w:p>
        </w:tc>
      </w:tr>
      <w:tr w:rsidR="00FB35A7" w:rsidRPr="00FB35A7" w:rsidTr="002F55D1">
        <w:trPr>
          <w:trHeight w:val="510"/>
          <w:jc w:val="center"/>
        </w:trPr>
        <w:tc>
          <w:tcPr>
            <w:tcW w:w="2946" w:type="dxa"/>
            <w:vMerge/>
            <w:tcBorders>
              <w:top w:val="nil"/>
              <w:left w:val="single" w:sz="4" w:space="0" w:color="auto"/>
              <w:bottom w:val="nil"/>
              <w:right w:val="nil"/>
            </w:tcBorders>
            <w:vAlign w:val="center"/>
          </w:tcPr>
          <w:p w:rsidR="00FB35A7" w:rsidRPr="00BD4E22" w:rsidRDefault="00FB35A7" w:rsidP="00BD4E22">
            <w:pPr>
              <w:pStyle w:val="ac"/>
              <w:spacing w:line="240" w:lineRule="auto"/>
              <w:ind w:left="104" w:firstLine="0"/>
              <w:rPr>
                <w:spacing w:val="-4"/>
                <w:sz w:val="25"/>
                <w:szCs w:val="25"/>
              </w:rPr>
            </w:pP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КГ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10,1±0,08</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10,0 ±0,04</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0,09</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&gt;0,05</w:t>
            </w:r>
          </w:p>
        </w:tc>
      </w:tr>
      <w:tr w:rsidR="00FB35A7" w:rsidRPr="00FB35A7" w:rsidTr="002F55D1">
        <w:trPr>
          <w:trHeight w:val="494"/>
          <w:jc w:val="center"/>
        </w:trPr>
        <w:tc>
          <w:tcPr>
            <w:tcW w:w="2946" w:type="dxa"/>
            <w:vMerge w:val="restart"/>
            <w:tcBorders>
              <w:top w:val="single" w:sz="4" w:space="0" w:color="auto"/>
              <w:left w:val="single" w:sz="4" w:space="0" w:color="auto"/>
              <w:bottom w:val="nil"/>
              <w:right w:val="nil"/>
            </w:tcBorders>
            <w:vAlign w:val="center"/>
          </w:tcPr>
          <w:p w:rsidR="00FB35A7" w:rsidRPr="00827162" w:rsidRDefault="00E4138D" w:rsidP="00BD4E22">
            <w:pPr>
              <w:pStyle w:val="ac"/>
              <w:spacing w:line="240" w:lineRule="auto"/>
              <w:ind w:left="104" w:firstLine="0"/>
              <w:rPr>
                <w:spacing w:val="-4"/>
                <w:sz w:val="25"/>
                <w:szCs w:val="25"/>
                <w:lang w:val="uk-UA"/>
              </w:rPr>
            </w:pPr>
            <w:r>
              <w:rPr>
                <w:rStyle w:val="ab"/>
                <w:bCs/>
                <w:color w:val="000000"/>
                <w:spacing w:val="-4"/>
                <w:sz w:val="25"/>
                <w:szCs w:val="25"/>
                <w:lang w:eastAsia="ru-RU"/>
              </w:rPr>
              <w:t>Точність просторового аналізу</w:t>
            </w:r>
            <w:r w:rsidR="00FB35A7" w:rsidRPr="00BD4E22">
              <w:rPr>
                <w:rStyle w:val="ab"/>
                <w:bCs/>
                <w:color w:val="000000"/>
                <w:spacing w:val="-4"/>
                <w:sz w:val="25"/>
                <w:szCs w:val="25"/>
                <w:lang w:eastAsia="ru-RU"/>
              </w:rPr>
              <w:t xml:space="preserve">, </w:t>
            </w:r>
            <w:r>
              <w:rPr>
                <w:rStyle w:val="ab"/>
                <w:bCs/>
                <w:color w:val="000000"/>
                <w:spacing w:val="-4"/>
                <w:sz w:val="25"/>
                <w:szCs w:val="25"/>
                <w:lang w:val="uk-UA" w:eastAsia="ru-RU"/>
              </w:rPr>
              <w:t xml:space="preserve"> </w:t>
            </w:r>
            <w:r w:rsidR="00827162">
              <w:rPr>
                <w:rStyle w:val="ab"/>
                <w:bCs/>
                <w:color w:val="000000"/>
                <w:spacing w:val="-4"/>
                <w:sz w:val="25"/>
                <w:szCs w:val="25"/>
                <w:lang w:eastAsia="ru-RU"/>
              </w:rPr>
              <w:t>%</w:t>
            </w: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ЕГ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9,4 ±,86</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3,5 ±0,46</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bCs/>
                <w:color w:val="000000"/>
                <w:spacing w:val="-4"/>
                <w:sz w:val="25"/>
                <w:szCs w:val="25"/>
                <w:lang w:eastAsia="ru-RU"/>
              </w:rPr>
              <w:t>3,66</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&lt; 0,001</w:t>
            </w:r>
          </w:p>
        </w:tc>
      </w:tr>
      <w:tr w:rsidR="00FB35A7" w:rsidRPr="00FB35A7" w:rsidTr="002F55D1">
        <w:trPr>
          <w:trHeight w:val="494"/>
          <w:jc w:val="center"/>
        </w:trPr>
        <w:tc>
          <w:tcPr>
            <w:tcW w:w="2946" w:type="dxa"/>
            <w:vMerge/>
            <w:tcBorders>
              <w:top w:val="nil"/>
              <w:left w:val="single" w:sz="4" w:space="0" w:color="auto"/>
              <w:bottom w:val="nil"/>
              <w:right w:val="nil"/>
            </w:tcBorders>
            <w:vAlign w:val="center"/>
          </w:tcPr>
          <w:p w:rsidR="00FB35A7" w:rsidRPr="00BD4E22" w:rsidRDefault="00FB35A7" w:rsidP="00BD4E22">
            <w:pPr>
              <w:pStyle w:val="ac"/>
              <w:spacing w:line="240" w:lineRule="auto"/>
              <w:ind w:left="104" w:firstLine="0"/>
              <w:rPr>
                <w:spacing w:val="-4"/>
                <w:sz w:val="25"/>
                <w:szCs w:val="25"/>
              </w:rPr>
            </w:pP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КГ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8,9 ±1,07</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11 ±0,42</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0,51</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&gt;0,05</w:t>
            </w:r>
          </w:p>
        </w:tc>
      </w:tr>
      <w:tr w:rsidR="00FB35A7" w:rsidRPr="00FB35A7" w:rsidTr="002F55D1">
        <w:trPr>
          <w:trHeight w:val="494"/>
          <w:jc w:val="center"/>
        </w:trPr>
        <w:tc>
          <w:tcPr>
            <w:tcW w:w="2946" w:type="dxa"/>
            <w:vMerge w:val="restart"/>
            <w:tcBorders>
              <w:top w:val="single" w:sz="4" w:space="0" w:color="auto"/>
              <w:left w:val="single" w:sz="4" w:space="0" w:color="auto"/>
              <w:bottom w:val="nil"/>
              <w:right w:val="nil"/>
            </w:tcBorders>
            <w:vAlign w:val="center"/>
          </w:tcPr>
          <w:p w:rsidR="00FB35A7" w:rsidRPr="00BD4E22" w:rsidRDefault="00E4138D" w:rsidP="00BD4E22">
            <w:pPr>
              <w:pStyle w:val="ac"/>
              <w:spacing w:line="240" w:lineRule="auto"/>
              <w:ind w:left="104" w:firstLine="0"/>
              <w:rPr>
                <w:spacing w:val="-4"/>
                <w:sz w:val="25"/>
                <w:szCs w:val="25"/>
                <w:lang w:val="uk-UA"/>
              </w:rPr>
            </w:pPr>
            <w:r>
              <w:rPr>
                <w:rStyle w:val="ab"/>
                <w:bCs/>
                <w:color w:val="000000"/>
                <w:spacing w:val="-4"/>
                <w:sz w:val="25"/>
                <w:szCs w:val="25"/>
                <w:lang w:eastAsia="ru-RU"/>
              </w:rPr>
              <w:t>Точність тимчасового аналізу</w:t>
            </w:r>
            <w:r w:rsidR="00FB35A7" w:rsidRPr="00BD4E22">
              <w:rPr>
                <w:rStyle w:val="ab"/>
                <w:bCs/>
                <w:color w:val="000000"/>
                <w:spacing w:val="-4"/>
                <w:sz w:val="25"/>
                <w:szCs w:val="25"/>
                <w:lang w:eastAsia="ru-RU"/>
              </w:rPr>
              <w:t xml:space="preserve">, </w:t>
            </w:r>
            <w:r>
              <w:rPr>
                <w:rStyle w:val="ab"/>
                <w:bCs/>
                <w:color w:val="000000"/>
                <w:spacing w:val="-4"/>
                <w:sz w:val="25"/>
                <w:szCs w:val="25"/>
                <w:lang w:val="uk-UA" w:eastAsia="ru-RU"/>
              </w:rPr>
              <w:t xml:space="preserve"> </w:t>
            </w:r>
            <w:r w:rsidR="00536C91" w:rsidRPr="00BD4E22">
              <w:rPr>
                <w:rStyle w:val="ab"/>
                <w:bCs/>
                <w:color w:val="000000"/>
                <w:spacing w:val="-4"/>
                <w:sz w:val="25"/>
                <w:szCs w:val="25"/>
                <w:lang w:val="uk-UA" w:eastAsia="ru-RU"/>
              </w:rPr>
              <w:t>%</w:t>
            </w: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ЕГ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23,7 ±5,78</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10,1 ±1,04</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bCs/>
                <w:color w:val="000000"/>
                <w:spacing w:val="-4"/>
                <w:sz w:val="25"/>
                <w:szCs w:val="25"/>
                <w:lang w:eastAsia="ru-RU"/>
              </w:rPr>
              <w:t>2,35</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&lt; 0,005</w:t>
            </w:r>
          </w:p>
        </w:tc>
      </w:tr>
      <w:tr w:rsidR="00FB35A7" w:rsidRPr="00FB35A7" w:rsidTr="002F55D1">
        <w:trPr>
          <w:trHeight w:val="494"/>
          <w:jc w:val="center"/>
        </w:trPr>
        <w:tc>
          <w:tcPr>
            <w:tcW w:w="2946" w:type="dxa"/>
            <w:vMerge/>
            <w:tcBorders>
              <w:top w:val="nil"/>
              <w:left w:val="single" w:sz="4" w:space="0" w:color="auto"/>
              <w:bottom w:val="nil"/>
              <w:right w:val="nil"/>
            </w:tcBorders>
            <w:vAlign w:val="center"/>
          </w:tcPr>
          <w:p w:rsidR="00FB35A7" w:rsidRPr="00BD4E22" w:rsidRDefault="00FB35A7" w:rsidP="00BD4E22">
            <w:pPr>
              <w:pStyle w:val="ac"/>
              <w:spacing w:line="240" w:lineRule="auto"/>
              <w:ind w:left="104" w:firstLine="0"/>
              <w:rPr>
                <w:spacing w:val="-4"/>
                <w:sz w:val="25"/>
                <w:szCs w:val="25"/>
              </w:rPr>
            </w:pP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КГ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20,6 ±3,68</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17,1 ±2,81</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0,74</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&gt;0,05</w:t>
            </w:r>
          </w:p>
        </w:tc>
      </w:tr>
      <w:tr w:rsidR="00FB35A7" w:rsidRPr="00FB35A7" w:rsidTr="002F55D1">
        <w:trPr>
          <w:trHeight w:val="494"/>
          <w:jc w:val="center"/>
        </w:trPr>
        <w:tc>
          <w:tcPr>
            <w:tcW w:w="2946" w:type="dxa"/>
            <w:vMerge w:val="restart"/>
            <w:tcBorders>
              <w:top w:val="single" w:sz="4" w:space="0" w:color="auto"/>
              <w:left w:val="single" w:sz="4" w:space="0" w:color="auto"/>
              <w:bottom w:val="nil"/>
              <w:right w:val="nil"/>
            </w:tcBorders>
            <w:vAlign w:val="center"/>
          </w:tcPr>
          <w:p w:rsidR="00827162" w:rsidRDefault="00E4138D" w:rsidP="00BD4E22">
            <w:pPr>
              <w:pStyle w:val="ac"/>
              <w:spacing w:line="240" w:lineRule="auto"/>
              <w:ind w:left="104" w:firstLine="0"/>
              <w:rPr>
                <w:rStyle w:val="ab"/>
                <w:bCs/>
                <w:color w:val="000000"/>
                <w:spacing w:val="-4"/>
                <w:sz w:val="25"/>
                <w:szCs w:val="25"/>
                <w:lang w:val="uk-UA" w:eastAsia="ru-RU"/>
              </w:rPr>
            </w:pPr>
            <w:r>
              <w:rPr>
                <w:rStyle w:val="ab"/>
                <w:bCs/>
                <w:color w:val="000000"/>
                <w:spacing w:val="-4"/>
                <w:sz w:val="25"/>
                <w:szCs w:val="25"/>
                <w:lang w:eastAsia="ru-RU"/>
              </w:rPr>
              <w:t xml:space="preserve">Точність силового </w:t>
            </w:r>
          </w:p>
          <w:p w:rsidR="00FB35A7" w:rsidRPr="00BD4E22" w:rsidRDefault="00E4138D" w:rsidP="00BD4E22">
            <w:pPr>
              <w:pStyle w:val="ac"/>
              <w:spacing w:line="240" w:lineRule="auto"/>
              <w:ind w:left="104" w:firstLine="0"/>
              <w:rPr>
                <w:spacing w:val="-4"/>
                <w:sz w:val="25"/>
                <w:szCs w:val="25"/>
              </w:rPr>
            </w:pPr>
            <w:r>
              <w:rPr>
                <w:rStyle w:val="ab"/>
                <w:bCs/>
                <w:color w:val="000000"/>
                <w:spacing w:val="-4"/>
                <w:sz w:val="25"/>
                <w:szCs w:val="25"/>
                <w:lang w:eastAsia="ru-RU"/>
              </w:rPr>
              <w:t>аналізу</w:t>
            </w:r>
            <w:r w:rsidR="00FB35A7" w:rsidRPr="00BD4E22">
              <w:rPr>
                <w:rStyle w:val="ab"/>
                <w:bCs/>
                <w:color w:val="000000"/>
                <w:spacing w:val="-4"/>
                <w:sz w:val="25"/>
                <w:szCs w:val="25"/>
                <w:lang w:eastAsia="ru-RU"/>
              </w:rPr>
              <w:t xml:space="preserve">, </w:t>
            </w:r>
            <w:r>
              <w:rPr>
                <w:rStyle w:val="ab"/>
                <w:bCs/>
                <w:color w:val="000000"/>
                <w:spacing w:val="-4"/>
                <w:sz w:val="25"/>
                <w:szCs w:val="25"/>
                <w:lang w:val="uk-UA" w:eastAsia="ru-RU"/>
              </w:rPr>
              <w:t xml:space="preserve"> </w:t>
            </w:r>
            <w:r w:rsidR="00FB35A7" w:rsidRPr="00BD4E22">
              <w:rPr>
                <w:rStyle w:val="ab"/>
                <w:bCs/>
                <w:color w:val="000000"/>
                <w:spacing w:val="-4"/>
                <w:sz w:val="25"/>
                <w:szCs w:val="25"/>
                <w:lang w:eastAsia="ru-RU"/>
              </w:rPr>
              <w:t>%.</w:t>
            </w:r>
          </w:p>
        </w:tc>
        <w:tc>
          <w:tcPr>
            <w:tcW w:w="815" w:type="dxa"/>
            <w:tcBorders>
              <w:top w:val="single" w:sz="4" w:space="0" w:color="auto"/>
              <w:left w:val="single" w:sz="4" w:space="0" w:color="auto"/>
              <w:bottom w:val="nil"/>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ЕГ</w:t>
            </w:r>
          </w:p>
        </w:tc>
        <w:tc>
          <w:tcPr>
            <w:tcW w:w="1684"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22,5 ±4,95</w:t>
            </w:r>
          </w:p>
        </w:tc>
        <w:tc>
          <w:tcPr>
            <w:tcW w:w="1685"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4,1 ±0,76</w:t>
            </w:r>
          </w:p>
        </w:tc>
        <w:tc>
          <w:tcPr>
            <w:tcW w:w="767" w:type="dxa"/>
            <w:tcBorders>
              <w:top w:val="single" w:sz="4" w:space="0" w:color="auto"/>
              <w:left w:val="single" w:sz="4" w:space="0" w:color="auto"/>
              <w:bottom w:val="nil"/>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bCs/>
                <w:color w:val="000000"/>
                <w:spacing w:val="-4"/>
                <w:sz w:val="25"/>
                <w:szCs w:val="25"/>
                <w:lang w:eastAsia="ru-RU"/>
              </w:rPr>
              <w:t>4,12</w:t>
            </w:r>
          </w:p>
        </w:tc>
        <w:tc>
          <w:tcPr>
            <w:tcW w:w="1101" w:type="dxa"/>
            <w:tcBorders>
              <w:top w:val="single" w:sz="4" w:space="0" w:color="auto"/>
              <w:left w:val="single" w:sz="4" w:space="0" w:color="auto"/>
              <w:bottom w:val="nil"/>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&lt;0,0001</w:t>
            </w:r>
          </w:p>
        </w:tc>
      </w:tr>
      <w:tr w:rsidR="00FB35A7" w:rsidRPr="00FB35A7" w:rsidTr="002F55D1">
        <w:trPr>
          <w:trHeight w:val="494"/>
          <w:jc w:val="center"/>
        </w:trPr>
        <w:tc>
          <w:tcPr>
            <w:tcW w:w="2946" w:type="dxa"/>
            <w:vMerge/>
            <w:tcBorders>
              <w:top w:val="nil"/>
              <w:left w:val="single" w:sz="4" w:space="0" w:color="auto"/>
              <w:bottom w:val="single" w:sz="4" w:space="0" w:color="auto"/>
              <w:right w:val="nil"/>
            </w:tcBorders>
            <w:vAlign w:val="center"/>
          </w:tcPr>
          <w:p w:rsidR="00FB35A7" w:rsidRPr="00BD4E22" w:rsidRDefault="00FB35A7" w:rsidP="00FB35A7">
            <w:pPr>
              <w:pStyle w:val="ac"/>
              <w:spacing w:line="240" w:lineRule="auto"/>
              <w:ind w:firstLine="0"/>
              <w:rPr>
                <w:spacing w:val="-4"/>
                <w:sz w:val="25"/>
                <w:szCs w:val="25"/>
              </w:rPr>
            </w:pPr>
          </w:p>
        </w:tc>
        <w:tc>
          <w:tcPr>
            <w:tcW w:w="815" w:type="dxa"/>
            <w:tcBorders>
              <w:top w:val="single" w:sz="4" w:space="0" w:color="auto"/>
              <w:left w:val="single" w:sz="4" w:space="0" w:color="auto"/>
              <w:bottom w:val="single" w:sz="4" w:space="0" w:color="auto"/>
              <w:right w:val="nil"/>
            </w:tcBorders>
            <w:vAlign w:val="center"/>
          </w:tcPr>
          <w:p w:rsidR="00FB35A7" w:rsidRPr="00BD4E22" w:rsidRDefault="00536C91" w:rsidP="00BD4E22">
            <w:pPr>
              <w:pStyle w:val="ac"/>
              <w:spacing w:line="240" w:lineRule="auto"/>
              <w:ind w:firstLine="0"/>
              <w:jc w:val="center"/>
              <w:rPr>
                <w:spacing w:val="-4"/>
                <w:sz w:val="25"/>
                <w:szCs w:val="25"/>
              </w:rPr>
            </w:pPr>
            <w:r w:rsidRPr="00BD4E22">
              <w:rPr>
                <w:rStyle w:val="ab"/>
                <w:color w:val="000000"/>
                <w:spacing w:val="-4"/>
                <w:sz w:val="25"/>
                <w:szCs w:val="25"/>
                <w:lang w:eastAsia="ru-RU"/>
              </w:rPr>
              <w:t>КГ</w:t>
            </w:r>
          </w:p>
        </w:tc>
        <w:tc>
          <w:tcPr>
            <w:tcW w:w="1684" w:type="dxa"/>
            <w:tcBorders>
              <w:top w:val="single" w:sz="4" w:space="0" w:color="auto"/>
              <w:left w:val="single" w:sz="4" w:space="0" w:color="auto"/>
              <w:bottom w:val="single" w:sz="4" w:space="0" w:color="auto"/>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25,9 ±7,27</w:t>
            </w:r>
          </w:p>
        </w:tc>
        <w:tc>
          <w:tcPr>
            <w:tcW w:w="1685" w:type="dxa"/>
            <w:tcBorders>
              <w:top w:val="single" w:sz="4" w:space="0" w:color="auto"/>
              <w:left w:val="single" w:sz="4" w:space="0" w:color="auto"/>
              <w:bottom w:val="single" w:sz="4" w:space="0" w:color="auto"/>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color w:val="000000"/>
                <w:spacing w:val="-4"/>
                <w:sz w:val="25"/>
                <w:szCs w:val="25"/>
                <w:lang w:eastAsia="ru-RU"/>
              </w:rPr>
              <w:t>15,6 ±4,62</w:t>
            </w:r>
          </w:p>
        </w:tc>
        <w:tc>
          <w:tcPr>
            <w:tcW w:w="767" w:type="dxa"/>
            <w:tcBorders>
              <w:top w:val="single" w:sz="4" w:space="0" w:color="auto"/>
              <w:left w:val="single" w:sz="4" w:space="0" w:color="auto"/>
              <w:bottom w:val="single" w:sz="4" w:space="0" w:color="auto"/>
              <w:right w:val="nil"/>
            </w:tcBorders>
            <w:vAlign w:val="center"/>
          </w:tcPr>
          <w:p w:rsidR="00FB35A7" w:rsidRPr="00BD4E22" w:rsidRDefault="00FB35A7" w:rsidP="00E4138D">
            <w:pPr>
              <w:pStyle w:val="ac"/>
              <w:spacing w:line="240" w:lineRule="auto"/>
              <w:ind w:firstLine="0"/>
              <w:jc w:val="center"/>
              <w:rPr>
                <w:spacing w:val="-4"/>
                <w:sz w:val="25"/>
                <w:szCs w:val="25"/>
              </w:rPr>
            </w:pPr>
            <w:r w:rsidRPr="00BD4E22">
              <w:rPr>
                <w:rStyle w:val="ab"/>
                <w:bCs/>
                <w:color w:val="000000"/>
                <w:spacing w:val="-4"/>
                <w:sz w:val="25"/>
                <w:szCs w:val="25"/>
                <w:lang w:eastAsia="ru-RU"/>
              </w:rPr>
              <w:t>2,53</w:t>
            </w:r>
          </w:p>
        </w:tc>
        <w:tc>
          <w:tcPr>
            <w:tcW w:w="1101" w:type="dxa"/>
            <w:tcBorders>
              <w:top w:val="single" w:sz="4" w:space="0" w:color="auto"/>
              <w:left w:val="single" w:sz="4" w:space="0" w:color="auto"/>
              <w:bottom w:val="single" w:sz="4" w:space="0" w:color="auto"/>
              <w:right w:val="single" w:sz="4" w:space="0" w:color="auto"/>
            </w:tcBorders>
            <w:vAlign w:val="center"/>
          </w:tcPr>
          <w:p w:rsidR="00FB35A7" w:rsidRPr="00BD4E22" w:rsidRDefault="00FB35A7" w:rsidP="00E4138D">
            <w:pPr>
              <w:pStyle w:val="ac"/>
              <w:spacing w:line="240" w:lineRule="auto"/>
              <w:ind w:left="109" w:firstLine="0"/>
              <w:rPr>
                <w:spacing w:val="-4"/>
                <w:sz w:val="25"/>
                <w:szCs w:val="25"/>
              </w:rPr>
            </w:pPr>
            <w:r w:rsidRPr="00BD4E22">
              <w:rPr>
                <w:rStyle w:val="ab"/>
                <w:color w:val="000000"/>
                <w:spacing w:val="-4"/>
                <w:sz w:val="25"/>
                <w:szCs w:val="25"/>
                <w:lang w:eastAsia="ru-RU"/>
              </w:rPr>
              <w:t>&lt; 0,005</w:t>
            </w:r>
          </w:p>
        </w:tc>
      </w:tr>
    </w:tbl>
    <w:p w:rsidR="000A3FA4" w:rsidRDefault="000A3FA4" w:rsidP="006E074B">
      <w:pPr>
        <w:pStyle w:val="aa"/>
        <w:ind w:firstLine="720"/>
        <w:jc w:val="both"/>
        <w:rPr>
          <w:rStyle w:val="a9"/>
          <w:color w:val="000000"/>
          <w:sz w:val="28"/>
          <w:szCs w:val="28"/>
          <w:lang w:val="uk-UA" w:eastAsia="ru-RU"/>
        </w:rPr>
      </w:pPr>
    </w:p>
    <w:p w:rsidR="00BC6A15" w:rsidRPr="005E13F0" w:rsidRDefault="00BC6A15" w:rsidP="006E074B">
      <w:pPr>
        <w:pStyle w:val="aa"/>
        <w:ind w:firstLine="720"/>
        <w:jc w:val="both"/>
        <w:rPr>
          <w:sz w:val="28"/>
          <w:szCs w:val="28"/>
        </w:rPr>
      </w:pPr>
      <w:r w:rsidRPr="005E13F0">
        <w:rPr>
          <w:rStyle w:val="a9"/>
          <w:color w:val="000000"/>
          <w:sz w:val="28"/>
          <w:szCs w:val="28"/>
          <w:lang w:eastAsia="ru-RU"/>
        </w:rPr>
        <w:lastRenderedPageBreak/>
        <w:t xml:space="preserve">У </w:t>
      </w:r>
      <w:r w:rsidR="00080389">
        <w:rPr>
          <w:rStyle w:val="a9"/>
          <w:color w:val="000000"/>
          <w:sz w:val="28"/>
          <w:szCs w:val="28"/>
          <w:lang w:val="uk-UA" w:eastAsia="ru-RU"/>
        </w:rPr>
        <w:t>тесті «Б</w:t>
      </w:r>
      <w:proofErr w:type="spellStart"/>
      <w:r w:rsidR="00080389">
        <w:rPr>
          <w:rStyle w:val="a9"/>
          <w:color w:val="000000"/>
          <w:sz w:val="28"/>
          <w:szCs w:val="28"/>
          <w:lang w:eastAsia="ru-RU"/>
        </w:rPr>
        <w:t>іг</w:t>
      </w:r>
      <w:proofErr w:type="spellEnd"/>
      <w:r w:rsidRPr="005E13F0">
        <w:rPr>
          <w:rStyle w:val="a9"/>
          <w:color w:val="000000"/>
          <w:sz w:val="28"/>
          <w:szCs w:val="28"/>
          <w:lang w:eastAsia="ru-RU"/>
        </w:rPr>
        <w:t xml:space="preserve"> на 1000 м</w:t>
      </w:r>
      <w:r w:rsidR="00080389">
        <w:rPr>
          <w:rStyle w:val="a9"/>
          <w:color w:val="000000"/>
          <w:sz w:val="28"/>
          <w:szCs w:val="28"/>
          <w:lang w:val="uk-UA" w:eastAsia="ru-RU"/>
        </w:rPr>
        <w:t>»</w:t>
      </w:r>
      <w:r w:rsidRPr="005E13F0">
        <w:rPr>
          <w:rStyle w:val="a9"/>
          <w:color w:val="000000"/>
          <w:sz w:val="28"/>
          <w:szCs w:val="28"/>
          <w:lang w:eastAsia="ru-RU"/>
        </w:rPr>
        <w:t xml:space="preserve"> досягнутий незначний (Р&gt;0,05) приріст результатів в експериментальній групі на 6 с</w:t>
      </w:r>
      <w:proofErr w:type="spellStart"/>
      <w:r w:rsidR="00080389">
        <w:rPr>
          <w:rStyle w:val="a9"/>
          <w:color w:val="000000"/>
          <w:sz w:val="28"/>
          <w:szCs w:val="28"/>
          <w:lang w:val="uk-UA" w:eastAsia="ru-RU"/>
        </w:rPr>
        <w:t>ек</w:t>
      </w:r>
      <w:proofErr w:type="spellEnd"/>
      <w:r w:rsidRPr="005E13F0">
        <w:rPr>
          <w:rStyle w:val="a9"/>
          <w:color w:val="000000"/>
          <w:sz w:val="28"/>
          <w:szCs w:val="28"/>
          <w:lang w:eastAsia="ru-RU"/>
        </w:rPr>
        <w:t xml:space="preserve"> та в контрольній групі на 12 с</w:t>
      </w:r>
      <w:proofErr w:type="spellStart"/>
      <w:r w:rsidR="00080389">
        <w:rPr>
          <w:rStyle w:val="a9"/>
          <w:color w:val="000000"/>
          <w:sz w:val="28"/>
          <w:szCs w:val="28"/>
          <w:lang w:val="uk-UA" w:eastAsia="ru-RU"/>
        </w:rPr>
        <w:t>ек</w:t>
      </w:r>
      <w:proofErr w:type="spellEnd"/>
      <w:r w:rsidRPr="005E13F0">
        <w:rPr>
          <w:rStyle w:val="a9"/>
          <w:color w:val="000000"/>
          <w:sz w:val="28"/>
          <w:szCs w:val="28"/>
          <w:lang w:eastAsia="ru-RU"/>
        </w:rPr>
        <w:t xml:space="preserve"> (Р&gt;0,05). Вважаємо, що часу експерименту недостатньо для значного приросту результатів у цьому тесті (</w:t>
      </w:r>
      <w:r w:rsidR="00536C91">
        <w:rPr>
          <w:rStyle w:val="7"/>
          <w:color w:val="000000"/>
          <w:sz w:val="28"/>
          <w:szCs w:val="28"/>
          <w:lang w:val="uk-UA" w:eastAsia="ru-RU"/>
        </w:rPr>
        <w:t>Табл. 3.7</w:t>
      </w:r>
      <w:r w:rsidRPr="005E13F0">
        <w:rPr>
          <w:rStyle w:val="a9"/>
          <w:color w:val="000000"/>
          <w:sz w:val="28"/>
          <w:szCs w:val="28"/>
          <w:lang w:eastAsia="ru-RU"/>
        </w:rPr>
        <w:t>).</w:t>
      </w:r>
    </w:p>
    <w:p w:rsidR="00BC6A15" w:rsidRPr="005E13F0" w:rsidRDefault="00BC6A15" w:rsidP="006E074B">
      <w:pPr>
        <w:pStyle w:val="70"/>
        <w:spacing w:after="0"/>
        <w:ind w:firstLine="720"/>
        <w:jc w:val="both"/>
        <w:rPr>
          <w:sz w:val="28"/>
          <w:szCs w:val="28"/>
        </w:rPr>
      </w:pPr>
      <w:r w:rsidRPr="005E13F0">
        <w:rPr>
          <w:rStyle w:val="7"/>
          <w:color w:val="000000"/>
          <w:sz w:val="28"/>
          <w:szCs w:val="28"/>
          <w:lang w:eastAsia="ru-RU"/>
        </w:rPr>
        <w:t>Систематичне використання вправ на розтягування (активних, пасивних, статичних та динамічних), а також проведення окремих занять, спрямованих на розвиток гнучкості (</w:t>
      </w:r>
      <w:proofErr w:type="spellStart"/>
      <w:r w:rsidRPr="005E13F0">
        <w:rPr>
          <w:rStyle w:val="7"/>
          <w:color w:val="000000"/>
          <w:sz w:val="28"/>
          <w:szCs w:val="28"/>
          <w:lang w:eastAsia="ru-RU"/>
        </w:rPr>
        <w:t>стретчинг</w:t>
      </w:r>
      <w:proofErr w:type="spellEnd"/>
      <w:r w:rsidRPr="005E13F0">
        <w:rPr>
          <w:rStyle w:val="7"/>
          <w:color w:val="000000"/>
          <w:sz w:val="28"/>
          <w:szCs w:val="28"/>
          <w:lang w:eastAsia="ru-RU"/>
        </w:rPr>
        <w:t>), сприяло значному збільшенню результатів тесту, що оцінює гнучкість хребетного стовпа. Так у експериментальній групі покращився результат у даному тесті на 7,6</w:t>
      </w:r>
      <w:r w:rsidR="0010724F">
        <w:rPr>
          <w:rStyle w:val="7"/>
          <w:color w:val="000000"/>
          <w:sz w:val="28"/>
          <w:szCs w:val="28"/>
          <w:lang w:val="uk-UA" w:eastAsia="ru-RU"/>
        </w:rPr>
        <w:t> </w:t>
      </w:r>
      <w:r w:rsidRPr="005E13F0">
        <w:rPr>
          <w:rStyle w:val="7"/>
          <w:color w:val="000000"/>
          <w:sz w:val="28"/>
          <w:szCs w:val="28"/>
          <w:lang w:eastAsia="ru-RU"/>
        </w:rPr>
        <w:t>см (Р&lt;0,001), у контрольній групі результат погіршився на 0,3</w:t>
      </w:r>
      <w:r w:rsidR="0010724F">
        <w:rPr>
          <w:rStyle w:val="7"/>
          <w:color w:val="000000"/>
          <w:sz w:val="28"/>
          <w:szCs w:val="28"/>
          <w:lang w:val="uk-UA" w:eastAsia="ru-RU"/>
        </w:rPr>
        <w:t> </w:t>
      </w:r>
      <w:r w:rsidRPr="005E13F0">
        <w:rPr>
          <w:rStyle w:val="7"/>
          <w:color w:val="000000"/>
          <w:sz w:val="28"/>
          <w:szCs w:val="28"/>
          <w:lang w:eastAsia="ru-RU"/>
        </w:rPr>
        <w:t>см (6,5</w:t>
      </w:r>
      <w:r w:rsidR="0010724F">
        <w:rPr>
          <w:rStyle w:val="7"/>
          <w:color w:val="000000"/>
          <w:sz w:val="28"/>
          <w:szCs w:val="28"/>
          <w:lang w:val="uk-UA" w:eastAsia="ru-RU"/>
        </w:rPr>
        <w:t> </w:t>
      </w:r>
      <w:r w:rsidRPr="005E13F0">
        <w:rPr>
          <w:rStyle w:val="7"/>
          <w:color w:val="000000"/>
          <w:sz w:val="28"/>
          <w:szCs w:val="28"/>
          <w:lang w:eastAsia="ru-RU"/>
        </w:rPr>
        <w:t>%) (Р&gt;0,05). Можна зробити висновок, що вправи, спрямовані на розвиток даної фізичної якості на заняттях у контрольній групі, застосовувалися у недостатньому обсязі та несистематично. Перерви у розвитку гнучкості негативно позначаються лише на рівні її розвитку. Позитивна різниця між результатами ЕГ та КГ – 7,9 см (Р&lt;0,001).</w:t>
      </w:r>
    </w:p>
    <w:p w:rsidR="00BC6A15" w:rsidRPr="005E13F0" w:rsidRDefault="00BC6A15" w:rsidP="00536C91">
      <w:pPr>
        <w:pStyle w:val="aa"/>
        <w:ind w:firstLine="720"/>
        <w:jc w:val="both"/>
        <w:rPr>
          <w:sz w:val="28"/>
          <w:szCs w:val="28"/>
        </w:rPr>
      </w:pPr>
      <w:r w:rsidRPr="00080389">
        <w:rPr>
          <w:rStyle w:val="a9"/>
          <w:color w:val="000000"/>
          <w:spacing w:val="-4"/>
          <w:sz w:val="28"/>
          <w:szCs w:val="28"/>
          <w:lang w:eastAsia="ru-RU"/>
        </w:rPr>
        <w:t xml:space="preserve">У тесті </w:t>
      </w:r>
      <w:r w:rsidR="00B21559" w:rsidRPr="00080389">
        <w:rPr>
          <w:rStyle w:val="a9"/>
          <w:color w:val="000000"/>
          <w:spacing w:val="-4"/>
          <w:sz w:val="28"/>
          <w:szCs w:val="28"/>
          <w:lang w:eastAsia="ru-RU"/>
        </w:rPr>
        <w:t>«</w:t>
      </w:r>
      <w:r w:rsidR="00080389" w:rsidRPr="00080389">
        <w:rPr>
          <w:rStyle w:val="a9"/>
          <w:color w:val="000000"/>
          <w:spacing w:val="-4"/>
          <w:sz w:val="28"/>
          <w:szCs w:val="28"/>
          <w:lang w:val="uk-UA" w:eastAsia="ru-RU"/>
        </w:rPr>
        <w:t>П</w:t>
      </w:r>
      <w:proofErr w:type="spellStart"/>
      <w:r w:rsidRPr="00080389">
        <w:rPr>
          <w:rStyle w:val="a9"/>
          <w:color w:val="000000"/>
          <w:spacing w:val="-4"/>
          <w:sz w:val="28"/>
          <w:szCs w:val="28"/>
          <w:lang w:eastAsia="ru-RU"/>
        </w:rPr>
        <w:t>іднімання</w:t>
      </w:r>
      <w:proofErr w:type="spellEnd"/>
      <w:r w:rsidRPr="00080389">
        <w:rPr>
          <w:rStyle w:val="a9"/>
          <w:color w:val="000000"/>
          <w:spacing w:val="-4"/>
          <w:sz w:val="28"/>
          <w:szCs w:val="28"/>
          <w:lang w:eastAsia="ru-RU"/>
        </w:rPr>
        <w:t xml:space="preserve"> тулуба з</w:t>
      </w:r>
      <w:r w:rsidR="00080389" w:rsidRPr="00080389">
        <w:rPr>
          <w:rStyle w:val="a9"/>
          <w:color w:val="000000"/>
          <w:spacing w:val="-4"/>
          <w:sz w:val="28"/>
          <w:szCs w:val="28"/>
          <w:lang w:val="uk-UA" w:eastAsia="ru-RU"/>
        </w:rPr>
        <w:t xml:space="preserve"> положення </w:t>
      </w:r>
      <w:r w:rsidRPr="00080389">
        <w:rPr>
          <w:rStyle w:val="a9"/>
          <w:color w:val="000000"/>
          <w:spacing w:val="-4"/>
          <w:sz w:val="28"/>
          <w:szCs w:val="28"/>
          <w:lang w:eastAsia="ru-RU"/>
        </w:rPr>
        <w:t xml:space="preserve">лежачи </w:t>
      </w:r>
      <w:r w:rsidR="0010724F">
        <w:rPr>
          <w:rStyle w:val="a9"/>
          <w:color w:val="000000"/>
          <w:spacing w:val="-4"/>
          <w:sz w:val="28"/>
          <w:szCs w:val="28"/>
          <w:lang w:val="uk-UA" w:eastAsia="ru-RU"/>
        </w:rPr>
        <w:t xml:space="preserve">на </w:t>
      </w:r>
      <w:r w:rsidRPr="00080389">
        <w:rPr>
          <w:rStyle w:val="a9"/>
          <w:color w:val="000000"/>
          <w:spacing w:val="-4"/>
          <w:sz w:val="28"/>
          <w:szCs w:val="28"/>
          <w:lang w:eastAsia="ru-RU"/>
        </w:rPr>
        <w:t>спині</w:t>
      </w:r>
      <w:r w:rsidR="00080389" w:rsidRPr="00080389">
        <w:rPr>
          <w:rStyle w:val="a9"/>
          <w:color w:val="000000"/>
          <w:spacing w:val="-4"/>
          <w:sz w:val="28"/>
          <w:szCs w:val="28"/>
          <w:lang w:val="uk-UA" w:eastAsia="ru-RU"/>
        </w:rPr>
        <w:t xml:space="preserve"> в </w:t>
      </w:r>
      <w:proofErr w:type="spellStart"/>
      <w:r w:rsidR="00080389" w:rsidRPr="00080389">
        <w:rPr>
          <w:rStyle w:val="a9"/>
          <w:color w:val="000000"/>
          <w:spacing w:val="-4"/>
          <w:sz w:val="28"/>
          <w:szCs w:val="28"/>
          <w:lang w:val="uk-UA" w:eastAsia="ru-RU"/>
        </w:rPr>
        <w:t>сід</w:t>
      </w:r>
      <w:proofErr w:type="spellEnd"/>
      <w:r w:rsidR="00080389" w:rsidRPr="00080389">
        <w:rPr>
          <w:rStyle w:val="a9"/>
          <w:color w:val="000000"/>
          <w:spacing w:val="-4"/>
          <w:sz w:val="28"/>
          <w:szCs w:val="28"/>
          <w:lang w:val="uk-UA" w:eastAsia="ru-RU"/>
        </w:rPr>
        <w:t xml:space="preserve"> за 30</w:t>
      </w:r>
      <w:r w:rsidR="0010724F">
        <w:rPr>
          <w:rStyle w:val="a9"/>
          <w:color w:val="000000"/>
          <w:spacing w:val="-4"/>
          <w:sz w:val="28"/>
          <w:szCs w:val="28"/>
          <w:lang w:val="uk-UA" w:eastAsia="ru-RU"/>
        </w:rPr>
        <w:t> </w:t>
      </w:r>
      <w:r w:rsidR="00080389" w:rsidRPr="00080389">
        <w:rPr>
          <w:rStyle w:val="a9"/>
          <w:color w:val="000000"/>
          <w:spacing w:val="-4"/>
          <w:sz w:val="28"/>
          <w:szCs w:val="28"/>
          <w:lang w:val="uk-UA" w:eastAsia="ru-RU"/>
        </w:rPr>
        <w:t>секунд</w:t>
      </w:r>
      <w:r w:rsidR="00B21559" w:rsidRPr="00080389">
        <w:rPr>
          <w:rStyle w:val="a9"/>
          <w:color w:val="000000"/>
          <w:spacing w:val="-4"/>
          <w:sz w:val="28"/>
          <w:szCs w:val="28"/>
          <w:lang w:eastAsia="ru-RU"/>
        </w:rPr>
        <w:t>»</w:t>
      </w:r>
      <w:r w:rsidRPr="005E13F0">
        <w:rPr>
          <w:rStyle w:val="a9"/>
          <w:color w:val="000000"/>
          <w:sz w:val="28"/>
          <w:szCs w:val="28"/>
          <w:lang w:eastAsia="ru-RU"/>
        </w:rPr>
        <w:t xml:space="preserve"> також відбулися позитивні достовірні (Р &lt; 0,001) зміни в </w:t>
      </w:r>
      <w:proofErr w:type="spellStart"/>
      <w:r w:rsidRPr="005E13F0">
        <w:rPr>
          <w:rStyle w:val="a9"/>
          <w:color w:val="000000"/>
          <w:sz w:val="28"/>
          <w:szCs w:val="28"/>
          <w:lang w:eastAsia="ru-RU"/>
        </w:rPr>
        <w:t>дівчаток</w:t>
      </w:r>
      <w:proofErr w:type="spellEnd"/>
      <w:r w:rsidRPr="005E13F0">
        <w:rPr>
          <w:rStyle w:val="a9"/>
          <w:color w:val="000000"/>
          <w:sz w:val="28"/>
          <w:szCs w:val="28"/>
          <w:lang w:eastAsia="ru-RU"/>
        </w:rPr>
        <w:t xml:space="preserve"> </w:t>
      </w:r>
      <w:r w:rsidR="00B64E86">
        <w:rPr>
          <w:rStyle w:val="a9"/>
          <w:color w:val="000000"/>
          <w:sz w:val="28"/>
          <w:szCs w:val="28"/>
          <w:lang w:val="uk-UA" w:eastAsia="ru-RU"/>
        </w:rPr>
        <w:t>Е</w:t>
      </w:r>
      <w:r w:rsidRPr="005E13F0">
        <w:rPr>
          <w:rStyle w:val="a9"/>
          <w:color w:val="000000"/>
          <w:sz w:val="28"/>
          <w:szCs w:val="28"/>
          <w:lang w:eastAsia="ru-RU"/>
        </w:rPr>
        <w:t>Г</w:t>
      </w:r>
      <w:r w:rsidR="00080389">
        <w:rPr>
          <w:rStyle w:val="a9"/>
          <w:color w:val="000000"/>
          <w:sz w:val="28"/>
          <w:szCs w:val="28"/>
          <w:lang w:val="uk-UA" w:eastAsia="ru-RU"/>
        </w:rPr>
        <w:t xml:space="preserve"> у порівнянні з</w:t>
      </w:r>
      <w:r w:rsidRPr="005E13F0">
        <w:rPr>
          <w:rStyle w:val="a9"/>
          <w:color w:val="000000"/>
          <w:sz w:val="28"/>
          <w:szCs w:val="28"/>
          <w:lang w:eastAsia="ru-RU"/>
        </w:rPr>
        <w:t xml:space="preserve"> КГ. Так цей показник у школярок ЕГ достовірно</w:t>
      </w:r>
      <w:r w:rsidR="006015FE" w:rsidRPr="005E13F0">
        <w:rPr>
          <w:rStyle w:val="a9"/>
          <w:color w:val="000000"/>
          <w:sz w:val="28"/>
          <w:szCs w:val="28"/>
          <w:lang w:val="uk-UA" w:eastAsia="ru-RU"/>
        </w:rPr>
        <w:t xml:space="preserve"> </w:t>
      </w:r>
      <w:r w:rsidRPr="005E13F0">
        <w:rPr>
          <w:rStyle w:val="7"/>
          <w:color w:val="000000"/>
          <w:sz w:val="28"/>
          <w:szCs w:val="28"/>
          <w:lang w:eastAsia="ru-RU"/>
        </w:rPr>
        <w:t xml:space="preserve">змінився за час експерименту на 4,5 рази (Р&lt;0,001), у </w:t>
      </w:r>
      <w:proofErr w:type="spellStart"/>
      <w:r w:rsidRPr="005E13F0">
        <w:rPr>
          <w:rStyle w:val="7"/>
          <w:color w:val="000000"/>
          <w:sz w:val="28"/>
          <w:szCs w:val="28"/>
          <w:lang w:eastAsia="ru-RU"/>
        </w:rPr>
        <w:t>дівчаток</w:t>
      </w:r>
      <w:proofErr w:type="spellEnd"/>
      <w:r w:rsidRPr="005E13F0">
        <w:rPr>
          <w:rStyle w:val="7"/>
          <w:color w:val="000000"/>
          <w:sz w:val="28"/>
          <w:szCs w:val="28"/>
          <w:lang w:eastAsia="ru-RU"/>
        </w:rPr>
        <w:t xml:space="preserve"> КГ </w:t>
      </w:r>
      <w:r w:rsidR="004A2C00">
        <w:rPr>
          <w:rStyle w:val="7"/>
          <w:color w:val="000000"/>
          <w:sz w:val="28"/>
          <w:szCs w:val="28"/>
          <w:lang w:eastAsia="ru-RU"/>
        </w:rPr>
        <w:t>–</w:t>
      </w:r>
      <w:r w:rsidRPr="005E13F0">
        <w:rPr>
          <w:rStyle w:val="7"/>
          <w:color w:val="000000"/>
          <w:sz w:val="28"/>
          <w:szCs w:val="28"/>
          <w:lang w:eastAsia="ru-RU"/>
        </w:rPr>
        <w:t xml:space="preserve"> знизився на 0,2 рази (Р&gt;0,05). Позитивна різниця результатів між ЕГ та КГ склала 4,7 </w:t>
      </w:r>
      <w:proofErr w:type="spellStart"/>
      <w:r w:rsidRPr="005E13F0">
        <w:rPr>
          <w:rStyle w:val="7"/>
          <w:color w:val="000000"/>
          <w:sz w:val="28"/>
          <w:szCs w:val="28"/>
          <w:lang w:eastAsia="ru-RU"/>
        </w:rPr>
        <w:t>раза</w:t>
      </w:r>
      <w:proofErr w:type="spellEnd"/>
      <w:r w:rsidRPr="005E13F0">
        <w:rPr>
          <w:rStyle w:val="7"/>
          <w:color w:val="000000"/>
          <w:sz w:val="28"/>
          <w:szCs w:val="28"/>
          <w:lang w:eastAsia="ru-RU"/>
        </w:rPr>
        <w:t xml:space="preserve">. Високі темпи зростання силової витривалості в експериментальній групі, на наш погляд, свідчать про ефективний вплив засобів аеробіки – це спеціальні вправи, що використовуються на заняттях для розвитку </w:t>
      </w:r>
      <w:proofErr w:type="spellStart"/>
      <w:r w:rsidRPr="005E13F0">
        <w:rPr>
          <w:rStyle w:val="7"/>
          <w:color w:val="000000"/>
          <w:sz w:val="28"/>
          <w:szCs w:val="28"/>
          <w:lang w:eastAsia="ru-RU"/>
        </w:rPr>
        <w:t>м</w:t>
      </w:r>
      <w:r w:rsidR="00B21559">
        <w:rPr>
          <w:rStyle w:val="7"/>
          <w:color w:val="000000"/>
          <w:sz w:val="28"/>
          <w:szCs w:val="28"/>
          <w:lang w:eastAsia="ru-RU"/>
        </w:rPr>
        <w:t>ʼ</w:t>
      </w:r>
      <w:r w:rsidRPr="005E13F0">
        <w:rPr>
          <w:rStyle w:val="7"/>
          <w:color w:val="000000"/>
          <w:sz w:val="28"/>
          <w:szCs w:val="28"/>
          <w:lang w:eastAsia="ru-RU"/>
        </w:rPr>
        <w:t>язів</w:t>
      </w:r>
      <w:proofErr w:type="spellEnd"/>
      <w:r w:rsidRPr="005E13F0">
        <w:rPr>
          <w:rStyle w:val="7"/>
          <w:color w:val="000000"/>
          <w:sz w:val="28"/>
          <w:szCs w:val="28"/>
          <w:lang w:eastAsia="ru-RU"/>
        </w:rPr>
        <w:t xml:space="preserve"> черевного преса та </w:t>
      </w:r>
      <w:proofErr w:type="spellStart"/>
      <w:r w:rsidRPr="005E13F0">
        <w:rPr>
          <w:rStyle w:val="7"/>
          <w:color w:val="000000"/>
          <w:sz w:val="28"/>
          <w:szCs w:val="28"/>
          <w:lang w:eastAsia="ru-RU"/>
        </w:rPr>
        <w:t>м</w:t>
      </w:r>
      <w:r w:rsidR="00B21559">
        <w:rPr>
          <w:rStyle w:val="7"/>
          <w:color w:val="000000"/>
          <w:sz w:val="28"/>
          <w:szCs w:val="28"/>
          <w:lang w:eastAsia="ru-RU"/>
        </w:rPr>
        <w:t>ʼ</w:t>
      </w:r>
      <w:r w:rsidRPr="005E13F0">
        <w:rPr>
          <w:rStyle w:val="7"/>
          <w:color w:val="000000"/>
          <w:sz w:val="28"/>
          <w:szCs w:val="28"/>
          <w:lang w:eastAsia="ru-RU"/>
        </w:rPr>
        <w:t>язів</w:t>
      </w:r>
      <w:proofErr w:type="spellEnd"/>
      <w:r w:rsidRPr="005E13F0">
        <w:rPr>
          <w:rStyle w:val="7"/>
          <w:color w:val="000000"/>
          <w:sz w:val="28"/>
          <w:szCs w:val="28"/>
          <w:lang w:eastAsia="ru-RU"/>
        </w:rPr>
        <w:t xml:space="preserve"> рук (серії вправ у партері) (</w:t>
      </w:r>
      <w:r w:rsidR="00536C91">
        <w:rPr>
          <w:rStyle w:val="7"/>
          <w:color w:val="000000"/>
          <w:sz w:val="28"/>
          <w:szCs w:val="28"/>
          <w:lang w:val="uk-UA" w:eastAsia="ru-RU"/>
        </w:rPr>
        <w:t>Табл. 3.7</w:t>
      </w:r>
      <w:r w:rsidRPr="005E13F0">
        <w:rPr>
          <w:rStyle w:val="7"/>
          <w:color w:val="000000"/>
          <w:sz w:val="28"/>
          <w:szCs w:val="28"/>
          <w:lang w:eastAsia="ru-RU"/>
        </w:rPr>
        <w:t>).</w:t>
      </w:r>
    </w:p>
    <w:p w:rsidR="00BC6A15" w:rsidRPr="005E13F0" w:rsidRDefault="00BC6A15" w:rsidP="006E074B">
      <w:pPr>
        <w:pStyle w:val="aa"/>
        <w:ind w:firstLine="720"/>
        <w:jc w:val="both"/>
        <w:rPr>
          <w:rStyle w:val="a9"/>
          <w:color w:val="000000"/>
          <w:sz w:val="28"/>
          <w:szCs w:val="28"/>
          <w:lang w:val="uk-UA" w:eastAsia="ru-RU"/>
        </w:rPr>
      </w:pPr>
      <w:r w:rsidRPr="005E13F0">
        <w:rPr>
          <w:rStyle w:val="a9"/>
          <w:color w:val="000000"/>
          <w:sz w:val="28"/>
          <w:szCs w:val="28"/>
          <w:lang w:eastAsia="ru-RU"/>
        </w:rPr>
        <w:t>Наприкінці експерименту зафіксовано значне зростання результату в тесті</w:t>
      </w:r>
      <w:r w:rsidR="00536C91">
        <w:rPr>
          <w:rStyle w:val="a9"/>
          <w:color w:val="000000"/>
          <w:sz w:val="28"/>
          <w:szCs w:val="28"/>
          <w:lang w:val="uk-UA" w:eastAsia="ru-RU"/>
        </w:rPr>
        <w:t xml:space="preserve"> </w:t>
      </w:r>
      <w:r w:rsidR="00B21559">
        <w:rPr>
          <w:rStyle w:val="a9"/>
          <w:color w:val="000000"/>
          <w:sz w:val="28"/>
          <w:szCs w:val="28"/>
          <w:lang w:eastAsia="ru-RU"/>
        </w:rPr>
        <w:t>«</w:t>
      </w:r>
      <w:r w:rsidR="00080389">
        <w:rPr>
          <w:rStyle w:val="a9"/>
          <w:color w:val="000000"/>
          <w:sz w:val="28"/>
          <w:szCs w:val="28"/>
          <w:lang w:val="uk-UA" w:eastAsia="ru-RU"/>
        </w:rPr>
        <w:t>С</w:t>
      </w:r>
      <w:r w:rsidRPr="005E13F0">
        <w:rPr>
          <w:rStyle w:val="a9"/>
          <w:color w:val="000000"/>
          <w:sz w:val="28"/>
          <w:szCs w:val="28"/>
          <w:lang w:eastAsia="ru-RU"/>
        </w:rPr>
        <w:t>трибок у довжину з місця</w:t>
      </w:r>
      <w:r w:rsidR="00B21559">
        <w:rPr>
          <w:rStyle w:val="a9"/>
          <w:color w:val="000000"/>
          <w:sz w:val="28"/>
          <w:szCs w:val="28"/>
          <w:lang w:eastAsia="ru-RU"/>
        </w:rPr>
        <w:t>»</w:t>
      </w:r>
      <w:r w:rsidRPr="005E13F0">
        <w:rPr>
          <w:rStyle w:val="a9"/>
          <w:color w:val="000000"/>
          <w:sz w:val="28"/>
          <w:szCs w:val="28"/>
          <w:lang w:eastAsia="ru-RU"/>
        </w:rPr>
        <w:t xml:space="preserve"> на 11,7 см в експериментальній групі (Р&lt;0,001). У контрольній групі спостерігається незначний приріст результату на 16 см (Р&gt;005). Позитивна різниця між ЕГ та КГ в кінці експерименту – 8,1</w:t>
      </w:r>
      <w:r w:rsidR="00080389">
        <w:rPr>
          <w:rStyle w:val="a9"/>
          <w:color w:val="000000"/>
          <w:sz w:val="28"/>
          <w:szCs w:val="28"/>
          <w:lang w:val="uk-UA" w:eastAsia="ru-RU"/>
        </w:rPr>
        <w:t> </w:t>
      </w:r>
      <w:r w:rsidRPr="005E13F0">
        <w:rPr>
          <w:rStyle w:val="a9"/>
          <w:color w:val="000000"/>
          <w:sz w:val="28"/>
          <w:szCs w:val="28"/>
          <w:lang w:eastAsia="ru-RU"/>
        </w:rPr>
        <w:t xml:space="preserve">см (Р&lt;0,001). Включення різноманітних стрибкових </w:t>
      </w:r>
      <w:r w:rsidR="00080389">
        <w:rPr>
          <w:rStyle w:val="a9"/>
          <w:color w:val="000000"/>
          <w:sz w:val="28"/>
          <w:szCs w:val="28"/>
          <w:lang w:val="uk-UA" w:eastAsia="ru-RU"/>
        </w:rPr>
        <w:t>і</w:t>
      </w:r>
      <w:r w:rsidRPr="005E13F0">
        <w:rPr>
          <w:rStyle w:val="a9"/>
          <w:color w:val="000000"/>
          <w:sz w:val="28"/>
          <w:szCs w:val="28"/>
          <w:lang w:eastAsia="ru-RU"/>
        </w:rPr>
        <w:t xml:space="preserve"> бігових вправ у основну частину заняття з аеробіки суттєво вплинуло на рівень розвитку </w:t>
      </w:r>
      <w:proofErr w:type="spellStart"/>
      <w:r w:rsidRPr="005E13F0">
        <w:rPr>
          <w:rStyle w:val="a9"/>
          <w:color w:val="000000"/>
          <w:sz w:val="28"/>
          <w:szCs w:val="28"/>
          <w:lang w:eastAsia="ru-RU"/>
        </w:rPr>
        <w:lastRenderedPageBreak/>
        <w:t>швидкісно</w:t>
      </w:r>
      <w:proofErr w:type="spellEnd"/>
      <w:r w:rsidRPr="005E13F0">
        <w:rPr>
          <w:rStyle w:val="a9"/>
          <w:color w:val="000000"/>
          <w:sz w:val="28"/>
          <w:szCs w:val="28"/>
          <w:lang w:eastAsia="ru-RU"/>
        </w:rPr>
        <w:t xml:space="preserve">-силових здібностей </w:t>
      </w:r>
      <w:proofErr w:type="spellStart"/>
      <w:r w:rsidRPr="005E13F0">
        <w:rPr>
          <w:rStyle w:val="a9"/>
          <w:color w:val="000000"/>
          <w:sz w:val="28"/>
          <w:szCs w:val="28"/>
          <w:lang w:eastAsia="ru-RU"/>
        </w:rPr>
        <w:t>дівчаток</w:t>
      </w:r>
      <w:proofErr w:type="spellEnd"/>
      <w:r w:rsidRPr="005E13F0">
        <w:rPr>
          <w:rStyle w:val="a9"/>
          <w:color w:val="000000"/>
          <w:sz w:val="28"/>
          <w:szCs w:val="28"/>
          <w:lang w:eastAsia="ru-RU"/>
        </w:rPr>
        <w:t xml:space="preserve"> експериментальної групи, порівняно з </w:t>
      </w:r>
      <w:r w:rsidR="00080389">
        <w:rPr>
          <w:rStyle w:val="a9"/>
          <w:color w:val="000000"/>
          <w:sz w:val="28"/>
          <w:szCs w:val="28"/>
          <w:lang w:val="uk-UA" w:eastAsia="ru-RU"/>
        </w:rPr>
        <w:t>дівчатками</w:t>
      </w:r>
      <w:r w:rsidRPr="005E13F0">
        <w:rPr>
          <w:rStyle w:val="a9"/>
          <w:color w:val="000000"/>
          <w:sz w:val="28"/>
          <w:szCs w:val="28"/>
          <w:lang w:eastAsia="ru-RU"/>
        </w:rPr>
        <w:t xml:space="preserve"> контрольної групи (</w:t>
      </w:r>
      <w:r w:rsidR="00536C91">
        <w:rPr>
          <w:rStyle w:val="7"/>
          <w:color w:val="000000"/>
          <w:sz w:val="28"/>
          <w:szCs w:val="28"/>
          <w:lang w:val="uk-UA" w:eastAsia="ru-RU"/>
        </w:rPr>
        <w:t>Табл. 3.7</w:t>
      </w:r>
      <w:r w:rsidRPr="005E13F0">
        <w:rPr>
          <w:rStyle w:val="a9"/>
          <w:color w:val="000000"/>
          <w:sz w:val="28"/>
          <w:szCs w:val="28"/>
          <w:lang w:eastAsia="ru-RU"/>
        </w:rPr>
        <w:t>).</w:t>
      </w:r>
    </w:p>
    <w:p w:rsidR="00BC6A15" w:rsidRPr="00536C91" w:rsidRDefault="006015FE" w:rsidP="006E074B">
      <w:pPr>
        <w:pStyle w:val="aa"/>
        <w:ind w:firstLine="720"/>
        <w:jc w:val="both"/>
        <w:rPr>
          <w:sz w:val="28"/>
          <w:szCs w:val="28"/>
          <w:lang w:val="uk-UA"/>
        </w:rPr>
      </w:pPr>
      <w:r w:rsidRPr="00536C91">
        <w:rPr>
          <w:rStyle w:val="a9"/>
          <w:color w:val="000000"/>
          <w:sz w:val="28"/>
          <w:szCs w:val="28"/>
          <w:lang w:eastAsia="ru-RU"/>
        </w:rPr>
        <w:t xml:space="preserve">У тесті </w:t>
      </w:r>
      <w:r w:rsidR="00B21559">
        <w:rPr>
          <w:rStyle w:val="a9"/>
          <w:color w:val="000000"/>
          <w:sz w:val="28"/>
          <w:szCs w:val="28"/>
          <w:lang w:eastAsia="ru-RU"/>
        </w:rPr>
        <w:t>«</w:t>
      </w:r>
      <w:r w:rsidR="0010724F">
        <w:rPr>
          <w:rStyle w:val="a9"/>
          <w:color w:val="000000"/>
          <w:sz w:val="28"/>
          <w:szCs w:val="28"/>
          <w:lang w:val="uk-UA" w:eastAsia="ru-RU"/>
        </w:rPr>
        <w:t>П</w:t>
      </w:r>
      <w:proofErr w:type="spellStart"/>
      <w:r w:rsidRPr="00536C91">
        <w:rPr>
          <w:rStyle w:val="a9"/>
          <w:color w:val="000000"/>
          <w:sz w:val="28"/>
          <w:szCs w:val="28"/>
          <w:lang w:eastAsia="ru-RU"/>
        </w:rPr>
        <w:t>ідтягування</w:t>
      </w:r>
      <w:proofErr w:type="spellEnd"/>
      <w:r w:rsidRPr="00536C91">
        <w:rPr>
          <w:rStyle w:val="a9"/>
          <w:color w:val="000000"/>
          <w:sz w:val="28"/>
          <w:szCs w:val="28"/>
          <w:lang w:eastAsia="ru-RU"/>
        </w:rPr>
        <w:t xml:space="preserve"> на </w:t>
      </w:r>
      <w:r w:rsidR="00B50BFB">
        <w:rPr>
          <w:rStyle w:val="a9"/>
          <w:color w:val="000000"/>
          <w:sz w:val="28"/>
          <w:szCs w:val="28"/>
          <w:lang w:val="uk-UA" w:eastAsia="ru-RU"/>
        </w:rPr>
        <w:t>низь</w:t>
      </w:r>
      <w:r w:rsidR="0010724F">
        <w:rPr>
          <w:rStyle w:val="a9"/>
          <w:color w:val="000000"/>
          <w:sz w:val="28"/>
          <w:szCs w:val="28"/>
          <w:lang w:val="uk-UA" w:eastAsia="ru-RU"/>
        </w:rPr>
        <w:t>кій перекладині</w:t>
      </w:r>
      <w:r w:rsidR="00B21559">
        <w:rPr>
          <w:rStyle w:val="a9"/>
          <w:color w:val="000000"/>
          <w:sz w:val="28"/>
          <w:szCs w:val="28"/>
          <w:lang w:eastAsia="ru-RU"/>
        </w:rPr>
        <w:t>»</w:t>
      </w:r>
      <w:r w:rsidRPr="00536C91">
        <w:rPr>
          <w:rStyle w:val="a9"/>
          <w:color w:val="000000"/>
          <w:sz w:val="28"/>
          <w:szCs w:val="28"/>
          <w:lang w:eastAsia="ru-RU"/>
        </w:rPr>
        <w:t xml:space="preserve"> в ЕГ результат збільшився на 3,4 рази (Р&lt;0,001). Як зазначалося раніше, на показники сили </w:t>
      </w:r>
      <w:proofErr w:type="spellStart"/>
      <w:r w:rsidRPr="00536C91">
        <w:rPr>
          <w:rStyle w:val="a9"/>
          <w:color w:val="000000"/>
          <w:sz w:val="28"/>
          <w:szCs w:val="28"/>
          <w:lang w:eastAsia="ru-RU"/>
        </w:rPr>
        <w:t>м</w:t>
      </w:r>
      <w:r w:rsidR="00B21559">
        <w:rPr>
          <w:rStyle w:val="a9"/>
          <w:color w:val="000000"/>
          <w:sz w:val="28"/>
          <w:szCs w:val="28"/>
          <w:lang w:eastAsia="ru-RU"/>
        </w:rPr>
        <w:t>ʼ</w:t>
      </w:r>
      <w:r w:rsidRPr="00536C91">
        <w:rPr>
          <w:rStyle w:val="a9"/>
          <w:color w:val="000000"/>
          <w:sz w:val="28"/>
          <w:szCs w:val="28"/>
          <w:lang w:eastAsia="ru-RU"/>
        </w:rPr>
        <w:t>язів</w:t>
      </w:r>
      <w:proofErr w:type="spellEnd"/>
      <w:r w:rsidRPr="00536C91">
        <w:rPr>
          <w:rStyle w:val="a9"/>
          <w:color w:val="000000"/>
          <w:sz w:val="28"/>
          <w:szCs w:val="28"/>
          <w:lang w:eastAsia="ru-RU"/>
        </w:rPr>
        <w:t xml:space="preserve"> рук вплинули вправи для розвитку силових здібностей (віджимання, вправи</w:t>
      </w:r>
      <w:r w:rsidRPr="00536C91">
        <w:rPr>
          <w:rStyle w:val="a9"/>
          <w:color w:val="000000"/>
          <w:sz w:val="28"/>
          <w:szCs w:val="28"/>
          <w:lang w:val="uk-UA" w:eastAsia="ru-RU"/>
        </w:rPr>
        <w:t xml:space="preserve"> </w:t>
      </w:r>
      <w:r w:rsidR="00536C91" w:rsidRPr="00536C91">
        <w:rPr>
          <w:rStyle w:val="a9"/>
          <w:color w:val="000000"/>
          <w:sz w:val="28"/>
          <w:szCs w:val="28"/>
          <w:lang w:val="uk-UA" w:eastAsia="ru-RU"/>
        </w:rPr>
        <w:t xml:space="preserve">з обтяженням партнера, з навантаженням). </w:t>
      </w:r>
      <w:r w:rsidR="00827162">
        <w:rPr>
          <w:rStyle w:val="a9"/>
          <w:color w:val="000000"/>
          <w:sz w:val="28"/>
          <w:szCs w:val="28"/>
          <w:lang w:val="uk-UA" w:eastAsia="ru-RU"/>
        </w:rPr>
        <w:t>У</w:t>
      </w:r>
      <w:r w:rsidR="00536C91" w:rsidRPr="00536C91">
        <w:rPr>
          <w:rStyle w:val="a9"/>
          <w:color w:val="000000"/>
          <w:sz w:val="28"/>
          <w:szCs w:val="28"/>
          <w:lang w:val="uk-UA" w:eastAsia="ru-RU"/>
        </w:rPr>
        <w:t xml:space="preserve"> КГ результат виріс у 0,3</w:t>
      </w:r>
      <w:r w:rsidR="00827162">
        <w:rPr>
          <w:rStyle w:val="a9"/>
          <w:color w:val="000000"/>
          <w:sz w:val="28"/>
          <w:szCs w:val="28"/>
          <w:lang w:val="uk-UA" w:eastAsia="ru-RU"/>
        </w:rPr>
        <w:t> </w:t>
      </w:r>
      <w:r w:rsidR="00536C91" w:rsidRPr="00536C91">
        <w:rPr>
          <w:rStyle w:val="a9"/>
          <w:color w:val="000000"/>
          <w:sz w:val="28"/>
          <w:szCs w:val="28"/>
          <w:lang w:val="uk-UA" w:eastAsia="ru-RU"/>
        </w:rPr>
        <w:t>рази (</w:t>
      </w:r>
      <w:r w:rsidR="00536C91" w:rsidRPr="00536C91">
        <w:rPr>
          <w:rStyle w:val="7"/>
          <w:color w:val="000000"/>
          <w:sz w:val="28"/>
          <w:szCs w:val="28"/>
          <w:lang w:eastAsia="ru-RU"/>
        </w:rPr>
        <w:t>Р&gt;0,05</w:t>
      </w:r>
      <w:r w:rsidR="00536C91" w:rsidRPr="00536C91">
        <w:rPr>
          <w:rStyle w:val="7"/>
          <w:color w:val="000000"/>
          <w:sz w:val="28"/>
          <w:szCs w:val="28"/>
          <w:lang w:val="uk-UA" w:eastAsia="ru-RU"/>
        </w:rPr>
        <w:t>). Позитивна різниця між ЕГ та КГ – 4,3 рази (</w:t>
      </w:r>
      <w:r w:rsidR="00536C91" w:rsidRPr="00536C91">
        <w:rPr>
          <w:rStyle w:val="a9"/>
          <w:color w:val="000000"/>
          <w:sz w:val="28"/>
          <w:szCs w:val="28"/>
          <w:lang w:eastAsia="ru-RU"/>
        </w:rPr>
        <w:t>Р&lt;0,001</w:t>
      </w:r>
      <w:r w:rsidR="00536C91" w:rsidRPr="00536C91">
        <w:rPr>
          <w:rStyle w:val="a9"/>
          <w:color w:val="000000"/>
          <w:sz w:val="28"/>
          <w:szCs w:val="28"/>
          <w:lang w:val="uk-UA" w:eastAsia="ru-RU"/>
        </w:rPr>
        <w:t>)</w:t>
      </w:r>
      <w:r w:rsidR="00FE666A">
        <w:rPr>
          <w:rStyle w:val="a9"/>
          <w:color w:val="000000"/>
          <w:sz w:val="28"/>
          <w:szCs w:val="28"/>
          <w:lang w:val="uk-UA" w:eastAsia="ru-RU"/>
        </w:rPr>
        <w:t xml:space="preserve"> </w:t>
      </w:r>
      <w:r w:rsidR="00FE666A" w:rsidRPr="00FE666A">
        <w:rPr>
          <w:rStyle w:val="a9"/>
          <w:color w:val="000000"/>
          <w:spacing w:val="-2"/>
          <w:sz w:val="28"/>
          <w:szCs w:val="28"/>
          <w:lang w:eastAsia="ru-RU"/>
        </w:rPr>
        <w:t>(</w:t>
      </w:r>
      <w:r w:rsidR="00FE666A" w:rsidRPr="00FE666A">
        <w:rPr>
          <w:rStyle w:val="a9"/>
          <w:color w:val="000000"/>
          <w:spacing w:val="-2"/>
          <w:sz w:val="28"/>
          <w:szCs w:val="28"/>
          <w:lang w:val="uk-UA" w:eastAsia="ru-RU"/>
        </w:rPr>
        <w:t>див. </w:t>
      </w:r>
      <w:r w:rsidR="00FE666A" w:rsidRPr="00FE666A">
        <w:rPr>
          <w:rStyle w:val="7"/>
          <w:color w:val="000000"/>
          <w:spacing w:val="-2"/>
          <w:sz w:val="28"/>
          <w:szCs w:val="28"/>
          <w:lang w:val="uk-UA" w:eastAsia="ru-RU"/>
        </w:rPr>
        <w:t>Табл. 3.7</w:t>
      </w:r>
      <w:r w:rsidR="00FE666A" w:rsidRPr="00FE666A">
        <w:rPr>
          <w:rStyle w:val="a9"/>
          <w:color w:val="000000"/>
          <w:spacing w:val="-2"/>
          <w:sz w:val="28"/>
          <w:szCs w:val="28"/>
          <w:lang w:eastAsia="ru-RU"/>
        </w:rPr>
        <w:t>).</w:t>
      </w:r>
    </w:p>
    <w:p w:rsidR="00BC6A15" w:rsidRPr="00FE666A" w:rsidRDefault="00BC6A15" w:rsidP="006E074B">
      <w:pPr>
        <w:pStyle w:val="70"/>
        <w:spacing w:after="0"/>
        <w:ind w:firstLine="720"/>
        <w:jc w:val="both"/>
        <w:rPr>
          <w:spacing w:val="-2"/>
          <w:sz w:val="28"/>
          <w:szCs w:val="28"/>
          <w:lang w:val="uk-UA"/>
        </w:rPr>
      </w:pPr>
      <w:r w:rsidRPr="00FE666A">
        <w:rPr>
          <w:rStyle w:val="7"/>
          <w:color w:val="000000"/>
          <w:spacing w:val="-2"/>
          <w:sz w:val="28"/>
          <w:szCs w:val="28"/>
          <w:lang w:eastAsia="ru-RU"/>
        </w:rPr>
        <w:t xml:space="preserve">При виконанні вправи </w:t>
      </w:r>
      <w:r w:rsidR="00B21559" w:rsidRPr="00FE666A">
        <w:rPr>
          <w:rStyle w:val="7"/>
          <w:color w:val="000000"/>
          <w:spacing w:val="-2"/>
          <w:sz w:val="28"/>
          <w:szCs w:val="28"/>
          <w:lang w:eastAsia="ru-RU"/>
        </w:rPr>
        <w:t>«</w:t>
      </w:r>
      <w:r w:rsidR="00827162" w:rsidRPr="00FE666A">
        <w:rPr>
          <w:rStyle w:val="7"/>
          <w:color w:val="000000"/>
          <w:spacing w:val="-2"/>
          <w:sz w:val="28"/>
          <w:szCs w:val="28"/>
          <w:lang w:val="uk-UA" w:eastAsia="ru-RU"/>
        </w:rPr>
        <w:t>Ч</w:t>
      </w:r>
      <w:proofErr w:type="spellStart"/>
      <w:r w:rsidRPr="00FE666A">
        <w:rPr>
          <w:rStyle w:val="7"/>
          <w:color w:val="000000"/>
          <w:spacing w:val="-2"/>
          <w:sz w:val="28"/>
          <w:szCs w:val="28"/>
          <w:lang w:eastAsia="ru-RU"/>
        </w:rPr>
        <w:t>овниковий</w:t>
      </w:r>
      <w:proofErr w:type="spellEnd"/>
      <w:r w:rsidRPr="00FE666A">
        <w:rPr>
          <w:rStyle w:val="7"/>
          <w:color w:val="000000"/>
          <w:spacing w:val="-2"/>
          <w:sz w:val="28"/>
          <w:szCs w:val="28"/>
          <w:lang w:eastAsia="ru-RU"/>
        </w:rPr>
        <w:t xml:space="preserve"> біг</w:t>
      </w:r>
      <w:r w:rsidR="00B21559" w:rsidRPr="00FE666A">
        <w:rPr>
          <w:rStyle w:val="7"/>
          <w:color w:val="000000"/>
          <w:spacing w:val="-2"/>
          <w:sz w:val="28"/>
          <w:szCs w:val="28"/>
          <w:lang w:eastAsia="ru-RU"/>
        </w:rPr>
        <w:t>»</w:t>
      </w:r>
      <w:r w:rsidRPr="00FE666A">
        <w:rPr>
          <w:rStyle w:val="7"/>
          <w:color w:val="000000"/>
          <w:spacing w:val="-2"/>
          <w:sz w:val="28"/>
          <w:szCs w:val="28"/>
          <w:lang w:eastAsia="ru-RU"/>
        </w:rPr>
        <w:t xml:space="preserve"> відбулися незначні позитивні зміни показників в обох групах: експериментальної </w:t>
      </w:r>
      <w:r w:rsidR="004A2C00" w:rsidRPr="00FE666A">
        <w:rPr>
          <w:rStyle w:val="7"/>
          <w:color w:val="000000"/>
          <w:spacing w:val="-2"/>
          <w:sz w:val="28"/>
          <w:szCs w:val="28"/>
          <w:lang w:eastAsia="ru-RU"/>
        </w:rPr>
        <w:t>–</w:t>
      </w:r>
      <w:r w:rsidRPr="00FE666A">
        <w:rPr>
          <w:rStyle w:val="7"/>
          <w:color w:val="000000"/>
          <w:spacing w:val="-2"/>
          <w:sz w:val="28"/>
          <w:szCs w:val="28"/>
          <w:lang w:eastAsia="ru-RU"/>
        </w:rPr>
        <w:t xml:space="preserve"> 0,3</w:t>
      </w:r>
      <w:r w:rsidR="00827162" w:rsidRPr="00FE666A">
        <w:rPr>
          <w:rStyle w:val="7"/>
          <w:color w:val="000000"/>
          <w:spacing w:val="-2"/>
          <w:sz w:val="28"/>
          <w:szCs w:val="28"/>
          <w:lang w:val="uk-UA" w:eastAsia="ru-RU"/>
        </w:rPr>
        <w:t> </w:t>
      </w:r>
      <w:r w:rsidRPr="00FE666A">
        <w:rPr>
          <w:rStyle w:val="7"/>
          <w:color w:val="000000"/>
          <w:spacing w:val="-2"/>
          <w:sz w:val="28"/>
          <w:szCs w:val="28"/>
          <w:lang w:eastAsia="ru-RU"/>
        </w:rPr>
        <w:t>с</w:t>
      </w:r>
      <w:proofErr w:type="spellStart"/>
      <w:r w:rsidR="00827162" w:rsidRPr="00FE666A">
        <w:rPr>
          <w:rStyle w:val="7"/>
          <w:color w:val="000000"/>
          <w:spacing w:val="-2"/>
          <w:sz w:val="28"/>
          <w:szCs w:val="28"/>
          <w:lang w:val="uk-UA" w:eastAsia="ru-RU"/>
        </w:rPr>
        <w:t>ек</w:t>
      </w:r>
      <w:proofErr w:type="spellEnd"/>
      <w:r w:rsidRPr="00FE666A">
        <w:rPr>
          <w:rStyle w:val="7"/>
          <w:color w:val="000000"/>
          <w:spacing w:val="-2"/>
          <w:sz w:val="28"/>
          <w:szCs w:val="28"/>
          <w:lang w:eastAsia="ru-RU"/>
        </w:rPr>
        <w:t xml:space="preserve">, контрольної </w:t>
      </w:r>
      <w:r w:rsidR="004A2C00" w:rsidRPr="00FE666A">
        <w:rPr>
          <w:rStyle w:val="7"/>
          <w:color w:val="000000"/>
          <w:spacing w:val="-2"/>
          <w:sz w:val="28"/>
          <w:szCs w:val="28"/>
          <w:lang w:eastAsia="ru-RU"/>
        </w:rPr>
        <w:t>–</w:t>
      </w:r>
      <w:r w:rsidRPr="00FE666A">
        <w:rPr>
          <w:rStyle w:val="7"/>
          <w:color w:val="000000"/>
          <w:spacing w:val="-2"/>
          <w:sz w:val="28"/>
          <w:szCs w:val="28"/>
          <w:lang w:eastAsia="ru-RU"/>
        </w:rPr>
        <w:t xml:space="preserve"> 0,1</w:t>
      </w:r>
      <w:r w:rsidR="00FE666A">
        <w:rPr>
          <w:rStyle w:val="7"/>
          <w:color w:val="000000"/>
          <w:spacing w:val="-2"/>
          <w:sz w:val="28"/>
          <w:szCs w:val="28"/>
          <w:lang w:val="uk-UA" w:eastAsia="ru-RU"/>
        </w:rPr>
        <w:t> </w:t>
      </w:r>
      <w:r w:rsidRPr="00FE666A">
        <w:rPr>
          <w:rStyle w:val="7"/>
          <w:color w:val="000000"/>
          <w:spacing w:val="-2"/>
          <w:sz w:val="28"/>
          <w:szCs w:val="28"/>
          <w:lang w:eastAsia="ru-RU"/>
        </w:rPr>
        <w:t>с</w:t>
      </w:r>
      <w:proofErr w:type="spellStart"/>
      <w:r w:rsidR="00827162" w:rsidRPr="00FE666A">
        <w:rPr>
          <w:rStyle w:val="7"/>
          <w:color w:val="000000"/>
          <w:spacing w:val="-2"/>
          <w:sz w:val="28"/>
          <w:szCs w:val="28"/>
          <w:lang w:val="uk-UA" w:eastAsia="ru-RU"/>
        </w:rPr>
        <w:t>ек</w:t>
      </w:r>
      <w:proofErr w:type="spellEnd"/>
      <w:r w:rsidRPr="00FE666A">
        <w:rPr>
          <w:rStyle w:val="7"/>
          <w:color w:val="000000"/>
          <w:spacing w:val="-2"/>
          <w:sz w:val="28"/>
          <w:szCs w:val="28"/>
          <w:lang w:eastAsia="ru-RU"/>
        </w:rPr>
        <w:t xml:space="preserve"> (Р&gt;0,05). Позитивна різниця результатів між ЕГ та КГ після закінчення експерименту склала 0,2</w:t>
      </w:r>
      <w:r w:rsidR="00827162" w:rsidRPr="00FE666A">
        <w:rPr>
          <w:rStyle w:val="7"/>
          <w:color w:val="000000"/>
          <w:spacing w:val="-2"/>
          <w:sz w:val="28"/>
          <w:szCs w:val="28"/>
          <w:lang w:val="uk-UA" w:eastAsia="ru-RU"/>
        </w:rPr>
        <w:t>  </w:t>
      </w:r>
      <w:r w:rsidRPr="00FE666A">
        <w:rPr>
          <w:rStyle w:val="7"/>
          <w:color w:val="000000"/>
          <w:spacing w:val="-2"/>
          <w:sz w:val="28"/>
          <w:szCs w:val="28"/>
          <w:lang w:eastAsia="ru-RU"/>
        </w:rPr>
        <w:t>с</w:t>
      </w:r>
      <w:proofErr w:type="spellStart"/>
      <w:r w:rsidR="00827162" w:rsidRPr="00FE666A">
        <w:rPr>
          <w:rStyle w:val="7"/>
          <w:color w:val="000000"/>
          <w:spacing w:val="-2"/>
          <w:sz w:val="28"/>
          <w:szCs w:val="28"/>
          <w:lang w:val="uk-UA" w:eastAsia="ru-RU"/>
        </w:rPr>
        <w:t>ек</w:t>
      </w:r>
      <w:proofErr w:type="spellEnd"/>
      <w:r w:rsidRPr="00FE666A">
        <w:rPr>
          <w:rStyle w:val="7"/>
          <w:color w:val="000000"/>
          <w:spacing w:val="-2"/>
          <w:sz w:val="28"/>
          <w:szCs w:val="28"/>
          <w:lang w:eastAsia="ru-RU"/>
        </w:rPr>
        <w:t xml:space="preserve"> (Р&lt;0,001). Цілеспрямований підбір вправ на координацію (вправи зі зміною напряму руху, вправи по сигналу, комбінації різних рухів) у кожному занятті по аеробіці забезпечив </w:t>
      </w:r>
      <w:proofErr w:type="spellStart"/>
      <w:r w:rsidRPr="00FE666A">
        <w:rPr>
          <w:rStyle w:val="7"/>
          <w:color w:val="000000"/>
          <w:spacing w:val="-2"/>
          <w:sz w:val="28"/>
          <w:szCs w:val="28"/>
          <w:lang w:eastAsia="ru-RU"/>
        </w:rPr>
        <w:t>розвит</w:t>
      </w:r>
      <w:r w:rsidR="00827162" w:rsidRPr="00FE666A">
        <w:rPr>
          <w:rStyle w:val="7"/>
          <w:color w:val="000000"/>
          <w:spacing w:val="-2"/>
          <w:sz w:val="28"/>
          <w:szCs w:val="28"/>
          <w:lang w:val="uk-UA" w:eastAsia="ru-RU"/>
        </w:rPr>
        <w:t>ок</w:t>
      </w:r>
      <w:proofErr w:type="spellEnd"/>
      <w:r w:rsidR="00827162" w:rsidRPr="00FE666A">
        <w:rPr>
          <w:rStyle w:val="7"/>
          <w:color w:val="000000"/>
          <w:spacing w:val="-2"/>
          <w:sz w:val="28"/>
          <w:szCs w:val="28"/>
          <w:lang w:val="uk-UA" w:eastAsia="ru-RU"/>
        </w:rPr>
        <w:t xml:space="preserve"> </w:t>
      </w:r>
      <w:r w:rsidRPr="00FE666A">
        <w:rPr>
          <w:rStyle w:val="7"/>
          <w:color w:val="000000"/>
          <w:spacing w:val="-2"/>
          <w:sz w:val="28"/>
          <w:szCs w:val="28"/>
          <w:lang w:eastAsia="ru-RU"/>
        </w:rPr>
        <w:t>вищезгаданих здібностей ш</w:t>
      </w:r>
      <w:r w:rsidR="00827162" w:rsidRPr="00FE666A">
        <w:rPr>
          <w:rStyle w:val="7"/>
          <w:color w:val="000000"/>
          <w:spacing w:val="-2"/>
          <w:sz w:val="28"/>
          <w:szCs w:val="28"/>
          <w:lang w:eastAsia="ru-RU"/>
        </w:rPr>
        <w:t>колярок експериментальної групи</w:t>
      </w:r>
      <w:r w:rsidR="00FE666A">
        <w:rPr>
          <w:rStyle w:val="7"/>
          <w:color w:val="000000"/>
          <w:spacing w:val="-2"/>
          <w:sz w:val="28"/>
          <w:szCs w:val="28"/>
          <w:lang w:val="uk-UA" w:eastAsia="ru-RU"/>
        </w:rPr>
        <w:t>.</w:t>
      </w:r>
    </w:p>
    <w:p w:rsidR="00BC6A15" w:rsidRPr="005E13F0" w:rsidRDefault="00BC6A15" w:rsidP="00B21559">
      <w:pPr>
        <w:pStyle w:val="70"/>
        <w:spacing w:after="0"/>
        <w:ind w:firstLine="709"/>
        <w:jc w:val="both"/>
        <w:rPr>
          <w:sz w:val="28"/>
          <w:szCs w:val="28"/>
        </w:rPr>
      </w:pPr>
      <w:r w:rsidRPr="005E13F0">
        <w:rPr>
          <w:rStyle w:val="7"/>
          <w:color w:val="000000"/>
          <w:sz w:val="28"/>
          <w:szCs w:val="28"/>
          <w:lang w:eastAsia="ru-RU"/>
        </w:rPr>
        <w:t xml:space="preserve">У тесті </w:t>
      </w:r>
      <w:r w:rsidR="00B21559">
        <w:rPr>
          <w:rStyle w:val="7"/>
          <w:color w:val="000000"/>
          <w:sz w:val="28"/>
          <w:szCs w:val="28"/>
          <w:lang w:eastAsia="ru-RU"/>
        </w:rPr>
        <w:t>«</w:t>
      </w:r>
      <w:r w:rsidR="002F55D1">
        <w:rPr>
          <w:rStyle w:val="7"/>
          <w:color w:val="000000"/>
          <w:sz w:val="28"/>
          <w:szCs w:val="28"/>
          <w:lang w:val="uk-UA" w:eastAsia="ru-RU"/>
        </w:rPr>
        <w:t>Т</w:t>
      </w:r>
      <w:proofErr w:type="spellStart"/>
      <w:r w:rsidRPr="005E13F0">
        <w:rPr>
          <w:rStyle w:val="7"/>
          <w:color w:val="000000"/>
          <w:sz w:val="28"/>
          <w:szCs w:val="28"/>
          <w:lang w:eastAsia="ru-RU"/>
        </w:rPr>
        <w:t>очність</w:t>
      </w:r>
      <w:proofErr w:type="spellEnd"/>
      <w:r w:rsidRPr="005E13F0">
        <w:rPr>
          <w:rStyle w:val="7"/>
          <w:color w:val="000000"/>
          <w:sz w:val="28"/>
          <w:szCs w:val="28"/>
          <w:lang w:eastAsia="ru-RU"/>
        </w:rPr>
        <w:t xml:space="preserve"> просторового аналізу властивостей рухового впливу</w:t>
      </w:r>
      <w:r w:rsidR="00B21559">
        <w:rPr>
          <w:rStyle w:val="7"/>
          <w:color w:val="000000"/>
          <w:sz w:val="28"/>
          <w:szCs w:val="28"/>
          <w:lang w:eastAsia="ru-RU"/>
        </w:rPr>
        <w:t>»</w:t>
      </w:r>
      <w:r w:rsidRPr="005E13F0">
        <w:rPr>
          <w:rStyle w:val="7"/>
          <w:color w:val="000000"/>
          <w:sz w:val="28"/>
          <w:szCs w:val="28"/>
          <w:lang w:eastAsia="ru-RU"/>
        </w:rPr>
        <w:t xml:space="preserve"> в експериментальній групі відсоток помил</w:t>
      </w:r>
      <w:r w:rsidR="002F55D1">
        <w:rPr>
          <w:rStyle w:val="7"/>
          <w:color w:val="000000"/>
          <w:sz w:val="28"/>
          <w:szCs w:val="28"/>
          <w:lang w:eastAsia="ru-RU"/>
        </w:rPr>
        <w:t>ки знизився з 9,4</w:t>
      </w:r>
      <w:r w:rsidR="002F55D1">
        <w:rPr>
          <w:rStyle w:val="7"/>
          <w:color w:val="000000"/>
          <w:sz w:val="28"/>
          <w:szCs w:val="28"/>
          <w:lang w:val="uk-UA" w:eastAsia="ru-RU"/>
        </w:rPr>
        <w:t> %</w:t>
      </w:r>
      <w:r w:rsidR="002F55D1">
        <w:rPr>
          <w:rStyle w:val="7"/>
          <w:color w:val="000000"/>
          <w:sz w:val="28"/>
          <w:szCs w:val="28"/>
          <w:lang w:eastAsia="ru-RU"/>
        </w:rPr>
        <w:t xml:space="preserve"> до 3,5</w:t>
      </w:r>
      <w:r w:rsidR="002F55D1">
        <w:rPr>
          <w:rStyle w:val="7"/>
          <w:color w:val="000000"/>
          <w:sz w:val="28"/>
          <w:szCs w:val="28"/>
          <w:lang w:val="uk-UA" w:eastAsia="ru-RU"/>
        </w:rPr>
        <w:t> %</w:t>
      </w:r>
      <w:r w:rsidR="002F55D1">
        <w:rPr>
          <w:rStyle w:val="7"/>
          <w:color w:val="000000"/>
          <w:sz w:val="28"/>
          <w:szCs w:val="28"/>
          <w:lang w:eastAsia="ru-RU"/>
        </w:rPr>
        <w:t>, тобто</w:t>
      </w:r>
      <w:r w:rsidRPr="005E13F0">
        <w:rPr>
          <w:rStyle w:val="7"/>
          <w:color w:val="000000"/>
          <w:sz w:val="28"/>
          <w:szCs w:val="28"/>
          <w:lang w:eastAsia="ru-RU"/>
        </w:rPr>
        <w:t xml:space="preserve"> на 5,9</w:t>
      </w:r>
      <w:r w:rsidR="002F55D1">
        <w:rPr>
          <w:rStyle w:val="7"/>
          <w:color w:val="000000"/>
          <w:sz w:val="28"/>
          <w:szCs w:val="28"/>
          <w:lang w:val="uk-UA" w:eastAsia="ru-RU"/>
        </w:rPr>
        <w:t> %</w:t>
      </w:r>
      <w:r w:rsidRPr="005E13F0">
        <w:rPr>
          <w:rStyle w:val="7"/>
          <w:color w:val="000000"/>
          <w:sz w:val="28"/>
          <w:szCs w:val="28"/>
          <w:lang w:eastAsia="ru-RU"/>
        </w:rPr>
        <w:t>, що є достовірно значущою різницею (Р&lt;0,001). Високі темпи зростання цього показника в даній групі, на наш погляд, свідчать про ефективне використання на заняттях аеробікою численних хореографічних варіацій: виконання танцювальних елементів з різною амплітудою, використання модифікацій вправ, виконання елементів у різному темпі та ритмі, зміна напрямку руху (переміщення). У контрольній групі встановлено збільшення відсотка помилки на 1,4</w:t>
      </w:r>
      <w:r w:rsidR="002F55D1">
        <w:rPr>
          <w:rStyle w:val="7"/>
          <w:color w:val="000000"/>
          <w:sz w:val="28"/>
          <w:szCs w:val="28"/>
          <w:lang w:val="uk-UA" w:eastAsia="ru-RU"/>
        </w:rPr>
        <w:t> %</w:t>
      </w:r>
      <w:r w:rsidRPr="005E13F0">
        <w:rPr>
          <w:rStyle w:val="7"/>
          <w:color w:val="000000"/>
          <w:sz w:val="28"/>
          <w:szCs w:val="28"/>
          <w:lang w:eastAsia="ru-RU"/>
        </w:rPr>
        <w:t>. Позитивна різниця між результатами ЕГ та КГ наприкінці експерименту склала 7,5</w:t>
      </w:r>
      <w:r w:rsidR="002F55D1">
        <w:rPr>
          <w:rStyle w:val="7"/>
          <w:color w:val="000000"/>
          <w:sz w:val="28"/>
          <w:szCs w:val="28"/>
          <w:lang w:val="uk-UA" w:eastAsia="ru-RU"/>
        </w:rPr>
        <w:t> </w:t>
      </w:r>
      <w:r w:rsidRPr="005E13F0">
        <w:rPr>
          <w:rStyle w:val="7"/>
          <w:color w:val="000000"/>
          <w:sz w:val="28"/>
          <w:szCs w:val="28"/>
          <w:lang w:eastAsia="ru-RU"/>
        </w:rPr>
        <w:t xml:space="preserve">% </w:t>
      </w:r>
      <w:r w:rsidR="004A2C00">
        <w:rPr>
          <w:rStyle w:val="7"/>
          <w:color w:val="000000"/>
          <w:sz w:val="28"/>
          <w:szCs w:val="28"/>
          <w:lang w:eastAsia="ru-RU"/>
        </w:rPr>
        <w:t>–</w:t>
      </w:r>
      <w:r w:rsidRPr="005E13F0">
        <w:rPr>
          <w:rStyle w:val="7"/>
          <w:color w:val="000000"/>
          <w:sz w:val="28"/>
          <w:szCs w:val="28"/>
          <w:lang w:eastAsia="ru-RU"/>
        </w:rPr>
        <w:t xml:space="preserve"> (Р&lt;0,005) (</w:t>
      </w:r>
      <w:r w:rsidR="00536C91">
        <w:rPr>
          <w:rStyle w:val="7"/>
          <w:color w:val="000000"/>
          <w:sz w:val="28"/>
          <w:szCs w:val="28"/>
          <w:lang w:val="uk-UA" w:eastAsia="ru-RU"/>
        </w:rPr>
        <w:t>Табл. 3.7</w:t>
      </w:r>
      <w:r w:rsidRPr="005E13F0">
        <w:rPr>
          <w:rStyle w:val="7"/>
          <w:color w:val="000000"/>
          <w:sz w:val="28"/>
          <w:szCs w:val="28"/>
          <w:lang w:eastAsia="ru-RU"/>
        </w:rPr>
        <w:t>).</w:t>
      </w:r>
    </w:p>
    <w:p w:rsidR="0079505D" w:rsidRPr="005E13F0" w:rsidRDefault="00BC6A15" w:rsidP="00B21559">
      <w:pPr>
        <w:pStyle w:val="70"/>
        <w:spacing w:after="0"/>
        <w:ind w:firstLine="709"/>
        <w:jc w:val="both"/>
        <w:rPr>
          <w:rStyle w:val="7"/>
          <w:color w:val="000000"/>
          <w:sz w:val="28"/>
          <w:szCs w:val="28"/>
          <w:lang w:val="uk-UA" w:eastAsia="ru-RU"/>
        </w:rPr>
      </w:pPr>
      <w:r w:rsidRPr="005E13F0">
        <w:rPr>
          <w:rStyle w:val="7"/>
          <w:color w:val="000000"/>
          <w:sz w:val="28"/>
          <w:szCs w:val="28"/>
          <w:lang w:eastAsia="ru-RU"/>
        </w:rPr>
        <w:t xml:space="preserve">У тесті </w:t>
      </w:r>
      <w:r w:rsidR="00B21559">
        <w:rPr>
          <w:rStyle w:val="7"/>
          <w:color w:val="000000"/>
          <w:sz w:val="28"/>
          <w:szCs w:val="28"/>
          <w:lang w:eastAsia="ru-RU"/>
        </w:rPr>
        <w:t>«</w:t>
      </w:r>
      <w:r w:rsidR="002F55D1">
        <w:rPr>
          <w:rStyle w:val="7"/>
          <w:color w:val="000000"/>
          <w:sz w:val="28"/>
          <w:szCs w:val="28"/>
          <w:lang w:val="uk-UA" w:eastAsia="ru-RU"/>
        </w:rPr>
        <w:t>Т</w:t>
      </w:r>
      <w:proofErr w:type="spellStart"/>
      <w:r w:rsidRPr="005E13F0">
        <w:rPr>
          <w:rStyle w:val="7"/>
          <w:color w:val="000000"/>
          <w:sz w:val="28"/>
          <w:szCs w:val="28"/>
          <w:lang w:eastAsia="ru-RU"/>
        </w:rPr>
        <w:t>очність</w:t>
      </w:r>
      <w:proofErr w:type="spellEnd"/>
      <w:r w:rsidRPr="005E13F0">
        <w:rPr>
          <w:rStyle w:val="7"/>
          <w:color w:val="000000"/>
          <w:sz w:val="28"/>
          <w:szCs w:val="28"/>
          <w:lang w:eastAsia="ru-RU"/>
        </w:rPr>
        <w:t xml:space="preserve"> тимчасового аналізу</w:t>
      </w:r>
      <w:r w:rsidR="00B21559">
        <w:rPr>
          <w:rStyle w:val="7"/>
          <w:color w:val="000000"/>
          <w:sz w:val="28"/>
          <w:szCs w:val="28"/>
          <w:lang w:eastAsia="ru-RU"/>
        </w:rPr>
        <w:t>»</w:t>
      </w:r>
      <w:r w:rsidR="002F55D1">
        <w:rPr>
          <w:rStyle w:val="7"/>
          <w:color w:val="000000"/>
          <w:sz w:val="28"/>
          <w:szCs w:val="28"/>
          <w:lang w:eastAsia="ru-RU"/>
        </w:rPr>
        <w:t xml:space="preserve"> достовірне (Р&lt;</w:t>
      </w:r>
      <w:r w:rsidR="00FE666A">
        <w:rPr>
          <w:rStyle w:val="7"/>
          <w:color w:val="000000"/>
          <w:sz w:val="28"/>
          <w:szCs w:val="28"/>
          <w:lang w:eastAsia="ru-RU"/>
        </w:rPr>
        <w:t>0,001)</w:t>
      </w:r>
      <w:r w:rsidR="00FE666A">
        <w:rPr>
          <w:rStyle w:val="7"/>
          <w:color w:val="000000"/>
          <w:sz w:val="28"/>
          <w:szCs w:val="28"/>
          <w:lang w:val="uk-UA" w:eastAsia="ru-RU"/>
        </w:rPr>
        <w:t xml:space="preserve"> – </w:t>
      </w:r>
      <w:r w:rsidR="00FE666A">
        <w:rPr>
          <w:rStyle w:val="7"/>
          <w:color w:val="000000"/>
          <w:sz w:val="28"/>
          <w:szCs w:val="28"/>
          <w:lang w:eastAsia="ru-RU"/>
        </w:rPr>
        <w:t>результат</w:t>
      </w:r>
      <w:r w:rsidR="00FE666A">
        <w:rPr>
          <w:rStyle w:val="7"/>
          <w:color w:val="000000"/>
          <w:sz w:val="28"/>
          <w:szCs w:val="28"/>
          <w:lang w:val="uk-UA" w:eastAsia="ru-RU"/>
        </w:rPr>
        <w:t xml:space="preserve"> в</w:t>
      </w:r>
      <w:r w:rsidRPr="005E13F0">
        <w:rPr>
          <w:rStyle w:val="7"/>
          <w:color w:val="000000"/>
          <w:sz w:val="28"/>
          <w:szCs w:val="28"/>
          <w:lang w:eastAsia="ru-RU"/>
        </w:rPr>
        <w:t xml:space="preserve"> </w:t>
      </w:r>
      <w:proofErr w:type="spellStart"/>
      <w:r w:rsidRPr="005E13F0">
        <w:rPr>
          <w:rStyle w:val="7"/>
          <w:color w:val="000000"/>
          <w:sz w:val="28"/>
          <w:szCs w:val="28"/>
          <w:lang w:eastAsia="ru-RU"/>
        </w:rPr>
        <w:t>експериментальн</w:t>
      </w:r>
      <w:r w:rsidR="00FE666A">
        <w:rPr>
          <w:rStyle w:val="7"/>
          <w:color w:val="000000"/>
          <w:sz w:val="28"/>
          <w:szCs w:val="28"/>
          <w:lang w:val="uk-UA" w:eastAsia="ru-RU"/>
        </w:rPr>
        <w:t>ій</w:t>
      </w:r>
      <w:proofErr w:type="spellEnd"/>
      <w:r w:rsidR="00FE666A">
        <w:rPr>
          <w:rStyle w:val="7"/>
          <w:color w:val="000000"/>
          <w:sz w:val="28"/>
          <w:szCs w:val="28"/>
          <w:lang w:val="uk-UA" w:eastAsia="ru-RU"/>
        </w:rPr>
        <w:t xml:space="preserve"> </w:t>
      </w:r>
      <w:r w:rsidRPr="005E13F0">
        <w:rPr>
          <w:rStyle w:val="7"/>
          <w:color w:val="000000"/>
          <w:sz w:val="28"/>
          <w:szCs w:val="28"/>
          <w:lang w:eastAsia="ru-RU"/>
        </w:rPr>
        <w:t>групі скла</w:t>
      </w:r>
      <w:r w:rsidR="00FE666A">
        <w:rPr>
          <w:rStyle w:val="7"/>
          <w:color w:val="000000"/>
          <w:sz w:val="28"/>
          <w:szCs w:val="28"/>
          <w:lang w:val="uk-UA" w:eastAsia="ru-RU"/>
        </w:rPr>
        <w:t>в</w:t>
      </w:r>
      <w:r w:rsidRPr="005E13F0">
        <w:rPr>
          <w:rStyle w:val="7"/>
          <w:color w:val="000000"/>
          <w:sz w:val="28"/>
          <w:szCs w:val="28"/>
          <w:lang w:eastAsia="ru-RU"/>
        </w:rPr>
        <w:t xml:space="preserve"> 13,6</w:t>
      </w:r>
      <w:r w:rsidR="007021C9">
        <w:rPr>
          <w:rStyle w:val="7"/>
          <w:color w:val="000000"/>
          <w:sz w:val="28"/>
          <w:szCs w:val="28"/>
          <w:lang w:val="uk-UA" w:eastAsia="ru-RU"/>
        </w:rPr>
        <w:t> </w:t>
      </w:r>
      <w:r w:rsidRPr="005E13F0">
        <w:rPr>
          <w:rStyle w:val="7"/>
          <w:color w:val="000000"/>
          <w:sz w:val="28"/>
          <w:szCs w:val="28"/>
          <w:lang w:eastAsia="ru-RU"/>
        </w:rPr>
        <w:t>%. У контрольній групі відсоток помилки недостовірно знизився на 3,5</w:t>
      </w:r>
      <w:r w:rsidR="007021C9">
        <w:rPr>
          <w:rStyle w:val="7"/>
          <w:color w:val="000000"/>
          <w:sz w:val="28"/>
          <w:szCs w:val="28"/>
          <w:lang w:val="uk-UA" w:eastAsia="ru-RU"/>
        </w:rPr>
        <w:t> </w:t>
      </w:r>
      <w:r w:rsidRPr="005E13F0">
        <w:rPr>
          <w:rStyle w:val="7"/>
          <w:color w:val="000000"/>
          <w:sz w:val="28"/>
          <w:szCs w:val="28"/>
          <w:lang w:eastAsia="ru-RU"/>
        </w:rPr>
        <w:t>% (Р&gt;0,05). Позитивна різниця результатів між ЕГ та КГ</w:t>
      </w:r>
      <w:r w:rsidR="0010724F">
        <w:rPr>
          <w:rStyle w:val="7"/>
          <w:color w:val="000000"/>
          <w:sz w:val="28"/>
          <w:szCs w:val="28"/>
          <w:lang w:val="uk-UA" w:eastAsia="ru-RU"/>
        </w:rPr>
        <w:t xml:space="preserve"> </w:t>
      </w:r>
      <w:r w:rsidR="004A2C00">
        <w:rPr>
          <w:rStyle w:val="7"/>
          <w:color w:val="000000"/>
          <w:sz w:val="28"/>
          <w:szCs w:val="28"/>
          <w:lang w:eastAsia="ru-RU"/>
        </w:rPr>
        <w:t>–</w:t>
      </w:r>
      <w:r w:rsidR="0010724F">
        <w:rPr>
          <w:rStyle w:val="7"/>
          <w:color w:val="000000"/>
          <w:sz w:val="28"/>
          <w:szCs w:val="28"/>
          <w:lang w:val="uk-UA" w:eastAsia="ru-RU"/>
        </w:rPr>
        <w:t xml:space="preserve"> </w:t>
      </w:r>
      <w:r w:rsidRPr="005E13F0">
        <w:rPr>
          <w:rStyle w:val="7"/>
          <w:color w:val="000000"/>
          <w:sz w:val="28"/>
          <w:szCs w:val="28"/>
          <w:lang w:eastAsia="ru-RU"/>
        </w:rPr>
        <w:t>10,1</w:t>
      </w:r>
      <w:r w:rsidR="0010724F">
        <w:rPr>
          <w:rStyle w:val="7"/>
          <w:color w:val="000000"/>
          <w:sz w:val="28"/>
          <w:szCs w:val="28"/>
          <w:lang w:val="uk-UA" w:eastAsia="ru-RU"/>
        </w:rPr>
        <w:t> </w:t>
      </w:r>
      <w:r w:rsidRPr="005E13F0">
        <w:rPr>
          <w:rStyle w:val="7"/>
          <w:color w:val="000000"/>
          <w:sz w:val="28"/>
          <w:szCs w:val="28"/>
          <w:lang w:eastAsia="ru-RU"/>
        </w:rPr>
        <w:t>% (Р&lt;0,001).</w:t>
      </w:r>
    </w:p>
    <w:p w:rsidR="00FE666A" w:rsidRDefault="00FE666A" w:rsidP="00B21559">
      <w:pPr>
        <w:pStyle w:val="aa"/>
        <w:ind w:firstLine="709"/>
        <w:jc w:val="both"/>
        <w:rPr>
          <w:rStyle w:val="a9"/>
          <w:color w:val="000000"/>
          <w:sz w:val="28"/>
          <w:szCs w:val="28"/>
          <w:lang w:val="uk-UA" w:eastAsia="ru-RU"/>
        </w:rPr>
      </w:pPr>
    </w:p>
    <w:p w:rsidR="00BC6A15" w:rsidRPr="002F55D1" w:rsidRDefault="00FE666A" w:rsidP="00B21559">
      <w:pPr>
        <w:pStyle w:val="aa"/>
        <w:ind w:firstLine="709"/>
        <w:jc w:val="both"/>
        <w:rPr>
          <w:rStyle w:val="a9"/>
          <w:color w:val="000000"/>
          <w:sz w:val="28"/>
          <w:szCs w:val="28"/>
          <w:lang w:val="uk-UA" w:eastAsia="ru-RU"/>
        </w:rPr>
      </w:pPr>
      <w:r>
        <w:rPr>
          <w:rStyle w:val="a9"/>
          <w:color w:val="000000"/>
          <w:sz w:val="28"/>
          <w:szCs w:val="28"/>
          <w:lang w:val="uk-UA" w:eastAsia="ru-RU"/>
        </w:rPr>
        <w:lastRenderedPageBreak/>
        <w:t>У</w:t>
      </w:r>
      <w:r w:rsidR="00BC6A15" w:rsidRPr="005E13F0">
        <w:rPr>
          <w:rStyle w:val="a9"/>
          <w:color w:val="000000"/>
          <w:sz w:val="28"/>
          <w:szCs w:val="28"/>
          <w:lang w:eastAsia="ru-RU"/>
        </w:rPr>
        <w:t xml:space="preserve"> тесті </w:t>
      </w:r>
      <w:r w:rsidR="00B21559">
        <w:rPr>
          <w:rStyle w:val="a9"/>
          <w:color w:val="000000"/>
          <w:sz w:val="28"/>
          <w:szCs w:val="28"/>
          <w:lang w:eastAsia="ru-RU"/>
        </w:rPr>
        <w:t>«</w:t>
      </w:r>
      <w:r w:rsidR="002F55D1">
        <w:rPr>
          <w:rStyle w:val="a9"/>
          <w:color w:val="000000"/>
          <w:sz w:val="28"/>
          <w:szCs w:val="28"/>
          <w:lang w:val="uk-UA" w:eastAsia="ru-RU"/>
        </w:rPr>
        <w:t>Т</w:t>
      </w:r>
      <w:proofErr w:type="spellStart"/>
      <w:r w:rsidR="00BC6A15" w:rsidRPr="005E13F0">
        <w:rPr>
          <w:rStyle w:val="a9"/>
          <w:color w:val="000000"/>
          <w:sz w:val="28"/>
          <w:szCs w:val="28"/>
          <w:lang w:eastAsia="ru-RU"/>
        </w:rPr>
        <w:t>очність</w:t>
      </w:r>
      <w:proofErr w:type="spellEnd"/>
      <w:r w:rsidR="00BC6A15" w:rsidRPr="005E13F0">
        <w:rPr>
          <w:rStyle w:val="a9"/>
          <w:color w:val="000000"/>
          <w:sz w:val="28"/>
          <w:szCs w:val="28"/>
          <w:lang w:eastAsia="ru-RU"/>
        </w:rPr>
        <w:t xml:space="preserve"> силового аналізу</w:t>
      </w:r>
      <w:r w:rsidR="00B21559">
        <w:rPr>
          <w:rStyle w:val="a9"/>
          <w:color w:val="000000"/>
          <w:sz w:val="28"/>
          <w:szCs w:val="28"/>
          <w:lang w:eastAsia="ru-RU"/>
        </w:rPr>
        <w:t>»</w:t>
      </w:r>
      <w:r w:rsidR="00BC6A15" w:rsidRPr="005E13F0">
        <w:rPr>
          <w:rStyle w:val="a9"/>
          <w:color w:val="000000"/>
          <w:sz w:val="28"/>
          <w:szCs w:val="28"/>
          <w:lang w:eastAsia="ru-RU"/>
        </w:rPr>
        <w:t xml:space="preserve"> </w:t>
      </w:r>
      <w:r>
        <w:rPr>
          <w:rStyle w:val="a9"/>
          <w:color w:val="000000"/>
          <w:sz w:val="28"/>
          <w:szCs w:val="28"/>
          <w:lang w:val="uk-UA" w:eastAsia="ru-RU"/>
        </w:rPr>
        <w:t xml:space="preserve">результати в </w:t>
      </w:r>
      <w:r w:rsidR="00BC6A15" w:rsidRPr="005E13F0">
        <w:rPr>
          <w:rStyle w:val="a9"/>
          <w:color w:val="000000"/>
          <w:sz w:val="28"/>
          <w:szCs w:val="28"/>
          <w:lang w:eastAsia="ru-RU"/>
        </w:rPr>
        <w:t>обох групах змінилися на достовірно значному рівні. Однак, більш значне зниження відсотка помилки у цій контрольній вправі спостерігається в експериментальній групі – 18,4</w:t>
      </w:r>
      <w:r>
        <w:rPr>
          <w:rStyle w:val="7"/>
          <w:color w:val="000000"/>
          <w:sz w:val="28"/>
          <w:szCs w:val="28"/>
          <w:lang w:val="uk-UA" w:eastAsia="ru-RU"/>
        </w:rPr>
        <w:t> </w:t>
      </w:r>
      <w:r w:rsidRPr="005E13F0">
        <w:rPr>
          <w:rStyle w:val="7"/>
          <w:color w:val="000000"/>
          <w:sz w:val="28"/>
          <w:szCs w:val="28"/>
          <w:lang w:eastAsia="ru-RU"/>
        </w:rPr>
        <w:t xml:space="preserve">% </w:t>
      </w:r>
      <w:r w:rsidR="00BC6A15" w:rsidRPr="005E13F0">
        <w:rPr>
          <w:rStyle w:val="a9"/>
          <w:color w:val="000000"/>
          <w:sz w:val="28"/>
          <w:szCs w:val="28"/>
          <w:lang w:eastAsia="ru-RU"/>
        </w:rPr>
        <w:t>(Р&lt;0,001), у контрольній групі – 10,3</w:t>
      </w:r>
      <w:r>
        <w:rPr>
          <w:rStyle w:val="7"/>
          <w:color w:val="000000"/>
          <w:sz w:val="28"/>
          <w:szCs w:val="28"/>
          <w:lang w:val="uk-UA" w:eastAsia="ru-RU"/>
        </w:rPr>
        <w:t> </w:t>
      </w:r>
      <w:r w:rsidRPr="005E13F0">
        <w:rPr>
          <w:rStyle w:val="7"/>
          <w:color w:val="000000"/>
          <w:sz w:val="28"/>
          <w:szCs w:val="28"/>
          <w:lang w:eastAsia="ru-RU"/>
        </w:rPr>
        <w:t xml:space="preserve">% </w:t>
      </w:r>
      <w:r w:rsidR="00BC6A15" w:rsidRPr="005E13F0">
        <w:rPr>
          <w:rStyle w:val="a9"/>
          <w:color w:val="000000"/>
          <w:sz w:val="28"/>
          <w:szCs w:val="28"/>
          <w:lang w:eastAsia="ru-RU"/>
        </w:rPr>
        <w:t>(Р&lt;0,05). Позитивна різниця в кінці експерименту між результатами</w:t>
      </w:r>
      <w:r w:rsidR="002F55D1">
        <w:rPr>
          <w:rStyle w:val="a9"/>
          <w:color w:val="000000"/>
          <w:sz w:val="28"/>
          <w:szCs w:val="28"/>
          <w:lang w:eastAsia="ru-RU"/>
        </w:rPr>
        <w:t xml:space="preserve"> ЕГ та КГ склала 11,5</w:t>
      </w:r>
      <w:r>
        <w:rPr>
          <w:rStyle w:val="7"/>
          <w:color w:val="000000"/>
          <w:sz w:val="28"/>
          <w:szCs w:val="28"/>
          <w:lang w:val="uk-UA" w:eastAsia="ru-RU"/>
        </w:rPr>
        <w:t> </w:t>
      </w:r>
      <w:r w:rsidRPr="005E13F0">
        <w:rPr>
          <w:rStyle w:val="7"/>
          <w:color w:val="000000"/>
          <w:sz w:val="28"/>
          <w:szCs w:val="28"/>
          <w:lang w:eastAsia="ru-RU"/>
        </w:rPr>
        <w:t xml:space="preserve">% </w:t>
      </w:r>
      <w:r w:rsidR="002F55D1">
        <w:rPr>
          <w:rStyle w:val="a9"/>
          <w:color w:val="000000"/>
          <w:sz w:val="28"/>
          <w:szCs w:val="28"/>
          <w:lang w:eastAsia="ru-RU"/>
        </w:rPr>
        <w:t>(Р&lt;0,001)</w:t>
      </w:r>
      <w:r w:rsidR="002F55D1">
        <w:rPr>
          <w:rStyle w:val="a9"/>
          <w:color w:val="000000"/>
          <w:sz w:val="28"/>
          <w:szCs w:val="28"/>
          <w:lang w:val="uk-UA" w:eastAsia="ru-RU"/>
        </w:rPr>
        <w:t>.</w:t>
      </w:r>
    </w:p>
    <w:p w:rsidR="002F55D1" w:rsidRDefault="002F55D1" w:rsidP="00B21559">
      <w:pPr>
        <w:pStyle w:val="30"/>
        <w:spacing w:after="0"/>
        <w:ind w:left="0" w:firstLine="709"/>
        <w:jc w:val="both"/>
        <w:outlineLvl w:val="9"/>
        <w:rPr>
          <w:rStyle w:val="3"/>
          <w:b/>
          <w:bCs/>
          <w:color w:val="000000"/>
          <w:lang w:val="uk-UA" w:eastAsia="ru-RU"/>
        </w:rPr>
      </w:pPr>
      <w:bookmarkStart w:id="19" w:name="bookmark56"/>
    </w:p>
    <w:p w:rsidR="00B64E86" w:rsidRDefault="007021C9" w:rsidP="00B21559">
      <w:pPr>
        <w:pStyle w:val="30"/>
        <w:spacing w:after="0"/>
        <w:ind w:left="0" w:firstLine="709"/>
        <w:jc w:val="both"/>
        <w:outlineLvl w:val="9"/>
        <w:rPr>
          <w:rStyle w:val="3"/>
          <w:b/>
          <w:bCs/>
          <w:color w:val="000000"/>
          <w:lang w:val="uk-UA" w:eastAsia="ru-RU"/>
        </w:rPr>
      </w:pPr>
      <w:r>
        <w:rPr>
          <w:rStyle w:val="3"/>
          <w:b/>
          <w:bCs/>
          <w:color w:val="000000"/>
          <w:lang w:val="uk-UA" w:eastAsia="ru-RU"/>
        </w:rPr>
        <w:t xml:space="preserve">Висновки до </w:t>
      </w:r>
      <w:r w:rsidR="00B64E86">
        <w:rPr>
          <w:rStyle w:val="3"/>
          <w:b/>
          <w:bCs/>
          <w:color w:val="000000"/>
          <w:lang w:val="uk-UA" w:eastAsia="ru-RU"/>
        </w:rPr>
        <w:t>розділу</w:t>
      </w:r>
      <w:r>
        <w:rPr>
          <w:rStyle w:val="3"/>
          <w:b/>
          <w:bCs/>
          <w:color w:val="000000"/>
          <w:lang w:val="uk-UA" w:eastAsia="ru-RU"/>
        </w:rPr>
        <w:t xml:space="preserve"> 3</w:t>
      </w:r>
    </w:p>
    <w:p w:rsidR="008E633E" w:rsidRPr="005E13F0" w:rsidRDefault="00FE666A" w:rsidP="00B21559">
      <w:pPr>
        <w:pStyle w:val="a4"/>
        <w:tabs>
          <w:tab w:val="left" w:pos="1066"/>
        </w:tabs>
        <w:ind w:firstLine="709"/>
        <w:jc w:val="both"/>
      </w:pPr>
      <w:r>
        <w:rPr>
          <w:rStyle w:val="a3"/>
          <w:color w:val="000000"/>
          <w:lang w:val="uk-UA" w:eastAsia="ru-RU"/>
        </w:rPr>
        <w:t>Таким чином,</w:t>
      </w:r>
      <w:r>
        <w:rPr>
          <w:rStyle w:val="a3"/>
          <w:color w:val="000000"/>
          <w:lang w:eastAsia="ru-RU"/>
        </w:rPr>
        <w:t xml:space="preserve"> досвід</w:t>
      </w:r>
      <w:r w:rsidR="008E633E" w:rsidRPr="005E13F0">
        <w:rPr>
          <w:rStyle w:val="a3"/>
          <w:color w:val="000000"/>
          <w:lang w:eastAsia="ru-RU"/>
        </w:rPr>
        <w:t xml:space="preserve"> практичної роботи дозволяє зробити висновок про те, що сучасна реалізація державних програм із фізичного виховання дітей середнього шкільного віку далеко не повністю задовольняє запити суспільства у вихованні гармонійно розвиненої особистості, не забезпечує достатнього рівня здоров</w:t>
      </w:r>
      <w:r w:rsidR="00B21559">
        <w:rPr>
          <w:rStyle w:val="a3"/>
          <w:color w:val="000000"/>
          <w:lang w:eastAsia="ru-RU"/>
        </w:rPr>
        <w:t>ʼ</w:t>
      </w:r>
      <w:r w:rsidR="008E633E" w:rsidRPr="005E13F0">
        <w:rPr>
          <w:rStyle w:val="a3"/>
          <w:color w:val="000000"/>
          <w:lang w:eastAsia="ru-RU"/>
        </w:rPr>
        <w:t>я та фізичної підготовленості учнів. Основним резервом оптимізації рухової активності дітей є науково</w:t>
      </w:r>
      <w:r w:rsidR="008E633E">
        <w:rPr>
          <w:rStyle w:val="a3"/>
          <w:color w:val="000000"/>
          <w:lang w:val="uk-UA" w:eastAsia="ru-RU"/>
        </w:rPr>
        <w:t>-</w:t>
      </w:r>
      <w:proofErr w:type="spellStart"/>
      <w:r w:rsidR="008E633E" w:rsidRPr="005E13F0">
        <w:rPr>
          <w:rStyle w:val="a3"/>
          <w:color w:val="000000"/>
          <w:lang w:eastAsia="ru-RU"/>
        </w:rPr>
        <w:t>обгрунтована</w:t>
      </w:r>
      <w:proofErr w:type="spellEnd"/>
      <w:r w:rsidR="008E633E" w:rsidRPr="005E13F0">
        <w:rPr>
          <w:rStyle w:val="a3"/>
          <w:color w:val="000000"/>
          <w:lang w:eastAsia="ru-RU"/>
        </w:rPr>
        <w:t xml:space="preserve"> система позакласних занять.</w:t>
      </w:r>
    </w:p>
    <w:p w:rsidR="008E633E" w:rsidRPr="005E13F0" w:rsidRDefault="008E633E" w:rsidP="00B21559">
      <w:pPr>
        <w:pStyle w:val="a4"/>
        <w:tabs>
          <w:tab w:val="left" w:pos="1066"/>
        </w:tabs>
        <w:ind w:firstLine="709"/>
        <w:jc w:val="both"/>
      </w:pPr>
      <w:r w:rsidRPr="005E13F0">
        <w:rPr>
          <w:rStyle w:val="a3"/>
          <w:color w:val="000000"/>
          <w:lang w:eastAsia="ru-RU"/>
        </w:rPr>
        <w:t>Важливим фактором у забезпеченні успішності процесу фізично</w:t>
      </w:r>
      <w:r>
        <w:rPr>
          <w:rStyle w:val="a3"/>
          <w:color w:val="000000"/>
          <w:lang w:val="uk-UA" w:eastAsia="ru-RU"/>
        </w:rPr>
        <w:t>ї</w:t>
      </w:r>
      <w:r w:rsidRPr="005E13F0">
        <w:rPr>
          <w:rStyle w:val="a3"/>
          <w:color w:val="000000"/>
          <w:lang w:eastAsia="ru-RU"/>
        </w:rPr>
        <w:t xml:space="preserve"> </w:t>
      </w:r>
      <w:r>
        <w:rPr>
          <w:rStyle w:val="a3"/>
          <w:color w:val="000000"/>
          <w:lang w:val="uk-UA" w:eastAsia="ru-RU"/>
        </w:rPr>
        <w:t>культури</w:t>
      </w:r>
      <w:r w:rsidRPr="005E13F0">
        <w:rPr>
          <w:rStyle w:val="a3"/>
          <w:color w:val="000000"/>
          <w:lang w:eastAsia="ru-RU"/>
        </w:rPr>
        <w:t xml:space="preserve"> є схильність </w:t>
      </w:r>
      <w:r>
        <w:rPr>
          <w:rStyle w:val="a3"/>
          <w:color w:val="000000"/>
          <w:lang w:val="uk-UA" w:eastAsia="ru-RU"/>
        </w:rPr>
        <w:t xml:space="preserve">школярів </w:t>
      </w:r>
      <w:proofErr w:type="spellStart"/>
      <w:r w:rsidRPr="005E13F0">
        <w:rPr>
          <w:rStyle w:val="a3"/>
          <w:color w:val="000000"/>
          <w:lang w:eastAsia="ru-RU"/>
        </w:rPr>
        <w:t>займают</w:t>
      </w:r>
      <w:r w:rsidR="00FE666A">
        <w:rPr>
          <w:rStyle w:val="a3"/>
          <w:color w:val="000000"/>
          <w:lang w:val="uk-UA" w:eastAsia="ru-RU"/>
        </w:rPr>
        <w:t>ися</w:t>
      </w:r>
      <w:proofErr w:type="spellEnd"/>
      <w:r w:rsidRPr="005E13F0">
        <w:rPr>
          <w:rStyle w:val="a3"/>
          <w:color w:val="000000"/>
          <w:lang w:eastAsia="ru-RU"/>
        </w:rPr>
        <w:t xml:space="preserve"> </w:t>
      </w:r>
      <w:proofErr w:type="spellStart"/>
      <w:r w:rsidRPr="005E13F0">
        <w:rPr>
          <w:rStyle w:val="a3"/>
          <w:color w:val="000000"/>
          <w:lang w:eastAsia="ru-RU"/>
        </w:rPr>
        <w:t>певни</w:t>
      </w:r>
      <w:proofErr w:type="spellEnd"/>
      <w:r>
        <w:rPr>
          <w:rStyle w:val="a3"/>
          <w:color w:val="000000"/>
          <w:lang w:val="uk-UA" w:eastAsia="ru-RU"/>
        </w:rPr>
        <w:t>ми</w:t>
      </w:r>
      <w:r w:rsidRPr="005E13F0">
        <w:rPr>
          <w:rStyle w:val="a3"/>
          <w:color w:val="000000"/>
          <w:lang w:eastAsia="ru-RU"/>
        </w:rPr>
        <w:t xml:space="preserve"> </w:t>
      </w:r>
      <w:proofErr w:type="spellStart"/>
      <w:r w:rsidRPr="005E13F0">
        <w:rPr>
          <w:rStyle w:val="a3"/>
          <w:color w:val="000000"/>
          <w:lang w:eastAsia="ru-RU"/>
        </w:rPr>
        <w:t>фізични</w:t>
      </w:r>
      <w:proofErr w:type="spellEnd"/>
      <w:r>
        <w:rPr>
          <w:rStyle w:val="a3"/>
          <w:color w:val="000000"/>
          <w:lang w:val="uk-UA" w:eastAsia="ru-RU"/>
        </w:rPr>
        <w:t>ми</w:t>
      </w:r>
      <w:r w:rsidRPr="005E13F0">
        <w:rPr>
          <w:rStyle w:val="a3"/>
          <w:color w:val="000000"/>
          <w:lang w:eastAsia="ru-RU"/>
        </w:rPr>
        <w:t xml:space="preserve"> вправ</w:t>
      </w:r>
      <w:proofErr w:type="spellStart"/>
      <w:r w:rsidR="00FE666A">
        <w:rPr>
          <w:rStyle w:val="a3"/>
          <w:color w:val="000000"/>
          <w:lang w:val="uk-UA" w:eastAsia="ru-RU"/>
        </w:rPr>
        <w:t>ами</w:t>
      </w:r>
      <w:proofErr w:type="spellEnd"/>
      <w:r w:rsidRPr="005E13F0">
        <w:rPr>
          <w:rStyle w:val="a3"/>
          <w:color w:val="000000"/>
          <w:lang w:eastAsia="ru-RU"/>
        </w:rPr>
        <w:t xml:space="preserve">. </w:t>
      </w:r>
      <w:proofErr w:type="spellStart"/>
      <w:r w:rsidRPr="005E13F0">
        <w:rPr>
          <w:rStyle w:val="a3"/>
          <w:color w:val="000000"/>
          <w:lang w:eastAsia="ru-RU"/>
        </w:rPr>
        <w:t>Морфофункціональні</w:t>
      </w:r>
      <w:proofErr w:type="spellEnd"/>
      <w:r w:rsidRPr="005E13F0">
        <w:rPr>
          <w:rStyle w:val="a3"/>
          <w:color w:val="000000"/>
          <w:lang w:eastAsia="ru-RU"/>
        </w:rPr>
        <w:t xml:space="preserve"> та психологічні особливості </w:t>
      </w:r>
      <w:proofErr w:type="spellStart"/>
      <w:r w:rsidRPr="005E13F0">
        <w:rPr>
          <w:rStyle w:val="a3"/>
          <w:color w:val="000000"/>
          <w:lang w:eastAsia="ru-RU"/>
        </w:rPr>
        <w:t>дівчаток</w:t>
      </w:r>
      <w:proofErr w:type="spellEnd"/>
      <w:r w:rsidRPr="005E13F0">
        <w:rPr>
          <w:rStyle w:val="a3"/>
          <w:color w:val="000000"/>
          <w:lang w:eastAsia="ru-RU"/>
        </w:rPr>
        <w:t xml:space="preserve"> 11-12</w:t>
      </w:r>
      <w:r w:rsidR="00FE666A">
        <w:rPr>
          <w:rStyle w:val="a3"/>
          <w:color w:val="000000"/>
          <w:lang w:val="uk-UA" w:eastAsia="ru-RU"/>
        </w:rPr>
        <w:t>-</w:t>
      </w:r>
      <w:r w:rsidRPr="005E13F0">
        <w:rPr>
          <w:rStyle w:val="a3"/>
          <w:color w:val="000000"/>
          <w:lang w:eastAsia="ru-RU"/>
        </w:rPr>
        <w:t>річного віку створюють передумови до занять видами спорту, що розвивають гнучкість, координацію рухів</w:t>
      </w:r>
      <w:r w:rsidR="00FE666A" w:rsidRPr="00FE666A">
        <w:rPr>
          <w:rStyle w:val="a3"/>
          <w:color w:val="000000"/>
          <w:lang w:eastAsia="ru-RU"/>
        </w:rPr>
        <w:t xml:space="preserve"> </w:t>
      </w:r>
      <w:r w:rsidR="00FE666A">
        <w:rPr>
          <w:rStyle w:val="a3"/>
          <w:color w:val="000000"/>
          <w:lang w:eastAsia="ru-RU"/>
        </w:rPr>
        <w:t>грацію</w:t>
      </w:r>
      <w:r w:rsidR="00FE666A">
        <w:rPr>
          <w:rStyle w:val="a3"/>
          <w:color w:val="000000"/>
          <w:lang w:val="uk-UA" w:eastAsia="ru-RU"/>
        </w:rPr>
        <w:t xml:space="preserve"> тощо</w:t>
      </w:r>
      <w:r w:rsidRPr="005E13F0">
        <w:rPr>
          <w:rStyle w:val="a3"/>
          <w:color w:val="000000"/>
          <w:lang w:eastAsia="ru-RU"/>
        </w:rPr>
        <w:t xml:space="preserve">. На розвиток цих </w:t>
      </w:r>
      <w:r w:rsidR="00FE666A">
        <w:rPr>
          <w:rStyle w:val="a3"/>
          <w:color w:val="000000"/>
          <w:lang w:val="uk-UA" w:eastAsia="ru-RU"/>
        </w:rPr>
        <w:t>та інших якостей</w:t>
      </w:r>
      <w:r w:rsidRPr="005E13F0">
        <w:rPr>
          <w:rStyle w:val="a3"/>
          <w:color w:val="000000"/>
          <w:lang w:eastAsia="ru-RU"/>
        </w:rPr>
        <w:t xml:space="preserve"> спрямовані заняття аеробікою.</w:t>
      </w:r>
    </w:p>
    <w:p w:rsidR="008E633E" w:rsidRDefault="008E633E" w:rsidP="00B21559">
      <w:pPr>
        <w:pStyle w:val="a4"/>
        <w:tabs>
          <w:tab w:val="left" w:pos="1062"/>
        </w:tabs>
        <w:ind w:firstLine="709"/>
        <w:jc w:val="both"/>
        <w:rPr>
          <w:rStyle w:val="a3"/>
          <w:color w:val="000000"/>
          <w:lang w:val="uk-UA" w:eastAsia="ru-RU"/>
        </w:rPr>
      </w:pPr>
      <w:r w:rsidRPr="005E13F0">
        <w:rPr>
          <w:rStyle w:val="a3"/>
          <w:color w:val="000000"/>
          <w:lang w:eastAsia="ru-RU"/>
        </w:rPr>
        <w:t xml:space="preserve">Популярність різних видів спорту та рухової активності серед </w:t>
      </w:r>
      <w:proofErr w:type="spellStart"/>
      <w:r w:rsidRPr="005E13F0">
        <w:rPr>
          <w:rStyle w:val="a3"/>
          <w:color w:val="000000"/>
          <w:lang w:eastAsia="ru-RU"/>
        </w:rPr>
        <w:t>дівчаток</w:t>
      </w:r>
      <w:proofErr w:type="spellEnd"/>
      <w:r w:rsidR="00FE666A">
        <w:rPr>
          <w:rStyle w:val="a3"/>
          <w:color w:val="000000"/>
          <w:lang w:val="uk-UA" w:eastAsia="ru-RU"/>
        </w:rPr>
        <w:t xml:space="preserve"> середнього шкільного віку</w:t>
      </w:r>
      <w:r w:rsidRPr="005E13F0">
        <w:rPr>
          <w:rStyle w:val="a3"/>
          <w:color w:val="000000"/>
          <w:lang w:eastAsia="ru-RU"/>
        </w:rPr>
        <w:t xml:space="preserve"> неоднакова. Найбільшою популярністю користуються аеробіка (40</w:t>
      </w:r>
      <w:r w:rsidR="00B21559">
        <w:rPr>
          <w:rStyle w:val="a3"/>
          <w:color w:val="000000"/>
          <w:lang w:val="uk-UA" w:eastAsia="ru-RU"/>
        </w:rPr>
        <w:t> </w:t>
      </w:r>
      <w:r w:rsidRPr="005E13F0">
        <w:rPr>
          <w:rStyle w:val="a3"/>
          <w:color w:val="000000"/>
          <w:lang w:eastAsia="ru-RU"/>
        </w:rPr>
        <w:t>%) та спортивні ігри (20</w:t>
      </w:r>
      <w:r w:rsidR="00B21559">
        <w:rPr>
          <w:rStyle w:val="a3"/>
          <w:color w:val="000000"/>
          <w:lang w:val="uk-UA" w:eastAsia="ru-RU"/>
        </w:rPr>
        <w:t> </w:t>
      </w:r>
      <w:r w:rsidRPr="005E13F0">
        <w:rPr>
          <w:rStyle w:val="a3"/>
          <w:color w:val="000000"/>
          <w:lang w:eastAsia="ru-RU"/>
        </w:rPr>
        <w:t xml:space="preserve">%); </w:t>
      </w:r>
      <w:r w:rsidR="00FE666A">
        <w:rPr>
          <w:rStyle w:val="a3"/>
          <w:color w:val="000000"/>
          <w:lang w:val="uk-UA" w:eastAsia="ru-RU"/>
        </w:rPr>
        <w:t>далі –</w:t>
      </w:r>
      <w:r w:rsidRPr="005E13F0">
        <w:rPr>
          <w:rStyle w:val="a3"/>
          <w:color w:val="000000"/>
          <w:lang w:eastAsia="ru-RU"/>
        </w:rPr>
        <w:t xml:space="preserve"> східні єдиноборства (15</w:t>
      </w:r>
      <w:r w:rsidR="00B21559">
        <w:rPr>
          <w:rStyle w:val="a3"/>
          <w:color w:val="000000"/>
          <w:lang w:val="uk-UA" w:eastAsia="ru-RU"/>
        </w:rPr>
        <w:t> </w:t>
      </w:r>
      <w:r w:rsidRPr="005E13F0">
        <w:rPr>
          <w:rStyle w:val="a3"/>
          <w:color w:val="000000"/>
          <w:lang w:eastAsia="ru-RU"/>
        </w:rPr>
        <w:t>%) та гімнастика (15</w:t>
      </w:r>
      <w:r w:rsidR="00B21559">
        <w:rPr>
          <w:rStyle w:val="a3"/>
          <w:color w:val="000000"/>
          <w:lang w:val="uk-UA" w:eastAsia="ru-RU"/>
        </w:rPr>
        <w:t> </w:t>
      </w:r>
      <w:r w:rsidRPr="005E13F0">
        <w:rPr>
          <w:rStyle w:val="a3"/>
          <w:color w:val="000000"/>
          <w:lang w:eastAsia="ru-RU"/>
        </w:rPr>
        <w:t xml:space="preserve">%). Найменш </w:t>
      </w:r>
      <w:proofErr w:type="spellStart"/>
      <w:r w:rsidRPr="005E13F0">
        <w:rPr>
          <w:rStyle w:val="a3"/>
          <w:color w:val="000000"/>
          <w:lang w:eastAsia="ru-RU"/>
        </w:rPr>
        <w:t>популярн</w:t>
      </w:r>
      <w:r w:rsidR="00FE666A">
        <w:rPr>
          <w:rStyle w:val="a3"/>
          <w:color w:val="000000"/>
          <w:lang w:val="uk-UA" w:eastAsia="ru-RU"/>
        </w:rPr>
        <w:t>ими</w:t>
      </w:r>
      <w:proofErr w:type="spellEnd"/>
      <w:r w:rsidR="00FE666A">
        <w:rPr>
          <w:rStyle w:val="a3"/>
          <w:color w:val="000000"/>
          <w:lang w:val="uk-UA" w:eastAsia="ru-RU"/>
        </w:rPr>
        <w:t>, як нам вдалося встановити, є</w:t>
      </w:r>
      <w:r w:rsidRPr="005E13F0">
        <w:rPr>
          <w:rStyle w:val="a3"/>
          <w:color w:val="000000"/>
          <w:lang w:eastAsia="ru-RU"/>
        </w:rPr>
        <w:t xml:space="preserve"> легка атлетика, лижний спорт, велоспорт (10</w:t>
      </w:r>
      <w:r w:rsidR="00B21559">
        <w:rPr>
          <w:rStyle w:val="a3"/>
          <w:color w:val="000000"/>
          <w:lang w:val="uk-UA" w:eastAsia="ru-RU"/>
        </w:rPr>
        <w:t> </w:t>
      </w:r>
      <w:r w:rsidRPr="005E13F0">
        <w:rPr>
          <w:rStyle w:val="a3"/>
          <w:color w:val="000000"/>
          <w:lang w:eastAsia="ru-RU"/>
        </w:rPr>
        <w:t>%), які відносяться до енергоємних та недостатньо емоційних видів спорту.</w:t>
      </w:r>
    </w:p>
    <w:p w:rsidR="00B21559" w:rsidRPr="00B21559" w:rsidRDefault="00B21559" w:rsidP="008E633E">
      <w:pPr>
        <w:pStyle w:val="a4"/>
        <w:tabs>
          <w:tab w:val="left" w:pos="1062"/>
        </w:tabs>
        <w:ind w:firstLine="1066"/>
        <w:jc w:val="both"/>
        <w:rPr>
          <w:lang w:val="uk-UA"/>
        </w:rPr>
      </w:pPr>
    </w:p>
    <w:p w:rsidR="00536C91" w:rsidRDefault="00536C91">
      <w:pPr>
        <w:widowControl/>
        <w:rPr>
          <w:rStyle w:val="3"/>
          <w:lang w:val="uk-UA"/>
        </w:rPr>
      </w:pPr>
      <w:r>
        <w:rPr>
          <w:rStyle w:val="3"/>
          <w:b w:val="0"/>
          <w:bCs w:val="0"/>
          <w:lang w:val="uk-UA"/>
        </w:rPr>
        <w:br w:type="page"/>
      </w:r>
    </w:p>
    <w:p w:rsidR="00BC6A15" w:rsidRDefault="00536C91" w:rsidP="000A3FA4">
      <w:pPr>
        <w:pStyle w:val="30"/>
        <w:spacing w:after="0"/>
        <w:ind w:left="0" w:firstLine="0"/>
        <w:jc w:val="center"/>
        <w:outlineLvl w:val="9"/>
        <w:rPr>
          <w:rStyle w:val="3"/>
          <w:b/>
          <w:bCs/>
          <w:color w:val="000000"/>
          <w:lang w:val="uk-UA" w:eastAsia="ru-RU"/>
        </w:rPr>
      </w:pPr>
      <w:r w:rsidRPr="005E13F0">
        <w:rPr>
          <w:rStyle w:val="3"/>
          <w:b/>
          <w:bCs/>
          <w:color w:val="000000"/>
          <w:lang w:eastAsia="ru-RU"/>
        </w:rPr>
        <w:lastRenderedPageBreak/>
        <w:t>ВИСНОВКИ</w:t>
      </w:r>
      <w:bookmarkEnd w:id="19"/>
    </w:p>
    <w:p w:rsidR="000A3FA4" w:rsidRPr="000A3FA4" w:rsidRDefault="000A3FA4" w:rsidP="000A3FA4">
      <w:pPr>
        <w:pStyle w:val="30"/>
        <w:tabs>
          <w:tab w:val="left" w:pos="1134"/>
        </w:tabs>
        <w:spacing w:after="0"/>
        <w:ind w:left="0" w:firstLine="0"/>
        <w:jc w:val="center"/>
        <w:outlineLvl w:val="9"/>
        <w:rPr>
          <w:b w:val="0"/>
          <w:bCs w:val="0"/>
          <w:lang w:val="uk-UA"/>
        </w:rPr>
      </w:pPr>
    </w:p>
    <w:p w:rsidR="00BC6A15" w:rsidRPr="005E13F0" w:rsidRDefault="00BC6A15" w:rsidP="000A3FA4">
      <w:pPr>
        <w:pStyle w:val="a4"/>
        <w:numPr>
          <w:ilvl w:val="0"/>
          <w:numId w:val="30"/>
        </w:numPr>
        <w:tabs>
          <w:tab w:val="left" w:pos="1066"/>
          <w:tab w:val="left" w:pos="1134"/>
        </w:tabs>
        <w:ind w:firstLine="720"/>
        <w:jc w:val="both"/>
      </w:pPr>
      <w:r w:rsidRPr="005E13F0">
        <w:rPr>
          <w:rStyle w:val="a3"/>
          <w:color w:val="000000"/>
          <w:lang w:eastAsia="ru-RU"/>
        </w:rPr>
        <w:t>Аналіз даних літератури та досвіду практичної роботи дозволяє зробити висновок про те, що сучасна реалізація державних програм із фізичного виховання дітей середнього шкільного віку далеко не повністю задовольняє запити суспільства у вихованні гармонійно розвиненої особистості, не забезпечує достатнього рівня здоров</w:t>
      </w:r>
      <w:r w:rsidR="00B21559">
        <w:rPr>
          <w:rStyle w:val="a3"/>
          <w:color w:val="000000"/>
          <w:lang w:eastAsia="ru-RU"/>
        </w:rPr>
        <w:t>ʼ</w:t>
      </w:r>
      <w:r w:rsidRPr="005E13F0">
        <w:rPr>
          <w:rStyle w:val="a3"/>
          <w:color w:val="000000"/>
          <w:lang w:eastAsia="ru-RU"/>
        </w:rPr>
        <w:t>я та фізичної підготовленості учнів. Основним резервом оптимізації рухової активності дітей є науково</w:t>
      </w:r>
      <w:r w:rsidR="00B64E86">
        <w:rPr>
          <w:rStyle w:val="a3"/>
          <w:color w:val="000000"/>
          <w:lang w:val="uk-UA" w:eastAsia="ru-RU"/>
        </w:rPr>
        <w:t>-</w:t>
      </w:r>
      <w:proofErr w:type="spellStart"/>
      <w:r w:rsidRPr="005E13F0">
        <w:rPr>
          <w:rStyle w:val="a3"/>
          <w:color w:val="000000"/>
          <w:lang w:eastAsia="ru-RU"/>
        </w:rPr>
        <w:t>обгрунтована</w:t>
      </w:r>
      <w:proofErr w:type="spellEnd"/>
      <w:r w:rsidRPr="005E13F0">
        <w:rPr>
          <w:rStyle w:val="a3"/>
          <w:color w:val="000000"/>
          <w:lang w:eastAsia="ru-RU"/>
        </w:rPr>
        <w:t xml:space="preserve"> система позакласних занять.</w:t>
      </w:r>
    </w:p>
    <w:p w:rsidR="00E12F50" w:rsidRPr="005E13F0" w:rsidRDefault="00E12F50" w:rsidP="00E12F50">
      <w:pPr>
        <w:pStyle w:val="a4"/>
        <w:numPr>
          <w:ilvl w:val="0"/>
          <w:numId w:val="30"/>
        </w:numPr>
        <w:tabs>
          <w:tab w:val="left" w:pos="1066"/>
        </w:tabs>
        <w:ind w:firstLine="709"/>
        <w:jc w:val="both"/>
      </w:pPr>
      <w:r w:rsidRPr="005E13F0">
        <w:rPr>
          <w:rStyle w:val="a3"/>
          <w:color w:val="000000"/>
          <w:lang w:eastAsia="ru-RU"/>
        </w:rPr>
        <w:t>Важливим фактором у забезпеченні успішності процесу фізично</w:t>
      </w:r>
      <w:r>
        <w:rPr>
          <w:rStyle w:val="a3"/>
          <w:color w:val="000000"/>
          <w:lang w:val="uk-UA" w:eastAsia="ru-RU"/>
        </w:rPr>
        <w:t>ї</w:t>
      </w:r>
      <w:r w:rsidRPr="005E13F0">
        <w:rPr>
          <w:rStyle w:val="a3"/>
          <w:color w:val="000000"/>
          <w:lang w:eastAsia="ru-RU"/>
        </w:rPr>
        <w:t xml:space="preserve"> </w:t>
      </w:r>
      <w:r>
        <w:rPr>
          <w:rStyle w:val="a3"/>
          <w:color w:val="000000"/>
          <w:lang w:val="uk-UA" w:eastAsia="ru-RU"/>
        </w:rPr>
        <w:t>культури</w:t>
      </w:r>
      <w:r w:rsidRPr="005E13F0">
        <w:rPr>
          <w:rStyle w:val="a3"/>
          <w:color w:val="000000"/>
          <w:lang w:eastAsia="ru-RU"/>
        </w:rPr>
        <w:t xml:space="preserve"> є схильність </w:t>
      </w:r>
      <w:r>
        <w:rPr>
          <w:rStyle w:val="a3"/>
          <w:color w:val="000000"/>
          <w:lang w:val="uk-UA" w:eastAsia="ru-RU"/>
        </w:rPr>
        <w:t xml:space="preserve">школярів </w:t>
      </w:r>
      <w:proofErr w:type="spellStart"/>
      <w:r w:rsidRPr="005E13F0">
        <w:rPr>
          <w:rStyle w:val="a3"/>
          <w:color w:val="000000"/>
          <w:lang w:eastAsia="ru-RU"/>
        </w:rPr>
        <w:t>займают</w:t>
      </w:r>
      <w:r>
        <w:rPr>
          <w:rStyle w:val="a3"/>
          <w:color w:val="000000"/>
          <w:lang w:val="uk-UA" w:eastAsia="ru-RU"/>
        </w:rPr>
        <w:t>ися</w:t>
      </w:r>
      <w:proofErr w:type="spellEnd"/>
      <w:r w:rsidRPr="005E13F0">
        <w:rPr>
          <w:rStyle w:val="a3"/>
          <w:color w:val="000000"/>
          <w:lang w:eastAsia="ru-RU"/>
        </w:rPr>
        <w:t xml:space="preserve"> </w:t>
      </w:r>
      <w:proofErr w:type="spellStart"/>
      <w:r w:rsidRPr="005E13F0">
        <w:rPr>
          <w:rStyle w:val="a3"/>
          <w:color w:val="000000"/>
          <w:lang w:eastAsia="ru-RU"/>
        </w:rPr>
        <w:t>певни</w:t>
      </w:r>
      <w:proofErr w:type="spellEnd"/>
      <w:r>
        <w:rPr>
          <w:rStyle w:val="a3"/>
          <w:color w:val="000000"/>
          <w:lang w:val="uk-UA" w:eastAsia="ru-RU"/>
        </w:rPr>
        <w:t>ми</w:t>
      </w:r>
      <w:r w:rsidRPr="005E13F0">
        <w:rPr>
          <w:rStyle w:val="a3"/>
          <w:color w:val="000000"/>
          <w:lang w:eastAsia="ru-RU"/>
        </w:rPr>
        <w:t xml:space="preserve"> </w:t>
      </w:r>
      <w:proofErr w:type="spellStart"/>
      <w:r w:rsidRPr="005E13F0">
        <w:rPr>
          <w:rStyle w:val="a3"/>
          <w:color w:val="000000"/>
          <w:lang w:eastAsia="ru-RU"/>
        </w:rPr>
        <w:t>фізични</w:t>
      </w:r>
      <w:proofErr w:type="spellEnd"/>
      <w:r>
        <w:rPr>
          <w:rStyle w:val="a3"/>
          <w:color w:val="000000"/>
          <w:lang w:val="uk-UA" w:eastAsia="ru-RU"/>
        </w:rPr>
        <w:t>ми</w:t>
      </w:r>
      <w:r w:rsidRPr="005E13F0">
        <w:rPr>
          <w:rStyle w:val="a3"/>
          <w:color w:val="000000"/>
          <w:lang w:eastAsia="ru-RU"/>
        </w:rPr>
        <w:t xml:space="preserve"> вправ</w:t>
      </w:r>
      <w:proofErr w:type="spellStart"/>
      <w:r>
        <w:rPr>
          <w:rStyle w:val="a3"/>
          <w:color w:val="000000"/>
          <w:lang w:val="uk-UA" w:eastAsia="ru-RU"/>
        </w:rPr>
        <w:t>ами</w:t>
      </w:r>
      <w:proofErr w:type="spellEnd"/>
      <w:r w:rsidRPr="005E13F0">
        <w:rPr>
          <w:rStyle w:val="a3"/>
          <w:color w:val="000000"/>
          <w:lang w:eastAsia="ru-RU"/>
        </w:rPr>
        <w:t xml:space="preserve">. </w:t>
      </w:r>
      <w:proofErr w:type="spellStart"/>
      <w:r w:rsidRPr="005E13F0">
        <w:rPr>
          <w:rStyle w:val="a3"/>
          <w:color w:val="000000"/>
          <w:lang w:eastAsia="ru-RU"/>
        </w:rPr>
        <w:t>Морфофункціональні</w:t>
      </w:r>
      <w:proofErr w:type="spellEnd"/>
      <w:r w:rsidRPr="005E13F0">
        <w:rPr>
          <w:rStyle w:val="a3"/>
          <w:color w:val="000000"/>
          <w:lang w:eastAsia="ru-RU"/>
        </w:rPr>
        <w:t xml:space="preserve"> та психологічні особливості </w:t>
      </w:r>
      <w:proofErr w:type="spellStart"/>
      <w:r w:rsidRPr="005E13F0">
        <w:rPr>
          <w:rStyle w:val="a3"/>
          <w:color w:val="000000"/>
          <w:lang w:eastAsia="ru-RU"/>
        </w:rPr>
        <w:t>дівчаток</w:t>
      </w:r>
      <w:proofErr w:type="spellEnd"/>
      <w:r w:rsidRPr="005E13F0">
        <w:rPr>
          <w:rStyle w:val="a3"/>
          <w:color w:val="000000"/>
          <w:lang w:eastAsia="ru-RU"/>
        </w:rPr>
        <w:t xml:space="preserve"> 11-12</w:t>
      </w:r>
      <w:r>
        <w:rPr>
          <w:rStyle w:val="a3"/>
          <w:color w:val="000000"/>
          <w:lang w:val="uk-UA" w:eastAsia="ru-RU"/>
        </w:rPr>
        <w:t>-</w:t>
      </w:r>
      <w:r w:rsidRPr="005E13F0">
        <w:rPr>
          <w:rStyle w:val="a3"/>
          <w:color w:val="000000"/>
          <w:lang w:eastAsia="ru-RU"/>
        </w:rPr>
        <w:t>річного віку створюють передумови до занять видами спорту, що розвивають гнучкість, координацію рухів</w:t>
      </w:r>
      <w:r w:rsidRPr="00FE666A">
        <w:rPr>
          <w:rStyle w:val="a3"/>
          <w:color w:val="000000"/>
          <w:lang w:eastAsia="ru-RU"/>
        </w:rPr>
        <w:t xml:space="preserve"> </w:t>
      </w:r>
      <w:r>
        <w:rPr>
          <w:rStyle w:val="a3"/>
          <w:color w:val="000000"/>
          <w:lang w:eastAsia="ru-RU"/>
        </w:rPr>
        <w:t>грацію</w:t>
      </w:r>
      <w:r>
        <w:rPr>
          <w:rStyle w:val="a3"/>
          <w:color w:val="000000"/>
          <w:lang w:val="uk-UA" w:eastAsia="ru-RU"/>
        </w:rPr>
        <w:t xml:space="preserve"> тощо</w:t>
      </w:r>
      <w:r w:rsidRPr="005E13F0">
        <w:rPr>
          <w:rStyle w:val="a3"/>
          <w:color w:val="000000"/>
          <w:lang w:eastAsia="ru-RU"/>
        </w:rPr>
        <w:t xml:space="preserve">. На розвиток цих </w:t>
      </w:r>
      <w:r>
        <w:rPr>
          <w:rStyle w:val="a3"/>
          <w:color w:val="000000"/>
          <w:lang w:val="uk-UA" w:eastAsia="ru-RU"/>
        </w:rPr>
        <w:t>та інших якостей</w:t>
      </w:r>
      <w:r w:rsidRPr="005E13F0">
        <w:rPr>
          <w:rStyle w:val="a3"/>
          <w:color w:val="000000"/>
          <w:lang w:eastAsia="ru-RU"/>
        </w:rPr>
        <w:t xml:space="preserve"> спрямовані заняття аеробікою.</w:t>
      </w:r>
    </w:p>
    <w:p w:rsidR="00E12F50" w:rsidRDefault="00E12F50" w:rsidP="00E12F50">
      <w:pPr>
        <w:pStyle w:val="a4"/>
        <w:numPr>
          <w:ilvl w:val="0"/>
          <w:numId w:val="30"/>
        </w:numPr>
        <w:tabs>
          <w:tab w:val="left" w:pos="1062"/>
        </w:tabs>
        <w:ind w:firstLine="709"/>
        <w:jc w:val="both"/>
        <w:rPr>
          <w:rStyle w:val="a3"/>
          <w:color w:val="000000"/>
          <w:lang w:val="uk-UA" w:eastAsia="ru-RU"/>
        </w:rPr>
      </w:pPr>
      <w:r w:rsidRPr="005E13F0">
        <w:rPr>
          <w:rStyle w:val="a3"/>
          <w:color w:val="000000"/>
          <w:lang w:eastAsia="ru-RU"/>
        </w:rPr>
        <w:t xml:space="preserve">Популярність різних видів спорту та рухової активності серед </w:t>
      </w:r>
      <w:proofErr w:type="spellStart"/>
      <w:r w:rsidRPr="005E13F0">
        <w:rPr>
          <w:rStyle w:val="a3"/>
          <w:color w:val="000000"/>
          <w:lang w:eastAsia="ru-RU"/>
        </w:rPr>
        <w:t>дівчаток</w:t>
      </w:r>
      <w:proofErr w:type="spellEnd"/>
      <w:r>
        <w:rPr>
          <w:rStyle w:val="a3"/>
          <w:color w:val="000000"/>
          <w:lang w:val="uk-UA" w:eastAsia="ru-RU"/>
        </w:rPr>
        <w:t xml:space="preserve"> середнього шкільного віку</w:t>
      </w:r>
      <w:r w:rsidRPr="005E13F0">
        <w:rPr>
          <w:rStyle w:val="a3"/>
          <w:color w:val="000000"/>
          <w:lang w:eastAsia="ru-RU"/>
        </w:rPr>
        <w:t xml:space="preserve"> неоднакова. Найбільшою популярністю користуються аеробіка (40</w:t>
      </w:r>
      <w:r>
        <w:rPr>
          <w:rStyle w:val="a3"/>
          <w:color w:val="000000"/>
          <w:lang w:val="uk-UA" w:eastAsia="ru-RU"/>
        </w:rPr>
        <w:t> </w:t>
      </w:r>
      <w:r w:rsidRPr="005E13F0">
        <w:rPr>
          <w:rStyle w:val="a3"/>
          <w:color w:val="000000"/>
          <w:lang w:eastAsia="ru-RU"/>
        </w:rPr>
        <w:t>%) та спортивні ігри (20</w:t>
      </w:r>
      <w:r>
        <w:rPr>
          <w:rStyle w:val="a3"/>
          <w:color w:val="000000"/>
          <w:lang w:val="uk-UA" w:eastAsia="ru-RU"/>
        </w:rPr>
        <w:t> </w:t>
      </w:r>
      <w:r w:rsidRPr="005E13F0">
        <w:rPr>
          <w:rStyle w:val="a3"/>
          <w:color w:val="000000"/>
          <w:lang w:eastAsia="ru-RU"/>
        </w:rPr>
        <w:t xml:space="preserve">%); </w:t>
      </w:r>
      <w:r>
        <w:rPr>
          <w:rStyle w:val="a3"/>
          <w:color w:val="000000"/>
          <w:lang w:val="uk-UA" w:eastAsia="ru-RU"/>
        </w:rPr>
        <w:t>далі –</w:t>
      </w:r>
      <w:r w:rsidRPr="005E13F0">
        <w:rPr>
          <w:rStyle w:val="a3"/>
          <w:color w:val="000000"/>
          <w:lang w:eastAsia="ru-RU"/>
        </w:rPr>
        <w:t xml:space="preserve"> східні єдиноборства (15</w:t>
      </w:r>
      <w:r>
        <w:rPr>
          <w:rStyle w:val="a3"/>
          <w:color w:val="000000"/>
          <w:lang w:val="uk-UA" w:eastAsia="ru-RU"/>
        </w:rPr>
        <w:t> </w:t>
      </w:r>
      <w:r w:rsidRPr="005E13F0">
        <w:rPr>
          <w:rStyle w:val="a3"/>
          <w:color w:val="000000"/>
          <w:lang w:eastAsia="ru-RU"/>
        </w:rPr>
        <w:t>%) та гімнастика (15</w:t>
      </w:r>
      <w:r>
        <w:rPr>
          <w:rStyle w:val="a3"/>
          <w:color w:val="000000"/>
          <w:lang w:val="uk-UA" w:eastAsia="ru-RU"/>
        </w:rPr>
        <w:t> </w:t>
      </w:r>
      <w:r w:rsidRPr="005E13F0">
        <w:rPr>
          <w:rStyle w:val="a3"/>
          <w:color w:val="000000"/>
          <w:lang w:eastAsia="ru-RU"/>
        </w:rPr>
        <w:t xml:space="preserve">%). Найменш </w:t>
      </w:r>
      <w:proofErr w:type="spellStart"/>
      <w:r w:rsidRPr="005E13F0">
        <w:rPr>
          <w:rStyle w:val="a3"/>
          <w:color w:val="000000"/>
          <w:lang w:eastAsia="ru-RU"/>
        </w:rPr>
        <w:t>популярн</w:t>
      </w:r>
      <w:r>
        <w:rPr>
          <w:rStyle w:val="a3"/>
          <w:color w:val="000000"/>
          <w:lang w:val="uk-UA" w:eastAsia="ru-RU"/>
        </w:rPr>
        <w:t>ими</w:t>
      </w:r>
      <w:proofErr w:type="spellEnd"/>
      <w:r>
        <w:rPr>
          <w:rStyle w:val="a3"/>
          <w:color w:val="000000"/>
          <w:lang w:val="uk-UA" w:eastAsia="ru-RU"/>
        </w:rPr>
        <w:t>, як нам вдалося встановити, є</w:t>
      </w:r>
      <w:r w:rsidRPr="005E13F0">
        <w:rPr>
          <w:rStyle w:val="a3"/>
          <w:color w:val="000000"/>
          <w:lang w:eastAsia="ru-RU"/>
        </w:rPr>
        <w:t xml:space="preserve"> легка атлетика, лижний спорт, велоспорт (10</w:t>
      </w:r>
      <w:r>
        <w:rPr>
          <w:rStyle w:val="a3"/>
          <w:color w:val="000000"/>
          <w:lang w:val="uk-UA" w:eastAsia="ru-RU"/>
        </w:rPr>
        <w:t> </w:t>
      </w:r>
      <w:r w:rsidRPr="005E13F0">
        <w:rPr>
          <w:rStyle w:val="a3"/>
          <w:color w:val="000000"/>
          <w:lang w:eastAsia="ru-RU"/>
        </w:rPr>
        <w:t>%), які відносяться до енергоємних та недостатньо емоційних видів спорту.</w:t>
      </w:r>
    </w:p>
    <w:p w:rsidR="00BC6A15" w:rsidRPr="005E13F0" w:rsidRDefault="00B64E86" w:rsidP="000A3FA4">
      <w:pPr>
        <w:pStyle w:val="a4"/>
        <w:tabs>
          <w:tab w:val="left" w:pos="1134"/>
        </w:tabs>
        <w:ind w:firstLine="720"/>
        <w:jc w:val="both"/>
      </w:pPr>
      <w:r>
        <w:rPr>
          <w:rStyle w:val="a3"/>
          <w:color w:val="000000"/>
          <w:lang w:val="uk-UA" w:eastAsia="ru-RU"/>
        </w:rPr>
        <w:t>4.</w:t>
      </w:r>
      <w:r>
        <w:rPr>
          <w:rStyle w:val="a3"/>
          <w:color w:val="000000"/>
          <w:lang w:val="uk-UA" w:eastAsia="ru-RU"/>
        </w:rPr>
        <w:tab/>
      </w:r>
      <w:r w:rsidR="00BC6A15" w:rsidRPr="005E13F0">
        <w:rPr>
          <w:rStyle w:val="a3"/>
          <w:color w:val="000000"/>
          <w:lang w:eastAsia="ru-RU"/>
        </w:rPr>
        <w:t>Результати проведеного експеримент</w:t>
      </w:r>
      <w:r>
        <w:rPr>
          <w:rStyle w:val="a3"/>
          <w:color w:val="000000"/>
          <w:lang w:eastAsia="ru-RU"/>
        </w:rPr>
        <w:t>ального дослідження свідчать</w:t>
      </w:r>
      <w:r>
        <w:rPr>
          <w:rStyle w:val="a3"/>
          <w:color w:val="000000"/>
          <w:lang w:val="uk-UA" w:eastAsia="ru-RU"/>
        </w:rPr>
        <w:t xml:space="preserve"> що</w:t>
      </w:r>
      <w:r w:rsidR="00BC6A15" w:rsidRPr="005E13F0">
        <w:rPr>
          <w:rStyle w:val="a3"/>
          <w:color w:val="000000"/>
          <w:lang w:eastAsia="ru-RU"/>
        </w:rPr>
        <w:t>:</w:t>
      </w:r>
    </w:p>
    <w:p w:rsidR="00BC6A15" w:rsidRPr="005E13F0" w:rsidRDefault="00BC6A15" w:rsidP="000A3FA4">
      <w:pPr>
        <w:pStyle w:val="a4"/>
        <w:numPr>
          <w:ilvl w:val="0"/>
          <w:numId w:val="71"/>
        </w:numPr>
        <w:tabs>
          <w:tab w:val="left" w:pos="1134"/>
        </w:tabs>
        <w:ind w:left="0" w:firstLine="709"/>
        <w:jc w:val="both"/>
      </w:pPr>
      <w:r w:rsidRPr="005E13F0">
        <w:rPr>
          <w:rStyle w:val="a3"/>
          <w:color w:val="000000"/>
          <w:lang w:eastAsia="ru-RU"/>
        </w:rPr>
        <w:t xml:space="preserve">достовірне поліпшення показників, </w:t>
      </w:r>
      <w:r w:rsidR="00E12F50">
        <w:rPr>
          <w:rStyle w:val="a3"/>
          <w:color w:val="000000"/>
          <w:lang w:val="uk-UA" w:eastAsia="ru-RU"/>
        </w:rPr>
        <w:t>які</w:t>
      </w:r>
      <w:r w:rsidRPr="005E13F0">
        <w:rPr>
          <w:rStyle w:val="a3"/>
          <w:color w:val="000000"/>
          <w:lang w:eastAsia="ru-RU"/>
        </w:rPr>
        <w:t xml:space="preserve"> характеризують фізичний розвиток та </w:t>
      </w:r>
      <w:r w:rsidR="00E12F50">
        <w:rPr>
          <w:rStyle w:val="a3"/>
          <w:color w:val="000000"/>
          <w:lang w:val="uk-UA" w:eastAsia="ru-RU"/>
        </w:rPr>
        <w:t>фізичну</w:t>
      </w:r>
      <w:r w:rsidRPr="005E13F0">
        <w:rPr>
          <w:rStyle w:val="a3"/>
          <w:color w:val="000000"/>
          <w:lang w:eastAsia="ru-RU"/>
        </w:rPr>
        <w:t xml:space="preserve"> підготовленість </w:t>
      </w:r>
      <w:proofErr w:type="spellStart"/>
      <w:r w:rsidRPr="005E13F0">
        <w:rPr>
          <w:rStyle w:val="a3"/>
          <w:color w:val="000000"/>
          <w:lang w:eastAsia="ru-RU"/>
        </w:rPr>
        <w:t>дівчаток</w:t>
      </w:r>
      <w:proofErr w:type="spellEnd"/>
      <w:r w:rsidRPr="005E13F0">
        <w:rPr>
          <w:rStyle w:val="a3"/>
          <w:color w:val="000000"/>
          <w:lang w:eastAsia="ru-RU"/>
        </w:rPr>
        <w:t xml:space="preserve"> 11-12 років. </w:t>
      </w:r>
      <w:r w:rsidR="00E12F50">
        <w:rPr>
          <w:rStyle w:val="a3"/>
          <w:color w:val="000000"/>
          <w:lang w:val="uk-UA" w:eastAsia="ru-RU"/>
        </w:rPr>
        <w:t xml:space="preserve">У </w:t>
      </w:r>
      <w:proofErr w:type="spellStart"/>
      <w:r w:rsidR="00E12F50">
        <w:rPr>
          <w:rStyle w:val="a3"/>
          <w:color w:val="000000"/>
          <w:lang w:val="uk-UA" w:eastAsia="ru-RU"/>
        </w:rPr>
        <w:t>дівчаток</w:t>
      </w:r>
      <w:proofErr w:type="spellEnd"/>
      <w:r w:rsidR="00E12F50">
        <w:rPr>
          <w:rStyle w:val="a3"/>
          <w:color w:val="000000"/>
          <w:lang w:val="uk-UA" w:eastAsia="ru-RU"/>
        </w:rPr>
        <w:t xml:space="preserve"> </w:t>
      </w:r>
      <w:r w:rsidRPr="005E13F0">
        <w:rPr>
          <w:rStyle w:val="a3"/>
          <w:color w:val="000000"/>
          <w:lang w:eastAsia="ru-RU"/>
        </w:rPr>
        <w:t>експериментальної групи, порівняно з контрольною, були зафіксовані достовірно більш високі результати за такими тестами, що характеризують фізичний розвиток:</w:t>
      </w:r>
    </w:p>
    <w:p w:rsidR="00BC6A15" w:rsidRPr="005E13F0" w:rsidRDefault="00BC6A15" w:rsidP="0010724F">
      <w:pPr>
        <w:pStyle w:val="a4"/>
        <w:numPr>
          <w:ilvl w:val="0"/>
          <w:numId w:val="31"/>
        </w:numPr>
        <w:tabs>
          <w:tab w:val="left" w:pos="993"/>
          <w:tab w:val="left" w:pos="1510"/>
        </w:tabs>
        <w:ind w:firstLine="720"/>
        <w:jc w:val="both"/>
      </w:pPr>
      <w:r w:rsidRPr="005E13F0">
        <w:rPr>
          <w:rStyle w:val="a3"/>
          <w:color w:val="000000"/>
          <w:lang w:eastAsia="ru-RU"/>
        </w:rPr>
        <w:t>екскурсія грудної клітки;</w:t>
      </w:r>
    </w:p>
    <w:p w:rsidR="00BC6A15" w:rsidRPr="005E13F0" w:rsidRDefault="00BC6A15" w:rsidP="0010724F">
      <w:pPr>
        <w:pStyle w:val="a4"/>
        <w:numPr>
          <w:ilvl w:val="0"/>
          <w:numId w:val="31"/>
        </w:numPr>
        <w:tabs>
          <w:tab w:val="left" w:pos="993"/>
          <w:tab w:val="left" w:pos="1510"/>
        </w:tabs>
        <w:ind w:firstLine="720"/>
        <w:jc w:val="both"/>
      </w:pPr>
      <w:r w:rsidRPr="005E13F0">
        <w:rPr>
          <w:rStyle w:val="a3"/>
          <w:color w:val="000000"/>
          <w:lang w:eastAsia="ru-RU"/>
        </w:rPr>
        <w:t>динамометрія обох кистей рук;</w:t>
      </w:r>
    </w:p>
    <w:p w:rsidR="00BC6A15" w:rsidRPr="005E13F0" w:rsidRDefault="00BC6A15" w:rsidP="0010724F">
      <w:pPr>
        <w:pStyle w:val="a4"/>
        <w:numPr>
          <w:ilvl w:val="0"/>
          <w:numId w:val="31"/>
        </w:numPr>
        <w:tabs>
          <w:tab w:val="left" w:pos="993"/>
          <w:tab w:val="left" w:pos="1276"/>
        </w:tabs>
        <w:ind w:firstLine="720"/>
        <w:jc w:val="both"/>
      </w:pPr>
      <w:r w:rsidRPr="005E13F0">
        <w:rPr>
          <w:rStyle w:val="a3"/>
          <w:color w:val="000000"/>
          <w:lang w:eastAsia="ru-RU"/>
        </w:rPr>
        <w:lastRenderedPageBreak/>
        <w:t>життєва ємність легень;</w:t>
      </w:r>
    </w:p>
    <w:p w:rsidR="00BC6A15" w:rsidRPr="005E13F0" w:rsidRDefault="00BC6A15" w:rsidP="0010724F">
      <w:pPr>
        <w:pStyle w:val="a4"/>
        <w:tabs>
          <w:tab w:val="left" w:pos="993"/>
          <w:tab w:val="left" w:pos="1276"/>
        </w:tabs>
        <w:ind w:firstLine="720"/>
        <w:jc w:val="both"/>
      </w:pPr>
      <w:r w:rsidRPr="005E13F0">
        <w:rPr>
          <w:rStyle w:val="a3"/>
          <w:color w:val="000000"/>
          <w:lang w:eastAsia="ru-RU"/>
        </w:rPr>
        <w:t xml:space="preserve">і </w:t>
      </w:r>
      <w:proofErr w:type="spellStart"/>
      <w:r w:rsidR="00E12F50">
        <w:rPr>
          <w:rStyle w:val="a3"/>
          <w:color w:val="000000"/>
          <w:lang w:eastAsia="ru-RU"/>
        </w:rPr>
        <w:t>характеризу</w:t>
      </w:r>
      <w:r w:rsidR="00E12F50">
        <w:rPr>
          <w:rStyle w:val="a3"/>
          <w:color w:val="000000"/>
          <w:lang w:val="uk-UA" w:eastAsia="ru-RU"/>
        </w:rPr>
        <w:t>ють</w:t>
      </w:r>
      <w:proofErr w:type="spellEnd"/>
      <w:r w:rsidR="00E12F50">
        <w:rPr>
          <w:rStyle w:val="a3"/>
          <w:color w:val="000000"/>
          <w:lang w:val="uk-UA" w:eastAsia="ru-RU"/>
        </w:rPr>
        <w:t xml:space="preserve"> фізичну</w:t>
      </w:r>
      <w:r w:rsidRPr="005E13F0">
        <w:rPr>
          <w:rStyle w:val="a3"/>
          <w:color w:val="000000"/>
          <w:lang w:eastAsia="ru-RU"/>
        </w:rPr>
        <w:t xml:space="preserve"> підготовленість:</w:t>
      </w:r>
    </w:p>
    <w:p w:rsidR="00BC6A15" w:rsidRPr="005E13F0" w:rsidRDefault="00BC6A15" w:rsidP="0010724F">
      <w:pPr>
        <w:pStyle w:val="a4"/>
        <w:numPr>
          <w:ilvl w:val="0"/>
          <w:numId w:val="31"/>
        </w:numPr>
        <w:tabs>
          <w:tab w:val="left" w:pos="993"/>
          <w:tab w:val="left" w:pos="1276"/>
        </w:tabs>
        <w:ind w:firstLine="720"/>
        <w:jc w:val="both"/>
      </w:pPr>
      <w:r w:rsidRPr="005E13F0">
        <w:rPr>
          <w:rStyle w:val="a3"/>
          <w:color w:val="000000"/>
          <w:lang w:eastAsia="ru-RU"/>
        </w:rPr>
        <w:t>гнучкість хребетного стовпа;</w:t>
      </w:r>
    </w:p>
    <w:p w:rsidR="00BC6A15" w:rsidRPr="005E13F0" w:rsidRDefault="00BC6A15" w:rsidP="0010724F">
      <w:pPr>
        <w:pStyle w:val="a4"/>
        <w:numPr>
          <w:ilvl w:val="0"/>
          <w:numId w:val="31"/>
        </w:numPr>
        <w:tabs>
          <w:tab w:val="left" w:pos="993"/>
          <w:tab w:val="left" w:pos="1276"/>
        </w:tabs>
        <w:ind w:firstLine="720"/>
        <w:jc w:val="both"/>
      </w:pPr>
      <w:r w:rsidRPr="005E13F0">
        <w:rPr>
          <w:rStyle w:val="a3"/>
          <w:color w:val="000000"/>
          <w:lang w:eastAsia="ru-RU"/>
        </w:rPr>
        <w:t>піднім</w:t>
      </w:r>
      <w:r w:rsidR="0010724F">
        <w:rPr>
          <w:rStyle w:val="a3"/>
          <w:color w:val="000000"/>
          <w:lang w:eastAsia="ru-RU"/>
        </w:rPr>
        <w:t>ання тулуба із положення лежачи</w:t>
      </w:r>
      <w:r w:rsidR="0010724F">
        <w:rPr>
          <w:rStyle w:val="a3"/>
          <w:color w:val="000000"/>
          <w:lang w:val="uk-UA" w:eastAsia="ru-RU"/>
        </w:rPr>
        <w:t xml:space="preserve"> </w:t>
      </w:r>
      <w:r w:rsidR="0010724F">
        <w:rPr>
          <w:rStyle w:val="a9"/>
          <w:color w:val="000000"/>
          <w:spacing w:val="-4"/>
          <w:sz w:val="28"/>
          <w:szCs w:val="28"/>
          <w:lang w:val="uk-UA" w:eastAsia="ru-RU"/>
        </w:rPr>
        <w:t xml:space="preserve">на </w:t>
      </w:r>
      <w:r w:rsidR="0010724F" w:rsidRPr="00080389">
        <w:rPr>
          <w:rStyle w:val="a9"/>
          <w:color w:val="000000"/>
          <w:spacing w:val="-4"/>
          <w:sz w:val="28"/>
          <w:szCs w:val="28"/>
          <w:lang w:eastAsia="ru-RU"/>
        </w:rPr>
        <w:t>спині</w:t>
      </w:r>
      <w:r w:rsidR="0010724F" w:rsidRPr="00080389">
        <w:rPr>
          <w:rStyle w:val="a9"/>
          <w:color w:val="000000"/>
          <w:spacing w:val="-4"/>
          <w:sz w:val="28"/>
          <w:szCs w:val="28"/>
          <w:lang w:val="uk-UA" w:eastAsia="ru-RU"/>
        </w:rPr>
        <w:t xml:space="preserve"> в </w:t>
      </w:r>
      <w:proofErr w:type="spellStart"/>
      <w:r w:rsidR="0010724F" w:rsidRPr="00080389">
        <w:rPr>
          <w:rStyle w:val="a9"/>
          <w:color w:val="000000"/>
          <w:spacing w:val="-4"/>
          <w:sz w:val="28"/>
          <w:szCs w:val="28"/>
          <w:lang w:val="uk-UA" w:eastAsia="ru-RU"/>
        </w:rPr>
        <w:t>сід</w:t>
      </w:r>
      <w:proofErr w:type="spellEnd"/>
      <w:r w:rsidR="0010724F" w:rsidRPr="00080389">
        <w:rPr>
          <w:rStyle w:val="a9"/>
          <w:color w:val="000000"/>
          <w:spacing w:val="-4"/>
          <w:sz w:val="28"/>
          <w:szCs w:val="28"/>
          <w:lang w:val="uk-UA" w:eastAsia="ru-RU"/>
        </w:rPr>
        <w:t xml:space="preserve"> за 30</w:t>
      </w:r>
      <w:r w:rsidR="0010724F">
        <w:rPr>
          <w:rStyle w:val="a9"/>
          <w:color w:val="000000"/>
          <w:spacing w:val="-4"/>
          <w:sz w:val="28"/>
          <w:szCs w:val="28"/>
          <w:lang w:val="uk-UA" w:eastAsia="ru-RU"/>
        </w:rPr>
        <w:t> </w:t>
      </w:r>
      <w:r w:rsidR="0010724F" w:rsidRPr="00080389">
        <w:rPr>
          <w:rStyle w:val="a9"/>
          <w:color w:val="000000"/>
          <w:spacing w:val="-4"/>
          <w:sz w:val="28"/>
          <w:szCs w:val="28"/>
          <w:lang w:val="uk-UA" w:eastAsia="ru-RU"/>
        </w:rPr>
        <w:t>секунд</w:t>
      </w:r>
      <w:r w:rsidR="0010724F">
        <w:rPr>
          <w:rStyle w:val="a9"/>
          <w:color w:val="000000"/>
          <w:spacing w:val="-4"/>
          <w:sz w:val="28"/>
          <w:szCs w:val="28"/>
          <w:lang w:val="uk-UA" w:eastAsia="ru-RU"/>
        </w:rPr>
        <w:t>;</w:t>
      </w:r>
    </w:p>
    <w:p w:rsidR="00BC6A15" w:rsidRPr="005E13F0" w:rsidRDefault="00BC6A15" w:rsidP="0010724F">
      <w:pPr>
        <w:pStyle w:val="a4"/>
        <w:numPr>
          <w:ilvl w:val="0"/>
          <w:numId w:val="31"/>
        </w:numPr>
        <w:tabs>
          <w:tab w:val="left" w:pos="993"/>
          <w:tab w:val="left" w:pos="1276"/>
        </w:tabs>
        <w:ind w:firstLine="720"/>
        <w:jc w:val="both"/>
      </w:pPr>
      <w:r w:rsidRPr="005E13F0">
        <w:rPr>
          <w:rStyle w:val="a3"/>
          <w:color w:val="000000"/>
          <w:lang w:eastAsia="ru-RU"/>
        </w:rPr>
        <w:t>стрибок у довжину з місця;</w:t>
      </w:r>
    </w:p>
    <w:p w:rsidR="00BC6A15" w:rsidRPr="005E13F0" w:rsidRDefault="00BC6A15" w:rsidP="0010724F">
      <w:pPr>
        <w:pStyle w:val="a4"/>
        <w:numPr>
          <w:ilvl w:val="0"/>
          <w:numId w:val="31"/>
        </w:numPr>
        <w:tabs>
          <w:tab w:val="left" w:pos="993"/>
          <w:tab w:val="left" w:pos="1276"/>
        </w:tabs>
        <w:ind w:firstLine="720"/>
        <w:jc w:val="both"/>
      </w:pPr>
      <w:r w:rsidRPr="005E13F0">
        <w:rPr>
          <w:rStyle w:val="a3"/>
          <w:color w:val="000000"/>
          <w:lang w:eastAsia="ru-RU"/>
        </w:rPr>
        <w:t xml:space="preserve">підтягування на </w:t>
      </w:r>
      <w:r w:rsidR="00710A60">
        <w:rPr>
          <w:rStyle w:val="a3"/>
          <w:color w:val="000000"/>
          <w:lang w:val="uk-UA" w:eastAsia="ru-RU"/>
        </w:rPr>
        <w:t>низь</w:t>
      </w:r>
      <w:r w:rsidR="0010724F">
        <w:rPr>
          <w:rStyle w:val="a3"/>
          <w:color w:val="000000"/>
          <w:lang w:val="uk-UA" w:eastAsia="ru-RU"/>
        </w:rPr>
        <w:t>кій перекладині</w:t>
      </w:r>
      <w:r w:rsidRPr="005E13F0">
        <w:rPr>
          <w:rStyle w:val="a3"/>
          <w:color w:val="000000"/>
          <w:lang w:eastAsia="ru-RU"/>
        </w:rPr>
        <w:t>;</w:t>
      </w:r>
    </w:p>
    <w:p w:rsidR="00BC6A15" w:rsidRPr="005E13F0" w:rsidRDefault="00BC6A15" w:rsidP="0010724F">
      <w:pPr>
        <w:pStyle w:val="a4"/>
        <w:numPr>
          <w:ilvl w:val="0"/>
          <w:numId w:val="31"/>
        </w:numPr>
        <w:tabs>
          <w:tab w:val="left" w:pos="993"/>
          <w:tab w:val="left" w:pos="1276"/>
        </w:tabs>
        <w:ind w:firstLine="720"/>
        <w:jc w:val="both"/>
      </w:pPr>
      <w:r w:rsidRPr="005E13F0">
        <w:rPr>
          <w:rStyle w:val="a3"/>
          <w:color w:val="000000"/>
          <w:lang w:eastAsia="ru-RU"/>
        </w:rPr>
        <w:t>човниковий біг;</w:t>
      </w:r>
    </w:p>
    <w:p w:rsidR="00BC6A15" w:rsidRPr="005E13F0" w:rsidRDefault="00BC6A15" w:rsidP="0010724F">
      <w:pPr>
        <w:pStyle w:val="a4"/>
        <w:numPr>
          <w:ilvl w:val="0"/>
          <w:numId w:val="31"/>
        </w:numPr>
        <w:tabs>
          <w:tab w:val="left" w:pos="993"/>
          <w:tab w:val="left" w:pos="1276"/>
        </w:tabs>
        <w:ind w:firstLine="720"/>
        <w:jc w:val="both"/>
      </w:pPr>
      <w:r w:rsidRPr="005E13F0">
        <w:rPr>
          <w:rStyle w:val="a3"/>
          <w:color w:val="000000"/>
          <w:lang w:eastAsia="ru-RU"/>
        </w:rPr>
        <w:t>точність просторового аналізу рухової дії;</w:t>
      </w:r>
    </w:p>
    <w:p w:rsidR="00BC6A15" w:rsidRPr="005E13F0" w:rsidRDefault="00BC6A15" w:rsidP="0010724F">
      <w:pPr>
        <w:pStyle w:val="a4"/>
        <w:numPr>
          <w:ilvl w:val="0"/>
          <w:numId w:val="31"/>
        </w:numPr>
        <w:tabs>
          <w:tab w:val="left" w:pos="993"/>
          <w:tab w:val="left" w:pos="1276"/>
        </w:tabs>
        <w:ind w:firstLine="720"/>
        <w:jc w:val="both"/>
      </w:pPr>
      <w:r w:rsidRPr="005E13F0">
        <w:rPr>
          <w:rStyle w:val="a3"/>
          <w:color w:val="000000"/>
          <w:lang w:eastAsia="ru-RU"/>
        </w:rPr>
        <w:t>точність тимчасового аналізу рухової дії;</w:t>
      </w:r>
    </w:p>
    <w:p w:rsidR="00BC6A15" w:rsidRPr="005E13F0" w:rsidRDefault="00BC6A15" w:rsidP="0010724F">
      <w:pPr>
        <w:pStyle w:val="a4"/>
        <w:numPr>
          <w:ilvl w:val="0"/>
          <w:numId w:val="31"/>
        </w:numPr>
        <w:tabs>
          <w:tab w:val="left" w:pos="993"/>
          <w:tab w:val="left" w:pos="1276"/>
        </w:tabs>
        <w:ind w:firstLine="720"/>
        <w:jc w:val="both"/>
      </w:pPr>
      <w:r w:rsidRPr="005E13F0">
        <w:rPr>
          <w:rStyle w:val="a3"/>
          <w:color w:val="000000"/>
          <w:lang w:eastAsia="ru-RU"/>
        </w:rPr>
        <w:t>точність силового аналізу рухової дії;</w:t>
      </w:r>
    </w:p>
    <w:p w:rsidR="00BC6A15" w:rsidRPr="005E13F0" w:rsidRDefault="00BC6A15" w:rsidP="006E074B">
      <w:pPr>
        <w:pStyle w:val="a4"/>
        <w:numPr>
          <w:ilvl w:val="0"/>
          <w:numId w:val="32"/>
        </w:numPr>
        <w:tabs>
          <w:tab w:val="left" w:pos="1026"/>
        </w:tabs>
        <w:ind w:firstLine="720"/>
        <w:jc w:val="both"/>
      </w:pPr>
      <w:r w:rsidRPr="005E13F0">
        <w:rPr>
          <w:rStyle w:val="a3"/>
          <w:color w:val="000000"/>
          <w:lang w:eastAsia="ru-RU"/>
        </w:rPr>
        <w:t xml:space="preserve">формування мотивації до організованих та самостійних занять фізичними вправами. Ставлення до самостійних занять фізичної культурою в </w:t>
      </w:r>
      <w:proofErr w:type="spellStart"/>
      <w:r w:rsidRPr="005E13F0">
        <w:rPr>
          <w:rStyle w:val="a3"/>
          <w:color w:val="000000"/>
          <w:lang w:eastAsia="ru-RU"/>
        </w:rPr>
        <w:t>дівчаток</w:t>
      </w:r>
      <w:proofErr w:type="spellEnd"/>
      <w:r w:rsidRPr="005E13F0">
        <w:rPr>
          <w:rStyle w:val="a3"/>
          <w:color w:val="000000"/>
          <w:lang w:eastAsia="ru-RU"/>
        </w:rPr>
        <w:t xml:space="preserve"> експериментальної групи істотно і позитивно змінилося наприкінці експерименту</w:t>
      </w:r>
      <w:r w:rsidR="00E12F50">
        <w:rPr>
          <w:rStyle w:val="a3"/>
          <w:color w:val="000000"/>
          <w:lang w:val="uk-UA" w:eastAsia="ru-RU"/>
        </w:rPr>
        <w:t>;</w:t>
      </w:r>
    </w:p>
    <w:p w:rsidR="00BC6A15" w:rsidRPr="005E13F0" w:rsidRDefault="00BC6A15" w:rsidP="006E074B">
      <w:pPr>
        <w:pStyle w:val="a4"/>
        <w:numPr>
          <w:ilvl w:val="0"/>
          <w:numId w:val="32"/>
        </w:numPr>
        <w:tabs>
          <w:tab w:val="left" w:pos="1013"/>
        </w:tabs>
        <w:ind w:firstLine="720"/>
        <w:jc w:val="both"/>
      </w:pPr>
      <w:r w:rsidRPr="005E13F0">
        <w:rPr>
          <w:rStyle w:val="a3"/>
          <w:color w:val="000000"/>
          <w:lang w:eastAsia="ru-RU"/>
        </w:rPr>
        <w:t xml:space="preserve">збільшення часу організованої рухової активності. Так на початку експерименту добовий обсяг рухової активності </w:t>
      </w:r>
      <w:proofErr w:type="spellStart"/>
      <w:r w:rsidRPr="005E13F0">
        <w:rPr>
          <w:rStyle w:val="a3"/>
          <w:color w:val="000000"/>
          <w:lang w:eastAsia="ru-RU"/>
        </w:rPr>
        <w:t>дівчаток</w:t>
      </w:r>
      <w:proofErr w:type="spellEnd"/>
      <w:r w:rsidRPr="005E13F0">
        <w:rPr>
          <w:rStyle w:val="a3"/>
          <w:color w:val="000000"/>
          <w:lang w:eastAsia="ru-RU"/>
        </w:rPr>
        <w:t xml:space="preserve"> експериментальної групи становив 0,63 години (2,4</w:t>
      </w:r>
      <w:r w:rsidR="000A3FA4">
        <w:rPr>
          <w:rStyle w:val="a3"/>
          <w:color w:val="000000"/>
          <w:lang w:val="uk-UA" w:eastAsia="ru-RU"/>
        </w:rPr>
        <w:t> </w:t>
      </w:r>
      <w:r w:rsidRPr="005E13F0">
        <w:rPr>
          <w:rStyle w:val="a3"/>
          <w:color w:val="000000"/>
          <w:lang w:eastAsia="ru-RU"/>
        </w:rPr>
        <w:t>%), а наприкінці експерименту він становив 1,7 години (6,9</w:t>
      </w:r>
      <w:r w:rsidR="000A3FA4">
        <w:rPr>
          <w:rStyle w:val="a3"/>
          <w:color w:val="000000"/>
          <w:lang w:val="uk-UA" w:eastAsia="ru-RU"/>
        </w:rPr>
        <w:t> </w:t>
      </w:r>
      <w:r w:rsidRPr="005E13F0">
        <w:rPr>
          <w:rStyle w:val="a3"/>
          <w:color w:val="000000"/>
          <w:lang w:eastAsia="ru-RU"/>
        </w:rPr>
        <w:t>%).</w:t>
      </w:r>
    </w:p>
    <w:p w:rsidR="0079505D" w:rsidRPr="000F1B94" w:rsidRDefault="00BC6A15" w:rsidP="00740E07">
      <w:pPr>
        <w:pStyle w:val="a4"/>
        <w:numPr>
          <w:ilvl w:val="0"/>
          <w:numId w:val="33"/>
        </w:numPr>
        <w:tabs>
          <w:tab w:val="left" w:pos="1134"/>
        </w:tabs>
        <w:ind w:firstLine="720"/>
        <w:jc w:val="both"/>
        <w:rPr>
          <w:rStyle w:val="a3"/>
        </w:rPr>
      </w:pPr>
      <w:r w:rsidRPr="005E13F0">
        <w:rPr>
          <w:rStyle w:val="a3"/>
          <w:color w:val="000000"/>
          <w:lang w:eastAsia="ru-RU"/>
        </w:rPr>
        <w:t xml:space="preserve">Наукове обґрунтування </w:t>
      </w:r>
      <w:r w:rsidR="00B64E86">
        <w:rPr>
          <w:rStyle w:val="a3"/>
          <w:color w:val="000000"/>
          <w:lang w:val="uk-UA" w:eastAsia="ru-RU"/>
        </w:rPr>
        <w:t>експерименту</w:t>
      </w:r>
      <w:r w:rsidRPr="005E13F0">
        <w:rPr>
          <w:rStyle w:val="a3"/>
          <w:color w:val="000000"/>
          <w:lang w:eastAsia="ru-RU"/>
        </w:rPr>
        <w:t xml:space="preserve"> дозволяє розширити теоретичну базу вчителів фізичної культури та студентів навчальних закладів фізкультурного профілю з перспективою її подальшої практичної реалізації.</w:t>
      </w:r>
      <w:r w:rsidR="00740E07">
        <w:rPr>
          <w:lang w:val="uk-UA"/>
        </w:rPr>
        <w:t xml:space="preserve"> </w:t>
      </w:r>
      <w:r w:rsidR="00B64E86" w:rsidRPr="00740E07">
        <w:rPr>
          <w:rStyle w:val="a3"/>
          <w:color w:val="000000"/>
          <w:lang w:val="uk-UA" w:eastAsia="ru-RU"/>
        </w:rPr>
        <w:t>Проведене експериментальне дослідження</w:t>
      </w:r>
      <w:r w:rsidRPr="00740E07">
        <w:rPr>
          <w:rStyle w:val="a3"/>
          <w:color w:val="000000"/>
          <w:lang w:eastAsia="ru-RU"/>
        </w:rPr>
        <w:t xml:space="preserve"> можна рекомендувати для широкого використання у позакласній роботі з фізичного виховання з дівчатками</w:t>
      </w:r>
      <w:r w:rsidR="00E12F50" w:rsidRPr="00740E07">
        <w:rPr>
          <w:rStyle w:val="a3"/>
          <w:color w:val="000000"/>
          <w:lang w:val="uk-UA" w:eastAsia="ru-RU"/>
        </w:rPr>
        <w:t xml:space="preserve"> 11-12-річного віку в</w:t>
      </w:r>
      <w:r w:rsidRPr="00740E07">
        <w:rPr>
          <w:rStyle w:val="a3"/>
          <w:color w:val="000000"/>
          <w:lang w:eastAsia="ru-RU"/>
        </w:rPr>
        <w:t xml:space="preserve"> різних освітніх закладах. </w:t>
      </w:r>
      <w:r w:rsidR="008E633E" w:rsidRPr="00740E07">
        <w:rPr>
          <w:rStyle w:val="a3"/>
          <w:color w:val="000000"/>
          <w:lang w:val="uk-UA" w:eastAsia="ru-RU"/>
        </w:rPr>
        <w:t>З</w:t>
      </w:r>
      <w:proofErr w:type="spellStart"/>
      <w:r w:rsidRPr="00740E07">
        <w:rPr>
          <w:rStyle w:val="a3"/>
          <w:color w:val="000000"/>
          <w:lang w:eastAsia="ru-RU"/>
        </w:rPr>
        <w:t>астосування</w:t>
      </w:r>
      <w:proofErr w:type="spellEnd"/>
      <w:r w:rsidR="008E633E" w:rsidRPr="00740E07">
        <w:rPr>
          <w:rStyle w:val="a3"/>
          <w:color w:val="000000"/>
          <w:lang w:val="uk-UA" w:eastAsia="ru-RU"/>
        </w:rPr>
        <w:t xml:space="preserve"> дослідження</w:t>
      </w:r>
      <w:r w:rsidRPr="00740E07">
        <w:rPr>
          <w:rStyle w:val="a3"/>
          <w:color w:val="000000"/>
          <w:lang w:eastAsia="ru-RU"/>
        </w:rPr>
        <w:t xml:space="preserve"> підвищує ефективність всього педагогічного процесу фізичного вдосконалення даного контингенту, і навіть сприяє збереженню здоров</w:t>
      </w:r>
      <w:r w:rsidR="00B21559" w:rsidRPr="00740E07">
        <w:rPr>
          <w:rStyle w:val="a3"/>
          <w:color w:val="000000"/>
          <w:lang w:eastAsia="ru-RU"/>
        </w:rPr>
        <w:t>ʼ</w:t>
      </w:r>
      <w:r w:rsidRPr="00740E07">
        <w:rPr>
          <w:rStyle w:val="a3"/>
          <w:color w:val="000000"/>
          <w:lang w:eastAsia="ru-RU"/>
        </w:rPr>
        <w:t>я та формува</w:t>
      </w:r>
      <w:bookmarkStart w:id="20" w:name="bookmark58"/>
      <w:r w:rsidR="00E12F50" w:rsidRPr="00740E07">
        <w:rPr>
          <w:rStyle w:val="a3"/>
          <w:color w:val="000000"/>
          <w:lang w:eastAsia="ru-RU"/>
        </w:rPr>
        <w:t>ння особистої фізичної культури</w:t>
      </w:r>
      <w:r w:rsidR="00E12F50" w:rsidRPr="00740E07">
        <w:rPr>
          <w:rStyle w:val="a3"/>
          <w:color w:val="000000"/>
          <w:lang w:val="uk-UA" w:eastAsia="ru-RU"/>
        </w:rPr>
        <w:t>.</w:t>
      </w:r>
    </w:p>
    <w:p w:rsidR="000F1B94" w:rsidRPr="005E13F0" w:rsidRDefault="000F1B94" w:rsidP="000F1B94">
      <w:pPr>
        <w:pStyle w:val="a4"/>
        <w:tabs>
          <w:tab w:val="left" w:pos="1134"/>
        </w:tabs>
        <w:ind w:left="720" w:firstLine="0"/>
        <w:jc w:val="both"/>
        <w:rPr>
          <w:rStyle w:val="a3"/>
        </w:rPr>
      </w:pPr>
    </w:p>
    <w:bookmarkEnd w:id="20"/>
    <w:p w:rsidR="00764513" w:rsidRDefault="00764513">
      <w:pPr>
        <w:widowControl/>
        <w:rPr>
          <w:rStyle w:val="3"/>
          <w:lang w:val="uk-UA"/>
        </w:rPr>
      </w:pPr>
      <w:r>
        <w:rPr>
          <w:rStyle w:val="3"/>
          <w:lang w:val="uk-UA"/>
        </w:rPr>
        <w:br w:type="page"/>
      </w:r>
    </w:p>
    <w:p w:rsidR="00764513" w:rsidRPr="00764513" w:rsidRDefault="00764513" w:rsidP="00764513">
      <w:pPr>
        <w:spacing w:line="360" w:lineRule="auto"/>
        <w:jc w:val="center"/>
        <w:rPr>
          <w:rStyle w:val="tlid-translation"/>
          <w:rFonts w:ascii="Times New Roman" w:hAnsi="Times New Roman" w:cs="Times New Roman"/>
          <w:b/>
          <w:spacing w:val="-2"/>
          <w:sz w:val="28"/>
          <w:szCs w:val="28"/>
        </w:rPr>
      </w:pPr>
      <w:r w:rsidRPr="00764513">
        <w:rPr>
          <w:rStyle w:val="tlid-translation"/>
          <w:rFonts w:ascii="Times New Roman" w:hAnsi="Times New Roman" w:cs="Times New Roman"/>
          <w:b/>
          <w:spacing w:val="-2"/>
          <w:sz w:val="28"/>
          <w:szCs w:val="28"/>
        </w:rPr>
        <w:lastRenderedPageBreak/>
        <w:t>СПИСOК ВИКOРИСТАНИХ ДЖЕРЕЛ</w:t>
      </w:r>
    </w:p>
    <w:p w:rsidR="00A65790" w:rsidRPr="00A65790" w:rsidRDefault="00A65790" w:rsidP="00A65790">
      <w:pPr>
        <w:tabs>
          <w:tab w:val="left" w:pos="851"/>
        </w:tabs>
        <w:spacing w:line="360" w:lineRule="auto"/>
        <w:jc w:val="center"/>
        <w:rPr>
          <w:rStyle w:val="tlid-translation"/>
          <w:rFonts w:ascii="Times New Roman" w:hAnsi="Times New Roman" w:cs="Times New Roman"/>
          <w:b/>
          <w:color w:val="auto"/>
          <w:spacing w:val="-2"/>
          <w:sz w:val="28"/>
          <w:szCs w:val="28"/>
          <w:lang w:val="uk-UA"/>
        </w:rPr>
      </w:pPr>
    </w:p>
    <w:p w:rsidR="00A65790" w:rsidRPr="00A65790" w:rsidRDefault="00A65790" w:rsidP="00A65790">
      <w:pPr>
        <w:pStyle w:val="af5"/>
        <w:numPr>
          <w:ilvl w:val="0"/>
          <w:numId w:val="74"/>
        </w:numPr>
        <w:tabs>
          <w:tab w:val="left" w:pos="0"/>
          <w:tab w:val="left" w:pos="993"/>
          <w:tab w:val="left" w:pos="1134"/>
        </w:tabs>
        <w:spacing w:after="0" w:line="360" w:lineRule="auto"/>
        <w:ind w:left="0" w:firstLine="680"/>
        <w:jc w:val="both"/>
        <w:rPr>
          <w:rFonts w:ascii="Times New Roman" w:eastAsia="Times New Roman" w:hAnsi="Times New Roman" w:cs="Times New Roman"/>
          <w:spacing w:val="-2"/>
          <w:sz w:val="28"/>
          <w:szCs w:val="28"/>
          <w:lang w:eastAsia="uk-UA"/>
        </w:rPr>
      </w:pPr>
      <w:r w:rsidRPr="00A65790">
        <w:rPr>
          <w:rFonts w:ascii="Times New Roman" w:eastAsia="Times New Roman" w:hAnsi="Times New Roman" w:cs="Times New Roman"/>
          <w:spacing w:val="-2"/>
          <w:sz w:val="28"/>
          <w:szCs w:val="28"/>
          <w:lang w:eastAsia="uk-UA"/>
        </w:rPr>
        <w:t xml:space="preserve">Андрєєва О. В. </w:t>
      </w:r>
      <w:r w:rsidRPr="00A65790">
        <w:rPr>
          <w:rFonts w:ascii="Times New Roman" w:hAnsi="Times New Roman" w:cs="Times New Roman"/>
          <w:spacing w:val="-2"/>
          <w:sz w:val="28"/>
          <w:szCs w:val="28"/>
        </w:rPr>
        <w:t>Аналіз мотиваційних теорій у сфері оздоровчої фізичної культури та рекреації / О</w:t>
      </w:r>
      <w:r w:rsidRPr="00A65790">
        <w:rPr>
          <w:rFonts w:ascii="Times New Roman" w:eastAsia="Times New Roman" w:hAnsi="Times New Roman" w:cs="Times New Roman"/>
          <w:spacing w:val="-2"/>
          <w:sz w:val="28"/>
          <w:szCs w:val="28"/>
          <w:lang w:eastAsia="uk-UA"/>
        </w:rPr>
        <w:t>. </w:t>
      </w:r>
      <w:r w:rsidRPr="00A65790">
        <w:rPr>
          <w:rFonts w:ascii="Times New Roman" w:hAnsi="Times New Roman" w:cs="Times New Roman"/>
          <w:spacing w:val="-2"/>
          <w:sz w:val="28"/>
          <w:szCs w:val="28"/>
        </w:rPr>
        <w:t>В</w:t>
      </w:r>
      <w:r w:rsidRPr="00A65790">
        <w:rPr>
          <w:rFonts w:ascii="Times New Roman" w:eastAsia="Times New Roman" w:hAnsi="Times New Roman" w:cs="Times New Roman"/>
          <w:spacing w:val="-2"/>
          <w:sz w:val="28"/>
          <w:szCs w:val="28"/>
          <w:lang w:eastAsia="uk-UA"/>
        </w:rPr>
        <w:t>. </w:t>
      </w:r>
      <w:r w:rsidRPr="00A65790">
        <w:rPr>
          <w:rFonts w:ascii="Times New Roman" w:hAnsi="Times New Roman" w:cs="Times New Roman"/>
          <w:spacing w:val="-2"/>
          <w:sz w:val="28"/>
          <w:szCs w:val="28"/>
        </w:rPr>
        <w:t>Андрєєва // Теорія і методика фізичного виховання. 2006. № 2. 81-4.</w:t>
      </w:r>
    </w:p>
    <w:p w:rsidR="00A65790" w:rsidRPr="00A65790" w:rsidRDefault="00A65790" w:rsidP="00A65790">
      <w:pPr>
        <w:pStyle w:val="af5"/>
        <w:numPr>
          <w:ilvl w:val="0"/>
          <w:numId w:val="74"/>
        </w:numPr>
        <w:tabs>
          <w:tab w:val="left" w:pos="0"/>
          <w:tab w:val="left" w:pos="993"/>
          <w:tab w:val="left" w:pos="1134"/>
        </w:tabs>
        <w:spacing w:after="0" w:line="360" w:lineRule="auto"/>
        <w:ind w:left="0" w:firstLine="680"/>
        <w:jc w:val="both"/>
        <w:rPr>
          <w:rFonts w:ascii="Times New Roman" w:eastAsia="Times New Roman" w:hAnsi="Times New Roman" w:cs="Times New Roman"/>
          <w:spacing w:val="-2"/>
          <w:sz w:val="28"/>
          <w:szCs w:val="28"/>
          <w:lang w:eastAsia="uk-UA"/>
        </w:rPr>
      </w:pPr>
      <w:proofErr w:type="spellStart"/>
      <w:r w:rsidRPr="00A65790">
        <w:rPr>
          <w:rFonts w:ascii="Times New Roman" w:hAnsi="Times New Roman" w:cs="Times New Roman"/>
          <w:spacing w:val="-2"/>
          <w:sz w:val="28"/>
          <w:szCs w:val="28"/>
        </w:rPr>
        <w:t>Апанасенко</w:t>
      </w:r>
      <w:proofErr w:type="spellEnd"/>
      <w:r w:rsidRPr="00A65790">
        <w:rPr>
          <w:rFonts w:ascii="Times New Roman" w:hAnsi="Times New Roman" w:cs="Times New Roman"/>
          <w:spacing w:val="-2"/>
          <w:sz w:val="28"/>
          <w:szCs w:val="28"/>
        </w:rPr>
        <w:t xml:space="preserve"> Г. Л. </w:t>
      </w:r>
      <w:proofErr w:type="spellStart"/>
      <w:r w:rsidRPr="00A65790">
        <w:rPr>
          <w:rFonts w:ascii="Times New Roman" w:hAnsi="Times New Roman" w:cs="Times New Roman"/>
          <w:spacing w:val="-2"/>
          <w:sz w:val="28"/>
          <w:szCs w:val="28"/>
        </w:rPr>
        <w:t>Физическое</w:t>
      </w:r>
      <w:proofErr w:type="spellEnd"/>
      <w:r w:rsidRPr="00A65790">
        <w:rPr>
          <w:rFonts w:ascii="Times New Roman" w:hAnsi="Times New Roman" w:cs="Times New Roman"/>
          <w:spacing w:val="-2"/>
          <w:sz w:val="28"/>
          <w:szCs w:val="28"/>
        </w:rPr>
        <w:t xml:space="preserve"> </w:t>
      </w:r>
      <w:proofErr w:type="spellStart"/>
      <w:r w:rsidRPr="00A65790">
        <w:rPr>
          <w:rFonts w:ascii="Times New Roman" w:hAnsi="Times New Roman" w:cs="Times New Roman"/>
          <w:spacing w:val="-2"/>
          <w:sz w:val="28"/>
          <w:szCs w:val="28"/>
        </w:rPr>
        <w:t>развитие</w:t>
      </w:r>
      <w:proofErr w:type="spellEnd"/>
      <w:r w:rsidRPr="00A65790">
        <w:rPr>
          <w:rFonts w:ascii="Times New Roman" w:hAnsi="Times New Roman" w:cs="Times New Roman"/>
          <w:spacing w:val="-2"/>
          <w:sz w:val="28"/>
          <w:szCs w:val="28"/>
        </w:rPr>
        <w:t xml:space="preserve"> у </w:t>
      </w:r>
      <w:proofErr w:type="spellStart"/>
      <w:r w:rsidRPr="00A65790">
        <w:rPr>
          <w:rFonts w:ascii="Times New Roman" w:hAnsi="Times New Roman" w:cs="Times New Roman"/>
          <w:spacing w:val="-2"/>
          <w:sz w:val="28"/>
          <w:szCs w:val="28"/>
        </w:rPr>
        <w:t>детей</w:t>
      </w:r>
      <w:proofErr w:type="spellEnd"/>
      <w:r w:rsidRPr="00A65790">
        <w:rPr>
          <w:rFonts w:ascii="Times New Roman" w:hAnsi="Times New Roman" w:cs="Times New Roman"/>
          <w:spacing w:val="-2"/>
          <w:sz w:val="28"/>
          <w:szCs w:val="28"/>
        </w:rPr>
        <w:t xml:space="preserve"> и </w:t>
      </w:r>
      <w:proofErr w:type="spellStart"/>
      <w:r w:rsidRPr="00A65790">
        <w:rPr>
          <w:rFonts w:ascii="Times New Roman" w:hAnsi="Times New Roman" w:cs="Times New Roman"/>
          <w:spacing w:val="-2"/>
          <w:sz w:val="28"/>
          <w:szCs w:val="28"/>
        </w:rPr>
        <w:t>подростков</w:t>
      </w:r>
      <w:proofErr w:type="spellEnd"/>
      <w:r w:rsidRPr="00A65790">
        <w:rPr>
          <w:rFonts w:ascii="Times New Roman" w:hAnsi="Times New Roman" w:cs="Times New Roman"/>
          <w:spacing w:val="-2"/>
          <w:sz w:val="28"/>
          <w:szCs w:val="28"/>
        </w:rPr>
        <w:t xml:space="preserve"> / Г. Л. </w:t>
      </w:r>
      <w:proofErr w:type="spellStart"/>
      <w:r w:rsidRPr="00A65790">
        <w:rPr>
          <w:rFonts w:ascii="Times New Roman" w:hAnsi="Times New Roman" w:cs="Times New Roman"/>
          <w:spacing w:val="-2"/>
          <w:sz w:val="28"/>
          <w:szCs w:val="28"/>
        </w:rPr>
        <w:t>Апанасенко</w:t>
      </w:r>
      <w:proofErr w:type="spellEnd"/>
      <w:r w:rsidRPr="00A65790">
        <w:rPr>
          <w:rFonts w:ascii="Times New Roman" w:hAnsi="Times New Roman" w:cs="Times New Roman"/>
          <w:spacing w:val="-2"/>
          <w:sz w:val="28"/>
          <w:szCs w:val="28"/>
        </w:rPr>
        <w:t>. К.: Здоров’я, 1988. 80 с.</w:t>
      </w:r>
    </w:p>
    <w:p w:rsidR="00A65790" w:rsidRPr="00A65790" w:rsidRDefault="00A65790" w:rsidP="00A65790">
      <w:pPr>
        <w:numPr>
          <w:ilvl w:val="0"/>
          <w:numId w:val="74"/>
        </w:numPr>
        <w:shd w:val="clear" w:color="auto" w:fill="FFFFFF"/>
        <w:tabs>
          <w:tab w:val="left" w:pos="0"/>
          <w:tab w:val="left" w:pos="466"/>
          <w:tab w:val="left" w:pos="993"/>
          <w:tab w:val="left" w:pos="1134"/>
        </w:tabs>
        <w:autoSpaceDE w:val="0"/>
        <w:autoSpaceDN w:val="0"/>
        <w:adjustRightInd w:val="0"/>
        <w:spacing w:line="360" w:lineRule="auto"/>
        <w:ind w:left="0" w:firstLine="680"/>
        <w:jc w:val="both"/>
        <w:rPr>
          <w:rFonts w:ascii="Times New Roman" w:hAnsi="Times New Roman" w:cs="Times New Roman"/>
          <w:color w:val="auto"/>
          <w:spacing w:val="-2"/>
          <w:sz w:val="28"/>
          <w:szCs w:val="28"/>
          <w:lang w:val="uk-UA"/>
        </w:rPr>
      </w:pPr>
      <w:bookmarkStart w:id="21" w:name="_Ref56422779"/>
      <w:bookmarkStart w:id="22" w:name="_Ref23923102"/>
      <w:proofErr w:type="spellStart"/>
      <w:r w:rsidRPr="00A65790">
        <w:rPr>
          <w:rFonts w:ascii="Times New Roman" w:hAnsi="Times New Roman" w:cs="Times New Roman"/>
          <w:color w:val="auto"/>
          <w:spacing w:val="-2"/>
          <w:sz w:val="28"/>
          <w:szCs w:val="28"/>
          <w:lang w:val="uk-UA"/>
        </w:rPr>
        <w:t>Бальсевич</w:t>
      </w:r>
      <w:proofErr w:type="spellEnd"/>
      <w:r w:rsidRPr="00A65790">
        <w:rPr>
          <w:rFonts w:ascii="Times New Roman" w:hAnsi="Times New Roman" w:cs="Times New Roman"/>
          <w:color w:val="auto"/>
          <w:spacing w:val="-2"/>
          <w:sz w:val="28"/>
          <w:szCs w:val="28"/>
          <w:lang w:val="uk-UA"/>
        </w:rPr>
        <w:t xml:space="preserve"> В. К. </w:t>
      </w:r>
      <w:proofErr w:type="spellStart"/>
      <w:r w:rsidRPr="00A65790">
        <w:rPr>
          <w:rFonts w:ascii="Times New Roman" w:hAnsi="Times New Roman" w:cs="Times New Roman"/>
          <w:color w:val="auto"/>
          <w:spacing w:val="-2"/>
          <w:sz w:val="28"/>
          <w:szCs w:val="28"/>
          <w:lang w:val="uk-UA"/>
        </w:rPr>
        <w:t>Физическая</w:t>
      </w:r>
      <w:proofErr w:type="spellEnd"/>
      <w:r w:rsidRPr="00A65790">
        <w:rPr>
          <w:rFonts w:ascii="Times New Roman" w:hAnsi="Times New Roman" w:cs="Times New Roman"/>
          <w:color w:val="auto"/>
          <w:spacing w:val="-2"/>
          <w:sz w:val="28"/>
          <w:szCs w:val="28"/>
          <w:lang w:val="uk-UA"/>
        </w:rPr>
        <w:t xml:space="preserve"> </w:t>
      </w:r>
      <w:proofErr w:type="spellStart"/>
      <w:r w:rsidRPr="00A65790">
        <w:rPr>
          <w:rFonts w:ascii="Times New Roman" w:hAnsi="Times New Roman" w:cs="Times New Roman"/>
          <w:color w:val="auto"/>
          <w:spacing w:val="-2"/>
          <w:sz w:val="28"/>
          <w:szCs w:val="28"/>
          <w:lang w:val="uk-UA"/>
        </w:rPr>
        <w:t>активность</w:t>
      </w:r>
      <w:proofErr w:type="spellEnd"/>
      <w:r w:rsidRPr="00A65790">
        <w:rPr>
          <w:rFonts w:ascii="Times New Roman" w:hAnsi="Times New Roman" w:cs="Times New Roman"/>
          <w:color w:val="auto"/>
          <w:spacing w:val="-2"/>
          <w:sz w:val="28"/>
          <w:szCs w:val="28"/>
          <w:lang w:val="uk-UA"/>
        </w:rPr>
        <w:t xml:space="preserve"> </w:t>
      </w:r>
      <w:proofErr w:type="spellStart"/>
      <w:r w:rsidRPr="00A65790">
        <w:rPr>
          <w:rFonts w:ascii="Times New Roman" w:hAnsi="Times New Roman" w:cs="Times New Roman"/>
          <w:color w:val="auto"/>
          <w:spacing w:val="-2"/>
          <w:sz w:val="28"/>
          <w:szCs w:val="28"/>
          <w:lang w:val="uk-UA"/>
        </w:rPr>
        <w:t>человека</w:t>
      </w:r>
      <w:proofErr w:type="spellEnd"/>
      <w:r w:rsidRPr="00A65790">
        <w:rPr>
          <w:rFonts w:ascii="Times New Roman" w:hAnsi="Times New Roman" w:cs="Times New Roman"/>
          <w:color w:val="auto"/>
          <w:spacing w:val="-2"/>
          <w:sz w:val="28"/>
          <w:szCs w:val="28"/>
          <w:lang w:val="uk-UA"/>
        </w:rPr>
        <w:t xml:space="preserve"> / В. К. </w:t>
      </w:r>
      <w:proofErr w:type="spellStart"/>
      <w:r w:rsidRPr="00A65790">
        <w:rPr>
          <w:rFonts w:ascii="Times New Roman" w:hAnsi="Times New Roman" w:cs="Times New Roman"/>
          <w:color w:val="auto"/>
          <w:spacing w:val="-2"/>
          <w:sz w:val="28"/>
          <w:szCs w:val="28"/>
          <w:lang w:val="uk-UA"/>
        </w:rPr>
        <w:t>Бальсевич</w:t>
      </w:r>
      <w:proofErr w:type="spellEnd"/>
      <w:r w:rsidRPr="00A65790">
        <w:rPr>
          <w:rFonts w:ascii="Times New Roman" w:hAnsi="Times New Roman" w:cs="Times New Roman"/>
          <w:color w:val="auto"/>
          <w:spacing w:val="-2"/>
          <w:sz w:val="28"/>
          <w:szCs w:val="28"/>
          <w:lang w:val="uk-UA"/>
        </w:rPr>
        <w:t>, В. А. </w:t>
      </w:r>
      <w:proofErr w:type="spellStart"/>
      <w:r w:rsidRPr="00A65790">
        <w:rPr>
          <w:rFonts w:ascii="Times New Roman" w:hAnsi="Times New Roman" w:cs="Times New Roman"/>
          <w:color w:val="auto"/>
          <w:spacing w:val="-2"/>
          <w:sz w:val="28"/>
          <w:szCs w:val="28"/>
          <w:lang w:val="uk-UA"/>
        </w:rPr>
        <w:t>Запорожанов</w:t>
      </w:r>
      <w:proofErr w:type="spellEnd"/>
      <w:r w:rsidRPr="00A65790">
        <w:rPr>
          <w:rFonts w:ascii="Times New Roman" w:hAnsi="Times New Roman" w:cs="Times New Roman"/>
          <w:color w:val="auto"/>
          <w:spacing w:val="-2"/>
          <w:sz w:val="28"/>
          <w:szCs w:val="28"/>
          <w:lang w:val="uk-UA"/>
        </w:rPr>
        <w:t>. К.: Здоровʼя, 1987. 224 с.</w:t>
      </w:r>
      <w:bookmarkEnd w:id="21"/>
    </w:p>
    <w:bookmarkEnd w:id="22"/>
    <w:p w:rsidR="00A65790" w:rsidRPr="00A65790" w:rsidRDefault="00A65790" w:rsidP="00A65790">
      <w:pPr>
        <w:pStyle w:val="af5"/>
        <w:numPr>
          <w:ilvl w:val="0"/>
          <w:numId w:val="74"/>
        </w:numPr>
        <w:shd w:val="clear" w:color="auto" w:fill="FFFFFF"/>
        <w:tabs>
          <w:tab w:val="left" w:pos="993"/>
          <w:tab w:val="left" w:pos="1134"/>
        </w:tabs>
        <w:spacing w:after="0" w:line="360" w:lineRule="auto"/>
        <w:ind w:left="0" w:firstLine="680"/>
        <w:jc w:val="both"/>
        <w:rPr>
          <w:rFonts w:ascii="Times New Roman" w:hAnsi="Times New Roman" w:cs="Times New Roman"/>
          <w:spacing w:val="-2"/>
          <w:sz w:val="28"/>
          <w:szCs w:val="28"/>
          <w:lang w:val="ru-RU"/>
        </w:rPr>
      </w:pPr>
      <w:proofErr w:type="spellStart"/>
      <w:r w:rsidRPr="00A65790">
        <w:rPr>
          <w:rFonts w:ascii="Times New Roman" w:hAnsi="Times New Roman" w:cs="Times New Roman"/>
          <w:spacing w:val="-2"/>
          <w:sz w:val="28"/>
          <w:szCs w:val="28"/>
          <w:shd w:val="clear" w:color="auto" w:fill="FFFFFF"/>
        </w:rPr>
        <w:t>Безверхня</w:t>
      </w:r>
      <w:proofErr w:type="spellEnd"/>
      <w:r w:rsidRPr="00A65790">
        <w:rPr>
          <w:rFonts w:ascii="Times New Roman" w:hAnsi="Times New Roman" w:cs="Times New Roman"/>
          <w:spacing w:val="-2"/>
          <w:sz w:val="28"/>
          <w:szCs w:val="28"/>
          <w:shd w:val="clear" w:color="auto" w:fill="FFFFFF"/>
        </w:rPr>
        <w:t xml:space="preserve"> Г. В. Мотивація до занять фізичною культурою і спортом школярів 5-11 класів </w:t>
      </w:r>
      <w:r w:rsidRPr="00A65790">
        <w:rPr>
          <w:rFonts w:ascii="Times New Roman" w:hAnsi="Times New Roman" w:cs="Times New Roman"/>
          <w:spacing w:val="-2"/>
          <w:sz w:val="28"/>
          <w:szCs w:val="28"/>
          <w:shd w:val="clear" w:color="auto" w:fill="FFFFFF"/>
          <w:lang w:val="ru-RU"/>
        </w:rPr>
        <w:t>[</w:t>
      </w:r>
      <w:r w:rsidRPr="00A65790">
        <w:rPr>
          <w:rFonts w:ascii="Times New Roman" w:hAnsi="Times New Roman" w:cs="Times New Roman"/>
          <w:spacing w:val="-2"/>
          <w:sz w:val="28"/>
          <w:szCs w:val="28"/>
          <w:shd w:val="clear" w:color="auto" w:fill="FFFFFF"/>
        </w:rPr>
        <w:t>автореферат</w:t>
      </w:r>
      <w:r w:rsidRPr="00A65790">
        <w:rPr>
          <w:rFonts w:ascii="Times New Roman" w:hAnsi="Times New Roman" w:cs="Times New Roman"/>
          <w:spacing w:val="-2"/>
          <w:sz w:val="28"/>
          <w:szCs w:val="28"/>
          <w:shd w:val="clear" w:color="auto" w:fill="FFFFFF"/>
          <w:lang w:val="ru-RU"/>
        </w:rPr>
        <w:t>]</w:t>
      </w:r>
      <w:r w:rsidRPr="00A65790">
        <w:rPr>
          <w:rFonts w:ascii="Times New Roman" w:hAnsi="Times New Roman" w:cs="Times New Roman"/>
          <w:spacing w:val="-2"/>
          <w:sz w:val="28"/>
          <w:szCs w:val="28"/>
          <w:shd w:val="clear" w:color="auto" w:fill="FFFFFF"/>
        </w:rPr>
        <w:t>. Львів: ЛДІФК; 2004. 23 с.</w:t>
      </w:r>
      <w:r w:rsidRPr="00A65790">
        <w:rPr>
          <w:rFonts w:ascii="Times New Roman" w:hAnsi="Times New Roman" w:cs="Times New Roman"/>
          <w:spacing w:val="-2"/>
          <w:sz w:val="28"/>
          <w:szCs w:val="28"/>
        </w:rPr>
        <w:t xml:space="preserve"> </w:t>
      </w:r>
    </w:p>
    <w:p w:rsidR="00A65790" w:rsidRPr="00A65790" w:rsidRDefault="00A65790" w:rsidP="00A65790">
      <w:pPr>
        <w:pStyle w:val="af5"/>
        <w:numPr>
          <w:ilvl w:val="0"/>
          <w:numId w:val="74"/>
        </w:numPr>
        <w:tabs>
          <w:tab w:val="left" w:pos="993"/>
          <w:tab w:val="left" w:pos="1134"/>
        </w:tabs>
        <w:spacing w:after="0" w:line="360" w:lineRule="auto"/>
        <w:ind w:left="0" w:firstLine="680"/>
        <w:jc w:val="both"/>
        <w:rPr>
          <w:rFonts w:ascii="Times New Roman" w:hAnsi="Times New Roman" w:cs="Times New Roman"/>
          <w:spacing w:val="-2"/>
          <w:sz w:val="28"/>
          <w:szCs w:val="28"/>
        </w:rPr>
      </w:pPr>
      <w:proofErr w:type="spellStart"/>
      <w:r w:rsidRPr="00A65790">
        <w:rPr>
          <w:rFonts w:ascii="Times New Roman" w:hAnsi="Times New Roman" w:cs="Times New Roman"/>
          <w:spacing w:val="-2"/>
          <w:sz w:val="28"/>
          <w:szCs w:val="28"/>
        </w:rPr>
        <w:t>Безверхня</w:t>
      </w:r>
      <w:proofErr w:type="spellEnd"/>
      <w:r w:rsidRPr="00A65790">
        <w:rPr>
          <w:rFonts w:ascii="Times New Roman" w:hAnsi="Times New Roman" w:cs="Times New Roman"/>
          <w:spacing w:val="-2"/>
          <w:sz w:val="28"/>
          <w:szCs w:val="28"/>
        </w:rPr>
        <w:t xml:space="preserve"> Г. В. Формування мотивації до самовдосконалення учнів загальноосвітніх шкіл засобами фізичної культури і спорту. Методичні рекомендації (для вчителів фізичної культури). Умань, 2003. 52с.</w:t>
      </w:r>
    </w:p>
    <w:p w:rsidR="00A65790" w:rsidRPr="00A65790" w:rsidRDefault="00A65790" w:rsidP="00A65790">
      <w:pPr>
        <w:pStyle w:val="af5"/>
        <w:numPr>
          <w:ilvl w:val="0"/>
          <w:numId w:val="74"/>
        </w:numPr>
        <w:tabs>
          <w:tab w:val="left" w:pos="993"/>
          <w:tab w:val="left" w:pos="1134"/>
        </w:tabs>
        <w:spacing w:after="0" w:line="360" w:lineRule="auto"/>
        <w:ind w:left="0" w:firstLine="680"/>
        <w:jc w:val="both"/>
        <w:rPr>
          <w:rFonts w:ascii="Times New Roman" w:hAnsi="Times New Roman" w:cs="Times New Roman"/>
          <w:spacing w:val="-2"/>
          <w:sz w:val="28"/>
          <w:szCs w:val="28"/>
          <w:lang w:val="ru-RU"/>
        </w:rPr>
      </w:pPr>
      <w:r w:rsidRPr="00A65790">
        <w:rPr>
          <w:rFonts w:ascii="Times New Roman" w:hAnsi="Times New Roman" w:cs="Times New Roman"/>
          <w:spacing w:val="-2"/>
          <w:sz w:val="28"/>
          <w:szCs w:val="28"/>
          <w:lang w:val="ru-RU"/>
        </w:rPr>
        <w:t xml:space="preserve">Беляева П. В. </w:t>
      </w:r>
      <w:r w:rsidRPr="00A65790">
        <w:rPr>
          <w:rFonts w:ascii="Times New Roman" w:hAnsi="Times New Roman" w:cs="Times New Roman"/>
          <w:i/>
          <w:spacing w:val="-2"/>
          <w:sz w:val="28"/>
          <w:szCs w:val="28"/>
          <w:lang w:val="ru-RU"/>
        </w:rPr>
        <w:t>Интегральная комплексная система оценки влияния занятий аэробикой на организм студенток.</w:t>
      </w:r>
      <w:r w:rsidRPr="00A65790">
        <w:rPr>
          <w:rFonts w:ascii="Times New Roman" w:hAnsi="Times New Roman" w:cs="Times New Roman"/>
          <w:spacing w:val="-2"/>
          <w:sz w:val="28"/>
          <w:szCs w:val="28"/>
          <w:lang w:val="ru-RU"/>
        </w:rPr>
        <w:t xml:space="preserve"> </w:t>
      </w:r>
      <w:proofErr w:type="spellStart"/>
      <w:r w:rsidRPr="00A65790">
        <w:rPr>
          <w:rFonts w:ascii="Times New Roman" w:hAnsi="Times New Roman" w:cs="Times New Roman"/>
          <w:spacing w:val="-2"/>
          <w:sz w:val="28"/>
          <w:szCs w:val="28"/>
          <w:lang w:val="ru-RU"/>
        </w:rPr>
        <w:t>Педагогіка</w:t>
      </w:r>
      <w:proofErr w:type="spellEnd"/>
      <w:r w:rsidRPr="00A65790">
        <w:rPr>
          <w:rFonts w:ascii="Times New Roman" w:hAnsi="Times New Roman" w:cs="Times New Roman"/>
          <w:spacing w:val="-2"/>
          <w:sz w:val="28"/>
          <w:szCs w:val="28"/>
          <w:lang w:val="ru-RU"/>
        </w:rPr>
        <w:t xml:space="preserve">, </w:t>
      </w:r>
      <w:proofErr w:type="spellStart"/>
      <w:r w:rsidRPr="00A65790">
        <w:rPr>
          <w:rFonts w:ascii="Times New Roman" w:hAnsi="Times New Roman" w:cs="Times New Roman"/>
          <w:spacing w:val="-2"/>
          <w:sz w:val="28"/>
          <w:szCs w:val="28"/>
          <w:lang w:val="ru-RU"/>
        </w:rPr>
        <w:t>психологія</w:t>
      </w:r>
      <w:proofErr w:type="spellEnd"/>
      <w:r w:rsidRPr="00A65790">
        <w:rPr>
          <w:rFonts w:ascii="Times New Roman" w:hAnsi="Times New Roman" w:cs="Times New Roman"/>
          <w:spacing w:val="-2"/>
          <w:sz w:val="28"/>
          <w:szCs w:val="28"/>
          <w:lang w:val="ru-RU"/>
        </w:rPr>
        <w:t xml:space="preserve"> та медико-</w:t>
      </w:r>
      <w:proofErr w:type="spellStart"/>
      <w:r w:rsidRPr="00A65790">
        <w:rPr>
          <w:rFonts w:ascii="Times New Roman" w:hAnsi="Times New Roman" w:cs="Times New Roman"/>
          <w:spacing w:val="-2"/>
          <w:sz w:val="28"/>
          <w:szCs w:val="28"/>
          <w:lang w:val="ru-RU"/>
        </w:rPr>
        <w:t>біологічні</w:t>
      </w:r>
      <w:proofErr w:type="spellEnd"/>
      <w:r w:rsidRPr="00A65790">
        <w:rPr>
          <w:rFonts w:ascii="Times New Roman" w:hAnsi="Times New Roman" w:cs="Times New Roman"/>
          <w:spacing w:val="-2"/>
          <w:sz w:val="28"/>
          <w:szCs w:val="28"/>
          <w:lang w:val="ru-RU"/>
        </w:rPr>
        <w:t xml:space="preserve"> </w:t>
      </w:r>
      <w:proofErr w:type="spellStart"/>
      <w:r w:rsidRPr="00A65790">
        <w:rPr>
          <w:rFonts w:ascii="Times New Roman" w:hAnsi="Times New Roman" w:cs="Times New Roman"/>
          <w:spacing w:val="-2"/>
          <w:sz w:val="28"/>
          <w:szCs w:val="28"/>
          <w:lang w:val="ru-RU"/>
        </w:rPr>
        <w:t>проблеми</w:t>
      </w:r>
      <w:proofErr w:type="spellEnd"/>
      <w:r w:rsidRPr="00A65790">
        <w:rPr>
          <w:rFonts w:ascii="Times New Roman" w:hAnsi="Times New Roman" w:cs="Times New Roman"/>
          <w:spacing w:val="-2"/>
          <w:sz w:val="28"/>
          <w:szCs w:val="28"/>
          <w:lang w:val="ru-RU"/>
        </w:rPr>
        <w:t xml:space="preserve"> фізичного виховання і спорту. 2009. № 12.</w:t>
      </w:r>
    </w:p>
    <w:p w:rsidR="00A65790" w:rsidRPr="00A65790" w:rsidRDefault="00A65790" w:rsidP="00A65790">
      <w:pPr>
        <w:pStyle w:val="af7"/>
        <w:numPr>
          <w:ilvl w:val="0"/>
          <w:numId w:val="74"/>
        </w:numPr>
        <w:tabs>
          <w:tab w:val="left" w:pos="993"/>
          <w:tab w:val="left" w:pos="1134"/>
        </w:tabs>
        <w:spacing w:before="0" w:beforeAutospacing="0" w:after="0" w:afterAutospacing="0" w:line="360" w:lineRule="auto"/>
        <w:ind w:left="0" w:firstLine="680"/>
        <w:jc w:val="both"/>
        <w:textAlignment w:val="baseline"/>
        <w:rPr>
          <w:spacing w:val="-2"/>
          <w:sz w:val="28"/>
          <w:szCs w:val="28"/>
        </w:rPr>
      </w:pPr>
      <w:r w:rsidRPr="00A65790">
        <w:rPr>
          <w:spacing w:val="-2"/>
          <w:sz w:val="28"/>
          <w:szCs w:val="28"/>
        </w:rPr>
        <w:t>Беляк Ю</w:t>
      </w:r>
      <w:r w:rsidRPr="00A65790">
        <w:rPr>
          <w:spacing w:val="-2"/>
          <w:sz w:val="28"/>
          <w:szCs w:val="28"/>
          <w:lang w:val="uk-UA"/>
        </w:rPr>
        <w:t>. </w:t>
      </w:r>
      <w:r w:rsidRPr="00A65790">
        <w:rPr>
          <w:spacing w:val="-2"/>
          <w:sz w:val="28"/>
          <w:szCs w:val="28"/>
        </w:rPr>
        <w:t xml:space="preserve">І. </w:t>
      </w:r>
      <w:proofErr w:type="spellStart"/>
      <w:r w:rsidRPr="00A65790">
        <w:rPr>
          <w:i/>
          <w:spacing w:val="-2"/>
          <w:sz w:val="28"/>
          <w:szCs w:val="28"/>
        </w:rPr>
        <w:t>Класифікація</w:t>
      </w:r>
      <w:proofErr w:type="spellEnd"/>
      <w:r w:rsidRPr="00A65790">
        <w:rPr>
          <w:i/>
          <w:spacing w:val="-2"/>
          <w:sz w:val="28"/>
          <w:szCs w:val="28"/>
        </w:rPr>
        <w:t xml:space="preserve"> та </w:t>
      </w:r>
      <w:proofErr w:type="spellStart"/>
      <w:r w:rsidRPr="00A65790">
        <w:rPr>
          <w:i/>
          <w:spacing w:val="-2"/>
          <w:sz w:val="28"/>
          <w:szCs w:val="28"/>
        </w:rPr>
        <w:t>методичні</w:t>
      </w:r>
      <w:proofErr w:type="spellEnd"/>
      <w:r w:rsidRPr="00A65790">
        <w:rPr>
          <w:i/>
          <w:spacing w:val="-2"/>
          <w:sz w:val="28"/>
          <w:szCs w:val="28"/>
        </w:rPr>
        <w:t xml:space="preserve"> </w:t>
      </w:r>
      <w:proofErr w:type="spellStart"/>
      <w:r w:rsidRPr="00A65790">
        <w:rPr>
          <w:i/>
          <w:spacing w:val="-2"/>
          <w:sz w:val="28"/>
          <w:szCs w:val="28"/>
        </w:rPr>
        <w:t>особливості</w:t>
      </w:r>
      <w:proofErr w:type="spellEnd"/>
      <w:r w:rsidRPr="00A65790">
        <w:rPr>
          <w:i/>
          <w:spacing w:val="-2"/>
          <w:sz w:val="28"/>
          <w:szCs w:val="28"/>
        </w:rPr>
        <w:t xml:space="preserve"> </w:t>
      </w:r>
      <w:proofErr w:type="spellStart"/>
      <w:r w:rsidRPr="00A65790">
        <w:rPr>
          <w:i/>
          <w:spacing w:val="-2"/>
          <w:sz w:val="28"/>
          <w:szCs w:val="28"/>
        </w:rPr>
        <w:t>засобів</w:t>
      </w:r>
      <w:proofErr w:type="spellEnd"/>
      <w:r w:rsidRPr="00A65790">
        <w:rPr>
          <w:i/>
          <w:spacing w:val="-2"/>
          <w:sz w:val="28"/>
          <w:szCs w:val="28"/>
        </w:rPr>
        <w:t xml:space="preserve"> </w:t>
      </w:r>
      <w:proofErr w:type="spellStart"/>
      <w:r w:rsidRPr="00A65790">
        <w:rPr>
          <w:i/>
          <w:spacing w:val="-2"/>
          <w:sz w:val="28"/>
          <w:szCs w:val="28"/>
        </w:rPr>
        <w:t>оздоровчого</w:t>
      </w:r>
      <w:proofErr w:type="spellEnd"/>
      <w:r w:rsidRPr="00A65790">
        <w:rPr>
          <w:i/>
          <w:spacing w:val="-2"/>
          <w:sz w:val="28"/>
          <w:szCs w:val="28"/>
        </w:rPr>
        <w:t xml:space="preserve"> </w:t>
      </w:r>
      <w:proofErr w:type="spellStart"/>
      <w:r w:rsidRPr="00A65790">
        <w:rPr>
          <w:i/>
          <w:spacing w:val="-2"/>
          <w:sz w:val="28"/>
          <w:szCs w:val="28"/>
        </w:rPr>
        <w:t>фітнесу</w:t>
      </w:r>
      <w:proofErr w:type="spellEnd"/>
      <w:r w:rsidRPr="00A65790">
        <w:rPr>
          <w:i/>
          <w:spacing w:val="-2"/>
          <w:sz w:val="28"/>
          <w:szCs w:val="28"/>
        </w:rPr>
        <w:t>.</w:t>
      </w:r>
      <w:r w:rsidRPr="00A65790">
        <w:rPr>
          <w:spacing w:val="-2"/>
          <w:sz w:val="28"/>
          <w:szCs w:val="28"/>
        </w:rPr>
        <w:t xml:space="preserve"> </w:t>
      </w:r>
      <w:proofErr w:type="spellStart"/>
      <w:r w:rsidRPr="00A65790">
        <w:rPr>
          <w:spacing w:val="-2"/>
          <w:sz w:val="28"/>
          <w:szCs w:val="28"/>
        </w:rPr>
        <w:t>Педагогіка</w:t>
      </w:r>
      <w:proofErr w:type="spellEnd"/>
      <w:r w:rsidRPr="00A65790">
        <w:rPr>
          <w:spacing w:val="-2"/>
          <w:sz w:val="28"/>
          <w:szCs w:val="28"/>
        </w:rPr>
        <w:t xml:space="preserve">, </w:t>
      </w:r>
      <w:proofErr w:type="spellStart"/>
      <w:r w:rsidRPr="00A65790">
        <w:rPr>
          <w:spacing w:val="-2"/>
          <w:sz w:val="28"/>
          <w:szCs w:val="28"/>
        </w:rPr>
        <w:t>психологія</w:t>
      </w:r>
      <w:proofErr w:type="spellEnd"/>
      <w:r w:rsidRPr="00A65790">
        <w:rPr>
          <w:spacing w:val="-2"/>
          <w:sz w:val="28"/>
          <w:szCs w:val="28"/>
        </w:rPr>
        <w:t xml:space="preserve"> та медико-</w:t>
      </w:r>
      <w:proofErr w:type="spellStart"/>
      <w:r w:rsidRPr="00A65790">
        <w:rPr>
          <w:spacing w:val="-2"/>
          <w:sz w:val="28"/>
          <w:szCs w:val="28"/>
        </w:rPr>
        <w:t>біологічні</w:t>
      </w:r>
      <w:proofErr w:type="spellEnd"/>
      <w:r w:rsidRPr="00A65790">
        <w:rPr>
          <w:spacing w:val="-2"/>
          <w:sz w:val="28"/>
          <w:szCs w:val="28"/>
        </w:rPr>
        <w:t xml:space="preserve"> </w:t>
      </w:r>
      <w:proofErr w:type="spellStart"/>
      <w:r w:rsidRPr="00A65790">
        <w:rPr>
          <w:spacing w:val="-2"/>
          <w:sz w:val="28"/>
          <w:szCs w:val="28"/>
        </w:rPr>
        <w:t>проблеми</w:t>
      </w:r>
      <w:proofErr w:type="spellEnd"/>
      <w:r w:rsidRPr="00A65790">
        <w:rPr>
          <w:spacing w:val="-2"/>
          <w:sz w:val="28"/>
          <w:szCs w:val="28"/>
        </w:rPr>
        <w:t xml:space="preserve"> фізичного виховання і спорту. 2014. № 11. </w:t>
      </w:r>
    </w:p>
    <w:p w:rsidR="00A65790" w:rsidRPr="00A65790" w:rsidRDefault="00A65790" w:rsidP="00A65790">
      <w:pPr>
        <w:pStyle w:val="af5"/>
        <w:numPr>
          <w:ilvl w:val="0"/>
          <w:numId w:val="74"/>
        </w:numPr>
        <w:tabs>
          <w:tab w:val="left" w:pos="993"/>
          <w:tab w:val="left" w:pos="1134"/>
          <w:tab w:val="left" w:pos="1416"/>
        </w:tabs>
        <w:spacing w:after="0" w:line="360" w:lineRule="auto"/>
        <w:ind w:left="0" w:firstLine="680"/>
        <w:jc w:val="both"/>
        <w:rPr>
          <w:rFonts w:ascii="Times New Roman" w:eastAsia="Times New Roman" w:hAnsi="Times New Roman" w:cs="Times New Roman"/>
          <w:spacing w:val="-2"/>
          <w:sz w:val="28"/>
          <w:szCs w:val="28"/>
        </w:rPr>
      </w:pPr>
      <w:proofErr w:type="spellStart"/>
      <w:r w:rsidRPr="00A65790">
        <w:rPr>
          <w:rFonts w:ascii="Times New Roman" w:eastAsia="Times New Roman" w:hAnsi="Times New Roman" w:cs="Times New Roman"/>
          <w:spacing w:val="-2"/>
          <w:sz w:val="28"/>
          <w:szCs w:val="28"/>
        </w:rPr>
        <w:t>Беляк</w:t>
      </w:r>
      <w:proofErr w:type="spellEnd"/>
      <w:r w:rsidRPr="00A65790">
        <w:rPr>
          <w:rFonts w:ascii="Times New Roman" w:eastAsia="Times New Roman" w:hAnsi="Times New Roman" w:cs="Times New Roman"/>
          <w:spacing w:val="-2"/>
          <w:sz w:val="28"/>
          <w:szCs w:val="28"/>
        </w:rPr>
        <w:t xml:space="preserve"> Ю. І. Технологія проведення занять з аеробіки : метод. </w:t>
      </w:r>
      <w:proofErr w:type="spellStart"/>
      <w:r w:rsidRPr="00A65790">
        <w:rPr>
          <w:rFonts w:ascii="Times New Roman" w:eastAsia="Times New Roman" w:hAnsi="Times New Roman" w:cs="Times New Roman"/>
          <w:spacing w:val="-2"/>
          <w:sz w:val="28"/>
          <w:szCs w:val="28"/>
        </w:rPr>
        <w:t>посіб</w:t>
      </w:r>
      <w:proofErr w:type="spellEnd"/>
      <w:r w:rsidRPr="00A65790">
        <w:rPr>
          <w:rFonts w:ascii="Times New Roman" w:eastAsia="Times New Roman" w:hAnsi="Times New Roman" w:cs="Times New Roman"/>
          <w:spacing w:val="-2"/>
          <w:sz w:val="28"/>
          <w:szCs w:val="28"/>
        </w:rPr>
        <w:t>. Івано-Франківськ : Іста, 2005.</w:t>
      </w:r>
    </w:p>
    <w:p w:rsidR="00A65790" w:rsidRPr="00A65790" w:rsidRDefault="00A65790" w:rsidP="00A65790">
      <w:pPr>
        <w:pStyle w:val="af5"/>
        <w:numPr>
          <w:ilvl w:val="0"/>
          <w:numId w:val="74"/>
        </w:numPr>
        <w:tabs>
          <w:tab w:val="left" w:pos="570"/>
          <w:tab w:val="left" w:pos="993"/>
          <w:tab w:val="left" w:pos="1134"/>
          <w:tab w:val="left" w:pos="1416"/>
          <w:tab w:val="left" w:pos="2058"/>
          <w:tab w:val="left" w:pos="3614"/>
          <w:tab w:val="left" w:pos="4487"/>
          <w:tab w:val="left" w:pos="6944"/>
          <w:tab w:val="left" w:pos="8787"/>
        </w:tabs>
        <w:spacing w:after="0" w:line="360" w:lineRule="auto"/>
        <w:ind w:left="0" w:firstLine="680"/>
        <w:jc w:val="both"/>
        <w:rPr>
          <w:rFonts w:ascii="Times New Roman" w:eastAsia="Times New Roman" w:hAnsi="Times New Roman" w:cs="Times New Roman"/>
          <w:spacing w:val="-2"/>
          <w:sz w:val="28"/>
          <w:szCs w:val="28"/>
        </w:rPr>
      </w:pPr>
      <w:r w:rsidRPr="00A65790">
        <w:rPr>
          <w:rFonts w:ascii="Times New Roman" w:eastAsia="Times New Roman" w:hAnsi="Times New Roman" w:cs="Times New Roman"/>
          <w:spacing w:val="-2"/>
          <w:sz w:val="28"/>
          <w:szCs w:val="28"/>
        </w:rPr>
        <w:t xml:space="preserve">Білецька В. В. </w:t>
      </w:r>
      <w:r w:rsidRPr="00A65790">
        <w:rPr>
          <w:rFonts w:ascii="Times New Roman" w:eastAsia="Times New Roman" w:hAnsi="Times New Roman" w:cs="Times New Roman"/>
          <w:i/>
          <w:spacing w:val="-2"/>
          <w:sz w:val="28"/>
          <w:szCs w:val="28"/>
        </w:rPr>
        <w:t>Впровадження занять з аеробіки в навчальну програму з фізичної культури для загальноосвітніх навчальних закладів.</w:t>
      </w:r>
      <w:r w:rsidRPr="00A65790">
        <w:rPr>
          <w:rFonts w:ascii="Times New Roman" w:eastAsia="Times New Roman" w:hAnsi="Times New Roman" w:cs="Times New Roman"/>
          <w:spacing w:val="-2"/>
          <w:sz w:val="28"/>
          <w:szCs w:val="28"/>
        </w:rPr>
        <w:t xml:space="preserve"> Спортивний вісник Придністров’я. 2010. № 2. </w:t>
      </w:r>
    </w:p>
    <w:p w:rsidR="00A65790" w:rsidRPr="00A65790" w:rsidRDefault="00A65790" w:rsidP="00A65790">
      <w:pPr>
        <w:pStyle w:val="af5"/>
        <w:numPr>
          <w:ilvl w:val="0"/>
          <w:numId w:val="74"/>
        </w:numPr>
        <w:shd w:val="clear" w:color="auto" w:fill="FFFFFF"/>
        <w:tabs>
          <w:tab w:val="left" w:pos="1134"/>
        </w:tabs>
        <w:spacing w:after="0" w:line="360" w:lineRule="auto"/>
        <w:ind w:left="0" w:firstLine="680"/>
        <w:jc w:val="both"/>
        <w:rPr>
          <w:rFonts w:ascii="Times New Roman" w:hAnsi="Times New Roman" w:cs="Times New Roman"/>
          <w:spacing w:val="-2"/>
          <w:sz w:val="28"/>
          <w:szCs w:val="28"/>
          <w:lang w:val="ru-RU"/>
        </w:rPr>
      </w:pPr>
      <w:r w:rsidRPr="00A65790">
        <w:rPr>
          <w:rFonts w:ascii="Times New Roman" w:eastAsia="Times New Roman" w:hAnsi="Times New Roman" w:cs="Times New Roman"/>
          <w:spacing w:val="-2"/>
          <w:sz w:val="28"/>
          <w:szCs w:val="28"/>
          <w:lang w:eastAsia="uk-UA"/>
        </w:rPr>
        <w:t xml:space="preserve">Бойко О. </w:t>
      </w:r>
      <w:r w:rsidRPr="00EA472F">
        <w:rPr>
          <w:rFonts w:ascii="Times New Roman" w:eastAsia="Times New Roman" w:hAnsi="Times New Roman" w:cs="Times New Roman"/>
          <w:i/>
          <w:spacing w:val="-2"/>
          <w:sz w:val="28"/>
          <w:szCs w:val="28"/>
          <w:lang w:eastAsia="uk-UA"/>
        </w:rPr>
        <w:t>Теоретичні аспекти впливу мотиваційних складових на підвищення ефективності занять із фізичної культури.</w:t>
      </w:r>
      <w:r w:rsidRPr="00A65790">
        <w:rPr>
          <w:rFonts w:ascii="Times New Roman" w:eastAsia="Times New Roman" w:hAnsi="Times New Roman" w:cs="Times New Roman"/>
          <w:spacing w:val="-2"/>
          <w:sz w:val="28"/>
          <w:szCs w:val="28"/>
          <w:lang w:eastAsia="uk-UA"/>
        </w:rPr>
        <w:t xml:space="preserve"> </w:t>
      </w:r>
      <w:proofErr w:type="spellStart"/>
      <w:r w:rsidR="00EA472F">
        <w:rPr>
          <w:rFonts w:ascii="Times New Roman" w:eastAsia="Times New Roman" w:hAnsi="Times New Roman" w:cs="Times New Roman"/>
          <w:spacing w:val="-2"/>
          <w:sz w:val="28"/>
          <w:szCs w:val="28"/>
          <w:lang w:eastAsia="uk-UA"/>
        </w:rPr>
        <w:t>З</w:t>
      </w:r>
      <w:r w:rsidRPr="00A65790">
        <w:rPr>
          <w:rFonts w:ascii="Times New Roman" w:eastAsia="Times New Roman" w:hAnsi="Times New Roman" w:cs="Times New Roman"/>
          <w:spacing w:val="-2"/>
          <w:sz w:val="28"/>
          <w:szCs w:val="28"/>
          <w:lang w:eastAsia="uk-UA"/>
        </w:rPr>
        <w:t>б</w:t>
      </w:r>
      <w:proofErr w:type="spellEnd"/>
      <w:r w:rsidRPr="00A65790">
        <w:rPr>
          <w:rFonts w:ascii="Times New Roman" w:eastAsia="Times New Roman" w:hAnsi="Times New Roman" w:cs="Times New Roman"/>
          <w:spacing w:val="-2"/>
          <w:sz w:val="28"/>
          <w:szCs w:val="28"/>
          <w:lang w:eastAsia="uk-UA"/>
        </w:rPr>
        <w:t>. наук. праць: Фізичне виховання, спорт і культура здоров’я у сучасному суспільстві; Т.1</w:t>
      </w:r>
      <w:r w:rsidR="00B81296">
        <w:rPr>
          <w:rFonts w:ascii="Times New Roman" w:eastAsia="Times New Roman" w:hAnsi="Times New Roman" w:cs="Times New Roman"/>
          <w:spacing w:val="-2"/>
          <w:sz w:val="28"/>
          <w:szCs w:val="28"/>
          <w:lang w:eastAsia="uk-UA"/>
        </w:rPr>
        <w:t> </w:t>
      </w:r>
      <w:r w:rsidRPr="00A65790">
        <w:rPr>
          <w:rFonts w:ascii="Times New Roman" w:eastAsia="Times New Roman" w:hAnsi="Times New Roman" w:cs="Times New Roman"/>
          <w:spacing w:val="-2"/>
          <w:sz w:val="28"/>
          <w:szCs w:val="28"/>
          <w:lang w:eastAsia="uk-UA"/>
        </w:rPr>
        <w:t>(21); 2013. С. 94-98.</w:t>
      </w:r>
    </w:p>
    <w:p w:rsidR="00A65790" w:rsidRPr="00A65790" w:rsidRDefault="00A65790" w:rsidP="00A65790">
      <w:pPr>
        <w:pStyle w:val="af5"/>
        <w:numPr>
          <w:ilvl w:val="0"/>
          <w:numId w:val="74"/>
        </w:numPr>
        <w:tabs>
          <w:tab w:val="left" w:pos="851"/>
          <w:tab w:val="left" w:pos="993"/>
          <w:tab w:val="left" w:pos="1134"/>
        </w:tabs>
        <w:spacing w:after="0" w:line="360" w:lineRule="auto"/>
        <w:ind w:left="0" w:firstLine="680"/>
        <w:jc w:val="both"/>
        <w:rPr>
          <w:rFonts w:ascii="Times New Roman" w:hAnsi="Times New Roman" w:cs="Times New Roman"/>
          <w:spacing w:val="-2"/>
          <w:sz w:val="28"/>
          <w:szCs w:val="28"/>
        </w:rPr>
      </w:pPr>
      <w:proofErr w:type="spellStart"/>
      <w:r w:rsidRPr="00A65790">
        <w:rPr>
          <w:rFonts w:ascii="Times New Roman" w:hAnsi="Times New Roman" w:cs="Times New Roman"/>
          <w:spacing w:val="-2"/>
          <w:sz w:val="28"/>
          <w:szCs w:val="28"/>
        </w:rPr>
        <w:lastRenderedPageBreak/>
        <w:t>Боляк</w:t>
      </w:r>
      <w:proofErr w:type="spellEnd"/>
      <w:r w:rsidRPr="00A65790">
        <w:rPr>
          <w:rFonts w:ascii="Times New Roman" w:hAnsi="Times New Roman" w:cs="Times New Roman"/>
          <w:spacing w:val="-2"/>
          <w:sz w:val="28"/>
          <w:szCs w:val="28"/>
        </w:rPr>
        <w:t xml:space="preserve"> Н. Л. </w:t>
      </w:r>
      <w:r w:rsidRPr="00EA472F">
        <w:rPr>
          <w:rFonts w:ascii="Times New Roman" w:hAnsi="Times New Roman" w:cs="Times New Roman"/>
          <w:i/>
          <w:spacing w:val="-2"/>
          <w:sz w:val="28"/>
          <w:szCs w:val="28"/>
        </w:rPr>
        <w:t>Історія розвитку оздоровчої аеробіки</w:t>
      </w:r>
      <w:r w:rsidRPr="00A65790">
        <w:rPr>
          <w:rFonts w:ascii="Times New Roman" w:hAnsi="Times New Roman" w:cs="Times New Roman"/>
          <w:spacing w:val="-2"/>
          <w:sz w:val="28"/>
          <w:szCs w:val="28"/>
        </w:rPr>
        <w:t xml:space="preserve"> / Н. Л. </w:t>
      </w:r>
      <w:proofErr w:type="spellStart"/>
      <w:r w:rsidRPr="00A65790">
        <w:rPr>
          <w:rFonts w:ascii="Times New Roman" w:hAnsi="Times New Roman" w:cs="Times New Roman"/>
          <w:spacing w:val="-2"/>
          <w:sz w:val="28"/>
          <w:szCs w:val="28"/>
        </w:rPr>
        <w:t>Боляк</w:t>
      </w:r>
      <w:proofErr w:type="spellEnd"/>
      <w:r w:rsidRPr="00A65790">
        <w:rPr>
          <w:rFonts w:ascii="Times New Roman" w:hAnsi="Times New Roman" w:cs="Times New Roman"/>
          <w:spacing w:val="-2"/>
          <w:sz w:val="28"/>
          <w:szCs w:val="28"/>
        </w:rPr>
        <w:t xml:space="preserve"> // Теорія і методика фізичного виховання. 2006. № 5. С. 36-38.</w:t>
      </w:r>
    </w:p>
    <w:p w:rsidR="00A65790" w:rsidRPr="00A65790" w:rsidRDefault="00A65790" w:rsidP="00A65790">
      <w:pPr>
        <w:pStyle w:val="af5"/>
        <w:numPr>
          <w:ilvl w:val="0"/>
          <w:numId w:val="74"/>
        </w:numPr>
        <w:tabs>
          <w:tab w:val="left" w:pos="1134"/>
        </w:tabs>
        <w:autoSpaceDE w:val="0"/>
        <w:autoSpaceDN w:val="0"/>
        <w:adjustRightInd w:val="0"/>
        <w:spacing w:after="0" w:line="360" w:lineRule="auto"/>
        <w:ind w:left="0" w:firstLine="680"/>
        <w:jc w:val="both"/>
        <w:rPr>
          <w:rFonts w:ascii="Times New Roman" w:eastAsia="TimesNewRomanPSMT" w:hAnsi="Times New Roman" w:cs="Times New Roman"/>
          <w:spacing w:val="-2"/>
          <w:sz w:val="28"/>
          <w:szCs w:val="28"/>
        </w:rPr>
      </w:pPr>
      <w:r w:rsidRPr="00A65790">
        <w:rPr>
          <w:rFonts w:ascii="Times New Roman" w:eastAsia="TimesNewRomanPSMT" w:hAnsi="Times New Roman" w:cs="Times New Roman"/>
          <w:spacing w:val="-2"/>
          <w:sz w:val="28"/>
          <w:szCs w:val="28"/>
        </w:rPr>
        <w:t xml:space="preserve">Булгаков О. В. </w:t>
      </w:r>
      <w:r w:rsidRPr="00EA472F">
        <w:rPr>
          <w:rFonts w:ascii="Times New Roman" w:eastAsia="TimesNewRomanPSMT" w:hAnsi="Times New Roman" w:cs="Times New Roman"/>
          <w:i/>
          <w:spacing w:val="-2"/>
          <w:sz w:val="28"/>
          <w:szCs w:val="28"/>
        </w:rPr>
        <w:t>Ставлення учнів загальноосвітніх шкіл до уроків з фізичної культури.</w:t>
      </w:r>
      <w:r w:rsidRPr="00A65790">
        <w:rPr>
          <w:rFonts w:ascii="Times New Roman" w:eastAsia="TimesNewRomanPSMT" w:hAnsi="Times New Roman" w:cs="Times New Roman"/>
          <w:spacing w:val="-2"/>
          <w:sz w:val="28"/>
          <w:szCs w:val="28"/>
        </w:rPr>
        <w:t xml:space="preserve"> Теорія та методика фізичного виховання. 2012. С. 19-23.</w:t>
      </w:r>
    </w:p>
    <w:p w:rsidR="00A65790" w:rsidRPr="00A65790" w:rsidRDefault="00A65790" w:rsidP="00A65790">
      <w:pPr>
        <w:pStyle w:val="12"/>
        <w:numPr>
          <w:ilvl w:val="0"/>
          <w:numId w:val="74"/>
        </w:numPr>
        <w:tabs>
          <w:tab w:val="left" w:pos="1134"/>
        </w:tabs>
        <w:spacing w:line="360" w:lineRule="auto"/>
        <w:ind w:left="0" w:firstLine="680"/>
        <w:jc w:val="both"/>
        <w:rPr>
          <w:rFonts w:ascii="Times New Roman" w:hAnsi="Times New Roman"/>
          <w:spacing w:val="-2"/>
          <w:sz w:val="28"/>
          <w:szCs w:val="28"/>
          <w:lang w:val="uk-UA"/>
        </w:rPr>
      </w:pPr>
      <w:proofErr w:type="spellStart"/>
      <w:r w:rsidRPr="00A65790">
        <w:rPr>
          <w:rFonts w:ascii="Times New Roman" w:hAnsi="Times New Roman"/>
          <w:spacing w:val="-2"/>
          <w:sz w:val="28"/>
          <w:szCs w:val="28"/>
          <w:lang w:val="uk-UA"/>
        </w:rPr>
        <w:t>Васкан</w:t>
      </w:r>
      <w:proofErr w:type="spellEnd"/>
      <w:r w:rsidRPr="00A65790">
        <w:rPr>
          <w:rFonts w:ascii="Times New Roman" w:hAnsi="Times New Roman"/>
          <w:spacing w:val="-2"/>
          <w:sz w:val="28"/>
          <w:szCs w:val="28"/>
          <w:lang w:val="uk-UA"/>
        </w:rPr>
        <w:t xml:space="preserve"> І. </w:t>
      </w:r>
      <w:r w:rsidRPr="00A65790">
        <w:rPr>
          <w:rFonts w:ascii="Times New Roman" w:hAnsi="Times New Roman"/>
          <w:i/>
          <w:spacing w:val="-2"/>
          <w:sz w:val="28"/>
          <w:szCs w:val="28"/>
          <w:lang w:val="uk-UA"/>
        </w:rPr>
        <w:t>Фізичний розвиток учнів в залежності від способу життя</w:t>
      </w:r>
      <w:r w:rsidRPr="00A65790">
        <w:rPr>
          <w:rFonts w:ascii="Times New Roman" w:hAnsi="Times New Roman"/>
          <w:spacing w:val="-2"/>
          <w:sz w:val="28"/>
          <w:szCs w:val="28"/>
          <w:lang w:val="uk-UA"/>
        </w:rPr>
        <w:t>. Педагогіка, психологія та медико-біологічні проблеми фізичного виховання і спорту : наукова монографія / за ред. проф. С. С. Єрмакова. Харків : ХДАД (ХХГП), 2006. 220 с.</w:t>
      </w:r>
    </w:p>
    <w:p w:rsidR="00A65790" w:rsidRPr="00A65790" w:rsidRDefault="00A65790" w:rsidP="00A65790">
      <w:pPr>
        <w:pStyle w:val="af5"/>
        <w:numPr>
          <w:ilvl w:val="0"/>
          <w:numId w:val="74"/>
        </w:numPr>
        <w:tabs>
          <w:tab w:val="left" w:pos="1134"/>
        </w:tabs>
        <w:spacing w:after="0" w:line="360" w:lineRule="auto"/>
        <w:ind w:left="0" w:firstLine="680"/>
        <w:jc w:val="both"/>
        <w:rPr>
          <w:rFonts w:ascii="Times New Roman" w:hAnsi="Times New Roman" w:cs="Times New Roman"/>
          <w:spacing w:val="-2"/>
          <w:sz w:val="28"/>
          <w:szCs w:val="28"/>
          <w:lang w:val="ru-RU"/>
        </w:rPr>
      </w:pPr>
      <w:r w:rsidRPr="00A65790">
        <w:rPr>
          <w:rFonts w:ascii="Times New Roman" w:hAnsi="Times New Roman" w:cs="Times New Roman"/>
          <w:spacing w:val="-2"/>
          <w:sz w:val="28"/>
          <w:szCs w:val="28"/>
          <w:lang w:val="ru-RU"/>
        </w:rPr>
        <w:t xml:space="preserve">Винник В. Д. </w:t>
      </w:r>
      <w:proofErr w:type="spellStart"/>
      <w:r w:rsidRPr="00A65790">
        <w:rPr>
          <w:rFonts w:ascii="Times New Roman" w:hAnsi="Times New Roman" w:cs="Times New Roman"/>
          <w:i/>
          <w:spacing w:val="-2"/>
          <w:sz w:val="28"/>
          <w:szCs w:val="28"/>
          <w:lang w:val="ru-RU"/>
        </w:rPr>
        <w:t>Особливості</w:t>
      </w:r>
      <w:proofErr w:type="spellEnd"/>
      <w:r w:rsidRPr="00A65790">
        <w:rPr>
          <w:rFonts w:ascii="Times New Roman" w:hAnsi="Times New Roman" w:cs="Times New Roman"/>
          <w:i/>
          <w:spacing w:val="-2"/>
          <w:sz w:val="28"/>
          <w:szCs w:val="28"/>
          <w:lang w:val="ru-RU"/>
        </w:rPr>
        <w:t xml:space="preserve"> </w:t>
      </w:r>
      <w:proofErr w:type="spellStart"/>
      <w:r w:rsidRPr="00A65790">
        <w:rPr>
          <w:rFonts w:ascii="Times New Roman" w:hAnsi="Times New Roman" w:cs="Times New Roman"/>
          <w:i/>
          <w:spacing w:val="-2"/>
          <w:sz w:val="28"/>
          <w:szCs w:val="28"/>
          <w:lang w:val="ru-RU"/>
        </w:rPr>
        <w:t>формування</w:t>
      </w:r>
      <w:proofErr w:type="spellEnd"/>
      <w:r w:rsidRPr="00A65790">
        <w:rPr>
          <w:rFonts w:ascii="Times New Roman" w:hAnsi="Times New Roman" w:cs="Times New Roman"/>
          <w:i/>
          <w:spacing w:val="-2"/>
          <w:sz w:val="28"/>
          <w:szCs w:val="28"/>
          <w:lang w:val="ru-RU"/>
        </w:rPr>
        <w:t xml:space="preserve"> </w:t>
      </w:r>
      <w:proofErr w:type="spellStart"/>
      <w:r w:rsidRPr="00A65790">
        <w:rPr>
          <w:rFonts w:ascii="Times New Roman" w:hAnsi="Times New Roman" w:cs="Times New Roman"/>
          <w:i/>
          <w:spacing w:val="-2"/>
          <w:sz w:val="28"/>
          <w:szCs w:val="28"/>
          <w:lang w:val="ru-RU"/>
        </w:rPr>
        <w:t>інтересу</w:t>
      </w:r>
      <w:proofErr w:type="spellEnd"/>
      <w:r w:rsidRPr="00A65790">
        <w:rPr>
          <w:rFonts w:ascii="Times New Roman" w:hAnsi="Times New Roman" w:cs="Times New Roman"/>
          <w:i/>
          <w:spacing w:val="-2"/>
          <w:sz w:val="28"/>
          <w:szCs w:val="28"/>
          <w:lang w:val="ru-RU"/>
        </w:rPr>
        <w:t xml:space="preserve"> та </w:t>
      </w:r>
      <w:proofErr w:type="spellStart"/>
      <w:r w:rsidRPr="00A65790">
        <w:rPr>
          <w:rFonts w:ascii="Times New Roman" w:hAnsi="Times New Roman" w:cs="Times New Roman"/>
          <w:i/>
          <w:spacing w:val="-2"/>
          <w:sz w:val="28"/>
          <w:szCs w:val="28"/>
          <w:lang w:val="ru-RU"/>
        </w:rPr>
        <w:t>мотивації</w:t>
      </w:r>
      <w:proofErr w:type="spellEnd"/>
      <w:r w:rsidRPr="00A65790">
        <w:rPr>
          <w:rFonts w:ascii="Times New Roman" w:hAnsi="Times New Roman" w:cs="Times New Roman"/>
          <w:i/>
          <w:spacing w:val="-2"/>
          <w:sz w:val="28"/>
          <w:szCs w:val="28"/>
          <w:lang w:val="ru-RU"/>
        </w:rPr>
        <w:t xml:space="preserve"> </w:t>
      </w:r>
      <w:proofErr w:type="gramStart"/>
      <w:r w:rsidRPr="00A65790">
        <w:rPr>
          <w:rFonts w:ascii="Times New Roman" w:hAnsi="Times New Roman" w:cs="Times New Roman"/>
          <w:i/>
          <w:spacing w:val="-2"/>
          <w:sz w:val="28"/>
          <w:szCs w:val="28"/>
          <w:lang w:val="ru-RU"/>
        </w:rPr>
        <w:t>до</w:t>
      </w:r>
      <w:proofErr w:type="gramEnd"/>
      <w:r w:rsidRPr="00A65790">
        <w:rPr>
          <w:rFonts w:ascii="Times New Roman" w:hAnsi="Times New Roman" w:cs="Times New Roman"/>
          <w:i/>
          <w:spacing w:val="-2"/>
          <w:sz w:val="28"/>
          <w:szCs w:val="28"/>
          <w:lang w:val="ru-RU"/>
        </w:rPr>
        <w:t xml:space="preserve"> занять </w:t>
      </w:r>
      <w:proofErr w:type="spellStart"/>
      <w:r w:rsidRPr="00A65790">
        <w:rPr>
          <w:rFonts w:ascii="Times New Roman" w:hAnsi="Times New Roman" w:cs="Times New Roman"/>
          <w:i/>
          <w:spacing w:val="-2"/>
          <w:sz w:val="28"/>
          <w:szCs w:val="28"/>
          <w:lang w:val="ru-RU"/>
        </w:rPr>
        <w:t>фізичним</w:t>
      </w:r>
      <w:proofErr w:type="spellEnd"/>
      <w:r w:rsidRPr="00A65790">
        <w:rPr>
          <w:rFonts w:ascii="Times New Roman" w:hAnsi="Times New Roman" w:cs="Times New Roman"/>
          <w:i/>
          <w:spacing w:val="-2"/>
          <w:sz w:val="28"/>
          <w:szCs w:val="28"/>
          <w:lang w:val="ru-RU"/>
        </w:rPr>
        <w:t xml:space="preserve"> </w:t>
      </w:r>
      <w:proofErr w:type="spellStart"/>
      <w:r w:rsidRPr="00A65790">
        <w:rPr>
          <w:rFonts w:ascii="Times New Roman" w:hAnsi="Times New Roman" w:cs="Times New Roman"/>
          <w:i/>
          <w:spacing w:val="-2"/>
          <w:sz w:val="28"/>
          <w:szCs w:val="28"/>
          <w:lang w:val="ru-RU"/>
        </w:rPr>
        <w:t>вихованням</w:t>
      </w:r>
      <w:proofErr w:type="spellEnd"/>
      <w:r w:rsidRPr="00A65790">
        <w:rPr>
          <w:rFonts w:ascii="Times New Roman" w:hAnsi="Times New Roman" w:cs="Times New Roman"/>
          <w:spacing w:val="-2"/>
          <w:sz w:val="28"/>
          <w:szCs w:val="28"/>
          <w:lang w:val="ru-RU"/>
        </w:rPr>
        <w:t xml:space="preserve"> // Теорія та методика фізичного виховання. 2010. № 12. 39</w:t>
      </w:r>
      <w:r w:rsidR="00522935">
        <w:rPr>
          <w:rFonts w:ascii="Times New Roman" w:hAnsi="Times New Roman" w:cs="Times New Roman"/>
          <w:spacing w:val="-2"/>
          <w:sz w:val="28"/>
          <w:szCs w:val="28"/>
          <w:lang w:val="ru-RU"/>
        </w:rPr>
        <w:t>-</w:t>
      </w:r>
      <w:r w:rsidRPr="00A65790">
        <w:rPr>
          <w:rFonts w:ascii="Times New Roman" w:hAnsi="Times New Roman" w:cs="Times New Roman"/>
          <w:spacing w:val="-2"/>
          <w:sz w:val="28"/>
          <w:szCs w:val="28"/>
          <w:lang w:val="ru-RU"/>
        </w:rPr>
        <w:t>42.</w:t>
      </w:r>
    </w:p>
    <w:p w:rsidR="00A65790" w:rsidRPr="00A65790" w:rsidRDefault="00A65790" w:rsidP="00A65790">
      <w:pPr>
        <w:pStyle w:val="af5"/>
        <w:numPr>
          <w:ilvl w:val="0"/>
          <w:numId w:val="74"/>
        </w:numPr>
        <w:tabs>
          <w:tab w:val="left" w:pos="1134"/>
        </w:tabs>
        <w:spacing w:after="0" w:line="360" w:lineRule="auto"/>
        <w:ind w:left="0" w:firstLine="680"/>
        <w:jc w:val="both"/>
        <w:rPr>
          <w:rFonts w:ascii="Times New Roman" w:hAnsi="Times New Roman" w:cs="Times New Roman"/>
          <w:spacing w:val="-2"/>
          <w:sz w:val="28"/>
          <w:szCs w:val="28"/>
        </w:rPr>
      </w:pPr>
      <w:proofErr w:type="spellStart"/>
      <w:r w:rsidRPr="00A65790">
        <w:rPr>
          <w:rFonts w:ascii="Times New Roman" w:hAnsi="Times New Roman" w:cs="Times New Roman"/>
          <w:spacing w:val="-2"/>
          <w:sz w:val="28"/>
          <w:szCs w:val="28"/>
        </w:rPr>
        <w:t>Вілмор</w:t>
      </w:r>
      <w:proofErr w:type="spellEnd"/>
      <w:r w:rsidRPr="00A65790">
        <w:rPr>
          <w:rFonts w:ascii="Times New Roman" w:hAnsi="Times New Roman" w:cs="Times New Roman"/>
          <w:spacing w:val="-2"/>
          <w:sz w:val="28"/>
          <w:szCs w:val="28"/>
        </w:rPr>
        <w:t xml:space="preserve"> </w:t>
      </w:r>
      <w:proofErr w:type="spellStart"/>
      <w:r w:rsidRPr="00A65790">
        <w:rPr>
          <w:rFonts w:ascii="Times New Roman" w:hAnsi="Times New Roman" w:cs="Times New Roman"/>
          <w:spacing w:val="-2"/>
          <w:sz w:val="28"/>
          <w:szCs w:val="28"/>
        </w:rPr>
        <w:t>Дж</w:t>
      </w:r>
      <w:proofErr w:type="spellEnd"/>
      <w:r w:rsidRPr="00A65790">
        <w:rPr>
          <w:rFonts w:ascii="Times New Roman" w:hAnsi="Times New Roman" w:cs="Times New Roman"/>
          <w:spacing w:val="-2"/>
          <w:sz w:val="28"/>
          <w:szCs w:val="28"/>
        </w:rPr>
        <w:t xml:space="preserve">. Х., </w:t>
      </w:r>
      <w:proofErr w:type="spellStart"/>
      <w:r w:rsidRPr="00A65790">
        <w:rPr>
          <w:rFonts w:ascii="Times New Roman" w:hAnsi="Times New Roman" w:cs="Times New Roman"/>
          <w:spacing w:val="-2"/>
          <w:sz w:val="28"/>
          <w:szCs w:val="28"/>
        </w:rPr>
        <w:t>Костілл</w:t>
      </w:r>
      <w:proofErr w:type="spellEnd"/>
      <w:r w:rsidRPr="00A65790">
        <w:rPr>
          <w:rFonts w:ascii="Times New Roman" w:hAnsi="Times New Roman" w:cs="Times New Roman"/>
          <w:spacing w:val="-2"/>
          <w:sz w:val="28"/>
          <w:szCs w:val="28"/>
        </w:rPr>
        <w:t xml:space="preserve"> Д. Л. Фізіологія спорту. К.: Олімпійська література, 2008.</w:t>
      </w:r>
    </w:p>
    <w:p w:rsidR="00A65790" w:rsidRPr="00A65790" w:rsidRDefault="00A65790" w:rsidP="00A65790">
      <w:pPr>
        <w:pStyle w:val="af5"/>
        <w:numPr>
          <w:ilvl w:val="0"/>
          <w:numId w:val="74"/>
        </w:numPr>
        <w:tabs>
          <w:tab w:val="left" w:pos="993"/>
          <w:tab w:val="left" w:pos="1134"/>
        </w:tabs>
        <w:spacing w:after="0" w:line="360" w:lineRule="auto"/>
        <w:ind w:left="0" w:firstLine="680"/>
        <w:jc w:val="both"/>
        <w:rPr>
          <w:rFonts w:ascii="Times New Roman" w:hAnsi="Times New Roman" w:cs="Times New Roman"/>
          <w:spacing w:val="-2"/>
          <w:sz w:val="28"/>
          <w:szCs w:val="28"/>
        </w:rPr>
      </w:pPr>
      <w:r w:rsidRPr="00A65790">
        <w:rPr>
          <w:rFonts w:ascii="Times New Roman" w:hAnsi="Times New Roman" w:cs="Times New Roman"/>
          <w:spacing w:val="-2"/>
          <w:sz w:val="28"/>
          <w:szCs w:val="28"/>
        </w:rPr>
        <w:t xml:space="preserve">Воловик Н. І. Сучасні програми оздоровчого фітнесу : </w:t>
      </w:r>
      <w:proofErr w:type="spellStart"/>
      <w:r w:rsidRPr="00A65790">
        <w:rPr>
          <w:rFonts w:ascii="Times New Roman" w:hAnsi="Times New Roman" w:cs="Times New Roman"/>
          <w:spacing w:val="-2"/>
          <w:sz w:val="28"/>
          <w:szCs w:val="28"/>
        </w:rPr>
        <w:t>навч</w:t>
      </w:r>
      <w:proofErr w:type="spellEnd"/>
      <w:r w:rsidRPr="00A65790">
        <w:rPr>
          <w:rFonts w:ascii="Times New Roman" w:hAnsi="Times New Roman" w:cs="Times New Roman"/>
          <w:spacing w:val="-2"/>
          <w:sz w:val="28"/>
          <w:szCs w:val="28"/>
        </w:rPr>
        <w:t xml:space="preserve">. </w:t>
      </w:r>
      <w:proofErr w:type="spellStart"/>
      <w:r w:rsidRPr="00A65790">
        <w:rPr>
          <w:rFonts w:ascii="Times New Roman" w:hAnsi="Times New Roman" w:cs="Times New Roman"/>
          <w:spacing w:val="-2"/>
          <w:sz w:val="28"/>
          <w:szCs w:val="28"/>
        </w:rPr>
        <w:t>посібн</w:t>
      </w:r>
      <w:proofErr w:type="spellEnd"/>
      <w:r w:rsidRPr="00A65790">
        <w:rPr>
          <w:rFonts w:ascii="Times New Roman" w:hAnsi="Times New Roman" w:cs="Times New Roman"/>
          <w:spacing w:val="-2"/>
          <w:sz w:val="28"/>
          <w:szCs w:val="28"/>
        </w:rPr>
        <w:t xml:space="preserve">. для студентів вищих педагогічних навчальних закладів. К. : Видавництво НПУ імені М. П. Драгоманова, 2015. 48 с. </w:t>
      </w:r>
    </w:p>
    <w:p w:rsidR="00A65790" w:rsidRPr="00A65790" w:rsidRDefault="00A65790" w:rsidP="00A65790">
      <w:pPr>
        <w:numPr>
          <w:ilvl w:val="0"/>
          <w:numId w:val="74"/>
        </w:numPr>
        <w:shd w:val="clear" w:color="auto" w:fill="FFFFFF"/>
        <w:tabs>
          <w:tab w:val="left" w:pos="0"/>
          <w:tab w:val="left" w:pos="470"/>
          <w:tab w:val="left" w:pos="993"/>
          <w:tab w:val="left" w:pos="1134"/>
        </w:tabs>
        <w:autoSpaceDE w:val="0"/>
        <w:autoSpaceDN w:val="0"/>
        <w:adjustRightInd w:val="0"/>
        <w:spacing w:line="360" w:lineRule="auto"/>
        <w:ind w:left="0" w:firstLine="680"/>
        <w:jc w:val="both"/>
        <w:rPr>
          <w:rFonts w:ascii="Times New Roman" w:hAnsi="Times New Roman" w:cs="Times New Roman"/>
          <w:color w:val="auto"/>
          <w:spacing w:val="-2"/>
          <w:sz w:val="28"/>
          <w:szCs w:val="28"/>
          <w:lang w:val="uk-UA"/>
        </w:rPr>
      </w:pPr>
      <w:bookmarkStart w:id="23" w:name="_Ref56421488"/>
      <w:proofErr w:type="spellStart"/>
      <w:r w:rsidRPr="00A65790">
        <w:rPr>
          <w:rFonts w:ascii="Times New Roman" w:hAnsi="Times New Roman" w:cs="Times New Roman"/>
          <w:color w:val="auto"/>
          <w:spacing w:val="-2"/>
          <w:sz w:val="28"/>
          <w:szCs w:val="28"/>
          <w:lang w:val="uk-UA"/>
        </w:rPr>
        <w:t>Гакман</w:t>
      </w:r>
      <w:proofErr w:type="spellEnd"/>
      <w:r w:rsidRPr="00A65790">
        <w:rPr>
          <w:rFonts w:ascii="Times New Roman" w:hAnsi="Times New Roman" w:cs="Times New Roman"/>
          <w:color w:val="auto"/>
          <w:spacing w:val="-2"/>
          <w:sz w:val="28"/>
          <w:szCs w:val="28"/>
          <w:lang w:val="uk-UA"/>
        </w:rPr>
        <w:t xml:space="preserve"> А. В., </w:t>
      </w:r>
      <w:proofErr w:type="spellStart"/>
      <w:r w:rsidRPr="00A65790">
        <w:rPr>
          <w:rFonts w:ascii="Times New Roman" w:hAnsi="Times New Roman" w:cs="Times New Roman"/>
          <w:color w:val="auto"/>
          <w:spacing w:val="-2"/>
          <w:sz w:val="28"/>
          <w:szCs w:val="28"/>
          <w:lang w:val="uk-UA"/>
        </w:rPr>
        <w:t>Балацька</w:t>
      </w:r>
      <w:proofErr w:type="spellEnd"/>
      <w:r w:rsidRPr="00A65790">
        <w:rPr>
          <w:rFonts w:ascii="Times New Roman" w:hAnsi="Times New Roman" w:cs="Times New Roman"/>
          <w:color w:val="auto"/>
          <w:spacing w:val="-2"/>
          <w:sz w:val="28"/>
          <w:szCs w:val="28"/>
          <w:lang w:val="uk-UA"/>
        </w:rPr>
        <w:t xml:space="preserve"> Л. В., Григоришина Т. Б., </w:t>
      </w:r>
      <w:proofErr w:type="spellStart"/>
      <w:r w:rsidRPr="00A65790">
        <w:rPr>
          <w:rFonts w:ascii="Times New Roman" w:hAnsi="Times New Roman" w:cs="Times New Roman"/>
          <w:color w:val="auto"/>
          <w:spacing w:val="-2"/>
          <w:sz w:val="28"/>
          <w:szCs w:val="28"/>
          <w:lang w:val="uk-UA"/>
        </w:rPr>
        <w:t>Ніколайчук</w:t>
      </w:r>
      <w:proofErr w:type="spellEnd"/>
      <w:r w:rsidRPr="00A65790">
        <w:rPr>
          <w:rFonts w:ascii="Times New Roman" w:hAnsi="Times New Roman" w:cs="Times New Roman"/>
          <w:color w:val="auto"/>
          <w:spacing w:val="-2"/>
          <w:sz w:val="28"/>
          <w:szCs w:val="28"/>
          <w:lang w:val="uk-UA"/>
        </w:rPr>
        <w:t xml:space="preserve"> О. П. Мотиваційні пріоритети до процесу фізичного виховання студентів закладів вищої освіти і рівня акредитації, 2018. Доступно на: </w:t>
      </w:r>
      <w:hyperlink r:id="rId8" w:history="1">
        <w:r w:rsidRPr="00A65790">
          <w:rPr>
            <w:rStyle w:val="af6"/>
            <w:rFonts w:ascii="Times New Roman" w:hAnsi="Times New Roman" w:cs="Times New Roman"/>
            <w:color w:val="auto"/>
            <w:spacing w:val="-2"/>
            <w:sz w:val="28"/>
            <w:szCs w:val="28"/>
            <w:u w:val="none"/>
            <w:lang w:val="uk-UA"/>
          </w:rPr>
          <w:t>http://visnyk-sport.kpnu.edu.ua/article/view/136821</w:t>
        </w:r>
      </w:hyperlink>
      <w:bookmarkEnd w:id="23"/>
      <w:r w:rsidRPr="00A65790">
        <w:rPr>
          <w:rFonts w:ascii="Times New Roman" w:hAnsi="Times New Roman" w:cs="Times New Roman"/>
          <w:color w:val="auto"/>
          <w:spacing w:val="-2"/>
          <w:sz w:val="28"/>
          <w:szCs w:val="28"/>
          <w:lang w:val="uk-UA"/>
        </w:rPr>
        <w:t>.</w:t>
      </w:r>
      <w:bookmarkStart w:id="24" w:name="_Ref87487128"/>
      <w:bookmarkStart w:id="25" w:name="_Ref87921299"/>
      <w:bookmarkStart w:id="26" w:name="_Ref56421924"/>
    </w:p>
    <w:p w:rsidR="00A65790" w:rsidRPr="00A65790" w:rsidRDefault="00A65790" w:rsidP="00A65790">
      <w:pPr>
        <w:numPr>
          <w:ilvl w:val="0"/>
          <w:numId w:val="74"/>
        </w:numPr>
        <w:shd w:val="clear" w:color="auto" w:fill="FFFFFF"/>
        <w:tabs>
          <w:tab w:val="left" w:pos="0"/>
          <w:tab w:val="left" w:pos="470"/>
          <w:tab w:val="left" w:pos="993"/>
          <w:tab w:val="left" w:pos="1134"/>
        </w:tabs>
        <w:autoSpaceDE w:val="0"/>
        <w:autoSpaceDN w:val="0"/>
        <w:adjustRightInd w:val="0"/>
        <w:spacing w:line="360" w:lineRule="auto"/>
        <w:ind w:left="0" w:firstLine="680"/>
        <w:jc w:val="both"/>
        <w:rPr>
          <w:rFonts w:ascii="Times New Roman" w:hAnsi="Times New Roman" w:cs="Times New Roman"/>
          <w:color w:val="auto"/>
          <w:spacing w:val="-2"/>
          <w:sz w:val="28"/>
          <w:szCs w:val="28"/>
          <w:lang w:val="uk-UA"/>
        </w:rPr>
      </w:pPr>
      <w:r w:rsidRPr="00A65790">
        <w:rPr>
          <w:rFonts w:ascii="Times New Roman" w:hAnsi="Times New Roman" w:cs="Times New Roman"/>
          <w:color w:val="auto"/>
          <w:spacing w:val="-2"/>
          <w:sz w:val="28"/>
          <w:szCs w:val="28"/>
          <w:lang w:val="uk-UA"/>
        </w:rPr>
        <w:t xml:space="preserve">Гімнастика. </w:t>
      </w:r>
      <w:bookmarkEnd w:id="24"/>
      <w:r w:rsidRPr="00A65790">
        <w:rPr>
          <w:rFonts w:ascii="Times New Roman" w:hAnsi="Times New Roman" w:cs="Times New Roman"/>
          <w:color w:val="auto"/>
          <w:spacing w:val="-2"/>
          <w:sz w:val="28"/>
          <w:szCs w:val="28"/>
          <w:lang w:val="uk-UA"/>
        </w:rPr>
        <w:t xml:space="preserve">Вправи для загального розвитку: </w:t>
      </w:r>
      <w:proofErr w:type="spellStart"/>
      <w:r w:rsidRPr="00A65790">
        <w:rPr>
          <w:rFonts w:ascii="Times New Roman" w:hAnsi="Times New Roman" w:cs="Times New Roman"/>
          <w:color w:val="auto"/>
          <w:spacing w:val="-2"/>
          <w:sz w:val="28"/>
          <w:szCs w:val="28"/>
          <w:lang w:val="uk-UA"/>
        </w:rPr>
        <w:t>навч</w:t>
      </w:r>
      <w:proofErr w:type="spellEnd"/>
      <w:r w:rsidRPr="00A65790">
        <w:rPr>
          <w:rFonts w:ascii="Times New Roman" w:hAnsi="Times New Roman" w:cs="Times New Roman"/>
          <w:color w:val="auto"/>
          <w:spacing w:val="-2"/>
          <w:sz w:val="28"/>
          <w:szCs w:val="28"/>
          <w:lang w:val="uk-UA"/>
        </w:rPr>
        <w:t xml:space="preserve">. </w:t>
      </w:r>
      <w:proofErr w:type="spellStart"/>
      <w:r w:rsidRPr="00A65790">
        <w:rPr>
          <w:rFonts w:ascii="Times New Roman" w:hAnsi="Times New Roman" w:cs="Times New Roman"/>
          <w:color w:val="auto"/>
          <w:spacing w:val="-2"/>
          <w:sz w:val="28"/>
          <w:szCs w:val="28"/>
          <w:lang w:val="uk-UA"/>
        </w:rPr>
        <w:t>посіб</w:t>
      </w:r>
      <w:proofErr w:type="spellEnd"/>
      <w:r w:rsidRPr="00A65790">
        <w:rPr>
          <w:rFonts w:ascii="Times New Roman" w:hAnsi="Times New Roman" w:cs="Times New Roman"/>
          <w:color w:val="auto"/>
          <w:spacing w:val="-2"/>
          <w:sz w:val="28"/>
          <w:szCs w:val="28"/>
          <w:lang w:val="uk-UA"/>
        </w:rPr>
        <w:t xml:space="preserve">. / </w:t>
      </w:r>
      <w:proofErr w:type="spellStart"/>
      <w:r w:rsidRPr="00A65790">
        <w:rPr>
          <w:rFonts w:ascii="Times New Roman" w:hAnsi="Times New Roman" w:cs="Times New Roman"/>
          <w:color w:val="auto"/>
          <w:spacing w:val="-2"/>
          <w:sz w:val="28"/>
          <w:szCs w:val="28"/>
          <w:lang w:val="uk-UA"/>
        </w:rPr>
        <w:t>Сосіна</w:t>
      </w:r>
      <w:proofErr w:type="spellEnd"/>
      <w:r w:rsidRPr="00A65790">
        <w:rPr>
          <w:rFonts w:ascii="Times New Roman" w:hAnsi="Times New Roman" w:cs="Times New Roman"/>
          <w:color w:val="auto"/>
          <w:spacing w:val="-2"/>
          <w:sz w:val="28"/>
          <w:szCs w:val="28"/>
          <w:lang w:val="uk-UA"/>
        </w:rPr>
        <w:t> ВЮ. Київ: Національний університет фізичного виховання і спорту України, вид-во «Олімп. л-ра», 2017. 552 с.</w:t>
      </w:r>
      <w:bookmarkEnd w:id="25"/>
    </w:p>
    <w:p w:rsidR="00A65790" w:rsidRPr="00A65790" w:rsidRDefault="00A65790" w:rsidP="00A65790">
      <w:pPr>
        <w:pStyle w:val="af5"/>
        <w:numPr>
          <w:ilvl w:val="0"/>
          <w:numId w:val="74"/>
        </w:numPr>
        <w:tabs>
          <w:tab w:val="left" w:pos="1134"/>
        </w:tabs>
        <w:spacing w:after="0" w:line="360" w:lineRule="auto"/>
        <w:ind w:left="0" w:firstLine="680"/>
        <w:jc w:val="both"/>
        <w:rPr>
          <w:rFonts w:ascii="Times New Roman" w:hAnsi="Times New Roman" w:cs="Times New Roman"/>
          <w:spacing w:val="-2"/>
          <w:sz w:val="28"/>
          <w:szCs w:val="28"/>
        </w:rPr>
      </w:pPr>
      <w:r w:rsidRPr="00A65790">
        <w:rPr>
          <w:rFonts w:ascii="Times New Roman" w:hAnsi="Times New Roman" w:cs="Times New Roman"/>
          <w:spacing w:val="-2"/>
          <w:sz w:val="28"/>
          <w:szCs w:val="28"/>
        </w:rPr>
        <w:t xml:space="preserve">Горшкова Н. Б. </w:t>
      </w:r>
      <w:r w:rsidRPr="00A65790">
        <w:rPr>
          <w:rFonts w:ascii="Times New Roman" w:hAnsi="Times New Roman" w:cs="Times New Roman"/>
          <w:i/>
          <w:spacing w:val="-2"/>
          <w:sz w:val="28"/>
          <w:szCs w:val="28"/>
        </w:rPr>
        <w:t xml:space="preserve">Мотивація школярів до занять фізичною культурою і спортом </w:t>
      </w:r>
      <w:r w:rsidRPr="00A65790">
        <w:rPr>
          <w:rFonts w:ascii="Times New Roman" w:hAnsi="Times New Roman" w:cs="Times New Roman"/>
          <w:spacing w:val="-2"/>
          <w:sz w:val="28"/>
          <w:szCs w:val="28"/>
        </w:rPr>
        <w:t>/ Н. Б. Горшкова // Актуальні проблеми фізичної культури і спорту, 2005. № 6</w:t>
      </w:r>
      <w:r w:rsidR="00EA472F">
        <w:rPr>
          <w:rFonts w:ascii="Times New Roman" w:hAnsi="Times New Roman" w:cs="Times New Roman"/>
          <w:spacing w:val="-2"/>
          <w:sz w:val="28"/>
          <w:szCs w:val="28"/>
        </w:rPr>
        <w:t>-</w:t>
      </w:r>
      <w:r w:rsidRPr="00A65790">
        <w:rPr>
          <w:rFonts w:ascii="Times New Roman" w:hAnsi="Times New Roman" w:cs="Times New Roman"/>
          <w:spacing w:val="-2"/>
          <w:sz w:val="28"/>
          <w:szCs w:val="28"/>
        </w:rPr>
        <w:t>7. С.130</w:t>
      </w:r>
      <w:r w:rsidR="00522935">
        <w:rPr>
          <w:rFonts w:ascii="Times New Roman" w:hAnsi="Times New Roman" w:cs="Times New Roman"/>
          <w:spacing w:val="-2"/>
          <w:sz w:val="28"/>
          <w:szCs w:val="28"/>
        </w:rPr>
        <w:t>-</w:t>
      </w:r>
      <w:r w:rsidRPr="00A65790">
        <w:rPr>
          <w:rFonts w:ascii="Times New Roman" w:hAnsi="Times New Roman" w:cs="Times New Roman"/>
          <w:spacing w:val="-2"/>
          <w:sz w:val="28"/>
          <w:szCs w:val="28"/>
        </w:rPr>
        <w:t>133.</w:t>
      </w:r>
    </w:p>
    <w:p w:rsidR="00A65790" w:rsidRPr="00A65790" w:rsidRDefault="00A65790" w:rsidP="00A65790">
      <w:pPr>
        <w:pStyle w:val="af5"/>
        <w:numPr>
          <w:ilvl w:val="0"/>
          <w:numId w:val="74"/>
        </w:numPr>
        <w:tabs>
          <w:tab w:val="left" w:pos="1134"/>
        </w:tabs>
        <w:spacing w:after="0" w:line="360" w:lineRule="auto"/>
        <w:ind w:left="0" w:firstLine="680"/>
        <w:jc w:val="both"/>
        <w:rPr>
          <w:rFonts w:ascii="Times New Roman" w:hAnsi="Times New Roman" w:cs="Times New Roman"/>
          <w:spacing w:val="-2"/>
          <w:sz w:val="28"/>
          <w:szCs w:val="28"/>
        </w:rPr>
      </w:pPr>
      <w:proofErr w:type="spellStart"/>
      <w:r w:rsidRPr="00A65790">
        <w:rPr>
          <w:rFonts w:ascii="Times New Roman" w:eastAsia="Times New Roman" w:hAnsi="Times New Roman" w:cs="Times New Roman"/>
          <w:spacing w:val="-2"/>
          <w:sz w:val="28"/>
          <w:szCs w:val="28"/>
        </w:rPr>
        <w:t>Гурєєва</w:t>
      </w:r>
      <w:proofErr w:type="spellEnd"/>
      <w:r w:rsidRPr="00A65790">
        <w:rPr>
          <w:rFonts w:ascii="Times New Roman" w:eastAsia="Times New Roman" w:hAnsi="Times New Roman" w:cs="Times New Roman"/>
          <w:spacing w:val="-2"/>
          <w:sz w:val="28"/>
          <w:szCs w:val="28"/>
        </w:rPr>
        <w:t xml:space="preserve"> А. М. </w:t>
      </w:r>
      <w:r w:rsidRPr="00A65790">
        <w:rPr>
          <w:rFonts w:ascii="Times New Roman" w:eastAsia="Times New Roman" w:hAnsi="Times New Roman" w:cs="Times New Roman"/>
          <w:i/>
          <w:spacing w:val="-2"/>
          <w:sz w:val="28"/>
          <w:szCs w:val="28"/>
        </w:rPr>
        <w:t>Вдосконалення технічної майстерності у спортивній аеробіці.</w:t>
      </w:r>
      <w:r w:rsidRPr="00A65790">
        <w:rPr>
          <w:rFonts w:ascii="Times New Roman" w:eastAsia="Times New Roman" w:hAnsi="Times New Roman" w:cs="Times New Roman"/>
          <w:spacing w:val="-2"/>
          <w:sz w:val="28"/>
          <w:szCs w:val="28"/>
        </w:rPr>
        <w:t xml:space="preserve"> Сучасні технології у сфері фізичного виховання, спорту та валеології : </w:t>
      </w:r>
      <w:proofErr w:type="spellStart"/>
      <w:r w:rsidRPr="00A65790">
        <w:rPr>
          <w:rFonts w:ascii="Times New Roman" w:eastAsia="Times New Roman" w:hAnsi="Times New Roman" w:cs="Times New Roman"/>
          <w:spacing w:val="-2"/>
          <w:sz w:val="28"/>
          <w:szCs w:val="28"/>
        </w:rPr>
        <w:t>зб</w:t>
      </w:r>
      <w:proofErr w:type="spellEnd"/>
      <w:r w:rsidRPr="00A65790">
        <w:rPr>
          <w:rFonts w:ascii="Times New Roman" w:eastAsia="Times New Roman" w:hAnsi="Times New Roman" w:cs="Times New Roman"/>
          <w:spacing w:val="-2"/>
          <w:sz w:val="28"/>
          <w:szCs w:val="28"/>
        </w:rPr>
        <w:t xml:space="preserve">. наук. пр. II </w:t>
      </w:r>
      <w:proofErr w:type="spellStart"/>
      <w:r w:rsidRPr="00A65790">
        <w:rPr>
          <w:rFonts w:ascii="Times New Roman" w:eastAsia="Times New Roman" w:hAnsi="Times New Roman" w:cs="Times New Roman"/>
          <w:spacing w:val="-2"/>
          <w:sz w:val="28"/>
          <w:szCs w:val="28"/>
        </w:rPr>
        <w:t>Міжнар</w:t>
      </w:r>
      <w:proofErr w:type="spellEnd"/>
      <w:r w:rsidRPr="00A65790">
        <w:rPr>
          <w:rFonts w:ascii="Times New Roman" w:eastAsia="Times New Roman" w:hAnsi="Times New Roman" w:cs="Times New Roman"/>
          <w:spacing w:val="-2"/>
          <w:sz w:val="28"/>
          <w:szCs w:val="28"/>
        </w:rPr>
        <w:t>. (інтернет) наук.-</w:t>
      </w:r>
      <w:proofErr w:type="spellStart"/>
      <w:r w:rsidRPr="00A65790">
        <w:rPr>
          <w:rFonts w:ascii="Times New Roman" w:eastAsia="Times New Roman" w:hAnsi="Times New Roman" w:cs="Times New Roman"/>
          <w:spacing w:val="-2"/>
          <w:sz w:val="28"/>
          <w:szCs w:val="28"/>
        </w:rPr>
        <w:t>практ</w:t>
      </w:r>
      <w:proofErr w:type="spellEnd"/>
      <w:r w:rsidRPr="00A65790">
        <w:rPr>
          <w:rFonts w:ascii="Times New Roman" w:eastAsia="Times New Roman" w:hAnsi="Times New Roman" w:cs="Times New Roman"/>
          <w:spacing w:val="-2"/>
          <w:sz w:val="28"/>
          <w:szCs w:val="28"/>
        </w:rPr>
        <w:t xml:space="preserve">. </w:t>
      </w:r>
      <w:proofErr w:type="spellStart"/>
      <w:r w:rsidRPr="00A65790">
        <w:rPr>
          <w:rFonts w:ascii="Times New Roman" w:eastAsia="Times New Roman" w:hAnsi="Times New Roman" w:cs="Times New Roman"/>
          <w:spacing w:val="-2"/>
          <w:sz w:val="28"/>
          <w:szCs w:val="28"/>
        </w:rPr>
        <w:t>конф</w:t>
      </w:r>
      <w:proofErr w:type="spellEnd"/>
      <w:r w:rsidRPr="00A65790">
        <w:rPr>
          <w:rFonts w:ascii="Times New Roman" w:eastAsia="Times New Roman" w:hAnsi="Times New Roman" w:cs="Times New Roman"/>
          <w:spacing w:val="-2"/>
          <w:sz w:val="28"/>
          <w:szCs w:val="28"/>
        </w:rPr>
        <w:t xml:space="preserve">. Х., 2008. </w:t>
      </w:r>
    </w:p>
    <w:p w:rsidR="00A65790" w:rsidRPr="00A65790" w:rsidRDefault="00A65790" w:rsidP="00A65790">
      <w:pPr>
        <w:pStyle w:val="af5"/>
        <w:numPr>
          <w:ilvl w:val="0"/>
          <w:numId w:val="74"/>
        </w:numPr>
        <w:tabs>
          <w:tab w:val="left" w:pos="851"/>
          <w:tab w:val="left" w:pos="993"/>
          <w:tab w:val="left" w:pos="1134"/>
        </w:tabs>
        <w:spacing w:after="0" w:line="360" w:lineRule="auto"/>
        <w:ind w:left="0" w:firstLine="680"/>
        <w:jc w:val="both"/>
        <w:rPr>
          <w:rFonts w:ascii="Times New Roman" w:hAnsi="Times New Roman" w:cs="Times New Roman"/>
          <w:spacing w:val="-2"/>
          <w:sz w:val="28"/>
          <w:szCs w:val="28"/>
        </w:rPr>
      </w:pPr>
      <w:r w:rsidRPr="00A65790">
        <w:rPr>
          <w:rFonts w:ascii="Times New Roman" w:hAnsi="Times New Roman" w:cs="Times New Roman"/>
          <w:spacing w:val="-2"/>
          <w:sz w:val="28"/>
          <w:szCs w:val="28"/>
        </w:rPr>
        <w:lastRenderedPageBreak/>
        <w:t xml:space="preserve">Данилевич М. В. </w:t>
      </w:r>
      <w:r w:rsidRPr="00EA472F">
        <w:rPr>
          <w:rFonts w:ascii="Times New Roman" w:hAnsi="Times New Roman" w:cs="Times New Roman"/>
          <w:i/>
          <w:spacing w:val="-2"/>
          <w:sz w:val="28"/>
          <w:szCs w:val="28"/>
        </w:rPr>
        <w:t xml:space="preserve">Вплив занять різними видами оздоровчої аеробіки на фізичний стан жінок </w:t>
      </w:r>
      <w:r w:rsidR="00EA472F">
        <w:rPr>
          <w:rFonts w:ascii="Times New Roman" w:hAnsi="Times New Roman" w:cs="Times New Roman"/>
          <w:spacing w:val="-2"/>
          <w:sz w:val="28"/>
          <w:szCs w:val="28"/>
        </w:rPr>
        <w:t xml:space="preserve">/ </w:t>
      </w:r>
      <w:r w:rsidRPr="00A65790">
        <w:rPr>
          <w:rFonts w:ascii="Times New Roman" w:hAnsi="Times New Roman" w:cs="Times New Roman"/>
          <w:spacing w:val="-2"/>
          <w:sz w:val="28"/>
          <w:szCs w:val="28"/>
        </w:rPr>
        <w:t>М. В. Данилевич, І. Б. Грибовська, І. А. Веретко // Сучасні проблеми розвитку теорії та методики гімнастики : Збірник наукових</w:t>
      </w:r>
      <w:r w:rsidR="00B81296">
        <w:rPr>
          <w:rFonts w:ascii="Times New Roman" w:hAnsi="Times New Roman" w:cs="Times New Roman"/>
          <w:spacing w:val="-2"/>
          <w:sz w:val="28"/>
          <w:szCs w:val="28"/>
        </w:rPr>
        <w:t xml:space="preserve"> </w:t>
      </w:r>
      <w:r w:rsidRPr="00A65790">
        <w:rPr>
          <w:rFonts w:ascii="Times New Roman" w:hAnsi="Times New Roman" w:cs="Times New Roman"/>
          <w:spacing w:val="-2"/>
          <w:sz w:val="28"/>
          <w:szCs w:val="28"/>
        </w:rPr>
        <w:t>матеріалів. Львів, 2006. С. 44-48.</w:t>
      </w:r>
    </w:p>
    <w:p w:rsidR="00A65790" w:rsidRPr="00A65790" w:rsidRDefault="00DD475C" w:rsidP="00A65790">
      <w:pPr>
        <w:pStyle w:val="af5"/>
        <w:numPr>
          <w:ilvl w:val="0"/>
          <w:numId w:val="74"/>
        </w:numPr>
        <w:tabs>
          <w:tab w:val="left" w:pos="1134"/>
        </w:tabs>
        <w:autoSpaceDE w:val="0"/>
        <w:autoSpaceDN w:val="0"/>
        <w:adjustRightInd w:val="0"/>
        <w:spacing w:after="0" w:line="360" w:lineRule="auto"/>
        <w:ind w:left="0" w:firstLine="680"/>
        <w:jc w:val="both"/>
        <w:rPr>
          <w:rFonts w:ascii="Times New Roman" w:eastAsia="TimesNewRomanPSMT" w:hAnsi="Times New Roman" w:cs="Times New Roman"/>
          <w:spacing w:val="-2"/>
          <w:sz w:val="28"/>
          <w:szCs w:val="28"/>
        </w:rPr>
      </w:pPr>
      <w:hyperlink r:id="rId9" w:tooltip="Пошук за автором" w:history="1">
        <w:r w:rsidR="00A65790" w:rsidRPr="00A65790">
          <w:rPr>
            <w:rStyle w:val="af6"/>
            <w:rFonts w:ascii="Times New Roman" w:hAnsi="Times New Roman" w:cs="Times New Roman"/>
            <w:color w:val="auto"/>
            <w:spacing w:val="-2"/>
            <w:sz w:val="28"/>
            <w:szCs w:val="28"/>
            <w:u w:val="none"/>
          </w:rPr>
          <w:t>Дутчак М.</w:t>
        </w:r>
      </w:hyperlink>
      <w:r w:rsidR="00A65790" w:rsidRPr="00A65790">
        <w:rPr>
          <w:rFonts w:ascii="Times New Roman" w:hAnsi="Times New Roman" w:cs="Times New Roman"/>
          <w:spacing w:val="-2"/>
          <w:sz w:val="28"/>
          <w:szCs w:val="28"/>
          <w:shd w:val="clear" w:color="auto" w:fill="F9F9F9"/>
        </w:rPr>
        <w:t xml:space="preserve"> </w:t>
      </w:r>
      <w:r w:rsidR="00A65790" w:rsidRPr="00EA472F">
        <w:rPr>
          <w:rFonts w:ascii="Times New Roman" w:hAnsi="Times New Roman" w:cs="Times New Roman"/>
          <w:bCs/>
          <w:i/>
          <w:spacing w:val="-2"/>
          <w:sz w:val="28"/>
          <w:szCs w:val="28"/>
        </w:rPr>
        <w:t>Парадигма оздоровчої рухової активності: теоретичне обґрунтування і практичне застосування</w:t>
      </w:r>
      <w:r w:rsidR="00A65790" w:rsidRPr="00A65790">
        <w:rPr>
          <w:rFonts w:ascii="Times New Roman" w:hAnsi="Times New Roman" w:cs="Times New Roman"/>
          <w:spacing w:val="-2"/>
          <w:sz w:val="28"/>
          <w:szCs w:val="28"/>
          <w:shd w:val="clear" w:color="auto" w:fill="F9F9F9"/>
        </w:rPr>
        <w:t xml:space="preserve"> / М. Дутчак // </w:t>
      </w:r>
      <w:hyperlink r:id="rId10" w:tooltip="Періодичне видання" w:history="1">
        <w:r w:rsidR="00A65790" w:rsidRPr="00A65790">
          <w:rPr>
            <w:rStyle w:val="af6"/>
            <w:rFonts w:ascii="Times New Roman" w:hAnsi="Times New Roman" w:cs="Times New Roman"/>
            <w:color w:val="auto"/>
            <w:spacing w:val="-2"/>
            <w:sz w:val="28"/>
            <w:szCs w:val="28"/>
            <w:u w:val="none"/>
          </w:rPr>
          <w:t>Теорія і методика фізичного виховання і спорту</w:t>
        </w:r>
      </w:hyperlink>
      <w:r w:rsidR="00A65790" w:rsidRPr="00A65790">
        <w:rPr>
          <w:rFonts w:ascii="Times New Roman" w:hAnsi="Times New Roman" w:cs="Times New Roman"/>
          <w:spacing w:val="-2"/>
          <w:sz w:val="28"/>
          <w:szCs w:val="28"/>
          <w:shd w:val="clear" w:color="auto" w:fill="F9F9F9"/>
        </w:rPr>
        <w:t>. 2015. № 2. С.44-52.</w:t>
      </w:r>
    </w:p>
    <w:p w:rsidR="00A65790" w:rsidRPr="00A65790" w:rsidRDefault="00DD475C" w:rsidP="00A65790">
      <w:pPr>
        <w:pStyle w:val="af5"/>
        <w:numPr>
          <w:ilvl w:val="0"/>
          <w:numId w:val="74"/>
        </w:numPr>
        <w:tabs>
          <w:tab w:val="left" w:pos="1134"/>
        </w:tabs>
        <w:autoSpaceDE w:val="0"/>
        <w:autoSpaceDN w:val="0"/>
        <w:adjustRightInd w:val="0"/>
        <w:spacing w:after="0" w:line="360" w:lineRule="auto"/>
        <w:ind w:left="0" w:firstLine="680"/>
        <w:jc w:val="both"/>
        <w:rPr>
          <w:rFonts w:ascii="Times New Roman" w:eastAsia="TimesNewRomanPSMT" w:hAnsi="Times New Roman" w:cs="Times New Roman"/>
          <w:spacing w:val="-2"/>
          <w:sz w:val="28"/>
          <w:szCs w:val="28"/>
        </w:rPr>
      </w:pPr>
      <w:hyperlink r:id="rId11" w:tooltip="Пошук за автором" w:history="1">
        <w:bookmarkStart w:id="27" w:name="_Toc42028438"/>
        <w:proofErr w:type="spellStart"/>
        <w:r w:rsidR="00A65790" w:rsidRPr="00A65790">
          <w:rPr>
            <w:rStyle w:val="af6"/>
            <w:rFonts w:ascii="Times New Roman" w:hAnsi="Times New Roman" w:cs="Times New Roman"/>
            <w:color w:val="auto"/>
            <w:spacing w:val="-2"/>
            <w:sz w:val="28"/>
            <w:szCs w:val="28"/>
            <w:u w:val="none"/>
            <w:lang w:val="ru-RU"/>
          </w:rPr>
          <w:t>Дутчак</w:t>
        </w:r>
        <w:proofErr w:type="spellEnd"/>
        <w:r w:rsidR="00A65790" w:rsidRPr="00A65790">
          <w:rPr>
            <w:rStyle w:val="af6"/>
            <w:rFonts w:ascii="Times New Roman" w:hAnsi="Times New Roman" w:cs="Times New Roman"/>
            <w:color w:val="auto"/>
            <w:spacing w:val="-2"/>
            <w:sz w:val="28"/>
            <w:szCs w:val="28"/>
            <w:u w:val="none"/>
            <w:lang w:val="ru-RU"/>
          </w:rPr>
          <w:t xml:space="preserve"> М. В.</w:t>
        </w:r>
      </w:hyperlink>
      <w:r w:rsidR="00A65790" w:rsidRPr="00A65790">
        <w:rPr>
          <w:rFonts w:ascii="Times New Roman" w:hAnsi="Times New Roman" w:cs="Times New Roman"/>
          <w:spacing w:val="-2"/>
          <w:sz w:val="28"/>
          <w:szCs w:val="28"/>
          <w:shd w:val="clear" w:color="auto" w:fill="F9F9F9"/>
        </w:rPr>
        <w:t xml:space="preserve"> </w:t>
      </w:r>
      <w:r w:rsidR="00A65790" w:rsidRPr="00A65790">
        <w:rPr>
          <w:rFonts w:ascii="Times New Roman" w:hAnsi="Times New Roman" w:cs="Times New Roman"/>
          <w:i/>
          <w:spacing w:val="-2"/>
          <w:sz w:val="28"/>
          <w:szCs w:val="28"/>
          <w:lang w:val="ru-RU"/>
        </w:rPr>
        <w:t xml:space="preserve">Спорт для </w:t>
      </w:r>
      <w:proofErr w:type="spellStart"/>
      <w:r w:rsidR="00A65790" w:rsidRPr="00A65790">
        <w:rPr>
          <w:rFonts w:ascii="Times New Roman" w:hAnsi="Times New Roman" w:cs="Times New Roman"/>
          <w:i/>
          <w:spacing w:val="-2"/>
          <w:sz w:val="28"/>
          <w:szCs w:val="28"/>
          <w:lang w:val="ru-RU"/>
        </w:rPr>
        <w:t>всіх</w:t>
      </w:r>
      <w:proofErr w:type="spellEnd"/>
      <w:r w:rsidR="00A65790" w:rsidRPr="00A65790">
        <w:rPr>
          <w:rFonts w:ascii="Times New Roman" w:hAnsi="Times New Roman" w:cs="Times New Roman"/>
          <w:i/>
          <w:spacing w:val="-2"/>
          <w:sz w:val="28"/>
          <w:szCs w:val="28"/>
          <w:lang w:val="ru-RU"/>
        </w:rPr>
        <w:t xml:space="preserve"> і здоровий </w:t>
      </w:r>
      <w:proofErr w:type="spellStart"/>
      <w:r w:rsidR="00A65790" w:rsidRPr="00A65790">
        <w:rPr>
          <w:rFonts w:ascii="Times New Roman" w:hAnsi="Times New Roman" w:cs="Times New Roman"/>
          <w:i/>
          <w:spacing w:val="-2"/>
          <w:sz w:val="28"/>
          <w:szCs w:val="28"/>
          <w:lang w:val="ru-RU"/>
        </w:rPr>
        <w:t>спосіб</w:t>
      </w:r>
      <w:proofErr w:type="spellEnd"/>
      <w:r w:rsidR="00A65790" w:rsidRPr="00A65790">
        <w:rPr>
          <w:rFonts w:ascii="Times New Roman" w:hAnsi="Times New Roman" w:cs="Times New Roman"/>
          <w:i/>
          <w:spacing w:val="-2"/>
          <w:sz w:val="28"/>
          <w:szCs w:val="28"/>
          <w:lang w:val="ru-RU"/>
        </w:rPr>
        <w:t xml:space="preserve"> </w:t>
      </w:r>
      <w:proofErr w:type="spellStart"/>
      <w:r w:rsidR="00A65790" w:rsidRPr="00A65790">
        <w:rPr>
          <w:rFonts w:ascii="Times New Roman" w:hAnsi="Times New Roman" w:cs="Times New Roman"/>
          <w:i/>
          <w:spacing w:val="-2"/>
          <w:sz w:val="28"/>
          <w:szCs w:val="28"/>
          <w:shd w:val="clear" w:color="auto" w:fill="FFFFFF" w:themeFill="background1"/>
          <w:lang w:val="ru-RU"/>
        </w:rPr>
        <w:t>життя</w:t>
      </w:r>
      <w:proofErr w:type="spellEnd"/>
      <w:r w:rsidR="00A65790" w:rsidRPr="00A65790">
        <w:rPr>
          <w:rFonts w:ascii="Times New Roman" w:hAnsi="Times New Roman" w:cs="Times New Roman"/>
          <w:spacing w:val="-2"/>
          <w:sz w:val="28"/>
          <w:szCs w:val="28"/>
          <w:shd w:val="clear" w:color="auto" w:fill="FFFFFF" w:themeFill="background1"/>
          <w:lang w:val="ru-RU"/>
        </w:rPr>
        <w:t>.</w:t>
      </w:r>
      <w:r w:rsidR="00A65790" w:rsidRPr="00A65790">
        <w:rPr>
          <w:rFonts w:ascii="Times New Roman" w:hAnsi="Times New Roman" w:cs="Times New Roman"/>
          <w:spacing w:val="-2"/>
          <w:sz w:val="28"/>
          <w:szCs w:val="28"/>
          <w:shd w:val="clear" w:color="auto" w:fill="FFFFFF" w:themeFill="background1"/>
        </w:rPr>
        <w:t xml:space="preserve"> </w:t>
      </w:r>
      <w:hyperlink r:id="rId12" w:tooltip="Періодичне видання" w:history="1">
        <w:proofErr w:type="spellStart"/>
        <w:proofErr w:type="gramStart"/>
        <w:r w:rsidR="00A65790" w:rsidRPr="00A65790">
          <w:rPr>
            <w:rStyle w:val="af6"/>
            <w:rFonts w:ascii="Times New Roman" w:hAnsi="Times New Roman" w:cs="Times New Roman"/>
            <w:color w:val="auto"/>
            <w:spacing w:val="-2"/>
            <w:sz w:val="28"/>
            <w:szCs w:val="28"/>
            <w:u w:val="none"/>
            <w:lang w:val="ru-RU"/>
          </w:rPr>
          <w:t>Вісник</w:t>
        </w:r>
        <w:proofErr w:type="spellEnd"/>
        <w:proofErr w:type="gramEnd"/>
        <w:r w:rsidR="00A65790" w:rsidRPr="00A65790">
          <w:rPr>
            <w:rStyle w:val="af6"/>
            <w:rFonts w:ascii="Times New Roman" w:hAnsi="Times New Roman" w:cs="Times New Roman"/>
            <w:color w:val="auto"/>
            <w:spacing w:val="-2"/>
            <w:sz w:val="28"/>
            <w:szCs w:val="28"/>
            <w:u w:val="none"/>
            <w:lang w:val="ru-RU"/>
          </w:rPr>
          <w:t xml:space="preserve"> </w:t>
        </w:r>
        <w:proofErr w:type="spellStart"/>
        <w:r w:rsidR="00A65790" w:rsidRPr="00A65790">
          <w:rPr>
            <w:rStyle w:val="af6"/>
            <w:rFonts w:ascii="Times New Roman" w:hAnsi="Times New Roman" w:cs="Times New Roman"/>
            <w:color w:val="auto"/>
            <w:spacing w:val="-2"/>
            <w:sz w:val="28"/>
            <w:szCs w:val="28"/>
            <w:u w:val="none"/>
            <w:lang w:val="ru-RU"/>
          </w:rPr>
          <w:t>Прикарпатського</w:t>
        </w:r>
        <w:proofErr w:type="spellEnd"/>
        <w:r w:rsidR="00A65790" w:rsidRPr="00A65790">
          <w:rPr>
            <w:rStyle w:val="af6"/>
            <w:rFonts w:ascii="Times New Roman" w:hAnsi="Times New Roman" w:cs="Times New Roman"/>
            <w:color w:val="auto"/>
            <w:spacing w:val="-2"/>
            <w:sz w:val="28"/>
            <w:szCs w:val="28"/>
            <w:u w:val="none"/>
            <w:lang w:val="ru-RU"/>
          </w:rPr>
          <w:t xml:space="preserve"> </w:t>
        </w:r>
        <w:proofErr w:type="spellStart"/>
        <w:r w:rsidR="00A65790" w:rsidRPr="00A65790">
          <w:rPr>
            <w:rStyle w:val="af6"/>
            <w:rFonts w:ascii="Times New Roman" w:hAnsi="Times New Roman" w:cs="Times New Roman"/>
            <w:color w:val="auto"/>
            <w:spacing w:val="-2"/>
            <w:sz w:val="28"/>
            <w:szCs w:val="28"/>
            <w:u w:val="none"/>
            <w:lang w:val="ru-RU"/>
          </w:rPr>
          <w:t>національного</w:t>
        </w:r>
        <w:proofErr w:type="spellEnd"/>
        <w:r w:rsidR="00A65790" w:rsidRPr="00A65790">
          <w:rPr>
            <w:rStyle w:val="af6"/>
            <w:rFonts w:ascii="Times New Roman" w:hAnsi="Times New Roman" w:cs="Times New Roman"/>
            <w:color w:val="auto"/>
            <w:spacing w:val="-2"/>
            <w:sz w:val="28"/>
            <w:szCs w:val="28"/>
            <w:u w:val="none"/>
            <w:lang w:val="ru-RU"/>
          </w:rPr>
          <w:t xml:space="preserve"> </w:t>
        </w:r>
        <w:proofErr w:type="spellStart"/>
        <w:r w:rsidR="00A65790" w:rsidRPr="00A65790">
          <w:rPr>
            <w:rStyle w:val="af6"/>
            <w:rFonts w:ascii="Times New Roman" w:hAnsi="Times New Roman" w:cs="Times New Roman"/>
            <w:color w:val="auto"/>
            <w:spacing w:val="-2"/>
            <w:sz w:val="28"/>
            <w:szCs w:val="28"/>
            <w:u w:val="none"/>
            <w:lang w:val="ru-RU"/>
          </w:rPr>
          <w:t>університету</w:t>
        </w:r>
        <w:proofErr w:type="spellEnd"/>
        <w:r w:rsidR="00A65790" w:rsidRPr="00A65790">
          <w:rPr>
            <w:rStyle w:val="af6"/>
            <w:rFonts w:ascii="Times New Roman" w:hAnsi="Times New Roman" w:cs="Times New Roman"/>
            <w:color w:val="auto"/>
            <w:spacing w:val="-2"/>
            <w:sz w:val="28"/>
            <w:szCs w:val="28"/>
            <w:u w:val="none"/>
            <w:lang w:val="ru-RU"/>
          </w:rPr>
          <w:t xml:space="preserve"> </w:t>
        </w:r>
        <w:proofErr w:type="spellStart"/>
        <w:r w:rsidR="00A65790" w:rsidRPr="00A65790">
          <w:rPr>
            <w:rStyle w:val="af6"/>
            <w:rFonts w:ascii="Times New Roman" w:hAnsi="Times New Roman" w:cs="Times New Roman"/>
            <w:color w:val="auto"/>
            <w:spacing w:val="-2"/>
            <w:sz w:val="28"/>
            <w:szCs w:val="28"/>
            <w:u w:val="none"/>
            <w:lang w:val="ru-RU"/>
          </w:rPr>
          <w:t>ім</w:t>
        </w:r>
        <w:proofErr w:type="spellEnd"/>
        <w:r w:rsidR="00A65790" w:rsidRPr="00A65790">
          <w:rPr>
            <w:rStyle w:val="af6"/>
            <w:rFonts w:ascii="Times New Roman" w:hAnsi="Times New Roman" w:cs="Times New Roman"/>
            <w:color w:val="auto"/>
            <w:spacing w:val="-2"/>
            <w:sz w:val="28"/>
            <w:szCs w:val="28"/>
            <w:u w:val="none"/>
            <w:lang w:val="ru-RU"/>
          </w:rPr>
          <w:t>. В. </w:t>
        </w:r>
        <w:proofErr w:type="spellStart"/>
        <w:r w:rsidR="00A65790" w:rsidRPr="00A65790">
          <w:rPr>
            <w:rStyle w:val="af6"/>
            <w:rFonts w:ascii="Times New Roman" w:hAnsi="Times New Roman" w:cs="Times New Roman"/>
            <w:color w:val="auto"/>
            <w:spacing w:val="-2"/>
            <w:sz w:val="28"/>
            <w:szCs w:val="28"/>
            <w:u w:val="none"/>
            <w:lang w:val="ru-RU"/>
          </w:rPr>
          <w:t>Стефаника</w:t>
        </w:r>
        <w:proofErr w:type="spellEnd"/>
        <w:r w:rsidR="00A65790" w:rsidRPr="00A65790">
          <w:rPr>
            <w:rStyle w:val="af6"/>
            <w:rFonts w:ascii="Times New Roman" w:hAnsi="Times New Roman" w:cs="Times New Roman"/>
            <w:color w:val="auto"/>
            <w:spacing w:val="-2"/>
            <w:sz w:val="28"/>
            <w:szCs w:val="28"/>
            <w:u w:val="none"/>
            <w:lang w:val="ru-RU"/>
          </w:rPr>
          <w:t>.</w:t>
        </w:r>
        <w:r w:rsidR="00A65790" w:rsidRPr="00A65790">
          <w:rPr>
            <w:rStyle w:val="af6"/>
            <w:rFonts w:ascii="Times New Roman" w:hAnsi="Times New Roman" w:cs="Times New Roman"/>
            <w:i/>
            <w:color w:val="auto"/>
            <w:spacing w:val="-2"/>
            <w:sz w:val="28"/>
            <w:szCs w:val="28"/>
            <w:u w:val="none"/>
            <w:lang w:val="ru-RU"/>
          </w:rPr>
          <w:t xml:space="preserve"> </w:t>
        </w:r>
        <w:proofErr w:type="spellStart"/>
        <w:r w:rsidR="00A65790" w:rsidRPr="00A65790">
          <w:rPr>
            <w:rStyle w:val="af6"/>
            <w:rFonts w:ascii="Times New Roman" w:hAnsi="Times New Roman" w:cs="Times New Roman"/>
            <w:color w:val="auto"/>
            <w:spacing w:val="-2"/>
            <w:sz w:val="28"/>
            <w:szCs w:val="28"/>
            <w:u w:val="none"/>
            <w:lang w:val="ru-RU"/>
          </w:rPr>
          <w:t>Серія</w:t>
        </w:r>
        <w:proofErr w:type="spellEnd"/>
        <w:proofErr w:type="gramStart"/>
        <w:r w:rsidR="00A65790" w:rsidRPr="00A65790">
          <w:rPr>
            <w:rStyle w:val="af6"/>
            <w:rFonts w:ascii="Times New Roman" w:hAnsi="Times New Roman" w:cs="Times New Roman"/>
            <w:color w:val="auto"/>
            <w:spacing w:val="-2"/>
            <w:sz w:val="28"/>
            <w:szCs w:val="28"/>
            <w:u w:val="none"/>
            <w:lang w:val="ru-RU"/>
          </w:rPr>
          <w:t> :</w:t>
        </w:r>
        <w:proofErr w:type="gramEnd"/>
        <w:r w:rsidR="00A65790" w:rsidRPr="00A65790">
          <w:rPr>
            <w:rStyle w:val="af6"/>
            <w:rFonts w:ascii="Times New Roman" w:hAnsi="Times New Roman" w:cs="Times New Roman"/>
            <w:color w:val="auto"/>
            <w:spacing w:val="-2"/>
            <w:sz w:val="28"/>
            <w:szCs w:val="28"/>
            <w:u w:val="none"/>
            <w:lang w:val="ru-RU"/>
          </w:rPr>
          <w:t xml:space="preserve"> </w:t>
        </w:r>
        <w:proofErr w:type="spellStart"/>
        <w:r w:rsidR="00A65790" w:rsidRPr="00A65790">
          <w:rPr>
            <w:rStyle w:val="af6"/>
            <w:rFonts w:ascii="Times New Roman" w:hAnsi="Times New Roman" w:cs="Times New Roman"/>
            <w:color w:val="auto"/>
            <w:spacing w:val="-2"/>
            <w:sz w:val="28"/>
            <w:szCs w:val="28"/>
            <w:u w:val="none"/>
            <w:lang w:val="ru-RU"/>
          </w:rPr>
          <w:t>Фізична</w:t>
        </w:r>
        <w:proofErr w:type="spellEnd"/>
        <w:r w:rsidR="00A65790" w:rsidRPr="00A65790">
          <w:rPr>
            <w:rStyle w:val="af6"/>
            <w:rFonts w:ascii="Times New Roman" w:hAnsi="Times New Roman" w:cs="Times New Roman"/>
            <w:color w:val="auto"/>
            <w:spacing w:val="-2"/>
            <w:sz w:val="28"/>
            <w:szCs w:val="28"/>
            <w:u w:val="none"/>
            <w:lang w:val="ru-RU"/>
          </w:rPr>
          <w:t xml:space="preserve"> культура</w:t>
        </w:r>
      </w:hyperlink>
      <w:r w:rsidR="00A65790" w:rsidRPr="00A65790">
        <w:rPr>
          <w:rFonts w:ascii="Times New Roman" w:hAnsi="Times New Roman" w:cs="Times New Roman"/>
          <w:spacing w:val="-2"/>
          <w:sz w:val="28"/>
          <w:szCs w:val="28"/>
          <w:shd w:val="clear" w:color="auto" w:fill="F9F9F9"/>
          <w:lang w:val="ru-RU"/>
        </w:rPr>
        <w:t xml:space="preserve">. 2010. </w:t>
      </w:r>
      <w:proofErr w:type="spellStart"/>
      <w:r w:rsidR="00A65790" w:rsidRPr="00A65790">
        <w:rPr>
          <w:rFonts w:ascii="Times New Roman" w:hAnsi="Times New Roman" w:cs="Times New Roman"/>
          <w:spacing w:val="-2"/>
          <w:sz w:val="28"/>
          <w:szCs w:val="28"/>
          <w:shd w:val="clear" w:color="auto" w:fill="F9F9F9"/>
          <w:lang w:val="ru-RU"/>
        </w:rPr>
        <w:t>Вип</w:t>
      </w:r>
      <w:proofErr w:type="spellEnd"/>
      <w:r w:rsidR="00A65790" w:rsidRPr="00A65790">
        <w:rPr>
          <w:rFonts w:ascii="Times New Roman" w:hAnsi="Times New Roman" w:cs="Times New Roman"/>
          <w:spacing w:val="-2"/>
          <w:sz w:val="28"/>
          <w:szCs w:val="28"/>
          <w:shd w:val="clear" w:color="auto" w:fill="F9F9F9"/>
          <w:lang w:val="ru-RU"/>
        </w:rPr>
        <w:t>. 11. С. 124</w:t>
      </w:r>
      <w:r w:rsidR="00522935">
        <w:rPr>
          <w:rFonts w:ascii="Times New Roman" w:hAnsi="Times New Roman" w:cs="Times New Roman"/>
          <w:spacing w:val="-2"/>
          <w:sz w:val="28"/>
          <w:szCs w:val="28"/>
          <w:shd w:val="clear" w:color="auto" w:fill="F9F9F9"/>
          <w:lang w:val="ru-RU"/>
        </w:rPr>
        <w:t>-</w:t>
      </w:r>
      <w:r w:rsidR="00A65790" w:rsidRPr="00A65790">
        <w:rPr>
          <w:rFonts w:ascii="Times New Roman" w:hAnsi="Times New Roman" w:cs="Times New Roman"/>
          <w:spacing w:val="-2"/>
          <w:sz w:val="28"/>
          <w:szCs w:val="28"/>
          <w:shd w:val="clear" w:color="auto" w:fill="F9F9F9"/>
          <w:lang w:val="ru-RU"/>
        </w:rPr>
        <w:t>128.</w:t>
      </w:r>
      <w:bookmarkEnd w:id="27"/>
    </w:p>
    <w:p w:rsidR="00A65790" w:rsidRPr="00A65790" w:rsidRDefault="00A65790" w:rsidP="00A65790">
      <w:pPr>
        <w:pStyle w:val="af5"/>
        <w:numPr>
          <w:ilvl w:val="0"/>
          <w:numId w:val="74"/>
        </w:numPr>
        <w:tabs>
          <w:tab w:val="left" w:pos="1134"/>
        </w:tabs>
        <w:autoSpaceDE w:val="0"/>
        <w:autoSpaceDN w:val="0"/>
        <w:adjustRightInd w:val="0"/>
        <w:spacing w:after="0" w:line="360" w:lineRule="auto"/>
        <w:ind w:left="0" w:firstLine="680"/>
        <w:jc w:val="both"/>
        <w:rPr>
          <w:rFonts w:ascii="Times New Roman" w:eastAsia="TimesNewRomanPSMT" w:hAnsi="Times New Roman" w:cs="Times New Roman"/>
          <w:spacing w:val="-2"/>
          <w:sz w:val="28"/>
          <w:szCs w:val="28"/>
        </w:rPr>
      </w:pPr>
      <w:r w:rsidRPr="00A65790">
        <w:rPr>
          <w:rFonts w:ascii="Times New Roman" w:eastAsia="TimesNewRomanPSMT" w:hAnsi="Times New Roman" w:cs="Times New Roman"/>
          <w:spacing w:val="-2"/>
          <w:sz w:val="28"/>
          <w:szCs w:val="28"/>
        </w:rPr>
        <w:t xml:space="preserve">Дутчак М. В., </w:t>
      </w:r>
      <w:proofErr w:type="spellStart"/>
      <w:r w:rsidRPr="00A65790">
        <w:rPr>
          <w:rFonts w:ascii="Times New Roman" w:eastAsia="TimesNewRomanPSMT" w:hAnsi="Times New Roman" w:cs="Times New Roman"/>
          <w:spacing w:val="-2"/>
          <w:sz w:val="28"/>
          <w:szCs w:val="28"/>
        </w:rPr>
        <w:t>Круцевич</w:t>
      </w:r>
      <w:proofErr w:type="spellEnd"/>
      <w:r w:rsidRPr="00A65790">
        <w:rPr>
          <w:rFonts w:ascii="Times New Roman" w:eastAsia="TimesNewRomanPSMT" w:hAnsi="Times New Roman" w:cs="Times New Roman"/>
          <w:spacing w:val="-2"/>
          <w:sz w:val="28"/>
          <w:szCs w:val="28"/>
        </w:rPr>
        <w:t xml:space="preserve"> Т. Ю., </w:t>
      </w:r>
      <w:proofErr w:type="spellStart"/>
      <w:r w:rsidRPr="00A65790">
        <w:rPr>
          <w:rFonts w:ascii="Times New Roman" w:eastAsia="TimesNewRomanPSMT" w:hAnsi="Times New Roman" w:cs="Times New Roman"/>
          <w:spacing w:val="-2"/>
          <w:sz w:val="28"/>
          <w:szCs w:val="28"/>
        </w:rPr>
        <w:t>Трачук</w:t>
      </w:r>
      <w:proofErr w:type="spellEnd"/>
      <w:r w:rsidRPr="00A65790">
        <w:rPr>
          <w:rFonts w:ascii="Times New Roman" w:eastAsia="TimesNewRomanPSMT" w:hAnsi="Times New Roman" w:cs="Times New Roman"/>
          <w:spacing w:val="-2"/>
          <w:sz w:val="28"/>
          <w:szCs w:val="28"/>
        </w:rPr>
        <w:t xml:space="preserve"> С. В. </w:t>
      </w:r>
      <w:r w:rsidRPr="00EA472F">
        <w:rPr>
          <w:rFonts w:ascii="Times New Roman" w:eastAsia="TimesNewRomanPSMT" w:hAnsi="Times New Roman" w:cs="Times New Roman"/>
          <w:i/>
          <w:spacing w:val="-2"/>
          <w:sz w:val="28"/>
          <w:szCs w:val="28"/>
        </w:rPr>
        <w:t>Концептуальні напрямки вдосконалення системи фізичного виховання школярів і студентів для впровадження здорового способу життя.</w:t>
      </w:r>
      <w:r w:rsidRPr="00A65790">
        <w:rPr>
          <w:rFonts w:ascii="Times New Roman" w:eastAsia="TimesNewRomanPSMT" w:hAnsi="Times New Roman" w:cs="Times New Roman"/>
          <w:spacing w:val="-2"/>
          <w:sz w:val="28"/>
          <w:szCs w:val="28"/>
        </w:rPr>
        <w:t xml:space="preserve"> Спортивний вісник Придністров’я. 2010. С.116-120.</w:t>
      </w:r>
    </w:p>
    <w:p w:rsidR="00A65790" w:rsidRPr="00A65790" w:rsidRDefault="00A65790" w:rsidP="00A65790">
      <w:pPr>
        <w:numPr>
          <w:ilvl w:val="0"/>
          <w:numId w:val="74"/>
        </w:numPr>
        <w:shd w:val="clear" w:color="auto" w:fill="FFFFFF"/>
        <w:tabs>
          <w:tab w:val="left" w:pos="547"/>
          <w:tab w:val="left" w:pos="993"/>
          <w:tab w:val="left" w:pos="1134"/>
        </w:tabs>
        <w:autoSpaceDE w:val="0"/>
        <w:autoSpaceDN w:val="0"/>
        <w:adjustRightInd w:val="0"/>
        <w:spacing w:line="360" w:lineRule="auto"/>
        <w:ind w:left="0" w:firstLine="680"/>
        <w:jc w:val="both"/>
        <w:rPr>
          <w:rFonts w:ascii="Times New Roman" w:hAnsi="Times New Roman" w:cs="Times New Roman"/>
          <w:color w:val="auto"/>
          <w:spacing w:val="-2"/>
          <w:sz w:val="28"/>
          <w:szCs w:val="28"/>
          <w:lang w:val="uk-UA"/>
        </w:rPr>
      </w:pPr>
      <w:proofErr w:type="spellStart"/>
      <w:r w:rsidRPr="00A65790">
        <w:rPr>
          <w:rFonts w:ascii="Times New Roman" w:hAnsi="Times New Roman" w:cs="Times New Roman"/>
          <w:color w:val="auto"/>
          <w:spacing w:val="-2"/>
          <w:sz w:val="28"/>
          <w:szCs w:val="28"/>
          <w:lang w:val="uk-UA"/>
        </w:rPr>
        <w:t>Жданова</w:t>
      </w:r>
      <w:proofErr w:type="spellEnd"/>
      <w:r w:rsidRPr="00A65790">
        <w:rPr>
          <w:rFonts w:ascii="Times New Roman" w:hAnsi="Times New Roman" w:cs="Times New Roman"/>
          <w:color w:val="auto"/>
          <w:spacing w:val="-2"/>
          <w:sz w:val="28"/>
          <w:szCs w:val="28"/>
          <w:lang w:val="uk-UA"/>
        </w:rPr>
        <w:t xml:space="preserve"> О, Шевців У. </w:t>
      </w:r>
      <w:r w:rsidRPr="00EA472F">
        <w:rPr>
          <w:rFonts w:ascii="Times New Roman" w:hAnsi="Times New Roman" w:cs="Times New Roman"/>
          <w:i/>
          <w:color w:val="auto"/>
          <w:spacing w:val="-2"/>
          <w:sz w:val="28"/>
          <w:szCs w:val="28"/>
          <w:lang w:val="uk-UA"/>
        </w:rPr>
        <w:t>Вплив сім’ї на мотивацію підлітків до занять фізичною культурою</w:t>
      </w:r>
      <w:r w:rsidR="00EA472F" w:rsidRPr="00EA472F">
        <w:rPr>
          <w:rFonts w:ascii="Times New Roman" w:hAnsi="Times New Roman" w:cs="Times New Roman"/>
          <w:i/>
          <w:color w:val="auto"/>
          <w:spacing w:val="-2"/>
          <w:sz w:val="28"/>
          <w:szCs w:val="28"/>
          <w:lang w:val="uk-UA"/>
        </w:rPr>
        <w:t>.</w:t>
      </w:r>
      <w:r w:rsidRPr="00EA472F">
        <w:rPr>
          <w:rFonts w:ascii="Times New Roman" w:hAnsi="Times New Roman" w:cs="Times New Roman"/>
          <w:i/>
          <w:color w:val="auto"/>
          <w:spacing w:val="-2"/>
          <w:sz w:val="28"/>
          <w:szCs w:val="28"/>
          <w:lang w:val="uk-UA"/>
        </w:rPr>
        <w:t xml:space="preserve"> </w:t>
      </w:r>
      <w:r w:rsidR="00EA472F" w:rsidRPr="00EA472F">
        <w:rPr>
          <w:rFonts w:ascii="Times New Roman" w:hAnsi="Times New Roman" w:cs="Times New Roman"/>
          <w:spacing w:val="-2"/>
          <w:sz w:val="28"/>
          <w:szCs w:val="28"/>
        </w:rPr>
        <w:t xml:space="preserve">Збірник наукових праць. </w:t>
      </w:r>
      <w:r w:rsidR="00EA472F">
        <w:rPr>
          <w:rFonts w:ascii="Times New Roman" w:hAnsi="Times New Roman" w:cs="Times New Roman"/>
          <w:color w:val="auto"/>
          <w:spacing w:val="-2"/>
          <w:sz w:val="28"/>
          <w:szCs w:val="28"/>
          <w:lang w:val="uk-UA"/>
        </w:rPr>
        <w:t>Львів, М</w:t>
      </w:r>
      <w:r w:rsidRPr="00A65790">
        <w:rPr>
          <w:rFonts w:ascii="Times New Roman" w:hAnsi="Times New Roman" w:cs="Times New Roman"/>
          <w:color w:val="auto"/>
          <w:spacing w:val="-2"/>
          <w:sz w:val="28"/>
          <w:szCs w:val="28"/>
          <w:lang w:val="uk-UA"/>
        </w:rPr>
        <w:t xml:space="preserve">олода спортивна наука України. 2015. </w:t>
      </w:r>
    </w:p>
    <w:p w:rsidR="00A65790" w:rsidRPr="00A65790" w:rsidRDefault="00A65790" w:rsidP="00A65790">
      <w:pPr>
        <w:numPr>
          <w:ilvl w:val="0"/>
          <w:numId w:val="74"/>
        </w:numPr>
        <w:shd w:val="clear" w:color="auto" w:fill="FFFFFF"/>
        <w:tabs>
          <w:tab w:val="left" w:pos="547"/>
          <w:tab w:val="left" w:pos="993"/>
          <w:tab w:val="left" w:pos="1134"/>
        </w:tabs>
        <w:autoSpaceDE w:val="0"/>
        <w:autoSpaceDN w:val="0"/>
        <w:adjustRightInd w:val="0"/>
        <w:spacing w:line="360" w:lineRule="auto"/>
        <w:ind w:left="0" w:firstLine="680"/>
        <w:jc w:val="both"/>
        <w:rPr>
          <w:rFonts w:ascii="Times New Roman" w:hAnsi="Times New Roman" w:cs="Times New Roman"/>
          <w:color w:val="auto"/>
          <w:spacing w:val="-2"/>
          <w:sz w:val="28"/>
          <w:szCs w:val="28"/>
          <w:lang w:val="uk-UA"/>
        </w:rPr>
      </w:pPr>
      <w:proofErr w:type="spellStart"/>
      <w:r w:rsidRPr="00A65790">
        <w:rPr>
          <w:rFonts w:ascii="Times New Roman" w:hAnsi="Times New Roman" w:cs="Times New Roman"/>
          <w:color w:val="auto"/>
          <w:spacing w:val="-2"/>
          <w:sz w:val="28"/>
          <w:szCs w:val="28"/>
          <w:lang w:val="uk-UA"/>
        </w:rPr>
        <w:t>Жерносенко</w:t>
      </w:r>
      <w:proofErr w:type="spellEnd"/>
      <w:r w:rsidRPr="00A65790">
        <w:rPr>
          <w:rFonts w:ascii="Times New Roman" w:hAnsi="Times New Roman" w:cs="Times New Roman"/>
          <w:color w:val="auto"/>
          <w:spacing w:val="-2"/>
          <w:sz w:val="28"/>
          <w:szCs w:val="28"/>
          <w:lang w:val="uk-UA"/>
        </w:rPr>
        <w:t xml:space="preserve"> Г. А. </w:t>
      </w:r>
      <w:proofErr w:type="spellStart"/>
      <w:r w:rsidRPr="00EA472F">
        <w:rPr>
          <w:rFonts w:ascii="Times New Roman" w:hAnsi="Times New Roman" w:cs="Times New Roman"/>
          <w:i/>
          <w:color w:val="auto"/>
          <w:spacing w:val="-2"/>
          <w:sz w:val="28"/>
          <w:szCs w:val="28"/>
          <w:lang w:val="uk-UA"/>
        </w:rPr>
        <w:t>Особенности</w:t>
      </w:r>
      <w:proofErr w:type="spellEnd"/>
      <w:r w:rsidRPr="00EA472F">
        <w:rPr>
          <w:rFonts w:ascii="Times New Roman" w:hAnsi="Times New Roman" w:cs="Times New Roman"/>
          <w:i/>
          <w:color w:val="auto"/>
          <w:spacing w:val="-2"/>
          <w:sz w:val="28"/>
          <w:szCs w:val="28"/>
          <w:lang w:val="uk-UA"/>
        </w:rPr>
        <w:t xml:space="preserve"> </w:t>
      </w:r>
      <w:proofErr w:type="spellStart"/>
      <w:r w:rsidRPr="00EA472F">
        <w:rPr>
          <w:rFonts w:ascii="Times New Roman" w:hAnsi="Times New Roman" w:cs="Times New Roman"/>
          <w:i/>
          <w:color w:val="auto"/>
          <w:spacing w:val="-2"/>
          <w:sz w:val="28"/>
          <w:szCs w:val="28"/>
          <w:lang w:val="uk-UA"/>
        </w:rPr>
        <w:t>преподавания</w:t>
      </w:r>
      <w:proofErr w:type="spellEnd"/>
      <w:r w:rsidRPr="00EA472F">
        <w:rPr>
          <w:rFonts w:ascii="Times New Roman" w:hAnsi="Times New Roman" w:cs="Times New Roman"/>
          <w:i/>
          <w:color w:val="auto"/>
          <w:spacing w:val="-2"/>
          <w:sz w:val="28"/>
          <w:szCs w:val="28"/>
          <w:lang w:val="uk-UA"/>
        </w:rPr>
        <w:t xml:space="preserve"> </w:t>
      </w:r>
      <w:proofErr w:type="spellStart"/>
      <w:r w:rsidRPr="00EA472F">
        <w:rPr>
          <w:rFonts w:ascii="Times New Roman" w:hAnsi="Times New Roman" w:cs="Times New Roman"/>
          <w:i/>
          <w:color w:val="auto"/>
          <w:spacing w:val="-2"/>
          <w:sz w:val="28"/>
          <w:szCs w:val="28"/>
          <w:lang w:val="uk-UA"/>
        </w:rPr>
        <w:t>фитнес-аэробики</w:t>
      </w:r>
      <w:proofErr w:type="spellEnd"/>
      <w:r w:rsidRPr="00EA472F">
        <w:rPr>
          <w:rFonts w:ascii="Times New Roman" w:hAnsi="Times New Roman" w:cs="Times New Roman"/>
          <w:i/>
          <w:color w:val="auto"/>
          <w:spacing w:val="-2"/>
          <w:sz w:val="28"/>
          <w:szCs w:val="28"/>
          <w:lang w:val="uk-UA"/>
        </w:rPr>
        <w:t xml:space="preserve"> по </w:t>
      </w:r>
      <w:proofErr w:type="spellStart"/>
      <w:r w:rsidRPr="00EA472F">
        <w:rPr>
          <w:rFonts w:ascii="Times New Roman" w:hAnsi="Times New Roman" w:cs="Times New Roman"/>
          <w:i/>
          <w:color w:val="auto"/>
          <w:spacing w:val="-2"/>
          <w:sz w:val="28"/>
          <w:szCs w:val="28"/>
          <w:lang w:val="uk-UA"/>
        </w:rPr>
        <w:t>дисциплине</w:t>
      </w:r>
      <w:proofErr w:type="spellEnd"/>
      <w:r w:rsidRPr="00EA472F">
        <w:rPr>
          <w:rFonts w:ascii="Times New Roman" w:hAnsi="Times New Roman" w:cs="Times New Roman"/>
          <w:i/>
          <w:color w:val="auto"/>
          <w:spacing w:val="-2"/>
          <w:sz w:val="28"/>
          <w:szCs w:val="28"/>
          <w:lang w:val="uk-UA"/>
        </w:rPr>
        <w:t xml:space="preserve"> «</w:t>
      </w:r>
      <w:proofErr w:type="spellStart"/>
      <w:r w:rsidRPr="00EA472F">
        <w:rPr>
          <w:rFonts w:ascii="Times New Roman" w:hAnsi="Times New Roman" w:cs="Times New Roman"/>
          <w:i/>
          <w:color w:val="auto"/>
          <w:spacing w:val="-2"/>
          <w:sz w:val="28"/>
          <w:szCs w:val="28"/>
          <w:lang w:val="uk-UA"/>
        </w:rPr>
        <w:t>Физическая</w:t>
      </w:r>
      <w:proofErr w:type="spellEnd"/>
      <w:r w:rsidRPr="00EA472F">
        <w:rPr>
          <w:rFonts w:ascii="Times New Roman" w:hAnsi="Times New Roman" w:cs="Times New Roman"/>
          <w:i/>
          <w:color w:val="auto"/>
          <w:spacing w:val="-2"/>
          <w:sz w:val="28"/>
          <w:szCs w:val="28"/>
          <w:lang w:val="uk-UA"/>
        </w:rPr>
        <w:t xml:space="preserve"> культура»</w:t>
      </w:r>
      <w:r w:rsidRPr="00A65790">
        <w:rPr>
          <w:rFonts w:ascii="Times New Roman" w:hAnsi="Times New Roman" w:cs="Times New Roman"/>
          <w:color w:val="auto"/>
          <w:spacing w:val="-2"/>
          <w:sz w:val="28"/>
          <w:szCs w:val="28"/>
          <w:lang w:val="uk-UA"/>
        </w:rPr>
        <w:t xml:space="preserve"> / Г. А. </w:t>
      </w:r>
      <w:proofErr w:type="spellStart"/>
      <w:r w:rsidRPr="00A65790">
        <w:rPr>
          <w:rFonts w:ascii="Times New Roman" w:hAnsi="Times New Roman" w:cs="Times New Roman"/>
          <w:color w:val="auto"/>
          <w:spacing w:val="-2"/>
          <w:sz w:val="28"/>
          <w:szCs w:val="28"/>
          <w:lang w:val="uk-UA"/>
        </w:rPr>
        <w:t>Жерносенко</w:t>
      </w:r>
      <w:proofErr w:type="spellEnd"/>
      <w:r w:rsidRPr="00A65790">
        <w:rPr>
          <w:rFonts w:ascii="Times New Roman" w:hAnsi="Times New Roman" w:cs="Times New Roman"/>
          <w:color w:val="auto"/>
          <w:spacing w:val="-2"/>
          <w:sz w:val="28"/>
          <w:szCs w:val="28"/>
          <w:lang w:val="uk-UA"/>
        </w:rPr>
        <w:t xml:space="preserve"> //</w:t>
      </w:r>
      <w:r w:rsidRPr="00EA472F">
        <w:rPr>
          <w:rFonts w:ascii="Times New Roman" w:hAnsi="Times New Roman" w:cs="Times New Roman"/>
          <w:color w:val="auto"/>
          <w:spacing w:val="-2"/>
          <w:sz w:val="28"/>
          <w:szCs w:val="28"/>
          <w:lang w:val="uk-UA"/>
        </w:rPr>
        <w:t xml:space="preserve"> </w:t>
      </w:r>
      <w:proofErr w:type="spellStart"/>
      <w:r w:rsidRPr="00EA472F">
        <w:rPr>
          <w:rFonts w:ascii="Times New Roman" w:hAnsi="Times New Roman" w:cs="Times New Roman"/>
          <w:color w:val="auto"/>
          <w:spacing w:val="-2"/>
          <w:sz w:val="28"/>
          <w:szCs w:val="28"/>
          <w:lang w:val="uk-UA"/>
        </w:rPr>
        <w:t>Физическое</w:t>
      </w:r>
      <w:proofErr w:type="spellEnd"/>
      <w:r w:rsidRPr="00EA472F">
        <w:rPr>
          <w:rFonts w:ascii="Times New Roman" w:hAnsi="Times New Roman" w:cs="Times New Roman"/>
          <w:color w:val="auto"/>
          <w:spacing w:val="-2"/>
          <w:sz w:val="28"/>
          <w:szCs w:val="28"/>
          <w:lang w:val="uk-UA"/>
        </w:rPr>
        <w:t xml:space="preserve"> </w:t>
      </w:r>
      <w:proofErr w:type="spellStart"/>
      <w:r w:rsidRPr="00EA472F">
        <w:rPr>
          <w:rFonts w:ascii="Times New Roman" w:hAnsi="Times New Roman" w:cs="Times New Roman"/>
          <w:color w:val="auto"/>
          <w:spacing w:val="-2"/>
          <w:sz w:val="28"/>
          <w:szCs w:val="28"/>
          <w:lang w:val="uk-UA"/>
        </w:rPr>
        <w:t>воспитание</w:t>
      </w:r>
      <w:proofErr w:type="spellEnd"/>
      <w:r w:rsidRPr="00EA472F">
        <w:rPr>
          <w:rFonts w:ascii="Times New Roman" w:hAnsi="Times New Roman" w:cs="Times New Roman"/>
          <w:color w:val="auto"/>
          <w:spacing w:val="-2"/>
          <w:sz w:val="28"/>
          <w:szCs w:val="28"/>
          <w:lang w:val="uk-UA"/>
        </w:rPr>
        <w:t xml:space="preserve"> </w:t>
      </w:r>
      <w:proofErr w:type="spellStart"/>
      <w:r w:rsidRPr="00EA472F">
        <w:rPr>
          <w:rFonts w:ascii="Times New Roman" w:hAnsi="Times New Roman" w:cs="Times New Roman"/>
          <w:color w:val="auto"/>
          <w:spacing w:val="-2"/>
          <w:sz w:val="28"/>
          <w:szCs w:val="28"/>
          <w:lang w:val="uk-UA"/>
        </w:rPr>
        <w:t>студентов</w:t>
      </w:r>
      <w:proofErr w:type="spellEnd"/>
      <w:r w:rsidRPr="00EA472F">
        <w:rPr>
          <w:rFonts w:ascii="Times New Roman" w:hAnsi="Times New Roman" w:cs="Times New Roman"/>
          <w:color w:val="auto"/>
          <w:spacing w:val="-2"/>
          <w:sz w:val="28"/>
          <w:szCs w:val="28"/>
          <w:lang w:val="uk-UA"/>
        </w:rPr>
        <w:t xml:space="preserve"> </w:t>
      </w:r>
      <w:proofErr w:type="spellStart"/>
      <w:r w:rsidRPr="00EA472F">
        <w:rPr>
          <w:rFonts w:ascii="Times New Roman" w:hAnsi="Times New Roman" w:cs="Times New Roman"/>
          <w:color w:val="auto"/>
          <w:spacing w:val="-2"/>
          <w:sz w:val="28"/>
          <w:szCs w:val="28"/>
          <w:lang w:val="uk-UA"/>
        </w:rPr>
        <w:t>творческих</w:t>
      </w:r>
      <w:proofErr w:type="spellEnd"/>
      <w:r w:rsidRPr="00EA472F">
        <w:rPr>
          <w:rFonts w:ascii="Times New Roman" w:hAnsi="Times New Roman" w:cs="Times New Roman"/>
          <w:color w:val="auto"/>
          <w:spacing w:val="-2"/>
          <w:sz w:val="28"/>
          <w:szCs w:val="28"/>
          <w:lang w:val="uk-UA"/>
        </w:rPr>
        <w:t xml:space="preserve"> </w:t>
      </w:r>
      <w:proofErr w:type="spellStart"/>
      <w:r w:rsidRPr="00EA472F">
        <w:rPr>
          <w:rFonts w:ascii="Times New Roman" w:hAnsi="Times New Roman" w:cs="Times New Roman"/>
          <w:color w:val="auto"/>
          <w:spacing w:val="-2"/>
          <w:sz w:val="28"/>
          <w:szCs w:val="28"/>
          <w:lang w:val="uk-UA"/>
        </w:rPr>
        <w:t>специальностей</w:t>
      </w:r>
      <w:proofErr w:type="spellEnd"/>
      <w:r w:rsidRPr="00EA472F">
        <w:rPr>
          <w:rFonts w:ascii="Times New Roman" w:hAnsi="Times New Roman" w:cs="Times New Roman"/>
          <w:color w:val="auto"/>
          <w:spacing w:val="-2"/>
          <w:sz w:val="28"/>
          <w:szCs w:val="28"/>
          <w:lang w:val="uk-UA"/>
        </w:rPr>
        <w:t xml:space="preserve">: </w:t>
      </w:r>
      <w:proofErr w:type="spellStart"/>
      <w:r w:rsidRPr="00EA472F">
        <w:rPr>
          <w:rFonts w:ascii="Times New Roman" w:hAnsi="Times New Roman" w:cs="Times New Roman"/>
          <w:color w:val="auto"/>
          <w:spacing w:val="-2"/>
          <w:sz w:val="28"/>
          <w:szCs w:val="28"/>
          <w:lang w:val="uk-UA"/>
        </w:rPr>
        <w:t>сборник</w:t>
      </w:r>
      <w:proofErr w:type="spellEnd"/>
      <w:r w:rsidRPr="00EA472F">
        <w:rPr>
          <w:rFonts w:ascii="Times New Roman" w:hAnsi="Times New Roman" w:cs="Times New Roman"/>
          <w:color w:val="auto"/>
          <w:spacing w:val="-2"/>
          <w:sz w:val="28"/>
          <w:szCs w:val="28"/>
          <w:lang w:val="uk-UA"/>
        </w:rPr>
        <w:t xml:space="preserve"> </w:t>
      </w:r>
      <w:proofErr w:type="spellStart"/>
      <w:r w:rsidRPr="00EA472F">
        <w:rPr>
          <w:rFonts w:ascii="Times New Roman" w:hAnsi="Times New Roman" w:cs="Times New Roman"/>
          <w:color w:val="auto"/>
          <w:spacing w:val="-2"/>
          <w:sz w:val="28"/>
          <w:szCs w:val="28"/>
          <w:lang w:val="uk-UA"/>
        </w:rPr>
        <w:t>научных</w:t>
      </w:r>
      <w:proofErr w:type="spellEnd"/>
      <w:r w:rsidRPr="00EA472F">
        <w:rPr>
          <w:rFonts w:ascii="Times New Roman" w:hAnsi="Times New Roman" w:cs="Times New Roman"/>
          <w:color w:val="auto"/>
          <w:spacing w:val="-2"/>
          <w:sz w:val="28"/>
          <w:szCs w:val="28"/>
          <w:lang w:val="uk-UA"/>
        </w:rPr>
        <w:t xml:space="preserve"> </w:t>
      </w:r>
      <w:proofErr w:type="spellStart"/>
      <w:r w:rsidRPr="00EA472F">
        <w:rPr>
          <w:rFonts w:ascii="Times New Roman" w:hAnsi="Times New Roman" w:cs="Times New Roman"/>
          <w:color w:val="auto"/>
          <w:spacing w:val="-2"/>
          <w:sz w:val="28"/>
          <w:szCs w:val="28"/>
          <w:lang w:val="uk-UA"/>
        </w:rPr>
        <w:t>трудов</w:t>
      </w:r>
      <w:proofErr w:type="spellEnd"/>
      <w:r w:rsidRPr="00EA472F">
        <w:rPr>
          <w:rFonts w:ascii="Times New Roman" w:hAnsi="Times New Roman" w:cs="Times New Roman"/>
          <w:color w:val="auto"/>
          <w:spacing w:val="-2"/>
          <w:sz w:val="28"/>
          <w:szCs w:val="28"/>
          <w:lang w:val="uk-UA"/>
        </w:rPr>
        <w:t xml:space="preserve">. </w:t>
      </w:r>
      <w:proofErr w:type="spellStart"/>
      <w:r w:rsidRPr="00EA472F">
        <w:rPr>
          <w:rFonts w:ascii="Times New Roman" w:hAnsi="Times New Roman" w:cs="Times New Roman"/>
          <w:color w:val="auto"/>
          <w:spacing w:val="-2"/>
          <w:sz w:val="28"/>
          <w:szCs w:val="28"/>
          <w:lang w:val="uk-UA"/>
        </w:rPr>
        <w:t>Харьков</w:t>
      </w:r>
      <w:proofErr w:type="spellEnd"/>
      <w:r w:rsidRPr="00EA472F">
        <w:rPr>
          <w:rFonts w:ascii="Times New Roman" w:hAnsi="Times New Roman" w:cs="Times New Roman"/>
          <w:color w:val="auto"/>
          <w:spacing w:val="-2"/>
          <w:sz w:val="28"/>
          <w:szCs w:val="28"/>
          <w:lang w:val="uk-UA"/>
        </w:rPr>
        <w:t>: ХГАДИ (ХХПИ), 2007. №2. С 101</w:t>
      </w:r>
      <w:r w:rsidR="00522935">
        <w:rPr>
          <w:rFonts w:ascii="Times New Roman" w:hAnsi="Times New Roman" w:cs="Times New Roman"/>
          <w:color w:val="auto"/>
          <w:spacing w:val="-2"/>
          <w:sz w:val="28"/>
          <w:szCs w:val="28"/>
          <w:lang w:val="uk-UA"/>
        </w:rPr>
        <w:t>-</w:t>
      </w:r>
      <w:r w:rsidRPr="00EA472F">
        <w:rPr>
          <w:rFonts w:ascii="Times New Roman" w:hAnsi="Times New Roman" w:cs="Times New Roman"/>
          <w:color w:val="auto"/>
          <w:spacing w:val="-2"/>
          <w:sz w:val="28"/>
          <w:szCs w:val="28"/>
          <w:lang w:val="uk-UA"/>
        </w:rPr>
        <w:t>108.</w:t>
      </w:r>
      <w:bookmarkEnd w:id="26"/>
    </w:p>
    <w:p w:rsidR="00A65790" w:rsidRPr="00A65790" w:rsidRDefault="00A65790" w:rsidP="00A65790">
      <w:pPr>
        <w:pStyle w:val="af5"/>
        <w:numPr>
          <w:ilvl w:val="0"/>
          <w:numId w:val="74"/>
        </w:numPr>
        <w:tabs>
          <w:tab w:val="left" w:pos="1134"/>
        </w:tabs>
        <w:spacing w:after="0" w:line="360" w:lineRule="auto"/>
        <w:ind w:left="0" w:firstLine="680"/>
        <w:jc w:val="both"/>
        <w:rPr>
          <w:rFonts w:ascii="Times New Roman" w:hAnsi="Times New Roman" w:cs="Times New Roman"/>
          <w:spacing w:val="-2"/>
          <w:sz w:val="28"/>
          <w:szCs w:val="28"/>
          <w:lang w:val="ru-RU"/>
        </w:rPr>
      </w:pPr>
      <w:bookmarkStart w:id="28" w:name="_Ref56421912"/>
      <w:proofErr w:type="spellStart"/>
      <w:r w:rsidRPr="00A65790">
        <w:rPr>
          <w:rFonts w:ascii="Times New Roman" w:hAnsi="Times New Roman" w:cs="Times New Roman"/>
          <w:spacing w:val="-2"/>
          <w:sz w:val="28"/>
          <w:szCs w:val="28"/>
        </w:rPr>
        <w:t>Заброцький</w:t>
      </w:r>
      <w:proofErr w:type="spellEnd"/>
      <w:r w:rsidRPr="00A65790">
        <w:rPr>
          <w:rFonts w:ascii="Times New Roman" w:hAnsi="Times New Roman" w:cs="Times New Roman"/>
          <w:spacing w:val="-2"/>
          <w:sz w:val="28"/>
          <w:szCs w:val="28"/>
        </w:rPr>
        <w:t xml:space="preserve"> М. М. Основи вікової психології: [навчальний посібник]. Тернопіль: Навчальна книг. Богдан, 2004.</w:t>
      </w:r>
    </w:p>
    <w:p w:rsidR="00A65790" w:rsidRPr="00A65790" w:rsidRDefault="00A65790" w:rsidP="00A65790">
      <w:pPr>
        <w:pStyle w:val="af5"/>
        <w:numPr>
          <w:ilvl w:val="0"/>
          <w:numId w:val="74"/>
        </w:numPr>
        <w:tabs>
          <w:tab w:val="left" w:pos="1134"/>
        </w:tabs>
        <w:spacing w:after="0" w:line="360" w:lineRule="auto"/>
        <w:ind w:left="0" w:firstLine="680"/>
        <w:jc w:val="both"/>
        <w:rPr>
          <w:rFonts w:ascii="Times New Roman" w:hAnsi="Times New Roman" w:cs="Times New Roman"/>
          <w:spacing w:val="-2"/>
          <w:sz w:val="28"/>
          <w:szCs w:val="28"/>
          <w:lang w:val="ru-RU"/>
        </w:rPr>
      </w:pPr>
      <w:r w:rsidRPr="00A65790">
        <w:rPr>
          <w:rFonts w:ascii="Times New Roman" w:hAnsi="Times New Roman" w:cs="Times New Roman"/>
          <w:spacing w:val="-2"/>
          <w:sz w:val="28"/>
          <w:szCs w:val="28"/>
        </w:rPr>
        <w:t>Загальна психологія / Р. В. </w:t>
      </w:r>
      <w:proofErr w:type="spellStart"/>
      <w:r w:rsidRPr="00A65790">
        <w:rPr>
          <w:rFonts w:ascii="Times New Roman" w:hAnsi="Times New Roman" w:cs="Times New Roman"/>
          <w:spacing w:val="-2"/>
          <w:sz w:val="28"/>
          <w:szCs w:val="28"/>
        </w:rPr>
        <w:t>Павелків</w:t>
      </w:r>
      <w:proofErr w:type="spellEnd"/>
      <w:r w:rsidRPr="00A65790">
        <w:rPr>
          <w:rFonts w:ascii="Times New Roman" w:hAnsi="Times New Roman" w:cs="Times New Roman"/>
          <w:spacing w:val="-2"/>
          <w:sz w:val="28"/>
          <w:szCs w:val="28"/>
        </w:rPr>
        <w:t xml:space="preserve"> // К.: «Кондор», 2009. – 576 с.</w:t>
      </w:r>
    </w:p>
    <w:p w:rsidR="00A65790" w:rsidRPr="00A65790" w:rsidRDefault="00A65790" w:rsidP="00A65790">
      <w:pPr>
        <w:pStyle w:val="af5"/>
        <w:numPr>
          <w:ilvl w:val="0"/>
          <w:numId w:val="74"/>
        </w:numPr>
        <w:tabs>
          <w:tab w:val="left" w:pos="1134"/>
        </w:tabs>
        <w:autoSpaceDE w:val="0"/>
        <w:autoSpaceDN w:val="0"/>
        <w:adjustRightInd w:val="0"/>
        <w:spacing w:after="0" w:line="360" w:lineRule="auto"/>
        <w:ind w:left="0" w:firstLine="680"/>
        <w:jc w:val="both"/>
        <w:rPr>
          <w:rFonts w:ascii="Times New Roman" w:eastAsia="TimesNewRomanPSMT" w:hAnsi="Times New Roman" w:cs="Times New Roman"/>
          <w:spacing w:val="-2"/>
          <w:sz w:val="28"/>
          <w:szCs w:val="28"/>
        </w:rPr>
      </w:pPr>
      <w:proofErr w:type="spellStart"/>
      <w:r w:rsidRPr="00A65790">
        <w:rPr>
          <w:rFonts w:ascii="Times New Roman" w:hAnsi="Times New Roman" w:cs="Times New Roman"/>
          <w:spacing w:val="-2"/>
          <w:sz w:val="28"/>
          <w:szCs w:val="28"/>
        </w:rPr>
        <w:t>Заневський</w:t>
      </w:r>
      <w:proofErr w:type="spellEnd"/>
      <w:r w:rsidRPr="00A65790">
        <w:rPr>
          <w:rFonts w:ascii="Times New Roman" w:hAnsi="Times New Roman" w:cs="Times New Roman"/>
          <w:spacing w:val="-2"/>
          <w:sz w:val="28"/>
          <w:szCs w:val="28"/>
        </w:rPr>
        <w:t xml:space="preserve"> І. П. </w:t>
      </w:r>
      <w:r w:rsidRPr="00A65790">
        <w:rPr>
          <w:rFonts w:ascii="Times New Roman" w:hAnsi="Times New Roman" w:cs="Times New Roman"/>
          <w:i/>
          <w:spacing w:val="-2"/>
          <w:sz w:val="28"/>
          <w:szCs w:val="28"/>
        </w:rPr>
        <w:t xml:space="preserve">Проба </w:t>
      </w:r>
      <w:proofErr w:type="spellStart"/>
      <w:r w:rsidRPr="00A65790">
        <w:rPr>
          <w:rFonts w:ascii="Times New Roman" w:hAnsi="Times New Roman" w:cs="Times New Roman"/>
          <w:i/>
          <w:spacing w:val="-2"/>
          <w:sz w:val="28"/>
          <w:szCs w:val="28"/>
        </w:rPr>
        <w:t>Руфʼє</w:t>
      </w:r>
      <w:proofErr w:type="spellEnd"/>
      <w:r w:rsidRPr="00A65790">
        <w:rPr>
          <w:rFonts w:ascii="Times New Roman" w:hAnsi="Times New Roman" w:cs="Times New Roman"/>
          <w:i/>
          <w:spacing w:val="-2"/>
          <w:sz w:val="28"/>
          <w:szCs w:val="28"/>
        </w:rPr>
        <w:t xml:space="preserve"> як метод діагностики функціонального стану серцево-судинної системи дітей шкільного віку.</w:t>
      </w:r>
      <w:r w:rsidRPr="00A65790">
        <w:rPr>
          <w:rFonts w:ascii="Times New Roman" w:hAnsi="Times New Roman" w:cs="Times New Roman"/>
          <w:spacing w:val="-2"/>
          <w:sz w:val="28"/>
          <w:szCs w:val="28"/>
        </w:rPr>
        <w:t xml:space="preserve"> Спортивна наука України. № 3, 2011. С. 71-92.</w:t>
      </w:r>
    </w:p>
    <w:p w:rsidR="00A65790" w:rsidRDefault="00A65790" w:rsidP="00A65790">
      <w:pPr>
        <w:pStyle w:val="af5"/>
        <w:numPr>
          <w:ilvl w:val="0"/>
          <w:numId w:val="74"/>
        </w:numPr>
        <w:tabs>
          <w:tab w:val="left" w:pos="1134"/>
        </w:tabs>
        <w:spacing w:after="0" w:line="360" w:lineRule="auto"/>
        <w:ind w:left="0" w:firstLine="680"/>
        <w:jc w:val="both"/>
        <w:rPr>
          <w:rFonts w:ascii="Times New Roman" w:hAnsi="Times New Roman" w:cs="Times New Roman"/>
          <w:spacing w:val="-2"/>
          <w:sz w:val="28"/>
          <w:szCs w:val="28"/>
        </w:rPr>
      </w:pPr>
      <w:proofErr w:type="spellStart"/>
      <w:r w:rsidRPr="00A65790">
        <w:rPr>
          <w:rFonts w:ascii="Times New Roman" w:hAnsi="Times New Roman" w:cs="Times New Roman"/>
          <w:spacing w:val="-2"/>
          <w:sz w:val="28"/>
          <w:szCs w:val="28"/>
        </w:rPr>
        <w:t>Занюк</w:t>
      </w:r>
      <w:proofErr w:type="spellEnd"/>
      <w:r w:rsidRPr="00A65790">
        <w:rPr>
          <w:rFonts w:ascii="Times New Roman" w:hAnsi="Times New Roman" w:cs="Times New Roman"/>
          <w:spacing w:val="-2"/>
          <w:sz w:val="28"/>
          <w:szCs w:val="28"/>
        </w:rPr>
        <w:t xml:space="preserve"> С.</w:t>
      </w:r>
      <w:r w:rsidRPr="00A65790">
        <w:rPr>
          <w:rFonts w:ascii="Times New Roman" w:hAnsi="Times New Roman" w:cs="Times New Roman"/>
          <w:spacing w:val="-2"/>
          <w:sz w:val="28"/>
          <w:szCs w:val="28"/>
          <w:lang w:val="ru-RU"/>
        </w:rPr>
        <w:t> </w:t>
      </w:r>
      <w:r w:rsidRPr="00A65790">
        <w:rPr>
          <w:rFonts w:ascii="Times New Roman" w:hAnsi="Times New Roman" w:cs="Times New Roman"/>
          <w:spacing w:val="-2"/>
          <w:sz w:val="28"/>
          <w:szCs w:val="28"/>
        </w:rPr>
        <w:t xml:space="preserve">С. </w:t>
      </w:r>
      <w:r w:rsidRPr="00B81296">
        <w:rPr>
          <w:rFonts w:ascii="Times New Roman" w:hAnsi="Times New Roman" w:cs="Times New Roman"/>
          <w:spacing w:val="-2"/>
          <w:sz w:val="28"/>
          <w:szCs w:val="28"/>
        </w:rPr>
        <w:t>Психологія мотивації та емоцій.</w:t>
      </w:r>
      <w:r w:rsidRPr="00A65790">
        <w:rPr>
          <w:rFonts w:ascii="Times New Roman" w:hAnsi="Times New Roman" w:cs="Times New Roman"/>
          <w:spacing w:val="-2"/>
          <w:sz w:val="28"/>
          <w:szCs w:val="28"/>
        </w:rPr>
        <w:t xml:space="preserve"> Луцьк: Ред. вид. </w:t>
      </w:r>
      <w:proofErr w:type="spellStart"/>
      <w:r w:rsidRPr="00A65790">
        <w:rPr>
          <w:rFonts w:ascii="Times New Roman" w:hAnsi="Times New Roman" w:cs="Times New Roman"/>
          <w:spacing w:val="-2"/>
          <w:sz w:val="28"/>
          <w:szCs w:val="28"/>
        </w:rPr>
        <w:t>відд</w:t>
      </w:r>
      <w:proofErr w:type="spellEnd"/>
      <w:r w:rsidRPr="00A65790">
        <w:rPr>
          <w:rFonts w:ascii="Times New Roman" w:hAnsi="Times New Roman" w:cs="Times New Roman"/>
          <w:spacing w:val="-2"/>
          <w:sz w:val="28"/>
          <w:szCs w:val="28"/>
        </w:rPr>
        <w:t xml:space="preserve">. </w:t>
      </w:r>
      <w:proofErr w:type="spellStart"/>
      <w:r w:rsidRPr="00A65790">
        <w:rPr>
          <w:rFonts w:ascii="Times New Roman" w:hAnsi="Times New Roman" w:cs="Times New Roman"/>
          <w:spacing w:val="-2"/>
          <w:sz w:val="28"/>
          <w:szCs w:val="28"/>
        </w:rPr>
        <w:t>Волин</w:t>
      </w:r>
      <w:proofErr w:type="spellEnd"/>
      <w:r w:rsidRPr="00A65790">
        <w:rPr>
          <w:rFonts w:ascii="Times New Roman" w:hAnsi="Times New Roman" w:cs="Times New Roman"/>
          <w:spacing w:val="-2"/>
          <w:sz w:val="28"/>
          <w:szCs w:val="28"/>
        </w:rPr>
        <w:t xml:space="preserve">. </w:t>
      </w:r>
      <w:proofErr w:type="spellStart"/>
      <w:r w:rsidRPr="00A65790">
        <w:rPr>
          <w:rFonts w:ascii="Times New Roman" w:hAnsi="Times New Roman" w:cs="Times New Roman"/>
          <w:spacing w:val="-2"/>
          <w:sz w:val="28"/>
          <w:szCs w:val="28"/>
        </w:rPr>
        <w:t>держ</w:t>
      </w:r>
      <w:proofErr w:type="spellEnd"/>
      <w:r w:rsidRPr="00A65790">
        <w:rPr>
          <w:rFonts w:ascii="Times New Roman" w:hAnsi="Times New Roman" w:cs="Times New Roman"/>
          <w:spacing w:val="-2"/>
          <w:sz w:val="28"/>
          <w:szCs w:val="28"/>
        </w:rPr>
        <w:t>. ун-ту ім. Лесі Українки, 1997. 180 с.</w:t>
      </w:r>
    </w:p>
    <w:p w:rsidR="00EA472F" w:rsidRPr="00A65790" w:rsidRDefault="00EA472F" w:rsidP="00EA472F">
      <w:pPr>
        <w:pStyle w:val="af5"/>
        <w:tabs>
          <w:tab w:val="left" w:pos="1134"/>
        </w:tabs>
        <w:spacing w:after="0" w:line="360" w:lineRule="auto"/>
        <w:ind w:left="680"/>
        <w:jc w:val="both"/>
        <w:rPr>
          <w:rFonts w:ascii="Times New Roman" w:hAnsi="Times New Roman" w:cs="Times New Roman"/>
          <w:spacing w:val="-2"/>
          <w:sz w:val="28"/>
          <w:szCs w:val="28"/>
        </w:rPr>
      </w:pPr>
    </w:p>
    <w:p w:rsidR="00A65790" w:rsidRPr="00A65790" w:rsidRDefault="00A65790" w:rsidP="00A65790">
      <w:pPr>
        <w:numPr>
          <w:ilvl w:val="0"/>
          <w:numId w:val="74"/>
        </w:numPr>
        <w:shd w:val="clear" w:color="auto" w:fill="FFFFFF"/>
        <w:tabs>
          <w:tab w:val="left" w:pos="552"/>
          <w:tab w:val="left" w:pos="993"/>
          <w:tab w:val="left" w:pos="1134"/>
        </w:tabs>
        <w:autoSpaceDE w:val="0"/>
        <w:autoSpaceDN w:val="0"/>
        <w:adjustRightInd w:val="0"/>
        <w:spacing w:line="360" w:lineRule="auto"/>
        <w:ind w:left="0" w:firstLine="680"/>
        <w:jc w:val="both"/>
        <w:rPr>
          <w:rFonts w:ascii="Times New Roman" w:hAnsi="Times New Roman" w:cs="Times New Roman"/>
          <w:color w:val="auto"/>
          <w:spacing w:val="-2"/>
          <w:sz w:val="28"/>
          <w:szCs w:val="28"/>
          <w:lang w:val="uk-UA"/>
        </w:rPr>
      </w:pPr>
      <w:proofErr w:type="spellStart"/>
      <w:r w:rsidRPr="00A65790">
        <w:rPr>
          <w:rFonts w:ascii="Times New Roman" w:hAnsi="Times New Roman" w:cs="Times New Roman"/>
          <w:color w:val="auto"/>
          <w:spacing w:val="-2"/>
          <w:sz w:val="28"/>
          <w:szCs w:val="28"/>
          <w:lang w:val="uk-UA"/>
        </w:rPr>
        <w:lastRenderedPageBreak/>
        <w:t>Захаріна</w:t>
      </w:r>
      <w:proofErr w:type="spellEnd"/>
      <w:r w:rsidRPr="00A65790">
        <w:rPr>
          <w:rFonts w:ascii="Times New Roman" w:hAnsi="Times New Roman" w:cs="Times New Roman"/>
          <w:color w:val="auto"/>
          <w:spacing w:val="-2"/>
          <w:sz w:val="28"/>
          <w:szCs w:val="28"/>
          <w:lang w:val="uk-UA"/>
        </w:rPr>
        <w:t xml:space="preserve"> Є. А. </w:t>
      </w:r>
      <w:r w:rsidRPr="00EA472F">
        <w:rPr>
          <w:rFonts w:ascii="Times New Roman" w:hAnsi="Times New Roman" w:cs="Times New Roman"/>
          <w:i/>
          <w:color w:val="auto"/>
          <w:spacing w:val="-2"/>
          <w:sz w:val="28"/>
          <w:szCs w:val="28"/>
          <w:lang w:val="uk-UA"/>
        </w:rPr>
        <w:t>Сучасні підходи до підготовки майбутніх учителів для проведення позакласної роботи з фізичного виховання.</w:t>
      </w:r>
      <w:r w:rsidRPr="00A65790">
        <w:rPr>
          <w:rFonts w:ascii="Times New Roman" w:hAnsi="Times New Roman" w:cs="Times New Roman"/>
          <w:color w:val="auto"/>
          <w:spacing w:val="-2"/>
          <w:sz w:val="28"/>
          <w:szCs w:val="28"/>
          <w:lang w:val="uk-UA"/>
        </w:rPr>
        <w:t xml:space="preserve"> </w:t>
      </w:r>
      <w:r w:rsidRPr="00EA472F">
        <w:rPr>
          <w:rFonts w:ascii="Times New Roman" w:hAnsi="Times New Roman" w:cs="Times New Roman"/>
          <w:color w:val="auto"/>
          <w:spacing w:val="-2"/>
          <w:sz w:val="28"/>
          <w:szCs w:val="28"/>
          <w:lang w:val="uk-UA"/>
        </w:rPr>
        <w:t xml:space="preserve">Теорія і методика фізичного виховання і спорту. 2013. </w:t>
      </w:r>
      <w:proofErr w:type="spellStart"/>
      <w:r w:rsidRPr="00EA472F">
        <w:rPr>
          <w:rFonts w:ascii="Times New Roman" w:hAnsi="Times New Roman" w:cs="Times New Roman"/>
          <w:color w:val="auto"/>
          <w:spacing w:val="-2"/>
          <w:sz w:val="28"/>
          <w:szCs w:val="28"/>
          <w:lang w:val="uk-UA"/>
        </w:rPr>
        <w:t>Вип</w:t>
      </w:r>
      <w:proofErr w:type="spellEnd"/>
      <w:r w:rsidRPr="00EA472F">
        <w:rPr>
          <w:rFonts w:ascii="Times New Roman" w:hAnsi="Times New Roman" w:cs="Times New Roman"/>
          <w:color w:val="auto"/>
          <w:spacing w:val="-2"/>
          <w:sz w:val="28"/>
          <w:szCs w:val="28"/>
          <w:lang w:val="uk-UA"/>
        </w:rPr>
        <w:t>. 5 (61). С.111-114.</w:t>
      </w:r>
    </w:p>
    <w:p w:rsidR="00A65790" w:rsidRPr="00A65790" w:rsidRDefault="00A65790" w:rsidP="00A65790">
      <w:pPr>
        <w:pStyle w:val="af5"/>
        <w:numPr>
          <w:ilvl w:val="0"/>
          <w:numId w:val="74"/>
        </w:numPr>
        <w:tabs>
          <w:tab w:val="left" w:pos="1134"/>
        </w:tabs>
        <w:spacing w:after="0" w:line="360" w:lineRule="auto"/>
        <w:ind w:left="0" w:firstLine="680"/>
        <w:jc w:val="both"/>
        <w:rPr>
          <w:rFonts w:ascii="Times New Roman" w:hAnsi="Times New Roman" w:cs="Times New Roman"/>
          <w:spacing w:val="-2"/>
          <w:sz w:val="28"/>
          <w:szCs w:val="28"/>
        </w:rPr>
      </w:pPr>
      <w:bookmarkStart w:id="29" w:name="_Ref56421962"/>
      <w:bookmarkEnd w:id="28"/>
      <w:r w:rsidRPr="00A65790">
        <w:rPr>
          <w:rFonts w:ascii="Times New Roman" w:hAnsi="Times New Roman" w:cs="Times New Roman"/>
          <w:spacing w:val="-2"/>
          <w:sz w:val="28"/>
          <w:szCs w:val="28"/>
          <w:shd w:val="clear" w:color="auto" w:fill="FFFFFF"/>
        </w:rPr>
        <w:t xml:space="preserve">Іванченко Л. П. Формування мотивації у підлітків до систематичних занять фізичною культурою і спортом </w:t>
      </w:r>
      <w:r w:rsidRPr="00A65790">
        <w:rPr>
          <w:rFonts w:ascii="Times New Roman" w:hAnsi="Times New Roman" w:cs="Times New Roman"/>
          <w:spacing w:val="-2"/>
          <w:sz w:val="28"/>
          <w:szCs w:val="28"/>
          <w:shd w:val="clear" w:color="auto" w:fill="FFFFFF"/>
          <w:lang w:val="ru-RU"/>
        </w:rPr>
        <w:t>[</w:t>
      </w:r>
      <w:r w:rsidRPr="00A65790">
        <w:rPr>
          <w:rFonts w:ascii="Times New Roman" w:hAnsi="Times New Roman" w:cs="Times New Roman"/>
          <w:spacing w:val="-2"/>
          <w:sz w:val="28"/>
          <w:szCs w:val="28"/>
          <w:shd w:val="clear" w:color="auto" w:fill="FFFFFF"/>
        </w:rPr>
        <w:t>автореферат</w:t>
      </w:r>
      <w:r w:rsidRPr="00A65790">
        <w:rPr>
          <w:rFonts w:ascii="Times New Roman" w:hAnsi="Times New Roman" w:cs="Times New Roman"/>
          <w:spacing w:val="-2"/>
          <w:sz w:val="28"/>
          <w:szCs w:val="28"/>
          <w:shd w:val="clear" w:color="auto" w:fill="FFFFFF"/>
          <w:lang w:val="ru-RU"/>
        </w:rPr>
        <w:t>]</w:t>
      </w:r>
      <w:r w:rsidRPr="00A65790">
        <w:rPr>
          <w:rFonts w:ascii="Times New Roman" w:hAnsi="Times New Roman" w:cs="Times New Roman"/>
          <w:spacing w:val="-2"/>
          <w:sz w:val="28"/>
          <w:szCs w:val="28"/>
          <w:shd w:val="clear" w:color="auto" w:fill="FFFFFF"/>
        </w:rPr>
        <w:t>. Луганськ: ЛДІФК; 2007. 20 с.</w:t>
      </w:r>
    </w:p>
    <w:p w:rsidR="00A65790" w:rsidRPr="00A65790" w:rsidRDefault="00A65790" w:rsidP="00A65790">
      <w:pPr>
        <w:pStyle w:val="af5"/>
        <w:numPr>
          <w:ilvl w:val="0"/>
          <w:numId w:val="74"/>
        </w:numPr>
        <w:tabs>
          <w:tab w:val="left" w:pos="1134"/>
        </w:tabs>
        <w:spacing w:after="0" w:line="360" w:lineRule="auto"/>
        <w:ind w:left="0" w:firstLine="680"/>
        <w:jc w:val="both"/>
        <w:rPr>
          <w:rFonts w:ascii="Times New Roman" w:hAnsi="Times New Roman" w:cs="Times New Roman"/>
          <w:spacing w:val="-2"/>
          <w:sz w:val="28"/>
          <w:szCs w:val="28"/>
        </w:rPr>
      </w:pPr>
      <w:r w:rsidRPr="00A65790">
        <w:rPr>
          <w:rFonts w:ascii="Times New Roman" w:hAnsi="Times New Roman" w:cs="Times New Roman"/>
          <w:spacing w:val="-2"/>
          <w:sz w:val="28"/>
          <w:szCs w:val="28"/>
          <w:shd w:val="clear" w:color="auto" w:fill="FFFFFF"/>
        </w:rPr>
        <w:t xml:space="preserve">Індика С., </w:t>
      </w:r>
      <w:proofErr w:type="spellStart"/>
      <w:r w:rsidRPr="00A65790">
        <w:rPr>
          <w:rFonts w:ascii="Times New Roman" w:hAnsi="Times New Roman" w:cs="Times New Roman"/>
          <w:spacing w:val="-2"/>
          <w:sz w:val="28"/>
          <w:szCs w:val="28"/>
          <w:shd w:val="clear" w:color="auto" w:fill="FFFFFF"/>
        </w:rPr>
        <w:t>Бєлікова</w:t>
      </w:r>
      <w:proofErr w:type="spellEnd"/>
      <w:r w:rsidRPr="00A65790">
        <w:rPr>
          <w:rFonts w:ascii="Times New Roman" w:hAnsi="Times New Roman" w:cs="Times New Roman"/>
          <w:spacing w:val="-2"/>
          <w:sz w:val="28"/>
          <w:szCs w:val="28"/>
          <w:shd w:val="clear" w:color="auto" w:fill="FFFFFF"/>
        </w:rPr>
        <w:t xml:space="preserve"> Н. </w:t>
      </w:r>
      <w:r w:rsidRPr="00EA472F">
        <w:rPr>
          <w:rFonts w:ascii="Times New Roman" w:hAnsi="Times New Roman" w:cs="Times New Roman"/>
          <w:i/>
          <w:spacing w:val="-2"/>
          <w:sz w:val="28"/>
          <w:szCs w:val="28"/>
          <w:shd w:val="clear" w:color="auto" w:fill="FFFFFF"/>
        </w:rPr>
        <w:t>Сутнісна характеристика та взаємозв’язок понять «рухова активність» і «фізична активність».</w:t>
      </w:r>
      <w:r w:rsidRPr="00A65790">
        <w:rPr>
          <w:rFonts w:ascii="Times New Roman" w:hAnsi="Times New Roman" w:cs="Times New Roman"/>
          <w:spacing w:val="-2"/>
          <w:sz w:val="28"/>
          <w:szCs w:val="28"/>
          <w:shd w:val="clear" w:color="auto" w:fill="FFFFFF"/>
        </w:rPr>
        <w:t xml:space="preserve"> Фізичне виховання, спорт і культура здоров’я у сучасному суспільстві, 2021. 4(56), 3-9.</w:t>
      </w:r>
    </w:p>
    <w:p w:rsidR="00A65790" w:rsidRPr="00A65790" w:rsidRDefault="00A65790" w:rsidP="00A65790">
      <w:pPr>
        <w:pStyle w:val="af5"/>
        <w:numPr>
          <w:ilvl w:val="0"/>
          <w:numId w:val="74"/>
        </w:numPr>
        <w:tabs>
          <w:tab w:val="left" w:pos="1134"/>
        </w:tabs>
        <w:spacing w:after="0" w:line="360" w:lineRule="auto"/>
        <w:ind w:left="0" w:firstLine="680"/>
        <w:jc w:val="both"/>
        <w:rPr>
          <w:rFonts w:ascii="Times New Roman" w:hAnsi="Times New Roman" w:cs="Times New Roman"/>
          <w:spacing w:val="-2"/>
          <w:sz w:val="28"/>
          <w:szCs w:val="28"/>
        </w:rPr>
      </w:pPr>
      <w:proofErr w:type="spellStart"/>
      <w:r w:rsidRPr="00A65790">
        <w:rPr>
          <w:rFonts w:ascii="Times New Roman" w:eastAsia="Times New Roman" w:hAnsi="Times New Roman" w:cs="Times New Roman"/>
          <w:spacing w:val="-2"/>
          <w:sz w:val="28"/>
          <w:szCs w:val="28"/>
        </w:rPr>
        <w:t>Кокарев</w:t>
      </w:r>
      <w:proofErr w:type="spellEnd"/>
      <w:r w:rsidRPr="00A65790">
        <w:rPr>
          <w:rFonts w:ascii="Times New Roman" w:eastAsia="Times New Roman" w:hAnsi="Times New Roman" w:cs="Times New Roman"/>
          <w:spacing w:val="-2"/>
          <w:sz w:val="28"/>
          <w:szCs w:val="28"/>
        </w:rPr>
        <w:t xml:space="preserve"> Б. В. </w:t>
      </w:r>
      <w:r w:rsidRPr="00EA472F">
        <w:rPr>
          <w:rFonts w:ascii="Times New Roman" w:eastAsia="Times New Roman" w:hAnsi="Times New Roman" w:cs="Times New Roman"/>
          <w:spacing w:val="-2"/>
          <w:sz w:val="28"/>
          <w:szCs w:val="28"/>
        </w:rPr>
        <w:t xml:space="preserve">Основи побудови та проведення занять з оздоровчої аеробіки : </w:t>
      </w:r>
      <w:proofErr w:type="spellStart"/>
      <w:r w:rsidRPr="00EA472F">
        <w:rPr>
          <w:rFonts w:ascii="Times New Roman" w:eastAsia="Times New Roman" w:hAnsi="Times New Roman" w:cs="Times New Roman"/>
          <w:spacing w:val="-2"/>
          <w:sz w:val="28"/>
          <w:szCs w:val="28"/>
        </w:rPr>
        <w:t>навч</w:t>
      </w:r>
      <w:proofErr w:type="spellEnd"/>
      <w:r w:rsidRPr="00EA472F">
        <w:rPr>
          <w:rFonts w:ascii="Times New Roman" w:eastAsia="Times New Roman" w:hAnsi="Times New Roman" w:cs="Times New Roman"/>
          <w:spacing w:val="-2"/>
          <w:sz w:val="28"/>
          <w:szCs w:val="28"/>
        </w:rPr>
        <w:t xml:space="preserve">.-метод. </w:t>
      </w:r>
      <w:proofErr w:type="spellStart"/>
      <w:r w:rsidRPr="00EA472F">
        <w:rPr>
          <w:rFonts w:ascii="Times New Roman" w:eastAsia="Times New Roman" w:hAnsi="Times New Roman" w:cs="Times New Roman"/>
          <w:spacing w:val="-2"/>
          <w:sz w:val="28"/>
          <w:szCs w:val="28"/>
        </w:rPr>
        <w:t>посіб</w:t>
      </w:r>
      <w:proofErr w:type="spellEnd"/>
      <w:r w:rsidRPr="00EA472F">
        <w:rPr>
          <w:rFonts w:ascii="Times New Roman" w:eastAsia="Times New Roman" w:hAnsi="Times New Roman" w:cs="Times New Roman"/>
          <w:spacing w:val="-2"/>
          <w:sz w:val="28"/>
          <w:szCs w:val="28"/>
        </w:rPr>
        <w:t xml:space="preserve">. з розділу навчальної дисципліни </w:t>
      </w:r>
      <w:r w:rsidR="00522935">
        <w:rPr>
          <w:rFonts w:ascii="Times New Roman" w:eastAsia="Times New Roman" w:hAnsi="Times New Roman" w:cs="Times New Roman"/>
          <w:spacing w:val="-2"/>
          <w:sz w:val="28"/>
          <w:szCs w:val="28"/>
        </w:rPr>
        <w:t>«</w:t>
      </w:r>
      <w:r w:rsidRPr="00EA472F">
        <w:rPr>
          <w:rFonts w:ascii="Times New Roman" w:eastAsia="Times New Roman" w:hAnsi="Times New Roman" w:cs="Times New Roman"/>
          <w:spacing w:val="-2"/>
          <w:sz w:val="28"/>
          <w:szCs w:val="28"/>
        </w:rPr>
        <w:t>Аеробік</w:t>
      </w:r>
      <w:r w:rsidR="00522935">
        <w:rPr>
          <w:rFonts w:ascii="Times New Roman" w:eastAsia="Times New Roman" w:hAnsi="Times New Roman" w:cs="Times New Roman"/>
          <w:spacing w:val="-2"/>
          <w:sz w:val="28"/>
          <w:szCs w:val="28"/>
        </w:rPr>
        <w:t>а»</w:t>
      </w:r>
      <w:r w:rsidRPr="00EA472F">
        <w:rPr>
          <w:rFonts w:ascii="Times New Roman" w:eastAsia="Times New Roman" w:hAnsi="Times New Roman" w:cs="Times New Roman"/>
          <w:spacing w:val="-2"/>
          <w:sz w:val="28"/>
          <w:szCs w:val="28"/>
        </w:rPr>
        <w:t xml:space="preserve"> [для </w:t>
      </w:r>
      <w:proofErr w:type="spellStart"/>
      <w:r w:rsidRPr="00EA472F">
        <w:rPr>
          <w:rFonts w:ascii="Times New Roman" w:eastAsia="Times New Roman" w:hAnsi="Times New Roman" w:cs="Times New Roman"/>
          <w:spacing w:val="-2"/>
          <w:sz w:val="28"/>
          <w:szCs w:val="28"/>
        </w:rPr>
        <w:t>студ</w:t>
      </w:r>
      <w:proofErr w:type="spellEnd"/>
      <w:r w:rsidRPr="00EA472F">
        <w:rPr>
          <w:rFonts w:ascii="Times New Roman" w:eastAsia="Times New Roman" w:hAnsi="Times New Roman" w:cs="Times New Roman"/>
          <w:spacing w:val="-2"/>
          <w:sz w:val="28"/>
          <w:szCs w:val="28"/>
        </w:rPr>
        <w:t>. ф-ту фіз. виховання усіх спеціальностей].</w:t>
      </w:r>
      <w:r w:rsidRPr="00A65790">
        <w:rPr>
          <w:rFonts w:ascii="Times New Roman" w:eastAsia="Times New Roman" w:hAnsi="Times New Roman" w:cs="Times New Roman"/>
          <w:spacing w:val="-2"/>
          <w:sz w:val="28"/>
          <w:szCs w:val="28"/>
        </w:rPr>
        <w:t xml:space="preserve"> Запоріжжя : ЗНУ, 2006.</w:t>
      </w:r>
    </w:p>
    <w:p w:rsidR="00A65790" w:rsidRPr="00A65790" w:rsidRDefault="00A65790" w:rsidP="00A65790">
      <w:pPr>
        <w:pStyle w:val="af7"/>
        <w:numPr>
          <w:ilvl w:val="0"/>
          <w:numId w:val="74"/>
        </w:numPr>
        <w:shd w:val="clear" w:color="auto" w:fill="FFFFFF"/>
        <w:tabs>
          <w:tab w:val="left" w:pos="1134"/>
        </w:tabs>
        <w:spacing w:before="0" w:beforeAutospacing="0" w:after="0" w:afterAutospacing="0" w:line="360" w:lineRule="auto"/>
        <w:ind w:left="0" w:firstLine="680"/>
        <w:jc w:val="both"/>
        <w:rPr>
          <w:spacing w:val="-2"/>
          <w:sz w:val="28"/>
          <w:szCs w:val="28"/>
        </w:rPr>
      </w:pPr>
      <w:proofErr w:type="spellStart"/>
      <w:r w:rsidRPr="00A65790">
        <w:rPr>
          <w:spacing w:val="-2"/>
          <w:sz w:val="28"/>
          <w:szCs w:val="28"/>
        </w:rPr>
        <w:t>Копшова</w:t>
      </w:r>
      <w:proofErr w:type="spellEnd"/>
      <w:r w:rsidRPr="00A65790">
        <w:rPr>
          <w:spacing w:val="-2"/>
          <w:sz w:val="28"/>
          <w:szCs w:val="28"/>
        </w:rPr>
        <w:t xml:space="preserve"> Л. </w:t>
      </w:r>
      <w:proofErr w:type="spellStart"/>
      <w:r w:rsidRPr="00A65790">
        <w:rPr>
          <w:i/>
          <w:spacing w:val="-2"/>
          <w:sz w:val="28"/>
          <w:szCs w:val="28"/>
        </w:rPr>
        <w:t>Застосування</w:t>
      </w:r>
      <w:proofErr w:type="spellEnd"/>
      <w:r w:rsidRPr="00A65790">
        <w:rPr>
          <w:i/>
          <w:spacing w:val="-2"/>
          <w:sz w:val="28"/>
          <w:szCs w:val="28"/>
        </w:rPr>
        <w:t xml:space="preserve"> </w:t>
      </w:r>
      <w:proofErr w:type="spellStart"/>
      <w:r w:rsidRPr="00A65790">
        <w:rPr>
          <w:i/>
          <w:spacing w:val="-2"/>
          <w:sz w:val="28"/>
          <w:szCs w:val="28"/>
        </w:rPr>
        <w:t>особистісно</w:t>
      </w:r>
      <w:proofErr w:type="spellEnd"/>
      <w:r w:rsidRPr="00A65790">
        <w:rPr>
          <w:i/>
          <w:spacing w:val="-2"/>
          <w:sz w:val="28"/>
          <w:szCs w:val="28"/>
          <w:lang w:val="uk-UA"/>
        </w:rPr>
        <w:t>-</w:t>
      </w:r>
      <w:proofErr w:type="spellStart"/>
      <w:r w:rsidRPr="00A65790">
        <w:rPr>
          <w:i/>
          <w:spacing w:val="-2"/>
          <w:sz w:val="28"/>
          <w:szCs w:val="28"/>
        </w:rPr>
        <w:t>орієнтованого</w:t>
      </w:r>
      <w:proofErr w:type="spellEnd"/>
      <w:r w:rsidRPr="00A65790">
        <w:rPr>
          <w:i/>
          <w:spacing w:val="-2"/>
          <w:sz w:val="28"/>
          <w:szCs w:val="28"/>
        </w:rPr>
        <w:t xml:space="preserve"> </w:t>
      </w:r>
      <w:proofErr w:type="spellStart"/>
      <w:proofErr w:type="gramStart"/>
      <w:r w:rsidRPr="00A65790">
        <w:rPr>
          <w:i/>
          <w:spacing w:val="-2"/>
          <w:sz w:val="28"/>
          <w:szCs w:val="28"/>
        </w:rPr>
        <w:t>п</w:t>
      </w:r>
      <w:proofErr w:type="gramEnd"/>
      <w:r w:rsidRPr="00A65790">
        <w:rPr>
          <w:i/>
          <w:spacing w:val="-2"/>
          <w:sz w:val="28"/>
          <w:szCs w:val="28"/>
        </w:rPr>
        <w:t>ідходу</w:t>
      </w:r>
      <w:proofErr w:type="spellEnd"/>
      <w:r w:rsidRPr="00A65790">
        <w:rPr>
          <w:i/>
          <w:spacing w:val="-2"/>
          <w:sz w:val="28"/>
          <w:szCs w:val="28"/>
        </w:rPr>
        <w:t xml:space="preserve"> на уроках </w:t>
      </w:r>
      <w:proofErr w:type="spellStart"/>
      <w:r w:rsidRPr="00A65790">
        <w:rPr>
          <w:i/>
          <w:spacing w:val="-2"/>
          <w:sz w:val="28"/>
          <w:szCs w:val="28"/>
        </w:rPr>
        <w:t>фізичної</w:t>
      </w:r>
      <w:proofErr w:type="spellEnd"/>
      <w:r w:rsidRPr="00A65790">
        <w:rPr>
          <w:i/>
          <w:spacing w:val="-2"/>
          <w:sz w:val="28"/>
          <w:szCs w:val="28"/>
        </w:rPr>
        <w:t xml:space="preserve"> </w:t>
      </w:r>
      <w:proofErr w:type="spellStart"/>
      <w:r w:rsidRPr="00A65790">
        <w:rPr>
          <w:i/>
          <w:spacing w:val="-2"/>
          <w:sz w:val="28"/>
          <w:szCs w:val="28"/>
        </w:rPr>
        <w:t>культури</w:t>
      </w:r>
      <w:proofErr w:type="spellEnd"/>
      <w:r w:rsidRPr="00A65790">
        <w:rPr>
          <w:i/>
          <w:spacing w:val="-2"/>
          <w:sz w:val="28"/>
          <w:szCs w:val="28"/>
        </w:rPr>
        <w:t xml:space="preserve"> і в </w:t>
      </w:r>
      <w:proofErr w:type="spellStart"/>
      <w:r w:rsidRPr="00A65790">
        <w:rPr>
          <w:i/>
          <w:spacing w:val="-2"/>
          <w:sz w:val="28"/>
          <w:szCs w:val="28"/>
        </w:rPr>
        <w:t>позаурочних</w:t>
      </w:r>
      <w:proofErr w:type="spellEnd"/>
      <w:r w:rsidRPr="00A65790">
        <w:rPr>
          <w:i/>
          <w:spacing w:val="-2"/>
          <w:sz w:val="28"/>
          <w:szCs w:val="28"/>
        </w:rPr>
        <w:t xml:space="preserve"> формах навчання.</w:t>
      </w:r>
      <w:r w:rsidRPr="00A65790">
        <w:rPr>
          <w:spacing w:val="-2"/>
          <w:sz w:val="28"/>
          <w:szCs w:val="28"/>
        </w:rPr>
        <w:t xml:space="preserve"> Фізичне виховання </w:t>
      </w:r>
      <w:proofErr w:type="gramStart"/>
      <w:r w:rsidRPr="00A65790">
        <w:rPr>
          <w:spacing w:val="-2"/>
          <w:sz w:val="28"/>
          <w:szCs w:val="28"/>
        </w:rPr>
        <w:t>в</w:t>
      </w:r>
      <w:proofErr w:type="gramEnd"/>
      <w:r w:rsidRPr="00A65790">
        <w:rPr>
          <w:spacing w:val="-2"/>
          <w:sz w:val="28"/>
          <w:szCs w:val="28"/>
        </w:rPr>
        <w:t xml:space="preserve"> </w:t>
      </w:r>
      <w:proofErr w:type="spellStart"/>
      <w:r w:rsidRPr="00A65790">
        <w:rPr>
          <w:spacing w:val="-2"/>
          <w:sz w:val="28"/>
          <w:szCs w:val="28"/>
        </w:rPr>
        <w:t>школі</w:t>
      </w:r>
      <w:proofErr w:type="spellEnd"/>
      <w:r w:rsidRPr="00A65790">
        <w:rPr>
          <w:spacing w:val="-2"/>
          <w:sz w:val="28"/>
          <w:szCs w:val="28"/>
        </w:rPr>
        <w:t>. 2009. №</w:t>
      </w:r>
      <w:r w:rsidRPr="00A65790">
        <w:rPr>
          <w:spacing w:val="-2"/>
          <w:sz w:val="28"/>
          <w:szCs w:val="28"/>
          <w:lang w:val="uk-UA"/>
        </w:rPr>
        <w:t> </w:t>
      </w:r>
      <w:r w:rsidRPr="00A65790">
        <w:rPr>
          <w:spacing w:val="-2"/>
          <w:sz w:val="28"/>
          <w:szCs w:val="28"/>
        </w:rPr>
        <w:t>2.</w:t>
      </w:r>
    </w:p>
    <w:p w:rsidR="00A65790" w:rsidRPr="00A65790" w:rsidRDefault="00A65790" w:rsidP="00A65790">
      <w:pPr>
        <w:pStyle w:val="af5"/>
        <w:numPr>
          <w:ilvl w:val="0"/>
          <w:numId w:val="74"/>
        </w:numPr>
        <w:shd w:val="clear" w:color="auto" w:fill="FFFFFF"/>
        <w:tabs>
          <w:tab w:val="left" w:pos="1134"/>
        </w:tabs>
        <w:spacing w:after="0" w:line="360" w:lineRule="auto"/>
        <w:ind w:left="0" w:firstLine="680"/>
        <w:jc w:val="both"/>
        <w:rPr>
          <w:rFonts w:ascii="Times New Roman" w:hAnsi="Times New Roman" w:cs="Times New Roman"/>
          <w:spacing w:val="-2"/>
          <w:sz w:val="28"/>
          <w:szCs w:val="28"/>
          <w:lang w:val="ru-RU"/>
        </w:rPr>
      </w:pPr>
      <w:proofErr w:type="spellStart"/>
      <w:r w:rsidRPr="00A65790">
        <w:rPr>
          <w:rFonts w:ascii="Times New Roman" w:eastAsia="TimesNewRomanPS-BoldMT" w:hAnsi="Times New Roman" w:cs="Times New Roman"/>
          <w:iCs/>
          <w:spacing w:val="-2"/>
          <w:sz w:val="28"/>
          <w:szCs w:val="28"/>
        </w:rPr>
        <w:t>Круцевич</w:t>
      </w:r>
      <w:proofErr w:type="spellEnd"/>
      <w:r w:rsidRPr="00A65790">
        <w:rPr>
          <w:rFonts w:ascii="Times New Roman" w:eastAsia="TimesNewRomanPS-BoldMT" w:hAnsi="Times New Roman" w:cs="Times New Roman"/>
          <w:iCs/>
          <w:spacing w:val="-2"/>
          <w:sz w:val="28"/>
          <w:szCs w:val="28"/>
        </w:rPr>
        <w:t xml:space="preserve"> Т, Іщенко О, </w:t>
      </w:r>
      <w:proofErr w:type="spellStart"/>
      <w:r w:rsidRPr="00A65790">
        <w:rPr>
          <w:rFonts w:ascii="Times New Roman" w:eastAsia="TimesNewRomanPS-BoldMT" w:hAnsi="Times New Roman" w:cs="Times New Roman"/>
          <w:iCs/>
          <w:spacing w:val="-2"/>
          <w:sz w:val="28"/>
          <w:szCs w:val="28"/>
        </w:rPr>
        <w:t>Імас</w:t>
      </w:r>
      <w:proofErr w:type="spellEnd"/>
      <w:r w:rsidRPr="00A65790">
        <w:rPr>
          <w:rFonts w:ascii="Times New Roman" w:eastAsia="TimesNewRomanPS-BoldMT" w:hAnsi="Times New Roman" w:cs="Times New Roman"/>
          <w:iCs/>
          <w:spacing w:val="-2"/>
          <w:sz w:val="28"/>
          <w:szCs w:val="28"/>
        </w:rPr>
        <w:t xml:space="preserve"> Т.</w:t>
      </w:r>
      <w:r w:rsidRPr="00A65790">
        <w:rPr>
          <w:rFonts w:ascii="Times New Roman" w:eastAsia="TimesNewRomanPS-BoldMT" w:hAnsi="Times New Roman" w:cs="Times New Roman"/>
          <w:bCs/>
          <w:spacing w:val="-2"/>
          <w:sz w:val="28"/>
          <w:szCs w:val="28"/>
        </w:rPr>
        <w:t xml:space="preserve"> </w:t>
      </w:r>
      <w:r w:rsidRPr="00A65790">
        <w:rPr>
          <w:rStyle w:val="af8"/>
          <w:rFonts w:ascii="Times New Roman" w:hAnsi="Times New Roman" w:cs="Times New Roman"/>
          <w:bCs/>
          <w:spacing w:val="-2"/>
          <w:sz w:val="28"/>
          <w:szCs w:val="28"/>
          <w:shd w:val="clear" w:color="auto" w:fill="FFFFFF"/>
        </w:rPr>
        <w:t>Мотивація учнів 6-9 класів до уроків фізичної культури.</w:t>
      </w:r>
      <w:r w:rsidRPr="00A65790">
        <w:rPr>
          <w:rFonts w:ascii="Times New Roman" w:hAnsi="Times New Roman" w:cs="Times New Roman"/>
          <w:i/>
          <w:spacing w:val="-2"/>
          <w:sz w:val="28"/>
          <w:szCs w:val="28"/>
          <w:shd w:val="clear" w:color="auto" w:fill="FFFFFF"/>
        </w:rPr>
        <w:t xml:space="preserve"> </w:t>
      </w:r>
      <w:r w:rsidRPr="00A65790">
        <w:rPr>
          <w:rFonts w:ascii="Times New Roman" w:hAnsi="Times New Roman" w:cs="Times New Roman"/>
          <w:spacing w:val="-2"/>
          <w:sz w:val="28"/>
          <w:szCs w:val="28"/>
          <w:shd w:val="clear" w:color="auto" w:fill="FFFFFF"/>
        </w:rPr>
        <w:t>Спортивний вісник Придніпров'я. 2014. С.68</w:t>
      </w:r>
      <w:r w:rsidR="00522935">
        <w:rPr>
          <w:rFonts w:ascii="Times New Roman" w:eastAsia="Times New Roman" w:hAnsi="Times New Roman" w:cs="Times New Roman"/>
          <w:spacing w:val="-2"/>
          <w:sz w:val="28"/>
          <w:szCs w:val="28"/>
        </w:rPr>
        <w:t>-</w:t>
      </w:r>
      <w:r w:rsidRPr="00A65790">
        <w:rPr>
          <w:rFonts w:ascii="Times New Roman" w:hAnsi="Times New Roman" w:cs="Times New Roman"/>
          <w:spacing w:val="-2"/>
          <w:sz w:val="28"/>
          <w:szCs w:val="28"/>
          <w:shd w:val="clear" w:color="auto" w:fill="FFFFFF"/>
        </w:rPr>
        <w:t>72.</w:t>
      </w:r>
    </w:p>
    <w:p w:rsidR="00A65790" w:rsidRPr="00A65790" w:rsidRDefault="00A65790" w:rsidP="00A65790">
      <w:pPr>
        <w:pStyle w:val="a4"/>
        <w:widowControl/>
        <w:numPr>
          <w:ilvl w:val="0"/>
          <w:numId w:val="74"/>
        </w:numPr>
        <w:tabs>
          <w:tab w:val="left" w:pos="0"/>
          <w:tab w:val="left" w:pos="540"/>
          <w:tab w:val="left" w:pos="1080"/>
          <w:tab w:val="left" w:pos="1134"/>
          <w:tab w:val="num" w:pos="1260"/>
        </w:tabs>
        <w:ind w:left="0" w:firstLine="680"/>
        <w:jc w:val="both"/>
        <w:rPr>
          <w:spacing w:val="-2"/>
          <w:lang w:val="uk-UA"/>
        </w:rPr>
      </w:pPr>
      <w:proofErr w:type="spellStart"/>
      <w:r w:rsidRPr="00A65790">
        <w:rPr>
          <w:spacing w:val="-2"/>
        </w:rPr>
        <w:t>Круцевич</w:t>
      </w:r>
      <w:proofErr w:type="spellEnd"/>
      <w:r w:rsidRPr="00A65790">
        <w:rPr>
          <w:spacing w:val="-2"/>
        </w:rPr>
        <w:t xml:space="preserve"> Т, Когут І, Применко С. </w:t>
      </w:r>
      <w:r w:rsidRPr="00A65790">
        <w:rPr>
          <w:i/>
          <w:spacing w:val="-2"/>
        </w:rPr>
        <w:t xml:space="preserve">Історичні, філософські, правові й організаційні проблеми фізичної культури. </w:t>
      </w:r>
      <w:proofErr w:type="spellStart"/>
      <w:r w:rsidRPr="00A65790">
        <w:rPr>
          <w:spacing w:val="-2"/>
        </w:rPr>
        <w:t>Зб</w:t>
      </w:r>
      <w:proofErr w:type="spellEnd"/>
      <w:r w:rsidRPr="00A65790">
        <w:rPr>
          <w:spacing w:val="-2"/>
        </w:rPr>
        <w:t>. наук. пр. «Фізичне виховання, спорт і культура здоров'я у сучасному суспільстві» 2014. №2 (26). С.5-10</w:t>
      </w:r>
      <w:r w:rsidR="00522935">
        <w:rPr>
          <w:spacing w:val="-2"/>
          <w:lang w:val="uk-UA"/>
        </w:rPr>
        <w:t>.</w:t>
      </w:r>
    </w:p>
    <w:p w:rsidR="00A65790" w:rsidRPr="00A65790" w:rsidRDefault="00A65790" w:rsidP="00A65790">
      <w:pPr>
        <w:numPr>
          <w:ilvl w:val="0"/>
          <w:numId w:val="74"/>
        </w:numPr>
        <w:shd w:val="clear" w:color="auto" w:fill="FFFFFF"/>
        <w:tabs>
          <w:tab w:val="left" w:pos="0"/>
          <w:tab w:val="left" w:pos="470"/>
          <w:tab w:val="left" w:pos="993"/>
          <w:tab w:val="left" w:pos="1134"/>
        </w:tabs>
        <w:autoSpaceDE w:val="0"/>
        <w:autoSpaceDN w:val="0"/>
        <w:adjustRightInd w:val="0"/>
        <w:spacing w:line="360" w:lineRule="auto"/>
        <w:ind w:left="0" w:firstLine="680"/>
        <w:jc w:val="both"/>
        <w:rPr>
          <w:rFonts w:ascii="Times New Roman" w:hAnsi="Times New Roman" w:cs="Times New Roman"/>
          <w:color w:val="auto"/>
          <w:spacing w:val="-2"/>
          <w:sz w:val="28"/>
          <w:szCs w:val="28"/>
          <w:lang w:val="uk-UA"/>
        </w:rPr>
      </w:pPr>
      <w:bookmarkStart w:id="30" w:name="_Ref56421783"/>
      <w:bookmarkEnd w:id="29"/>
      <w:proofErr w:type="spellStart"/>
      <w:r w:rsidRPr="00A65790">
        <w:rPr>
          <w:rFonts w:ascii="Times New Roman" w:hAnsi="Times New Roman" w:cs="Times New Roman"/>
          <w:color w:val="auto"/>
          <w:spacing w:val="-2"/>
          <w:sz w:val="28"/>
          <w:szCs w:val="28"/>
          <w:lang w:val="uk-UA"/>
        </w:rPr>
        <w:t>Круцевич</w:t>
      </w:r>
      <w:proofErr w:type="spellEnd"/>
      <w:r w:rsidRPr="00A65790">
        <w:rPr>
          <w:rFonts w:ascii="Times New Roman" w:hAnsi="Times New Roman" w:cs="Times New Roman"/>
          <w:color w:val="auto"/>
          <w:spacing w:val="-2"/>
          <w:sz w:val="28"/>
          <w:szCs w:val="28"/>
          <w:lang w:val="uk-UA"/>
        </w:rPr>
        <w:t xml:space="preserve"> Т. Ю. Контроль у фізичному вихованні дітей, підлітків та молоді: </w:t>
      </w:r>
      <w:proofErr w:type="spellStart"/>
      <w:r w:rsidRPr="00A65790">
        <w:rPr>
          <w:rFonts w:ascii="Times New Roman" w:hAnsi="Times New Roman" w:cs="Times New Roman"/>
          <w:color w:val="auto"/>
          <w:spacing w:val="-2"/>
          <w:sz w:val="28"/>
          <w:szCs w:val="28"/>
          <w:lang w:val="uk-UA"/>
        </w:rPr>
        <w:t>навч</w:t>
      </w:r>
      <w:proofErr w:type="spellEnd"/>
      <w:r w:rsidRPr="00A65790">
        <w:rPr>
          <w:rFonts w:ascii="Times New Roman" w:hAnsi="Times New Roman" w:cs="Times New Roman"/>
          <w:color w:val="auto"/>
          <w:spacing w:val="-2"/>
          <w:sz w:val="28"/>
          <w:szCs w:val="28"/>
          <w:lang w:val="uk-UA"/>
        </w:rPr>
        <w:t xml:space="preserve">. </w:t>
      </w:r>
      <w:proofErr w:type="spellStart"/>
      <w:r w:rsidRPr="00A65790">
        <w:rPr>
          <w:rFonts w:ascii="Times New Roman" w:hAnsi="Times New Roman" w:cs="Times New Roman"/>
          <w:color w:val="auto"/>
          <w:spacing w:val="-2"/>
          <w:sz w:val="28"/>
          <w:szCs w:val="28"/>
          <w:lang w:val="uk-UA"/>
        </w:rPr>
        <w:t>посіб</w:t>
      </w:r>
      <w:proofErr w:type="spellEnd"/>
      <w:r w:rsidRPr="00A65790">
        <w:rPr>
          <w:rFonts w:ascii="Times New Roman" w:hAnsi="Times New Roman" w:cs="Times New Roman"/>
          <w:color w:val="auto"/>
          <w:spacing w:val="-2"/>
          <w:sz w:val="28"/>
          <w:szCs w:val="28"/>
          <w:lang w:val="uk-UA"/>
        </w:rPr>
        <w:t xml:space="preserve">. / Т. Ю. </w:t>
      </w:r>
      <w:proofErr w:type="spellStart"/>
      <w:r w:rsidRPr="00A65790">
        <w:rPr>
          <w:rFonts w:ascii="Times New Roman" w:hAnsi="Times New Roman" w:cs="Times New Roman"/>
          <w:color w:val="auto"/>
          <w:spacing w:val="-2"/>
          <w:sz w:val="28"/>
          <w:szCs w:val="28"/>
          <w:lang w:val="uk-UA"/>
        </w:rPr>
        <w:t>Круцевич</w:t>
      </w:r>
      <w:proofErr w:type="spellEnd"/>
      <w:r w:rsidRPr="00A65790">
        <w:rPr>
          <w:rFonts w:ascii="Times New Roman" w:hAnsi="Times New Roman" w:cs="Times New Roman"/>
          <w:color w:val="auto"/>
          <w:spacing w:val="-2"/>
          <w:sz w:val="28"/>
          <w:szCs w:val="28"/>
          <w:lang w:val="uk-UA"/>
        </w:rPr>
        <w:t xml:space="preserve">, М. І. Воробйов, Г. В. </w:t>
      </w:r>
      <w:proofErr w:type="spellStart"/>
      <w:r w:rsidRPr="00A65790">
        <w:rPr>
          <w:rFonts w:ascii="Times New Roman" w:hAnsi="Times New Roman" w:cs="Times New Roman"/>
          <w:color w:val="auto"/>
          <w:spacing w:val="-2"/>
          <w:sz w:val="28"/>
          <w:szCs w:val="28"/>
          <w:lang w:val="uk-UA"/>
        </w:rPr>
        <w:t>Безверхня</w:t>
      </w:r>
      <w:proofErr w:type="spellEnd"/>
      <w:r w:rsidRPr="00A65790">
        <w:rPr>
          <w:rFonts w:ascii="Times New Roman" w:hAnsi="Times New Roman" w:cs="Times New Roman"/>
          <w:color w:val="auto"/>
          <w:spacing w:val="-2"/>
          <w:sz w:val="28"/>
          <w:szCs w:val="28"/>
          <w:lang w:val="uk-UA"/>
        </w:rPr>
        <w:t xml:space="preserve">. К.: Олімп. л-ра, 2011. 224 с. </w:t>
      </w:r>
    </w:p>
    <w:p w:rsidR="00A65790" w:rsidRPr="00A65790" w:rsidRDefault="00A65790" w:rsidP="00A65790">
      <w:pPr>
        <w:numPr>
          <w:ilvl w:val="0"/>
          <w:numId w:val="74"/>
        </w:numPr>
        <w:shd w:val="clear" w:color="auto" w:fill="FFFFFF"/>
        <w:tabs>
          <w:tab w:val="left" w:pos="0"/>
          <w:tab w:val="left" w:pos="470"/>
          <w:tab w:val="left" w:pos="993"/>
          <w:tab w:val="left" w:pos="1134"/>
        </w:tabs>
        <w:autoSpaceDE w:val="0"/>
        <w:autoSpaceDN w:val="0"/>
        <w:adjustRightInd w:val="0"/>
        <w:spacing w:line="360" w:lineRule="auto"/>
        <w:ind w:left="0" w:firstLine="680"/>
        <w:jc w:val="both"/>
        <w:rPr>
          <w:rFonts w:ascii="Times New Roman" w:hAnsi="Times New Roman" w:cs="Times New Roman"/>
          <w:color w:val="auto"/>
          <w:spacing w:val="-2"/>
          <w:sz w:val="28"/>
          <w:szCs w:val="28"/>
          <w:lang w:val="uk-UA"/>
        </w:rPr>
      </w:pPr>
      <w:r w:rsidRPr="00A65790">
        <w:rPr>
          <w:rFonts w:ascii="Times New Roman" w:hAnsi="Times New Roman" w:cs="Times New Roman"/>
          <w:color w:val="auto"/>
          <w:spacing w:val="-2"/>
          <w:sz w:val="28"/>
          <w:szCs w:val="28"/>
          <w:lang w:val="uk-UA"/>
        </w:rPr>
        <w:t xml:space="preserve">Купер К. </w:t>
      </w:r>
      <w:proofErr w:type="spellStart"/>
      <w:r w:rsidRPr="00A65790">
        <w:rPr>
          <w:rFonts w:ascii="Times New Roman" w:hAnsi="Times New Roman" w:cs="Times New Roman"/>
          <w:color w:val="auto"/>
          <w:spacing w:val="-2"/>
          <w:sz w:val="28"/>
          <w:szCs w:val="28"/>
          <w:lang w:val="uk-UA"/>
        </w:rPr>
        <w:t>Нoвая</w:t>
      </w:r>
      <w:proofErr w:type="spellEnd"/>
      <w:r w:rsidRPr="00A65790">
        <w:rPr>
          <w:rFonts w:ascii="Times New Roman" w:hAnsi="Times New Roman" w:cs="Times New Roman"/>
          <w:color w:val="auto"/>
          <w:spacing w:val="-2"/>
          <w:sz w:val="28"/>
          <w:szCs w:val="28"/>
          <w:lang w:val="uk-UA"/>
        </w:rPr>
        <w:t xml:space="preserve"> </w:t>
      </w:r>
      <w:proofErr w:type="spellStart"/>
      <w:r w:rsidRPr="00A65790">
        <w:rPr>
          <w:rFonts w:ascii="Times New Roman" w:hAnsi="Times New Roman" w:cs="Times New Roman"/>
          <w:color w:val="auto"/>
          <w:spacing w:val="-2"/>
          <w:sz w:val="28"/>
          <w:szCs w:val="28"/>
          <w:lang w:val="uk-UA"/>
        </w:rPr>
        <w:t>аэрoбика</w:t>
      </w:r>
      <w:proofErr w:type="spellEnd"/>
      <w:r w:rsidRPr="00A65790">
        <w:rPr>
          <w:rFonts w:ascii="Times New Roman" w:hAnsi="Times New Roman" w:cs="Times New Roman"/>
          <w:color w:val="auto"/>
          <w:spacing w:val="-2"/>
          <w:sz w:val="28"/>
          <w:szCs w:val="28"/>
          <w:lang w:val="uk-UA"/>
        </w:rPr>
        <w:t xml:space="preserve"> [Текст]. К. Купер. М.: </w:t>
      </w:r>
      <w:proofErr w:type="spellStart"/>
      <w:r w:rsidRPr="00A65790">
        <w:rPr>
          <w:rFonts w:ascii="Times New Roman" w:hAnsi="Times New Roman" w:cs="Times New Roman"/>
          <w:color w:val="auto"/>
          <w:spacing w:val="-2"/>
          <w:sz w:val="28"/>
          <w:szCs w:val="28"/>
          <w:lang w:val="uk-UA"/>
        </w:rPr>
        <w:t>ФиС</w:t>
      </w:r>
      <w:proofErr w:type="spellEnd"/>
      <w:r w:rsidRPr="00A65790">
        <w:rPr>
          <w:rFonts w:ascii="Times New Roman" w:hAnsi="Times New Roman" w:cs="Times New Roman"/>
          <w:color w:val="auto"/>
          <w:spacing w:val="-2"/>
          <w:sz w:val="28"/>
          <w:szCs w:val="28"/>
          <w:lang w:val="uk-UA"/>
        </w:rPr>
        <w:t>, 1979. 124 с.</w:t>
      </w:r>
      <w:bookmarkEnd w:id="30"/>
    </w:p>
    <w:p w:rsidR="00A65790" w:rsidRPr="00A65790" w:rsidRDefault="00A65790" w:rsidP="00A65790">
      <w:pPr>
        <w:pStyle w:val="af5"/>
        <w:numPr>
          <w:ilvl w:val="0"/>
          <w:numId w:val="74"/>
        </w:numPr>
        <w:tabs>
          <w:tab w:val="left" w:pos="993"/>
          <w:tab w:val="left" w:pos="1134"/>
        </w:tabs>
        <w:spacing w:after="0" w:line="360" w:lineRule="auto"/>
        <w:ind w:left="0" w:firstLine="680"/>
        <w:jc w:val="both"/>
        <w:rPr>
          <w:rFonts w:ascii="Times New Roman" w:hAnsi="Times New Roman" w:cs="Times New Roman"/>
          <w:spacing w:val="-2"/>
          <w:sz w:val="28"/>
          <w:szCs w:val="28"/>
        </w:rPr>
      </w:pPr>
      <w:bookmarkStart w:id="31" w:name="_Ref56421633"/>
      <w:proofErr w:type="spellStart"/>
      <w:r w:rsidRPr="00A65790">
        <w:rPr>
          <w:rFonts w:ascii="Times New Roman" w:hAnsi="Times New Roman" w:cs="Times New Roman"/>
          <w:spacing w:val="-2"/>
          <w:sz w:val="28"/>
          <w:szCs w:val="28"/>
        </w:rPr>
        <w:t>Кутек</w:t>
      </w:r>
      <w:proofErr w:type="spellEnd"/>
      <w:r w:rsidRPr="00A65790">
        <w:rPr>
          <w:rFonts w:ascii="Times New Roman" w:hAnsi="Times New Roman" w:cs="Times New Roman"/>
          <w:spacing w:val="-2"/>
          <w:sz w:val="28"/>
          <w:szCs w:val="28"/>
        </w:rPr>
        <w:t xml:space="preserve"> Т. </w:t>
      </w:r>
      <w:r w:rsidRPr="00EA472F">
        <w:rPr>
          <w:rFonts w:ascii="Times New Roman" w:hAnsi="Times New Roman" w:cs="Times New Roman"/>
          <w:i/>
          <w:spacing w:val="-2"/>
          <w:sz w:val="28"/>
          <w:szCs w:val="28"/>
        </w:rPr>
        <w:t xml:space="preserve">Оздоровча аеробіка як ефективний засіб зміцнення здоровʼя жінок 20-30 років / Тамара </w:t>
      </w:r>
      <w:proofErr w:type="spellStart"/>
      <w:r w:rsidRPr="00EA472F">
        <w:rPr>
          <w:rFonts w:ascii="Times New Roman" w:hAnsi="Times New Roman" w:cs="Times New Roman"/>
          <w:i/>
          <w:spacing w:val="-2"/>
          <w:sz w:val="28"/>
          <w:szCs w:val="28"/>
        </w:rPr>
        <w:t>Кутек</w:t>
      </w:r>
      <w:proofErr w:type="spellEnd"/>
      <w:r w:rsidRPr="00EA472F">
        <w:rPr>
          <w:rFonts w:ascii="Times New Roman" w:hAnsi="Times New Roman" w:cs="Times New Roman"/>
          <w:i/>
          <w:spacing w:val="-2"/>
          <w:sz w:val="28"/>
          <w:szCs w:val="28"/>
        </w:rPr>
        <w:t xml:space="preserve">, Людмила </w:t>
      </w:r>
      <w:proofErr w:type="spellStart"/>
      <w:r w:rsidRPr="00EA472F">
        <w:rPr>
          <w:rFonts w:ascii="Times New Roman" w:hAnsi="Times New Roman" w:cs="Times New Roman"/>
          <w:i/>
          <w:spacing w:val="-2"/>
          <w:sz w:val="28"/>
          <w:szCs w:val="28"/>
        </w:rPr>
        <w:t>Погребенник</w:t>
      </w:r>
      <w:proofErr w:type="spellEnd"/>
      <w:r w:rsidRPr="00A65790">
        <w:rPr>
          <w:rFonts w:ascii="Times New Roman" w:hAnsi="Times New Roman" w:cs="Times New Roman"/>
          <w:spacing w:val="-2"/>
          <w:sz w:val="28"/>
          <w:szCs w:val="28"/>
        </w:rPr>
        <w:t xml:space="preserve"> </w:t>
      </w:r>
      <w:r w:rsidRPr="00EA472F">
        <w:rPr>
          <w:rFonts w:ascii="Times New Roman" w:hAnsi="Times New Roman" w:cs="Times New Roman"/>
          <w:spacing w:val="-2"/>
          <w:sz w:val="28"/>
          <w:szCs w:val="28"/>
        </w:rPr>
        <w:t>// Молода спортивна наука України: Збірник наукових праць. Львів, 2004. Вип.8, Т.3. С.188</w:t>
      </w:r>
      <w:r w:rsidR="00522935">
        <w:rPr>
          <w:rFonts w:ascii="Times New Roman" w:hAnsi="Times New Roman" w:cs="Times New Roman"/>
          <w:spacing w:val="-2"/>
          <w:sz w:val="28"/>
          <w:szCs w:val="28"/>
        </w:rPr>
        <w:t>-</w:t>
      </w:r>
      <w:r w:rsidRPr="00EA472F">
        <w:rPr>
          <w:rFonts w:ascii="Times New Roman" w:hAnsi="Times New Roman" w:cs="Times New Roman"/>
          <w:spacing w:val="-2"/>
          <w:sz w:val="28"/>
          <w:szCs w:val="28"/>
        </w:rPr>
        <w:t>192.</w:t>
      </w:r>
      <w:bookmarkEnd w:id="31"/>
    </w:p>
    <w:p w:rsidR="00A65790" w:rsidRPr="00A65790" w:rsidRDefault="00A65790" w:rsidP="00A65790">
      <w:pPr>
        <w:pStyle w:val="af7"/>
        <w:numPr>
          <w:ilvl w:val="0"/>
          <w:numId w:val="74"/>
        </w:numPr>
        <w:tabs>
          <w:tab w:val="left" w:pos="1134"/>
        </w:tabs>
        <w:spacing w:before="0" w:beforeAutospacing="0" w:after="0" w:afterAutospacing="0" w:line="360" w:lineRule="auto"/>
        <w:ind w:left="0" w:firstLine="680"/>
        <w:jc w:val="both"/>
        <w:textAlignment w:val="baseline"/>
        <w:rPr>
          <w:spacing w:val="-2"/>
          <w:sz w:val="28"/>
          <w:szCs w:val="28"/>
        </w:rPr>
      </w:pPr>
      <w:bookmarkStart w:id="32" w:name="_Ref56421793"/>
      <w:r w:rsidRPr="00A65790">
        <w:rPr>
          <w:spacing w:val="-2"/>
          <w:sz w:val="28"/>
          <w:szCs w:val="28"/>
        </w:rPr>
        <w:t>Лещенко Г</w:t>
      </w:r>
      <w:r w:rsidRPr="00A65790">
        <w:rPr>
          <w:spacing w:val="-2"/>
          <w:sz w:val="28"/>
          <w:szCs w:val="28"/>
          <w:lang w:val="uk-UA"/>
        </w:rPr>
        <w:t>. </w:t>
      </w:r>
      <w:r w:rsidRPr="00A65790">
        <w:rPr>
          <w:spacing w:val="-2"/>
          <w:sz w:val="28"/>
          <w:szCs w:val="28"/>
        </w:rPr>
        <w:t xml:space="preserve">А. </w:t>
      </w:r>
      <w:proofErr w:type="spellStart"/>
      <w:r w:rsidRPr="00EA472F">
        <w:rPr>
          <w:spacing w:val="-2"/>
          <w:sz w:val="28"/>
          <w:szCs w:val="28"/>
        </w:rPr>
        <w:t>Формування</w:t>
      </w:r>
      <w:proofErr w:type="spellEnd"/>
      <w:r w:rsidRPr="00EA472F">
        <w:rPr>
          <w:spacing w:val="-2"/>
          <w:sz w:val="28"/>
          <w:szCs w:val="28"/>
        </w:rPr>
        <w:t xml:space="preserve"> </w:t>
      </w:r>
      <w:proofErr w:type="spellStart"/>
      <w:r w:rsidRPr="00EA472F">
        <w:rPr>
          <w:spacing w:val="-2"/>
          <w:sz w:val="28"/>
          <w:szCs w:val="28"/>
        </w:rPr>
        <w:t>позитивної</w:t>
      </w:r>
      <w:proofErr w:type="spellEnd"/>
      <w:r w:rsidRPr="00EA472F">
        <w:rPr>
          <w:spacing w:val="-2"/>
          <w:sz w:val="28"/>
          <w:szCs w:val="28"/>
        </w:rPr>
        <w:t xml:space="preserve"> </w:t>
      </w:r>
      <w:proofErr w:type="spellStart"/>
      <w:r w:rsidRPr="00EA472F">
        <w:rPr>
          <w:spacing w:val="-2"/>
          <w:sz w:val="28"/>
          <w:szCs w:val="28"/>
        </w:rPr>
        <w:t>мотивації</w:t>
      </w:r>
      <w:proofErr w:type="spellEnd"/>
      <w:r w:rsidRPr="00EA472F">
        <w:rPr>
          <w:spacing w:val="-2"/>
          <w:sz w:val="28"/>
          <w:szCs w:val="28"/>
        </w:rPr>
        <w:t xml:space="preserve"> </w:t>
      </w:r>
      <w:proofErr w:type="spellStart"/>
      <w:r w:rsidRPr="00EA472F">
        <w:rPr>
          <w:spacing w:val="-2"/>
          <w:sz w:val="28"/>
          <w:szCs w:val="28"/>
        </w:rPr>
        <w:t>школярі</w:t>
      </w:r>
      <w:proofErr w:type="gramStart"/>
      <w:r w:rsidRPr="00EA472F">
        <w:rPr>
          <w:spacing w:val="-2"/>
          <w:sz w:val="28"/>
          <w:szCs w:val="28"/>
        </w:rPr>
        <w:t>в</w:t>
      </w:r>
      <w:proofErr w:type="spellEnd"/>
      <w:proofErr w:type="gramEnd"/>
      <w:r w:rsidRPr="00EA472F">
        <w:rPr>
          <w:spacing w:val="-2"/>
          <w:sz w:val="28"/>
          <w:szCs w:val="28"/>
        </w:rPr>
        <w:t xml:space="preserve"> до </w:t>
      </w:r>
      <w:proofErr w:type="spellStart"/>
      <w:r w:rsidRPr="00EA472F">
        <w:rPr>
          <w:spacing w:val="-2"/>
          <w:sz w:val="28"/>
          <w:szCs w:val="28"/>
        </w:rPr>
        <w:t>систематичних</w:t>
      </w:r>
      <w:proofErr w:type="spellEnd"/>
      <w:r w:rsidRPr="00EA472F">
        <w:rPr>
          <w:spacing w:val="-2"/>
          <w:sz w:val="28"/>
          <w:szCs w:val="28"/>
        </w:rPr>
        <w:t xml:space="preserve"> занять </w:t>
      </w:r>
      <w:proofErr w:type="spellStart"/>
      <w:r w:rsidRPr="00EA472F">
        <w:rPr>
          <w:spacing w:val="-2"/>
          <w:sz w:val="28"/>
          <w:szCs w:val="28"/>
        </w:rPr>
        <w:t>фізичними</w:t>
      </w:r>
      <w:proofErr w:type="spellEnd"/>
      <w:r w:rsidRPr="00EA472F">
        <w:rPr>
          <w:spacing w:val="-2"/>
          <w:sz w:val="28"/>
          <w:szCs w:val="28"/>
        </w:rPr>
        <w:t xml:space="preserve"> </w:t>
      </w:r>
      <w:proofErr w:type="spellStart"/>
      <w:r w:rsidRPr="00EA472F">
        <w:rPr>
          <w:spacing w:val="-2"/>
          <w:sz w:val="28"/>
          <w:szCs w:val="28"/>
        </w:rPr>
        <w:t>вправами</w:t>
      </w:r>
      <w:proofErr w:type="spellEnd"/>
      <w:r w:rsidRPr="00EA472F">
        <w:rPr>
          <w:spacing w:val="-2"/>
          <w:sz w:val="28"/>
          <w:szCs w:val="28"/>
        </w:rPr>
        <w:t>:</w:t>
      </w:r>
      <w:r w:rsidRPr="00A65790">
        <w:rPr>
          <w:spacing w:val="-2"/>
          <w:sz w:val="28"/>
          <w:szCs w:val="28"/>
        </w:rPr>
        <w:t xml:space="preserve"> </w:t>
      </w:r>
      <w:r w:rsidR="00EA472F">
        <w:rPr>
          <w:spacing w:val="-2"/>
          <w:sz w:val="28"/>
          <w:szCs w:val="28"/>
          <w:lang w:val="uk-UA"/>
        </w:rPr>
        <w:t>а</w:t>
      </w:r>
      <w:proofErr w:type="spellStart"/>
      <w:r w:rsidRPr="00A65790">
        <w:rPr>
          <w:spacing w:val="-2"/>
          <w:sz w:val="28"/>
          <w:szCs w:val="28"/>
        </w:rPr>
        <w:t>втореф</w:t>
      </w:r>
      <w:proofErr w:type="spellEnd"/>
      <w:r w:rsidRPr="00A65790">
        <w:rPr>
          <w:spacing w:val="-2"/>
          <w:sz w:val="28"/>
          <w:szCs w:val="28"/>
        </w:rPr>
        <w:t xml:space="preserve">. </w:t>
      </w:r>
      <w:proofErr w:type="spellStart"/>
      <w:r w:rsidRPr="00A65790">
        <w:rPr>
          <w:spacing w:val="-2"/>
          <w:sz w:val="28"/>
          <w:szCs w:val="28"/>
        </w:rPr>
        <w:t>дис</w:t>
      </w:r>
      <w:proofErr w:type="spellEnd"/>
      <w:r w:rsidRPr="00A65790">
        <w:rPr>
          <w:spacing w:val="-2"/>
          <w:sz w:val="28"/>
          <w:szCs w:val="28"/>
        </w:rPr>
        <w:t xml:space="preserve">... канд. </w:t>
      </w:r>
      <w:proofErr w:type="spellStart"/>
      <w:r w:rsidRPr="00A65790">
        <w:rPr>
          <w:spacing w:val="-2"/>
          <w:sz w:val="28"/>
          <w:szCs w:val="28"/>
        </w:rPr>
        <w:t>пед</w:t>
      </w:r>
      <w:proofErr w:type="spellEnd"/>
      <w:r w:rsidRPr="00A65790">
        <w:rPr>
          <w:spacing w:val="-2"/>
          <w:sz w:val="28"/>
          <w:szCs w:val="28"/>
        </w:rPr>
        <w:t xml:space="preserve">. наук: 13.00.09. </w:t>
      </w:r>
      <w:proofErr w:type="spellStart"/>
      <w:r w:rsidRPr="00A65790">
        <w:rPr>
          <w:spacing w:val="-2"/>
          <w:sz w:val="28"/>
          <w:szCs w:val="28"/>
        </w:rPr>
        <w:t>Кривий</w:t>
      </w:r>
      <w:proofErr w:type="spellEnd"/>
      <w:r w:rsidRPr="00A65790">
        <w:rPr>
          <w:spacing w:val="-2"/>
          <w:sz w:val="28"/>
          <w:szCs w:val="28"/>
        </w:rPr>
        <w:t xml:space="preserve"> </w:t>
      </w:r>
      <w:proofErr w:type="spellStart"/>
      <w:proofErr w:type="gramStart"/>
      <w:r w:rsidRPr="00A65790">
        <w:rPr>
          <w:spacing w:val="-2"/>
          <w:sz w:val="28"/>
          <w:szCs w:val="28"/>
        </w:rPr>
        <w:t>Р</w:t>
      </w:r>
      <w:proofErr w:type="gramEnd"/>
      <w:r w:rsidRPr="00A65790">
        <w:rPr>
          <w:spacing w:val="-2"/>
          <w:sz w:val="28"/>
          <w:szCs w:val="28"/>
        </w:rPr>
        <w:t>іг</w:t>
      </w:r>
      <w:proofErr w:type="spellEnd"/>
      <w:r w:rsidRPr="00A65790">
        <w:rPr>
          <w:spacing w:val="-2"/>
          <w:sz w:val="28"/>
          <w:szCs w:val="28"/>
        </w:rPr>
        <w:t xml:space="preserve">, 2002. </w:t>
      </w:r>
    </w:p>
    <w:p w:rsidR="00A65790" w:rsidRPr="00A65790" w:rsidRDefault="00DD475C" w:rsidP="00A65790">
      <w:pPr>
        <w:pStyle w:val="af5"/>
        <w:numPr>
          <w:ilvl w:val="0"/>
          <w:numId w:val="74"/>
        </w:numPr>
        <w:shd w:val="clear" w:color="auto" w:fill="FFFFFF"/>
        <w:tabs>
          <w:tab w:val="left" w:pos="1134"/>
        </w:tabs>
        <w:spacing w:after="0" w:line="360" w:lineRule="auto"/>
        <w:ind w:left="0" w:firstLine="709"/>
        <w:jc w:val="both"/>
        <w:rPr>
          <w:rFonts w:ascii="Times New Roman" w:hAnsi="Times New Roman" w:cs="Times New Roman"/>
          <w:spacing w:val="-2"/>
          <w:sz w:val="28"/>
          <w:szCs w:val="28"/>
        </w:rPr>
      </w:pPr>
      <w:hyperlink r:id="rId13" w:history="1">
        <w:r w:rsidR="00A65790" w:rsidRPr="00A65790">
          <w:rPr>
            <w:rStyle w:val="af6"/>
            <w:rFonts w:ascii="Times New Roman" w:hAnsi="Times New Roman" w:cs="Times New Roman"/>
            <w:color w:val="auto"/>
            <w:spacing w:val="-2"/>
            <w:sz w:val="28"/>
            <w:szCs w:val="28"/>
            <w:u w:val="none"/>
          </w:rPr>
          <w:t>Методи дослідження фізичного розвитку, фізичної підготовленості, фізичної працездатності та соматичного здоров’я школярів</w:t>
        </w:r>
      </w:hyperlink>
      <w:r w:rsidR="00A65790" w:rsidRPr="00A65790">
        <w:rPr>
          <w:rFonts w:ascii="Times New Roman" w:hAnsi="Times New Roman" w:cs="Times New Roman"/>
          <w:spacing w:val="-2"/>
          <w:sz w:val="28"/>
          <w:szCs w:val="28"/>
        </w:rPr>
        <w:t>. Б. М. </w:t>
      </w:r>
      <w:proofErr w:type="spellStart"/>
      <w:r w:rsidR="00A65790" w:rsidRPr="00A65790">
        <w:rPr>
          <w:rFonts w:ascii="Times New Roman" w:hAnsi="Times New Roman" w:cs="Times New Roman"/>
          <w:spacing w:val="-2"/>
          <w:sz w:val="28"/>
          <w:szCs w:val="28"/>
        </w:rPr>
        <w:t>Мицкан</w:t>
      </w:r>
      <w:proofErr w:type="spellEnd"/>
      <w:r w:rsidR="00A65790" w:rsidRPr="00A65790">
        <w:rPr>
          <w:rFonts w:ascii="Times New Roman" w:hAnsi="Times New Roman" w:cs="Times New Roman"/>
          <w:spacing w:val="-2"/>
          <w:sz w:val="28"/>
          <w:szCs w:val="28"/>
        </w:rPr>
        <w:t>, С. Л. </w:t>
      </w:r>
      <w:proofErr w:type="spellStart"/>
      <w:r w:rsidR="00A65790" w:rsidRPr="00A65790">
        <w:rPr>
          <w:rFonts w:ascii="Times New Roman" w:hAnsi="Times New Roman" w:cs="Times New Roman"/>
          <w:spacing w:val="-2"/>
          <w:sz w:val="28"/>
          <w:szCs w:val="28"/>
        </w:rPr>
        <w:t>Попель</w:t>
      </w:r>
      <w:proofErr w:type="spellEnd"/>
      <w:r w:rsidR="00A65790" w:rsidRPr="00A65790">
        <w:rPr>
          <w:rFonts w:ascii="Times New Roman" w:hAnsi="Times New Roman" w:cs="Times New Roman"/>
          <w:spacing w:val="-2"/>
          <w:sz w:val="28"/>
          <w:szCs w:val="28"/>
        </w:rPr>
        <w:t>, О. М. </w:t>
      </w:r>
      <w:proofErr w:type="spellStart"/>
      <w:r w:rsidR="00A65790" w:rsidRPr="00A65790">
        <w:rPr>
          <w:rFonts w:ascii="Times New Roman" w:hAnsi="Times New Roman" w:cs="Times New Roman"/>
          <w:spacing w:val="-2"/>
          <w:sz w:val="28"/>
          <w:szCs w:val="28"/>
        </w:rPr>
        <w:t>Мокров</w:t>
      </w:r>
      <w:proofErr w:type="spellEnd"/>
      <w:r w:rsidR="00A65790" w:rsidRPr="00A65790">
        <w:rPr>
          <w:rFonts w:ascii="Times New Roman" w:hAnsi="Times New Roman" w:cs="Times New Roman"/>
          <w:spacing w:val="-2"/>
          <w:sz w:val="28"/>
          <w:szCs w:val="28"/>
        </w:rPr>
        <w:t>, М. А. </w:t>
      </w:r>
      <w:proofErr w:type="spellStart"/>
      <w:r w:rsidR="00A65790" w:rsidRPr="00A65790">
        <w:rPr>
          <w:rFonts w:ascii="Times New Roman" w:hAnsi="Times New Roman" w:cs="Times New Roman"/>
          <w:spacing w:val="-2"/>
          <w:sz w:val="28"/>
          <w:szCs w:val="28"/>
        </w:rPr>
        <w:t>Мицкан</w:t>
      </w:r>
      <w:proofErr w:type="spellEnd"/>
      <w:r w:rsidR="00A65790" w:rsidRPr="00A65790">
        <w:rPr>
          <w:rFonts w:ascii="Times New Roman" w:hAnsi="Times New Roman" w:cs="Times New Roman"/>
          <w:spacing w:val="-2"/>
          <w:sz w:val="28"/>
          <w:szCs w:val="28"/>
        </w:rPr>
        <w:t>. Івано-Франківськ: Плай, 2000.</w:t>
      </w:r>
    </w:p>
    <w:p w:rsidR="00A65790" w:rsidRPr="00A65790" w:rsidRDefault="00A65790" w:rsidP="00A65790">
      <w:pPr>
        <w:pStyle w:val="af7"/>
        <w:numPr>
          <w:ilvl w:val="0"/>
          <w:numId w:val="74"/>
        </w:numPr>
        <w:shd w:val="clear" w:color="auto" w:fill="FFFFFF"/>
        <w:tabs>
          <w:tab w:val="left" w:pos="1134"/>
        </w:tabs>
        <w:spacing w:before="0" w:beforeAutospacing="0" w:after="0" w:afterAutospacing="0" w:line="360" w:lineRule="auto"/>
        <w:ind w:left="0" w:firstLine="680"/>
        <w:jc w:val="both"/>
        <w:rPr>
          <w:spacing w:val="-2"/>
          <w:sz w:val="28"/>
          <w:szCs w:val="28"/>
        </w:rPr>
      </w:pPr>
      <w:r w:rsidRPr="00A65790">
        <w:rPr>
          <w:spacing w:val="-2"/>
          <w:sz w:val="28"/>
          <w:szCs w:val="28"/>
        </w:rPr>
        <w:t xml:space="preserve">Москаленко Н. </w:t>
      </w:r>
      <w:proofErr w:type="spellStart"/>
      <w:r w:rsidRPr="00A65790">
        <w:rPr>
          <w:i/>
          <w:spacing w:val="-2"/>
          <w:sz w:val="28"/>
          <w:szCs w:val="28"/>
        </w:rPr>
        <w:t>Обґрунтування</w:t>
      </w:r>
      <w:proofErr w:type="spellEnd"/>
      <w:r w:rsidRPr="00A65790">
        <w:rPr>
          <w:i/>
          <w:spacing w:val="-2"/>
          <w:sz w:val="28"/>
          <w:szCs w:val="28"/>
        </w:rPr>
        <w:t xml:space="preserve"> методики </w:t>
      </w:r>
      <w:proofErr w:type="spellStart"/>
      <w:r w:rsidRPr="00A65790">
        <w:rPr>
          <w:i/>
          <w:spacing w:val="-2"/>
          <w:sz w:val="28"/>
          <w:szCs w:val="28"/>
        </w:rPr>
        <w:t>використання</w:t>
      </w:r>
      <w:proofErr w:type="spellEnd"/>
      <w:r w:rsidRPr="00A65790">
        <w:rPr>
          <w:i/>
          <w:spacing w:val="-2"/>
          <w:sz w:val="28"/>
          <w:szCs w:val="28"/>
        </w:rPr>
        <w:t xml:space="preserve"> степ</w:t>
      </w:r>
      <w:r w:rsidRPr="00A65790">
        <w:rPr>
          <w:i/>
          <w:spacing w:val="-2"/>
          <w:sz w:val="28"/>
          <w:szCs w:val="28"/>
          <w:lang w:val="uk-UA"/>
        </w:rPr>
        <w:t>-</w:t>
      </w:r>
      <w:proofErr w:type="spellStart"/>
      <w:r w:rsidRPr="00A65790">
        <w:rPr>
          <w:i/>
          <w:spacing w:val="-2"/>
          <w:sz w:val="28"/>
          <w:szCs w:val="28"/>
        </w:rPr>
        <w:t>аеробіки</w:t>
      </w:r>
      <w:proofErr w:type="spellEnd"/>
      <w:r w:rsidRPr="00A65790">
        <w:rPr>
          <w:i/>
          <w:spacing w:val="-2"/>
          <w:sz w:val="28"/>
          <w:szCs w:val="28"/>
        </w:rPr>
        <w:t xml:space="preserve"> в </w:t>
      </w:r>
      <w:proofErr w:type="spellStart"/>
      <w:r w:rsidRPr="00A65790">
        <w:rPr>
          <w:i/>
          <w:spacing w:val="-2"/>
          <w:sz w:val="28"/>
          <w:szCs w:val="28"/>
        </w:rPr>
        <w:t>урочних</w:t>
      </w:r>
      <w:proofErr w:type="spellEnd"/>
      <w:r w:rsidRPr="00A65790">
        <w:rPr>
          <w:i/>
          <w:spacing w:val="-2"/>
          <w:sz w:val="28"/>
          <w:szCs w:val="28"/>
        </w:rPr>
        <w:t xml:space="preserve"> формах для </w:t>
      </w:r>
      <w:proofErr w:type="spellStart"/>
      <w:r w:rsidRPr="00A65790">
        <w:rPr>
          <w:i/>
          <w:spacing w:val="-2"/>
          <w:sz w:val="28"/>
          <w:szCs w:val="28"/>
        </w:rPr>
        <w:t>дівчат</w:t>
      </w:r>
      <w:proofErr w:type="spellEnd"/>
      <w:r w:rsidRPr="00A65790">
        <w:rPr>
          <w:i/>
          <w:spacing w:val="-2"/>
          <w:sz w:val="28"/>
          <w:szCs w:val="28"/>
        </w:rPr>
        <w:t>.</w:t>
      </w:r>
      <w:r w:rsidRPr="00A65790">
        <w:rPr>
          <w:spacing w:val="-2"/>
          <w:sz w:val="28"/>
          <w:szCs w:val="28"/>
        </w:rPr>
        <w:t xml:space="preserve"> </w:t>
      </w:r>
      <w:proofErr w:type="spellStart"/>
      <w:r w:rsidRPr="00A65790">
        <w:rPr>
          <w:spacing w:val="-2"/>
          <w:sz w:val="28"/>
          <w:szCs w:val="28"/>
        </w:rPr>
        <w:t>Збірник</w:t>
      </w:r>
      <w:proofErr w:type="spellEnd"/>
      <w:r w:rsidRPr="00A65790">
        <w:rPr>
          <w:spacing w:val="-2"/>
          <w:sz w:val="28"/>
          <w:szCs w:val="28"/>
        </w:rPr>
        <w:t xml:space="preserve"> </w:t>
      </w:r>
      <w:proofErr w:type="spellStart"/>
      <w:r w:rsidRPr="00A65790">
        <w:rPr>
          <w:spacing w:val="-2"/>
          <w:sz w:val="28"/>
          <w:szCs w:val="28"/>
        </w:rPr>
        <w:t>наукових</w:t>
      </w:r>
      <w:proofErr w:type="spellEnd"/>
      <w:r w:rsidRPr="00A65790">
        <w:rPr>
          <w:spacing w:val="-2"/>
          <w:sz w:val="28"/>
          <w:szCs w:val="28"/>
        </w:rPr>
        <w:t xml:space="preserve"> статей з </w:t>
      </w:r>
      <w:proofErr w:type="spellStart"/>
      <w:r w:rsidRPr="00A65790">
        <w:rPr>
          <w:spacing w:val="-2"/>
          <w:sz w:val="28"/>
          <w:szCs w:val="28"/>
        </w:rPr>
        <w:t>галузі</w:t>
      </w:r>
      <w:proofErr w:type="spellEnd"/>
      <w:r w:rsidRPr="00A65790">
        <w:rPr>
          <w:spacing w:val="-2"/>
          <w:sz w:val="28"/>
          <w:szCs w:val="28"/>
        </w:rPr>
        <w:t xml:space="preserve"> </w:t>
      </w:r>
      <w:proofErr w:type="spellStart"/>
      <w:r w:rsidRPr="00A65790">
        <w:rPr>
          <w:spacing w:val="-2"/>
          <w:sz w:val="28"/>
          <w:szCs w:val="28"/>
        </w:rPr>
        <w:t>фізичної</w:t>
      </w:r>
      <w:proofErr w:type="spellEnd"/>
      <w:r w:rsidRPr="00A65790">
        <w:rPr>
          <w:spacing w:val="-2"/>
          <w:sz w:val="28"/>
          <w:szCs w:val="28"/>
        </w:rPr>
        <w:t xml:space="preserve"> </w:t>
      </w:r>
      <w:proofErr w:type="spellStart"/>
      <w:r w:rsidRPr="00A65790">
        <w:rPr>
          <w:spacing w:val="-2"/>
          <w:sz w:val="28"/>
          <w:szCs w:val="28"/>
        </w:rPr>
        <w:t>культури</w:t>
      </w:r>
      <w:proofErr w:type="spellEnd"/>
      <w:r w:rsidRPr="00A65790">
        <w:rPr>
          <w:spacing w:val="-2"/>
          <w:sz w:val="28"/>
          <w:szCs w:val="28"/>
        </w:rPr>
        <w:t xml:space="preserve"> та спорту. 2004. №</w:t>
      </w:r>
      <w:r w:rsidR="00522935">
        <w:rPr>
          <w:spacing w:val="-2"/>
          <w:sz w:val="28"/>
          <w:szCs w:val="28"/>
          <w:lang w:val="uk-UA"/>
        </w:rPr>
        <w:t> </w:t>
      </w:r>
      <w:r w:rsidRPr="00A65790">
        <w:rPr>
          <w:spacing w:val="-2"/>
          <w:sz w:val="28"/>
          <w:szCs w:val="28"/>
        </w:rPr>
        <w:t xml:space="preserve">8. </w:t>
      </w:r>
    </w:p>
    <w:p w:rsidR="00A65790" w:rsidRPr="00A65790" w:rsidRDefault="00A65790" w:rsidP="00A65790">
      <w:pPr>
        <w:pStyle w:val="a4"/>
        <w:widowControl/>
        <w:numPr>
          <w:ilvl w:val="0"/>
          <w:numId w:val="74"/>
        </w:numPr>
        <w:tabs>
          <w:tab w:val="left" w:pos="0"/>
          <w:tab w:val="left" w:pos="540"/>
          <w:tab w:val="left" w:pos="1080"/>
          <w:tab w:val="left" w:pos="1134"/>
          <w:tab w:val="num" w:pos="1260"/>
        </w:tabs>
        <w:ind w:left="0" w:firstLine="680"/>
        <w:jc w:val="both"/>
        <w:rPr>
          <w:spacing w:val="-2"/>
        </w:rPr>
      </w:pPr>
      <w:r w:rsidRPr="00A65790">
        <w:rPr>
          <w:spacing w:val="-2"/>
        </w:rPr>
        <w:t xml:space="preserve">Національна стратегія з оздоровчої рухової активності в Україні на період до 2025 року «Рухова активність – здоровий спосіб життя – здорова нація»[Інтернет]. Указ Президента України №42/2016 від 09.02.2016 р.; </w:t>
      </w:r>
      <w:r w:rsidRPr="00B81296">
        <w:rPr>
          <w:spacing w:val="-5"/>
        </w:rPr>
        <w:t>Доступно на: http:zakon2.rada.gov.ua/</w:t>
      </w:r>
      <w:proofErr w:type="spellStart"/>
      <w:r w:rsidRPr="00B81296">
        <w:rPr>
          <w:spacing w:val="-5"/>
        </w:rPr>
        <w:t>laws</w:t>
      </w:r>
      <w:proofErr w:type="spellEnd"/>
      <w:r w:rsidRPr="00B81296">
        <w:rPr>
          <w:spacing w:val="-5"/>
        </w:rPr>
        <w:t xml:space="preserve">/ </w:t>
      </w:r>
      <w:proofErr w:type="spellStart"/>
      <w:r w:rsidRPr="00B81296">
        <w:rPr>
          <w:spacing w:val="-5"/>
        </w:rPr>
        <w:t>show</w:t>
      </w:r>
      <w:proofErr w:type="spellEnd"/>
      <w:r w:rsidRPr="00B81296">
        <w:rPr>
          <w:spacing w:val="-5"/>
        </w:rPr>
        <w:t>/42/2016/print1465286153060829.</w:t>
      </w:r>
    </w:p>
    <w:p w:rsidR="00A65790" w:rsidRPr="00A65790" w:rsidRDefault="00A65790" w:rsidP="00A65790">
      <w:pPr>
        <w:pStyle w:val="11"/>
        <w:numPr>
          <w:ilvl w:val="0"/>
          <w:numId w:val="74"/>
        </w:numPr>
        <w:tabs>
          <w:tab w:val="left" w:pos="1134"/>
        </w:tabs>
        <w:spacing w:after="0" w:line="360" w:lineRule="auto"/>
        <w:ind w:left="0" w:firstLine="680"/>
        <w:jc w:val="both"/>
        <w:rPr>
          <w:rFonts w:ascii="Times New Roman" w:eastAsia="Times New Roman" w:hAnsi="Times New Roman" w:cs="Times New Roman"/>
          <w:b/>
          <w:spacing w:val="-2"/>
          <w:sz w:val="28"/>
          <w:szCs w:val="28"/>
        </w:rPr>
      </w:pPr>
      <w:proofErr w:type="spellStart"/>
      <w:r w:rsidRPr="00A65790">
        <w:rPr>
          <w:rFonts w:ascii="Times New Roman" w:hAnsi="Times New Roman" w:cs="Times New Roman"/>
          <w:spacing w:val="-2"/>
          <w:sz w:val="28"/>
          <w:szCs w:val="28"/>
        </w:rPr>
        <w:t>Неведомська</w:t>
      </w:r>
      <w:proofErr w:type="spellEnd"/>
      <w:r w:rsidRPr="00A65790">
        <w:rPr>
          <w:rFonts w:ascii="Times New Roman" w:hAnsi="Times New Roman" w:cs="Times New Roman"/>
          <w:spacing w:val="-2"/>
          <w:sz w:val="28"/>
          <w:szCs w:val="28"/>
        </w:rPr>
        <w:t xml:space="preserve"> Є. О. Анатомія людини і спортивна морфологія: </w:t>
      </w:r>
      <w:proofErr w:type="spellStart"/>
      <w:r w:rsidRPr="00A65790">
        <w:rPr>
          <w:rFonts w:ascii="Times New Roman" w:hAnsi="Times New Roman" w:cs="Times New Roman"/>
          <w:spacing w:val="-2"/>
          <w:sz w:val="28"/>
          <w:szCs w:val="28"/>
        </w:rPr>
        <w:t>навч</w:t>
      </w:r>
      <w:proofErr w:type="spellEnd"/>
      <w:r w:rsidRPr="00A65790">
        <w:rPr>
          <w:rFonts w:ascii="Times New Roman" w:hAnsi="Times New Roman" w:cs="Times New Roman"/>
          <w:spacing w:val="-2"/>
          <w:sz w:val="28"/>
          <w:szCs w:val="28"/>
        </w:rPr>
        <w:t xml:space="preserve">. </w:t>
      </w:r>
      <w:proofErr w:type="spellStart"/>
      <w:r w:rsidRPr="00A65790">
        <w:rPr>
          <w:rFonts w:ascii="Times New Roman" w:hAnsi="Times New Roman" w:cs="Times New Roman"/>
          <w:spacing w:val="-2"/>
          <w:sz w:val="28"/>
          <w:szCs w:val="28"/>
        </w:rPr>
        <w:t>посіб</w:t>
      </w:r>
      <w:proofErr w:type="spellEnd"/>
      <w:r w:rsidRPr="00A65790">
        <w:rPr>
          <w:rFonts w:ascii="Times New Roman" w:hAnsi="Times New Roman" w:cs="Times New Roman"/>
          <w:spacing w:val="-2"/>
          <w:sz w:val="28"/>
          <w:szCs w:val="28"/>
        </w:rPr>
        <w:t xml:space="preserve">. для практичних і самостійних робіт для </w:t>
      </w:r>
      <w:proofErr w:type="spellStart"/>
      <w:r w:rsidRPr="00A65790">
        <w:rPr>
          <w:rFonts w:ascii="Times New Roman" w:hAnsi="Times New Roman" w:cs="Times New Roman"/>
          <w:spacing w:val="-2"/>
          <w:sz w:val="28"/>
          <w:szCs w:val="28"/>
        </w:rPr>
        <w:t>студ</w:t>
      </w:r>
      <w:proofErr w:type="spellEnd"/>
      <w:r w:rsidRPr="00A65790">
        <w:rPr>
          <w:rFonts w:ascii="Times New Roman" w:hAnsi="Times New Roman" w:cs="Times New Roman"/>
          <w:spacing w:val="-2"/>
          <w:sz w:val="28"/>
          <w:szCs w:val="28"/>
        </w:rPr>
        <w:t xml:space="preserve">. </w:t>
      </w:r>
      <w:proofErr w:type="spellStart"/>
      <w:r w:rsidRPr="00A65790">
        <w:rPr>
          <w:rFonts w:ascii="Times New Roman" w:hAnsi="Times New Roman" w:cs="Times New Roman"/>
          <w:spacing w:val="-2"/>
          <w:sz w:val="28"/>
          <w:szCs w:val="28"/>
        </w:rPr>
        <w:t>вищ</w:t>
      </w:r>
      <w:proofErr w:type="spellEnd"/>
      <w:r w:rsidRPr="00A65790">
        <w:rPr>
          <w:rFonts w:ascii="Times New Roman" w:hAnsi="Times New Roman" w:cs="Times New Roman"/>
          <w:spacing w:val="-2"/>
          <w:sz w:val="28"/>
          <w:szCs w:val="28"/>
        </w:rPr>
        <w:t xml:space="preserve">. </w:t>
      </w:r>
      <w:proofErr w:type="spellStart"/>
      <w:r w:rsidRPr="00A65790">
        <w:rPr>
          <w:rFonts w:ascii="Times New Roman" w:hAnsi="Times New Roman" w:cs="Times New Roman"/>
          <w:spacing w:val="-2"/>
          <w:sz w:val="28"/>
          <w:szCs w:val="28"/>
        </w:rPr>
        <w:t>навч</w:t>
      </w:r>
      <w:proofErr w:type="spellEnd"/>
      <w:r w:rsidRPr="00A65790">
        <w:rPr>
          <w:rFonts w:ascii="Times New Roman" w:hAnsi="Times New Roman" w:cs="Times New Roman"/>
          <w:spacing w:val="-2"/>
          <w:sz w:val="28"/>
          <w:szCs w:val="28"/>
        </w:rPr>
        <w:t xml:space="preserve">. </w:t>
      </w:r>
      <w:proofErr w:type="spellStart"/>
      <w:r w:rsidRPr="00A65790">
        <w:rPr>
          <w:rFonts w:ascii="Times New Roman" w:hAnsi="Times New Roman" w:cs="Times New Roman"/>
          <w:spacing w:val="-2"/>
          <w:sz w:val="28"/>
          <w:szCs w:val="28"/>
        </w:rPr>
        <w:t>закл</w:t>
      </w:r>
      <w:proofErr w:type="spellEnd"/>
      <w:r w:rsidRPr="00A65790">
        <w:rPr>
          <w:rFonts w:ascii="Times New Roman" w:hAnsi="Times New Roman" w:cs="Times New Roman"/>
          <w:spacing w:val="-2"/>
          <w:sz w:val="28"/>
          <w:szCs w:val="28"/>
        </w:rPr>
        <w:t xml:space="preserve">. / Євгенія Олексіївна </w:t>
      </w:r>
      <w:proofErr w:type="spellStart"/>
      <w:r w:rsidRPr="00A65790">
        <w:rPr>
          <w:rFonts w:ascii="Times New Roman" w:hAnsi="Times New Roman" w:cs="Times New Roman"/>
          <w:spacing w:val="-2"/>
          <w:sz w:val="28"/>
          <w:szCs w:val="28"/>
        </w:rPr>
        <w:t>Неведомська</w:t>
      </w:r>
      <w:proofErr w:type="spellEnd"/>
      <w:r w:rsidRPr="00A65790">
        <w:rPr>
          <w:rFonts w:ascii="Times New Roman" w:hAnsi="Times New Roman" w:cs="Times New Roman"/>
          <w:spacing w:val="-2"/>
          <w:sz w:val="28"/>
          <w:szCs w:val="28"/>
        </w:rPr>
        <w:t xml:space="preserve">. К. : </w:t>
      </w:r>
      <w:proofErr w:type="spellStart"/>
      <w:r w:rsidRPr="00A65790">
        <w:rPr>
          <w:rFonts w:ascii="Times New Roman" w:hAnsi="Times New Roman" w:cs="Times New Roman"/>
          <w:spacing w:val="-2"/>
          <w:sz w:val="28"/>
          <w:szCs w:val="28"/>
        </w:rPr>
        <w:t>Київськ</w:t>
      </w:r>
      <w:proofErr w:type="spellEnd"/>
      <w:r w:rsidRPr="00A65790">
        <w:rPr>
          <w:rFonts w:ascii="Times New Roman" w:hAnsi="Times New Roman" w:cs="Times New Roman"/>
          <w:spacing w:val="-2"/>
          <w:sz w:val="28"/>
          <w:szCs w:val="28"/>
        </w:rPr>
        <w:t>. ун-т імені Бориса Грінченка, 2019. 80 с.</w:t>
      </w:r>
    </w:p>
    <w:p w:rsidR="00A65790" w:rsidRPr="00A65790" w:rsidRDefault="00A65790" w:rsidP="00A65790">
      <w:pPr>
        <w:pStyle w:val="11"/>
        <w:numPr>
          <w:ilvl w:val="0"/>
          <w:numId w:val="74"/>
        </w:numPr>
        <w:tabs>
          <w:tab w:val="left" w:pos="1134"/>
        </w:tabs>
        <w:spacing w:after="0" w:line="360" w:lineRule="auto"/>
        <w:ind w:left="0" w:firstLine="680"/>
        <w:jc w:val="both"/>
        <w:rPr>
          <w:rFonts w:ascii="Times New Roman" w:eastAsia="Times New Roman" w:hAnsi="Times New Roman" w:cs="Times New Roman"/>
          <w:b/>
          <w:spacing w:val="-2"/>
          <w:sz w:val="28"/>
          <w:szCs w:val="28"/>
        </w:rPr>
      </w:pPr>
      <w:r w:rsidRPr="00A65790">
        <w:rPr>
          <w:rFonts w:ascii="Times New Roman" w:hAnsi="Times New Roman" w:cs="Times New Roman"/>
          <w:spacing w:val="-2"/>
          <w:sz w:val="28"/>
          <w:szCs w:val="28"/>
        </w:rPr>
        <w:t>Основи оздоровчого фітнесу: Навчальний посібник: посібник [Електронний ресурс] / [</w:t>
      </w:r>
      <w:proofErr w:type="spellStart"/>
      <w:r w:rsidRPr="00A65790">
        <w:rPr>
          <w:rFonts w:ascii="Times New Roman" w:hAnsi="Times New Roman" w:cs="Times New Roman"/>
          <w:spacing w:val="-2"/>
          <w:sz w:val="28"/>
          <w:szCs w:val="28"/>
        </w:rPr>
        <w:t>упоряд</w:t>
      </w:r>
      <w:proofErr w:type="spellEnd"/>
      <w:r w:rsidRPr="00A65790">
        <w:rPr>
          <w:rFonts w:ascii="Times New Roman" w:hAnsi="Times New Roman" w:cs="Times New Roman"/>
          <w:spacing w:val="-2"/>
          <w:sz w:val="28"/>
          <w:szCs w:val="28"/>
        </w:rPr>
        <w:t>. О. В. </w:t>
      </w:r>
      <w:proofErr w:type="spellStart"/>
      <w:r w:rsidRPr="00A65790">
        <w:rPr>
          <w:rFonts w:ascii="Times New Roman" w:hAnsi="Times New Roman" w:cs="Times New Roman"/>
          <w:spacing w:val="-2"/>
          <w:sz w:val="28"/>
          <w:szCs w:val="28"/>
        </w:rPr>
        <w:t>Онопрієнко</w:t>
      </w:r>
      <w:proofErr w:type="spellEnd"/>
      <w:r w:rsidRPr="00A65790">
        <w:rPr>
          <w:rFonts w:ascii="Times New Roman" w:hAnsi="Times New Roman" w:cs="Times New Roman"/>
          <w:spacing w:val="-2"/>
          <w:sz w:val="28"/>
          <w:szCs w:val="28"/>
        </w:rPr>
        <w:t>, О. М. </w:t>
      </w:r>
      <w:proofErr w:type="spellStart"/>
      <w:r w:rsidRPr="00A65790">
        <w:rPr>
          <w:rFonts w:ascii="Times New Roman" w:hAnsi="Times New Roman" w:cs="Times New Roman"/>
          <w:spacing w:val="-2"/>
          <w:sz w:val="28"/>
          <w:szCs w:val="28"/>
        </w:rPr>
        <w:t>Онопрієнко</w:t>
      </w:r>
      <w:proofErr w:type="spellEnd"/>
      <w:r w:rsidRPr="00A65790">
        <w:rPr>
          <w:rFonts w:ascii="Times New Roman" w:hAnsi="Times New Roman" w:cs="Times New Roman"/>
          <w:spacing w:val="-2"/>
          <w:sz w:val="28"/>
          <w:szCs w:val="28"/>
        </w:rPr>
        <w:t xml:space="preserve">]; М-во </w:t>
      </w:r>
      <w:r w:rsidRPr="00B81296">
        <w:rPr>
          <w:rFonts w:ascii="Times New Roman" w:hAnsi="Times New Roman" w:cs="Times New Roman"/>
          <w:spacing w:val="-4"/>
          <w:sz w:val="28"/>
          <w:szCs w:val="28"/>
        </w:rPr>
        <w:t xml:space="preserve">освіти і науки України, Черкас. </w:t>
      </w:r>
      <w:proofErr w:type="spellStart"/>
      <w:r w:rsidRPr="00B81296">
        <w:rPr>
          <w:rFonts w:ascii="Times New Roman" w:hAnsi="Times New Roman" w:cs="Times New Roman"/>
          <w:spacing w:val="-4"/>
          <w:sz w:val="28"/>
          <w:szCs w:val="28"/>
        </w:rPr>
        <w:t>держ</w:t>
      </w:r>
      <w:proofErr w:type="spellEnd"/>
      <w:r w:rsidRPr="00B81296">
        <w:rPr>
          <w:rFonts w:ascii="Times New Roman" w:hAnsi="Times New Roman" w:cs="Times New Roman"/>
          <w:spacing w:val="-4"/>
          <w:sz w:val="28"/>
          <w:szCs w:val="28"/>
        </w:rPr>
        <w:t xml:space="preserve">. </w:t>
      </w:r>
      <w:proofErr w:type="spellStart"/>
      <w:r w:rsidRPr="00B81296">
        <w:rPr>
          <w:rFonts w:ascii="Times New Roman" w:hAnsi="Times New Roman" w:cs="Times New Roman"/>
          <w:spacing w:val="-4"/>
          <w:sz w:val="28"/>
          <w:szCs w:val="28"/>
        </w:rPr>
        <w:t>технол</w:t>
      </w:r>
      <w:proofErr w:type="spellEnd"/>
      <w:r w:rsidRPr="00B81296">
        <w:rPr>
          <w:rFonts w:ascii="Times New Roman" w:hAnsi="Times New Roman" w:cs="Times New Roman"/>
          <w:spacing w:val="-4"/>
          <w:sz w:val="28"/>
          <w:szCs w:val="28"/>
        </w:rPr>
        <w:t>. ун-т. Черкаси</w:t>
      </w:r>
      <w:r w:rsidRPr="00B81296">
        <w:rPr>
          <w:rFonts w:ascii="Times New Roman" w:hAnsi="Times New Roman" w:cs="Times New Roman"/>
          <w:spacing w:val="-4"/>
          <w:sz w:val="10"/>
          <w:szCs w:val="10"/>
        </w:rPr>
        <w:t xml:space="preserve"> </w:t>
      </w:r>
      <w:r w:rsidRPr="00B81296">
        <w:rPr>
          <w:rFonts w:ascii="Times New Roman" w:hAnsi="Times New Roman" w:cs="Times New Roman"/>
          <w:spacing w:val="-4"/>
          <w:sz w:val="28"/>
          <w:szCs w:val="28"/>
        </w:rPr>
        <w:t>: ЧДТУ, 2020. 194 с.</w:t>
      </w:r>
      <w:r w:rsidRPr="00A65790">
        <w:rPr>
          <w:rFonts w:ascii="Times New Roman" w:hAnsi="Times New Roman" w:cs="Times New Roman"/>
          <w:spacing w:val="-2"/>
          <w:sz w:val="28"/>
          <w:szCs w:val="28"/>
        </w:rPr>
        <w:t xml:space="preserve"> </w:t>
      </w:r>
    </w:p>
    <w:p w:rsidR="00A65790" w:rsidRPr="00A65790" w:rsidRDefault="00A65790" w:rsidP="00A65790">
      <w:pPr>
        <w:pStyle w:val="11"/>
        <w:numPr>
          <w:ilvl w:val="0"/>
          <w:numId w:val="74"/>
        </w:numPr>
        <w:tabs>
          <w:tab w:val="left" w:pos="1134"/>
        </w:tabs>
        <w:spacing w:after="0" w:line="360" w:lineRule="auto"/>
        <w:ind w:left="0" w:firstLine="680"/>
        <w:jc w:val="both"/>
        <w:rPr>
          <w:rFonts w:ascii="Times New Roman" w:eastAsia="Times New Roman" w:hAnsi="Times New Roman" w:cs="Times New Roman"/>
          <w:b/>
          <w:spacing w:val="-2"/>
          <w:sz w:val="28"/>
          <w:szCs w:val="28"/>
        </w:rPr>
      </w:pPr>
      <w:r w:rsidRPr="00A65790">
        <w:rPr>
          <w:rFonts w:ascii="Times New Roman" w:eastAsia="Times New Roman" w:hAnsi="Times New Roman" w:cs="Times New Roman"/>
          <w:spacing w:val="-2"/>
          <w:sz w:val="28"/>
          <w:szCs w:val="28"/>
        </w:rPr>
        <w:t>Остапенко О. Виховання в учнів 8-9 класів інтересу до занять фізичною культурою. Фізичне виховання в школі. 2002. С.19</w:t>
      </w:r>
      <w:r w:rsidR="00522935">
        <w:rPr>
          <w:rFonts w:ascii="Times New Roman" w:eastAsia="Times New Roman" w:hAnsi="Times New Roman" w:cs="Times New Roman"/>
          <w:spacing w:val="-2"/>
          <w:sz w:val="28"/>
          <w:szCs w:val="28"/>
        </w:rPr>
        <w:t>-</w:t>
      </w:r>
      <w:r w:rsidRPr="00A65790">
        <w:rPr>
          <w:rFonts w:ascii="Times New Roman" w:eastAsia="Times New Roman" w:hAnsi="Times New Roman" w:cs="Times New Roman"/>
          <w:spacing w:val="-2"/>
          <w:sz w:val="28"/>
          <w:szCs w:val="28"/>
        </w:rPr>
        <w:t>23.</w:t>
      </w:r>
    </w:p>
    <w:p w:rsidR="00A65790" w:rsidRPr="00A65790" w:rsidRDefault="00A65790" w:rsidP="00A65790">
      <w:pPr>
        <w:pStyle w:val="af5"/>
        <w:numPr>
          <w:ilvl w:val="0"/>
          <w:numId w:val="74"/>
        </w:numPr>
        <w:tabs>
          <w:tab w:val="left" w:pos="993"/>
          <w:tab w:val="left" w:pos="1134"/>
        </w:tabs>
        <w:spacing w:after="0" w:line="360" w:lineRule="auto"/>
        <w:ind w:left="0" w:firstLine="680"/>
        <w:jc w:val="both"/>
        <w:rPr>
          <w:rFonts w:ascii="Times New Roman" w:hAnsi="Times New Roman" w:cs="Times New Roman"/>
          <w:spacing w:val="-2"/>
          <w:sz w:val="28"/>
          <w:szCs w:val="28"/>
        </w:rPr>
      </w:pPr>
      <w:r w:rsidRPr="00A65790">
        <w:rPr>
          <w:rFonts w:ascii="Times New Roman" w:hAnsi="Times New Roman" w:cs="Times New Roman"/>
          <w:spacing w:val="-2"/>
          <w:sz w:val="28"/>
          <w:szCs w:val="28"/>
        </w:rPr>
        <w:t xml:space="preserve">Оздоровча аеробіка. Спортивно-педагогічне вдосконалення: </w:t>
      </w:r>
      <w:proofErr w:type="spellStart"/>
      <w:r w:rsidRPr="00A65790">
        <w:rPr>
          <w:rFonts w:ascii="Times New Roman" w:hAnsi="Times New Roman" w:cs="Times New Roman"/>
          <w:spacing w:val="-2"/>
          <w:sz w:val="28"/>
          <w:szCs w:val="28"/>
        </w:rPr>
        <w:t>навч</w:t>
      </w:r>
      <w:proofErr w:type="spellEnd"/>
      <w:r w:rsidRPr="00A65790">
        <w:rPr>
          <w:rFonts w:ascii="Times New Roman" w:hAnsi="Times New Roman" w:cs="Times New Roman"/>
          <w:spacing w:val="-2"/>
          <w:sz w:val="28"/>
          <w:szCs w:val="28"/>
        </w:rPr>
        <w:t>. </w:t>
      </w:r>
      <w:proofErr w:type="spellStart"/>
      <w:r w:rsidRPr="00A65790">
        <w:rPr>
          <w:rFonts w:ascii="Times New Roman" w:hAnsi="Times New Roman" w:cs="Times New Roman"/>
          <w:spacing w:val="-2"/>
          <w:sz w:val="28"/>
          <w:szCs w:val="28"/>
        </w:rPr>
        <w:t>посіб</w:t>
      </w:r>
      <w:proofErr w:type="spellEnd"/>
      <w:r w:rsidRPr="00A65790">
        <w:rPr>
          <w:rFonts w:ascii="Times New Roman" w:hAnsi="Times New Roman" w:cs="Times New Roman"/>
          <w:spacing w:val="-2"/>
          <w:sz w:val="28"/>
          <w:szCs w:val="28"/>
        </w:rPr>
        <w:t>. / С. В. Синиця, Л. Є. </w:t>
      </w:r>
      <w:proofErr w:type="spellStart"/>
      <w:r w:rsidRPr="00A65790">
        <w:rPr>
          <w:rFonts w:ascii="Times New Roman" w:hAnsi="Times New Roman" w:cs="Times New Roman"/>
          <w:spacing w:val="-2"/>
          <w:sz w:val="28"/>
          <w:szCs w:val="28"/>
        </w:rPr>
        <w:t>Шестерова</w:t>
      </w:r>
      <w:proofErr w:type="spellEnd"/>
      <w:r w:rsidRPr="00A65790">
        <w:rPr>
          <w:rFonts w:ascii="Times New Roman" w:hAnsi="Times New Roman" w:cs="Times New Roman"/>
          <w:spacing w:val="-2"/>
          <w:sz w:val="28"/>
          <w:szCs w:val="28"/>
        </w:rPr>
        <w:t xml:space="preserve">. </w:t>
      </w:r>
      <w:proofErr w:type="spellStart"/>
      <w:r w:rsidRPr="00A65790">
        <w:rPr>
          <w:rFonts w:ascii="Times New Roman" w:hAnsi="Times New Roman" w:cs="Times New Roman"/>
          <w:spacing w:val="-2"/>
          <w:sz w:val="28"/>
          <w:szCs w:val="28"/>
        </w:rPr>
        <w:t>Полт</w:t>
      </w:r>
      <w:proofErr w:type="spellEnd"/>
      <w:r w:rsidRPr="00A65790">
        <w:rPr>
          <w:rFonts w:ascii="Times New Roman" w:hAnsi="Times New Roman" w:cs="Times New Roman"/>
          <w:spacing w:val="-2"/>
          <w:sz w:val="28"/>
          <w:szCs w:val="28"/>
        </w:rPr>
        <w:t>. </w:t>
      </w:r>
      <w:proofErr w:type="spellStart"/>
      <w:r w:rsidRPr="00A65790">
        <w:rPr>
          <w:rFonts w:ascii="Times New Roman" w:hAnsi="Times New Roman" w:cs="Times New Roman"/>
          <w:spacing w:val="-2"/>
          <w:sz w:val="28"/>
          <w:szCs w:val="28"/>
        </w:rPr>
        <w:t>нац</w:t>
      </w:r>
      <w:proofErr w:type="spellEnd"/>
      <w:r w:rsidRPr="00A65790">
        <w:rPr>
          <w:rFonts w:ascii="Times New Roman" w:hAnsi="Times New Roman" w:cs="Times New Roman"/>
          <w:spacing w:val="-2"/>
          <w:sz w:val="28"/>
          <w:szCs w:val="28"/>
        </w:rPr>
        <w:t>. пед. ун-т імені В. Г. Короленка. Полтава ПНПУ, 2010. 244 с.</w:t>
      </w:r>
      <w:bookmarkEnd w:id="32"/>
    </w:p>
    <w:p w:rsidR="00A65790" w:rsidRPr="00A65790" w:rsidRDefault="00A65790" w:rsidP="00A65790">
      <w:pPr>
        <w:pStyle w:val="af5"/>
        <w:numPr>
          <w:ilvl w:val="0"/>
          <w:numId w:val="74"/>
        </w:numPr>
        <w:tabs>
          <w:tab w:val="left" w:pos="1134"/>
        </w:tabs>
        <w:autoSpaceDE w:val="0"/>
        <w:autoSpaceDN w:val="0"/>
        <w:adjustRightInd w:val="0"/>
        <w:spacing w:after="0" w:line="360" w:lineRule="auto"/>
        <w:ind w:left="0" w:firstLine="680"/>
        <w:jc w:val="both"/>
        <w:rPr>
          <w:rFonts w:ascii="Times New Roman" w:eastAsia="TimesNewRomanPSMT" w:hAnsi="Times New Roman" w:cs="Times New Roman"/>
          <w:spacing w:val="-2"/>
          <w:sz w:val="28"/>
          <w:szCs w:val="28"/>
        </w:rPr>
      </w:pPr>
      <w:r w:rsidRPr="00A65790">
        <w:rPr>
          <w:rFonts w:ascii="Times New Roman" w:hAnsi="Times New Roman" w:cs="Times New Roman"/>
          <w:spacing w:val="-2"/>
          <w:sz w:val="28"/>
          <w:szCs w:val="28"/>
        </w:rPr>
        <w:t xml:space="preserve">Остапенко О. І, Косата І. В. </w:t>
      </w:r>
      <w:r w:rsidRPr="00A65790">
        <w:rPr>
          <w:rFonts w:ascii="Times New Roman" w:hAnsi="Times New Roman" w:cs="Times New Roman"/>
          <w:i/>
          <w:spacing w:val="-2"/>
          <w:sz w:val="28"/>
          <w:szCs w:val="28"/>
        </w:rPr>
        <w:t>Сучасні технології формування звички до рухової активності молодших школярів у процесі фізичного виховання</w:t>
      </w:r>
      <w:r w:rsidRPr="00A65790">
        <w:rPr>
          <w:rFonts w:ascii="Times New Roman" w:hAnsi="Times New Roman" w:cs="Times New Roman"/>
          <w:spacing w:val="-2"/>
          <w:sz w:val="28"/>
          <w:szCs w:val="28"/>
          <w:lang w:val="ru-RU"/>
        </w:rPr>
        <w:t xml:space="preserve">. </w:t>
      </w:r>
      <w:r w:rsidRPr="00A65790">
        <w:rPr>
          <w:rFonts w:ascii="Times New Roman" w:hAnsi="Times New Roman" w:cs="Times New Roman"/>
          <w:spacing w:val="-2"/>
          <w:sz w:val="28"/>
          <w:szCs w:val="28"/>
        </w:rPr>
        <w:t xml:space="preserve">Науковий часопис [Національного педагогічного університету імені М. П. Драгоманова]. </w:t>
      </w:r>
      <w:proofErr w:type="spellStart"/>
      <w:r w:rsidRPr="00A65790">
        <w:rPr>
          <w:rFonts w:ascii="Times New Roman" w:hAnsi="Times New Roman" w:cs="Times New Roman"/>
          <w:spacing w:val="-2"/>
          <w:sz w:val="28"/>
          <w:szCs w:val="28"/>
          <w:lang w:val="ru-RU"/>
        </w:rPr>
        <w:t>Серія</w:t>
      </w:r>
      <w:proofErr w:type="spellEnd"/>
      <w:r w:rsidRPr="00A65790">
        <w:rPr>
          <w:rFonts w:ascii="Times New Roman" w:hAnsi="Times New Roman" w:cs="Times New Roman"/>
          <w:spacing w:val="-2"/>
          <w:sz w:val="28"/>
          <w:szCs w:val="28"/>
          <w:lang w:val="ru-RU"/>
        </w:rPr>
        <w:t xml:space="preserve"> 15: </w:t>
      </w:r>
      <w:proofErr w:type="spellStart"/>
      <w:r w:rsidRPr="00A65790">
        <w:rPr>
          <w:rFonts w:ascii="Times New Roman" w:hAnsi="Times New Roman" w:cs="Times New Roman"/>
          <w:spacing w:val="-2"/>
          <w:sz w:val="28"/>
          <w:szCs w:val="28"/>
          <w:lang w:val="ru-RU"/>
        </w:rPr>
        <w:t>Науково-педагогічні</w:t>
      </w:r>
      <w:proofErr w:type="spellEnd"/>
      <w:r w:rsidRPr="00A65790">
        <w:rPr>
          <w:rFonts w:ascii="Times New Roman" w:hAnsi="Times New Roman" w:cs="Times New Roman"/>
          <w:spacing w:val="-2"/>
          <w:sz w:val="28"/>
          <w:szCs w:val="28"/>
          <w:lang w:val="ru-RU"/>
        </w:rPr>
        <w:t xml:space="preserve"> </w:t>
      </w:r>
      <w:proofErr w:type="spellStart"/>
      <w:r w:rsidRPr="00A65790">
        <w:rPr>
          <w:rFonts w:ascii="Times New Roman" w:hAnsi="Times New Roman" w:cs="Times New Roman"/>
          <w:spacing w:val="-2"/>
          <w:sz w:val="28"/>
          <w:szCs w:val="28"/>
          <w:lang w:val="ru-RU"/>
        </w:rPr>
        <w:t>проблеми</w:t>
      </w:r>
      <w:proofErr w:type="spellEnd"/>
      <w:r w:rsidRPr="00A65790">
        <w:rPr>
          <w:rFonts w:ascii="Times New Roman" w:hAnsi="Times New Roman" w:cs="Times New Roman"/>
          <w:spacing w:val="-2"/>
          <w:sz w:val="28"/>
          <w:szCs w:val="28"/>
          <w:lang w:val="ru-RU"/>
        </w:rPr>
        <w:t xml:space="preserve"> </w:t>
      </w:r>
      <w:proofErr w:type="spellStart"/>
      <w:r w:rsidRPr="00A65790">
        <w:rPr>
          <w:rFonts w:ascii="Times New Roman" w:hAnsi="Times New Roman" w:cs="Times New Roman"/>
          <w:spacing w:val="-2"/>
          <w:sz w:val="28"/>
          <w:szCs w:val="28"/>
          <w:lang w:val="ru-RU"/>
        </w:rPr>
        <w:t>фізичної</w:t>
      </w:r>
      <w:proofErr w:type="spellEnd"/>
      <w:r w:rsidRPr="00A65790">
        <w:rPr>
          <w:rFonts w:ascii="Times New Roman" w:hAnsi="Times New Roman" w:cs="Times New Roman"/>
          <w:spacing w:val="-2"/>
          <w:sz w:val="28"/>
          <w:szCs w:val="28"/>
          <w:lang w:val="ru-RU"/>
        </w:rPr>
        <w:t xml:space="preserve"> </w:t>
      </w:r>
      <w:proofErr w:type="spellStart"/>
      <w:r w:rsidRPr="00A65790">
        <w:rPr>
          <w:rFonts w:ascii="Times New Roman" w:hAnsi="Times New Roman" w:cs="Times New Roman"/>
          <w:spacing w:val="-2"/>
          <w:sz w:val="28"/>
          <w:szCs w:val="28"/>
          <w:lang w:val="ru-RU"/>
        </w:rPr>
        <w:t>культури</w:t>
      </w:r>
      <w:proofErr w:type="spellEnd"/>
      <w:r w:rsidRPr="00A65790">
        <w:rPr>
          <w:rFonts w:ascii="Times New Roman" w:hAnsi="Times New Roman" w:cs="Times New Roman"/>
          <w:spacing w:val="-2"/>
          <w:sz w:val="28"/>
          <w:szCs w:val="28"/>
          <w:lang w:val="ru-RU"/>
        </w:rPr>
        <w:t xml:space="preserve"> (</w:t>
      </w:r>
      <w:proofErr w:type="spellStart"/>
      <w:r w:rsidRPr="00A65790">
        <w:rPr>
          <w:rFonts w:ascii="Times New Roman" w:hAnsi="Times New Roman" w:cs="Times New Roman"/>
          <w:spacing w:val="-2"/>
          <w:sz w:val="28"/>
          <w:szCs w:val="28"/>
          <w:lang w:val="ru-RU"/>
        </w:rPr>
        <w:t>фізична</w:t>
      </w:r>
      <w:proofErr w:type="spellEnd"/>
      <w:r w:rsidRPr="00A65790">
        <w:rPr>
          <w:rFonts w:ascii="Times New Roman" w:hAnsi="Times New Roman" w:cs="Times New Roman"/>
          <w:spacing w:val="-2"/>
          <w:sz w:val="28"/>
          <w:szCs w:val="28"/>
          <w:lang w:val="ru-RU"/>
        </w:rPr>
        <w:t xml:space="preserve"> культура і спорт), № 10, </w:t>
      </w:r>
      <w:r w:rsidRPr="00A65790">
        <w:rPr>
          <w:rFonts w:ascii="Times New Roman" w:hAnsi="Times New Roman" w:cs="Times New Roman"/>
          <w:spacing w:val="-2"/>
          <w:sz w:val="28"/>
          <w:szCs w:val="28"/>
        </w:rPr>
        <w:t>2016.</w:t>
      </w:r>
      <w:r w:rsidRPr="00A65790">
        <w:rPr>
          <w:rFonts w:ascii="Times New Roman" w:hAnsi="Times New Roman" w:cs="Times New Roman"/>
          <w:spacing w:val="-2"/>
          <w:sz w:val="28"/>
          <w:szCs w:val="28"/>
          <w:lang w:val="ru-RU"/>
        </w:rPr>
        <w:t xml:space="preserve"> С. 76</w:t>
      </w:r>
      <w:r w:rsidR="00522935">
        <w:rPr>
          <w:rFonts w:ascii="Times New Roman" w:hAnsi="Times New Roman" w:cs="Times New Roman"/>
          <w:spacing w:val="-2"/>
          <w:sz w:val="28"/>
          <w:szCs w:val="28"/>
          <w:lang w:val="ru-RU"/>
        </w:rPr>
        <w:t>-</w:t>
      </w:r>
      <w:r w:rsidRPr="00A65790">
        <w:rPr>
          <w:rFonts w:ascii="Times New Roman" w:hAnsi="Times New Roman" w:cs="Times New Roman"/>
          <w:spacing w:val="-2"/>
          <w:sz w:val="28"/>
          <w:szCs w:val="28"/>
          <w:lang w:val="ru-RU"/>
        </w:rPr>
        <w:t>79.</w:t>
      </w:r>
    </w:p>
    <w:p w:rsidR="00A65790" w:rsidRPr="00A65790" w:rsidRDefault="00A65790" w:rsidP="00A65790">
      <w:pPr>
        <w:pStyle w:val="af5"/>
        <w:numPr>
          <w:ilvl w:val="0"/>
          <w:numId w:val="74"/>
        </w:numPr>
        <w:tabs>
          <w:tab w:val="left" w:pos="1134"/>
        </w:tabs>
        <w:autoSpaceDE w:val="0"/>
        <w:autoSpaceDN w:val="0"/>
        <w:adjustRightInd w:val="0"/>
        <w:spacing w:after="0" w:line="360" w:lineRule="auto"/>
        <w:ind w:left="0" w:firstLine="680"/>
        <w:jc w:val="both"/>
        <w:rPr>
          <w:rFonts w:ascii="Times New Roman" w:eastAsia="TimesNewRomanPSMT" w:hAnsi="Times New Roman" w:cs="Times New Roman"/>
          <w:spacing w:val="-2"/>
          <w:sz w:val="28"/>
          <w:szCs w:val="28"/>
        </w:rPr>
      </w:pPr>
      <w:proofErr w:type="spellStart"/>
      <w:r w:rsidRPr="00A65790">
        <w:rPr>
          <w:rFonts w:ascii="Times New Roman" w:eastAsia="TimesNewRomanPSMT" w:hAnsi="Times New Roman" w:cs="Times New Roman"/>
          <w:spacing w:val="-2"/>
          <w:sz w:val="28"/>
          <w:szCs w:val="28"/>
        </w:rPr>
        <w:t>Перегінець</w:t>
      </w:r>
      <w:proofErr w:type="spellEnd"/>
      <w:r w:rsidRPr="00A65790">
        <w:rPr>
          <w:rFonts w:ascii="Times New Roman" w:eastAsia="TimesNewRomanPSMT" w:hAnsi="Times New Roman" w:cs="Times New Roman"/>
          <w:spacing w:val="-2"/>
          <w:sz w:val="28"/>
          <w:szCs w:val="28"/>
        </w:rPr>
        <w:t xml:space="preserve"> М. М, </w:t>
      </w:r>
      <w:proofErr w:type="spellStart"/>
      <w:r w:rsidRPr="00A65790">
        <w:rPr>
          <w:rFonts w:ascii="Times New Roman" w:eastAsia="TimesNewRomanPSMT" w:hAnsi="Times New Roman" w:cs="Times New Roman"/>
          <w:spacing w:val="-2"/>
          <w:sz w:val="28"/>
          <w:szCs w:val="28"/>
        </w:rPr>
        <w:t>Долженко</w:t>
      </w:r>
      <w:proofErr w:type="spellEnd"/>
      <w:r w:rsidRPr="00A65790">
        <w:rPr>
          <w:rFonts w:ascii="Times New Roman" w:eastAsia="TimesNewRomanPSMT" w:hAnsi="Times New Roman" w:cs="Times New Roman"/>
          <w:spacing w:val="-2"/>
          <w:sz w:val="28"/>
          <w:szCs w:val="28"/>
        </w:rPr>
        <w:t xml:space="preserve"> Л. П. </w:t>
      </w:r>
      <w:proofErr w:type="spellStart"/>
      <w:r w:rsidRPr="00EA472F">
        <w:rPr>
          <w:rFonts w:ascii="Times New Roman" w:eastAsia="TimesNewRomanPSMT" w:hAnsi="Times New Roman" w:cs="Times New Roman"/>
          <w:i/>
          <w:spacing w:val="-2"/>
          <w:sz w:val="28"/>
          <w:szCs w:val="28"/>
        </w:rPr>
        <w:t>Здоров’яформуючі</w:t>
      </w:r>
      <w:proofErr w:type="spellEnd"/>
      <w:r w:rsidRPr="00EA472F">
        <w:rPr>
          <w:rFonts w:ascii="Times New Roman" w:eastAsia="TimesNewRomanPSMT" w:hAnsi="Times New Roman" w:cs="Times New Roman"/>
          <w:i/>
          <w:spacing w:val="-2"/>
          <w:sz w:val="28"/>
          <w:szCs w:val="28"/>
        </w:rPr>
        <w:t xml:space="preserve"> освітні технології в сучасній системі середньої освіти.</w:t>
      </w:r>
      <w:r w:rsidRPr="00A65790">
        <w:rPr>
          <w:rFonts w:ascii="Times New Roman" w:eastAsia="TimesNewRomanPSMT" w:hAnsi="Times New Roman" w:cs="Times New Roman"/>
          <w:spacing w:val="-2"/>
          <w:sz w:val="28"/>
          <w:szCs w:val="28"/>
        </w:rPr>
        <w:t xml:space="preserve"> Спортивний вісник Придніпров’я. 2017. С.138-142.</w:t>
      </w:r>
    </w:p>
    <w:p w:rsidR="00A65790" w:rsidRPr="00A65790" w:rsidRDefault="00A65790" w:rsidP="00A65790">
      <w:pPr>
        <w:pStyle w:val="af5"/>
        <w:numPr>
          <w:ilvl w:val="0"/>
          <w:numId w:val="74"/>
        </w:numPr>
        <w:tabs>
          <w:tab w:val="left" w:pos="1134"/>
        </w:tabs>
        <w:autoSpaceDE w:val="0"/>
        <w:autoSpaceDN w:val="0"/>
        <w:adjustRightInd w:val="0"/>
        <w:spacing w:after="0" w:line="360" w:lineRule="auto"/>
        <w:ind w:left="0" w:firstLine="680"/>
        <w:jc w:val="both"/>
        <w:rPr>
          <w:rFonts w:ascii="Times New Roman" w:eastAsia="TimesNewRomanPSMT" w:hAnsi="Times New Roman" w:cs="Times New Roman"/>
          <w:spacing w:val="-2"/>
          <w:sz w:val="28"/>
          <w:szCs w:val="28"/>
        </w:rPr>
      </w:pPr>
      <w:proofErr w:type="spellStart"/>
      <w:r w:rsidRPr="00A65790">
        <w:rPr>
          <w:rFonts w:ascii="Times New Roman" w:eastAsia="TimesNewRomanPSMT" w:hAnsi="Times New Roman" w:cs="Times New Roman"/>
          <w:spacing w:val="-2"/>
          <w:sz w:val="28"/>
          <w:szCs w:val="28"/>
        </w:rPr>
        <w:lastRenderedPageBreak/>
        <w:t>Подубінська</w:t>
      </w:r>
      <w:proofErr w:type="spellEnd"/>
      <w:r w:rsidRPr="00A65790">
        <w:rPr>
          <w:rFonts w:ascii="Times New Roman" w:eastAsia="TimesNewRomanPSMT" w:hAnsi="Times New Roman" w:cs="Times New Roman"/>
          <w:spacing w:val="-2"/>
          <w:sz w:val="28"/>
          <w:szCs w:val="28"/>
        </w:rPr>
        <w:t xml:space="preserve"> С. </w:t>
      </w:r>
      <w:r w:rsidRPr="00EA472F">
        <w:rPr>
          <w:rFonts w:ascii="Times New Roman" w:eastAsia="TimesNewRomanPSMT" w:hAnsi="Times New Roman" w:cs="Times New Roman"/>
          <w:i/>
          <w:spacing w:val="-2"/>
          <w:sz w:val="28"/>
          <w:szCs w:val="28"/>
        </w:rPr>
        <w:t xml:space="preserve">Сутність та структура позакласної роботи учителя фізичної культури. </w:t>
      </w:r>
      <w:r w:rsidRPr="00A65790">
        <w:rPr>
          <w:rFonts w:ascii="Times New Roman" w:eastAsia="TimesNewRomanPSMT" w:hAnsi="Times New Roman" w:cs="Times New Roman"/>
          <w:spacing w:val="-2"/>
          <w:sz w:val="28"/>
          <w:szCs w:val="28"/>
        </w:rPr>
        <w:t>Вісник № 154, Том. ІІ. С.48-52.</w:t>
      </w:r>
    </w:p>
    <w:p w:rsidR="00A65790" w:rsidRPr="00B81296" w:rsidRDefault="00A65790" w:rsidP="00A65790">
      <w:pPr>
        <w:pStyle w:val="af5"/>
        <w:numPr>
          <w:ilvl w:val="0"/>
          <w:numId w:val="74"/>
        </w:numPr>
        <w:tabs>
          <w:tab w:val="left" w:pos="1134"/>
        </w:tabs>
        <w:autoSpaceDE w:val="0"/>
        <w:autoSpaceDN w:val="0"/>
        <w:adjustRightInd w:val="0"/>
        <w:spacing w:after="0" w:line="360" w:lineRule="auto"/>
        <w:ind w:left="0" w:firstLine="680"/>
        <w:jc w:val="both"/>
        <w:rPr>
          <w:rFonts w:ascii="Times New Roman" w:eastAsia="TimesNewRomanPSMT" w:hAnsi="Times New Roman" w:cs="Times New Roman"/>
          <w:spacing w:val="-4"/>
          <w:sz w:val="28"/>
          <w:szCs w:val="28"/>
        </w:rPr>
      </w:pPr>
      <w:r w:rsidRPr="00B81296">
        <w:rPr>
          <w:rFonts w:ascii="Times New Roman" w:hAnsi="Times New Roman" w:cs="Times New Roman"/>
          <w:bCs/>
          <w:spacing w:val="-4"/>
          <w:kern w:val="36"/>
          <w:sz w:val="28"/>
          <w:szCs w:val="28"/>
        </w:rPr>
        <w:t xml:space="preserve">Позакласна робота на </w:t>
      </w:r>
      <w:proofErr w:type="spellStart"/>
      <w:r w:rsidRPr="00B81296">
        <w:rPr>
          <w:rFonts w:ascii="Times New Roman" w:hAnsi="Times New Roman" w:cs="Times New Roman"/>
          <w:bCs/>
          <w:spacing w:val="-4"/>
          <w:kern w:val="36"/>
          <w:sz w:val="28"/>
          <w:szCs w:val="28"/>
        </w:rPr>
        <w:t>уроках</w:t>
      </w:r>
      <w:proofErr w:type="spellEnd"/>
      <w:r w:rsidRPr="00B81296">
        <w:rPr>
          <w:rFonts w:ascii="Times New Roman" w:hAnsi="Times New Roman" w:cs="Times New Roman"/>
          <w:bCs/>
          <w:spacing w:val="-4"/>
          <w:kern w:val="36"/>
          <w:sz w:val="28"/>
          <w:szCs w:val="28"/>
        </w:rPr>
        <w:t xml:space="preserve"> фізичної культури </w:t>
      </w:r>
      <w:r w:rsidRPr="00B81296">
        <w:rPr>
          <w:rFonts w:ascii="Times New Roman" w:hAnsi="Times New Roman" w:cs="Times New Roman"/>
          <w:spacing w:val="-4"/>
          <w:sz w:val="28"/>
          <w:szCs w:val="28"/>
          <w:lang w:val="en-US"/>
        </w:rPr>
        <w:t>URL</w:t>
      </w:r>
      <w:r w:rsidRPr="00B81296">
        <w:rPr>
          <w:rFonts w:ascii="Times New Roman" w:hAnsi="Times New Roman" w:cs="Times New Roman"/>
          <w:spacing w:val="-4"/>
          <w:sz w:val="28"/>
          <w:szCs w:val="28"/>
        </w:rPr>
        <w:t xml:space="preserve"> : </w:t>
      </w:r>
      <w:hyperlink w:history="1">
        <w:r w:rsidRPr="00B81296">
          <w:rPr>
            <w:rStyle w:val="af6"/>
            <w:rFonts w:ascii="Times New Roman" w:hAnsi="Times New Roman" w:cs="Times New Roman"/>
            <w:bCs/>
            <w:color w:val="auto"/>
            <w:spacing w:val="-4"/>
            <w:kern w:val="36"/>
            <w:sz w:val="28"/>
            <w:szCs w:val="28"/>
            <w:u w:val="none"/>
            <w:lang w:val="ru-RU"/>
          </w:rPr>
          <w:t>https</w:t>
        </w:r>
        <w:r w:rsidRPr="00B81296">
          <w:rPr>
            <w:rStyle w:val="af6"/>
            <w:rFonts w:ascii="Times New Roman" w:hAnsi="Times New Roman" w:cs="Times New Roman"/>
            <w:bCs/>
            <w:color w:val="auto"/>
            <w:spacing w:val="-4"/>
            <w:kern w:val="36"/>
            <w:sz w:val="28"/>
            <w:szCs w:val="28"/>
            <w:u w:val="none"/>
          </w:rPr>
          <w:t>://</w:t>
        </w:r>
        <w:r w:rsidRPr="00B81296">
          <w:rPr>
            <w:rStyle w:val="af6"/>
            <w:rFonts w:ascii="Times New Roman" w:hAnsi="Times New Roman" w:cs="Times New Roman"/>
            <w:bCs/>
            <w:color w:val="auto"/>
            <w:spacing w:val="-4"/>
            <w:kern w:val="36"/>
            <w:sz w:val="28"/>
            <w:szCs w:val="28"/>
            <w:u w:val="none"/>
            <w:lang w:val="ru-RU"/>
          </w:rPr>
          <w:t>vseosvita</w:t>
        </w:r>
        <w:r w:rsidRPr="00B81296">
          <w:rPr>
            <w:rStyle w:val="af6"/>
            <w:rFonts w:ascii="Times New Roman" w:hAnsi="Times New Roman" w:cs="Times New Roman"/>
            <w:bCs/>
            <w:color w:val="auto"/>
            <w:spacing w:val="-4"/>
            <w:kern w:val="36"/>
            <w:sz w:val="28"/>
            <w:szCs w:val="28"/>
            <w:u w:val="none"/>
          </w:rPr>
          <w:t xml:space="preserve">. </w:t>
        </w:r>
        <w:proofErr w:type="spellStart"/>
        <w:r w:rsidRPr="00B81296">
          <w:rPr>
            <w:rStyle w:val="af6"/>
            <w:rFonts w:ascii="Times New Roman" w:hAnsi="Times New Roman" w:cs="Times New Roman"/>
            <w:bCs/>
            <w:color w:val="auto"/>
            <w:spacing w:val="-4"/>
            <w:kern w:val="36"/>
            <w:sz w:val="28"/>
            <w:szCs w:val="28"/>
            <w:u w:val="none"/>
            <w:lang w:val="ru-RU"/>
          </w:rPr>
          <w:t>ua</w:t>
        </w:r>
        <w:proofErr w:type="spellEnd"/>
        <w:r w:rsidRPr="00B81296">
          <w:rPr>
            <w:rStyle w:val="af6"/>
            <w:rFonts w:ascii="Times New Roman" w:hAnsi="Times New Roman" w:cs="Times New Roman"/>
            <w:bCs/>
            <w:color w:val="auto"/>
            <w:spacing w:val="-4"/>
            <w:kern w:val="36"/>
            <w:sz w:val="28"/>
            <w:szCs w:val="28"/>
            <w:u w:val="none"/>
          </w:rPr>
          <w:t>/</w:t>
        </w:r>
        <w:proofErr w:type="spellStart"/>
        <w:r w:rsidRPr="00B81296">
          <w:rPr>
            <w:rStyle w:val="af6"/>
            <w:rFonts w:ascii="Times New Roman" w:hAnsi="Times New Roman" w:cs="Times New Roman"/>
            <w:bCs/>
            <w:color w:val="auto"/>
            <w:spacing w:val="-4"/>
            <w:kern w:val="36"/>
            <w:sz w:val="28"/>
            <w:szCs w:val="28"/>
            <w:u w:val="none"/>
            <w:lang w:val="ru-RU"/>
          </w:rPr>
          <w:t>library</w:t>
        </w:r>
        <w:proofErr w:type="spellEnd"/>
        <w:r w:rsidRPr="00B81296">
          <w:rPr>
            <w:rStyle w:val="af6"/>
            <w:rFonts w:ascii="Times New Roman" w:hAnsi="Times New Roman" w:cs="Times New Roman"/>
            <w:bCs/>
            <w:color w:val="auto"/>
            <w:spacing w:val="-4"/>
            <w:kern w:val="36"/>
            <w:sz w:val="28"/>
            <w:szCs w:val="28"/>
            <w:u w:val="none"/>
          </w:rPr>
          <w:t>/</w:t>
        </w:r>
        <w:proofErr w:type="spellStart"/>
        <w:r w:rsidRPr="00B81296">
          <w:rPr>
            <w:rStyle w:val="af6"/>
            <w:rFonts w:ascii="Times New Roman" w:hAnsi="Times New Roman" w:cs="Times New Roman"/>
            <w:bCs/>
            <w:color w:val="auto"/>
            <w:spacing w:val="-4"/>
            <w:kern w:val="36"/>
            <w:sz w:val="28"/>
            <w:szCs w:val="28"/>
            <w:u w:val="none"/>
            <w:lang w:val="ru-RU"/>
          </w:rPr>
          <w:t>pozaklasna</w:t>
        </w:r>
        <w:proofErr w:type="spellEnd"/>
        <w:r w:rsidRPr="00B81296">
          <w:rPr>
            <w:rStyle w:val="af6"/>
            <w:rFonts w:ascii="Times New Roman" w:hAnsi="Times New Roman" w:cs="Times New Roman"/>
            <w:bCs/>
            <w:color w:val="auto"/>
            <w:spacing w:val="-4"/>
            <w:kern w:val="36"/>
            <w:sz w:val="28"/>
            <w:szCs w:val="28"/>
            <w:u w:val="none"/>
          </w:rPr>
          <w:t>-</w:t>
        </w:r>
        <w:proofErr w:type="spellStart"/>
        <w:r w:rsidRPr="00B81296">
          <w:rPr>
            <w:rStyle w:val="af6"/>
            <w:rFonts w:ascii="Times New Roman" w:hAnsi="Times New Roman" w:cs="Times New Roman"/>
            <w:bCs/>
            <w:color w:val="auto"/>
            <w:spacing w:val="-4"/>
            <w:kern w:val="36"/>
            <w:sz w:val="28"/>
            <w:szCs w:val="28"/>
            <w:u w:val="none"/>
            <w:lang w:val="ru-RU"/>
          </w:rPr>
          <w:t>robota</w:t>
        </w:r>
        <w:proofErr w:type="spellEnd"/>
        <w:r w:rsidRPr="00B81296">
          <w:rPr>
            <w:rStyle w:val="af6"/>
            <w:rFonts w:ascii="Times New Roman" w:hAnsi="Times New Roman" w:cs="Times New Roman"/>
            <w:bCs/>
            <w:color w:val="auto"/>
            <w:spacing w:val="-4"/>
            <w:kern w:val="36"/>
            <w:sz w:val="28"/>
            <w:szCs w:val="28"/>
            <w:u w:val="none"/>
          </w:rPr>
          <w:t>-</w:t>
        </w:r>
        <w:proofErr w:type="spellStart"/>
        <w:r w:rsidRPr="00B81296">
          <w:rPr>
            <w:rStyle w:val="af6"/>
            <w:rFonts w:ascii="Times New Roman" w:hAnsi="Times New Roman" w:cs="Times New Roman"/>
            <w:bCs/>
            <w:color w:val="auto"/>
            <w:spacing w:val="-4"/>
            <w:kern w:val="36"/>
            <w:sz w:val="28"/>
            <w:szCs w:val="28"/>
            <w:u w:val="none"/>
            <w:lang w:val="ru-RU"/>
          </w:rPr>
          <w:t>na</w:t>
        </w:r>
        <w:proofErr w:type="spellEnd"/>
        <w:r w:rsidRPr="00B81296">
          <w:rPr>
            <w:rStyle w:val="af6"/>
            <w:rFonts w:ascii="Times New Roman" w:hAnsi="Times New Roman" w:cs="Times New Roman"/>
            <w:bCs/>
            <w:color w:val="auto"/>
            <w:spacing w:val="-4"/>
            <w:kern w:val="36"/>
            <w:sz w:val="28"/>
            <w:szCs w:val="28"/>
            <w:u w:val="none"/>
          </w:rPr>
          <w:t>-</w:t>
        </w:r>
        <w:proofErr w:type="spellStart"/>
        <w:r w:rsidRPr="00B81296">
          <w:rPr>
            <w:rStyle w:val="af6"/>
            <w:rFonts w:ascii="Times New Roman" w:hAnsi="Times New Roman" w:cs="Times New Roman"/>
            <w:bCs/>
            <w:color w:val="auto"/>
            <w:spacing w:val="-4"/>
            <w:kern w:val="36"/>
            <w:sz w:val="28"/>
            <w:szCs w:val="28"/>
            <w:u w:val="none"/>
            <w:lang w:val="ru-RU"/>
          </w:rPr>
          <w:t>urokah</w:t>
        </w:r>
        <w:proofErr w:type="spellEnd"/>
        <w:r w:rsidRPr="00B81296">
          <w:rPr>
            <w:rStyle w:val="af6"/>
            <w:rFonts w:ascii="Times New Roman" w:hAnsi="Times New Roman" w:cs="Times New Roman"/>
            <w:bCs/>
            <w:color w:val="auto"/>
            <w:spacing w:val="-4"/>
            <w:kern w:val="36"/>
            <w:sz w:val="28"/>
            <w:szCs w:val="28"/>
            <w:u w:val="none"/>
          </w:rPr>
          <w:t>-</w:t>
        </w:r>
        <w:proofErr w:type="spellStart"/>
        <w:r w:rsidRPr="00B81296">
          <w:rPr>
            <w:rStyle w:val="af6"/>
            <w:rFonts w:ascii="Times New Roman" w:hAnsi="Times New Roman" w:cs="Times New Roman"/>
            <w:bCs/>
            <w:color w:val="auto"/>
            <w:spacing w:val="-4"/>
            <w:kern w:val="36"/>
            <w:sz w:val="28"/>
            <w:szCs w:val="28"/>
            <w:u w:val="none"/>
            <w:lang w:val="ru-RU"/>
          </w:rPr>
          <w:t>fizicnoi</w:t>
        </w:r>
        <w:proofErr w:type="spellEnd"/>
        <w:r w:rsidRPr="00B81296">
          <w:rPr>
            <w:rStyle w:val="af6"/>
            <w:rFonts w:ascii="Times New Roman" w:hAnsi="Times New Roman" w:cs="Times New Roman"/>
            <w:bCs/>
            <w:color w:val="auto"/>
            <w:spacing w:val="-4"/>
            <w:kern w:val="36"/>
            <w:sz w:val="28"/>
            <w:szCs w:val="28"/>
            <w:u w:val="none"/>
          </w:rPr>
          <w:t>-</w:t>
        </w:r>
        <w:proofErr w:type="spellStart"/>
        <w:r w:rsidRPr="00B81296">
          <w:rPr>
            <w:rStyle w:val="af6"/>
            <w:rFonts w:ascii="Times New Roman" w:hAnsi="Times New Roman" w:cs="Times New Roman"/>
            <w:bCs/>
            <w:color w:val="auto"/>
            <w:spacing w:val="-4"/>
            <w:kern w:val="36"/>
            <w:sz w:val="28"/>
            <w:szCs w:val="28"/>
            <w:u w:val="none"/>
            <w:lang w:val="ru-RU"/>
          </w:rPr>
          <w:t>kulturi</w:t>
        </w:r>
        <w:proofErr w:type="spellEnd"/>
        <w:r w:rsidRPr="00B81296">
          <w:rPr>
            <w:rStyle w:val="af6"/>
            <w:rFonts w:ascii="Times New Roman" w:hAnsi="Times New Roman" w:cs="Times New Roman"/>
            <w:bCs/>
            <w:color w:val="auto"/>
            <w:spacing w:val="-4"/>
            <w:kern w:val="36"/>
            <w:sz w:val="28"/>
            <w:szCs w:val="28"/>
            <w:u w:val="none"/>
          </w:rPr>
          <w:t>-390715</w:t>
        </w:r>
      </w:hyperlink>
      <w:r w:rsidRPr="00B81296">
        <w:rPr>
          <w:rFonts w:ascii="Times New Roman" w:hAnsi="Times New Roman" w:cs="Times New Roman"/>
          <w:bCs/>
          <w:spacing w:val="-4"/>
          <w:kern w:val="36"/>
          <w:sz w:val="28"/>
          <w:szCs w:val="28"/>
        </w:rPr>
        <w:t>.</w:t>
      </w:r>
      <w:proofErr w:type="spellStart"/>
      <w:r w:rsidRPr="00B81296">
        <w:rPr>
          <w:rFonts w:ascii="Times New Roman" w:hAnsi="Times New Roman" w:cs="Times New Roman"/>
          <w:bCs/>
          <w:spacing w:val="-4"/>
          <w:kern w:val="36"/>
          <w:sz w:val="28"/>
          <w:szCs w:val="28"/>
          <w:lang w:val="ru-RU"/>
        </w:rPr>
        <w:t>html</w:t>
      </w:r>
      <w:proofErr w:type="spellEnd"/>
    </w:p>
    <w:p w:rsidR="00A65790" w:rsidRPr="00A65790" w:rsidRDefault="00A65790" w:rsidP="00A65790">
      <w:pPr>
        <w:pStyle w:val="af5"/>
        <w:numPr>
          <w:ilvl w:val="0"/>
          <w:numId w:val="74"/>
        </w:numPr>
        <w:tabs>
          <w:tab w:val="left" w:pos="851"/>
          <w:tab w:val="left" w:pos="1134"/>
        </w:tabs>
        <w:spacing w:after="0" w:line="360" w:lineRule="auto"/>
        <w:ind w:left="0" w:firstLine="680"/>
        <w:jc w:val="both"/>
        <w:rPr>
          <w:rFonts w:ascii="Times New Roman" w:hAnsi="Times New Roman" w:cs="Times New Roman"/>
          <w:spacing w:val="-2"/>
          <w:sz w:val="28"/>
          <w:szCs w:val="28"/>
        </w:rPr>
      </w:pPr>
      <w:r w:rsidRPr="00A65790">
        <w:rPr>
          <w:rFonts w:ascii="Times New Roman" w:hAnsi="Times New Roman" w:cs="Times New Roman"/>
          <w:spacing w:val="-2"/>
          <w:sz w:val="28"/>
          <w:szCs w:val="28"/>
        </w:rPr>
        <w:t xml:space="preserve">Програмування фізкультурно-оздоровчих занять : </w:t>
      </w:r>
      <w:proofErr w:type="spellStart"/>
      <w:r w:rsidRPr="00A65790">
        <w:rPr>
          <w:rFonts w:ascii="Times New Roman" w:hAnsi="Times New Roman" w:cs="Times New Roman"/>
          <w:spacing w:val="-2"/>
          <w:sz w:val="28"/>
          <w:szCs w:val="28"/>
        </w:rPr>
        <w:t>навч</w:t>
      </w:r>
      <w:proofErr w:type="spellEnd"/>
      <w:r w:rsidRPr="00A65790">
        <w:rPr>
          <w:rFonts w:ascii="Times New Roman" w:hAnsi="Times New Roman" w:cs="Times New Roman"/>
          <w:spacing w:val="-2"/>
          <w:sz w:val="28"/>
          <w:szCs w:val="28"/>
        </w:rPr>
        <w:t xml:space="preserve">. посібник / </w:t>
      </w:r>
      <w:proofErr w:type="spellStart"/>
      <w:r w:rsidRPr="00A65790">
        <w:rPr>
          <w:rFonts w:ascii="Times New Roman" w:hAnsi="Times New Roman" w:cs="Times New Roman"/>
          <w:spacing w:val="-2"/>
          <w:sz w:val="28"/>
          <w:szCs w:val="28"/>
        </w:rPr>
        <w:t>укл</w:t>
      </w:r>
      <w:proofErr w:type="spellEnd"/>
      <w:r w:rsidRPr="00A65790">
        <w:rPr>
          <w:rFonts w:ascii="Times New Roman" w:hAnsi="Times New Roman" w:cs="Times New Roman"/>
          <w:spacing w:val="-2"/>
          <w:sz w:val="28"/>
          <w:szCs w:val="28"/>
        </w:rPr>
        <w:t>.: С. П. </w:t>
      </w:r>
      <w:proofErr w:type="spellStart"/>
      <w:r w:rsidRPr="00A65790">
        <w:rPr>
          <w:rFonts w:ascii="Times New Roman" w:hAnsi="Times New Roman" w:cs="Times New Roman"/>
          <w:spacing w:val="-2"/>
          <w:sz w:val="28"/>
          <w:szCs w:val="28"/>
        </w:rPr>
        <w:t>Дудіцька</w:t>
      </w:r>
      <w:proofErr w:type="spellEnd"/>
      <w:r w:rsidRPr="00A65790">
        <w:rPr>
          <w:rFonts w:ascii="Times New Roman" w:hAnsi="Times New Roman" w:cs="Times New Roman"/>
          <w:spacing w:val="-2"/>
          <w:sz w:val="28"/>
          <w:szCs w:val="28"/>
        </w:rPr>
        <w:t xml:space="preserve">. Чернівці: </w:t>
      </w:r>
      <w:proofErr w:type="spellStart"/>
      <w:r w:rsidRPr="00A65790">
        <w:rPr>
          <w:rFonts w:ascii="Times New Roman" w:hAnsi="Times New Roman" w:cs="Times New Roman"/>
          <w:spacing w:val="-2"/>
          <w:sz w:val="28"/>
          <w:szCs w:val="28"/>
        </w:rPr>
        <w:t>Чернівец</w:t>
      </w:r>
      <w:proofErr w:type="spellEnd"/>
      <w:r w:rsidRPr="00A65790">
        <w:rPr>
          <w:rFonts w:ascii="Times New Roman" w:hAnsi="Times New Roman" w:cs="Times New Roman"/>
          <w:spacing w:val="-2"/>
          <w:sz w:val="28"/>
          <w:szCs w:val="28"/>
        </w:rPr>
        <w:t xml:space="preserve">. </w:t>
      </w:r>
      <w:proofErr w:type="spellStart"/>
      <w:r w:rsidRPr="00A65790">
        <w:rPr>
          <w:rFonts w:ascii="Times New Roman" w:hAnsi="Times New Roman" w:cs="Times New Roman"/>
          <w:spacing w:val="-2"/>
          <w:sz w:val="28"/>
          <w:szCs w:val="28"/>
        </w:rPr>
        <w:t>нац</w:t>
      </w:r>
      <w:proofErr w:type="spellEnd"/>
      <w:r w:rsidRPr="00A65790">
        <w:rPr>
          <w:rFonts w:ascii="Times New Roman" w:hAnsi="Times New Roman" w:cs="Times New Roman"/>
          <w:spacing w:val="-2"/>
          <w:sz w:val="28"/>
          <w:szCs w:val="28"/>
        </w:rPr>
        <w:t xml:space="preserve">. ун-т ім. Ю. </w:t>
      </w:r>
      <w:proofErr w:type="spellStart"/>
      <w:r w:rsidRPr="00A65790">
        <w:rPr>
          <w:rFonts w:ascii="Times New Roman" w:hAnsi="Times New Roman" w:cs="Times New Roman"/>
          <w:spacing w:val="-2"/>
          <w:sz w:val="28"/>
          <w:szCs w:val="28"/>
        </w:rPr>
        <w:t>Федьковича</w:t>
      </w:r>
      <w:proofErr w:type="spellEnd"/>
      <w:r w:rsidRPr="00A65790">
        <w:rPr>
          <w:rFonts w:ascii="Times New Roman" w:hAnsi="Times New Roman" w:cs="Times New Roman"/>
          <w:spacing w:val="-2"/>
          <w:sz w:val="28"/>
          <w:szCs w:val="28"/>
        </w:rPr>
        <w:t>, 2021. 218 с.</w:t>
      </w:r>
    </w:p>
    <w:p w:rsidR="00A65790" w:rsidRPr="00A65790" w:rsidRDefault="00A65790" w:rsidP="00A65790">
      <w:pPr>
        <w:pStyle w:val="af5"/>
        <w:widowControl w:val="0"/>
        <w:numPr>
          <w:ilvl w:val="0"/>
          <w:numId w:val="74"/>
        </w:numPr>
        <w:tabs>
          <w:tab w:val="left" w:pos="993"/>
          <w:tab w:val="left" w:pos="1134"/>
        </w:tabs>
        <w:spacing w:after="0" w:line="360" w:lineRule="auto"/>
        <w:ind w:left="0" w:firstLine="680"/>
        <w:jc w:val="both"/>
        <w:rPr>
          <w:rFonts w:ascii="Times New Roman" w:hAnsi="Times New Roman" w:cs="Times New Roman"/>
          <w:spacing w:val="-2"/>
          <w:sz w:val="28"/>
          <w:szCs w:val="28"/>
        </w:rPr>
      </w:pPr>
      <w:bookmarkStart w:id="33" w:name="_Ref56421980"/>
      <w:proofErr w:type="spellStart"/>
      <w:r w:rsidRPr="00A65790">
        <w:rPr>
          <w:rFonts w:ascii="Times New Roman" w:hAnsi="Times New Roman" w:cs="Times New Roman"/>
          <w:spacing w:val="-2"/>
          <w:sz w:val="28"/>
          <w:szCs w:val="28"/>
        </w:rPr>
        <w:t>Погасій</w:t>
      </w:r>
      <w:proofErr w:type="spellEnd"/>
      <w:r w:rsidRPr="00A65790">
        <w:rPr>
          <w:rFonts w:ascii="Times New Roman" w:hAnsi="Times New Roman" w:cs="Times New Roman"/>
          <w:spacing w:val="-2"/>
          <w:sz w:val="28"/>
          <w:szCs w:val="28"/>
        </w:rPr>
        <w:t xml:space="preserve"> Л. І. Методичні вказівки щодо організації та проведення занять з фізичної культури на тему: «Аеробіка як засіб підвищення працездатності студентів КНТЕУ» / Л. І. </w:t>
      </w:r>
      <w:proofErr w:type="spellStart"/>
      <w:r w:rsidRPr="00A65790">
        <w:rPr>
          <w:rFonts w:ascii="Times New Roman" w:hAnsi="Times New Roman" w:cs="Times New Roman"/>
          <w:spacing w:val="-2"/>
          <w:sz w:val="28"/>
          <w:szCs w:val="28"/>
        </w:rPr>
        <w:t>Погасій</w:t>
      </w:r>
      <w:proofErr w:type="spellEnd"/>
      <w:r w:rsidRPr="00A65790">
        <w:rPr>
          <w:rFonts w:ascii="Times New Roman" w:hAnsi="Times New Roman" w:cs="Times New Roman"/>
          <w:spacing w:val="-2"/>
          <w:sz w:val="28"/>
          <w:szCs w:val="28"/>
        </w:rPr>
        <w:t>. К., 2003. 15 с.</w:t>
      </w:r>
      <w:bookmarkEnd w:id="33"/>
    </w:p>
    <w:p w:rsidR="00A65790" w:rsidRPr="00A65790" w:rsidRDefault="00A65790" w:rsidP="00A65790">
      <w:pPr>
        <w:pStyle w:val="af5"/>
        <w:numPr>
          <w:ilvl w:val="0"/>
          <w:numId w:val="74"/>
        </w:numPr>
        <w:tabs>
          <w:tab w:val="left" w:pos="851"/>
          <w:tab w:val="left" w:pos="1134"/>
        </w:tabs>
        <w:spacing w:after="0" w:line="360" w:lineRule="auto"/>
        <w:ind w:left="0" w:firstLine="680"/>
        <w:jc w:val="both"/>
        <w:rPr>
          <w:rFonts w:ascii="Times New Roman" w:hAnsi="Times New Roman" w:cs="Times New Roman"/>
          <w:spacing w:val="-2"/>
          <w:sz w:val="28"/>
          <w:szCs w:val="28"/>
        </w:rPr>
      </w:pPr>
      <w:r w:rsidRPr="00A65790">
        <w:rPr>
          <w:rFonts w:ascii="Times New Roman" w:hAnsi="Times New Roman" w:cs="Times New Roman"/>
          <w:spacing w:val="-2"/>
          <w:sz w:val="28"/>
          <w:szCs w:val="28"/>
        </w:rPr>
        <w:t xml:space="preserve">Романова В., </w:t>
      </w:r>
      <w:proofErr w:type="spellStart"/>
      <w:r w:rsidRPr="00A65790">
        <w:rPr>
          <w:rFonts w:ascii="Times New Roman" w:hAnsi="Times New Roman" w:cs="Times New Roman"/>
          <w:spacing w:val="-2"/>
          <w:sz w:val="28"/>
          <w:szCs w:val="28"/>
        </w:rPr>
        <w:t>Сірман</w:t>
      </w:r>
      <w:proofErr w:type="spellEnd"/>
      <w:r w:rsidRPr="00A65790">
        <w:rPr>
          <w:rFonts w:ascii="Times New Roman" w:hAnsi="Times New Roman" w:cs="Times New Roman"/>
          <w:spacing w:val="-2"/>
          <w:sz w:val="28"/>
          <w:szCs w:val="28"/>
        </w:rPr>
        <w:t xml:space="preserve"> О., </w:t>
      </w:r>
      <w:proofErr w:type="spellStart"/>
      <w:r w:rsidRPr="00A65790">
        <w:rPr>
          <w:rFonts w:ascii="Times New Roman" w:hAnsi="Times New Roman" w:cs="Times New Roman"/>
          <w:spacing w:val="-2"/>
          <w:sz w:val="28"/>
          <w:szCs w:val="28"/>
        </w:rPr>
        <w:t>Бірук</w:t>
      </w:r>
      <w:proofErr w:type="spellEnd"/>
      <w:r w:rsidRPr="00A65790">
        <w:rPr>
          <w:rFonts w:ascii="Times New Roman" w:hAnsi="Times New Roman" w:cs="Times New Roman"/>
          <w:spacing w:val="-2"/>
          <w:sz w:val="28"/>
          <w:szCs w:val="28"/>
        </w:rPr>
        <w:t xml:space="preserve"> І. Особливості формування навичок здорового способу життя на </w:t>
      </w:r>
      <w:proofErr w:type="spellStart"/>
      <w:r w:rsidRPr="00A65790">
        <w:rPr>
          <w:rFonts w:ascii="Times New Roman" w:hAnsi="Times New Roman" w:cs="Times New Roman"/>
          <w:spacing w:val="-2"/>
          <w:sz w:val="28"/>
          <w:szCs w:val="28"/>
        </w:rPr>
        <w:t>уроках</w:t>
      </w:r>
      <w:proofErr w:type="spellEnd"/>
      <w:r w:rsidRPr="00A65790">
        <w:rPr>
          <w:rFonts w:ascii="Times New Roman" w:hAnsi="Times New Roman" w:cs="Times New Roman"/>
          <w:spacing w:val="-2"/>
          <w:sz w:val="28"/>
          <w:szCs w:val="28"/>
        </w:rPr>
        <w:t xml:space="preserve"> фізичної культури. </w:t>
      </w:r>
      <w:proofErr w:type="gramStart"/>
      <w:r w:rsidRPr="00A65790">
        <w:rPr>
          <w:rFonts w:ascii="Times New Roman" w:hAnsi="Times New Roman" w:cs="Times New Roman"/>
          <w:spacing w:val="-2"/>
          <w:sz w:val="28"/>
          <w:szCs w:val="28"/>
          <w:lang w:val="en-US"/>
        </w:rPr>
        <w:t>URL</w:t>
      </w:r>
      <w:r w:rsidRPr="00A65790">
        <w:rPr>
          <w:rFonts w:ascii="Times New Roman" w:hAnsi="Times New Roman" w:cs="Times New Roman"/>
          <w:spacing w:val="-2"/>
          <w:sz w:val="28"/>
          <w:szCs w:val="28"/>
        </w:rPr>
        <w:t> :</w:t>
      </w:r>
      <w:proofErr w:type="gramEnd"/>
      <w:r w:rsidRPr="00A65790">
        <w:rPr>
          <w:rFonts w:ascii="Times New Roman" w:hAnsi="Times New Roman" w:cs="Times New Roman"/>
          <w:spacing w:val="-2"/>
          <w:sz w:val="28"/>
          <w:szCs w:val="28"/>
        </w:rPr>
        <w:t xml:space="preserve"> </w:t>
      </w:r>
      <w:hyperlink w:history="1">
        <w:r w:rsidRPr="00A65790">
          <w:rPr>
            <w:rStyle w:val="af6"/>
            <w:rFonts w:ascii="Times New Roman" w:hAnsi="Times New Roman" w:cs="Times New Roman"/>
            <w:color w:val="auto"/>
            <w:spacing w:val="-2"/>
            <w:sz w:val="28"/>
            <w:szCs w:val="28"/>
            <w:u w:val="none"/>
          </w:rPr>
          <w:t>https://dspace. megu.edu.ua:8443/jspui/bitstream/123456789/2403/1/Ppog_2019_1_25.pdf</w:t>
        </w:r>
      </w:hyperlink>
      <w:r w:rsidRPr="00A65790">
        <w:rPr>
          <w:rFonts w:ascii="Times New Roman" w:hAnsi="Times New Roman" w:cs="Times New Roman"/>
          <w:spacing w:val="-2"/>
          <w:sz w:val="28"/>
          <w:szCs w:val="28"/>
        </w:rPr>
        <w:t>.</w:t>
      </w:r>
    </w:p>
    <w:p w:rsidR="00A65790" w:rsidRPr="00A65790" w:rsidRDefault="00A65790" w:rsidP="00A65790">
      <w:pPr>
        <w:numPr>
          <w:ilvl w:val="0"/>
          <w:numId w:val="74"/>
        </w:numPr>
        <w:shd w:val="clear" w:color="auto" w:fill="FFFFFF"/>
        <w:tabs>
          <w:tab w:val="left" w:pos="571"/>
          <w:tab w:val="left" w:pos="993"/>
          <w:tab w:val="left" w:pos="1134"/>
        </w:tabs>
        <w:autoSpaceDE w:val="0"/>
        <w:autoSpaceDN w:val="0"/>
        <w:adjustRightInd w:val="0"/>
        <w:spacing w:line="360" w:lineRule="auto"/>
        <w:ind w:left="0" w:firstLine="680"/>
        <w:jc w:val="both"/>
        <w:rPr>
          <w:rFonts w:ascii="Times New Roman" w:hAnsi="Times New Roman" w:cs="Times New Roman"/>
          <w:color w:val="auto"/>
          <w:spacing w:val="-2"/>
          <w:sz w:val="28"/>
          <w:szCs w:val="28"/>
          <w:lang w:val="uk-UA"/>
        </w:rPr>
      </w:pPr>
      <w:bookmarkStart w:id="34" w:name="_Ref57043489"/>
      <w:r w:rsidRPr="00A65790">
        <w:rPr>
          <w:rFonts w:ascii="Times New Roman" w:hAnsi="Times New Roman" w:cs="Times New Roman"/>
          <w:color w:val="auto"/>
          <w:spacing w:val="-2"/>
          <w:sz w:val="28"/>
          <w:szCs w:val="28"/>
          <w:lang w:val="uk-UA"/>
        </w:rPr>
        <w:t xml:space="preserve">Сергієнко Л. П. Тестування рухових здібностей школярів / Л. П. Сергієнко. К., </w:t>
      </w:r>
      <w:proofErr w:type="spellStart"/>
      <w:r w:rsidRPr="00A65790">
        <w:rPr>
          <w:rFonts w:ascii="Times New Roman" w:hAnsi="Times New Roman" w:cs="Times New Roman"/>
          <w:color w:val="auto"/>
          <w:spacing w:val="-2"/>
          <w:sz w:val="28"/>
          <w:szCs w:val="28"/>
          <w:lang w:val="uk-UA"/>
        </w:rPr>
        <w:t>Олимпийская</w:t>
      </w:r>
      <w:proofErr w:type="spellEnd"/>
      <w:r w:rsidRPr="00A65790">
        <w:rPr>
          <w:rFonts w:ascii="Times New Roman" w:hAnsi="Times New Roman" w:cs="Times New Roman"/>
          <w:color w:val="auto"/>
          <w:spacing w:val="-2"/>
          <w:sz w:val="28"/>
          <w:szCs w:val="28"/>
          <w:lang w:val="uk-UA"/>
        </w:rPr>
        <w:t xml:space="preserve"> </w:t>
      </w:r>
      <w:proofErr w:type="spellStart"/>
      <w:r w:rsidRPr="00A65790">
        <w:rPr>
          <w:rFonts w:ascii="Times New Roman" w:hAnsi="Times New Roman" w:cs="Times New Roman"/>
          <w:color w:val="auto"/>
          <w:spacing w:val="-2"/>
          <w:sz w:val="28"/>
          <w:szCs w:val="28"/>
          <w:lang w:val="uk-UA"/>
        </w:rPr>
        <w:t>литература</w:t>
      </w:r>
      <w:proofErr w:type="spellEnd"/>
      <w:r w:rsidRPr="00A65790">
        <w:rPr>
          <w:rFonts w:ascii="Times New Roman" w:hAnsi="Times New Roman" w:cs="Times New Roman"/>
          <w:color w:val="auto"/>
          <w:spacing w:val="-2"/>
          <w:sz w:val="28"/>
          <w:szCs w:val="28"/>
          <w:lang w:val="uk-UA"/>
        </w:rPr>
        <w:t>, 2001. 439 с.</w:t>
      </w:r>
      <w:bookmarkEnd w:id="34"/>
    </w:p>
    <w:p w:rsidR="00A65790" w:rsidRPr="00A65790" w:rsidRDefault="00A65790" w:rsidP="00A65790">
      <w:pPr>
        <w:pStyle w:val="af5"/>
        <w:numPr>
          <w:ilvl w:val="0"/>
          <w:numId w:val="74"/>
        </w:numPr>
        <w:tabs>
          <w:tab w:val="left" w:pos="851"/>
          <w:tab w:val="left" w:pos="993"/>
          <w:tab w:val="left" w:pos="1134"/>
        </w:tabs>
        <w:spacing w:after="0" w:line="360" w:lineRule="auto"/>
        <w:ind w:left="0" w:firstLine="680"/>
        <w:jc w:val="both"/>
        <w:rPr>
          <w:rFonts w:ascii="Times New Roman" w:hAnsi="Times New Roman" w:cs="Times New Roman"/>
          <w:spacing w:val="-2"/>
          <w:sz w:val="28"/>
          <w:szCs w:val="28"/>
        </w:rPr>
      </w:pPr>
      <w:bookmarkStart w:id="35" w:name="_Ref56422003"/>
      <w:r w:rsidRPr="00A65790">
        <w:rPr>
          <w:rFonts w:ascii="Times New Roman" w:hAnsi="Times New Roman" w:cs="Times New Roman"/>
          <w:spacing w:val="-2"/>
          <w:sz w:val="28"/>
          <w:szCs w:val="28"/>
        </w:rPr>
        <w:t xml:space="preserve">Синиця С. В. </w:t>
      </w:r>
      <w:r w:rsidRPr="00E954DF">
        <w:rPr>
          <w:rFonts w:ascii="Times New Roman" w:hAnsi="Times New Roman" w:cs="Times New Roman"/>
          <w:i/>
          <w:spacing w:val="-2"/>
          <w:sz w:val="28"/>
          <w:szCs w:val="28"/>
        </w:rPr>
        <w:t>Визначення моделі фахівця з оздоровчої аеробіки</w:t>
      </w:r>
      <w:r w:rsidRPr="00A65790">
        <w:rPr>
          <w:rFonts w:ascii="Times New Roman" w:hAnsi="Times New Roman" w:cs="Times New Roman"/>
          <w:spacing w:val="-2"/>
          <w:sz w:val="28"/>
          <w:szCs w:val="28"/>
        </w:rPr>
        <w:t xml:space="preserve"> / С. В. Синиця, Л. Є. </w:t>
      </w:r>
      <w:proofErr w:type="spellStart"/>
      <w:r w:rsidRPr="00A65790">
        <w:rPr>
          <w:rFonts w:ascii="Times New Roman" w:hAnsi="Times New Roman" w:cs="Times New Roman"/>
          <w:spacing w:val="-2"/>
          <w:sz w:val="28"/>
          <w:szCs w:val="28"/>
        </w:rPr>
        <w:t>Шестерова</w:t>
      </w:r>
      <w:proofErr w:type="spellEnd"/>
      <w:r w:rsidR="00E954DF">
        <w:rPr>
          <w:rFonts w:ascii="Times New Roman" w:hAnsi="Times New Roman" w:cs="Times New Roman"/>
          <w:spacing w:val="-2"/>
          <w:sz w:val="28"/>
          <w:szCs w:val="28"/>
        </w:rPr>
        <w:t xml:space="preserve"> </w:t>
      </w:r>
      <w:r w:rsidRPr="00A65790">
        <w:rPr>
          <w:rFonts w:ascii="Times New Roman" w:hAnsi="Times New Roman" w:cs="Times New Roman"/>
          <w:spacing w:val="-2"/>
          <w:sz w:val="28"/>
          <w:szCs w:val="28"/>
        </w:rPr>
        <w:t xml:space="preserve"> // Слобожанський науково-спортивний вісник. 2008. № 3. С. 7-10.</w:t>
      </w:r>
    </w:p>
    <w:p w:rsidR="00A65790" w:rsidRPr="00A65790" w:rsidRDefault="00A65790" w:rsidP="00A65790">
      <w:pPr>
        <w:numPr>
          <w:ilvl w:val="0"/>
          <w:numId w:val="74"/>
        </w:numPr>
        <w:shd w:val="clear" w:color="auto" w:fill="FFFFFF"/>
        <w:tabs>
          <w:tab w:val="left" w:pos="0"/>
          <w:tab w:val="left" w:pos="470"/>
          <w:tab w:val="left" w:pos="993"/>
          <w:tab w:val="left" w:pos="1134"/>
        </w:tabs>
        <w:autoSpaceDE w:val="0"/>
        <w:autoSpaceDN w:val="0"/>
        <w:adjustRightInd w:val="0"/>
        <w:spacing w:line="360" w:lineRule="auto"/>
        <w:ind w:left="0" w:firstLine="680"/>
        <w:jc w:val="both"/>
        <w:rPr>
          <w:rFonts w:ascii="Times New Roman" w:hAnsi="Times New Roman" w:cs="Times New Roman"/>
          <w:color w:val="auto"/>
          <w:spacing w:val="-2"/>
          <w:sz w:val="28"/>
          <w:szCs w:val="28"/>
          <w:lang w:val="uk-UA"/>
        </w:rPr>
      </w:pPr>
      <w:r w:rsidRPr="00A65790">
        <w:rPr>
          <w:rFonts w:ascii="Times New Roman" w:hAnsi="Times New Roman" w:cs="Times New Roman"/>
          <w:color w:val="auto"/>
          <w:spacing w:val="-2"/>
          <w:sz w:val="28"/>
          <w:szCs w:val="28"/>
          <w:lang w:val="uk-UA"/>
        </w:rPr>
        <w:t xml:space="preserve">Сучасні фітнес-технології, як засіб виконання завдань з фізичного виховання для студентів з порушенням у стані здоров’я: </w:t>
      </w:r>
      <w:proofErr w:type="spellStart"/>
      <w:r w:rsidRPr="00A65790">
        <w:rPr>
          <w:rFonts w:ascii="Times New Roman" w:hAnsi="Times New Roman" w:cs="Times New Roman"/>
          <w:color w:val="auto"/>
          <w:spacing w:val="-2"/>
          <w:sz w:val="28"/>
          <w:szCs w:val="28"/>
          <w:lang w:val="uk-UA"/>
        </w:rPr>
        <w:t>навч</w:t>
      </w:r>
      <w:proofErr w:type="spellEnd"/>
      <w:r w:rsidRPr="00A65790">
        <w:rPr>
          <w:rFonts w:ascii="Times New Roman" w:hAnsi="Times New Roman" w:cs="Times New Roman"/>
          <w:color w:val="auto"/>
          <w:spacing w:val="-2"/>
          <w:sz w:val="28"/>
          <w:szCs w:val="28"/>
          <w:lang w:val="uk-UA"/>
        </w:rPr>
        <w:t xml:space="preserve">.-метод. </w:t>
      </w:r>
      <w:proofErr w:type="spellStart"/>
      <w:r w:rsidRPr="00A65790">
        <w:rPr>
          <w:rFonts w:ascii="Times New Roman" w:hAnsi="Times New Roman" w:cs="Times New Roman"/>
          <w:color w:val="auto"/>
          <w:spacing w:val="-2"/>
          <w:sz w:val="28"/>
          <w:szCs w:val="28"/>
          <w:lang w:val="uk-UA"/>
        </w:rPr>
        <w:t>посіб</w:t>
      </w:r>
      <w:proofErr w:type="spellEnd"/>
      <w:r w:rsidRPr="00A65790">
        <w:rPr>
          <w:rFonts w:ascii="Times New Roman" w:hAnsi="Times New Roman" w:cs="Times New Roman"/>
          <w:color w:val="auto"/>
          <w:spacing w:val="-2"/>
          <w:sz w:val="28"/>
          <w:szCs w:val="28"/>
          <w:lang w:val="uk-UA"/>
        </w:rPr>
        <w:t>. / І.</w:t>
      </w:r>
      <w:r w:rsidR="00E954DF">
        <w:rPr>
          <w:rFonts w:ascii="Times New Roman" w:hAnsi="Times New Roman" w:cs="Times New Roman"/>
          <w:color w:val="auto"/>
          <w:spacing w:val="-2"/>
          <w:sz w:val="28"/>
          <w:szCs w:val="28"/>
          <w:lang w:val="uk-UA"/>
        </w:rPr>
        <w:t> </w:t>
      </w:r>
      <w:r w:rsidR="00522935">
        <w:rPr>
          <w:rFonts w:ascii="Times New Roman" w:hAnsi="Times New Roman" w:cs="Times New Roman"/>
          <w:color w:val="auto"/>
          <w:spacing w:val="-2"/>
          <w:sz w:val="28"/>
          <w:szCs w:val="28"/>
          <w:lang w:val="uk-UA"/>
        </w:rPr>
        <w:t xml:space="preserve">А. </w:t>
      </w:r>
      <w:proofErr w:type="spellStart"/>
      <w:r w:rsidR="00522935">
        <w:rPr>
          <w:rFonts w:ascii="Times New Roman" w:hAnsi="Times New Roman" w:cs="Times New Roman"/>
          <w:color w:val="auto"/>
          <w:spacing w:val="-2"/>
          <w:sz w:val="28"/>
          <w:szCs w:val="28"/>
          <w:lang w:val="uk-UA"/>
        </w:rPr>
        <w:t>Усатова</w:t>
      </w:r>
      <w:proofErr w:type="spellEnd"/>
      <w:r w:rsidR="00522935">
        <w:rPr>
          <w:rFonts w:ascii="Times New Roman" w:hAnsi="Times New Roman" w:cs="Times New Roman"/>
          <w:color w:val="auto"/>
          <w:spacing w:val="-2"/>
          <w:sz w:val="28"/>
          <w:szCs w:val="28"/>
          <w:lang w:val="uk-UA"/>
        </w:rPr>
        <w:t xml:space="preserve">. С. В. </w:t>
      </w:r>
      <w:proofErr w:type="spellStart"/>
      <w:r w:rsidR="00522935">
        <w:rPr>
          <w:rFonts w:ascii="Times New Roman" w:hAnsi="Times New Roman" w:cs="Times New Roman"/>
          <w:color w:val="auto"/>
          <w:spacing w:val="-2"/>
          <w:sz w:val="28"/>
          <w:szCs w:val="28"/>
          <w:lang w:val="uk-UA"/>
        </w:rPr>
        <w:t>Цаподой</w:t>
      </w:r>
      <w:proofErr w:type="spellEnd"/>
      <w:r w:rsidR="00522935">
        <w:rPr>
          <w:rFonts w:ascii="Times New Roman" w:hAnsi="Times New Roman" w:cs="Times New Roman"/>
          <w:color w:val="auto"/>
          <w:spacing w:val="-2"/>
          <w:sz w:val="28"/>
          <w:szCs w:val="28"/>
          <w:lang w:val="uk-UA"/>
        </w:rPr>
        <w:t xml:space="preserve">. </w:t>
      </w:r>
      <w:r w:rsidRPr="00A65790">
        <w:rPr>
          <w:rFonts w:ascii="Times New Roman" w:hAnsi="Times New Roman" w:cs="Times New Roman"/>
          <w:color w:val="auto"/>
          <w:spacing w:val="-2"/>
          <w:sz w:val="28"/>
          <w:szCs w:val="28"/>
          <w:lang w:val="uk-UA"/>
        </w:rPr>
        <w:t>Черкаси : ЧНУ імені Богдана Хмельницького, 2014. – 88 с.</w:t>
      </w:r>
    </w:p>
    <w:p w:rsidR="00A65790" w:rsidRPr="00A65790" w:rsidRDefault="00A65790" w:rsidP="00A65790">
      <w:pPr>
        <w:numPr>
          <w:ilvl w:val="0"/>
          <w:numId w:val="74"/>
        </w:numPr>
        <w:shd w:val="clear" w:color="auto" w:fill="FFFFFF"/>
        <w:tabs>
          <w:tab w:val="left" w:pos="0"/>
          <w:tab w:val="left" w:pos="470"/>
          <w:tab w:val="left" w:pos="993"/>
          <w:tab w:val="left" w:pos="1134"/>
        </w:tabs>
        <w:autoSpaceDE w:val="0"/>
        <w:autoSpaceDN w:val="0"/>
        <w:adjustRightInd w:val="0"/>
        <w:spacing w:line="360" w:lineRule="auto"/>
        <w:ind w:left="0" w:firstLine="680"/>
        <w:jc w:val="both"/>
        <w:rPr>
          <w:rFonts w:ascii="Times New Roman" w:hAnsi="Times New Roman" w:cs="Times New Roman"/>
          <w:color w:val="auto"/>
          <w:spacing w:val="-2"/>
          <w:sz w:val="28"/>
          <w:szCs w:val="28"/>
          <w:lang w:val="uk-UA"/>
        </w:rPr>
      </w:pPr>
      <w:r w:rsidRPr="00A65790">
        <w:rPr>
          <w:rFonts w:ascii="Times New Roman" w:hAnsi="Times New Roman" w:cs="Times New Roman"/>
          <w:color w:val="auto"/>
          <w:spacing w:val="-2"/>
          <w:sz w:val="28"/>
          <w:szCs w:val="28"/>
          <w:lang w:val="uk-UA"/>
        </w:rPr>
        <w:t xml:space="preserve">Теорія і практика викладання танцювальної аеробіки в закладах вищої освіти: метод. </w:t>
      </w:r>
      <w:proofErr w:type="spellStart"/>
      <w:r w:rsidRPr="00A65790">
        <w:rPr>
          <w:rFonts w:ascii="Times New Roman" w:hAnsi="Times New Roman" w:cs="Times New Roman"/>
          <w:color w:val="auto"/>
          <w:spacing w:val="-2"/>
          <w:sz w:val="28"/>
          <w:szCs w:val="28"/>
          <w:lang w:val="uk-UA"/>
        </w:rPr>
        <w:t>реком</w:t>
      </w:r>
      <w:proofErr w:type="spellEnd"/>
      <w:r w:rsidRPr="00A65790">
        <w:rPr>
          <w:rFonts w:ascii="Times New Roman" w:hAnsi="Times New Roman" w:cs="Times New Roman"/>
          <w:color w:val="auto"/>
          <w:spacing w:val="-2"/>
          <w:sz w:val="28"/>
          <w:szCs w:val="28"/>
          <w:lang w:val="uk-UA"/>
        </w:rPr>
        <w:t xml:space="preserve">. / </w:t>
      </w:r>
      <w:proofErr w:type="spellStart"/>
      <w:r w:rsidRPr="00A65790">
        <w:rPr>
          <w:rFonts w:ascii="Times New Roman" w:hAnsi="Times New Roman" w:cs="Times New Roman"/>
          <w:color w:val="auto"/>
          <w:spacing w:val="-2"/>
          <w:sz w:val="28"/>
          <w:szCs w:val="28"/>
          <w:lang w:val="uk-UA"/>
        </w:rPr>
        <w:t>упоряд</w:t>
      </w:r>
      <w:proofErr w:type="spellEnd"/>
      <w:r w:rsidRPr="00A65790">
        <w:rPr>
          <w:rFonts w:ascii="Times New Roman" w:hAnsi="Times New Roman" w:cs="Times New Roman"/>
          <w:color w:val="auto"/>
          <w:spacing w:val="-2"/>
          <w:sz w:val="28"/>
          <w:szCs w:val="28"/>
          <w:lang w:val="uk-UA"/>
        </w:rPr>
        <w:t>. С. С. </w:t>
      </w:r>
      <w:proofErr w:type="spellStart"/>
      <w:r w:rsidRPr="00A65790">
        <w:rPr>
          <w:rFonts w:ascii="Times New Roman" w:hAnsi="Times New Roman" w:cs="Times New Roman"/>
          <w:color w:val="auto"/>
          <w:spacing w:val="-2"/>
          <w:sz w:val="28"/>
          <w:szCs w:val="28"/>
          <w:lang w:val="uk-UA"/>
        </w:rPr>
        <w:t>Просвірніна</w:t>
      </w:r>
      <w:proofErr w:type="spellEnd"/>
      <w:r w:rsidRPr="00A65790">
        <w:rPr>
          <w:rFonts w:ascii="Times New Roman" w:hAnsi="Times New Roman" w:cs="Times New Roman"/>
          <w:color w:val="auto"/>
          <w:spacing w:val="-2"/>
          <w:sz w:val="28"/>
          <w:szCs w:val="28"/>
          <w:lang w:val="uk-UA"/>
        </w:rPr>
        <w:t>, П. М. </w:t>
      </w:r>
      <w:proofErr w:type="spellStart"/>
      <w:r w:rsidRPr="00A65790">
        <w:rPr>
          <w:rFonts w:ascii="Times New Roman" w:hAnsi="Times New Roman" w:cs="Times New Roman"/>
          <w:color w:val="auto"/>
          <w:spacing w:val="-2"/>
          <w:sz w:val="28"/>
          <w:szCs w:val="28"/>
          <w:lang w:val="uk-UA"/>
        </w:rPr>
        <w:t>Мішньова</w:t>
      </w:r>
      <w:proofErr w:type="spellEnd"/>
      <w:r w:rsidRPr="00A65790">
        <w:rPr>
          <w:rFonts w:ascii="Times New Roman" w:hAnsi="Times New Roman" w:cs="Times New Roman"/>
          <w:color w:val="auto"/>
          <w:spacing w:val="-2"/>
          <w:sz w:val="28"/>
          <w:szCs w:val="28"/>
          <w:lang w:val="uk-UA"/>
        </w:rPr>
        <w:t>. К.: ВПЦ «Київський університет», 2002. 15 с.</w:t>
      </w:r>
      <w:bookmarkEnd w:id="35"/>
    </w:p>
    <w:p w:rsidR="00A65790" w:rsidRPr="00A65790" w:rsidRDefault="00A65790" w:rsidP="00A65790">
      <w:pPr>
        <w:pStyle w:val="af5"/>
        <w:numPr>
          <w:ilvl w:val="0"/>
          <w:numId w:val="74"/>
        </w:numPr>
        <w:tabs>
          <w:tab w:val="left" w:pos="1134"/>
        </w:tabs>
        <w:spacing w:after="0" w:line="360" w:lineRule="auto"/>
        <w:ind w:left="0" w:firstLine="680"/>
        <w:jc w:val="both"/>
        <w:rPr>
          <w:rFonts w:ascii="Times New Roman" w:hAnsi="Times New Roman" w:cs="Times New Roman"/>
          <w:spacing w:val="-2"/>
          <w:sz w:val="28"/>
          <w:szCs w:val="28"/>
        </w:rPr>
      </w:pPr>
      <w:bookmarkStart w:id="36" w:name="_Ref56466336"/>
      <w:proofErr w:type="spellStart"/>
      <w:r w:rsidRPr="00A65790">
        <w:rPr>
          <w:rFonts w:ascii="Times New Roman" w:hAnsi="Times New Roman" w:cs="Times New Roman"/>
          <w:spacing w:val="-2"/>
          <w:sz w:val="28"/>
          <w:szCs w:val="28"/>
        </w:rPr>
        <w:t>Усачов</w:t>
      </w:r>
      <w:proofErr w:type="spellEnd"/>
      <w:r w:rsidRPr="00A65790">
        <w:rPr>
          <w:rFonts w:ascii="Times New Roman" w:hAnsi="Times New Roman" w:cs="Times New Roman"/>
          <w:spacing w:val="-2"/>
          <w:sz w:val="28"/>
          <w:szCs w:val="28"/>
        </w:rPr>
        <w:t xml:space="preserve"> Ю. </w:t>
      </w:r>
      <w:r w:rsidRPr="00E954DF">
        <w:rPr>
          <w:rFonts w:ascii="Times New Roman" w:hAnsi="Times New Roman" w:cs="Times New Roman"/>
          <w:i/>
          <w:spacing w:val="-2"/>
          <w:sz w:val="28"/>
          <w:szCs w:val="28"/>
        </w:rPr>
        <w:t xml:space="preserve">Особливості </w:t>
      </w:r>
      <w:proofErr w:type="spellStart"/>
      <w:r w:rsidRPr="00E954DF">
        <w:rPr>
          <w:rFonts w:ascii="Times New Roman" w:hAnsi="Times New Roman" w:cs="Times New Roman"/>
          <w:i/>
          <w:spacing w:val="-2"/>
          <w:sz w:val="28"/>
          <w:szCs w:val="28"/>
        </w:rPr>
        <w:t>морфо</w:t>
      </w:r>
      <w:proofErr w:type="spellEnd"/>
      <w:r w:rsidRPr="00E954DF">
        <w:rPr>
          <w:rFonts w:ascii="Times New Roman" w:hAnsi="Times New Roman" w:cs="Times New Roman"/>
          <w:i/>
          <w:spacing w:val="-2"/>
          <w:sz w:val="28"/>
          <w:szCs w:val="28"/>
        </w:rPr>
        <w:t>-функціонального стану дівчат, які займаються оздоровчим фітнесом</w:t>
      </w:r>
      <w:r w:rsidRPr="00A65790">
        <w:rPr>
          <w:rFonts w:ascii="Times New Roman" w:hAnsi="Times New Roman" w:cs="Times New Roman"/>
          <w:spacing w:val="-2"/>
          <w:sz w:val="28"/>
          <w:szCs w:val="28"/>
        </w:rPr>
        <w:t xml:space="preserve"> / Ю. </w:t>
      </w:r>
      <w:proofErr w:type="spellStart"/>
      <w:r w:rsidRPr="00A65790">
        <w:rPr>
          <w:rFonts w:ascii="Times New Roman" w:hAnsi="Times New Roman" w:cs="Times New Roman"/>
          <w:spacing w:val="-2"/>
          <w:sz w:val="28"/>
          <w:szCs w:val="28"/>
        </w:rPr>
        <w:t>Усачов</w:t>
      </w:r>
      <w:proofErr w:type="spellEnd"/>
      <w:r w:rsidRPr="00A65790">
        <w:rPr>
          <w:rFonts w:ascii="Times New Roman" w:hAnsi="Times New Roman" w:cs="Times New Roman"/>
          <w:spacing w:val="-2"/>
          <w:sz w:val="28"/>
          <w:szCs w:val="28"/>
        </w:rPr>
        <w:t xml:space="preserve"> // Теорія і методика фіз</w:t>
      </w:r>
      <w:r w:rsidR="00E954DF">
        <w:rPr>
          <w:rFonts w:ascii="Times New Roman" w:hAnsi="Times New Roman" w:cs="Times New Roman"/>
          <w:spacing w:val="-2"/>
          <w:sz w:val="28"/>
          <w:szCs w:val="28"/>
        </w:rPr>
        <w:t>ичного</w:t>
      </w:r>
      <w:r w:rsidRPr="00A65790">
        <w:rPr>
          <w:rFonts w:ascii="Times New Roman" w:hAnsi="Times New Roman" w:cs="Times New Roman"/>
          <w:spacing w:val="-2"/>
          <w:sz w:val="28"/>
          <w:szCs w:val="28"/>
        </w:rPr>
        <w:t xml:space="preserve"> виховання і спорту. 2007. № 3. С. 86-89.</w:t>
      </w:r>
    </w:p>
    <w:p w:rsidR="00A65790" w:rsidRPr="00A65790" w:rsidRDefault="00A65790" w:rsidP="00A65790">
      <w:pPr>
        <w:numPr>
          <w:ilvl w:val="0"/>
          <w:numId w:val="74"/>
        </w:numPr>
        <w:shd w:val="clear" w:color="auto" w:fill="FFFFFF"/>
        <w:tabs>
          <w:tab w:val="left" w:pos="557"/>
          <w:tab w:val="left" w:pos="993"/>
          <w:tab w:val="left" w:pos="1134"/>
        </w:tabs>
        <w:autoSpaceDE w:val="0"/>
        <w:autoSpaceDN w:val="0"/>
        <w:adjustRightInd w:val="0"/>
        <w:spacing w:line="360" w:lineRule="auto"/>
        <w:ind w:left="0" w:firstLine="680"/>
        <w:jc w:val="both"/>
        <w:rPr>
          <w:rFonts w:ascii="Times New Roman" w:hAnsi="Times New Roman" w:cs="Times New Roman"/>
          <w:color w:val="auto"/>
          <w:spacing w:val="-2"/>
          <w:sz w:val="28"/>
          <w:szCs w:val="28"/>
        </w:rPr>
      </w:pPr>
      <w:bookmarkStart w:id="37" w:name="_Ref56422060"/>
      <w:proofErr w:type="spellStart"/>
      <w:r w:rsidRPr="00A65790">
        <w:rPr>
          <w:rFonts w:ascii="Times New Roman" w:hAnsi="Times New Roman" w:cs="Times New Roman"/>
          <w:color w:val="auto"/>
          <w:spacing w:val="-2"/>
          <w:sz w:val="28"/>
          <w:szCs w:val="28"/>
          <w:lang w:val="uk-UA"/>
        </w:rPr>
        <w:t>Хоули</w:t>
      </w:r>
      <w:proofErr w:type="spellEnd"/>
      <w:r w:rsidRPr="00A65790">
        <w:rPr>
          <w:rFonts w:ascii="Times New Roman" w:hAnsi="Times New Roman" w:cs="Times New Roman"/>
          <w:color w:val="auto"/>
          <w:spacing w:val="-2"/>
          <w:sz w:val="28"/>
          <w:szCs w:val="28"/>
        </w:rPr>
        <w:t xml:space="preserve"> </w:t>
      </w:r>
      <w:r w:rsidRPr="00A65790">
        <w:rPr>
          <w:rFonts w:ascii="Times New Roman" w:hAnsi="Times New Roman" w:cs="Times New Roman"/>
          <w:color w:val="auto"/>
          <w:spacing w:val="-2"/>
          <w:sz w:val="28"/>
          <w:szCs w:val="28"/>
          <w:lang w:val="uk-UA"/>
        </w:rPr>
        <w:t>Э</w:t>
      </w:r>
      <w:r w:rsidRPr="00A65790">
        <w:rPr>
          <w:rFonts w:ascii="Times New Roman" w:hAnsi="Times New Roman" w:cs="Times New Roman"/>
          <w:color w:val="auto"/>
          <w:spacing w:val="-2"/>
          <w:sz w:val="28"/>
          <w:szCs w:val="28"/>
        </w:rPr>
        <w:t>. </w:t>
      </w:r>
      <w:r w:rsidRPr="00A65790">
        <w:rPr>
          <w:rFonts w:ascii="Times New Roman" w:hAnsi="Times New Roman" w:cs="Times New Roman"/>
          <w:color w:val="auto"/>
          <w:spacing w:val="-2"/>
          <w:sz w:val="28"/>
          <w:szCs w:val="28"/>
          <w:lang w:val="uk-UA"/>
        </w:rPr>
        <w:t>Т</w:t>
      </w:r>
      <w:r w:rsidRPr="00A65790">
        <w:rPr>
          <w:rFonts w:ascii="Times New Roman" w:hAnsi="Times New Roman" w:cs="Times New Roman"/>
          <w:color w:val="auto"/>
          <w:spacing w:val="-2"/>
          <w:sz w:val="28"/>
          <w:szCs w:val="28"/>
        </w:rPr>
        <w:t xml:space="preserve">. </w:t>
      </w:r>
      <w:proofErr w:type="spellStart"/>
      <w:r w:rsidRPr="00A65790">
        <w:rPr>
          <w:rFonts w:ascii="Times New Roman" w:hAnsi="Times New Roman" w:cs="Times New Roman"/>
          <w:color w:val="auto"/>
          <w:spacing w:val="-2"/>
          <w:sz w:val="28"/>
          <w:szCs w:val="28"/>
          <w:lang w:val="uk-UA"/>
        </w:rPr>
        <w:t>Руководство</w:t>
      </w:r>
      <w:proofErr w:type="spellEnd"/>
      <w:r w:rsidRPr="00A65790">
        <w:rPr>
          <w:rFonts w:ascii="Times New Roman" w:hAnsi="Times New Roman" w:cs="Times New Roman"/>
          <w:color w:val="auto"/>
          <w:spacing w:val="-2"/>
          <w:sz w:val="28"/>
          <w:szCs w:val="28"/>
          <w:lang w:val="uk-UA"/>
        </w:rPr>
        <w:t xml:space="preserve"> </w:t>
      </w:r>
      <w:proofErr w:type="spellStart"/>
      <w:r w:rsidRPr="00A65790">
        <w:rPr>
          <w:rFonts w:ascii="Times New Roman" w:hAnsi="Times New Roman" w:cs="Times New Roman"/>
          <w:color w:val="auto"/>
          <w:spacing w:val="-2"/>
          <w:sz w:val="28"/>
          <w:szCs w:val="28"/>
          <w:lang w:val="uk-UA"/>
        </w:rPr>
        <w:t>инструктора</w:t>
      </w:r>
      <w:proofErr w:type="spellEnd"/>
      <w:r w:rsidRPr="00A65790">
        <w:rPr>
          <w:rFonts w:ascii="Times New Roman" w:hAnsi="Times New Roman" w:cs="Times New Roman"/>
          <w:color w:val="auto"/>
          <w:spacing w:val="-2"/>
          <w:sz w:val="28"/>
          <w:szCs w:val="28"/>
          <w:lang w:val="uk-UA"/>
        </w:rPr>
        <w:t xml:space="preserve"> </w:t>
      </w:r>
      <w:proofErr w:type="spellStart"/>
      <w:r w:rsidRPr="00A65790">
        <w:rPr>
          <w:rFonts w:ascii="Times New Roman" w:hAnsi="Times New Roman" w:cs="Times New Roman"/>
          <w:color w:val="auto"/>
          <w:spacing w:val="-2"/>
          <w:sz w:val="28"/>
          <w:szCs w:val="28"/>
          <w:lang w:val="uk-UA"/>
        </w:rPr>
        <w:t>оздоровительного</w:t>
      </w:r>
      <w:proofErr w:type="spellEnd"/>
      <w:r w:rsidRPr="00A65790">
        <w:rPr>
          <w:rFonts w:ascii="Times New Roman" w:hAnsi="Times New Roman" w:cs="Times New Roman"/>
          <w:color w:val="auto"/>
          <w:spacing w:val="-2"/>
          <w:sz w:val="28"/>
          <w:szCs w:val="28"/>
          <w:lang w:val="uk-UA"/>
        </w:rPr>
        <w:t xml:space="preserve"> </w:t>
      </w:r>
      <w:proofErr w:type="spellStart"/>
      <w:r w:rsidRPr="00A65790">
        <w:rPr>
          <w:rFonts w:ascii="Times New Roman" w:hAnsi="Times New Roman" w:cs="Times New Roman"/>
          <w:color w:val="auto"/>
          <w:spacing w:val="-2"/>
          <w:sz w:val="28"/>
          <w:szCs w:val="28"/>
          <w:lang w:val="uk-UA"/>
        </w:rPr>
        <w:t>фитнеса</w:t>
      </w:r>
      <w:proofErr w:type="spellEnd"/>
      <w:r w:rsidRPr="00A65790">
        <w:rPr>
          <w:rFonts w:ascii="Times New Roman" w:hAnsi="Times New Roman" w:cs="Times New Roman"/>
          <w:color w:val="auto"/>
          <w:spacing w:val="-2"/>
          <w:sz w:val="28"/>
          <w:szCs w:val="28"/>
          <w:lang w:val="uk-UA"/>
        </w:rPr>
        <w:t xml:space="preserve"> / Э. Т. </w:t>
      </w:r>
      <w:proofErr w:type="spellStart"/>
      <w:r w:rsidRPr="00A65790">
        <w:rPr>
          <w:rFonts w:ascii="Times New Roman" w:hAnsi="Times New Roman" w:cs="Times New Roman"/>
          <w:color w:val="auto"/>
          <w:spacing w:val="-2"/>
          <w:sz w:val="28"/>
          <w:szCs w:val="28"/>
          <w:lang w:val="uk-UA"/>
        </w:rPr>
        <w:t>Хоули</w:t>
      </w:r>
      <w:proofErr w:type="spellEnd"/>
      <w:r w:rsidRPr="00A65790">
        <w:rPr>
          <w:rFonts w:ascii="Times New Roman" w:hAnsi="Times New Roman" w:cs="Times New Roman"/>
          <w:color w:val="auto"/>
          <w:spacing w:val="-2"/>
          <w:sz w:val="28"/>
          <w:szCs w:val="28"/>
          <w:lang w:val="uk-UA"/>
        </w:rPr>
        <w:t>, Б. Д. </w:t>
      </w:r>
      <w:proofErr w:type="spellStart"/>
      <w:r w:rsidRPr="00A65790">
        <w:rPr>
          <w:rFonts w:ascii="Times New Roman" w:hAnsi="Times New Roman" w:cs="Times New Roman"/>
          <w:color w:val="auto"/>
          <w:spacing w:val="-2"/>
          <w:sz w:val="28"/>
          <w:szCs w:val="28"/>
          <w:lang w:val="uk-UA"/>
        </w:rPr>
        <w:t>Френкс</w:t>
      </w:r>
      <w:proofErr w:type="spellEnd"/>
      <w:r w:rsidRPr="00A65790">
        <w:rPr>
          <w:rFonts w:ascii="Times New Roman" w:hAnsi="Times New Roman" w:cs="Times New Roman"/>
          <w:color w:val="auto"/>
          <w:spacing w:val="-2"/>
          <w:sz w:val="28"/>
          <w:szCs w:val="28"/>
          <w:lang w:val="uk-UA"/>
        </w:rPr>
        <w:t xml:space="preserve">. </w:t>
      </w:r>
      <w:proofErr w:type="spellStart"/>
      <w:r w:rsidRPr="00A65790">
        <w:rPr>
          <w:rFonts w:ascii="Times New Roman" w:hAnsi="Times New Roman" w:cs="Times New Roman"/>
          <w:color w:val="auto"/>
          <w:spacing w:val="-2"/>
          <w:sz w:val="28"/>
          <w:szCs w:val="28"/>
          <w:lang w:val="uk-UA"/>
        </w:rPr>
        <w:t>Киев</w:t>
      </w:r>
      <w:proofErr w:type="spellEnd"/>
      <w:r w:rsidRPr="00A65790">
        <w:rPr>
          <w:rFonts w:ascii="Times New Roman" w:hAnsi="Times New Roman" w:cs="Times New Roman"/>
          <w:color w:val="auto"/>
          <w:spacing w:val="-2"/>
          <w:sz w:val="28"/>
          <w:szCs w:val="28"/>
          <w:lang w:val="uk-UA"/>
        </w:rPr>
        <w:t xml:space="preserve">: </w:t>
      </w:r>
      <w:proofErr w:type="spellStart"/>
      <w:r w:rsidRPr="00A65790">
        <w:rPr>
          <w:rFonts w:ascii="Times New Roman" w:hAnsi="Times New Roman" w:cs="Times New Roman"/>
          <w:color w:val="auto"/>
          <w:spacing w:val="-2"/>
          <w:sz w:val="28"/>
          <w:szCs w:val="28"/>
          <w:lang w:val="uk-UA"/>
        </w:rPr>
        <w:t>Олимпийская</w:t>
      </w:r>
      <w:proofErr w:type="spellEnd"/>
      <w:r w:rsidRPr="00A65790">
        <w:rPr>
          <w:rFonts w:ascii="Times New Roman" w:hAnsi="Times New Roman" w:cs="Times New Roman"/>
          <w:color w:val="auto"/>
          <w:spacing w:val="-2"/>
          <w:sz w:val="28"/>
          <w:szCs w:val="28"/>
          <w:lang w:val="uk-UA"/>
        </w:rPr>
        <w:t xml:space="preserve"> </w:t>
      </w:r>
      <w:proofErr w:type="spellStart"/>
      <w:r w:rsidRPr="00A65790">
        <w:rPr>
          <w:rFonts w:ascii="Times New Roman" w:hAnsi="Times New Roman" w:cs="Times New Roman"/>
          <w:color w:val="auto"/>
          <w:spacing w:val="-2"/>
          <w:sz w:val="28"/>
          <w:szCs w:val="28"/>
          <w:lang w:val="uk-UA"/>
        </w:rPr>
        <w:t>литература</w:t>
      </w:r>
      <w:proofErr w:type="spellEnd"/>
      <w:r w:rsidRPr="00A65790">
        <w:rPr>
          <w:rFonts w:ascii="Times New Roman" w:hAnsi="Times New Roman" w:cs="Times New Roman"/>
          <w:color w:val="auto"/>
          <w:spacing w:val="-2"/>
          <w:sz w:val="28"/>
          <w:szCs w:val="28"/>
          <w:lang w:val="uk-UA"/>
        </w:rPr>
        <w:t xml:space="preserve">, 2004. </w:t>
      </w:r>
      <w:r w:rsidRPr="00A65790">
        <w:rPr>
          <w:rFonts w:ascii="Times New Roman" w:hAnsi="Times New Roman" w:cs="Times New Roman"/>
          <w:color w:val="auto"/>
          <w:spacing w:val="-2"/>
          <w:sz w:val="28"/>
          <w:szCs w:val="28"/>
        </w:rPr>
        <w:t>376</w:t>
      </w:r>
      <w:r w:rsidRPr="00A65790">
        <w:rPr>
          <w:rFonts w:ascii="Times New Roman" w:hAnsi="Times New Roman" w:cs="Times New Roman"/>
          <w:color w:val="auto"/>
          <w:spacing w:val="-2"/>
          <w:sz w:val="28"/>
          <w:szCs w:val="28"/>
          <w:lang w:val="en-AU"/>
        </w:rPr>
        <w:t> </w:t>
      </w:r>
      <w:r w:rsidRPr="00A65790">
        <w:rPr>
          <w:rFonts w:ascii="Times New Roman" w:hAnsi="Times New Roman" w:cs="Times New Roman"/>
          <w:color w:val="auto"/>
          <w:spacing w:val="-2"/>
          <w:sz w:val="28"/>
          <w:szCs w:val="28"/>
          <w:lang w:val="uk-UA"/>
        </w:rPr>
        <w:t>с</w:t>
      </w:r>
      <w:r w:rsidRPr="00A65790">
        <w:rPr>
          <w:rFonts w:ascii="Times New Roman" w:hAnsi="Times New Roman" w:cs="Times New Roman"/>
          <w:color w:val="auto"/>
          <w:spacing w:val="-2"/>
          <w:sz w:val="28"/>
          <w:szCs w:val="28"/>
        </w:rPr>
        <w:t>.</w:t>
      </w:r>
      <w:bookmarkEnd w:id="37"/>
    </w:p>
    <w:p w:rsidR="00A65790" w:rsidRPr="00522935" w:rsidRDefault="00A65790" w:rsidP="00A65790">
      <w:pPr>
        <w:pStyle w:val="af7"/>
        <w:numPr>
          <w:ilvl w:val="0"/>
          <w:numId w:val="74"/>
        </w:numPr>
        <w:tabs>
          <w:tab w:val="left" w:pos="0"/>
          <w:tab w:val="left" w:pos="851"/>
          <w:tab w:val="left" w:pos="993"/>
          <w:tab w:val="left" w:pos="1134"/>
        </w:tabs>
        <w:spacing w:before="0" w:beforeAutospacing="0" w:after="0" w:afterAutospacing="0" w:line="360" w:lineRule="auto"/>
        <w:ind w:left="0" w:firstLine="680"/>
        <w:jc w:val="both"/>
        <w:rPr>
          <w:sz w:val="28"/>
          <w:szCs w:val="28"/>
          <w:lang w:val="uk-UA"/>
        </w:rPr>
      </w:pPr>
      <w:proofErr w:type="spellStart"/>
      <w:r w:rsidRPr="00522935">
        <w:rPr>
          <w:sz w:val="28"/>
          <w:szCs w:val="28"/>
          <w:lang w:val="uk-UA"/>
        </w:rPr>
        <w:lastRenderedPageBreak/>
        <w:t>Хpипкова</w:t>
      </w:r>
      <w:proofErr w:type="spellEnd"/>
      <w:r w:rsidRPr="00522935">
        <w:rPr>
          <w:sz w:val="28"/>
          <w:szCs w:val="28"/>
          <w:lang w:val="uk-UA"/>
        </w:rPr>
        <w:t xml:space="preserve"> А. Г. </w:t>
      </w:r>
      <w:proofErr w:type="spellStart"/>
      <w:r w:rsidRPr="00522935">
        <w:rPr>
          <w:sz w:val="28"/>
          <w:szCs w:val="28"/>
          <w:lang w:val="uk-UA"/>
        </w:rPr>
        <w:t>Возpастная</w:t>
      </w:r>
      <w:proofErr w:type="spellEnd"/>
      <w:r w:rsidRPr="00522935">
        <w:rPr>
          <w:sz w:val="28"/>
          <w:szCs w:val="28"/>
          <w:lang w:val="uk-UA"/>
        </w:rPr>
        <w:t xml:space="preserve"> </w:t>
      </w:r>
      <w:proofErr w:type="spellStart"/>
      <w:r w:rsidRPr="00522935">
        <w:rPr>
          <w:sz w:val="28"/>
          <w:szCs w:val="28"/>
          <w:lang w:val="uk-UA"/>
        </w:rPr>
        <w:t>физиология</w:t>
      </w:r>
      <w:proofErr w:type="spellEnd"/>
      <w:r w:rsidRPr="00522935">
        <w:rPr>
          <w:sz w:val="28"/>
          <w:szCs w:val="28"/>
          <w:lang w:val="uk-UA"/>
        </w:rPr>
        <w:t xml:space="preserve"> и </w:t>
      </w:r>
      <w:proofErr w:type="spellStart"/>
      <w:r w:rsidRPr="00522935">
        <w:rPr>
          <w:sz w:val="28"/>
          <w:szCs w:val="28"/>
          <w:lang w:val="uk-UA"/>
        </w:rPr>
        <w:t>школьная</w:t>
      </w:r>
      <w:proofErr w:type="spellEnd"/>
      <w:r w:rsidRPr="00522935">
        <w:rPr>
          <w:sz w:val="28"/>
          <w:szCs w:val="28"/>
          <w:lang w:val="uk-UA"/>
        </w:rPr>
        <w:t xml:space="preserve"> </w:t>
      </w:r>
      <w:proofErr w:type="spellStart"/>
      <w:r w:rsidRPr="00522935">
        <w:rPr>
          <w:sz w:val="28"/>
          <w:szCs w:val="28"/>
          <w:lang w:val="uk-UA"/>
        </w:rPr>
        <w:t>гигиена</w:t>
      </w:r>
      <w:proofErr w:type="spellEnd"/>
      <w:r w:rsidRPr="00522935">
        <w:rPr>
          <w:sz w:val="28"/>
          <w:szCs w:val="28"/>
          <w:lang w:val="uk-UA"/>
        </w:rPr>
        <w:t xml:space="preserve"> / А. Г. </w:t>
      </w:r>
      <w:proofErr w:type="spellStart"/>
      <w:r w:rsidRPr="00522935">
        <w:rPr>
          <w:sz w:val="28"/>
          <w:szCs w:val="28"/>
          <w:lang w:val="uk-UA"/>
        </w:rPr>
        <w:t>Хpипкова</w:t>
      </w:r>
      <w:proofErr w:type="spellEnd"/>
      <w:r w:rsidRPr="00522935">
        <w:rPr>
          <w:sz w:val="28"/>
          <w:szCs w:val="28"/>
          <w:lang w:val="uk-UA"/>
        </w:rPr>
        <w:t>, М. В. </w:t>
      </w:r>
      <w:proofErr w:type="spellStart"/>
      <w:r w:rsidRPr="00522935">
        <w:rPr>
          <w:sz w:val="28"/>
          <w:szCs w:val="28"/>
          <w:lang w:val="uk-UA"/>
        </w:rPr>
        <w:t>Антpопова</w:t>
      </w:r>
      <w:proofErr w:type="spellEnd"/>
      <w:r w:rsidRPr="00522935">
        <w:rPr>
          <w:sz w:val="28"/>
          <w:szCs w:val="28"/>
          <w:lang w:val="uk-UA"/>
        </w:rPr>
        <w:t>, Д. А. </w:t>
      </w:r>
      <w:proofErr w:type="spellStart"/>
      <w:r w:rsidRPr="00522935">
        <w:rPr>
          <w:sz w:val="28"/>
          <w:szCs w:val="28"/>
          <w:lang w:val="uk-UA"/>
        </w:rPr>
        <w:t>Фаpбеp</w:t>
      </w:r>
      <w:proofErr w:type="spellEnd"/>
      <w:r w:rsidRPr="00522935">
        <w:rPr>
          <w:sz w:val="28"/>
          <w:szCs w:val="28"/>
          <w:lang w:val="uk-UA"/>
        </w:rPr>
        <w:t xml:space="preserve">. М.: </w:t>
      </w:r>
      <w:proofErr w:type="spellStart"/>
      <w:r w:rsidRPr="00522935">
        <w:rPr>
          <w:sz w:val="28"/>
          <w:szCs w:val="28"/>
          <w:lang w:val="uk-UA"/>
        </w:rPr>
        <w:t>Пpосвещение</w:t>
      </w:r>
      <w:proofErr w:type="spellEnd"/>
      <w:r w:rsidRPr="00522935">
        <w:rPr>
          <w:sz w:val="28"/>
          <w:szCs w:val="28"/>
          <w:lang w:val="uk-UA"/>
        </w:rPr>
        <w:t>, 1990. 320 с.</w:t>
      </w:r>
    </w:p>
    <w:p w:rsidR="00A65790" w:rsidRPr="00522935" w:rsidRDefault="00A65790" w:rsidP="00A65790">
      <w:pPr>
        <w:numPr>
          <w:ilvl w:val="0"/>
          <w:numId w:val="74"/>
        </w:numPr>
        <w:shd w:val="clear" w:color="auto" w:fill="FFFFFF"/>
        <w:tabs>
          <w:tab w:val="left" w:pos="571"/>
          <w:tab w:val="left" w:pos="993"/>
          <w:tab w:val="left" w:pos="1134"/>
        </w:tabs>
        <w:autoSpaceDE w:val="0"/>
        <w:autoSpaceDN w:val="0"/>
        <w:adjustRightInd w:val="0"/>
        <w:spacing w:line="360" w:lineRule="auto"/>
        <w:ind w:left="0" w:firstLine="680"/>
        <w:jc w:val="both"/>
        <w:rPr>
          <w:rFonts w:ascii="Times New Roman" w:hAnsi="Times New Roman" w:cs="Times New Roman"/>
          <w:color w:val="auto"/>
          <w:sz w:val="28"/>
          <w:szCs w:val="28"/>
          <w:lang w:val="uk-UA"/>
        </w:rPr>
      </w:pPr>
      <w:r w:rsidRPr="00522935">
        <w:rPr>
          <w:rFonts w:ascii="Times New Roman" w:hAnsi="Times New Roman" w:cs="Times New Roman"/>
          <w:color w:val="auto"/>
          <w:sz w:val="28"/>
          <w:szCs w:val="28"/>
          <w:lang w:val="uk-UA"/>
        </w:rPr>
        <w:t xml:space="preserve">Христова Т. Є. Тестування рухових здібностей школярів: курс лекцій для студентів вищих навчальних закладів спеціальності «Фізична культура» / Т.Є. Христова. Мелітополь: ФОП </w:t>
      </w:r>
      <w:proofErr w:type="spellStart"/>
      <w:r w:rsidRPr="00522935">
        <w:rPr>
          <w:rFonts w:ascii="Times New Roman" w:hAnsi="Times New Roman" w:cs="Times New Roman"/>
          <w:color w:val="auto"/>
          <w:sz w:val="28"/>
          <w:szCs w:val="28"/>
          <w:lang w:val="uk-UA"/>
        </w:rPr>
        <w:t>Силаєва</w:t>
      </w:r>
      <w:proofErr w:type="spellEnd"/>
      <w:r w:rsidRPr="00522935">
        <w:rPr>
          <w:rFonts w:ascii="Times New Roman" w:hAnsi="Times New Roman" w:cs="Times New Roman"/>
          <w:color w:val="auto"/>
          <w:sz w:val="28"/>
          <w:szCs w:val="28"/>
          <w:lang w:val="uk-UA"/>
        </w:rPr>
        <w:t xml:space="preserve"> О.В., 2017. 48 с.</w:t>
      </w:r>
    </w:p>
    <w:p w:rsidR="00A65790" w:rsidRPr="00522935" w:rsidRDefault="00A65790" w:rsidP="00A65790">
      <w:pPr>
        <w:pStyle w:val="af5"/>
        <w:numPr>
          <w:ilvl w:val="0"/>
          <w:numId w:val="74"/>
        </w:numPr>
        <w:tabs>
          <w:tab w:val="left" w:pos="1134"/>
        </w:tabs>
        <w:spacing w:after="0" w:line="360" w:lineRule="auto"/>
        <w:ind w:left="0" w:firstLine="680"/>
        <w:jc w:val="both"/>
        <w:rPr>
          <w:rFonts w:ascii="Times New Roman" w:hAnsi="Times New Roman" w:cs="Times New Roman"/>
          <w:sz w:val="28"/>
          <w:szCs w:val="28"/>
        </w:rPr>
      </w:pPr>
      <w:r w:rsidRPr="00522935">
        <w:rPr>
          <w:rFonts w:ascii="Times New Roman" w:hAnsi="Times New Roman" w:cs="Times New Roman"/>
          <w:sz w:val="28"/>
          <w:szCs w:val="28"/>
        </w:rPr>
        <w:t xml:space="preserve">Школа О. М. Сучасні фітнес-технології </w:t>
      </w:r>
      <w:proofErr w:type="spellStart"/>
      <w:r w:rsidRPr="00522935">
        <w:rPr>
          <w:rFonts w:ascii="Times New Roman" w:hAnsi="Times New Roman" w:cs="Times New Roman"/>
          <w:sz w:val="28"/>
          <w:szCs w:val="28"/>
        </w:rPr>
        <w:t>оздоровчо</w:t>
      </w:r>
      <w:proofErr w:type="spellEnd"/>
      <w:r w:rsidRPr="00522935">
        <w:rPr>
          <w:rFonts w:ascii="Times New Roman" w:hAnsi="Times New Roman" w:cs="Times New Roman"/>
          <w:sz w:val="28"/>
          <w:szCs w:val="28"/>
        </w:rPr>
        <w:t>-рекреаційної спрямованості: навчальний посібник / О. М. Школа, А. В. </w:t>
      </w:r>
      <w:proofErr w:type="spellStart"/>
      <w:r w:rsidRPr="00522935">
        <w:rPr>
          <w:rFonts w:ascii="Times New Roman" w:hAnsi="Times New Roman" w:cs="Times New Roman"/>
          <w:sz w:val="28"/>
          <w:szCs w:val="28"/>
        </w:rPr>
        <w:t>Осіпцов</w:t>
      </w:r>
      <w:proofErr w:type="spellEnd"/>
      <w:r w:rsidRPr="00522935">
        <w:rPr>
          <w:rFonts w:ascii="Times New Roman" w:hAnsi="Times New Roman" w:cs="Times New Roman"/>
          <w:sz w:val="28"/>
          <w:szCs w:val="28"/>
        </w:rPr>
        <w:t>; Комунальний заклад «ХГПА» ХОР. Харків, 2017. 217</w:t>
      </w:r>
      <w:r w:rsidR="00B81296" w:rsidRPr="00522935">
        <w:rPr>
          <w:rFonts w:ascii="Times New Roman" w:hAnsi="Times New Roman" w:cs="Times New Roman"/>
          <w:sz w:val="28"/>
          <w:szCs w:val="28"/>
        </w:rPr>
        <w:t xml:space="preserve"> </w:t>
      </w:r>
      <w:r w:rsidRPr="00522935">
        <w:rPr>
          <w:rFonts w:ascii="Times New Roman" w:hAnsi="Times New Roman" w:cs="Times New Roman"/>
          <w:sz w:val="28"/>
          <w:szCs w:val="28"/>
        </w:rPr>
        <w:t>с.</w:t>
      </w:r>
    </w:p>
    <w:p w:rsidR="00A65790" w:rsidRPr="00522935" w:rsidRDefault="00A65790" w:rsidP="00A65790">
      <w:pPr>
        <w:pStyle w:val="af5"/>
        <w:numPr>
          <w:ilvl w:val="0"/>
          <w:numId w:val="74"/>
        </w:numPr>
        <w:tabs>
          <w:tab w:val="left" w:pos="1134"/>
        </w:tabs>
        <w:spacing w:after="0" w:line="360" w:lineRule="auto"/>
        <w:ind w:left="0" w:firstLine="680"/>
        <w:jc w:val="both"/>
        <w:rPr>
          <w:rFonts w:ascii="Times New Roman" w:hAnsi="Times New Roman" w:cs="Times New Roman"/>
          <w:sz w:val="28"/>
          <w:szCs w:val="28"/>
        </w:rPr>
      </w:pPr>
      <w:proofErr w:type="spellStart"/>
      <w:r w:rsidRPr="00522935">
        <w:rPr>
          <w:rFonts w:ascii="Times New Roman" w:hAnsi="Times New Roman" w:cs="Times New Roman"/>
          <w:sz w:val="28"/>
          <w:szCs w:val="28"/>
        </w:rPr>
        <w:t>Andrieieva</w:t>
      </w:r>
      <w:proofErr w:type="spellEnd"/>
      <w:r w:rsidRPr="00522935">
        <w:rPr>
          <w:rFonts w:ascii="Times New Roman" w:hAnsi="Times New Roman" w:cs="Times New Roman"/>
          <w:sz w:val="28"/>
          <w:szCs w:val="28"/>
        </w:rPr>
        <w:t xml:space="preserve">, O., &amp; </w:t>
      </w:r>
      <w:proofErr w:type="spellStart"/>
      <w:r w:rsidRPr="00522935">
        <w:rPr>
          <w:rFonts w:ascii="Times New Roman" w:hAnsi="Times New Roman" w:cs="Times New Roman"/>
          <w:sz w:val="28"/>
          <w:szCs w:val="28"/>
        </w:rPr>
        <w:t>Hakman</w:t>
      </w:r>
      <w:proofErr w:type="spellEnd"/>
      <w:r w:rsidRPr="00522935">
        <w:rPr>
          <w:rFonts w:ascii="Times New Roman" w:hAnsi="Times New Roman" w:cs="Times New Roman"/>
          <w:sz w:val="28"/>
          <w:szCs w:val="28"/>
        </w:rPr>
        <w:t xml:space="preserve">, A.. </w:t>
      </w:r>
      <w:proofErr w:type="spellStart"/>
      <w:r w:rsidRPr="00522935">
        <w:rPr>
          <w:rFonts w:ascii="Times New Roman" w:hAnsi="Times New Roman" w:cs="Times New Roman"/>
          <w:sz w:val="28"/>
          <w:szCs w:val="28"/>
        </w:rPr>
        <w:t>Health</w:t>
      </w:r>
      <w:proofErr w:type="spellEnd"/>
      <w:r w:rsidRPr="00522935">
        <w:rPr>
          <w:rFonts w:ascii="Times New Roman" w:hAnsi="Times New Roman" w:cs="Times New Roman"/>
          <w:sz w:val="28"/>
          <w:szCs w:val="28"/>
        </w:rPr>
        <w:t xml:space="preserve"> </w:t>
      </w:r>
      <w:proofErr w:type="spellStart"/>
      <w:r w:rsidRPr="00522935">
        <w:rPr>
          <w:rFonts w:ascii="Times New Roman" w:hAnsi="Times New Roman" w:cs="Times New Roman"/>
          <w:sz w:val="28"/>
          <w:szCs w:val="28"/>
        </w:rPr>
        <w:t>status</w:t>
      </w:r>
      <w:proofErr w:type="spellEnd"/>
      <w:r w:rsidRPr="00522935">
        <w:rPr>
          <w:rFonts w:ascii="Times New Roman" w:hAnsi="Times New Roman" w:cs="Times New Roman"/>
          <w:sz w:val="28"/>
          <w:szCs w:val="28"/>
        </w:rPr>
        <w:t xml:space="preserve"> </w:t>
      </w:r>
      <w:proofErr w:type="spellStart"/>
      <w:r w:rsidRPr="00522935">
        <w:rPr>
          <w:rFonts w:ascii="Times New Roman" w:hAnsi="Times New Roman" w:cs="Times New Roman"/>
          <w:sz w:val="28"/>
          <w:szCs w:val="28"/>
        </w:rPr>
        <w:t>and</w:t>
      </w:r>
      <w:proofErr w:type="spellEnd"/>
      <w:r w:rsidRPr="00522935">
        <w:rPr>
          <w:rFonts w:ascii="Times New Roman" w:hAnsi="Times New Roman" w:cs="Times New Roman"/>
          <w:sz w:val="28"/>
          <w:szCs w:val="28"/>
        </w:rPr>
        <w:t xml:space="preserve"> </w:t>
      </w:r>
      <w:proofErr w:type="spellStart"/>
      <w:r w:rsidRPr="00522935">
        <w:rPr>
          <w:rFonts w:ascii="Times New Roman" w:hAnsi="Times New Roman" w:cs="Times New Roman"/>
          <w:sz w:val="28"/>
          <w:szCs w:val="28"/>
        </w:rPr>
        <w:t>morbidity</w:t>
      </w:r>
      <w:proofErr w:type="spellEnd"/>
      <w:r w:rsidRPr="00522935">
        <w:rPr>
          <w:rFonts w:ascii="Times New Roman" w:hAnsi="Times New Roman" w:cs="Times New Roman"/>
          <w:sz w:val="28"/>
          <w:szCs w:val="28"/>
        </w:rPr>
        <w:t xml:space="preserve"> </w:t>
      </w:r>
      <w:proofErr w:type="spellStart"/>
      <w:r w:rsidRPr="00522935">
        <w:rPr>
          <w:rFonts w:ascii="Times New Roman" w:hAnsi="Times New Roman" w:cs="Times New Roman"/>
          <w:sz w:val="28"/>
          <w:szCs w:val="28"/>
        </w:rPr>
        <w:t>of</w:t>
      </w:r>
      <w:proofErr w:type="spellEnd"/>
      <w:r w:rsidRPr="00522935">
        <w:rPr>
          <w:rFonts w:ascii="Times New Roman" w:hAnsi="Times New Roman" w:cs="Times New Roman"/>
          <w:sz w:val="28"/>
          <w:szCs w:val="28"/>
        </w:rPr>
        <w:t xml:space="preserve"> </w:t>
      </w:r>
      <w:proofErr w:type="spellStart"/>
      <w:r w:rsidRPr="00522935">
        <w:rPr>
          <w:rFonts w:ascii="Times New Roman" w:hAnsi="Times New Roman" w:cs="Times New Roman"/>
          <w:sz w:val="28"/>
          <w:szCs w:val="28"/>
        </w:rPr>
        <w:t>children</w:t>
      </w:r>
      <w:proofErr w:type="spellEnd"/>
      <w:r w:rsidRPr="00522935">
        <w:rPr>
          <w:rFonts w:ascii="Times New Roman" w:hAnsi="Times New Roman" w:cs="Times New Roman"/>
          <w:sz w:val="28"/>
          <w:szCs w:val="28"/>
        </w:rPr>
        <w:t xml:space="preserve"> 11-14 </w:t>
      </w:r>
      <w:proofErr w:type="spellStart"/>
      <w:r w:rsidRPr="00522935">
        <w:rPr>
          <w:rFonts w:ascii="Times New Roman" w:hAnsi="Times New Roman" w:cs="Times New Roman"/>
          <w:sz w:val="28"/>
          <w:szCs w:val="28"/>
        </w:rPr>
        <w:t>years</w:t>
      </w:r>
      <w:proofErr w:type="spellEnd"/>
      <w:r w:rsidRPr="00522935">
        <w:rPr>
          <w:rFonts w:ascii="Times New Roman" w:hAnsi="Times New Roman" w:cs="Times New Roman"/>
          <w:sz w:val="28"/>
          <w:szCs w:val="28"/>
        </w:rPr>
        <w:t xml:space="preserve"> </w:t>
      </w:r>
      <w:proofErr w:type="spellStart"/>
      <w:r w:rsidRPr="00522935">
        <w:rPr>
          <w:rFonts w:ascii="Times New Roman" w:hAnsi="Times New Roman" w:cs="Times New Roman"/>
          <w:sz w:val="28"/>
          <w:szCs w:val="28"/>
        </w:rPr>
        <w:t>of</w:t>
      </w:r>
      <w:proofErr w:type="spellEnd"/>
      <w:r w:rsidRPr="00522935">
        <w:rPr>
          <w:rFonts w:ascii="Times New Roman" w:hAnsi="Times New Roman" w:cs="Times New Roman"/>
          <w:sz w:val="28"/>
          <w:szCs w:val="28"/>
        </w:rPr>
        <w:t xml:space="preserve"> </w:t>
      </w:r>
      <w:proofErr w:type="spellStart"/>
      <w:r w:rsidRPr="00522935">
        <w:rPr>
          <w:rFonts w:ascii="Times New Roman" w:hAnsi="Times New Roman" w:cs="Times New Roman"/>
          <w:sz w:val="28"/>
          <w:szCs w:val="28"/>
        </w:rPr>
        <w:t>age</w:t>
      </w:r>
      <w:proofErr w:type="spellEnd"/>
      <w:r w:rsidRPr="00522935">
        <w:rPr>
          <w:rFonts w:ascii="Times New Roman" w:hAnsi="Times New Roman" w:cs="Times New Roman"/>
          <w:sz w:val="28"/>
          <w:szCs w:val="28"/>
        </w:rPr>
        <w:t xml:space="preserve"> </w:t>
      </w:r>
      <w:proofErr w:type="spellStart"/>
      <w:r w:rsidRPr="00522935">
        <w:rPr>
          <w:rFonts w:ascii="Times New Roman" w:hAnsi="Times New Roman" w:cs="Times New Roman"/>
          <w:sz w:val="28"/>
          <w:szCs w:val="28"/>
        </w:rPr>
        <w:t>during</w:t>
      </w:r>
      <w:proofErr w:type="spellEnd"/>
      <w:r w:rsidRPr="00522935">
        <w:rPr>
          <w:rFonts w:ascii="Times New Roman" w:hAnsi="Times New Roman" w:cs="Times New Roman"/>
          <w:sz w:val="28"/>
          <w:szCs w:val="28"/>
        </w:rPr>
        <w:t xml:space="preserve"> </w:t>
      </w:r>
      <w:proofErr w:type="spellStart"/>
      <w:r w:rsidRPr="00522935">
        <w:rPr>
          <w:rFonts w:ascii="Times New Roman" w:hAnsi="Times New Roman" w:cs="Times New Roman"/>
          <w:sz w:val="28"/>
          <w:szCs w:val="28"/>
        </w:rPr>
        <w:t>school</w:t>
      </w:r>
      <w:proofErr w:type="spellEnd"/>
      <w:r w:rsidRPr="00522935">
        <w:rPr>
          <w:rFonts w:ascii="Times New Roman" w:hAnsi="Times New Roman" w:cs="Times New Roman"/>
          <w:sz w:val="28"/>
          <w:szCs w:val="28"/>
        </w:rPr>
        <w:t xml:space="preserve">. </w:t>
      </w:r>
      <w:proofErr w:type="spellStart"/>
      <w:r w:rsidRPr="00522935">
        <w:rPr>
          <w:rFonts w:ascii="Times New Roman" w:hAnsi="Times New Roman" w:cs="Times New Roman"/>
          <w:sz w:val="28"/>
          <w:szCs w:val="28"/>
        </w:rPr>
        <w:t>Journal</w:t>
      </w:r>
      <w:proofErr w:type="spellEnd"/>
      <w:r w:rsidRPr="00522935">
        <w:rPr>
          <w:rFonts w:ascii="Times New Roman" w:hAnsi="Times New Roman" w:cs="Times New Roman"/>
          <w:sz w:val="28"/>
          <w:szCs w:val="28"/>
        </w:rPr>
        <w:t xml:space="preserve"> </w:t>
      </w:r>
      <w:proofErr w:type="spellStart"/>
      <w:r w:rsidRPr="00522935">
        <w:rPr>
          <w:rFonts w:ascii="Times New Roman" w:hAnsi="Times New Roman" w:cs="Times New Roman"/>
          <w:sz w:val="28"/>
          <w:szCs w:val="28"/>
        </w:rPr>
        <w:t>of</w:t>
      </w:r>
      <w:proofErr w:type="spellEnd"/>
      <w:r w:rsidRPr="00522935">
        <w:rPr>
          <w:rFonts w:ascii="Times New Roman" w:hAnsi="Times New Roman" w:cs="Times New Roman"/>
          <w:sz w:val="28"/>
          <w:szCs w:val="28"/>
        </w:rPr>
        <w:t xml:space="preserve"> </w:t>
      </w:r>
      <w:proofErr w:type="spellStart"/>
      <w:r w:rsidRPr="00522935">
        <w:rPr>
          <w:rFonts w:ascii="Times New Roman" w:hAnsi="Times New Roman" w:cs="Times New Roman"/>
          <w:sz w:val="28"/>
          <w:szCs w:val="28"/>
        </w:rPr>
        <w:t>Physical</w:t>
      </w:r>
      <w:proofErr w:type="spellEnd"/>
      <w:r w:rsidRPr="00522935">
        <w:rPr>
          <w:rFonts w:ascii="Times New Roman" w:hAnsi="Times New Roman" w:cs="Times New Roman"/>
          <w:sz w:val="28"/>
          <w:szCs w:val="28"/>
        </w:rPr>
        <w:t xml:space="preserve"> </w:t>
      </w:r>
      <w:proofErr w:type="spellStart"/>
      <w:r w:rsidRPr="00522935">
        <w:rPr>
          <w:rFonts w:ascii="Times New Roman" w:hAnsi="Times New Roman" w:cs="Times New Roman"/>
          <w:sz w:val="28"/>
          <w:szCs w:val="28"/>
        </w:rPr>
        <w:t>Education</w:t>
      </w:r>
      <w:proofErr w:type="spellEnd"/>
      <w:r w:rsidRPr="00522935">
        <w:rPr>
          <w:rFonts w:ascii="Times New Roman" w:hAnsi="Times New Roman" w:cs="Times New Roman"/>
          <w:sz w:val="28"/>
          <w:szCs w:val="28"/>
        </w:rPr>
        <w:t xml:space="preserve"> </w:t>
      </w:r>
      <w:proofErr w:type="spellStart"/>
      <w:r w:rsidRPr="00522935">
        <w:rPr>
          <w:rFonts w:ascii="Times New Roman" w:hAnsi="Times New Roman" w:cs="Times New Roman"/>
          <w:sz w:val="28"/>
          <w:szCs w:val="28"/>
        </w:rPr>
        <w:t>and</w:t>
      </w:r>
      <w:proofErr w:type="spellEnd"/>
      <w:r w:rsidRPr="00522935">
        <w:rPr>
          <w:rFonts w:ascii="Times New Roman" w:hAnsi="Times New Roman" w:cs="Times New Roman"/>
          <w:sz w:val="28"/>
          <w:szCs w:val="28"/>
        </w:rPr>
        <w:t xml:space="preserve"> </w:t>
      </w:r>
      <w:proofErr w:type="spellStart"/>
      <w:r w:rsidRPr="00522935">
        <w:rPr>
          <w:rFonts w:ascii="Times New Roman" w:hAnsi="Times New Roman" w:cs="Times New Roman"/>
          <w:sz w:val="28"/>
          <w:szCs w:val="28"/>
        </w:rPr>
        <w:t>Sport</w:t>
      </w:r>
      <w:proofErr w:type="spellEnd"/>
      <w:r w:rsidRPr="00522935">
        <w:rPr>
          <w:rFonts w:ascii="Times New Roman" w:hAnsi="Times New Roman" w:cs="Times New Roman"/>
          <w:sz w:val="28"/>
          <w:szCs w:val="28"/>
        </w:rPr>
        <w:t>, 2018, 1231–1236. https://doi.org/10.7752/jpes.2018.s2183.</w:t>
      </w:r>
    </w:p>
    <w:p w:rsidR="00A65790" w:rsidRPr="00522935" w:rsidRDefault="00A65790" w:rsidP="00A65790">
      <w:pPr>
        <w:numPr>
          <w:ilvl w:val="0"/>
          <w:numId w:val="74"/>
        </w:numPr>
        <w:shd w:val="clear" w:color="auto" w:fill="FFFFFF"/>
        <w:tabs>
          <w:tab w:val="left" w:pos="562"/>
          <w:tab w:val="left" w:pos="993"/>
          <w:tab w:val="left" w:pos="1134"/>
        </w:tabs>
        <w:autoSpaceDE w:val="0"/>
        <w:autoSpaceDN w:val="0"/>
        <w:adjustRightInd w:val="0"/>
        <w:spacing w:line="360" w:lineRule="auto"/>
        <w:ind w:left="0" w:firstLine="680"/>
        <w:jc w:val="both"/>
        <w:rPr>
          <w:rFonts w:ascii="Times New Roman" w:hAnsi="Times New Roman" w:cs="Times New Roman"/>
          <w:color w:val="auto"/>
          <w:sz w:val="28"/>
          <w:szCs w:val="28"/>
          <w:lang w:val="en-AU"/>
        </w:rPr>
      </w:pPr>
      <w:r w:rsidRPr="00522935">
        <w:rPr>
          <w:rFonts w:ascii="Times New Roman" w:hAnsi="Times New Roman" w:cs="Times New Roman"/>
          <w:color w:val="auto"/>
          <w:sz w:val="28"/>
          <w:szCs w:val="28"/>
          <w:lang w:val="en-US"/>
        </w:rPr>
        <w:t>Bouchard C.</w:t>
      </w:r>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 xml:space="preserve">Genetics of aerobic and anaerobic performances </w:t>
      </w:r>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C.</w:t>
      </w:r>
      <w:r w:rsidR="00126E6B" w:rsidRPr="00522935">
        <w:rPr>
          <w:rFonts w:ascii="Times New Roman" w:hAnsi="Times New Roman" w:cs="Times New Roman"/>
          <w:color w:val="auto"/>
          <w:sz w:val="28"/>
          <w:szCs w:val="28"/>
          <w:lang w:val="uk-UA"/>
        </w:rPr>
        <w:t> </w:t>
      </w:r>
      <w:r w:rsidRPr="00522935">
        <w:rPr>
          <w:rFonts w:ascii="Times New Roman" w:hAnsi="Times New Roman" w:cs="Times New Roman"/>
          <w:color w:val="auto"/>
          <w:sz w:val="28"/>
          <w:szCs w:val="28"/>
          <w:lang w:val="en-US"/>
        </w:rPr>
        <w:t>Bouchard, F.T.</w:t>
      </w:r>
      <w:r w:rsidR="00126E6B" w:rsidRPr="00522935">
        <w:rPr>
          <w:rFonts w:ascii="Times New Roman" w:hAnsi="Times New Roman" w:cs="Times New Roman"/>
          <w:color w:val="auto"/>
          <w:sz w:val="28"/>
          <w:szCs w:val="28"/>
          <w:lang w:val="uk-UA"/>
        </w:rPr>
        <w:t> </w:t>
      </w:r>
      <w:r w:rsidRPr="00522935">
        <w:rPr>
          <w:rFonts w:ascii="Times New Roman" w:hAnsi="Times New Roman" w:cs="Times New Roman"/>
          <w:color w:val="auto"/>
          <w:sz w:val="28"/>
          <w:szCs w:val="28"/>
          <w:lang w:val="en-US"/>
        </w:rPr>
        <w:t>Dionne, J.</w:t>
      </w:r>
      <w:r w:rsidRPr="00522935">
        <w:rPr>
          <w:rFonts w:ascii="Times New Roman" w:hAnsi="Times New Roman" w:cs="Times New Roman"/>
          <w:color w:val="auto"/>
          <w:sz w:val="28"/>
          <w:szCs w:val="28"/>
          <w:lang w:val="en-AU"/>
        </w:rPr>
        <w:t>-</w:t>
      </w:r>
      <w:r w:rsidRPr="00522935">
        <w:rPr>
          <w:rFonts w:ascii="Times New Roman" w:hAnsi="Times New Roman" w:cs="Times New Roman"/>
          <w:color w:val="auto"/>
          <w:sz w:val="28"/>
          <w:szCs w:val="28"/>
          <w:lang w:val="en-US"/>
        </w:rPr>
        <w:t>A.</w:t>
      </w:r>
      <w:r w:rsidR="00126E6B" w:rsidRPr="00522935">
        <w:rPr>
          <w:rFonts w:ascii="Times New Roman" w:hAnsi="Times New Roman" w:cs="Times New Roman"/>
          <w:color w:val="auto"/>
          <w:sz w:val="28"/>
          <w:szCs w:val="28"/>
          <w:lang w:val="uk-UA"/>
        </w:rPr>
        <w:t> </w:t>
      </w:r>
      <w:proofErr w:type="spellStart"/>
      <w:r w:rsidRPr="00522935">
        <w:rPr>
          <w:rFonts w:ascii="Times New Roman" w:hAnsi="Times New Roman" w:cs="Times New Roman"/>
          <w:color w:val="auto"/>
          <w:sz w:val="28"/>
          <w:szCs w:val="28"/>
          <w:lang w:val="en-US"/>
        </w:rPr>
        <w:t>Simoneau</w:t>
      </w:r>
      <w:proofErr w:type="spellEnd"/>
      <w:r w:rsidRPr="00522935">
        <w:rPr>
          <w:rFonts w:ascii="Times New Roman" w:hAnsi="Times New Roman" w:cs="Times New Roman"/>
          <w:color w:val="auto"/>
          <w:sz w:val="28"/>
          <w:szCs w:val="28"/>
          <w:lang w:val="en-US"/>
        </w:rPr>
        <w:t>, M.R.</w:t>
      </w:r>
      <w:r w:rsidR="00126E6B" w:rsidRPr="00522935">
        <w:rPr>
          <w:rFonts w:ascii="Times New Roman" w:hAnsi="Times New Roman" w:cs="Times New Roman"/>
          <w:color w:val="auto"/>
          <w:sz w:val="28"/>
          <w:szCs w:val="28"/>
          <w:lang w:val="uk-UA"/>
        </w:rPr>
        <w:t> </w:t>
      </w:r>
      <w:proofErr w:type="spellStart"/>
      <w:r w:rsidRPr="00522935">
        <w:rPr>
          <w:rFonts w:ascii="Times New Roman" w:hAnsi="Times New Roman" w:cs="Times New Roman"/>
          <w:color w:val="auto"/>
          <w:sz w:val="28"/>
          <w:szCs w:val="28"/>
          <w:lang w:val="en-US"/>
        </w:rPr>
        <w:t>Boulay</w:t>
      </w:r>
      <w:proofErr w:type="spellEnd"/>
      <w:r w:rsidRPr="00522935">
        <w:rPr>
          <w:rFonts w:ascii="Times New Roman" w:hAnsi="Times New Roman" w:cs="Times New Roman"/>
          <w:color w:val="auto"/>
          <w:sz w:val="28"/>
          <w:szCs w:val="28"/>
          <w:lang w:val="en-US"/>
        </w:rPr>
        <w:t xml:space="preserve"> </w:t>
      </w:r>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Exercise and Sciences Reviews.</w:t>
      </w:r>
      <w:r w:rsidRPr="00522935">
        <w:rPr>
          <w:rFonts w:ascii="Times New Roman" w:hAnsi="Times New Roman" w:cs="Times New Roman"/>
          <w:color w:val="auto"/>
          <w:sz w:val="28"/>
          <w:szCs w:val="28"/>
          <w:lang w:val="en-AU"/>
        </w:rPr>
        <w:t xml:space="preserve"> 1992. №20. </w:t>
      </w:r>
      <w:r w:rsidRPr="00522935">
        <w:rPr>
          <w:rFonts w:ascii="Times New Roman" w:hAnsi="Times New Roman" w:cs="Times New Roman"/>
          <w:color w:val="auto"/>
          <w:sz w:val="28"/>
          <w:szCs w:val="28"/>
          <w:lang w:val="en-US"/>
        </w:rPr>
        <w:t>P.</w:t>
      </w:r>
      <w:r w:rsidRPr="00522935">
        <w:rPr>
          <w:rFonts w:ascii="Times New Roman" w:hAnsi="Times New Roman" w:cs="Times New Roman"/>
          <w:color w:val="auto"/>
          <w:sz w:val="28"/>
          <w:szCs w:val="28"/>
          <w:lang w:val="en-AU"/>
        </w:rPr>
        <w:t>27</w:t>
      </w:r>
      <w:r w:rsidR="00DA45AB">
        <w:rPr>
          <w:rFonts w:ascii="Times New Roman" w:hAnsi="Times New Roman" w:cs="Times New Roman"/>
          <w:color w:val="auto"/>
          <w:sz w:val="28"/>
          <w:szCs w:val="28"/>
          <w:lang w:val="uk-UA"/>
        </w:rPr>
        <w:t>-</w:t>
      </w:r>
      <w:r w:rsidRPr="00522935">
        <w:rPr>
          <w:rFonts w:ascii="Times New Roman" w:hAnsi="Times New Roman" w:cs="Times New Roman"/>
          <w:color w:val="auto"/>
          <w:sz w:val="28"/>
          <w:szCs w:val="28"/>
          <w:lang w:val="en-AU"/>
        </w:rPr>
        <w:t>58.</w:t>
      </w:r>
      <w:bookmarkEnd w:id="36"/>
    </w:p>
    <w:p w:rsidR="00A65790" w:rsidRPr="00522935" w:rsidRDefault="00A65790" w:rsidP="00A65790">
      <w:pPr>
        <w:numPr>
          <w:ilvl w:val="0"/>
          <w:numId w:val="74"/>
        </w:numPr>
        <w:shd w:val="clear" w:color="auto" w:fill="FFFFFF"/>
        <w:tabs>
          <w:tab w:val="left" w:pos="0"/>
          <w:tab w:val="left" w:pos="470"/>
          <w:tab w:val="left" w:pos="993"/>
          <w:tab w:val="left" w:pos="1134"/>
        </w:tabs>
        <w:autoSpaceDE w:val="0"/>
        <w:autoSpaceDN w:val="0"/>
        <w:adjustRightInd w:val="0"/>
        <w:spacing w:line="360" w:lineRule="auto"/>
        <w:ind w:left="0" w:firstLine="680"/>
        <w:jc w:val="both"/>
        <w:rPr>
          <w:rFonts w:ascii="Times New Roman" w:hAnsi="Times New Roman" w:cs="Times New Roman"/>
          <w:color w:val="auto"/>
          <w:sz w:val="28"/>
          <w:szCs w:val="28"/>
          <w:lang w:val="en-AU"/>
        </w:rPr>
      </w:pPr>
      <w:bookmarkStart w:id="38" w:name="_Ref56464561"/>
      <w:proofErr w:type="spellStart"/>
      <w:r w:rsidRPr="00522935">
        <w:rPr>
          <w:rFonts w:ascii="Times New Roman" w:hAnsi="Times New Roman" w:cs="Times New Roman"/>
          <w:color w:val="auto"/>
          <w:sz w:val="28"/>
          <w:szCs w:val="28"/>
          <w:lang w:val="en-US"/>
        </w:rPr>
        <w:t>Enoka</w:t>
      </w:r>
      <w:proofErr w:type="spellEnd"/>
      <w:r w:rsidRPr="00522935">
        <w:rPr>
          <w:rFonts w:ascii="Times New Roman" w:hAnsi="Times New Roman" w:cs="Times New Roman"/>
          <w:color w:val="auto"/>
          <w:sz w:val="28"/>
          <w:szCs w:val="28"/>
          <w:lang w:val="en-US"/>
        </w:rPr>
        <w:t xml:space="preserve"> R.</w:t>
      </w:r>
      <w:r w:rsidR="00126E6B" w:rsidRPr="00522935">
        <w:rPr>
          <w:rFonts w:ascii="Times New Roman" w:hAnsi="Times New Roman" w:cs="Times New Roman"/>
          <w:color w:val="auto"/>
          <w:sz w:val="28"/>
          <w:szCs w:val="28"/>
          <w:lang w:val="uk-UA"/>
        </w:rPr>
        <w:t> </w:t>
      </w:r>
      <w:r w:rsidRPr="00522935">
        <w:rPr>
          <w:rFonts w:ascii="Times New Roman" w:hAnsi="Times New Roman" w:cs="Times New Roman"/>
          <w:color w:val="auto"/>
          <w:sz w:val="28"/>
          <w:szCs w:val="28"/>
          <w:lang w:val="en-US"/>
        </w:rPr>
        <w:t>M</w:t>
      </w:r>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 xml:space="preserve">Muscle strength and its development: New perspectives </w:t>
      </w:r>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R.M.</w:t>
      </w:r>
      <w:r w:rsidR="00126E6B" w:rsidRPr="00522935">
        <w:rPr>
          <w:rFonts w:ascii="Times New Roman" w:hAnsi="Times New Roman" w:cs="Times New Roman"/>
          <w:color w:val="auto"/>
          <w:sz w:val="28"/>
          <w:szCs w:val="28"/>
          <w:lang w:val="uk-UA"/>
        </w:rPr>
        <w:t> </w:t>
      </w:r>
      <w:proofErr w:type="spellStart"/>
      <w:r w:rsidRPr="00522935">
        <w:rPr>
          <w:rFonts w:ascii="Times New Roman" w:hAnsi="Times New Roman" w:cs="Times New Roman"/>
          <w:color w:val="auto"/>
          <w:sz w:val="28"/>
          <w:szCs w:val="28"/>
          <w:lang w:val="en-US"/>
        </w:rPr>
        <w:t>Enoka</w:t>
      </w:r>
      <w:proofErr w:type="spellEnd"/>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w:t>
      </w:r>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 xml:space="preserve">Sports Medicine, </w:t>
      </w:r>
      <w:r w:rsidRPr="00522935">
        <w:rPr>
          <w:rFonts w:ascii="Times New Roman" w:hAnsi="Times New Roman" w:cs="Times New Roman"/>
          <w:color w:val="auto"/>
          <w:sz w:val="28"/>
          <w:szCs w:val="28"/>
          <w:lang w:val="en-AU"/>
        </w:rPr>
        <w:t xml:space="preserve">1988. №6. </w:t>
      </w:r>
      <w:r w:rsidRPr="00522935">
        <w:rPr>
          <w:rFonts w:ascii="Times New Roman" w:hAnsi="Times New Roman" w:cs="Times New Roman"/>
          <w:color w:val="auto"/>
          <w:sz w:val="28"/>
          <w:szCs w:val="28"/>
          <w:lang w:val="en-US"/>
        </w:rPr>
        <w:t>P</w:t>
      </w:r>
      <w:r w:rsidRPr="00522935">
        <w:rPr>
          <w:rFonts w:ascii="Times New Roman" w:hAnsi="Times New Roman" w:cs="Times New Roman"/>
          <w:color w:val="auto"/>
          <w:sz w:val="28"/>
          <w:szCs w:val="28"/>
          <w:lang w:val="en-AU"/>
        </w:rPr>
        <w:t>. 146</w:t>
      </w:r>
      <w:r w:rsidR="00DA45AB">
        <w:rPr>
          <w:rFonts w:ascii="Times New Roman" w:hAnsi="Times New Roman" w:cs="Times New Roman"/>
          <w:color w:val="auto"/>
          <w:sz w:val="28"/>
          <w:szCs w:val="28"/>
          <w:lang w:val="uk-UA"/>
        </w:rPr>
        <w:t>-</w:t>
      </w:r>
      <w:r w:rsidRPr="00522935">
        <w:rPr>
          <w:rFonts w:ascii="Times New Roman" w:hAnsi="Times New Roman" w:cs="Times New Roman"/>
          <w:color w:val="auto"/>
          <w:sz w:val="28"/>
          <w:szCs w:val="28"/>
          <w:lang w:val="en-AU"/>
        </w:rPr>
        <w:t>168.</w:t>
      </w:r>
      <w:bookmarkEnd w:id="38"/>
    </w:p>
    <w:p w:rsidR="00A65790" w:rsidRPr="00522935" w:rsidRDefault="00A65790" w:rsidP="00A65790">
      <w:pPr>
        <w:numPr>
          <w:ilvl w:val="0"/>
          <w:numId w:val="74"/>
        </w:numPr>
        <w:shd w:val="clear" w:color="auto" w:fill="FFFFFF"/>
        <w:tabs>
          <w:tab w:val="left" w:pos="0"/>
          <w:tab w:val="left" w:pos="470"/>
          <w:tab w:val="left" w:pos="993"/>
          <w:tab w:val="left" w:pos="1134"/>
        </w:tabs>
        <w:autoSpaceDE w:val="0"/>
        <w:autoSpaceDN w:val="0"/>
        <w:adjustRightInd w:val="0"/>
        <w:spacing w:line="360" w:lineRule="auto"/>
        <w:ind w:left="0" w:firstLine="680"/>
        <w:jc w:val="both"/>
        <w:rPr>
          <w:rFonts w:ascii="Times New Roman" w:hAnsi="Times New Roman" w:cs="Times New Roman"/>
          <w:color w:val="auto"/>
          <w:sz w:val="28"/>
          <w:szCs w:val="28"/>
          <w:lang w:val="en-AU"/>
        </w:rPr>
      </w:pPr>
      <w:bookmarkStart w:id="39" w:name="_Ref56464271"/>
      <w:proofErr w:type="spellStart"/>
      <w:r w:rsidRPr="00522935">
        <w:rPr>
          <w:rFonts w:ascii="Times New Roman" w:hAnsi="Times New Roman" w:cs="Times New Roman"/>
          <w:color w:val="auto"/>
          <w:sz w:val="28"/>
          <w:szCs w:val="28"/>
          <w:lang w:val="en-US"/>
        </w:rPr>
        <w:t>Williford</w:t>
      </w:r>
      <w:proofErr w:type="spellEnd"/>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H</w:t>
      </w:r>
      <w:r w:rsidRPr="00522935">
        <w:rPr>
          <w:rFonts w:ascii="Times New Roman" w:hAnsi="Times New Roman" w:cs="Times New Roman"/>
          <w:color w:val="auto"/>
          <w:sz w:val="28"/>
          <w:szCs w:val="28"/>
          <w:lang w:val="en-AU"/>
        </w:rPr>
        <w:t>.</w:t>
      </w:r>
      <w:r w:rsidR="00126E6B" w:rsidRPr="00522935">
        <w:rPr>
          <w:rFonts w:ascii="Times New Roman" w:hAnsi="Times New Roman" w:cs="Times New Roman"/>
          <w:color w:val="auto"/>
          <w:sz w:val="28"/>
          <w:szCs w:val="28"/>
          <w:lang w:val="uk-UA"/>
        </w:rPr>
        <w:t> </w:t>
      </w:r>
      <w:r w:rsidRPr="00522935">
        <w:rPr>
          <w:rFonts w:ascii="Times New Roman" w:hAnsi="Times New Roman" w:cs="Times New Roman"/>
          <w:color w:val="auto"/>
          <w:sz w:val="28"/>
          <w:szCs w:val="28"/>
          <w:lang w:val="en-US"/>
        </w:rPr>
        <w:t>N</w:t>
      </w:r>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The</w:t>
      </w:r>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physiological</w:t>
      </w:r>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effects</w:t>
      </w:r>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of</w:t>
      </w:r>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aerobic</w:t>
      </w:r>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dance</w:t>
      </w:r>
      <w:r w:rsidRPr="00522935">
        <w:rPr>
          <w:rFonts w:ascii="Times New Roman" w:hAnsi="Times New Roman" w:cs="Times New Roman"/>
          <w:color w:val="auto"/>
          <w:sz w:val="28"/>
          <w:szCs w:val="28"/>
          <w:lang w:val="en-AU"/>
        </w:rPr>
        <w:t xml:space="preserve"> – </w:t>
      </w:r>
      <w:r w:rsidRPr="00522935">
        <w:rPr>
          <w:rFonts w:ascii="Times New Roman" w:hAnsi="Times New Roman" w:cs="Times New Roman"/>
          <w:color w:val="auto"/>
          <w:sz w:val="28"/>
          <w:szCs w:val="28"/>
          <w:lang w:val="en-US"/>
        </w:rPr>
        <w:t>a</w:t>
      </w:r>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review</w:t>
      </w:r>
      <w:r w:rsidRPr="00522935">
        <w:rPr>
          <w:rFonts w:ascii="Times New Roman" w:hAnsi="Times New Roman" w:cs="Times New Roman"/>
          <w:color w:val="auto"/>
          <w:sz w:val="28"/>
          <w:szCs w:val="28"/>
          <w:lang w:val="en-AU"/>
        </w:rPr>
        <w:t xml:space="preserve"> / </w:t>
      </w:r>
      <w:r w:rsidRPr="00522935">
        <w:rPr>
          <w:rFonts w:ascii="Times New Roman" w:hAnsi="Times New Roman" w:cs="Times New Roman"/>
          <w:color w:val="auto"/>
          <w:sz w:val="28"/>
          <w:szCs w:val="28"/>
          <w:lang w:val="en-US"/>
        </w:rPr>
        <w:t>H</w:t>
      </w:r>
      <w:r w:rsidRPr="00522935">
        <w:rPr>
          <w:rFonts w:ascii="Times New Roman" w:hAnsi="Times New Roman" w:cs="Times New Roman"/>
          <w:color w:val="auto"/>
          <w:sz w:val="28"/>
          <w:szCs w:val="28"/>
          <w:lang w:val="en-AU"/>
        </w:rPr>
        <w:t>.</w:t>
      </w:r>
      <w:r w:rsidRPr="00522935">
        <w:rPr>
          <w:rFonts w:ascii="Times New Roman" w:hAnsi="Times New Roman" w:cs="Times New Roman"/>
          <w:color w:val="auto"/>
          <w:sz w:val="28"/>
          <w:szCs w:val="28"/>
          <w:lang w:val="en-US"/>
        </w:rPr>
        <w:t>N</w:t>
      </w:r>
      <w:r w:rsidRPr="00522935">
        <w:rPr>
          <w:rFonts w:ascii="Times New Roman" w:hAnsi="Times New Roman" w:cs="Times New Roman"/>
          <w:color w:val="auto"/>
          <w:sz w:val="28"/>
          <w:szCs w:val="28"/>
          <w:lang w:val="en-AU"/>
        </w:rPr>
        <w:t>.</w:t>
      </w:r>
      <w:r w:rsidR="00126E6B" w:rsidRPr="00522935">
        <w:rPr>
          <w:rFonts w:ascii="Times New Roman" w:hAnsi="Times New Roman" w:cs="Times New Roman"/>
          <w:color w:val="auto"/>
          <w:sz w:val="28"/>
          <w:szCs w:val="28"/>
          <w:lang w:val="uk-UA"/>
        </w:rPr>
        <w:t> </w:t>
      </w:r>
      <w:proofErr w:type="spellStart"/>
      <w:r w:rsidRPr="00522935">
        <w:rPr>
          <w:rFonts w:ascii="Times New Roman" w:hAnsi="Times New Roman" w:cs="Times New Roman"/>
          <w:color w:val="auto"/>
          <w:sz w:val="28"/>
          <w:szCs w:val="28"/>
          <w:lang w:val="en-US"/>
        </w:rPr>
        <w:t>Willifordi</w:t>
      </w:r>
      <w:proofErr w:type="spellEnd"/>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M</w:t>
      </w:r>
      <w:r w:rsidRPr="00522935">
        <w:rPr>
          <w:rFonts w:ascii="Times New Roman" w:hAnsi="Times New Roman" w:cs="Times New Roman"/>
          <w:color w:val="auto"/>
          <w:sz w:val="28"/>
          <w:szCs w:val="28"/>
          <w:lang w:val="en-AU"/>
        </w:rPr>
        <w:t>.</w:t>
      </w:r>
      <w:r w:rsidR="00126E6B" w:rsidRPr="00522935">
        <w:rPr>
          <w:rFonts w:ascii="Times New Roman" w:hAnsi="Times New Roman" w:cs="Times New Roman"/>
          <w:color w:val="auto"/>
          <w:sz w:val="28"/>
          <w:szCs w:val="28"/>
          <w:lang w:val="uk-UA"/>
        </w:rPr>
        <w:t> </w:t>
      </w:r>
      <w:proofErr w:type="spellStart"/>
      <w:r w:rsidRPr="00522935">
        <w:rPr>
          <w:rFonts w:ascii="Times New Roman" w:hAnsi="Times New Roman" w:cs="Times New Roman"/>
          <w:color w:val="auto"/>
          <w:sz w:val="28"/>
          <w:szCs w:val="28"/>
          <w:lang w:val="en-US"/>
        </w:rPr>
        <w:t>Scharff</w:t>
      </w:r>
      <w:proofErr w:type="spellEnd"/>
      <w:r w:rsidRPr="00522935">
        <w:rPr>
          <w:rFonts w:ascii="Times New Roman" w:hAnsi="Times New Roman" w:cs="Times New Roman"/>
          <w:color w:val="auto"/>
          <w:sz w:val="28"/>
          <w:szCs w:val="28"/>
          <w:lang w:val="en-AU"/>
        </w:rPr>
        <w:t>-</w:t>
      </w:r>
      <w:r w:rsidRPr="00522935">
        <w:rPr>
          <w:rFonts w:ascii="Times New Roman" w:hAnsi="Times New Roman" w:cs="Times New Roman"/>
          <w:color w:val="auto"/>
          <w:sz w:val="28"/>
          <w:szCs w:val="28"/>
          <w:lang w:val="en-US"/>
        </w:rPr>
        <w:t>Olson</w:t>
      </w:r>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D</w:t>
      </w:r>
      <w:r w:rsidRPr="00522935">
        <w:rPr>
          <w:rFonts w:ascii="Times New Roman" w:hAnsi="Times New Roman" w:cs="Times New Roman"/>
          <w:color w:val="auto"/>
          <w:sz w:val="28"/>
          <w:szCs w:val="28"/>
          <w:lang w:val="en-AU"/>
        </w:rPr>
        <w:t>.</w:t>
      </w:r>
      <w:r w:rsidR="00126E6B" w:rsidRPr="00522935">
        <w:rPr>
          <w:rFonts w:ascii="Times New Roman" w:hAnsi="Times New Roman" w:cs="Times New Roman"/>
          <w:color w:val="auto"/>
          <w:sz w:val="28"/>
          <w:szCs w:val="28"/>
          <w:lang w:val="uk-UA"/>
        </w:rPr>
        <w:t> </w:t>
      </w:r>
      <w:r w:rsidRPr="00522935">
        <w:rPr>
          <w:rFonts w:ascii="Times New Roman" w:hAnsi="Times New Roman" w:cs="Times New Roman"/>
          <w:color w:val="auto"/>
          <w:sz w:val="28"/>
          <w:szCs w:val="28"/>
          <w:lang w:val="en-US"/>
        </w:rPr>
        <w:t>Blessing</w:t>
      </w:r>
      <w:r w:rsidRPr="00522935">
        <w:rPr>
          <w:rFonts w:ascii="Times New Roman" w:hAnsi="Times New Roman" w:cs="Times New Roman"/>
          <w:color w:val="auto"/>
          <w:sz w:val="28"/>
          <w:szCs w:val="28"/>
          <w:lang w:val="en-AU"/>
        </w:rPr>
        <w:t xml:space="preserve"> // </w:t>
      </w:r>
      <w:r w:rsidRPr="00522935">
        <w:rPr>
          <w:rFonts w:ascii="Times New Roman" w:hAnsi="Times New Roman" w:cs="Times New Roman"/>
          <w:color w:val="auto"/>
          <w:sz w:val="28"/>
          <w:szCs w:val="28"/>
          <w:lang w:val="en-US"/>
        </w:rPr>
        <w:t>Sports</w:t>
      </w:r>
      <w:r w:rsidRPr="00522935">
        <w:rPr>
          <w:rFonts w:ascii="Times New Roman" w:hAnsi="Times New Roman" w:cs="Times New Roman"/>
          <w:color w:val="auto"/>
          <w:sz w:val="28"/>
          <w:szCs w:val="28"/>
          <w:lang w:val="en-AU"/>
        </w:rPr>
        <w:t xml:space="preserve"> </w:t>
      </w:r>
      <w:r w:rsidRPr="00522935">
        <w:rPr>
          <w:rFonts w:ascii="Times New Roman" w:hAnsi="Times New Roman" w:cs="Times New Roman"/>
          <w:color w:val="auto"/>
          <w:sz w:val="28"/>
          <w:szCs w:val="28"/>
          <w:lang w:val="en-US"/>
        </w:rPr>
        <w:t>Medicine</w:t>
      </w:r>
      <w:r w:rsidRPr="00522935">
        <w:rPr>
          <w:rFonts w:ascii="Times New Roman" w:hAnsi="Times New Roman" w:cs="Times New Roman"/>
          <w:color w:val="auto"/>
          <w:sz w:val="28"/>
          <w:szCs w:val="28"/>
          <w:lang w:val="en-AU"/>
        </w:rPr>
        <w:t>. 1991. №</w:t>
      </w:r>
      <w:r w:rsidRPr="00522935">
        <w:rPr>
          <w:rFonts w:ascii="Times New Roman" w:hAnsi="Times New Roman" w:cs="Times New Roman"/>
          <w:color w:val="auto"/>
          <w:sz w:val="28"/>
          <w:szCs w:val="28"/>
          <w:lang w:val="uk-UA"/>
        </w:rPr>
        <w:t> </w:t>
      </w:r>
      <w:r w:rsidRPr="00522935">
        <w:rPr>
          <w:rFonts w:ascii="Times New Roman" w:hAnsi="Times New Roman" w:cs="Times New Roman"/>
          <w:color w:val="auto"/>
          <w:sz w:val="28"/>
          <w:szCs w:val="28"/>
          <w:lang w:val="en-AU"/>
        </w:rPr>
        <w:t xml:space="preserve">8: </w:t>
      </w:r>
      <w:r w:rsidRPr="00522935">
        <w:rPr>
          <w:rFonts w:ascii="Times New Roman" w:hAnsi="Times New Roman" w:cs="Times New Roman"/>
          <w:color w:val="auto"/>
          <w:sz w:val="28"/>
          <w:szCs w:val="28"/>
          <w:lang w:val="en-US"/>
        </w:rPr>
        <w:t>P</w:t>
      </w:r>
      <w:r w:rsidRPr="00522935">
        <w:rPr>
          <w:rFonts w:ascii="Times New Roman" w:hAnsi="Times New Roman" w:cs="Times New Roman"/>
          <w:color w:val="auto"/>
          <w:sz w:val="28"/>
          <w:szCs w:val="28"/>
          <w:lang w:val="en-AU"/>
        </w:rPr>
        <w:t>.</w:t>
      </w:r>
      <w:r w:rsidRPr="00522935">
        <w:rPr>
          <w:rFonts w:ascii="Times New Roman" w:hAnsi="Times New Roman" w:cs="Times New Roman"/>
          <w:color w:val="auto"/>
          <w:sz w:val="28"/>
          <w:szCs w:val="28"/>
          <w:lang w:val="uk-UA"/>
        </w:rPr>
        <w:t> </w:t>
      </w:r>
      <w:r w:rsidRPr="00522935">
        <w:rPr>
          <w:rFonts w:ascii="Times New Roman" w:hAnsi="Times New Roman" w:cs="Times New Roman"/>
          <w:color w:val="auto"/>
          <w:sz w:val="28"/>
          <w:szCs w:val="28"/>
          <w:lang w:val="en-AU"/>
        </w:rPr>
        <w:t>351</w:t>
      </w:r>
      <w:r w:rsidR="00DA45AB">
        <w:rPr>
          <w:rFonts w:ascii="Times New Roman" w:hAnsi="Times New Roman" w:cs="Times New Roman"/>
          <w:color w:val="auto"/>
          <w:sz w:val="28"/>
          <w:szCs w:val="28"/>
          <w:lang w:val="uk-UA"/>
        </w:rPr>
        <w:t>-</w:t>
      </w:r>
      <w:r w:rsidRPr="00522935">
        <w:rPr>
          <w:rFonts w:ascii="Times New Roman" w:hAnsi="Times New Roman" w:cs="Times New Roman"/>
          <w:color w:val="auto"/>
          <w:sz w:val="28"/>
          <w:szCs w:val="28"/>
          <w:lang w:val="en-AU"/>
        </w:rPr>
        <w:t>345.</w:t>
      </w:r>
      <w:bookmarkEnd w:id="39"/>
    </w:p>
    <w:p w:rsidR="00A65790" w:rsidRPr="00522935" w:rsidRDefault="00A65790" w:rsidP="00A65790">
      <w:pPr>
        <w:pStyle w:val="a4"/>
        <w:numPr>
          <w:ilvl w:val="0"/>
          <w:numId w:val="74"/>
        </w:numPr>
        <w:tabs>
          <w:tab w:val="left" w:pos="721"/>
          <w:tab w:val="left" w:pos="851"/>
          <w:tab w:val="left" w:pos="993"/>
          <w:tab w:val="left" w:pos="1134"/>
        </w:tabs>
        <w:ind w:left="0" w:firstLine="680"/>
        <w:jc w:val="both"/>
        <w:rPr>
          <w:lang w:val="uk-UA"/>
        </w:rPr>
      </w:pPr>
      <w:r w:rsidRPr="00522935">
        <w:rPr>
          <w:lang w:val="en-US"/>
        </w:rPr>
        <w:t>World Health Organization</w:t>
      </w:r>
      <w:r w:rsidRPr="00522935">
        <w:t xml:space="preserve">. </w:t>
      </w:r>
      <w:r w:rsidRPr="00522935">
        <w:rPr>
          <w:lang w:val="en-US"/>
        </w:rPr>
        <w:t>[</w:t>
      </w:r>
      <w:proofErr w:type="spellStart"/>
      <w:r w:rsidRPr="00522935">
        <w:t>Електр</w:t>
      </w:r>
      <w:proofErr w:type="spellEnd"/>
      <w:r w:rsidRPr="00522935">
        <w:rPr>
          <w:lang w:val="en-US"/>
        </w:rPr>
        <w:t>o</w:t>
      </w:r>
      <w:proofErr w:type="spellStart"/>
      <w:r w:rsidRPr="00522935">
        <w:t>нный</w:t>
      </w:r>
      <w:proofErr w:type="spellEnd"/>
      <w:r w:rsidRPr="00522935">
        <w:rPr>
          <w:lang w:val="en-US"/>
        </w:rPr>
        <w:t xml:space="preserve"> </w:t>
      </w:r>
      <w:r w:rsidRPr="00522935">
        <w:t>ресурс</w:t>
      </w:r>
      <w:r w:rsidRPr="00522935">
        <w:rPr>
          <w:lang w:val="en-US"/>
        </w:rPr>
        <w:t>]</w:t>
      </w:r>
      <w:r w:rsidRPr="00522935">
        <w:t xml:space="preserve">. Режим </w:t>
      </w:r>
      <w:proofErr w:type="spellStart"/>
      <w:r w:rsidRPr="00522935">
        <w:t>доступа</w:t>
      </w:r>
      <w:proofErr w:type="spellEnd"/>
      <w:r w:rsidRPr="00522935">
        <w:t xml:space="preserve">: </w:t>
      </w:r>
      <w:r w:rsidRPr="00522935">
        <w:rPr>
          <w:lang w:val="de-DE" w:eastAsia="de-DE"/>
        </w:rPr>
        <w:t>http</w:t>
      </w:r>
      <w:r w:rsidRPr="00522935">
        <w:rPr>
          <w:lang w:eastAsia="de-DE"/>
        </w:rPr>
        <w:t>:</w:t>
      </w:r>
      <w:r w:rsidRPr="00522935">
        <w:rPr>
          <w:lang w:val="de-DE" w:eastAsia="de-DE"/>
        </w:rPr>
        <w:t>//www.</w:t>
      </w:r>
      <w:r w:rsidRPr="00522935">
        <w:rPr>
          <w:lang w:val="en-US"/>
        </w:rPr>
        <w:t>who</w:t>
      </w:r>
      <w:r w:rsidRPr="00522935">
        <w:t>.</w:t>
      </w:r>
      <w:proofErr w:type="spellStart"/>
      <w:r w:rsidRPr="00522935">
        <w:rPr>
          <w:lang w:val="en-US"/>
        </w:rPr>
        <w:t>int</w:t>
      </w:r>
      <w:proofErr w:type="spellEnd"/>
      <w:r w:rsidRPr="00522935">
        <w:t>/</w:t>
      </w:r>
    </w:p>
    <w:p w:rsidR="00A65790" w:rsidRPr="00A65790" w:rsidRDefault="00A65790" w:rsidP="00A65790">
      <w:pPr>
        <w:tabs>
          <w:tab w:val="left" w:pos="1134"/>
        </w:tabs>
        <w:spacing w:line="360" w:lineRule="auto"/>
        <w:ind w:firstLine="680"/>
        <w:rPr>
          <w:rFonts w:ascii="Times New Roman" w:hAnsi="Times New Roman" w:cs="Times New Roman"/>
          <w:color w:val="auto"/>
          <w:spacing w:val="-2"/>
          <w:sz w:val="28"/>
          <w:szCs w:val="28"/>
          <w:lang w:val="uk-UA"/>
        </w:rPr>
      </w:pPr>
    </w:p>
    <w:p w:rsidR="00A65790" w:rsidRPr="00764513" w:rsidRDefault="00A65790" w:rsidP="00A65790">
      <w:pPr>
        <w:pStyle w:val="af5"/>
        <w:tabs>
          <w:tab w:val="left" w:pos="993"/>
          <w:tab w:val="left" w:pos="1134"/>
        </w:tabs>
        <w:spacing w:after="0" w:line="360" w:lineRule="auto"/>
        <w:ind w:left="567"/>
        <w:jc w:val="both"/>
        <w:rPr>
          <w:rFonts w:ascii="Times New Roman" w:hAnsi="Times New Roman" w:cs="Times New Roman"/>
          <w:spacing w:val="-2"/>
          <w:sz w:val="28"/>
          <w:szCs w:val="28"/>
        </w:rPr>
      </w:pPr>
    </w:p>
    <w:sectPr w:rsidR="00A65790" w:rsidRPr="00764513" w:rsidSect="00F535A1">
      <w:headerReference w:type="default" r:id="rId14"/>
      <w:type w:val="nextColumn"/>
      <w:pgSz w:w="11900" w:h="16840"/>
      <w:pgMar w:top="1134" w:right="851" w:bottom="1134" w:left="1701" w:header="709"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75C" w:rsidRDefault="00DD475C">
      <w:r>
        <w:separator/>
      </w:r>
    </w:p>
  </w:endnote>
  <w:endnote w:type="continuationSeparator" w:id="0">
    <w:p w:rsidR="00DD475C" w:rsidRDefault="00DD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75C" w:rsidRDefault="00DD475C">
      <w:r>
        <w:separator/>
      </w:r>
    </w:p>
  </w:footnote>
  <w:footnote w:type="continuationSeparator" w:id="0">
    <w:p w:rsidR="00DD475C" w:rsidRDefault="00DD4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343663"/>
      <w:docPartObj>
        <w:docPartGallery w:val="Page Numbers (Top of Page)"/>
        <w:docPartUnique/>
      </w:docPartObj>
    </w:sdtPr>
    <w:sdtEndPr/>
    <w:sdtContent>
      <w:p w:rsidR="00A65A6B" w:rsidRDefault="00A65A6B">
        <w:pPr>
          <w:pStyle w:val="af1"/>
          <w:jc w:val="right"/>
        </w:pPr>
        <w:r>
          <w:fldChar w:fldCharType="begin"/>
        </w:r>
        <w:r>
          <w:instrText>PAGE   \* MERGEFORMAT</w:instrText>
        </w:r>
        <w:r>
          <w:fldChar w:fldCharType="separate"/>
        </w:r>
        <w:r w:rsidR="00E3651A" w:rsidRPr="00E3651A">
          <w:rPr>
            <w:noProof/>
            <w:lang w:val="ru-RU"/>
          </w:rPr>
          <w:t>51</w:t>
        </w:r>
        <w:r>
          <w:fldChar w:fldCharType="end"/>
        </w:r>
      </w:p>
    </w:sdtContent>
  </w:sdt>
  <w:p w:rsidR="00A65A6B" w:rsidRDefault="00A65A6B">
    <w:pPr>
      <w:spacing w:line="1" w:lineRule="exact"/>
      <w:rPr>
        <w:color w:val="auto"/>
        <w:lang w:eastAsia="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D"/>
    <w:multiLevelType w:val="multilevel"/>
    <w:tmpl w:val="283622CA"/>
    <w:lvl w:ilvl="0">
      <w:start w:val="1"/>
      <w:numFmt w:val="bullet"/>
      <w:lvlText w:val="−"/>
      <w:lvlJc w:val="left"/>
      <w:rPr>
        <w:rFonts w:ascii="Times New Roman" w:hAnsi="Times New Roman" w:cs="Times New Roman" w:hint="default"/>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4">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17"/>
    <w:multiLevelType w:val="multilevel"/>
    <w:tmpl w:val="00000016"/>
    <w:lvl w:ilvl="0">
      <w:start w:val="1"/>
      <w:numFmt w:val="decimal"/>
      <w:lvlText w:val="%1."/>
      <w:lvlJc w:val="left"/>
      <w:rPr>
        <w:rFonts w:cs="Times New Roman"/>
      </w:rPr>
    </w:lvl>
    <w:lvl w:ilvl="1">
      <w:start w:val="4"/>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7">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D"/>
    <w:multiLevelType w:val="multilevel"/>
    <w:tmpl w:val="9C54B570"/>
    <w:lvl w:ilvl="0">
      <w:start w:val="1"/>
      <w:numFmt w:val="bullet"/>
      <w:lvlText w:val="−"/>
      <w:lvlJc w:val="left"/>
      <w:rPr>
        <w:rFonts w:ascii="Times New Roman" w:hAnsi="Times New Roman" w:cs="Times New Roman" w:hint="default"/>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0">
    <w:nsid w:val="0000001F"/>
    <w:multiLevelType w:val="multilevel"/>
    <w:tmpl w:val="0000001E"/>
    <w:lvl w:ilvl="0">
      <w:start w:val="1"/>
      <w:numFmt w:val="decimal"/>
      <w:lvlText w:val="%1."/>
      <w:lvlJc w:val="left"/>
      <w:rPr>
        <w:rFonts w:cs="Times New Roman"/>
      </w:rPr>
    </w:lvl>
    <w:lvl w:ilvl="1">
      <w:start w:val="8"/>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8"/>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8"/>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8"/>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8"/>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8"/>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8"/>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8"/>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1">
    <w:nsid w:val="00000021"/>
    <w:multiLevelType w:val="multilevel"/>
    <w:tmpl w:val="00000020"/>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23"/>
    <w:multiLevelType w:val="multilevel"/>
    <w:tmpl w:val="0000002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3">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5">
    <w:nsid w:val="00000029"/>
    <w:multiLevelType w:val="multilevel"/>
    <w:tmpl w:val="00000028"/>
    <w:lvl w:ilvl="0">
      <w:start w:val="1"/>
      <w:numFmt w:val="decimal"/>
      <w:lvlText w:val="%1."/>
      <w:lvlJc w:val="left"/>
      <w:rPr>
        <w:rFonts w:cs="Times New Roman"/>
      </w:rPr>
    </w:lvl>
    <w:lvl w:ilvl="1">
      <w:start w:val="1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6">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D"/>
    <w:multiLevelType w:val="multilevel"/>
    <w:tmpl w:val="0000002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8">
    <w:nsid w:val="0000002F"/>
    <w:multiLevelType w:val="multilevel"/>
    <w:tmpl w:val="0000002E"/>
    <w:lvl w:ilvl="0">
      <w:start w:val="2"/>
      <w:numFmt w:val="decimal"/>
      <w:lvlText w:val="%1."/>
      <w:lvlJc w:val="left"/>
      <w:rPr>
        <w:rFonts w:cs="Times New Roman"/>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9">
    <w:nsid w:val="00000031"/>
    <w:multiLevelType w:val="multilevel"/>
    <w:tmpl w:val="0000003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0000033"/>
    <w:multiLevelType w:val="multilevel"/>
    <w:tmpl w:val="00000032"/>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2.%3.%4."/>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2.%3.%4."/>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2.%3.%4."/>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2.%3.%4."/>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2.%3.%4."/>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2.%3.%4."/>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1">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nsid w:val="00000037"/>
    <w:multiLevelType w:val="multilevel"/>
    <w:tmpl w:val="0000003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3">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nsid w:val="0000003B"/>
    <w:multiLevelType w:val="multilevel"/>
    <w:tmpl w:val="0000003A"/>
    <w:lvl w:ilvl="0">
      <w:start w:val="1"/>
      <w:numFmt w:val="decimal"/>
      <w:lvlText w:val="%1."/>
      <w:lvlJc w:val="left"/>
      <w:rPr>
        <w:rFonts w:cs="Times New Roman"/>
      </w:rPr>
    </w:lvl>
    <w:lvl w:ilvl="1">
      <w:start w:val="1"/>
      <w:numFmt w:val="decimal"/>
      <w:lvlText w:val="%1.%2."/>
      <w:lvlJc w:val="left"/>
      <w:rPr>
        <w:rFonts w:cs="Times New Roman"/>
      </w:rPr>
    </w:lvl>
    <w:lvl w:ilvl="2">
      <w:start w:val="6"/>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6"/>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6"/>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6"/>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6"/>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6"/>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6"/>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5">
    <w:nsid w:val="0000003D"/>
    <w:multiLevelType w:val="multilevel"/>
    <w:tmpl w:val="0000003C"/>
    <w:lvl w:ilvl="0">
      <w:start w:val="2"/>
      <w:numFmt w:val="decimal"/>
      <w:lvlText w:val="%1."/>
      <w:lvlJc w:val="left"/>
      <w:rPr>
        <w:rFonts w:cs="Times New Roman"/>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start w:val="1"/>
      <w:numFmt w:val="decimal"/>
      <w:lvlText w:val="%1.%2.%3."/>
      <w:lvlJc w:val="left"/>
      <w:rPr>
        <w:rFonts w:cs="Times New Roman"/>
      </w:rPr>
    </w:lvl>
    <w:lvl w:ilvl="4">
      <w:start w:val="1"/>
      <w:numFmt w:val="decimal"/>
      <w:lvlText w:val="%1.%2.%3."/>
      <w:lvlJc w:val="left"/>
      <w:rPr>
        <w:rFonts w:cs="Times New Roman"/>
      </w:rPr>
    </w:lvl>
    <w:lvl w:ilvl="5">
      <w:start w:val="1"/>
      <w:numFmt w:val="decimal"/>
      <w:lvlText w:val="%1.%2.%3."/>
      <w:lvlJc w:val="left"/>
      <w:rPr>
        <w:rFonts w:cs="Times New Roman"/>
      </w:rPr>
    </w:lvl>
    <w:lvl w:ilvl="6">
      <w:start w:val="1"/>
      <w:numFmt w:val="decimal"/>
      <w:lvlText w:val="%1.%2.%3."/>
      <w:lvlJc w:val="left"/>
      <w:rPr>
        <w:rFonts w:cs="Times New Roman"/>
      </w:rPr>
    </w:lvl>
    <w:lvl w:ilvl="7">
      <w:start w:val="1"/>
      <w:numFmt w:val="decimal"/>
      <w:lvlText w:val="%1.%2.%3."/>
      <w:lvlJc w:val="left"/>
      <w:rPr>
        <w:rFonts w:cs="Times New Roman"/>
      </w:rPr>
    </w:lvl>
    <w:lvl w:ilvl="8">
      <w:start w:val="1"/>
      <w:numFmt w:val="decimal"/>
      <w:lvlText w:val="%1.%2.%3."/>
      <w:lvlJc w:val="left"/>
      <w:rPr>
        <w:rFonts w:cs="Times New Roman"/>
      </w:rPr>
    </w:lvl>
  </w:abstractNum>
  <w:abstractNum w:abstractNumId="26">
    <w:nsid w:val="0000003F"/>
    <w:multiLevelType w:val="multilevel"/>
    <w:tmpl w:val="0000003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7">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nsid w:val="00000043"/>
    <w:multiLevelType w:val="multilevel"/>
    <w:tmpl w:val="00000042"/>
    <w:lvl w:ilvl="0">
      <w:start w:val="3"/>
      <w:numFmt w:val="decimal"/>
      <w:lvlText w:val="%1."/>
      <w:lvlJc w:val="left"/>
      <w:rPr>
        <w:rFonts w:cs="Times New Roman"/>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3"/>
        <w:szCs w:val="13"/>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3"/>
        <w:szCs w:val="13"/>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3"/>
        <w:szCs w:val="13"/>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3"/>
        <w:szCs w:val="13"/>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3"/>
        <w:szCs w:val="13"/>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3"/>
        <w:szCs w:val="13"/>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3"/>
        <w:szCs w:val="13"/>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3"/>
        <w:szCs w:val="13"/>
        <w:u w:val="none"/>
      </w:rPr>
    </w:lvl>
  </w:abstractNum>
  <w:abstractNum w:abstractNumId="29">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nsid w:val="00000047"/>
    <w:multiLevelType w:val="multilevel"/>
    <w:tmpl w:val="0000004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1">
    <w:nsid w:val="00000049"/>
    <w:multiLevelType w:val="multilevel"/>
    <w:tmpl w:val="12524814"/>
    <w:lvl w:ilvl="0">
      <w:start w:val="1"/>
      <w:numFmt w:val="bullet"/>
      <w:lvlText w:val="−"/>
      <w:lvlJc w:val="left"/>
      <w:rPr>
        <w:rFonts w:ascii="Times New Roman" w:hAnsi="Times New Roman" w:cs="Times New Roman" w:hint="default"/>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2">
    <w:nsid w:val="0000004B"/>
    <w:multiLevelType w:val="multilevel"/>
    <w:tmpl w:val="0000004A"/>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nsid w:val="00000051"/>
    <w:multiLevelType w:val="multilevel"/>
    <w:tmpl w:val="00000050"/>
    <w:lvl w:ilvl="0">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nsid w:val="00000053"/>
    <w:multiLevelType w:val="multilevel"/>
    <w:tmpl w:val="00000052"/>
    <w:lvl w:ilvl="0">
      <w:start w:val="1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nsid w:val="00000057"/>
    <w:multiLevelType w:val="multilevel"/>
    <w:tmpl w:val="0000005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9">
    <w:nsid w:val="00000059"/>
    <w:multiLevelType w:val="multilevel"/>
    <w:tmpl w:val="0000005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0">
    <w:nsid w:val="0000005B"/>
    <w:multiLevelType w:val="multilevel"/>
    <w:tmpl w:val="0000005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1">
    <w:nsid w:val="0000005D"/>
    <w:multiLevelType w:val="multilevel"/>
    <w:tmpl w:val="0000005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2">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nsid w:val="00000061"/>
    <w:multiLevelType w:val="multilevel"/>
    <w:tmpl w:val="00000060"/>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nsid w:val="00000063"/>
    <w:multiLevelType w:val="multilevel"/>
    <w:tmpl w:val="0000006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5">
    <w:nsid w:val="00000065"/>
    <w:multiLevelType w:val="multilevel"/>
    <w:tmpl w:val="0000006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46">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nsid w:val="0000006B"/>
    <w:multiLevelType w:val="multilevel"/>
    <w:tmpl w:val="0000006A"/>
    <w:lvl w:ilvl="0">
      <w:start w:val="3"/>
      <w:numFmt w:val="decimal"/>
      <w:lvlText w:val="%1."/>
      <w:lvlJc w:val="left"/>
      <w:rPr>
        <w:rFonts w:cs="Times New Roman"/>
      </w:rPr>
    </w:lvl>
    <w:lvl w:ilvl="1">
      <w:start w:val="3"/>
      <w:numFmt w:val="decimal"/>
      <w:lvlText w:val="%1.%2."/>
      <w:lvlJc w:val="left"/>
      <w:rPr>
        <w:rFonts w:cs="Times New Roman"/>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49">
    <w:nsid w:val="0000006D"/>
    <w:multiLevelType w:val="multilevel"/>
    <w:tmpl w:val="0000006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0">
    <w:nsid w:val="0000006F"/>
    <w:multiLevelType w:val="multilevel"/>
    <w:tmpl w:val="0000006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1">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nsid w:val="00000075"/>
    <w:multiLevelType w:val="multilevel"/>
    <w:tmpl w:val="00000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4">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5">
    <w:nsid w:val="00000079"/>
    <w:multiLevelType w:val="multilevel"/>
    <w:tmpl w:val="0000007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6">
    <w:nsid w:val="0000007B"/>
    <w:multiLevelType w:val="multilevel"/>
    <w:tmpl w:val="000000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7">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8">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9">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1">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3">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4">
    <w:nsid w:val="0000008B"/>
    <w:multiLevelType w:val="multilevel"/>
    <w:tmpl w:val="0000008A"/>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65">
    <w:nsid w:val="0000008D"/>
    <w:multiLevelType w:val="multilevel"/>
    <w:tmpl w:val="000000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nsid w:val="0000008F"/>
    <w:multiLevelType w:val="multilevel"/>
    <w:tmpl w:val="0000008E"/>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7">
    <w:nsid w:val="00000091"/>
    <w:multiLevelType w:val="multilevel"/>
    <w:tmpl w:val="0000009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68">
    <w:nsid w:val="00000093"/>
    <w:multiLevelType w:val="multilevel"/>
    <w:tmpl w:val="0000009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69">
    <w:nsid w:val="00000095"/>
    <w:multiLevelType w:val="multilevel"/>
    <w:tmpl w:val="0000009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70">
    <w:nsid w:val="03062015"/>
    <w:multiLevelType w:val="hybridMultilevel"/>
    <w:tmpl w:val="F3CA0D80"/>
    <w:lvl w:ilvl="0" w:tplc="A5F8ADF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122F5408"/>
    <w:multiLevelType w:val="hybridMultilevel"/>
    <w:tmpl w:val="D2AEF8D6"/>
    <w:lvl w:ilvl="0" w:tplc="440CF4DA">
      <w:numFmt w:val="bullet"/>
      <w:lvlText w:val="–"/>
      <w:lvlJc w:val="left"/>
      <w:pPr>
        <w:ind w:left="1695" w:hanging="975"/>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7F1D61BF"/>
    <w:multiLevelType w:val="hybridMultilevel"/>
    <w:tmpl w:val="37008C28"/>
    <w:lvl w:ilvl="0" w:tplc="7A24448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hyphenationZone w:val="425"/>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2B7"/>
    <w:rsid w:val="000026BB"/>
    <w:rsid w:val="00045FA9"/>
    <w:rsid w:val="00076828"/>
    <w:rsid w:val="00080389"/>
    <w:rsid w:val="000A3FA4"/>
    <w:rsid w:val="000E5323"/>
    <w:rsid w:val="000F1B94"/>
    <w:rsid w:val="000F6290"/>
    <w:rsid w:val="0010724F"/>
    <w:rsid w:val="00107A22"/>
    <w:rsid w:val="00126E6B"/>
    <w:rsid w:val="00133001"/>
    <w:rsid w:val="0013608E"/>
    <w:rsid w:val="001500C8"/>
    <w:rsid w:val="00160665"/>
    <w:rsid w:val="00163701"/>
    <w:rsid w:val="001645B3"/>
    <w:rsid w:val="0017552D"/>
    <w:rsid w:val="00177EA3"/>
    <w:rsid w:val="001812F5"/>
    <w:rsid w:val="00184185"/>
    <w:rsid w:val="00187EFE"/>
    <w:rsid w:val="001B7DC5"/>
    <w:rsid w:val="001C0692"/>
    <w:rsid w:val="001F3FAB"/>
    <w:rsid w:val="00235033"/>
    <w:rsid w:val="00244455"/>
    <w:rsid w:val="002712F3"/>
    <w:rsid w:val="00291739"/>
    <w:rsid w:val="002E0394"/>
    <w:rsid w:val="002F55D1"/>
    <w:rsid w:val="00315393"/>
    <w:rsid w:val="00316F6A"/>
    <w:rsid w:val="00320601"/>
    <w:rsid w:val="00331562"/>
    <w:rsid w:val="00341621"/>
    <w:rsid w:val="00366A79"/>
    <w:rsid w:val="0037272B"/>
    <w:rsid w:val="003A1C09"/>
    <w:rsid w:val="003C17C6"/>
    <w:rsid w:val="003E5BA3"/>
    <w:rsid w:val="004014FC"/>
    <w:rsid w:val="0041573B"/>
    <w:rsid w:val="00424820"/>
    <w:rsid w:val="004252CD"/>
    <w:rsid w:val="00430DF6"/>
    <w:rsid w:val="00442E1A"/>
    <w:rsid w:val="00453329"/>
    <w:rsid w:val="00455C65"/>
    <w:rsid w:val="00470ABA"/>
    <w:rsid w:val="004951F4"/>
    <w:rsid w:val="004A2C00"/>
    <w:rsid w:val="004A60B9"/>
    <w:rsid w:val="004B154A"/>
    <w:rsid w:val="004B523D"/>
    <w:rsid w:val="004E4308"/>
    <w:rsid w:val="004F420C"/>
    <w:rsid w:val="00521B94"/>
    <w:rsid w:val="00522935"/>
    <w:rsid w:val="00536C91"/>
    <w:rsid w:val="00580717"/>
    <w:rsid w:val="005A2D1B"/>
    <w:rsid w:val="005A6FC5"/>
    <w:rsid w:val="005B26F3"/>
    <w:rsid w:val="005B556E"/>
    <w:rsid w:val="005E13F0"/>
    <w:rsid w:val="006015FE"/>
    <w:rsid w:val="00613156"/>
    <w:rsid w:val="00615D0E"/>
    <w:rsid w:val="00616698"/>
    <w:rsid w:val="006329F5"/>
    <w:rsid w:val="00642506"/>
    <w:rsid w:val="00650980"/>
    <w:rsid w:val="00662F13"/>
    <w:rsid w:val="00664445"/>
    <w:rsid w:val="00694ABF"/>
    <w:rsid w:val="006A2686"/>
    <w:rsid w:val="006B0179"/>
    <w:rsid w:val="006D276F"/>
    <w:rsid w:val="006E048E"/>
    <w:rsid w:val="006E074B"/>
    <w:rsid w:val="006E4FA7"/>
    <w:rsid w:val="007021C9"/>
    <w:rsid w:val="007078F8"/>
    <w:rsid w:val="00710A60"/>
    <w:rsid w:val="00723BE6"/>
    <w:rsid w:val="00723E94"/>
    <w:rsid w:val="00740E07"/>
    <w:rsid w:val="00745A32"/>
    <w:rsid w:val="00760E47"/>
    <w:rsid w:val="007638CB"/>
    <w:rsid w:val="00764513"/>
    <w:rsid w:val="0077630B"/>
    <w:rsid w:val="0079505D"/>
    <w:rsid w:val="007D02CC"/>
    <w:rsid w:val="007D0A09"/>
    <w:rsid w:val="008014B0"/>
    <w:rsid w:val="0081730E"/>
    <w:rsid w:val="00827162"/>
    <w:rsid w:val="00866AD6"/>
    <w:rsid w:val="00870BD9"/>
    <w:rsid w:val="00891BBA"/>
    <w:rsid w:val="008C3183"/>
    <w:rsid w:val="008D4582"/>
    <w:rsid w:val="008E633E"/>
    <w:rsid w:val="00901FFA"/>
    <w:rsid w:val="009047BA"/>
    <w:rsid w:val="00914710"/>
    <w:rsid w:val="00917852"/>
    <w:rsid w:val="009352E6"/>
    <w:rsid w:val="009400C5"/>
    <w:rsid w:val="00954E28"/>
    <w:rsid w:val="00960D78"/>
    <w:rsid w:val="00982435"/>
    <w:rsid w:val="009C053F"/>
    <w:rsid w:val="009C2481"/>
    <w:rsid w:val="009C612B"/>
    <w:rsid w:val="009E65B9"/>
    <w:rsid w:val="00A2115B"/>
    <w:rsid w:val="00A22E5D"/>
    <w:rsid w:val="00A30131"/>
    <w:rsid w:val="00A32A78"/>
    <w:rsid w:val="00A4086F"/>
    <w:rsid w:val="00A4612E"/>
    <w:rsid w:val="00A65790"/>
    <w:rsid w:val="00A65A6B"/>
    <w:rsid w:val="00A87F2E"/>
    <w:rsid w:val="00A94089"/>
    <w:rsid w:val="00A97050"/>
    <w:rsid w:val="00AC5938"/>
    <w:rsid w:val="00AE0CB5"/>
    <w:rsid w:val="00AE1A4E"/>
    <w:rsid w:val="00AE640D"/>
    <w:rsid w:val="00B023DE"/>
    <w:rsid w:val="00B15CB1"/>
    <w:rsid w:val="00B21559"/>
    <w:rsid w:val="00B23DC1"/>
    <w:rsid w:val="00B26FCC"/>
    <w:rsid w:val="00B3721F"/>
    <w:rsid w:val="00B439FA"/>
    <w:rsid w:val="00B50BFB"/>
    <w:rsid w:val="00B64405"/>
    <w:rsid w:val="00B64E86"/>
    <w:rsid w:val="00B81296"/>
    <w:rsid w:val="00BB4B1D"/>
    <w:rsid w:val="00BC58AE"/>
    <w:rsid w:val="00BC6A15"/>
    <w:rsid w:val="00BD0559"/>
    <w:rsid w:val="00BD4E22"/>
    <w:rsid w:val="00BE6858"/>
    <w:rsid w:val="00BF06E3"/>
    <w:rsid w:val="00C17D75"/>
    <w:rsid w:val="00C277CF"/>
    <w:rsid w:val="00C5701A"/>
    <w:rsid w:val="00C62C93"/>
    <w:rsid w:val="00C72B5B"/>
    <w:rsid w:val="00C80AB1"/>
    <w:rsid w:val="00CA3626"/>
    <w:rsid w:val="00CB30DE"/>
    <w:rsid w:val="00CB4222"/>
    <w:rsid w:val="00CB7FFD"/>
    <w:rsid w:val="00CC078E"/>
    <w:rsid w:val="00CC32B7"/>
    <w:rsid w:val="00CC60FD"/>
    <w:rsid w:val="00CE399A"/>
    <w:rsid w:val="00D02542"/>
    <w:rsid w:val="00D30C09"/>
    <w:rsid w:val="00D41F86"/>
    <w:rsid w:val="00D4749F"/>
    <w:rsid w:val="00D52E2E"/>
    <w:rsid w:val="00D60B4A"/>
    <w:rsid w:val="00D65532"/>
    <w:rsid w:val="00DA45AB"/>
    <w:rsid w:val="00DB64A3"/>
    <w:rsid w:val="00DD475C"/>
    <w:rsid w:val="00DD6096"/>
    <w:rsid w:val="00E12F50"/>
    <w:rsid w:val="00E14680"/>
    <w:rsid w:val="00E17195"/>
    <w:rsid w:val="00E172B5"/>
    <w:rsid w:val="00E2433C"/>
    <w:rsid w:val="00E27EDC"/>
    <w:rsid w:val="00E3651A"/>
    <w:rsid w:val="00E4138D"/>
    <w:rsid w:val="00E4679E"/>
    <w:rsid w:val="00E46D61"/>
    <w:rsid w:val="00E741B4"/>
    <w:rsid w:val="00E8573C"/>
    <w:rsid w:val="00E92CF5"/>
    <w:rsid w:val="00E935CB"/>
    <w:rsid w:val="00E94BC2"/>
    <w:rsid w:val="00E954DF"/>
    <w:rsid w:val="00EA472F"/>
    <w:rsid w:val="00EA5A0D"/>
    <w:rsid w:val="00EB3FB2"/>
    <w:rsid w:val="00EC2976"/>
    <w:rsid w:val="00EC7958"/>
    <w:rsid w:val="00EE392B"/>
    <w:rsid w:val="00EF5318"/>
    <w:rsid w:val="00F12B4E"/>
    <w:rsid w:val="00F21EF5"/>
    <w:rsid w:val="00F25761"/>
    <w:rsid w:val="00F535A1"/>
    <w:rsid w:val="00F5407C"/>
    <w:rsid w:val="00F66EC0"/>
    <w:rsid w:val="00F7285B"/>
    <w:rsid w:val="00F82C39"/>
    <w:rsid w:val="00F87E6B"/>
    <w:rsid w:val="00FB065C"/>
    <w:rsid w:val="00FB35A7"/>
    <w:rsid w:val="00FB5FEA"/>
    <w:rsid w:val="00FC123C"/>
    <w:rsid w:val="00FC1B6E"/>
    <w:rsid w:val="00FC34CA"/>
    <w:rsid w:val="00FE4AD0"/>
    <w:rsid w:val="00FE66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uk"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uiPriority w:val="99"/>
    <w:locked/>
    <w:rPr>
      <w:rFonts w:ascii="Arial" w:hAnsi="Arial" w:cs="Arial"/>
      <w:w w:val="70"/>
      <w:sz w:val="28"/>
      <w:szCs w:val="28"/>
      <w:u w:val="none"/>
    </w:rPr>
  </w:style>
  <w:style w:type="character" w:customStyle="1" w:styleId="a3">
    <w:name w:val="Основной текст Знак"/>
    <w:basedOn w:val="a0"/>
    <w:link w:val="a4"/>
    <w:uiPriority w:val="99"/>
    <w:locked/>
    <w:rPr>
      <w:rFonts w:ascii="Times New Roman" w:hAnsi="Times New Roman" w:cs="Times New Roman"/>
      <w:sz w:val="28"/>
      <w:szCs w:val="28"/>
      <w:u w:val="none"/>
    </w:rPr>
  </w:style>
  <w:style w:type="character" w:customStyle="1" w:styleId="21">
    <w:name w:val="Колонтитул (2)_"/>
    <w:basedOn w:val="a0"/>
    <w:link w:val="22"/>
    <w:uiPriority w:val="99"/>
    <w:locked/>
    <w:rPr>
      <w:rFonts w:ascii="Times New Roman" w:hAnsi="Times New Roman" w:cs="Times New Roman"/>
      <w:sz w:val="20"/>
      <w:szCs w:val="20"/>
      <w:u w:val="none"/>
      <w:lang w:val="uk" w:eastAsia="en-US"/>
    </w:rPr>
  </w:style>
  <w:style w:type="character" w:customStyle="1" w:styleId="a5">
    <w:name w:val="Зміст_"/>
    <w:basedOn w:val="a0"/>
    <w:link w:val="a6"/>
    <w:uiPriority w:val="99"/>
    <w:locked/>
    <w:rPr>
      <w:rFonts w:ascii="Times New Roman" w:hAnsi="Times New Roman" w:cs="Times New Roman"/>
      <w:sz w:val="28"/>
      <w:szCs w:val="28"/>
      <w:u w:val="none"/>
    </w:rPr>
  </w:style>
  <w:style w:type="character" w:customStyle="1" w:styleId="3">
    <w:name w:val="Заголовок №3_"/>
    <w:basedOn w:val="a0"/>
    <w:link w:val="30"/>
    <w:uiPriority w:val="99"/>
    <w:locked/>
    <w:rPr>
      <w:rFonts w:ascii="Times New Roman" w:hAnsi="Times New Roman" w:cs="Times New Roman"/>
      <w:b/>
      <w:bCs/>
      <w:sz w:val="28"/>
      <w:szCs w:val="28"/>
      <w:u w:val="none"/>
    </w:rPr>
  </w:style>
  <w:style w:type="character" w:customStyle="1" w:styleId="a7">
    <w:name w:val="Колонтитул_"/>
    <w:basedOn w:val="a0"/>
    <w:link w:val="a8"/>
    <w:uiPriority w:val="99"/>
    <w:locked/>
    <w:rPr>
      <w:rFonts w:ascii="Times New Roman" w:hAnsi="Times New Roman" w:cs="Times New Roman"/>
      <w:sz w:val="20"/>
      <w:szCs w:val="20"/>
      <w:u w:val="none"/>
    </w:rPr>
  </w:style>
  <w:style w:type="character" w:customStyle="1" w:styleId="6">
    <w:name w:val="Основний текст (6)_"/>
    <w:basedOn w:val="a0"/>
    <w:link w:val="60"/>
    <w:uiPriority w:val="99"/>
    <w:locked/>
    <w:rPr>
      <w:rFonts w:ascii="Times New Roman" w:hAnsi="Times New Roman" w:cs="Times New Roman"/>
      <w:sz w:val="20"/>
      <w:szCs w:val="20"/>
      <w:u w:val="none"/>
    </w:rPr>
  </w:style>
  <w:style w:type="character" w:customStyle="1" w:styleId="23">
    <w:name w:val="Заголовок №2_"/>
    <w:basedOn w:val="a0"/>
    <w:link w:val="24"/>
    <w:uiPriority w:val="99"/>
    <w:locked/>
    <w:rPr>
      <w:rFonts w:ascii="Times New Roman" w:hAnsi="Times New Roman" w:cs="Times New Roman"/>
      <w:b/>
      <w:bCs/>
      <w:sz w:val="32"/>
      <w:szCs w:val="32"/>
      <w:u w:val="none"/>
    </w:rPr>
  </w:style>
  <w:style w:type="character" w:customStyle="1" w:styleId="1">
    <w:name w:val="Заголовок №1_"/>
    <w:basedOn w:val="a0"/>
    <w:link w:val="10"/>
    <w:uiPriority w:val="99"/>
    <w:locked/>
    <w:rPr>
      <w:rFonts w:ascii="Times New Roman" w:hAnsi="Times New Roman" w:cs="Times New Roman"/>
      <w:b/>
      <w:bCs/>
      <w:sz w:val="36"/>
      <w:szCs w:val="36"/>
      <w:u w:val="none"/>
    </w:rPr>
  </w:style>
  <w:style w:type="character" w:customStyle="1" w:styleId="5">
    <w:name w:val="Основний текст (5)_"/>
    <w:basedOn w:val="a0"/>
    <w:link w:val="50"/>
    <w:uiPriority w:val="99"/>
    <w:locked/>
    <w:rPr>
      <w:rFonts w:ascii="Arial" w:hAnsi="Arial" w:cs="Arial"/>
      <w:sz w:val="38"/>
      <w:szCs w:val="38"/>
      <w:u w:val="none"/>
    </w:rPr>
  </w:style>
  <w:style w:type="character" w:customStyle="1" w:styleId="a9">
    <w:name w:val="Підпис до зображення_"/>
    <w:basedOn w:val="a0"/>
    <w:link w:val="aa"/>
    <w:uiPriority w:val="99"/>
    <w:locked/>
    <w:rPr>
      <w:rFonts w:ascii="Times New Roman" w:hAnsi="Times New Roman" w:cs="Times New Roman"/>
      <w:sz w:val="13"/>
      <w:szCs w:val="13"/>
      <w:u w:val="none"/>
    </w:rPr>
  </w:style>
  <w:style w:type="character" w:customStyle="1" w:styleId="7">
    <w:name w:val="Основний текст (7)_"/>
    <w:basedOn w:val="a0"/>
    <w:link w:val="70"/>
    <w:uiPriority w:val="99"/>
    <w:locked/>
    <w:rPr>
      <w:rFonts w:ascii="Times New Roman" w:hAnsi="Times New Roman" w:cs="Times New Roman"/>
      <w:sz w:val="13"/>
      <w:szCs w:val="13"/>
      <w:u w:val="none"/>
    </w:rPr>
  </w:style>
  <w:style w:type="character" w:customStyle="1" w:styleId="ab">
    <w:name w:val="Інше_"/>
    <w:basedOn w:val="a0"/>
    <w:link w:val="ac"/>
    <w:uiPriority w:val="99"/>
    <w:locked/>
    <w:rPr>
      <w:rFonts w:ascii="Times New Roman" w:hAnsi="Times New Roman" w:cs="Times New Roman"/>
      <w:sz w:val="28"/>
      <w:szCs w:val="28"/>
      <w:u w:val="none"/>
    </w:rPr>
  </w:style>
  <w:style w:type="character" w:customStyle="1" w:styleId="8">
    <w:name w:val="Основний текст (8)_"/>
    <w:basedOn w:val="a0"/>
    <w:link w:val="80"/>
    <w:uiPriority w:val="99"/>
    <w:locked/>
    <w:rPr>
      <w:rFonts w:ascii="Arial" w:hAnsi="Arial" w:cs="Arial"/>
      <w:b/>
      <w:bCs/>
      <w:sz w:val="8"/>
      <w:szCs w:val="8"/>
      <w:u w:val="none"/>
    </w:rPr>
  </w:style>
  <w:style w:type="character" w:customStyle="1" w:styleId="ad">
    <w:name w:val="Підпис до таблиці_"/>
    <w:basedOn w:val="a0"/>
    <w:link w:val="ae"/>
    <w:uiPriority w:val="99"/>
    <w:locked/>
    <w:rPr>
      <w:rFonts w:ascii="Times New Roman" w:hAnsi="Times New Roman" w:cs="Times New Roman"/>
      <w:b/>
      <w:bCs/>
      <w:sz w:val="28"/>
      <w:szCs w:val="28"/>
      <w:u w:val="none"/>
    </w:rPr>
  </w:style>
  <w:style w:type="paragraph" w:customStyle="1" w:styleId="20">
    <w:name w:val="Основний текст (2)"/>
    <w:basedOn w:val="a"/>
    <w:link w:val="2"/>
    <w:uiPriority w:val="99"/>
    <w:rPr>
      <w:rFonts w:ascii="Arial" w:hAnsi="Arial" w:cs="Arial"/>
      <w:color w:val="auto"/>
      <w:w w:val="70"/>
      <w:sz w:val="28"/>
      <w:szCs w:val="28"/>
      <w:lang w:eastAsia="uk-UA"/>
    </w:rPr>
  </w:style>
  <w:style w:type="paragraph" w:styleId="a4">
    <w:name w:val="Body Text"/>
    <w:basedOn w:val="a"/>
    <w:link w:val="a3"/>
    <w:uiPriority w:val="99"/>
    <w:pPr>
      <w:spacing w:line="360" w:lineRule="auto"/>
      <w:ind w:firstLine="400"/>
    </w:pPr>
    <w:rPr>
      <w:rFonts w:ascii="Times New Roman" w:hAnsi="Times New Roman" w:cs="Times New Roman"/>
      <w:color w:val="auto"/>
      <w:sz w:val="28"/>
      <w:szCs w:val="28"/>
      <w:lang w:eastAsia="uk-UA"/>
    </w:rPr>
  </w:style>
  <w:style w:type="character" w:customStyle="1" w:styleId="af">
    <w:name w:val="Основний текст Знак"/>
    <w:basedOn w:val="a0"/>
    <w:uiPriority w:val="99"/>
    <w:semiHidden/>
    <w:rPr>
      <w:color w:val="000000"/>
      <w:lang w:val="uk" w:eastAsia="ru-RU"/>
    </w:rPr>
  </w:style>
  <w:style w:type="character" w:customStyle="1" w:styleId="31">
    <w:name w:val="Основний текст Знак3"/>
    <w:basedOn w:val="a0"/>
    <w:uiPriority w:val="99"/>
    <w:semiHidden/>
    <w:rPr>
      <w:rFonts w:cs="Times New Roman"/>
      <w:color w:val="000000"/>
      <w:lang w:val="uk" w:eastAsia="ru-RU"/>
    </w:rPr>
  </w:style>
  <w:style w:type="character" w:customStyle="1" w:styleId="25">
    <w:name w:val="Основний текст Знак2"/>
    <w:basedOn w:val="a0"/>
    <w:uiPriority w:val="99"/>
    <w:semiHidden/>
    <w:rPr>
      <w:rFonts w:cs="Courier New"/>
      <w:color w:val="000000"/>
      <w:lang w:val="uk" w:eastAsia="ru-RU"/>
    </w:rPr>
  </w:style>
  <w:style w:type="paragraph" w:customStyle="1" w:styleId="22">
    <w:name w:val="Колонтитул (2)"/>
    <w:basedOn w:val="a"/>
    <w:link w:val="21"/>
    <w:uiPriority w:val="99"/>
    <w:rPr>
      <w:rFonts w:ascii="Times New Roman" w:hAnsi="Times New Roman" w:cs="Times New Roman"/>
      <w:color w:val="auto"/>
      <w:sz w:val="20"/>
      <w:szCs w:val="20"/>
      <w:lang w:eastAsia="en-US"/>
    </w:rPr>
  </w:style>
  <w:style w:type="paragraph" w:customStyle="1" w:styleId="a6">
    <w:name w:val="Зміст"/>
    <w:basedOn w:val="a"/>
    <w:link w:val="a5"/>
    <w:uiPriority w:val="99"/>
    <w:pPr>
      <w:spacing w:line="360" w:lineRule="auto"/>
      <w:ind w:firstLine="20"/>
    </w:pPr>
    <w:rPr>
      <w:rFonts w:ascii="Times New Roman" w:hAnsi="Times New Roman" w:cs="Times New Roman"/>
      <w:color w:val="auto"/>
      <w:sz w:val="28"/>
      <w:szCs w:val="28"/>
      <w:lang w:eastAsia="uk-UA"/>
    </w:rPr>
  </w:style>
  <w:style w:type="paragraph" w:customStyle="1" w:styleId="30">
    <w:name w:val="Заголовок №3"/>
    <w:basedOn w:val="a"/>
    <w:link w:val="3"/>
    <w:uiPriority w:val="99"/>
    <w:pPr>
      <w:spacing w:after="460" w:line="360" w:lineRule="auto"/>
      <w:ind w:left="3610" w:hanging="1080"/>
      <w:outlineLvl w:val="2"/>
    </w:pPr>
    <w:rPr>
      <w:rFonts w:ascii="Times New Roman" w:hAnsi="Times New Roman" w:cs="Times New Roman"/>
      <w:b/>
      <w:bCs/>
      <w:color w:val="auto"/>
      <w:sz w:val="28"/>
      <w:szCs w:val="28"/>
      <w:lang w:eastAsia="uk-UA"/>
    </w:rPr>
  </w:style>
  <w:style w:type="paragraph" w:customStyle="1" w:styleId="a8">
    <w:name w:val="Колонтитул"/>
    <w:basedOn w:val="a"/>
    <w:link w:val="a7"/>
    <w:uiPriority w:val="99"/>
    <w:rPr>
      <w:rFonts w:ascii="Times New Roman" w:hAnsi="Times New Roman" w:cs="Times New Roman"/>
      <w:color w:val="auto"/>
      <w:sz w:val="20"/>
      <w:szCs w:val="20"/>
      <w:lang w:eastAsia="uk-UA"/>
    </w:rPr>
  </w:style>
  <w:style w:type="paragraph" w:customStyle="1" w:styleId="60">
    <w:name w:val="Основний текст (6)"/>
    <w:basedOn w:val="a"/>
    <w:link w:val="6"/>
    <w:uiPriority w:val="99"/>
    <w:pPr>
      <w:spacing w:line="180" w:lineRule="auto"/>
      <w:jc w:val="center"/>
    </w:pPr>
    <w:rPr>
      <w:rFonts w:ascii="Times New Roman" w:hAnsi="Times New Roman" w:cs="Times New Roman"/>
      <w:color w:val="auto"/>
      <w:sz w:val="20"/>
      <w:szCs w:val="20"/>
      <w:lang w:eastAsia="uk-UA"/>
    </w:rPr>
  </w:style>
  <w:style w:type="paragraph" w:customStyle="1" w:styleId="24">
    <w:name w:val="Заголовок №2"/>
    <w:basedOn w:val="a"/>
    <w:link w:val="23"/>
    <w:uiPriority w:val="99"/>
    <w:pPr>
      <w:spacing w:after="720"/>
      <w:jc w:val="center"/>
      <w:outlineLvl w:val="1"/>
    </w:pPr>
    <w:rPr>
      <w:rFonts w:ascii="Times New Roman" w:hAnsi="Times New Roman" w:cs="Times New Roman"/>
      <w:b/>
      <w:bCs/>
      <w:color w:val="auto"/>
      <w:sz w:val="32"/>
      <w:szCs w:val="32"/>
      <w:lang w:eastAsia="uk-UA"/>
    </w:rPr>
  </w:style>
  <w:style w:type="paragraph" w:customStyle="1" w:styleId="10">
    <w:name w:val="Заголовок №1"/>
    <w:basedOn w:val="a"/>
    <w:link w:val="1"/>
    <w:uiPriority w:val="99"/>
    <w:pPr>
      <w:spacing w:after="460"/>
      <w:ind w:left="2400"/>
      <w:outlineLvl w:val="0"/>
    </w:pPr>
    <w:rPr>
      <w:rFonts w:ascii="Times New Roman" w:hAnsi="Times New Roman" w:cs="Times New Roman"/>
      <w:b/>
      <w:bCs/>
      <w:color w:val="auto"/>
      <w:sz w:val="36"/>
      <w:szCs w:val="36"/>
      <w:lang w:eastAsia="uk-UA"/>
    </w:rPr>
  </w:style>
  <w:style w:type="paragraph" w:customStyle="1" w:styleId="50">
    <w:name w:val="Основний текст (5)"/>
    <w:basedOn w:val="a"/>
    <w:link w:val="5"/>
    <w:uiPriority w:val="99"/>
    <w:pPr>
      <w:spacing w:after="460"/>
    </w:pPr>
    <w:rPr>
      <w:rFonts w:ascii="Arial" w:hAnsi="Arial" w:cs="Arial"/>
      <w:color w:val="auto"/>
      <w:sz w:val="38"/>
      <w:szCs w:val="38"/>
      <w:lang w:eastAsia="uk-UA"/>
    </w:rPr>
  </w:style>
  <w:style w:type="paragraph" w:customStyle="1" w:styleId="aa">
    <w:name w:val="Підпис до зображення"/>
    <w:basedOn w:val="a"/>
    <w:link w:val="a9"/>
    <w:uiPriority w:val="99"/>
    <w:pPr>
      <w:spacing w:line="360" w:lineRule="auto"/>
      <w:ind w:firstLine="260"/>
    </w:pPr>
    <w:rPr>
      <w:rFonts w:ascii="Times New Roman" w:hAnsi="Times New Roman" w:cs="Times New Roman"/>
      <w:color w:val="auto"/>
      <w:sz w:val="13"/>
      <w:szCs w:val="13"/>
      <w:lang w:eastAsia="uk-UA"/>
    </w:rPr>
  </w:style>
  <w:style w:type="paragraph" w:customStyle="1" w:styleId="70">
    <w:name w:val="Основний текст (7)"/>
    <w:basedOn w:val="a"/>
    <w:link w:val="7"/>
    <w:uiPriority w:val="99"/>
    <w:pPr>
      <w:spacing w:after="180" w:line="360" w:lineRule="auto"/>
      <w:ind w:firstLine="320"/>
    </w:pPr>
    <w:rPr>
      <w:rFonts w:ascii="Times New Roman" w:hAnsi="Times New Roman" w:cs="Times New Roman"/>
      <w:color w:val="auto"/>
      <w:sz w:val="13"/>
      <w:szCs w:val="13"/>
      <w:lang w:eastAsia="uk-UA"/>
    </w:rPr>
  </w:style>
  <w:style w:type="paragraph" w:customStyle="1" w:styleId="ac">
    <w:name w:val="Інше"/>
    <w:basedOn w:val="a"/>
    <w:link w:val="ab"/>
    <w:uiPriority w:val="99"/>
    <w:pPr>
      <w:spacing w:line="360" w:lineRule="auto"/>
      <w:ind w:firstLine="400"/>
    </w:pPr>
    <w:rPr>
      <w:rFonts w:ascii="Times New Roman" w:hAnsi="Times New Roman" w:cs="Times New Roman"/>
      <w:color w:val="auto"/>
      <w:sz w:val="28"/>
      <w:szCs w:val="28"/>
      <w:lang w:eastAsia="uk-UA"/>
    </w:rPr>
  </w:style>
  <w:style w:type="paragraph" w:customStyle="1" w:styleId="80">
    <w:name w:val="Основний текст (8)"/>
    <w:basedOn w:val="a"/>
    <w:link w:val="8"/>
    <w:uiPriority w:val="99"/>
    <w:pPr>
      <w:spacing w:after="100"/>
      <w:ind w:left="1240"/>
    </w:pPr>
    <w:rPr>
      <w:rFonts w:ascii="Arial" w:hAnsi="Arial" w:cs="Arial"/>
      <w:b/>
      <w:bCs/>
      <w:color w:val="auto"/>
      <w:sz w:val="8"/>
      <w:szCs w:val="8"/>
      <w:lang w:eastAsia="uk-UA"/>
    </w:rPr>
  </w:style>
  <w:style w:type="paragraph" w:customStyle="1" w:styleId="ae">
    <w:name w:val="Підпис до таблиці"/>
    <w:basedOn w:val="a"/>
    <w:link w:val="ad"/>
    <w:uiPriority w:val="99"/>
    <w:pPr>
      <w:jc w:val="center"/>
    </w:pPr>
    <w:rPr>
      <w:rFonts w:ascii="Times New Roman" w:hAnsi="Times New Roman" w:cs="Times New Roman"/>
      <w:b/>
      <w:bCs/>
      <w:color w:val="auto"/>
      <w:sz w:val="28"/>
      <w:szCs w:val="28"/>
      <w:lang w:eastAsia="uk-UA"/>
    </w:rPr>
  </w:style>
  <w:style w:type="paragraph" w:customStyle="1" w:styleId="af0">
    <w:name w:val="абзац_м"/>
    <w:rsid w:val="00723E94"/>
    <w:pPr>
      <w:widowControl w:val="0"/>
      <w:spacing w:line="360" w:lineRule="auto"/>
      <w:ind w:firstLine="709"/>
      <w:jc w:val="both"/>
    </w:pPr>
    <w:rPr>
      <w:rFonts w:ascii="Times New Roman" w:hAnsi="Times New Roman" w:cs="Times New Roman"/>
      <w:sz w:val="28"/>
      <w:szCs w:val="20"/>
      <w:lang w:val="ru-RU" w:eastAsia="ru-RU"/>
    </w:rPr>
  </w:style>
  <w:style w:type="paragraph" w:styleId="af1">
    <w:name w:val="header"/>
    <w:basedOn w:val="a"/>
    <w:link w:val="af2"/>
    <w:uiPriority w:val="99"/>
    <w:unhideWhenUsed/>
    <w:rsid w:val="00891BBA"/>
    <w:pPr>
      <w:tabs>
        <w:tab w:val="center" w:pos="4677"/>
        <w:tab w:val="right" w:pos="9355"/>
      </w:tabs>
    </w:pPr>
  </w:style>
  <w:style w:type="character" w:customStyle="1" w:styleId="af2">
    <w:name w:val="Верхний колонтитул Знак"/>
    <w:basedOn w:val="a0"/>
    <w:link w:val="af1"/>
    <w:uiPriority w:val="99"/>
    <w:rsid w:val="00891BBA"/>
    <w:rPr>
      <w:color w:val="000000"/>
      <w:lang w:eastAsia="ru-RU"/>
    </w:rPr>
  </w:style>
  <w:style w:type="paragraph" w:styleId="af3">
    <w:name w:val="footer"/>
    <w:basedOn w:val="a"/>
    <w:link w:val="af4"/>
    <w:uiPriority w:val="99"/>
    <w:unhideWhenUsed/>
    <w:rsid w:val="00891BBA"/>
    <w:pPr>
      <w:tabs>
        <w:tab w:val="center" w:pos="4677"/>
        <w:tab w:val="right" w:pos="9355"/>
      </w:tabs>
    </w:pPr>
  </w:style>
  <w:style w:type="character" w:customStyle="1" w:styleId="af4">
    <w:name w:val="Нижний колонтитул Знак"/>
    <w:basedOn w:val="a0"/>
    <w:link w:val="af3"/>
    <w:uiPriority w:val="99"/>
    <w:rsid w:val="00891BBA"/>
    <w:rPr>
      <w:color w:val="000000"/>
      <w:lang w:eastAsia="ru-RU"/>
    </w:rPr>
  </w:style>
  <w:style w:type="paragraph" w:styleId="af5">
    <w:name w:val="List Paragraph"/>
    <w:basedOn w:val="a"/>
    <w:uiPriority w:val="34"/>
    <w:qFormat/>
    <w:rsid w:val="00291739"/>
    <w:pPr>
      <w:widowControl/>
      <w:spacing w:after="160" w:line="259" w:lineRule="auto"/>
      <w:ind w:left="720"/>
      <w:contextualSpacing/>
    </w:pPr>
    <w:rPr>
      <w:rFonts w:asciiTheme="minorHAnsi" w:eastAsiaTheme="minorHAnsi" w:hAnsiTheme="minorHAnsi" w:cstheme="minorBidi"/>
      <w:color w:val="auto"/>
      <w:sz w:val="22"/>
      <w:szCs w:val="22"/>
      <w:lang w:val="uk-UA" w:eastAsia="en-US"/>
    </w:rPr>
  </w:style>
  <w:style w:type="character" w:customStyle="1" w:styleId="tlid-translation">
    <w:name w:val="tlid-translation"/>
    <w:basedOn w:val="a0"/>
    <w:rsid w:val="00764513"/>
  </w:style>
  <w:style w:type="character" w:customStyle="1" w:styleId="docdata">
    <w:name w:val="docdata"/>
    <w:aliases w:val="docy,v5,2157,baiaagaaboqcaaadpgyaaaw0bgaaaaaaaaaaaaaaaaaaaaaaaaaaaaaaaaaaaaaaaaaaaaaaaaaaaaaaaaaaaaaaaaaaaaaaaaaaaaaaaaaaaaaaaaaaaaaaaaaaaaaaaaaaaaaaaaaaaaaaaaaaaaaaaaaaaaaaaaaaaaaaaaaaaaaaaaaaaaaaaaaaaaaaaaaaaaaaaaaaaaaaaaaaaaaaaaaaaaaaaaaaaaaa"/>
    <w:basedOn w:val="a0"/>
    <w:rsid w:val="000026BB"/>
  </w:style>
  <w:style w:type="character" w:styleId="af6">
    <w:name w:val="Hyperlink"/>
    <w:basedOn w:val="a0"/>
    <w:uiPriority w:val="99"/>
    <w:semiHidden/>
    <w:unhideWhenUsed/>
    <w:rsid w:val="00A65790"/>
    <w:rPr>
      <w:color w:val="0000FF" w:themeColor="hyperlink"/>
      <w:u w:val="single"/>
    </w:rPr>
  </w:style>
  <w:style w:type="paragraph" w:styleId="af7">
    <w:name w:val="Normal (Web)"/>
    <w:basedOn w:val="a"/>
    <w:uiPriority w:val="99"/>
    <w:semiHidden/>
    <w:unhideWhenUsed/>
    <w:rsid w:val="00A65790"/>
    <w:pPr>
      <w:widowControl/>
      <w:spacing w:before="100" w:beforeAutospacing="1" w:after="100" w:afterAutospacing="1"/>
    </w:pPr>
    <w:rPr>
      <w:rFonts w:ascii="Times New Roman" w:hAnsi="Times New Roman" w:cs="Times New Roman"/>
      <w:color w:val="auto"/>
      <w:lang w:val="ru-RU"/>
    </w:rPr>
  </w:style>
  <w:style w:type="paragraph" w:customStyle="1" w:styleId="11">
    <w:name w:val="Обычный1"/>
    <w:uiPriority w:val="99"/>
    <w:rsid w:val="00A65790"/>
    <w:pPr>
      <w:spacing w:after="200" w:line="276" w:lineRule="auto"/>
    </w:pPr>
    <w:rPr>
      <w:rFonts w:ascii="Calibri" w:eastAsia="Calibri" w:hAnsi="Calibri" w:cs="Calibri"/>
      <w:sz w:val="22"/>
      <w:szCs w:val="22"/>
      <w:lang w:val="uk-UA"/>
    </w:rPr>
  </w:style>
  <w:style w:type="paragraph" w:customStyle="1" w:styleId="12">
    <w:name w:val="Без интервала1"/>
    <w:basedOn w:val="a"/>
    <w:uiPriority w:val="99"/>
    <w:rsid w:val="00A65790"/>
    <w:pPr>
      <w:widowControl/>
    </w:pPr>
    <w:rPr>
      <w:rFonts w:ascii="Calibri" w:eastAsia="Calibri" w:hAnsi="Calibri" w:cs="Times New Roman"/>
      <w:color w:val="auto"/>
      <w:szCs w:val="32"/>
      <w:lang w:val="en-US" w:eastAsia="en-US"/>
    </w:rPr>
  </w:style>
  <w:style w:type="character" w:styleId="af8">
    <w:name w:val="Emphasis"/>
    <w:basedOn w:val="a0"/>
    <w:uiPriority w:val="20"/>
    <w:qFormat/>
    <w:rsid w:val="00A657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4"/>
        <w:szCs w:val="24"/>
        <w:lang w:val="uk"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uiPriority w:val="99"/>
    <w:locked/>
    <w:rPr>
      <w:rFonts w:ascii="Arial" w:hAnsi="Arial" w:cs="Arial"/>
      <w:w w:val="70"/>
      <w:sz w:val="28"/>
      <w:szCs w:val="28"/>
      <w:u w:val="none"/>
    </w:rPr>
  </w:style>
  <w:style w:type="character" w:customStyle="1" w:styleId="a3">
    <w:name w:val="Основной текст Знак"/>
    <w:basedOn w:val="a0"/>
    <w:link w:val="a4"/>
    <w:uiPriority w:val="99"/>
    <w:locked/>
    <w:rPr>
      <w:rFonts w:ascii="Times New Roman" w:hAnsi="Times New Roman" w:cs="Times New Roman"/>
      <w:sz w:val="28"/>
      <w:szCs w:val="28"/>
      <w:u w:val="none"/>
    </w:rPr>
  </w:style>
  <w:style w:type="character" w:customStyle="1" w:styleId="21">
    <w:name w:val="Колонтитул (2)_"/>
    <w:basedOn w:val="a0"/>
    <w:link w:val="22"/>
    <w:uiPriority w:val="99"/>
    <w:locked/>
    <w:rPr>
      <w:rFonts w:ascii="Times New Roman" w:hAnsi="Times New Roman" w:cs="Times New Roman"/>
      <w:sz w:val="20"/>
      <w:szCs w:val="20"/>
      <w:u w:val="none"/>
      <w:lang w:val="uk" w:eastAsia="en-US"/>
    </w:rPr>
  </w:style>
  <w:style w:type="character" w:customStyle="1" w:styleId="a5">
    <w:name w:val="Зміст_"/>
    <w:basedOn w:val="a0"/>
    <w:link w:val="a6"/>
    <w:uiPriority w:val="99"/>
    <w:locked/>
    <w:rPr>
      <w:rFonts w:ascii="Times New Roman" w:hAnsi="Times New Roman" w:cs="Times New Roman"/>
      <w:sz w:val="28"/>
      <w:szCs w:val="28"/>
      <w:u w:val="none"/>
    </w:rPr>
  </w:style>
  <w:style w:type="character" w:customStyle="1" w:styleId="3">
    <w:name w:val="Заголовок №3_"/>
    <w:basedOn w:val="a0"/>
    <w:link w:val="30"/>
    <w:uiPriority w:val="99"/>
    <w:locked/>
    <w:rPr>
      <w:rFonts w:ascii="Times New Roman" w:hAnsi="Times New Roman" w:cs="Times New Roman"/>
      <w:b/>
      <w:bCs/>
      <w:sz w:val="28"/>
      <w:szCs w:val="28"/>
      <w:u w:val="none"/>
    </w:rPr>
  </w:style>
  <w:style w:type="character" w:customStyle="1" w:styleId="a7">
    <w:name w:val="Колонтитул_"/>
    <w:basedOn w:val="a0"/>
    <w:link w:val="a8"/>
    <w:uiPriority w:val="99"/>
    <w:locked/>
    <w:rPr>
      <w:rFonts w:ascii="Times New Roman" w:hAnsi="Times New Roman" w:cs="Times New Roman"/>
      <w:sz w:val="20"/>
      <w:szCs w:val="20"/>
      <w:u w:val="none"/>
    </w:rPr>
  </w:style>
  <w:style w:type="character" w:customStyle="1" w:styleId="6">
    <w:name w:val="Основний текст (6)_"/>
    <w:basedOn w:val="a0"/>
    <w:link w:val="60"/>
    <w:uiPriority w:val="99"/>
    <w:locked/>
    <w:rPr>
      <w:rFonts w:ascii="Times New Roman" w:hAnsi="Times New Roman" w:cs="Times New Roman"/>
      <w:sz w:val="20"/>
      <w:szCs w:val="20"/>
      <w:u w:val="none"/>
    </w:rPr>
  </w:style>
  <w:style w:type="character" w:customStyle="1" w:styleId="23">
    <w:name w:val="Заголовок №2_"/>
    <w:basedOn w:val="a0"/>
    <w:link w:val="24"/>
    <w:uiPriority w:val="99"/>
    <w:locked/>
    <w:rPr>
      <w:rFonts w:ascii="Times New Roman" w:hAnsi="Times New Roman" w:cs="Times New Roman"/>
      <w:b/>
      <w:bCs/>
      <w:sz w:val="32"/>
      <w:szCs w:val="32"/>
      <w:u w:val="none"/>
    </w:rPr>
  </w:style>
  <w:style w:type="character" w:customStyle="1" w:styleId="1">
    <w:name w:val="Заголовок №1_"/>
    <w:basedOn w:val="a0"/>
    <w:link w:val="10"/>
    <w:uiPriority w:val="99"/>
    <w:locked/>
    <w:rPr>
      <w:rFonts w:ascii="Times New Roman" w:hAnsi="Times New Roman" w:cs="Times New Roman"/>
      <w:b/>
      <w:bCs/>
      <w:sz w:val="36"/>
      <w:szCs w:val="36"/>
      <w:u w:val="none"/>
    </w:rPr>
  </w:style>
  <w:style w:type="character" w:customStyle="1" w:styleId="5">
    <w:name w:val="Основний текст (5)_"/>
    <w:basedOn w:val="a0"/>
    <w:link w:val="50"/>
    <w:uiPriority w:val="99"/>
    <w:locked/>
    <w:rPr>
      <w:rFonts w:ascii="Arial" w:hAnsi="Arial" w:cs="Arial"/>
      <w:sz w:val="38"/>
      <w:szCs w:val="38"/>
      <w:u w:val="none"/>
    </w:rPr>
  </w:style>
  <w:style w:type="character" w:customStyle="1" w:styleId="a9">
    <w:name w:val="Підпис до зображення_"/>
    <w:basedOn w:val="a0"/>
    <w:link w:val="aa"/>
    <w:uiPriority w:val="99"/>
    <w:locked/>
    <w:rPr>
      <w:rFonts w:ascii="Times New Roman" w:hAnsi="Times New Roman" w:cs="Times New Roman"/>
      <w:sz w:val="13"/>
      <w:szCs w:val="13"/>
      <w:u w:val="none"/>
    </w:rPr>
  </w:style>
  <w:style w:type="character" w:customStyle="1" w:styleId="7">
    <w:name w:val="Основний текст (7)_"/>
    <w:basedOn w:val="a0"/>
    <w:link w:val="70"/>
    <w:uiPriority w:val="99"/>
    <w:locked/>
    <w:rPr>
      <w:rFonts w:ascii="Times New Roman" w:hAnsi="Times New Roman" w:cs="Times New Roman"/>
      <w:sz w:val="13"/>
      <w:szCs w:val="13"/>
      <w:u w:val="none"/>
    </w:rPr>
  </w:style>
  <w:style w:type="character" w:customStyle="1" w:styleId="ab">
    <w:name w:val="Інше_"/>
    <w:basedOn w:val="a0"/>
    <w:link w:val="ac"/>
    <w:uiPriority w:val="99"/>
    <w:locked/>
    <w:rPr>
      <w:rFonts w:ascii="Times New Roman" w:hAnsi="Times New Roman" w:cs="Times New Roman"/>
      <w:sz w:val="28"/>
      <w:szCs w:val="28"/>
      <w:u w:val="none"/>
    </w:rPr>
  </w:style>
  <w:style w:type="character" w:customStyle="1" w:styleId="8">
    <w:name w:val="Основний текст (8)_"/>
    <w:basedOn w:val="a0"/>
    <w:link w:val="80"/>
    <w:uiPriority w:val="99"/>
    <w:locked/>
    <w:rPr>
      <w:rFonts w:ascii="Arial" w:hAnsi="Arial" w:cs="Arial"/>
      <w:b/>
      <w:bCs/>
      <w:sz w:val="8"/>
      <w:szCs w:val="8"/>
      <w:u w:val="none"/>
    </w:rPr>
  </w:style>
  <w:style w:type="character" w:customStyle="1" w:styleId="ad">
    <w:name w:val="Підпис до таблиці_"/>
    <w:basedOn w:val="a0"/>
    <w:link w:val="ae"/>
    <w:uiPriority w:val="99"/>
    <w:locked/>
    <w:rPr>
      <w:rFonts w:ascii="Times New Roman" w:hAnsi="Times New Roman" w:cs="Times New Roman"/>
      <w:b/>
      <w:bCs/>
      <w:sz w:val="28"/>
      <w:szCs w:val="28"/>
      <w:u w:val="none"/>
    </w:rPr>
  </w:style>
  <w:style w:type="paragraph" w:customStyle="1" w:styleId="20">
    <w:name w:val="Основний текст (2)"/>
    <w:basedOn w:val="a"/>
    <w:link w:val="2"/>
    <w:uiPriority w:val="99"/>
    <w:rPr>
      <w:rFonts w:ascii="Arial" w:hAnsi="Arial" w:cs="Arial"/>
      <w:color w:val="auto"/>
      <w:w w:val="70"/>
      <w:sz w:val="28"/>
      <w:szCs w:val="28"/>
      <w:lang w:eastAsia="uk-UA"/>
    </w:rPr>
  </w:style>
  <w:style w:type="paragraph" w:styleId="a4">
    <w:name w:val="Body Text"/>
    <w:basedOn w:val="a"/>
    <w:link w:val="a3"/>
    <w:uiPriority w:val="99"/>
    <w:pPr>
      <w:spacing w:line="360" w:lineRule="auto"/>
      <w:ind w:firstLine="400"/>
    </w:pPr>
    <w:rPr>
      <w:rFonts w:ascii="Times New Roman" w:hAnsi="Times New Roman" w:cs="Times New Roman"/>
      <w:color w:val="auto"/>
      <w:sz w:val="28"/>
      <w:szCs w:val="28"/>
      <w:lang w:eastAsia="uk-UA"/>
    </w:rPr>
  </w:style>
  <w:style w:type="character" w:customStyle="1" w:styleId="af">
    <w:name w:val="Основний текст Знак"/>
    <w:basedOn w:val="a0"/>
    <w:uiPriority w:val="99"/>
    <w:semiHidden/>
    <w:rPr>
      <w:color w:val="000000"/>
      <w:lang w:val="uk" w:eastAsia="ru-RU"/>
    </w:rPr>
  </w:style>
  <w:style w:type="character" w:customStyle="1" w:styleId="31">
    <w:name w:val="Основний текст Знак3"/>
    <w:basedOn w:val="a0"/>
    <w:uiPriority w:val="99"/>
    <w:semiHidden/>
    <w:rPr>
      <w:rFonts w:cs="Times New Roman"/>
      <w:color w:val="000000"/>
      <w:lang w:val="uk" w:eastAsia="ru-RU"/>
    </w:rPr>
  </w:style>
  <w:style w:type="character" w:customStyle="1" w:styleId="25">
    <w:name w:val="Основний текст Знак2"/>
    <w:basedOn w:val="a0"/>
    <w:uiPriority w:val="99"/>
    <w:semiHidden/>
    <w:rPr>
      <w:rFonts w:cs="Courier New"/>
      <w:color w:val="000000"/>
      <w:lang w:val="uk" w:eastAsia="ru-RU"/>
    </w:rPr>
  </w:style>
  <w:style w:type="paragraph" w:customStyle="1" w:styleId="22">
    <w:name w:val="Колонтитул (2)"/>
    <w:basedOn w:val="a"/>
    <w:link w:val="21"/>
    <w:uiPriority w:val="99"/>
    <w:rPr>
      <w:rFonts w:ascii="Times New Roman" w:hAnsi="Times New Roman" w:cs="Times New Roman"/>
      <w:color w:val="auto"/>
      <w:sz w:val="20"/>
      <w:szCs w:val="20"/>
      <w:lang w:eastAsia="en-US"/>
    </w:rPr>
  </w:style>
  <w:style w:type="paragraph" w:customStyle="1" w:styleId="a6">
    <w:name w:val="Зміст"/>
    <w:basedOn w:val="a"/>
    <w:link w:val="a5"/>
    <w:uiPriority w:val="99"/>
    <w:pPr>
      <w:spacing w:line="360" w:lineRule="auto"/>
      <w:ind w:firstLine="20"/>
    </w:pPr>
    <w:rPr>
      <w:rFonts w:ascii="Times New Roman" w:hAnsi="Times New Roman" w:cs="Times New Roman"/>
      <w:color w:val="auto"/>
      <w:sz w:val="28"/>
      <w:szCs w:val="28"/>
      <w:lang w:eastAsia="uk-UA"/>
    </w:rPr>
  </w:style>
  <w:style w:type="paragraph" w:customStyle="1" w:styleId="30">
    <w:name w:val="Заголовок №3"/>
    <w:basedOn w:val="a"/>
    <w:link w:val="3"/>
    <w:uiPriority w:val="99"/>
    <w:pPr>
      <w:spacing w:after="460" w:line="360" w:lineRule="auto"/>
      <w:ind w:left="3610" w:hanging="1080"/>
      <w:outlineLvl w:val="2"/>
    </w:pPr>
    <w:rPr>
      <w:rFonts w:ascii="Times New Roman" w:hAnsi="Times New Roman" w:cs="Times New Roman"/>
      <w:b/>
      <w:bCs/>
      <w:color w:val="auto"/>
      <w:sz w:val="28"/>
      <w:szCs w:val="28"/>
      <w:lang w:eastAsia="uk-UA"/>
    </w:rPr>
  </w:style>
  <w:style w:type="paragraph" w:customStyle="1" w:styleId="a8">
    <w:name w:val="Колонтитул"/>
    <w:basedOn w:val="a"/>
    <w:link w:val="a7"/>
    <w:uiPriority w:val="99"/>
    <w:rPr>
      <w:rFonts w:ascii="Times New Roman" w:hAnsi="Times New Roman" w:cs="Times New Roman"/>
      <w:color w:val="auto"/>
      <w:sz w:val="20"/>
      <w:szCs w:val="20"/>
      <w:lang w:eastAsia="uk-UA"/>
    </w:rPr>
  </w:style>
  <w:style w:type="paragraph" w:customStyle="1" w:styleId="60">
    <w:name w:val="Основний текст (6)"/>
    <w:basedOn w:val="a"/>
    <w:link w:val="6"/>
    <w:uiPriority w:val="99"/>
    <w:pPr>
      <w:spacing w:line="180" w:lineRule="auto"/>
      <w:jc w:val="center"/>
    </w:pPr>
    <w:rPr>
      <w:rFonts w:ascii="Times New Roman" w:hAnsi="Times New Roman" w:cs="Times New Roman"/>
      <w:color w:val="auto"/>
      <w:sz w:val="20"/>
      <w:szCs w:val="20"/>
      <w:lang w:eastAsia="uk-UA"/>
    </w:rPr>
  </w:style>
  <w:style w:type="paragraph" w:customStyle="1" w:styleId="24">
    <w:name w:val="Заголовок №2"/>
    <w:basedOn w:val="a"/>
    <w:link w:val="23"/>
    <w:uiPriority w:val="99"/>
    <w:pPr>
      <w:spacing w:after="720"/>
      <w:jc w:val="center"/>
      <w:outlineLvl w:val="1"/>
    </w:pPr>
    <w:rPr>
      <w:rFonts w:ascii="Times New Roman" w:hAnsi="Times New Roman" w:cs="Times New Roman"/>
      <w:b/>
      <w:bCs/>
      <w:color w:val="auto"/>
      <w:sz w:val="32"/>
      <w:szCs w:val="32"/>
      <w:lang w:eastAsia="uk-UA"/>
    </w:rPr>
  </w:style>
  <w:style w:type="paragraph" w:customStyle="1" w:styleId="10">
    <w:name w:val="Заголовок №1"/>
    <w:basedOn w:val="a"/>
    <w:link w:val="1"/>
    <w:uiPriority w:val="99"/>
    <w:pPr>
      <w:spacing w:after="460"/>
      <w:ind w:left="2400"/>
      <w:outlineLvl w:val="0"/>
    </w:pPr>
    <w:rPr>
      <w:rFonts w:ascii="Times New Roman" w:hAnsi="Times New Roman" w:cs="Times New Roman"/>
      <w:b/>
      <w:bCs/>
      <w:color w:val="auto"/>
      <w:sz w:val="36"/>
      <w:szCs w:val="36"/>
      <w:lang w:eastAsia="uk-UA"/>
    </w:rPr>
  </w:style>
  <w:style w:type="paragraph" w:customStyle="1" w:styleId="50">
    <w:name w:val="Основний текст (5)"/>
    <w:basedOn w:val="a"/>
    <w:link w:val="5"/>
    <w:uiPriority w:val="99"/>
    <w:pPr>
      <w:spacing w:after="460"/>
    </w:pPr>
    <w:rPr>
      <w:rFonts w:ascii="Arial" w:hAnsi="Arial" w:cs="Arial"/>
      <w:color w:val="auto"/>
      <w:sz w:val="38"/>
      <w:szCs w:val="38"/>
      <w:lang w:eastAsia="uk-UA"/>
    </w:rPr>
  </w:style>
  <w:style w:type="paragraph" w:customStyle="1" w:styleId="aa">
    <w:name w:val="Підпис до зображення"/>
    <w:basedOn w:val="a"/>
    <w:link w:val="a9"/>
    <w:uiPriority w:val="99"/>
    <w:pPr>
      <w:spacing w:line="360" w:lineRule="auto"/>
      <w:ind w:firstLine="260"/>
    </w:pPr>
    <w:rPr>
      <w:rFonts w:ascii="Times New Roman" w:hAnsi="Times New Roman" w:cs="Times New Roman"/>
      <w:color w:val="auto"/>
      <w:sz w:val="13"/>
      <w:szCs w:val="13"/>
      <w:lang w:eastAsia="uk-UA"/>
    </w:rPr>
  </w:style>
  <w:style w:type="paragraph" w:customStyle="1" w:styleId="70">
    <w:name w:val="Основний текст (7)"/>
    <w:basedOn w:val="a"/>
    <w:link w:val="7"/>
    <w:uiPriority w:val="99"/>
    <w:pPr>
      <w:spacing w:after="180" w:line="360" w:lineRule="auto"/>
      <w:ind w:firstLine="320"/>
    </w:pPr>
    <w:rPr>
      <w:rFonts w:ascii="Times New Roman" w:hAnsi="Times New Roman" w:cs="Times New Roman"/>
      <w:color w:val="auto"/>
      <w:sz w:val="13"/>
      <w:szCs w:val="13"/>
      <w:lang w:eastAsia="uk-UA"/>
    </w:rPr>
  </w:style>
  <w:style w:type="paragraph" w:customStyle="1" w:styleId="ac">
    <w:name w:val="Інше"/>
    <w:basedOn w:val="a"/>
    <w:link w:val="ab"/>
    <w:uiPriority w:val="99"/>
    <w:pPr>
      <w:spacing w:line="360" w:lineRule="auto"/>
      <w:ind w:firstLine="400"/>
    </w:pPr>
    <w:rPr>
      <w:rFonts w:ascii="Times New Roman" w:hAnsi="Times New Roman" w:cs="Times New Roman"/>
      <w:color w:val="auto"/>
      <w:sz w:val="28"/>
      <w:szCs w:val="28"/>
      <w:lang w:eastAsia="uk-UA"/>
    </w:rPr>
  </w:style>
  <w:style w:type="paragraph" w:customStyle="1" w:styleId="80">
    <w:name w:val="Основний текст (8)"/>
    <w:basedOn w:val="a"/>
    <w:link w:val="8"/>
    <w:uiPriority w:val="99"/>
    <w:pPr>
      <w:spacing w:after="100"/>
      <w:ind w:left="1240"/>
    </w:pPr>
    <w:rPr>
      <w:rFonts w:ascii="Arial" w:hAnsi="Arial" w:cs="Arial"/>
      <w:b/>
      <w:bCs/>
      <w:color w:val="auto"/>
      <w:sz w:val="8"/>
      <w:szCs w:val="8"/>
      <w:lang w:eastAsia="uk-UA"/>
    </w:rPr>
  </w:style>
  <w:style w:type="paragraph" w:customStyle="1" w:styleId="ae">
    <w:name w:val="Підпис до таблиці"/>
    <w:basedOn w:val="a"/>
    <w:link w:val="ad"/>
    <w:uiPriority w:val="99"/>
    <w:pPr>
      <w:jc w:val="center"/>
    </w:pPr>
    <w:rPr>
      <w:rFonts w:ascii="Times New Roman" w:hAnsi="Times New Roman" w:cs="Times New Roman"/>
      <w:b/>
      <w:bCs/>
      <w:color w:val="auto"/>
      <w:sz w:val="28"/>
      <w:szCs w:val="28"/>
      <w:lang w:eastAsia="uk-UA"/>
    </w:rPr>
  </w:style>
  <w:style w:type="paragraph" w:customStyle="1" w:styleId="af0">
    <w:name w:val="абзац_м"/>
    <w:rsid w:val="00723E94"/>
    <w:pPr>
      <w:widowControl w:val="0"/>
      <w:spacing w:line="360" w:lineRule="auto"/>
      <w:ind w:firstLine="709"/>
      <w:jc w:val="both"/>
    </w:pPr>
    <w:rPr>
      <w:rFonts w:ascii="Times New Roman" w:hAnsi="Times New Roman" w:cs="Times New Roman"/>
      <w:sz w:val="28"/>
      <w:szCs w:val="20"/>
      <w:lang w:val="ru-RU" w:eastAsia="ru-RU"/>
    </w:rPr>
  </w:style>
  <w:style w:type="paragraph" w:styleId="af1">
    <w:name w:val="header"/>
    <w:basedOn w:val="a"/>
    <w:link w:val="af2"/>
    <w:uiPriority w:val="99"/>
    <w:unhideWhenUsed/>
    <w:rsid w:val="00891BBA"/>
    <w:pPr>
      <w:tabs>
        <w:tab w:val="center" w:pos="4677"/>
        <w:tab w:val="right" w:pos="9355"/>
      </w:tabs>
    </w:pPr>
  </w:style>
  <w:style w:type="character" w:customStyle="1" w:styleId="af2">
    <w:name w:val="Верхний колонтитул Знак"/>
    <w:basedOn w:val="a0"/>
    <w:link w:val="af1"/>
    <w:uiPriority w:val="99"/>
    <w:rsid w:val="00891BBA"/>
    <w:rPr>
      <w:color w:val="000000"/>
      <w:lang w:eastAsia="ru-RU"/>
    </w:rPr>
  </w:style>
  <w:style w:type="paragraph" w:styleId="af3">
    <w:name w:val="footer"/>
    <w:basedOn w:val="a"/>
    <w:link w:val="af4"/>
    <w:uiPriority w:val="99"/>
    <w:unhideWhenUsed/>
    <w:rsid w:val="00891BBA"/>
    <w:pPr>
      <w:tabs>
        <w:tab w:val="center" w:pos="4677"/>
        <w:tab w:val="right" w:pos="9355"/>
      </w:tabs>
    </w:pPr>
  </w:style>
  <w:style w:type="character" w:customStyle="1" w:styleId="af4">
    <w:name w:val="Нижний колонтитул Знак"/>
    <w:basedOn w:val="a0"/>
    <w:link w:val="af3"/>
    <w:uiPriority w:val="99"/>
    <w:rsid w:val="00891BBA"/>
    <w:rPr>
      <w:color w:val="000000"/>
      <w:lang w:eastAsia="ru-RU"/>
    </w:rPr>
  </w:style>
  <w:style w:type="paragraph" w:styleId="af5">
    <w:name w:val="List Paragraph"/>
    <w:basedOn w:val="a"/>
    <w:uiPriority w:val="34"/>
    <w:qFormat/>
    <w:rsid w:val="00291739"/>
    <w:pPr>
      <w:widowControl/>
      <w:spacing w:after="160" w:line="259" w:lineRule="auto"/>
      <w:ind w:left="720"/>
      <w:contextualSpacing/>
    </w:pPr>
    <w:rPr>
      <w:rFonts w:asciiTheme="minorHAnsi" w:eastAsiaTheme="minorHAnsi" w:hAnsiTheme="minorHAnsi" w:cstheme="minorBidi"/>
      <w:color w:val="auto"/>
      <w:sz w:val="22"/>
      <w:szCs w:val="22"/>
      <w:lang w:val="uk-UA" w:eastAsia="en-US"/>
    </w:rPr>
  </w:style>
  <w:style w:type="character" w:customStyle="1" w:styleId="tlid-translation">
    <w:name w:val="tlid-translation"/>
    <w:basedOn w:val="a0"/>
    <w:rsid w:val="00764513"/>
  </w:style>
  <w:style w:type="character" w:customStyle="1" w:styleId="docdata">
    <w:name w:val="docdata"/>
    <w:aliases w:val="docy,v5,2157,baiaagaaboqcaaadpgyaaaw0bgaaaaaaaaaaaaaaaaaaaaaaaaaaaaaaaaaaaaaaaaaaaaaaaaaaaaaaaaaaaaaaaaaaaaaaaaaaaaaaaaaaaaaaaaaaaaaaaaaaaaaaaaaaaaaaaaaaaaaaaaaaaaaaaaaaaaaaaaaaaaaaaaaaaaaaaaaaaaaaaaaaaaaaaaaaaaaaaaaaaaaaaaaaaaaaaaaaaaaaaaaaaaaa"/>
    <w:basedOn w:val="a0"/>
    <w:rsid w:val="000026BB"/>
  </w:style>
  <w:style w:type="character" w:styleId="af6">
    <w:name w:val="Hyperlink"/>
    <w:basedOn w:val="a0"/>
    <w:uiPriority w:val="99"/>
    <w:semiHidden/>
    <w:unhideWhenUsed/>
    <w:rsid w:val="00A65790"/>
    <w:rPr>
      <w:color w:val="0000FF" w:themeColor="hyperlink"/>
      <w:u w:val="single"/>
    </w:rPr>
  </w:style>
  <w:style w:type="paragraph" w:styleId="af7">
    <w:name w:val="Normal (Web)"/>
    <w:basedOn w:val="a"/>
    <w:uiPriority w:val="99"/>
    <w:semiHidden/>
    <w:unhideWhenUsed/>
    <w:rsid w:val="00A65790"/>
    <w:pPr>
      <w:widowControl/>
      <w:spacing w:before="100" w:beforeAutospacing="1" w:after="100" w:afterAutospacing="1"/>
    </w:pPr>
    <w:rPr>
      <w:rFonts w:ascii="Times New Roman" w:hAnsi="Times New Roman" w:cs="Times New Roman"/>
      <w:color w:val="auto"/>
      <w:lang w:val="ru-RU"/>
    </w:rPr>
  </w:style>
  <w:style w:type="paragraph" w:customStyle="1" w:styleId="11">
    <w:name w:val="Обычный1"/>
    <w:uiPriority w:val="99"/>
    <w:rsid w:val="00A65790"/>
    <w:pPr>
      <w:spacing w:after="200" w:line="276" w:lineRule="auto"/>
    </w:pPr>
    <w:rPr>
      <w:rFonts w:ascii="Calibri" w:eastAsia="Calibri" w:hAnsi="Calibri" w:cs="Calibri"/>
      <w:sz w:val="22"/>
      <w:szCs w:val="22"/>
      <w:lang w:val="uk-UA"/>
    </w:rPr>
  </w:style>
  <w:style w:type="paragraph" w:customStyle="1" w:styleId="12">
    <w:name w:val="Без интервала1"/>
    <w:basedOn w:val="a"/>
    <w:uiPriority w:val="99"/>
    <w:rsid w:val="00A65790"/>
    <w:pPr>
      <w:widowControl/>
    </w:pPr>
    <w:rPr>
      <w:rFonts w:ascii="Calibri" w:eastAsia="Calibri" w:hAnsi="Calibri" w:cs="Times New Roman"/>
      <w:color w:val="auto"/>
      <w:szCs w:val="32"/>
      <w:lang w:val="en-US" w:eastAsia="en-US"/>
    </w:rPr>
  </w:style>
  <w:style w:type="character" w:styleId="af8">
    <w:name w:val="Emphasis"/>
    <w:basedOn w:val="a0"/>
    <w:uiPriority w:val="20"/>
    <w:qFormat/>
    <w:rsid w:val="00A65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29694">
      <w:bodyDiv w:val="1"/>
      <w:marLeft w:val="0"/>
      <w:marRight w:val="0"/>
      <w:marTop w:val="0"/>
      <w:marBottom w:val="0"/>
      <w:divBdr>
        <w:top w:val="none" w:sz="0" w:space="0" w:color="auto"/>
        <w:left w:val="none" w:sz="0" w:space="0" w:color="auto"/>
        <w:bottom w:val="none" w:sz="0" w:space="0" w:color="auto"/>
        <w:right w:val="none" w:sz="0" w:space="0" w:color="auto"/>
      </w:divBdr>
    </w:div>
    <w:div w:id="75767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nyk-sport.kpnu.edu.ua/article/view/136821" TargetMode="External"/><Relationship Id="rId13" Type="http://schemas.openxmlformats.org/officeDocument/2006/relationships/hyperlink" Target="https://scholar.google.com.ua/scholar?oi=bibs&amp;cluster=11847343666785516188&amp;btnI=1&amp;hl=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932:%D0%A4%D1%96%D0%B7.%D0%BA%D1%83%D0%BB%D1%8C%D1%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4%D1%83%D1%82%D1%87%D0%B0%D0%BA%20%D0%9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6967" TargetMode="External"/><Relationship Id="rId4" Type="http://schemas.openxmlformats.org/officeDocument/2006/relationships/settings" Target="settings.xml"/><Relationship Id="rId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4%D1%83%D1%82%D1%87%D0%B0%D0%BA%20%D0%9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TotalTime>
  <Pages>66</Pages>
  <Words>17447</Words>
  <Characters>99449</Characters>
  <Application>Microsoft Office Word</Application>
  <DocSecurity>0</DocSecurity>
  <Lines>828</Lines>
  <Paragraphs>233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Роман</cp:lastModifiedBy>
  <cp:revision>161</cp:revision>
  <dcterms:created xsi:type="dcterms:W3CDTF">2022-11-20T04:00:00Z</dcterms:created>
  <dcterms:modified xsi:type="dcterms:W3CDTF">2022-11-29T18:31:00Z</dcterms:modified>
</cp:coreProperties>
</file>