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D5325" w14:textId="77777777" w:rsidR="00913754" w:rsidRDefault="00913754" w:rsidP="00156167">
      <w:pPr>
        <w:widowControl w:val="0"/>
        <w:shd w:val="clear" w:color="auto" w:fill="FFFFFF"/>
        <w:suppressAutoHyphens/>
        <w:spacing w:line="240" w:lineRule="auto"/>
        <w:jc w:val="center"/>
        <w:rPr>
          <w:b/>
          <w:caps/>
          <w:color w:val="000000"/>
          <w:sz w:val="28"/>
          <w:szCs w:val="28"/>
          <w:lang w:val="uk-UA"/>
        </w:rPr>
      </w:pPr>
      <w:r w:rsidRPr="001C1798">
        <w:rPr>
          <w:b/>
          <w:caps/>
          <w:color w:val="000000"/>
          <w:sz w:val="28"/>
          <w:szCs w:val="28"/>
          <w:lang w:val="uk-UA"/>
        </w:rPr>
        <w:t>МІНІСТЕРСТВО ОСВІТИ І НАУКИ УКРАЇНИ</w:t>
      </w:r>
    </w:p>
    <w:p w14:paraId="7EB2A7B1" w14:textId="6EA7A6BF" w:rsidR="00B66F73" w:rsidRDefault="00913754" w:rsidP="00156167">
      <w:pPr>
        <w:spacing w:line="240" w:lineRule="auto"/>
        <w:jc w:val="center"/>
        <w:rPr>
          <w:sz w:val="28"/>
          <w:szCs w:val="28"/>
        </w:rPr>
      </w:pPr>
      <w:r>
        <w:rPr>
          <w:b/>
          <w:caps/>
          <w:color w:val="000000"/>
          <w:sz w:val="28"/>
          <w:szCs w:val="28"/>
          <w:lang w:val="uk-UA"/>
        </w:rPr>
        <w:t>НАЦІОНАЛЬНИЙ УНІВЕРСИТЕТ ФІЗИЧНОГО ВИХОВАННЯ І СПОРТУ УКРАЇНИ</w:t>
      </w:r>
    </w:p>
    <w:p w14:paraId="727937A1" w14:textId="6AA6295C" w:rsidR="00913754" w:rsidRDefault="00913754" w:rsidP="00156167">
      <w:pPr>
        <w:spacing w:line="240" w:lineRule="auto"/>
        <w:jc w:val="center"/>
        <w:rPr>
          <w:sz w:val="28"/>
          <w:szCs w:val="28"/>
        </w:rPr>
      </w:pPr>
      <w:r w:rsidRPr="00C91005">
        <w:rPr>
          <w:sz w:val="28"/>
          <w:szCs w:val="28"/>
          <w:lang w:val="uk-UA"/>
        </w:rPr>
        <w:t>КАФЕДРА ВОДНИХ ВИДІВ СПОРТУ</w:t>
      </w:r>
    </w:p>
    <w:p w14:paraId="5DAA7AFB" w14:textId="703CD96E" w:rsidR="00913754" w:rsidRDefault="00913754" w:rsidP="00156167">
      <w:pPr>
        <w:spacing w:line="240" w:lineRule="auto"/>
        <w:rPr>
          <w:sz w:val="28"/>
          <w:szCs w:val="28"/>
        </w:rPr>
      </w:pPr>
    </w:p>
    <w:p w14:paraId="09CCA816" w14:textId="77777777" w:rsidR="00913754" w:rsidRDefault="00913754" w:rsidP="00156167">
      <w:pPr>
        <w:widowControl w:val="0"/>
        <w:shd w:val="clear" w:color="auto" w:fill="FFFFFF"/>
        <w:suppressAutoHyphens/>
        <w:spacing w:line="240" w:lineRule="auto"/>
        <w:jc w:val="center"/>
        <w:rPr>
          <w:b/>
          <w:smallCaps/>
          <w:sz w:val="36"/>
          <w:szCs w:val="36"/>
          <w:lang w:val="uk-UA"/>
        </w:rPr>
      </w:pPr>
      <w:r>
        <w:rPr>
          <w:b/>
          <w:smallCaps/>
          <w:sz w:val="36"/>
          <w:szCs w:val="36"/>
          <w:lang w:val="uk-UA"/>
        </w:rPr>
        <w:t>кваліфікаційна робота</w:t>
      </w:r>
    </w:p>
    <w:p w14:paraId="696E4087" w14:textId="5C1AAC6C" w:rsidR="00913754" w:rsidRDefault="00913754" w:rsidP="00156167">
      <w:pPr>
        <w:spacing w:line="240" w:lineRule="auto"/>
        <w:jc w:val="center"/>
        <w:rPr>
          <w:sz w:val="28"/>
          <w:szCs w:val="28"/>
          <w:lang w:val="uk-UA"/>
        </w:rPr>
      </w:pPr>
      <w:r>
        <w:rPr>
          <w:sz w:val="28"/>
          <w:szCs w:val="28"/>
          <w:lang w:val="uk-UA"/>
        </w:rPr>
        <w:t>на здобуття освітнього ступеня «Магістр»</w:t>
      </w:r>
    </w:p>
    <w:p w14:paraId="06558D3F" w14:textId="10C68622" w:rsidR="00913754" w:rsidRPr="00913754" w:rsidRDefault="00913754" w:rsidP="00156167">
      <w:pPr>
        <w:spacing w:line="240" w:lineRule="auto"/>
        <w:jc w:val="center"/>
        <w:rPr>
          <w:sz w:val="28"/>
          <w:szCs w:val="28"/>
        </w:rPr>
      </w:pPr>
      <w:r>
        <w:rPr>
          <w:sz w:val="28"/>
          <w:szCs w:val="28"/>
          <w:lang w:val="uk-UA"/>
        </w:rPr>
        <w:t>за спеціальністю 017</w:t>
      </w:r>
      <w:r w:rsidR="00DB1A2C">
        <w:rPr>
          <w:sz w:val="28"/>
          <w:szCs w:val="28"/>
          <w:lang w:val="uk-UA"/>
        </w:rPr>
        <w:t xml:space="preserve"> «Фізична культура і спорт»</w:t>
      </w:r>
    </w:p>
    <w:p w14:paraId="4EA754FE" w14:textId="733C0E22" w:rsidR="00913754" w:rsidRPr="00DB1A2C" w:rsidRDefault="00DB1A2C" w:rsidP="00156167">
      <w:pPr>
        <w:spacing w:line="240" w:lineRule="auto"/>
        <w:jc w:val="center"/>
        <w:rPr>
          <w:sz w:val="28"/>
          <w:szCs w:val="28"/>
          <w:lang w:val="uk-UA"/>
        </w:rPr>
      </w:pPr>
      <w:r>
        <w:rPr>
          <w:sz w:val="28"/>
          <w:szCs w:val="28"/>
          <w:lang w:val="uk-UA"/>
        </w:rPr>
        <w:t>освітньо-професійною програмою «Система підготовки спортсменів у водних видах спорту»</w:t>
      </w:r>
    </w:p>
    <w:p w14:paraId="041E0447" w14:textId="0E96C308" w:rsidR="00913754" w:rsidRDefault="00913754" w:rsidP="00156167">
      <w:pPr>
        <w:spacing w:line="240" w:lineRule="auto"/>
        <w:rPr>
          <w:sz w:val="28"/>
          <w:szCs w:val="28"/>
        </w:rPr>
      </w:pPr>
    </w:p>
    <w:p w14:paraId="48C4B5F7" w14:textId="16994BCE" w:rsidR="00913754" w:rsidRPr="00DB1A2C" w:rsidRDefault="00DB1A2C" w:rsidP="00156167">
      <w:pPr>
        <w:spacing w:line="240" w:lineRule="auto"/>
        <w:jc w:val="center"/>
        <w:rPr>
          <w:sz w:val="28"/>
          <w:szCs w:val="28"/>
          <w:lang w:val="uk-UA"/>
        </w:rPr>
      </w:pPr>
      <w:r>
        <w:rPr>
          <w:sz w:val="28"/>
          <w:szCs w:val="28"/>
          <w:lang w:val="uk-UA"/>
        </w:rPr>
        <w:t xml:space="preserve">на тему: </w:t>
      </w:r>
      <w:r w:rsidRPr="00DB1A2C">
        <w:rPr>
          <w:b/>
          <w:bCs/>
          <w:sz w:val="28"/>
          <w:szCs w:val="28"/>
          <w:lang w:val="uk-UA"/>
        </w:rPr>
        <w:t>ЕФЕКТИВНІСТЬ ВИКОРИСТАННЯ ІГРОВОГО МЕТОДУ ТРЕНУВАННЯ ПЛАВЦІВ-ПОЧАТКІВЦІВ</w:t>
      </w:r>
    </w:p>
    <w:p w14:paraId="4901A5A5" w14:textId="3C38E8F4" w:rsidR="00913754" w:rsidRDefault="00913754" w:rsidP="00156167">
      <w:pPr>
        <w:spacing w:line="240" w:lineRule="auto"/>
        <w:rPr>
          <w:sz w:val="28"/>
          <w:szCs w:val="28"/>
        </w:rPr>
      </w:pPr>
    </w:p>
    <w:p w14:paraId="6E4D9C73" w14:textId="77777777" w:rsidR="00DC22F2" w:rsidRDefault="00DC22F2" w:rsidP="00156167">
      <w:pPr>
        <w:spacing w:line="240" w:lineRule="auto"/>
        <w:rPr>
          <w:sz w:val="28"/>
          <w:szCs w:val="28"/>
        </w:rPr>
      </w:pPr>
    </w:p>
    <w:p w14:paraId="2E32102D" w14:textId="2B1AF0D8" w:rsidR="00913754" w:rsidRPr="00DB1A2C" w:rsidRDefault="00DB1A2C" w:rsidP="00156167">
      <w:pPr>
        <w:tabs>
          <w:tab w:val="left" w:pos="1701"/>
        </w:tabs>
        <w:spacing w:line="240" w:lineRule="auto"/>
        <w:rPr>
          <w:sz w:val="28"/>
          <w:szCs w:val="28"/>
          <w:lang w:val="uk-UA"/>
        </w:rPr>
      </w:pPr>
      <w:r>
        <w:rPr>
          <w:sz w:val="28"/>
          <w:szCs w:val="28"/>
          <w:lang w:val="uk-UA"/>
        </w:rPr>
        <w:tab/>
      </w:r>
      <w:r w:rsidR="00254D3D">
        <w:rPr>
          <w:sz w:val="28"/>
          <w:szCs w:val="28"/>
          <w:lang w:val="uk-UA"/>
        </w:rPr>
        <w:t xml:space="preserve">          </w:t>
      </w:r>
      <w:r>
        <w:rPr>
          <w:sz w:val="28"/>
          <w:szCs w:val="28"/>
          <w:lang w:val="uk-UA"/>
        </w:rPr>
        <w:t>здобувача вищої освіти другого (магістерського) рівня</w:t>
      </w:r>
    </w:p>
    <w:p w14:paraId="03CCD787" w14:textId="6455595D" w:rsidR="00913754" w:rsidRPr="009071DD" w:rsidRDefault="00942615" w:rsidP="00156167">
      <w:pPr>
        <w:tabs>
          <w:tab w:val="left" w:pos="1701"/>
        </w:tabs>
        <w:spacing w:line="240" w:lineRule="auto"/>
        <w:rPr>
          <w:sz w:val="28"/>
          <w:szCs w:val="28"/>
          <w:lang w:val="uk-UA"/>
        </w:rPr>
      </w:pPr>
      <w:r>
        <w:rPr>
          <w:sz w:val="28"/>
          <w:szCs w:val="28"/>
        </w:rPr>
        <w:tab/>
      </w:r>
      <w:r w:rsidR="00254D3D">
        <w:rPr>
          <w:sz w:val="28"/>
          <w:szCs w:val="28"/>
          <w:lang w:val="uk-UA"/>
        </w:rPr>
        <w:t xml:space="preserve">   </w:t>
      </w:r>
      <w:r w:rsidR="009071DD">
        <w:rPr>
          <w:sz w:val="28"/>
          <w:szCs w:val="28"/>
          <w:lang w:val="uk-UA"/>
        </w:rPr>
        <w:t xml:space="preserve">        ОРЛЮКА ПЕТРА ЛЕОНІДОВИЧА</w:t>
      </w:r>
    </w:p>
    <w:p w14:paraId="7AB5B112" w14:textId="0F12A416" w:rsidR="00913754" w:rsidRDefault="00913754" w:rsidP="00156167">
      <w:pPr>
        <w:spacing w:line="240" w:lineRule="auto"/>
        <w:rPr>
          <w:sz w:val="28"/>
          <w:szCs w:val="28"/>
        </w:rPr>
      </w:pPr>
    </w:p>
    <w:p w14:paraId="592DA094" w14:textId="46763DA2" w:rsidR="00517937" w:rsidRDefault="00517937" w:rsidP="00156167">
      <w:pPr>
        <w:spacing w:line="240" w:lineRule="auto"/>
        <w:rPr>
          <w:sz w:val="28"/>
          <w:szCs w:val="28"/>
        </w:rPr>
      </w:pPr>
    </w:p>
    <w:p w14:paraId="412750F5" w14:textId="77777777" w:rsidR="00517937" w:rsidRDefault="00517937" w:rsidP="00156167">
      <w:pPr>
        <w:spacing w:line="240" w:lineRule="auto"/>
        <w:rPr>
          <w:sz w:val="28"/>
          <w:szCs w:val="28"/>
        </w:rPr>
      </w:pPr>
    </w:p>
    <w:p w14:paraId="4C6D9280" w14:textId="2FEAA0C8" w:rsidR="00913754" w:rsidRPr="00942615" w:rsidRDefault="00942615" w:rsidP="00156167">
      <w:pPr>
        <w:tabs>
          <w:tab w:val="left" w:pos="1701"/>
          <w:tab w:val="left" w:pos="3119"/>
        </w:tabs>
        <w:spacing w:line="240" w:lineRule="auto"/>
        <w:rPr>
          <w:sz w:val="28"/>
          <w:szCs w:val="28"/>
          <w:lang w:val="uk-UA"/>
        </w:rPr>
      </w:pPr>
      <w:r>
        <w:rPr>
          <w:sz w:val="28"/>
          <w:szCs w:val="28"/>
        </w:rPr>
        <w:tab/>
      </w:r>
      <w:r w:rsidR="00254D3D">
        <w:rPr>
          <w:sz w:val="28"/>
          <w:szCs w:val="28"/>
          <w:lang w:val="uk-UA"/>
        </w:rPr>
        <w:t xml:space="preserve">          Керівник:</w:t>
      </w:r>
      <w:r w:rsidR="00254D3D">
        <w:rPr>
          <w:sz w:val="28"/>
          <w:szCs w:val="28"/>
          <w:lang w:val="uk-UA"/>
        </w:rPr>
        <w:tab/>
        <w:t>_</w:t>
      </w:r>
      <w:r w:rsidR="004A2804">
        <w:rPr>
          <w:sz w:val="28"/>
          <w:szCs w:val="28"/>
          <w:lang w:val="uk-UA"/>
        </w:rPr>
        <w:t xml:space="preserve">ШКРЕБТІЙ Ю.М. </w:t>
      </w:r>
      <w:r>
        <w:rPr>
          <w:sz w:val="28"/>
          <w:szCs w:val="28"/>
          <w:lang w:val="uk-UA"/>
        </w:rPr>
        <w:t>д. фіз. вих., професор</w:t>
      </w:r>
    </w:p>
    <w:p w14:paraId="09E41A9F" w14:textId="0069A367" w:rsidR="00913754" w:rsidRDefault="00942615" w:rsidP="00156167">
      <w:pPr>
        <w:tabs>
          <w:tab w:val="left" w:pos="1701"/>
          <w:tab w:val="left" w:pos="3119"/>
        </w:tabs>
        <w:spacing w:line="240" w:lineRule="auto"/>
        <w:rPr>
          <w:sz w:val="28"/>
          <w:szCs w:val="28"/>
          <w:lang w:val="uk-UA"/>
        </w:rPr>
      </w:pPr>
      <w:r>
        <w:rPr>
          <w:sz w:val="28"/>
          <w:szCs w:val="28"/>
        </w:rPr>
        <w:tab/>
      </w:r>
      <w:r w:rsidR="00254D3D">
        <w:rPr>
          <w:sz w:val="28"/>
          <w:szCs w:val="28"/>
          <w:lang w:val="uk-UA"/>
        </w:rPr>
        <w:t xml:space="preserve">          Рецензент:</w:t>
      </w:r>
      <w:r w:rsidR="00254D3D">
        <w:rPr>
          <w:sz w:val="28"/>
          <w:szCs w:val="28"/>
          <w:lang w:val="uk-UA"/>
        </w:rPr>
        <w:tab/>
      </w:r>
      <w:r w:rsidR="004A2804">
        <w:rPr>
          <w:sz w:val="28"/>
          <w:szCs w:val="28"/>
          <w:lang w:val="uk-UA"/>
        </w:rPr>
        <w:t>БОБРОВНІК В.І.</w:t>
      </w:r>
      <w:r>
        <w:rPr>
          <w:sz w:val="28"/>
          <w:szCs w:val="28"/>
          <w:lang w:val="uk-UA"/>
        </w:rPr>
        <w:t xml:space="preserve"> д. фіз. вих., професор</w:t>
      </w:r>
    </w:p>
    <w:p w14:paraId="1F0BC54E" w14:textId="77777777" w:rsidR="00517937" w:rsidRPr="00942615" w:rsidRDefault="00517937" w:rsidP="00156167">
      <w:pPr>
        <w:tabs>
          <w:tab w:val="left" w:pos="1701"/>
          <w:tab w:val="left" w:pos="3119"/>
        </w:tabs>
        <w:spacing w:line="240" w:lineRule="auto"/>
        <w:rPr>
          <w:sz w:val="28"/>
          <w:szCs w:val="28"/>
          <w:lang w:val="uk-UA"/>
        </w:rPr>
      </w:pPr>
    </w:p>
    <w:p w14:paraId="7308DDD7" w14:textId="68970977" w:rsidR="00913754" w:rsidRPr="00942615" w:rsidRDefault="00517937" w:rsidP="00156167">
      <w:pPr>
        <w:tabs>
          <w:tab w:val="left" w:pos="1701"/>
        </w:tabs>
        <w:spacing w:line="240" w:lineRule="auto"/>
        <w:rPr>
          <w:sz w:val="28"/>
          <w:szCs w:val="28"/>
          <w:lang w:val="uk-UA"/>
        </w:rPr>
      </w:pPr>
      <w:r>
        <w:rPr>
          <w:sz w:val="28"/>
          <w:szCs w:val="28"/>
        </w:rPr>
        <w:tab/>
      </w:r>
      <w:r w:rsidR="00254D3D">
        <w:rPr>
          <w:sz w:val="28"/>
          <w:szCs w:val="28"/>
          <w:lang w:val="uk-UA"/>
        </w:rPr>
        <w:t xml:space="preserve">          </w:t>
      </w:r>
      <w:r w:rsidR="00942615">
        <w:rPr>
          <w:sz w:val="28"/>
          <w:szCs w:val="28"/>
          <w:lang w:val="uk-UA"/>
        </w:rPr>
        <w:t>Рекомендовано до захисту на засіданні кафедри</w:t>
      </w:r>
    </w:p>
    <w:p w14:paraId="6FAFB422" w14:textId="749AFB82" w:rsidR="00913754" w:rsidRPr="00942615" w:rsidRDefault="00942615" w:rsidP="00156167">
      <w:pPr>
        <w:tabs>
          <w:tab w:val="left" w:pos="1985"/>
        </w:tabs>
        <w:spacing w:line="240" w:lineRule="auto"/>
        <w:rPr>
          <w:sz w:val="28"/>
          <w:szCs w:val="28"/>
          <w:lang w:val="uk-UA"/>
        </w:rPr>
      </w:pPr>
      <w:r>
        <w:rPr>
          <w:sz w:val="28"/>
          <w:szCs w:val="28"/>
          <w:lang w:val="uk-UA"/>
        </w:rPr>
        <w:tab/>
      </w:r>
      <w:r w:rsidR="00254D3D">
        <w:rPr>
          <w:sz w:val="28"/>
          <w:szCs w:val="28"/>
          <w:lang w:val="uk-UA"/>
        </w:rPr>
        <w:t xml:space="preserve">     </w:t>
      </w:r>
      <w:r>
        <w:rPr>
          <w:sz w:val="28"/>
          <w:szCs w:val="28"/>
          <w:lang w:val="uk-UA"/>
        </w:rPr>
        <w:t>(протокол № _</w:t>
      </w:r>
      <w:r w:rsidR="004A2804">
        <w:rPr>
          <w:sz w:val="28"/>
          <w:szCs w:val="28"/>
          <w:lang w:val="uk-UA"/>
        </w:rPr>
        <w:t>13</w:t>
      </w:r>
      <w:r>
        <w:rPr>
          <w:sz w:val="28"/>
          <w:szCs w:val="28"/>
          <w:lang w:val="uk-UA"/>
        </w:rPr>
        <w:t>______ від _</w:t>
      </w:r>
      <w:r w:rsidR="004A2804">
        <w:rPr>
          <w:sz w:val="28"/>
          <w:szCs w:val="28"/>
          <w:lang w:val="uk-UA"/>
        </w:rPr>
        <w:t>24.11.</w:t>
      </w:r>
      <w:r>
        <w:rPr>
          <w:sz w:val="28"/>
          <w:szCs w:val="28"/>
          <w:lang w:val="uk-UA"/>
        </w:rPr>
        <w:t xml:space="preserve"> 2022 р.)</w:t>
      </w:r>
    </w:p>
    <w:p w14:paraId="522EE729" w14:textId="6C66F8A4" w:rsidR="00913754" w:rsidRDefault="00913754" w:rsidP="00156167">
      <w:pPr>
        <w:spacing w:line="240" w:lineRule="auto"/>
        <w:rPr>
          <w:sz w:val="28"/>
          <w:szCs w:val="28"/>
        </w:rPr>
      </w:pPr>
    </w:p>
    <w:p w14:paraId="455DA93C" w14:textId="48B57FE5" w:rsidR="00913754" w:rsidRPr="00517937" w:rsidRDefault="00517937" w:rsidP="00156167">
      <w:pPr>
        <w:tabs>
          <w:tab w:val="left" w:pos="1701"/>
          <w:tab w:val="left" w:pos="4253"/>
        </w:tabs>
        <w:spacing w:line="240" w:lineRule="auto"/>
        <w:rPr>
          <w:sz w:val="28"/>
          <w:szCs w:val="28"/>
          <w:lang w:val="uk-UA"/>
        </w:rPr>
      </w:pPr>
      <w:r>
        <w:rPr>
          <w:sz w:val="28"/>
          <w:szCs w:val="28"/>
        </w:rPr>
        <w:tab/>
      </w:r>
      <w:r w:rsidR="00254D3D">
        <w:rPr>
          <w:sz w:val="28"/>
          <w:szCs w:val="28"/>
          <w:lang w:val="uk-UA"/>
        </w:rPr>
        <w:t xml:space="preserve">          </w:t>
      </w:r>
      <w:r>
        <w:rPr>
          <w:sz w:val="28"/>
          <w:szCs w:val="28"/>
          <w:lang w:val="uk-UA"/>
        </w:rPr>
        <w:t xml:space="preserve">Завідувач </w:t>
      </w:r>
      <w:r w:rsidR="004A2804">
        <w:rPr>
          <w:sz w:val="28"/>
          <w:szCs w:val="28"/>
          <w:lang w:val="uk-UA"/>
        </w:rPr>
        <w:t>кафедри:</w:t>
      </w:r>
      <w:r w:rsidR="004A2804">
        <w:rPr>
          <w:sz w:val="28"/>
          <w:szCs w:val="28"/>
          <w:lang w:val="uk-UA"/>
        </w:rPr>
        <w:tab/>
        <w:t>_________А.Ю.ДЯЧЕНКО</w:t>
      </w:r>
      <w:bookmarkStart w:id="0" w:name="_GoBack"/>
      <w:bookmarkEnd w:id="0"/>
    </w:p>
    <w:p w14:paraId="6113E47E" w14:textId="53319981" w:rsidR="00913754" w:rsidRDefault="00913754" w:rsidP="00156167">
      <w:pPr>
        <w:spacing w:line="240" w:lineRule="auto"/>
        <w:rPr>
          <w:sz w:val="28"/>
          <w:szCs w:val="28"/>
        </w:rPr>
      </w:pPr>
    </w:p>
    <w:p w14:paraId="30DABAA3" w14:textId="3C589295" w:rsidR="00913754" w:rsidRDefault="00913754" w:rsidP="00156167">
      <w:pPr>
        <w:spacing w:line="240" w:lineRule="auto"/>
        <w:rPr>
          <w:sz w:val="28"/>
          <w:szCs w:val="28"/>
        </w:rPr>
      </w:pPr>
    </w:p>
    <w:p w14:paraId="2CFC295C" w14:textId="77777777" w:rsidR="005264DA" w:rsidRDefault="005264DA" w:rsidP="00156167">
      <w:pPr>
        <w:spacing w:line="240" w:lineRule="auto"/>
        <w:rPr>
          <w:sz w:val="28"/>
          <w:szCs w:val="28"/>
        </w:rPr>
      </w:pPr>
    </w:p>
    <w:p w14:paraId="3277D061" w14:textId="77777777" w:rsidR="00DC22F2" w:rsidRDefault="00DC22F2" w:rsidP="00156167">
      <w:pPr>
        <w:tabs>
          <w:tab w:val="left" w:pos="567"/>
          <w:tab w:val="left" w:pos="4536"/>
          <w:tab w:val="left" w:pos="5812"/>
        </w:tabs>
        <w:spacing w:line="240" w:lineRule="auto"/>
        <w:jc w:val="center"/>
        <w:rPr>
          <w:b/>
          <w:bCs/>
          <w:sz w:val="28"/>
          <w:szCs w:val="28"/>
          <w:lang w:val="uk-UA"/>
        </w:rPr>
      </w:pPr>
      <w:r w:rsidRPr="00C91005">
        <w:rPr>
          <w:b/>
          <w:bCs/>
          <w:sz w:val="28"/>
          <w:szCs w:val="28"/>
          <w:lang w:val="uk-UA"/>
        </w:rPr>
        <w:t>Київ 2022</w:t>
      </w:r>
    </w:p>
    <w:sdt>
      <w:sdtPr>
        <w:rPr>
          <w:rFonts w:ascii="Times New Roman" w:eastAsiaTheme="minorHAnsi" w:hAnsi="Times New Roman" w:cs="Times New Roman"/>
          <w:color w:val="auto"/>
          <w:sz w:val="28"/>
          <w:szCs w:val="28"/>
          <w:lang w:eastAsia="en-US"/>
        </w:rPr>
        <w:id w:val="-1695693187"/>
        <w:docPartObj>
          <w:docPartGallery w:val="Table of Contents"/>
          <w:docPartUnique/>
        </w:docPartObj>
      </w:sdtPr>
      <w:sdtEndPr>
        <w:rPr>
          <w:rFonts w:cstheme="minorBidi"/>
          <w:b/>
          <w:bCs/>
        </w:rPr>
      </w:sdtEndPr>
      <w:sdtContent>
        <w:p w14:paraId="2E68CE10" w14:textId="2BAF6E24" w:rsidR="00911DC4" w:rsidRPr="0027628B" w:rsidRDefault="00911DC4" w:rsidP="0027628B">
          <w:pPr>
            <w:pStyle w:val="ab"/>
            <w:spacing w:line="360" w:lineRule="auto"/>
            <w:jc w:val="center"/>
            <w:rPr>
              <w:rFonts w:ascii="Times New Roman" w:hAnsi="Times New Roman" w:cs="Times New Roman"/>
              <w:b/>
              <w:bCs/>
              <w:color w:val="auto"/>
              <w:sz w:val="28"/>
              <w:szCs w:val="28"/>
              <w:lang w:val="uk-UA"/>
            </w:rPr>
          </w:pPr>
          <w:r w:rsidRPr="0027628B">
            <w:rPr>
              <w:rFonts w:ascii="Times New Roman" w:hAnsi="Times New Roman" w:cs="Times New Roman"/>
              <w:b/>
              <w:bCs/>
              <w:color w:val="auto"/>
              <w:sz w:val="28"/>
              <w:szCs w:val="28"/>
              <w:lang w:val="uk-UA"/>
            </w:rPr>
            <w:t>ЗМІСТ</w:t>
          </w:r>
        </w:p>
        <w:p w14:paraId="494088B9" w14:textId="4C18771F" w:rsidR="0012797F" w:rsidRPr="0012797F" w:rsidRDefault="00911DC4" w:rsidP="000E19BE">
          <w:pPr>
            <w:pStyle w:val="11"/>
            <w:rPr>
              <w:rFonts w:eastAsiaTheme="minorEastAsia"/>
              <w:lang w:val="ru-RU" w:eastAsia="ru-RU"/>
            </w:rPr>
          </w:pPr>
          <w:r w:rsidRPr="0012797F">
            <w:fldChar w:fldCharType="begin"/>
          </w:r>
          <w:r w:rsidRPr="0012797F">
            <w:instrText xml:space="preserve"> TOC \o "1-3" \h \z \u </w:instrText>
          </w:r>
          <w:r w:rsidRPr="0012797F">
            <w:fldChar w:fldCharType="separate"/>
          </w:r>
          <w:hyperlink w:anchor="_Toc119015275" w:history="1">
            <w:r w:rsidR="0012797F" w:rsidRPr="0012797F">
              <w:rPr>
                <w:rStyle w:val="a9"/>
                <w:b/>
                <w:bCs/>
              </w:rPr>
              <w:t>ВСТУП</w:t>
            </w:r>
            <w:r w:rsidR="0012797F" w:rsidRPr="0012797F">
              <w:rPr>
                <w:webHidden/>
              </w:rPr>
              <w:tab/>
            </w:r>
            <w:r w:rsidR="0012797F" w:rsidRPr="0012797F">
              <w:rPr>
                <w:webHidden/>
              </w:rPr>
              <w:fldChar w:fldCharType="begin"/>
            </w:r>
            <w:r w:rsidR="0012797F" w:rsidRPr="0012797F">
              <w:rPr>
                <w:webHidden/>
              </w:rPr>
              <w:instrText xml:space="preserve"> PAGEREF _Toc119015275 \h </w:instrText>
            </w:r>
            <w:r w:rsidR="0012797F" w:rsidRPr="0012797F">
              <w:rPr>
                <w:webHidden/>
              </w:rPr>
            </w:r>
            <w:r w:rsidR="0012797F" w:rsidRPr="0012797F">
              <w:rPr>
                <w:webHidden/>
              </w:rPr>
              <w:fldChar w:fldCharType="separate"/>
            </w:r>
            <w:r w:rsidR="00B32CC6">
              <w:rPr>
                <w:webHidden/>
              </w:rPr>
              <w:t>3</w:t>
            </w:r>
            <w:r w:rsidR="0012797F" w:rsidRPr="0012797F">
              <w:rPr>
                <w:webHidden/>
              </w:rPr>
              <w:fldChar w:fldCharType="end"/>
            </w:r>
          </w:hyperlink>
        </w:p>
        <w:p w14:paraId="4BC9FF77" w14:textId="3E7F9370" w:rsidR="0012797F" w:rsidRPr="0012797F" w:rsidRDefault="000B0F0A" w:rsidP="000E19BE">
          <w:pPr>
            <w:pStyle w:val="11"/>
            <w:rPr>
              <w:rFonts w:eastAsiaTheme="minorEastAsia"/>
              <w:lang w:val="ru-RU" w:eastAsia="ru-RU"/>
            </w:rPr>
          </w:pPr>
          <w:hyperlink w:anchor="_Toc119015276" w:history="1">
            <w:r w:rsidR="0012797F" w:rsidRPr="0012797F">
              <w:rPr>
                <w:rStyle w:val="a9"/>
                <w:b/>
                <w:bCs/>
              </w:rPr>
              <w:t>РОЗДІЛ 1 ОСОБЛИВОСТІ НАВЧАННЯ ПЛАВАННЮ ДІТЕЙ НА ОСНОВІ ІГРОВОГО МЕТОДУ</w:t>
            </w:r>
            <w:r w:rsidR="0012797F" w:rsidRPr="0012797F">
              <w:rPr>
                <w:webHidden/>
              </w:rPr>
              <w:tab/>
            </w:r>
            <w:r w:rsidR="0012797F" w:rsidRPr="0012797F">
              <w:rPr>
                <w:webHidden/>
              </w:rPr>
              <w:fldChar w:fldCharType="begin"/>
            </w:r>
            <w:r w:rsidR="0012797F" w:rsidRPr="0012797F">
              <w:rPr>
                <w:webHidden/>
              </w:rPr>
              <w:instrText xml:space="preserve"> PAGEREF _Toc119015276 \h </w:instrText>
            </w:r>
            <w:r w:rsidR="0012797F" w:rsidRPr="0012797F">
              <w:rPr>
                <w:webHidden/>
              </w:rPr>
            </w:r>
            <w:r w:rsidR="0012797F" w:rsidRPr="0012797F">
              <w:rPr>
                <w:webHidden/>
              </w:rPr>
              <w:fldChar w:fldCharType="separate"/>
            </w:r>
            <w:r w:rsidR="00B32CC6">
              <w:rPr>
                <w:webHidden/>
              </w:rPr>
              <w:t>9</w:t>
            </w:r>
            <w:r w:rsidR="0012797F" w:rsidRPr="0012797F">
              <w:rPr>
                <w:webHidden/>
              </w:rPr>
              <w:fldChar w:fldCharType="end"/>
            </w:r>
          </w:hyperlink>
        </w:p>
        <w:p w14:paraId="1F5A6567" w14:textId="2B7E1E51" w:rsidR="0012797F" w:rsidRPr="0012797F" w:rsidRDefault="000B0F0A" w:rsidP="000E19BE">
          <w:pPr>
            <w:pStyle w:val="21"/>
            <w:tabs>
              <w:tab w:val="right" w:leader="dot" w:pos="9345"/>
            </w:tabs>
            <w:spacing w:line="312" w:lineRule="auto"/>
            <w:rPr>
              <w:rFonts w:ascii="Times New Roman" w:hAnsi="Times New Roman"/>
              <w:noProof/>
              <w:sz w:val="28"/>
              <w:szCs w:val="28"/>
            </w:rPr>
          </w:pPr>
          <w:hyperlink w:anchor="_Toc119015277" w:history="1">
            <w:r w:rsidR="0012797F" w:rsidRPr="0012797F">
              <w:rPr>
                <w:rStyle w:val="a9"/>
                <w:rFonts w:ascii="Times New Roman" w:hAnsi="Times New Roman"/>
                <w:noProof/>
                <w:sz w:val="28"/>
                <w:szCs w:val="28"/>
                <w:lang w:val="uk-UA"/>
              </w:rPr>
              <w:t>1.1. Сучасні погляди на проблему підвищення рівня здоров'я дітей</w:t>
            </w:r>
            <w:r w:rsidR="0012797F" w:rsidRPr="0012797F">
              <w:rPr>
                <w:rFonts w:ascii="Times New Roman" w:hAnsi="Times New Roman"/>
                <w:noProof/>
                <w:webHidden/>
                <w:sz w:val="28"/>
                <w:szCs w:val="28"/>
              </w:rPr>
              <w:tab/>
            </w:r>
            <w:r w:rsidR="0012797F" w:rsidRPr="0012797F">
              <w:rPr>
                <w:rFonts w:ascii="Times New Roman" w:hAnsi="Times New Roman"/>
                <w:noProof/>
                <w:webHidden/>
                <w:sz w:val="28"/>
                <w:szCs w:val="28"/>
              </w:rPr>
              <w:fldChar w:fldCharType="begin"/>
            </w:r>
            <w:r w:rsidR="0012797F" w:rsidRPr="0012797F">
              <w:rPr>
                <w:rFonts w:ascii="Times New Roman" w:hAnsi="Times New Roman"/>
                <w:noProof/>
                <w:webHidden/>
                <w:sz w:val="28"/>
                <w:szCs w:val="28"/>
              </w:rPr>
              <w:instrText xml:space="preserve"> PAGEREF _Toc119015277 \h </w:instrText>
            </w:r>
            <w:r w:rsidR="0012797F" w:rsidRPr="0012797F">
              <w:rPr>
                <w:rFonts w:ascii="Times New Roman" w:hAnsi="Times New Roman"/>
                <w:noProof/>
                <w:webHidden/>
                <w:sz w:val="28"/>
                <w:szCs w:val="28"/>
              </w:rPr>
            </w:r>
            <w:r w:rsidR="0012797F" w:rsidRPr="0012797F">
              <w:rPr>
                <w:rFonts w:ascii="Times New Roman" w:hAnsi="Times New Roman"/>
                <w:noProof/>
                <w:webHidden/>
                <w:sz w:val="28"/>
                <w:szCs w:val="28"/>
              </w:rPr>
              <w:fldChar w:fldCharType="separate"/>
            </w:r>
            <w:r w:rsidR="00B32CC6">
              <w:rPr>
                <w:rFonts w:ascii="Times New Roman" w:hAnsi="Times New Roman"/>
                <w:noProof/>
                <w:webHidden/>
                <w:sz w:val="28"/>
                <w:szCs w:val="28"/>
              </w:rPr>
              <w:t>9</w:t>
            </w:r>
            <w:r w:rsidR="0012797F" w:rsidRPr="0012797F">
              <w:rPr>
                <w:rFonts w:ascii="Times New Roman" w:hAnsi="Times New Roman"/>
                <w:noProof/>
                <w:webHidden/>
                <w:sz w:val="28"/>
                <w:szCs w:val="28"/>
              </w:rPr>
              <w:fldChar w:fldCharType="end"/>
            </w:r>
          </w:hyperlink>
        </w:p>
        <w:p w14:paraId="69F0ECD8" w14:textId="214E518D" w:rsidR="0012797F" w:rsidRPr="0012797F" w:rsidRDefault="000B0F0A" w:rsidP="000E19BE">
          <w:pPr>
            <w:pStyle w:val="21"/>
            <w:tabs>
              <w:tab w:val="right" w:leader="dot" w:pos="9345"/>
            </w:tabs>
            <w:spacing w:line="312" w:lineRule="auto"/>
            <w:rPr>
              <w:rFonts w:ascii="Times New Roman" w:hAnsi="Times New Roman"/>
              <w:noProof/>
              <w:sz w:val="28"/>
              <w:szCs w:val="28"/>
            </w:rPr>
          </w:pPr>
          <w:hyperlink w:anchor="_Toc119015278" w:history="1">
            <w:r w:rsidR="0012797F" w:rsidRPr="0012797F">
              <w:rPr>
                <w:rStyle w:val="a9"/>
                <w:rFonts w:ascii="Times New Roman" w:hAnsi="Times New Roman"/>
                <w:noProof/>
                <w:sz w:val="28"/>
                <w:szCs w:val="28"/>
                <w:lang w:val="uk-UA"/>
              </w:rPr>
              <w:t>1.2. Особливості та технології початкового навчання дітей плаванню</w:t>
            </w:r>
            <w:r w:rsidR="0012797F" w:rsidRPr="0012797F">
              <w:rPr>
                <w:rFonts w:ascii="Times New Roman" w:hAnsi="Times New Roman"/>
                <w:noProof/>
                <w:webHidden/>
                <w:sz w:val="28"/>
                <w:szCs w:val="28"/>
              </w:rPr>
              <w:tab/>
            </w:r>
            <w:r w:rsidR="0012797F" w:rsidRPr="0012797F">
              <w:rPr>
                <w:rFonts w:ascii="Times New Roman" w:hAnsi="Times New Roman"/>
                <w:noProof/>
                <w:webHidden/>
                <w:sz w:val="28"/>
                <w:szCs w:val="28"/>
              </w:rPr>
              <w:fldChar w:fldCharType="begin"/>
            </w:r>
            <w:r w:rsidR="0012797F" w:rsidRPr="0012797F">
              <w:rPr>
                <w:rFonts w:ascii="Times New Roman" w:hAnsi="Times New Roman"/>
                <w:noProof/>
                <w:webHidden/>
                <w:sz w:val="28"/>
                <w:szCs w:val="28"/>
              </w:rPr>
              <w:instrText xml:space="preserve"> PAGEREF _Toc119015278 \h </w:instrText>
            </w:r>
            <w:r w:rsidR="0012797F" w:rsidRPr="0012797F">
              <w:rPr>
                <w:rFonts w:ascii="Times New Roman" w:hAnsi="Times New Roman"/>
                <w:noProof/>
                <w:webHidden/>
                <w:sz w:val="28"/>
                <w:szCs w:val="28"/>
              </w:rPr>
            </w:r>
            <w:r w:rsidR="0012797F" w:rsidRPr="0012797F">
              <w:rPr>
                <w:rFonts w:ascii="Times New Roman" w:hAnsi="Times New Roman"/>
                <w:noProof/>
                <w:webHidden/>
                <w:sz w:val="28"/>
                <w:szCs w:val="28"/>
              </w:rPr>
              <w:fldChar w:fldCharType="separate"/>
            </w:r>
            <w:r w:rsidR="00B32CC6">
              <w:rPr>
                <w:rFonts w:ascii="Times New Roman" w:hAnsi="Times New Roman"/>
                <w:noProof/>
                <w:webHidden/>
                <w:sz w:val="28"/>
                <w:szCs w:val="28"/>
              </w:rPr>
              <w:t>24</w:t>
            </w:r>
            <w:r w:rsidR="0012797F" w:rsidRPr="0012797F">
              <w:rPr>
                <w:rFonts w:ascii="Times New Roman" w:hAnsi="Times New Roman"/>
                <w:noProof/>
                <w:webHidden/>
                <w:sz w:val="28"/>
                <w:szCs w:val="28"/>
              </w:rPr>
              <w:fldChar w:fldCharType="end"/>
            </w:r>
          </w:hyperlink>
        </w:p>
        <w:p w14:paraId="5ABAFECC" w14:textId="3C45F142" w:rsidR="0012797F" w:rsidRPr="0012797F" w:rsidRDefault="000B0F0A" w:rsidP="000E19BE">
          <w:pPr>
            <w:pStyle w:val="21"/>
            <w:tabs>
              <w:tab w:val="right" w:leader="dot" w:pos="9345"/>
            </w:tabs>
            <w:spacing w:line="312" w:lineRule="auto"/>
            <w:rPr>
              <w:rFonts w:ascii="Times New Roman" w:hAnsi="Times New Roman"/>
              <w:noProof/>
              <w:sz w:val="28"/>
              <w:szCs w:val="28"/>
            </w:rPr>
          </w:pPr>
          <w:hyperlink w:anchor="_Toc119015279" w:history="1">
            <w:r w:rsidR="0012797F" w:rsidRPr="0012797F">
              <w:rPr>
                <w:rStyle w:val="a9"/>
                <w:rFonts w:ascii="Times New Roman" w:hAnsi="Times New Roman"/>
                <w:noProof/>
                <w:sz w:val="28"/>
                <w:szCs w:val="28"/>
                <w:lang w:val="uk-UA"/>
              </w:rPr>
              <w:t>1.3. Морфофункціональні, фізичні та психічні особливості дітей дошкільного та молодшого шкільного віку</w:t>
            </w:r>
            <w:r w:rsidR="0012797F" w:rsidRPr="0012797F">
              <w:rPr>
                <w:rFonts w:ascii="Times New Roman" w:hAnsi="Times New Roman"/>
                <w:noProof/>
                <w:webHidden/>
                <w:sz w:val="28"/>
                <w:szCs w:val="28"/>
              </w:rPr>
              <w:tab/>
            </w:r>
            <w:r w:rsidR="0012797F" w:rsidRPr="0012797F">
              <w:rPr>
                <w:rFonts w:ascii="Times New Roman" w:hAnsi="Times New Roman"/>
                <w:noProof/>
                <w:webHidden/>
                <w:sz w:val="28"/>
                <w:szCs w:val="28"/>
              </w:rPr>
              <w:fldChar w:fldCharType="begin"/>
            </w:r>
            <w:r w:rsidR="0012797F" w:rsidRPr="0012797F">
              <w:rPr>
                <w:rFonts w:ascii="Times New Roman" w:hAnsi="Times New Roman"/>
                <w:noProof/>
                <w:webHidden/>
                <w:sz w:val="28"/>
                <w:szCs w:val="28"/>
              </w:rPr>
              <w:instrText xml:space="preserve"> PAGEREF _Toc119015279 \h </w:instrText>
            </w:r>
            <w:r w:rsidR="0012797F" w:rsidRPr="0012797F">
              <w:rPr>
                <w:rFonts w:ascii="Times New Roman" w:hAnsi="Times New Roman"/>
                <w:noProof/>
                <w:webHidden/>
                <w:sz w:val="28"/>
                <w:szCs w:val="28"/>
              </w:rPr>
            </w:r>
            <w:r w:rsidR="0012797F" w:rsidRPr="0012797F">
              <w:rPr>
                <w:rFonts w:ascii="Times New Roman" w:hAnsi="Times New Roman"/>
                <w:noProof/>
                <w:webHidden/>
                <w:sz w:val="28"/>
                <w:szCs w:val="28"/>
              </w:rPr>
              <w:fldChar w:fldCharType="separate"/>
            </w:r>
            <w:r w:rsidR="00B32CC6">
              <w:rPr>
                <w:rFonts w:ascii="Times New Roman" w:hAnsi="Times New Roman"/>
                <w:noProof/>
                <w:webHidden/>
                <w:sz w:val="28"/>
                <w:szCs w:val="28"/>
              </w:rPr>
              <w:t>32</w:t>
            </w:r>
            <w:r w:rsidR="0012797F" w:rsidRPr="0012797F">
              <w:rPr>
                <w:rFonts w:ascii="Times New Roman" w:hAnsi="Times New Roman"/>
                <w:noProof/>
                <w:webHidden/>
                <w:sz w:val="28"/>
                <w:szCs w:val="28"/>
              </w:rPr>
              <w:fldChar w:fldCharType="end"/>
            </w:r>
          </w:hyperlink>
        </w:p>
        <w:p w14:paraId="52CDBA44" w14:textId="5E2A81CB" w:rsidR="0012797F" w:rsidRPr="0012797F" w:rsidRDefault="000B0F0A" w:rsidP="000E19BE">
          <w:pPr>
            <w:pStyle w:val="21"/>
            <w:tabs>
              <w:tab w:val="right" w:leader="dot" w:pos="9345"/>
            </w:tabs>
            <w:spacing w:line="312" w:lineRule="auto"/>
            <w:rPr>
              <w:rFonts w:ascii="Times New Roman" w:hAnsi="Times New Roman"/>
              <w:noProof/>
              <w:sz w:val="28"/>
              <w:szCs w:val="28"/>
            </w:rPr>
          </w:pPr>
          <w:hyperlink w:anchor="_Toc119015280" w:history="1">
            <w:r w:rsidR="0012797F" w:rsidRPr="0012797F">
              <w:rPr>
                <w:rStyle w:val="a9"/>
                <w:rFonts w:ascii="Times New Roman" w:hAnsi="Times New Roman"/>
                <w:noProof/>
                <w:sz w:val="28"/>
                <w:szCs w:val="28"/>
                <w:lang w:val="uk-UA"/>
              </w:rPr>
              <w:t>1.4. Особливості проведення ігор у воді з дітьми дошкільного та молодшого шкільного віку</w:t>
            </w:r>
            <w:r w:rsidR="0012797F" w:rsidRPr="0012797F">
              <w:rPr>
                <w:rFonts w:ascii="Times New Roman" w:hAnsi="Times New Roman"/>
                <w:noProof/>
                <w:webHidden/>
                <w:sz w:val="28"/>
                <w:szCs w:val="28"/>
              </w:rPr>
              <w:tab/>
            </w:r>
            <w:r w:rsidR="0012797F" w:rsidRPr="0012797F">
              <w:rPr>
                <w:rFonts w:ascii="Times New Roman" w:hAnsi="Times New Roman"/>
                <w:noProof/>
                <w:webHidden/>
                <w:sz w:val="28"/>
                <w:szCs w:val="28"/>
              </w:rPr>
              <w:fldChar w:fldCharType="begin"/>
            </w:r>
            <w:r w:rsidR="0012797F" w:rsidRPr="0012797F">
              <w:rPr>
                <w:rFonts w:ascii="Times New Roman" w:hAnsi="Times New Roman"/>
                <w:noProof/>
                <w:webHidden/>
                <w:sz w:val="28"/>
                <w:szCs w:val="28"/>
              </w:rPr>
              <w:instrText xml:space="preserve"> PAGEREF _Toc119015280 \h </w:instrText>
            </w:r>
            <w:r w:rsidR="0012797F" w:rsidRPr="0012797F">
              <w:rPr>
                <w:rFonts w:ascii="Times New Roman" w:hAnsi="Times New Roman"/>
                <w:noProof/>
                <w:webHidden/>
                <w:sz w:val="28"/>
                <w:szCs w:val="28"/>
              </w:rPr>
            </w:r>
            <w:r w:rsidR="0012797F" w:rsidRPr="0012797F">
              <w:rPr>
                <w:rFonts w:ascii="Times New Roman" w:hAnsi="Times New Roman"/>
                <w:noProof/>
                <w:webHidden/>
                <w:sz w:val="28"/>
                <w:szCs w:val="28"/>
              </w:rPr>
              <w:fldChar w:fldCharType="separate"/>
            </w:r>
            <w:r w:rsidR="00B32CC6">
              <w:rPr>
                <w:rFonts w:ascii="Times New Roman" w:hAnsi="Times New Roman"/>
                <w:noProof/>
                <w:webHidden/>
                <w:sz w:val="28"/>
                <w:szCs w:val="28"/>
              </w:rPr>
              <w:t>37</w:t>
            </w:r>
            <w:r w:rsidR="0012797F" w:rsidRPr="0012797F">
              <w:rPr>
                <w:rFonts w:ascii="Times New Roman" w:hAnsi="Times New Roman"/>
                <w:noProof/>
                <w:webHidden/>
                <w:sz w:val="28"/>
                <w:szCs w:val="28"/>
              </w:rPr>
              <w:fldChar w:fldCharType="end"/>
            </w:r>
          </w:hyperlink>
        </w:p>
        <w:p w14:paraId="396F9A98" w14:textId="67A8D48C" w:rsidR="0012797F" w:rsidRPr="0012797F" w:rsidRDefault="000B0F0A" w:rsidP="000E19BE">
          <w:pPr>
            <w:pStyle w:val="21"/>
            <w:tabs>
              <w:tab w:val="right" w:leader="dot" w:pos="9345"/>
            </w:tabs>
            <w:spacing w:line="312" w:lineRule="auto"/>
            <w:rPr>
              <w:rFonts w:ascii="Times New Roman" w:hAnsi="Times New Roman"/>
              <w:noProof/>
              <w:sz w:val="28"/>
              <w:szCs w:val="28"/>
            </w:rPr>
          </w:pPr>
          <w:hyperlink w:anchor="_Toc119015281" w:history="1">
            <w:r w:rsidR="0012797F" w:rsidRPr="0012797F">
              <w:rPr>
                <w:rStyle w:val="a9"/>
                <w:rFonts w:ascii="Times New Roman" w:hAnsi="Times New Roman"/>
                <w:noProof/>
                <w:sz w:val="28"/>
                <w:szCs w:val="28"/>
                <w:lang w:val="uk-UA"/>
              </w:rPr>
              <w:t>1.5. Застосування ігрових технологій під час навчання плаванню дітей дошкільного та молодшого шкільного віку</w:t>
            </w:r>
            <w:r w:rsidR="0012797F" w:rsidRPr="0012797F">
              <w:rPr>
                <w:rFonts w:ascii="Times New Roman" w:hAnsi="Times New Roman"/>
                <w:noProof/>
                <w:webHidden/>
                <w:sz w:val="28"/>
                <w:szCs w:val="28"/>
              </w:rPr>
              <w:tab/>
            </w:r>
            <w:r w:rsidR="0012797F" w:rsidRPr="0012797F">
              <w:rPr>
                <w:rFonts w:ascii="Times New Roman" w:hAnsi="Times New Roman"/>
                <w:noProof/>
                <w:webHidden/>
                <w:sz w:val="28"/>
                <w:szCs w:val="28"/>
              </w:rPr>
              <w:fldChar w:fldCharType="begin"/>
            </w:r>
            <w:r w:rsidR="0012797F" w:rsidRPr="0012797F">
              <w:rPr>
                <w:rFonts w:ascii="Times New Roman" w:hAnsi="Times New Roman"/>
                <w:noProof/>
                <w:webHidden/>
                <w:sz w:val="28"/>
                <w:szCs w:val="28"/>
              </w:rPr>
              <w:instrText xml:space="preserve"> PAGEREF _Toc119015281 \h </w:instrText>
            </w:r>
            <w:r w:rsidR="0012797F" w:rsidRPr="0012797F">
              <w:rPr>
                <w:rFonts w:ascii="Times New Roman" w:hAnsi="Times New Roman"/>
                <w:noProof/>
                <w:webHidden/>
                <w:sz w:val="28"/>
                <w:szCs w:val="28"/>
              </w:rPr>
            </w:r>
            <w:r w:rsidR="0012797F" w:rsidRPr="0012797F">
              <w:rPr>
                <w:rFonts w:ascii="Times New Roman" w:hAnsi="Times New Roman"/>
                <w:noProof/>
                <w:webHidden/>
                <w:sz w:val="28"/>
                <w:szCs w:val="28"/>
              </w:rPr>
              <w:fldChar w:fldCharType="separate"/>
            </w:r>
            <w:r w:rsidR="00B32CC6">
              <w:rPr>
                <w:rFonts w:ascii="Times New Roman" w:hAnsi="Times New Roman"/>
                <w:noProof/>
                <w:webHidden/>
                <w:sz w:val="28"/>
                <w:szCs w:val="28"/>
              </w:rPr>
              <w:t>41</w:t>
            </w:r>
            <w:r w:rsidR="0012797F" w:rsidRPr="0012797F">
              <w:rPr>
                <w:rFonts w:ascii="Times New Roman" w:hAnsi="Times New Roman"/>
                <w:noProof/>
                <w:webHidden/>
                <w:sz w:val="28"/>
                <w:szCs w:val="28"/>
              </w:rPr>
              <w:fldChar w:fldCharType="end"/>
            </w:r>
          </w:hyperlink>
        </w:p>
        <w:p w14:paraId="098A9589" w14:textId="57F0A29E" w:rsidR="0012797F" w:rsidRPr="000E19BE" w:rsidRDefault="000B0F0A" w:rsidP="000E19BE">
          <w:pPr>
            <w:pStyle w:val="31"/>
            <w:tabs>
              <w:tab w:val="right" w:leader="dot" w:pos="9345"/>
            </w:tabs>
            <w:spacing w:line="312" w:lineRule="auto"/>
            <w:rPr>
              <w:rFonts w:ascii="Times New Roman" w:hAnsi="Times New Roman"/>
              <w:noProof/>
              <w:sz w:val="28"/>
              <w:szCs w:val="28"/>
            </w:rPr>
          </w:pPr>
          <w:hyperlink w:anchor="_Toc119015282" w:history="1">
            <w:r w:rsidR="0012797F" w:rsidRPr="000E19BE">
              <w:rPr>
                <w:rStyle w:val="a9"/>
                <w:rFonts w:ascii="Times New Roman" w:hAnsi="Times New Roman"/>
                <w:noProof/>
                <w:sz w:val="28"/>
                <w:szCs w:val="28"/>
                <w:lang w:val="uk-UA"/>
              </w:rPr>
              <w:t>1.5.1. Методика навчання плаванню за допомогою ігрового методу</w:t>
            </w:r>
            <w:r w:rsidR="0012797F" w:rsidRPr="000E19BE">
              <w:rPr>
                <w:rFonts w:ascii="Times New Roman" w:hAnsi="Times New Roman"/>
                <w:noProof/>
                <w:webHidden/>
                <w:sz w:val="28"/>
                <w:szCs w:val="28"/>
              </w:rPr>
              <w:tab/>
            </w:r>
            <w:r w:rsidR="0012797F" w:rsidRPr="000E19BE">
              <w:rPr>
                <w:rFonts w:ascii="Times New Roman" w:hAnsi="Times New Roman"/>
                <w:noProof/>
                <w:webHidden/>
                <w:sz w:val="28"/>
                <w:szCs w:val="28"/>
              </w:rPr>
              <w:fldChar w:fldCharType="begin"/>
            </w:r>
            <w:r w:rsidR="0012797F" w:rsidRPr="000E19BE">
              <w:rPr>
                <w:rFonts w:ascii="Times New Roman" w:hAnsi="Times New Roman"/>
                <w:noProof/>
                <w:webHidden/>
                <w:sz w:val="28"/>
                <w:szCs w:val="28"/>
              </w:rPr>
              <w:instrText xml:space="preserve"> PAGEREF _Toc119015282 \h </w:instrText>
            </w:r>
            <w:r w:rsidR="0012797F" w:rsidRPr="000E19BE">
              <w:rPr>
                <w:rFonts w:ascii="Times New Roman" w:hAnsi="Times New Roman"/>
                <w:noProof/>
                <w:webHidden/>
                <w:sz w:val="28"/>
                <w:szCs w:val="28"/>
              </w:rPr>
            </w:r>
            <w:r w:rsidR="0012797F" w:rsidRPr="000E19BE">
              <w:rPr>
                <w:rFonts w:ascii="Times New Roman" w:hAnsi="Times New Roman"/>
                <w:noProof/>
                <w:webHidden/>
                <w:sz w:val="28"/>
                <w:szCs w:val="28"/>
              </w:rPr>
              <w:fldChar w:fldCharType="separate"/>
            </w:r>
            <w:r w:rsidR="00B32CC6">
              <w:rPr>
                <w:rFonts w:ascii="Times New Roman" w:hAnsi="Times New Roman"/>
                <w:noProof/>
                <w:webHidden/>
                <w:sz w:val="28"/>
                <w:szCs w:val="28"/>
              </w:rPr>
              <w:t>42</w:t>
            </w:r>
            <w:r w:rsidR="0012797F" w:rsidRPr="000E19BE">
              <w:rPr>
                <w:rFonts w:ascii="Times New Roman" w:hAnsi="Times New Roman"/>
                <w:noProof/>
                <w:webHidden/>
                <w:sz w:val="28"/>
                <w:szCs w:val="28"/>
              </w:rPr>
              <w:fldChar w:fldCharType="end"/>
            </w:r>
          </w:hyperlink>
        </w:p>
        <w:p w14:paraId="249753DB" w14:textId="044B20A3" w:rsidR="0012797F" w:rsidRPr="000E19BE" w:rsidRDefault="000B0F0A" w:rsidP="000E19BE">
          <w:pPr>
            <w:pStyle w:val="31"/>
            <w:tabs>
              <w:tab w:val="right" w:leader="dot" w:pos="9345"/>
            </w:tabs>
            <w:spacing w:line="312" w:lineRule="auto"/>
            <w:rPr>
              <w:rFonts w:ascii="Times New Roman" w:hAnsi="Times New Roman"/>
              <w:noProof/>
              <w:sz w:val="28"/>
              <w:szCs w:val="28"/>
            </w:rPr>
          </w:pPr>
          <w:hyperlink w:anchor="_Toc119015283" w:history="1">
            <w:r w:rsidR="0012797F" w:rsidRPr="000E19BE">
              <w:rPr>
                <w:rStyle w:val="a9"/>
                <w:rFonts w:ascii="Times New Roman" w:hAnsi="Times New Roman"/>
                <w:noProof/>
                <w:sz w:val="28"/>
                <w:szCs w:val="28"/>
                <w:lang w:val="uk-UA"/>
              </w:rPr>
              <w:t>1.5.2. Практичні рекомендації</w:t>
            </w:r>
            <w:r w:rsidR="0012797F" w:rsidRPr="000E19BE">
              <w:rPr>
                <w:rFonts w:ascii="Times New Roman" w:hAnsi="Times New Roman"/>
                <w:noProof/>
                <w:webHidden/>
                <w:sz w:val="28"/>
                <w:szCs w:val="28"/>
              </w:rPr>
              <w:tab/>
            </w:r>
            <w:r w:rsidR="0012797F" w:rsidRPr="000E19BE">
              <w:rPr>
                <w:rFonts w:ascii="Times New Roman" w:hAnsi="Times New Roman"/>
                <w:noProof/>
                <w:webHidden/>
                <w:sz w:val="28"/>
                <w:szCs w:val="28"/>
              </w:rPr>
              <w:fldChar w:fldCharType="begin"/>
            </w:r>
            <w:r w:rsidR="0012797F" w:rsidRPr="000E19BE">
              <w:rPr>
                <w:rFonts w:ascii="Times New Roman" w:hAnsi="Times New Roman"/>
                <w:noProof/>
                <w:webHidden/>
                <w:sz w:val="28"/>
                <w:szCs w:val="28"/>
              </w:rPr>
              <w:instrText xml:space="preserve"> PAGEREF _Toc119015283 \h </w:instrText>
            </w:r>
            <w:r w:rsidR="0012797F" w:rsidRPr="000E19BE">
              <w:rPr>
                <w:rFonts w:ascii="Times New Roman" w:hAnsi="Times New Roman"/>
                <w:noProof/>
                <w:webHidden/>
                <w:sz w:val="28"/>
                <w:szCs w:val="28"/>
              </w:rPr>
            </w:r>
            <w:r w:rsidR="0012797F" w:rsidRPr="000E19BE">
              <w:rPr>
                <w:rFonts w:ascii="Times New Roman" w:hAnsi="Times New Roman"/>
                <w:noProof/>
                <w:webHidden/>
                <w:sz w:val="28"/>
                <w:szCs w:val="28"/>
              </w:rPr>
              <w:fldChar w:fldCharType="separate"/>
            </w:r>
            <w:r w:rsidR="00B32CC6">
              <w:rPr>
                <w:rFonts w:ascii="Times New Roman" w:hAnsi="Times New Roman"/>
                <w:noProof/>
                <w:webHidden/>
                <w:sz w:val="28"/>
                <w:szCs w:val="28"/>
              </w:rPr>
              <w:t>43</w:t>
            </w:r>
            <w:r w:rsidR="0012797F" w:rsidRPr="000E19BE">
              <w:rPr>
                <w:rFonts w:ascii="Times New Roman" w:hAnsi="Times New Roman"/>
                <w:noProof/>
                <w:webHidden/>
                <w:sz w:val="28"/>
                <w:szCs w:val="28"/>
              </w:rPr>
              <w:fldChar w:fldCharType="end"/>
            </w:r>
          </w:hyperlink>
        </w:p>
        <w:p w14:paraId="5C78BD0B" w14:textId="2077F39D" w:rsidR="0012797F" w:rsidRPr="000E19BE" w:rsidRDefault="000B0F0A" w:rsidP="000E19BE">
          <w:pPr>
            <w:pStyle w:val="11"/>
            <w:rPr>
              <w:rFonts w:eastAsiaTheme="minorEastAsia"/>
              <w:lang w:val="ru-RU" w:eastAsia="ru-RU"/>
            </w:rPr>
          </w:pPr>
          <w:hyperlink w:anchor="_Toc119015284" w:history="1">
            <w:r w:rsidR="0012797F" w:rsidRPr="000E19BE">
              <w:rPr>
                <w:rStyle w:val="a9"/>
              </w:rPr>
              <w:t>ВИСНОВКИ ДО РОЗДІЛУ 1</w:t>
            </w:r>
            <w:r w:rsidR="0012797F" w:rsidRPr="000E19BE">
              <w:rPr>
                <w:webHidden/>
              </w:rPr>
              <w:tab/>
            </w:r>
            <w:r w:rsidR="0012797F" w:rsidRPr="000E19BE">
              <w:rPr>
                <w:webHidden/>
              </w:rPr>
              <w:fldChar w:fldCharType="begin"/>
            </w:r>
            <w:r w:rsidR="0012797F" w:rsidRPr="000E19BE">
              <w:rPr>
                <w:webHidden/>
              </w:rPr>
              <w:instrText xml:space="preserve"> PAGEREF _Toc119015284 \h </w:instrText>
            </w:r>
            <w:r w:rsidR="0012797F" w:rsidRPr="000E19BE">
              <w:rPr>
                <w:webHidden/>
              </w:rPr>
            </w:r>
            <w:r w:rsidR="0012797F" w:rsidRPr="000E19BE">
              <w:rPr>
                <w:webHidden/>
              </w:rPr>
              <w:fldChar w:fldCharType="separate"/>
            </w:r>
            <w:r w:rsidR="00B32CC6">
              <w:rPr>
                <w:webHidden/>
              </w:rPr>
              <w:t>44</w:t>
            </w:r>
            <w:r w:rsidR="0012797F" w:rsidRPr="000E19BE">
              <w:rPr>
                <w:webHidden/>
              </w:rPr>
              <w:fldChar w:fldCharType="end"/>
            </w:r>
          </w:hyperlink>
        </w:p>
        <w:p w14:paraId="1EF92996" w14:textId="74C71F3B" w:rsidR="0012797F" w:rsidRPr="0012797F" w:rsidRDefault="000B0F0A" w:rsidP="000E19BE">
          <w:pPr>
            <w:pStyle w:val="11"/>
            <w:rPr>
              <w:rFonts w:eastAsiaTheme="minorEastAsia"/>
              <w:lang w:val="ru-RU" w:eastAsia="ru-RU"/>
            </w:rPr>
          </w:pPr>
          <w:hyperlink w:anchor="_Toc119015285" w:history="1">
            <w:r w:rsidR="0012797F" w:rsidRPr="0012797F">
              <w:rPr>
                <w:rStyle w:val="a9"/>
                <w:b/>
                <w:bCs/>
              </w:rPr>
              <w:t>РОЗДІЛ 2 МЕТОДИ ТА ОРГАНІЗАЦІЯ ДОСЛІДЖЕНЬ</w:t>
            </w:r>
            <w:r w:rsidR="0012797F" w:rsidRPr="0012797F">
              <w:rPr>
                <w:webHidden/>
              </w:rPr>
              <w:tab/>
            </w:r>
            <w:r w:rsidR="0012797F" w:rsidRPr="0012797F">
              <w:rPr>
                <w:webHidden/>
              </w:rPr>
              <w:fldChar w:fldCharType="begin"/>
            </w:r>
            <w:r w:rsidR="0012797F" w:rsidRPr="0012797F">
              <w:rPr>
                <w:webHidden/>
              </w:rPr>
              <w:instrText xml:space="preserve"> PAGEREF _Toc119015285 \h </w:instrText>
            </w:r>
            <w:r w:rsidR="0012797F" w:rsidRPr="0012797F">
              <w:rPr>
                <w:webHidden/>
              </w:rPr>
            </w:r>
            <w:r w:rsidR="0012797F" w:rsidRPr="0012797F">
              <w:rPr>
                <w:webHidden/>
              </w:rPr>
              <w:fldChar w:fldCharType="separate"/>
            </w:r>
            <w:r w:rsidR="00B32CC6">
              <w:rPr>
                <w:webHidden/>
              </w:rPr>
              <w:t>46</w:t>
            </w:r>
            <w:r w:rsidR="0012797F" w:rsidRPr="0012797F">
              <w:rPr>
                <w:webHidden/>
              </w:rPr>
              <w:fldChar w:fldCharType="end"/>
            </w:r>
          </w:hyperlink>
        </w:p>
        <w:p w14:paraId="57BD2A1F" w14:textId="7D8BED51" w:rsidR="0012797F" w:rsidRPr="000E19BE" w:rsidRDefault="000B0F0A" w:rsidP="000E19BE">
          <w:pPr>
            <w:pStyle w:val="21"/>
            <w:tabs>
              <w:tab w:val="right" w:leader="dot" w:pos="9345"/>
            </w:tabs>
            <w:spacing w:line="312" w:lineRule="auto"/>
            <w:rPr>
              <w:rFonts w:ascii="Times New Roman" w:hAnsi="Times New Roman"/>
              <w:noProof/>
              <w:sz w:val="28"/>
              <w:szCs w:val="28"/>
            </w:rPr>
          </w:pPr>
          <w:hyperlink w:anchor="_Toc119015286" w:history="1">
            <w:r w:rsidR="0012797F" w:rsidRPr="000E19BE">
              <w:rPr>
                <w:rStyle w:val="a9"/>
                <w:rFonts w:ascii="Times New Roman" w:hAnsi="Times New Roman"/>
                <w:noProof/>
                <w:sz w:val="28"/>
                <w:szCs w:val="28"/>
                <w:lang w:val="uk-UA"/>
              </w:rPr>
              <w:t>2.1. Методи досліджень</w:t>
            </w:r>
            <w:r w:rsidR="0012797F" w:rsidRPr="000E19BE">
              <w:rPr>
                <w:rFonts w:ascii="Times New Roman" w:hAnsi="Times New Roman"/>
                <w:noProof/>
                <w:webHidden/>
                <w:sz w:val="28"/>
                <w:szCs w:val="28"/>
              </w:rPr>
              <w:tab/>
            </w:r>
            <w:r w:rsidR="0012797F" w:rsidRPr="000E19BE">
              <w:rPr>
                <w:rFonts w:ascii="Times New Roman" w:hAnsi="Times New Roman"/>
                <w:noProof/>
                <w:webHidden/>
                <w:sz w:val="28"/>
                <w:szCs w:val="28"/>
              </w:rPr>
              <w:fldChar w:fldCharType="begin"/>
            </w:r>
            <w:r w:rsidR="0012797F" w:rsidRPr="000E19BE">
              <w:rPr>
                <w:rFonts w:ascii="Times New Roman" w:hAnsi="Times New Roman"/>
                <w:noProof/>
                <w:webHidden/>
                <w:sz w:val="28"/>
                <w:szCs w:val="28"/>
              </w:rPr>
              <w:instrText xml:space="preserve"> PAGEREF _Toc119015286 \h </w:instrText>
            </w:r>
            <w:r w:rsidR="0012797F" w:rsidRPr="000E19BE">
              <w:rPr>
                <w:rFonts w:ascii="Times New Roman" w:hAnsi="Times New Roman"/>
                <w:noProof/>
                <w:webHidden/>
                <w:sz w:val="28"/>
                <w:szCs w:val="28"/>
              </w:rPr>
            </w:r>
            <w:r w:rsidR="0012797F" w:rsidRPr="000E19BE">
              <w:rPr>
                <w:rFonts w:ascii="Times New Roman" w:hAnsi="Times New Roman"/>
                <w:noProof/>
                <w:webHidden/>
                <w:sz w:val="28"/>
                <w:szCs w:val="28"/>
              </w:rPr>
              <w:fldChar w:fldCharType="separate"/>
            </w:r>
            <w:r w:rsidR="00B32CC6">
              <w:rPr>
                <w:rFonts w:ascii="Times New Roman" w:hAnsi="Times New Roman"/>
                <w:noProof/>
                <w:webHidden/>
                <w:sz w:val="28"/>
                <w:szCs w:val="28"/>
              </w:rPr>
              <w:t>46</w:t>
            </w:r>
            <w:r w:rsidR="0012797F" w:rsidRPr="000E19BE">
              <w:rPr>
                <w:rFonts w:ascii="Times New Roman" w:hAnsi="Times New Roman"/>
                <w:noProof/>
                <w:webHidden/>
                <w:sz w:val="28"/>
                <w:szCs w:val="28"/>
              </w:rPr>
              <w:fldChar w:fldCharType="end"/>
            </w:r>
          </w:hyperlink>
        </w:p>
        <w:p w14:paraId="0F05BDCF" w14:textId="02F2FFCB" w:rsidR="0012797F" w:rsidRPr="000E19BE" w:rsidRDefault="000B0F0A" w:rsidP="000E19BE">
          <w:pPr>
            <w:pStyle w:val="31"/>
            <w:tabs>
              <w:tab w:val="right" w:leader="dot" w:pos="9345"/>
            </w:tabs>
            <w:spacing w:line="312" w:lineRule="auto"/>
            <w:rPr>
              <w:rFonts w:ascii="Times New Roman" w:hAnsi="Times New Roman"/>
              <w:noProof/>
              <w:sz w:val="28"/>
              <w:szCs w:val="28"/>
            </w:rPr>
          </w:pPr>
          <w:hyperlink w:anchor="_Toc119015287" w:history="1">
            <w:r w:rsidR="0012797F" w:rsidRPr="000E19BE">
              <w:rPr>
                <w:rStyle w:val="a9"/>
                <w:rFonts w:ascii="Times New Roman" w:hAnsi="Times New Roman"/>
                <w:noProof/>
                <w:sz w:val="28"/>
                <w:szCs w:val="28"/>
                <w:lang w:val="uk-UA"/>
              </w:rPr>
              <w:t>2.1.1. Аналіз та узагальнення науково-методичної літератури</w:t>
            </w:r>
            <w:r w:rsidR="0012797F" w:rsidRPr="000E19BE">
              <w:rPr>
                <w:rFonts w:ascii="Times New Roman" w:hAnsi="Times New Roman"/>
                <w:noProof/>
                <w:webHidden/>
                <w:sz w:val="28"/>
                <w:szCs w:val="28"/>
              </w:rPr>
              <w:tab/>
            </w:r>
            <w:r w:rsidR="0012797F" w:rsidRPr="000E19BE">
              <w:rPr>
                <w:rFonts w:ascii="Times New Roman" w:hAnsi="Times New Roman"/>
                <w:noProof/>
                <w:webHidden/>
                <w:sz w:val="28"/>
                <w:szCs w:val="28"/>
              </w:rPr>
              <w:fldChar w:fldCharType="begin"/>
            </w:r>
            <w:r w:rsidR="0012797F" w:rsidRPr="000E19BE">
              <w:rPr>
                <w:rFonts w:ascii="Times New Roman" w:hAnsi="Times New Roman"/>
                <w:noProof/>
                <w:webHidden/>
                <w:sz w:val="28"/>
                <w:szCs w:val="28"/>
              </w:rPr>
              <w:instrText xml:space="preserve"> PAGEREF _Toc119015287 \h </w:instrText>
            </w:r>
            <w:r w:rsidR="0012797F" w:rsidRPr="000E19BE">
              <w:rPr>
                <w:rFonts w:ascii="Times New Roman" w:hAnsi="Times New Roman"/>
                <w:noProof/>
                <w:webHidden/>
                <w:sz w:val="28"/>
                <w:szCs w:val="28"/>
              </w:rPr>
            </w:r>
            <w:r w:rsidR="0012797F" w:rsidRPr="000E19BE">
              <w:rPr>
                <w:rFonts w:ascii="Times New Roman" w:hAnsi="Times New Roman"/>
                <w:noProof/>
                <w:webHidden/>
                <w:sz w:val="28"/>
                <w:szCs w:val="28"/>
              </w:rPr>
              <w:fldChar w:fldCharType="separate"/>
            </w:r>
            <w:r w:rsidR="00B32CC6">
              <w:rPr>
                <w:rFonts w:ascii="Times New Roman" w:hAnsi="Times New Roman"/>
                <w:noProof/>
                <w:webHidden/>
                <w:sz w:val="28"/>
                <w:szCs w:val="28"/>
              </w:rPr>
              <w:t>46</w:t>
            </w:r>
            <w:r w:rsidR="0012797F" w:rsidRPr="000E19BE">
              <w:rPr>
                <w:rFonts w:ascii="Times New Roman" w:hAnsi="Times New Roman"/>
                <w:noProof/>
                <w:webHidden/>
                <w:sz w:val="28"/>
                <w:szCs w:val="28"/>
              </w:rPr>
              <w:fldChar w:fldCharType="end"/>
            </w:r>
          </w:hyperlink>
        </w:p>
        <w:p w14:paraId="6A4F59CE" w14:textId="240BD998" w:rsidR="0012797F" w:rsidRPr="000E19BE" w:rsidRDefault="000B0F0A" w:rsidP="000E19BE">
          <w:pPr>
            <w:pStyle w:val="31"/>
            <w:tabs>
              <w:tab w:val="right" w:leader="dot" w:pos="9345"/>
            </w:tabs>
            <w:spacing w:line="312" w:lineRule="auto"/>
            <w:rPr>
              <w:rFonts w:ascii="Times New Roman" w:hAnsi="Times New Roman"/>
              <w:noProof/>
              <w:sz w:val="28"/>
              <w:szCs w:val="28"/>
            </w:rPr>
          </w:pPr>
          <w:hyperlink w:anchor="_Toc119015288" w:history="1">
            <w:r w:rsidR="0012797F" w:rsidRPr="000E19BE">
              <w:rPr>
                <w:rStyle w:val="a9"/>
                <w:rFonts w:ascii="Times New Roman" w:hAnsi="Times New Roman"/>
                <w:noProof/>
                <w:sz w:val="28"/>
                <w:szCs w:val="28"/>
                <w:lang w:val="uk-UA"/>
              </w:rPr>
              <w:t>2.1.2. Педагогічне спостереження</w:t>
            </w:r>
            <w:r w:rsidR="0012797F" w:rsidRPr="000E19BE">
              <w:rPr>
                <w:rFonts w:ascii="Times New Roman" w:hAnsi="Times New Roman"/>
                <w:noProof/>
                <w:webHidden/>
                <w:sz w:val="28"/>
                <w:szCs w:val="28"/>
              </w:rPr>
              <w:tab/>
            </w:r>
            <w:r w:rsidR="0012797F" w:rsidRPr="000E19BE">
              <w:rPr>
                <w:rFonts w:ascii="Times New Roman" w:hAnsi="Times New Roman"/>
                <w:noProof/>
                <w:webHidden/>
                <w:sz w:val="28"/>
                <w:szCs w:val="28"/>
              </w:rPr>
              <w:fldChar w:fldCharType="begin"/>
            </w:r>
            <w:r w:rsidR="0012797F" w:rsidRPr="000E19BE">
              <w:rPr>
                <w:rFonts w:ascii="Times New Roman" w:hAnsi="Times New Roman"/>
                <w:noProof/>
                <w:webHidden/>
                <w:sz w:val="28"/>
                <w:szCs w:val="28"/>
              </w:rPr>
              <w:instrText xml:space="preserve"> PAGEREF _Toc119015288 \h </w:instrText>
            </w:r>
            <w:r w:rsidR="0012797F" w:rsidRPr="000E19BE">
              <w:rPr>
                <w:rFonts w:ascii="Times New Roman" w:hAnsi="Times New Roman"/>
                <w:noProof/>
                <w:webHidden/>
                <w:sz w:val="28"/>
                <w:szCs w:val="28"/>
              </w:rPr>
            </w:r>
            <w:r w:rsidR="0012797F" w:rsidRPr="000E19BE">
              <w:rPr>
                <w:rFonts w:ascii="Times New Roman" w:hAnsi="Times New Roman"/>
                <w:noProof/>
                <w:webHidden/>
                <w:sz w:val="28"/>
                <w:szCs w:val="28"/>
              </w:rPr>
              <w:fldChar w:fldCharType="separate"/>
            </w:r>
            <w:r w:rsidR="00B32CC6">
              <w:rPr>
                <w:rFonts w:ascii="Times New Roman" w:hAnsi="Times New Roman"/>
                <w:noProof/>
                <w:webHidden/>
                <w:sz w:val="28"/>
                <w:szCs w:val="28"/>
              </w:rPr>
              <w:t>47</w:t>
            </w:r>
            <w:r w:rsidR="0012797F" w:rsidRPr="000E19BE">
              <w:rPr>
                <w:rFonts w:ascii="Times New Roman" w:hAnsi="Times New Roman"/>
                <w:noProof/>
                <w:webHidden/>
                <w:sz w:val="28"/>
                <w:szCs w:val="28"/>
              </w:rPr>
              <w:fldChar w:fldCharType="end"/>
            </w:r>
          </w:hyperlink>
        </w:p>
        <w:p w14:paraId="0135291A" w14:textId="51D3B087" w:rsidR="0012797F" w:rsidRPr="000E19BE" w:rsidRDefault="000B0F0A" w:rsidP="000E19BE">
          <w:pPr>
            <w:pStyle w:val="31"/>
            <w:tabs>
              <w:tab w:val="right" w:leader="dot" w:pos="9345"/>
            </w:tabs>
            <w:spacing w:line="312" w:lineRule="auto"/>
            <w:rPr>
              <w:rFonts w:ascii="Times New Roman" w:hAnsi="Times New Roman"/>
              <w:noProof/>
              <w:sz w:val="28"/>
              <w:szCs w:val="28"/>
            </w:rPr>
          </w:pPr>
          <w:hyperlink w:anchor="_Toc119015289" w:history="1">
            <w:r w:rsidR="0012797F" w:rsidRPr="000E19BE">
              <w:rPr>
                <w:rStyle w:val="a9"/>
                <w:rFonts w:ascii="Times New Roman" w:hAnsi="Times New Roman"/>
                <w:noProof/>
                <w:sz w:val="28"/>
                <w:szCs w:val="28"/>
                <w:lang w:val="uk-UA"/>
              </w:rPr>
              <w:t>2.1.3. Педагогічний експеримент.</w:t>
            </w:r>
            <w:r w:rsidR="0012797F" w:rsidRPr="000E19BE">
              <w:rPr>
                <w:rFonts w:ascii="Times New Roman" w:hAnsi="Times New Roman"/>
                <w:noProof/>
                <w:webHidden/>
                <w:sz w:val="28"/>
                <w:szCs w:val="28"/>
              </w:rPr>
              <w:tab/>
            </w:r>
            <w:r w:rsidR="0012797F" w:rsidRPr="000E19BE">
              <w:rPr>
                <w:rFonts w:ascii="Times New Roman" w:hAnsi="Times New Roman"/>
                <w:noProof/>
                <w:webHidden/>
                <w:sz w:val="28"/>
                <w:szCs w:val="28"/>
              </w:rPr>
              <w:fldChar w:fldCharType="begin"/>
            </w:r>
            <w:r w:rsidR="0012797F" w:rsidRPr="000E19BE">
              <w:rPr>
                <w:rFonts w:ascii="Times New Roman" w:hAnsi="Times New Roman"/>
                <w:noProof/>
                <w:webHidden/>
                <w:sz w:val="28"/>
                <w:szCs w:val="28"/>
              </w:rPr>
              <w:instrText xml:space="preserve"> PAGEREF _Toc119015289 \h </w:instrText>
            </w:r>
            <w:r w:rsidR="0012797F" w:rsidRPr="000E19BE">
              <w:rPr>
                <w:rFonts w:ascii="Times New Roman" w:hAnsi="Times New Roman"/>
                <w:noProof/>
                <w:webHidden/>
                <w:sz w:val="28"/>
                <w:szCs w:val="28"/>
              </w:rPr>
            </w:r>
            <w:r w:rsidR="0012797F" w:rsidRPr="000E19BE">
              <w:rPr>
                <w:rFonts w:ascii="Times New Roman" w:hAnsi="Times New Roman"/>
                <w:noProof/>
                <w:webHidden/>
                <w:sz w:val="28"/>
                <w:szCs w:val="28"/>
              </w:rPr>
              <w:fldChar w:fldCharType="separate"/>
            </w:r>
            <w:r w:rsidR="00B32CC6">
              <w:rPr>
                <w:rFonts w:ascii="Times New Roman" w:hAnsi="Times New Roman"/>
                <w:noProof/>
                <w:webHidden/>
                <w:sz w:val="28"/>
                <w:szCs w:val="28"/>
              </w:rPr>
              <w:t>48</w:t>
            </w:r>
            <w:r w:rsidR="0012797F" w:rsidRPr="000E19BE">
              <w:rPr>
                <w:rFonts w:ascii="Times New Roman" w:hAnsi="Times New Roman"/>
                <w:noProof/>
                <w:webHidden/>
                <w:sz w:val="28"/>
                <w:szCs w:val="28"/>
              </w:rPr>
              <w:fldChar w:fldCharType="end"/>
            </w:r>
          </w:hyperlink>
        </w:p>
        <w:p w14:paraId="6F76882F" w14:textId="64E9D235" w:rsidR="0012797F" w:rsidRPr="000E19BE" w:rsidRDefault="000B0F0A" w:rsidP="000E19BE">
          <w:pPr>
            <w:pStyle w:val="31"/>
            <w:tabs>
              <w:tab w:val="right" w:leader="dot" w:pos="9345"/>
            </w:tabs>
            <w:spacing w:line="312" w:lineRule="auto"/>
            <w:rPr>
              <w:rFonts w:ascii="Times New Roman" w:hAnsi="Times New Roman"/>
              <w:noProof/>
              <w:sz w:val="28"/>
              <w:szCs w:val="28"/>
            </w:rPr>
          </w:pPr>
          <w:hyperlink w:anchor="_Toc119015290" w:history="1">
            <w:r w:rsidR="0012797F" w:rsidRPr="000E19BE">
              <w:rPr>
                <w:rStyle w:val="a9"/>
                <w:rFonts w:ascii="Times New Roman" w:hAnsi="Times New Roman"/>
                <w:noProof/>
                <w:sz w:val="28"/>
                <w:szCs w:val="28"/>
                <w:lang w:val="uk-UA"/>
              </w:rPr>
              <w:t>2.1.4. Педагогічне тестування</w:t>
            </w:r>
            <w:r w:rsidR="0012797F" w:rsidRPr="000E19BE">
              <w:rPr>
                <w:rFonts w:ascii="Times New Roman" w:hAnsi="Times New Roman"/>
                <w:noProof/>
                <w:webHidden/>
                <w:sz w:val="28"/>
                <w:szCs w:val="28"/>
              </w:rPr>
              <w:tab/>
            </w:r>
            <w:r w:rsidR="0012797F" w:rsidRPr="000E19BE">
              <w:rPr>
                <w:rFonts w:ascii="Times New Roman" w:hAnsi="Times New Roman"/>
                <w:noProof/>
                <w:webHidden/>
                <w:sz w:val="28"/>
                <w:szCs w:val="28"/>
              </w:rPr>
              <w:fldChar w:fldCharType="begin"/>
            </w:r>
            <w:r w:rsidR="0012797F" w:rsidRPr="000E19BE">
              <w:rPr>
                <w:rFonts w:ascii="Times New Roman" w:hAnsi="Times New Roman"/>
                <w:noProof/>
                <w:webHidden/>
                <w:sz w:val="28"/>
                <w:szCs w:val="28"/>
              </w:rPr>
              <w:instrText xml:space="preserve"> PAGEREF _Toc119015290 \h </w:instrText>
            </w:r>
            <w:r w:rsidR="0012797F" w:rsidRPr="000E19BE">
              <w:rPr>
                <w:rFonts w:ascii="Times New Roman" w:hAnsi="Times New Roman"/>
                <w:noProof/>
                <w:webHidden/>
                <w:sz w:val="28"/>
                <w:szCs w:val="28"/>
              </w:rPr>
            </w:r>
            <w:r w:rsidR="0012797F" w:rsidRPr="000E19BE">
              <w:rPr>
                <w:rFonts w:ascii="Times New Roman" w:hAnsi="Times New Roman"/>
                <w:noProof/>
                <w:webHidden/>
                <w:sz w:val="28"/>
                <w:szCs w:val="28"/>
              </w:rPr>
              <w:fldChar w:fldCharType="separate"/>
            </w:r>
            <w:r w:rsidR="00B32CC6">
              <w:rPr>
                <w:rFonts w:ascii="Times New Roman" w:hAnsi="Times New Roman"/>
                <w:noProof/>
                <w:webHidden/>
                <w:sz w:val="28"/>
                <w:szCs w:val="28"/>
              </w:rPr>
              <w:t>55</w:t>
            </w:r>
            <w:r w:rsidR="0012797F" w:rsidRPr="000E19BE">
              <w:rPr>
                <w:rFonts w:ascii="Times New Roman" w:hAnsi="Times New Roman"/>
                <w:noProof/>
                <w:webHidden/>
                <w:sz w:val="28"/>
                <w:szCs w:val="28"/>
              </w:rPr>
              <w:fldChar w:fldCharType="end"/>
            </w:r>
          </w:hyperlink>
        </w:p>
        <w:p w14:paraId="315366B1" w14:textId="35039A90" w:rsidR="0012797F" w:rsidRPr="000E19BE" w:rsidRDefault="000B0F0A" w:rsidP="000E19BE">
          <w:pPr>
            <w:pStyle w:val="31"/>
            <w:tabs>
              <w:tab w:val="right" w:leader="dot" w:pos="9345"/>
            </w:tabs>
            <w:spacing w:line="312" w:lineRule="auto"/>
            <w:rPr>
              <w:rFonts w:ascii="Times New Roman" w:hAnsi="Times New Roman"/>
              <w:noProof/>
              <w:sz w:val="28"/>
              <w:szCs w:val="28"/>
            </w:rPr>
          </w:pPr>
          <w:hyperlink w:anchor="_Toc119015291" w:history="1">
            <w:r w:rsidR="0012797F" w:rsidRPr="000E19BE">
              <w:rPr>
                <w:rStyle w:val="a9"/>
                <w:rFonts w:ascii="Times New Roman" w:hAnsi="Times New Roman"/>
                <w:noProof/>
                <w:sz w:val="28"/>
                <w:szCs w:val="28"/>
                <w:lang w:val="uk-UA"/>
              </w:rPr>
              <w:t>2.1.5. Метод математичної статистики</w:t>
            </w:r>
            <w:r w:rsidR="0012797F" w:rsidRPr="000E19BE">
              <w:rPr>
                <w:rFonts w:ascii="Times New Roman" w:hAnsi="Times New Roman"/>
                <w:noProof/>
                <w:webHidden/>
                <w:sz w:val="28"/>
                <w:szCs w:val="28"/>
              </w:rPr>
              <w:tab/>
            </w:r>
            <w:r w:rsidR="0012797F" w:rsidRPr="000E19BE">
              <w:rPr>
                <w:rFonts w:ascii="Times New Roman" w:hAnsi="Times New Roman"/>
                <w:noProof/>
                <w:webHidden/>
                <w:sz w:val="28"/>
                <w:szCs w:val="28"/>
              </w:rPr>
              <w:fldChar w:fldCharType="begin"/>
            </w:r>
            <w:r w:rsidR="0012797F" w:rsidRPr="000E19BE">
              <w:rPr>
                <w:rFonts w:ascii="Times New Roman" w:hAnsi="Times New Roman"/>
                <w:noProof/>
                <w:webHidden/>
                <w:sz w:val="28"/>
                <w:szCs w:val="28"/>
              </w:rPr>
              <w:instrText xml:space="preserve"> PAGEREF _Toc119015291 \h </w:instrText>
            </w:r>
            <w:r w:rsidR="0012797F" w:rsidRPr="000E19BE">
              <w:rPr>
                <w:rFonts w:ascii="Times New Roman" w:hAnsi="Times New Roman"/>
                <w:noProof/>
                <w:webHidden/>
                <w:sz w:val="28"/>
                <w:szCs w:val="28"/>
              </w:rPr>
            </w:r>
            <w:r w:rsidR="0012797F" w:rsidRPr="000E19BE">
              <w:rPr>
                <w:rFonts w:ascii="Times New Roman" w:hAnsi="Times New Roman"/>
                <w:noProof/>
                <w:webHidden/>
                <w:sz w:val="28"/>
                <w:szCs w:val="28"/>
              </w:rPr>
              <w:fldChar w:fldCharType="separate"/>
            </w:r>
            <w:r w:rsidR="00B32CC6">
              <w:rPr>
                <w:rFonts w:ascii="Times New Roman" w:hAnsi="Times New Roman"/>
                <w:noProof/>
                <w:webHidden/>
                <w:sz w:val="28"/>
                <w:szCs w:val="28"/>
              </w:rPr>
              <w:t>57</w:t>
            </w:r>
            <w:r w:rsidR="0012797F" w:rsidRPr="000E19BE">
              <w:rPr>
                <w:rFonts w:ascii="Times New Roman" w:hAnsi="Times New Roman"/>
                <w:noProof/>
                <w:webHidden/>
                <w:sz w:val="28"/>
                <w:szCs w:val="28"/>
              </w:rPr>
              <w:fldChar w:fldCharType="end"/>
            </w:r>
          </w:hyperlink>
        </w:p>
        <w:p w14:paraId="67975DCE" w14:textId="380BEA39" w:rsidR="0012797F" w:rsidRPr="000E19BE" w:rsidRDefault="000B0F0A" w:rsidP="000E19BE">
          <w:pPr>
            <w:pStyle w:val="21"/>
            <w:tabs>
              <w:tab w:val="right" w:leader="dot" w:pos="9345"/>
            </w:tabs>
            <w:spacing w:line="312" w:lineRule="auto"/>
            <w:rPr>
              <w:rFonts w:ascii="Times New Roman" w:hAnsi="Times New Roman"/>
              <w:noProof/>
              <w:sz w:val="28"/>
              <w:szCs w:val="28"/>
            </w:rPr>
          </w:pPr>
          <w:hyperlink w:anchor="_Toc119015292" w:history="1">
            <w:r w:rsidR="0012797F" w:rsidRPr="000E19BE">
              <w:rPr>
                <w:rStyle w:val="a9"/>
                <w:rFonts w:ascii="Times New Roman" w:hAnsi="Times New Roman"/>
                <w:noProof/>
                <w:sz w:val="28"/>
                <w:szCs w:val="28"/>
                <w:lang w:val="uk-UA"/>
              </w:rPr>
              <w:t>2.2. Організація досліджень</w:t>
            </w:r>
            <w:r w:rsidR="0012797F" w:rsidRPr="000E19BE">
              <w:rPr>
                <w:rFonts w:ascii="Times New Roman" w:hAnsi="Times New Roman"/>
                <w:noProof/>
                <w:webHidden/>
                <w:sz w:val="28"/>
                <w:szCs w:val="28"/>
              </w:rPr>
              <w:tab/>
            </w:r>
            <w:r w:rsidR="0012797F" w:rsidRPr="000E19BE">
              <w:rPr>
                <w:rFonts w:ascii="Times New Roman" w:hAnsi="Times New Roman"/>
                <w:noProof/>
                <w:webHidden/>
                <w:sz w:val="28"/>
                <w:szCs w:val="28"/>
              </w:rPr>
              <w:fldChar w:fldCharType="begin"/>
            </w:r>
            <w:r w:rsidR="0012797F" w:rsidRPr="000E19BE">
              <w:rPr>
                <w:rFonts w:ascii="Times New Roman" w:hAnsi="Times New Roman"/>
                <w:noProof/>
                <w:webHidden/>
                <w:sz w:val="28"/>
                <w:szCs w:val="28"/>
              </w:rPr>
              <w:instrText xml:space="preserve"> PAGEREF _Toc119015292 \h </w:instrText>
            </w:r>
            <w:r w:rsidR="0012797F" w:rsidRPr="000E19BE">
              <w:rPr>
                <w:rFonts w:ascii="Times New Roman" w:hAnsi="Times New Roman"/>
                <w:noProof/>
                <w:webHidden/>
                <w:sz w:val="28"/>
                <w:szCs w:val="28"/>
              </w:rPr>
            </w:r>
            <w:r w:rsidR="0012797F" w:rsidRPr="000E19BE">
              <w:rPr>
                <w:rFonts w:ascii="Times New Roman" w:hAnsi="Times New Roman"/>
                <w:noProof/>
                <w:webHidden/>
                <w:sz w:val="28"/>
                <w:szCs w:val="28"/>
              </w:rPr>
              <w:fldChar w:fldCharType="separate"/>
            </w:r>
            <w:r w:rsidR="00B32CC6">
              <w:rPr>
                <w:rFonts w:ascii="Times New Roman" w:hAnsi="Times New Roman"/>
                <w:noProof/>
                <w:webHidden/>
                <w:sz w:val="28"/>
                <w:szCs w:val="28"/>
              </w:rPr>
              <w:t>58</w:t>
            </w:r>
            <w:r w:rsidR="0012797F" w:rsidRPr="000E19BE">
              <w:rPr>
                <w:rFonts w:ascii="Times New Roman" w:hAnsi="Times New Roman"/>
                <w:noProof/>
                <w:webHidden/>
                <w:sz w:val="28"/>
                <w:szCs w:val="28"/>
              </w:rPr>
              <w:fldChar w:fldCharType="end"/>
            </w:r>
          </w:hyperlink>
        </w:p>
        <w:p w14:paraId="34F688F2" w14:textId="237441F5" w:rsidR="0012797F" w:rsidRPr="0012797F" w:rsidRDefault="001976E2" w:rsidP="000E19BE">
          <w:pPr>
            <w:pStyle w:val="11"/>
            <w:rPr>
              <w:rFonts w:eastAsiaTheme="minorEastAsia"/>
              <w:lang w:val="ru-RU" w:eastAsia="ru-RU"/>
            </w:rPr>
          </w:pPr>
          <w:hyperlink w:anchor="_Toc119015293" w:history="1">
            <w:r w:rsidR="000C34EF">
              <w:rPr>
                <w:rStyle w:val="a9"/>
                <w:b/>
                <w:bCs/>
              </w:rPr>
              <w:t>РОЗДІЛ 3 ЗАСТОСУВАННЯ ІГРОВОГО МЕТОДУ В ЗАНЯТТЯХ З ПЛАВАННЯ</w:t>
            </w:r>
            <w:r w:rsidR="0012797F" w:rsidRPr="0012797F">
              <w:rPr>
                <w:webHidden/>
              </w:rPr>
              <w:tab/>
            </w:r>
            <w:r w:rsidR="0012797F" w:rsidRPr="0012797F">
              <w:rPr>
                <w:webHidden/>
              </w:rPr>
              <w:fldChar w:fldCharType="begin"/>
            </w:r>
            <w:r w:rsidR="0012797F" w:rsidRPr="0012797F">
              <w:rPr>
                <w:webHidden/>
              </w:rPr>
              <w:instrText xml:space="preserve"> PAGEREF _Toc119015293 \h </w:instrText>
            </w:r>
            <w:r w:rsidR="0012797F" w:rsidRPr="0012797F">
              <w:rPr>
                <w:webHidden/>
              </w:rPr>
            </w:r>
            <w:r w:rsidR="0012797F" w:rsidRPr="0012797F">
              <w:rPr>
                <w:webHidden/>
              </w:rPr>
              <w:fldChar w:fldCharType="separate"/>
            </w:r>
            <w:r w:rsidR="00B32CC6">
              <w:rPr>
                <w:webHidden/>
              </w:rPr>
              <w:t>60</w:t>
            </w:r>
            <w:r w:rsidR="0012797F" w:rsidRPr="0012797F">
              <w:rPr>
                <w:webHidden/>
              </w:rPr>
              <w:fldChar w:fldCharType="end"/>
            </w:r>
          </w:hyperlink>
        </w:p>
        <w:p w14:paraId="70F06EF9" w14:textId="6D64E882" w:rsidR="0012797F" w:rsidRPr="000E19BE" w:rsidRDefault="000B0F0A" w:rsidP="000E19BE">
          <w:pPr>
            <w:pStyle w:val="11"/>
            <w:rPr>
              <w:rFonts w:eastAsiaTheme="minorEastAsia"/>
              <w:lang w:val="ru-RU" w:eastAsia="ru-RU"/>
            </w:rPr>
          </w:pPr>
          <w:hyperlink w:anchor="_Toc119015294" w:history="1">
            <w:r w:rsidR="0012797F" w:rsidRPr="000E19BE">
              <w:rPr>
                <w:rStyle w:val="a9"/>
              </w:rPr>
              <w:t>ВИСНОВКИ ДО РОЗДІЛУ 3</w:t>
            </w:r>
            <w:r w:rsidR="0012797F" w:rsidRPr="000E19BE">
              <w:rPr>
                <w:webHidden/>
              </w:rPr>
              <w:tab/>
            </w:r>
            <w:r w:rsidR="0012797F" w:rsidRPr="000E19BE">
              <w:rPr>
                <w:webHidden/>
              </w:rPr>
              <w:fldChar w:fldCharType="begin"/>
            </w:r>
            <w:r w:rsidR="0012797F" w:rsidRPr="000E19BE">
              <w:rPr>
                <w:webHidden/>
              </w:rPr>
              <w:instrText xml:space="preserve"> PAGEREF _Toc119015294 \h </w:instrText>
            </w:r>
            <w:r w:rsidR="0012797F" w:rsidRPr="000E19BE">
              <w:rPr>
                <w:webHidden/>
              </w:rPr>
            </w:r>
            <w:r w:rsidR="0012797F" w:rsidRPr="000E19BE">
              <w:rPr>
                <w:webHidden/>
              </w:rPr>
              <w:fldChar w:fldCharType="separate"/>
            </w:r>
            <w:r w:rsidR="00B32CC6">
              <w:rPr>
                <w:webHidden/>
              </w:rPr>
              <w:t>66</w:t>
            </w:r>
            <w:r w:rsidR="0012797F" w:rsidRPr="000E19BE">
              <w:rPr>
                <w:webHidden/>
              </w:rPr>
              <w:fldChar w:fldCharType="end"/>
            </w:r>
          </w:hyperlink>
        </w:p>
        <w:p w14:paraId="52DE3619" w14:textId="64084E45" w:rsidR="0012797F" w:rsidRPr="0012797F" w:rsidRDefault="000B0F0A" w:rsidP="000E19BE">
          <w:pPr>
            <w:pStyle w:val="11"/>
            <w:rPr>
              <w:rFonts w:eastAsiaTheme="minorEastAsia"/>
              <w:lang w:val="ru-RU" w:eastAsia="ru-RU"/>
            </w:rPr>
          </w:pPr>
          <w:hyperlink w:anchor="_Toc119015295" w:history="1">
            <w:r w:rsidR="0012797F" w:rsidRPr="0012797F">
              <w:rPr>
                <w:rStyle w:val="a9"/>
                <w:b/>
                <w:bCs/>
              </w:rPr>
              <w:t>ВИСНОВКИ</w:t>
            </w:r>
            <w:r w:rsidR="0012797F" w:rsidRPr="000E19BE">
              <w:rPr>
                <w:webHidden/>
              </w:rPr>
              <w:tab/>
            </w:r>
            <w:r w:rsidR="0012797F" w:rsidRPr="000E19BE">
              <w:rPr>
                <w:webHidden/>
              </w:rPr>
              <w:fldChar w:fldCharType="begin"/>
            </w:r>
            <w:r w:rsidR="0012797F" w:rsidRPr="000E19BE">
              <w:rPr>
                <w:webHidden/>
              </w:rPr>
              <w:instrText xml:space="preserve"> PAGEREF _Toc119015295 \h </w:instrText>
            </w:r>
            <w:r w:rsidR="0012797F" w:rsidRPr="000E19BE">
              <w:rPr>
                <w:webHidden/>
              </w:rPr>
            </w:r>
            <w:r w:rsidR="0012797F" w:rsidRPr="000E19BE">
              <w:rPr>
                <w:webHidden/>
              </w:rPr>
              <w:fldChar w:fldCharType="separate"/>
            </w:r>
            <w:r w:rsidR="00B32CC6">
              <w:rPr>
                <w:webHidden/>
              </w:rPr>
              <w:t>68</w:t>
            </w:r>
            <w:r w:rsidR="0012797F" w:rsidRPr="000E19BE">
              <w:rPr>
                <w:webHidden/>
              </w:rPr>
              <w:fldChar w:fldCharType="end"/>
            </w:r>
          </w:hyperlink>
        </w:p>
        <w:p w14:paraId="31CE4FCC" w14:textId="7EF61EF5" w:rsidR="0012797F" w:rsidRPr="0012797F" w:rsidRDefault="000B0F0A" w:rsidP="000E19BE">
          <w:pPr>
            <w:pStyle w:val="11"/>
            <w:rPr>
              <w:rFonts w:eastAsiaTheme="minorEastAsia"/>
              <w:lang w:val="ru-RU" w:eastAsia="ru-RU"/>
            </w:rPr>
          </w:pPr>
          <w:hyperlink w:anchor="_Toc119015296" w:history="1">
            <w:r w:rsidR="0012797F" w:rsidRPr="0012797F">
              <w:rPr>
                <w:rStyle w:val="a9"/>
                <w:b/>
                <w:bCs/>
              </w:rPr>
              <w:t>СПИСОК ВИКОРИСТАНИХ ЛІТЕРАТУРНИХ ДЖЕРЕЛ</w:t>
            </w:r>
            <w:r w:rsidR="0012797F" w:rsidRPr="000E19BE">
              <w:rPr>
                <w:webHidden/>
              </w:rPr>
              <w:tab/>
            </w:r>
            <w:r w:rsidR="0012797F" w:rsidRPr="000E19BE">
              <w:rPr>
                <w:webHidden/>
              </w:rPr>
              <w:fldChar w:fldCharType="begin"/>
            </w:r>
            <w:r w:rsidR="0012797F" w:rsidRPr="000E19BE">
              <w:rPr>
                <w:webHidden/>
              </w:rPr>
              <w:instrText xml:space="preserve"> PAGEREF _Toc119015296 \h </w:instrText>
            </w:r>
            <w:r w:rsidR="0012797F" w:rsidRPr="000E19BE">
              <w:rPr>
                <w:webHidden/>
              </w:rPr>
            </w:r>
            <w:r w:rsidR="0012797F" w:rsidRPr="000E19BE">
              <w:rPr>
                <w:webHidden/>
              </w:rPr>
              <w:fldChar w:fldCharType="separate"/>
            </w:r>
            <w:r w:rsidR="00B32CC6">
              <w:rPr>
                <w:webHidden/>
              </w:rPr>
              <w:t>70</w:t>
            </w:r>
            <w:r w:rsidR="0012797F" w:rsidRPr="000E19BE">
              <w:rPr>
                <w:webHidden/>
              </w:rPr>
              <w:fldChar w:fldCharType="end"/>
            </w:r>
          </w:hyperlink>
        </w:p>
        <w:p w14:paraId="05B5FB48" w14:textId="52D82278" w:rsidR="00911DC4" w:rsidRPr="00911DC4" w:rsidRDefault="00911DC4" w:rsidP="000E19BE">
          <w:pPr>
            <w:spacing w:line="312" w:lineRule="auto"/>
            <w:rPr>
              <w:sz w:val="28"/>
              <w:szCs w:val="28"/>
            </w:rPr>
          </w:pPr>
          <w:r w:rsidRPr="0012797F">
            <w:rPr>
              <w:rFonts w:cs="Times New Roman"/>
              <w:sz w:val="28"/>
              <w:szCs w:val="28"/>
            </w:rPr>
            <w:fldChar w:fldCharType="end"/>
          </w:r>
        </w:p>
      </w:sdtContent>
    </w:sdt>
    <w:p w14:paraId="189A49BE" w14:textId="525742F1" w:rsidR="00C22242" w:rsidRDefault="00C22242" w:rsidP="00911DC4">
      <w:pPr>
        <w:pStyle w:val="1"/>
        <w:jc w:val="center"/>
        <w:rPr>
          <w:rFonts w:ascii="Times New Roman" w:hAnsi="Times New Roman" w:cs="Times New Roman"/>
          <w:b/>
          <w:bCs/>
          <w:color w:val="auto"/>
          <w:sz w:val="28"/>
          <w:szCs w:val="28"/>
          <w:lang w:val="uk-UA"/>
        </w:rPr>
      </w:pPr>
      <w:bookmarkStart w:id="1" w:name="_Toc119015275"/>
      <w:r w:rsidRPr="00911DC4">
        <w:rPr>
          <w:rFonts w:ascii="Times New Roman" w:hAnsi="Times New Roman" w:cs="Times New Roman"/>
          <w:b/>
          <w:bCs/>
          <w:color w:val="auto"/>
          <w:sz w:val="28"/>
          <w:szCs w:val="28"/>
          <w:lang w:val="uk-UA"/>
        </w:rPr>
        <w:lastRenderedPageBreak/>
        <w:t>ВСТУП</w:t>
      </w:r>
      <w:bookmarkEnd w:id="1"/>
    </w:p>
    <w:p w14:paraId="78AFFBF4" w14:textId="77777777" w:rsidR="00911DC4" w:rsidRPr="00911DC4" w:rsidRDefault="00911DC4" w:rsidP="00911DC4">
      <w:pPr>
        <w:rPr>
          <w:sz w:val="28"/>
          <w:szCs w:val="28"/>
          <w:lang w:val="uk-UA"/>
        </w:rPr>
      </w:pPr>
    </w:p>
    <w:p w14:paraId="39A852F9" w14:textId="6AA04A23" w:rsidR="006A5C44" w:rsidRPr="006A5C44" w:rsidRDefault="00C22242" w:rsidP="00AF0927">
      <w:pPr>
        <w:spacing w:line="360" w:lineRule="auto"/>
        <w:ind w:firstLine="567"/>
        <w:rPr>
          <w:sz w:val="28"/>
          <w:szCs w:val="28"/>
          <w:lang w:val="uk-UA"/>
        </w:rPr>
      </w:pPr>
      <w:r w:rsidRPr="00C21A09">
        <w:rPr>
          <w:sz w:val="28"/>
          <w:szCs w:val="28"/>
          <w:lang w:val="uk-UA"/>
        </w:rPr>
        <w:t xml:space="preserve">У сучасних реаліях уміння плавати є важливою навичкою, а набуття її у </w:t>
      </w:r>
      <w:r w:rsidR="00C21A09" w:rsidRPr="00C21A09">
        <w:rPr>
          <w:sz w:val="28"/>
          <w:szCs w:val="28"/>
          <w:lang w:val="uk-UA"/>
        </w:rPr>
        <w:t>ко</w:t>
      </w:r>
      <w:r w:rsidR="00C21A09">
        <w:rPr>
          <w:sz w:val="28"/>
          <w:szCs w:val="28"/>
          <w:lang w:val="uk-UA"/>
        </w:rPr>
        <w:t>жного</w:t>
      </w:r>
      <w:r w:rsidRPr="00C21A09">
        <w:rPr>
          <w:sz w:val="28"/>
          <w:szCs w:val="28"/>
          <w:lang w:val="uk-UA"/>
        </w:rPr>
        <w:t xml:space="preserve"> займає різну кількість часу</w:t>
      </w:r>
      <w:r w:rsidR="00C21A09">
        <w:rPr>
          <w:sz w:val="28"/>
          <w:szCs w:val="28"/>
          <w:lang w:val="uk-UA"/>
        </w:rPr>
        <w:t xml:space="preserve"> та зусиль. </w:t>
      </w:r>
      <w:r w:rsidRPr="00C21A09">
        <w:rPr>
          <w:sz w:val="28"/>
          <w:szCs w:val="28"/>
          <w:lang w:val="uk-UA"/>
        </w:rPr>
        <w:t xml:space="preserve">Навчання плаванню залежить від багатьох факторів, таких як: тренер-викладач, обрана ним програма, вік того, хто займається, первинні навички, наявність або відсутність страху води, фізіологічні дефекти. </w:t>
      </w:r>
      <w:r w:rsidRPr="00C22242">
        <w:rPr>
          <w:sz w:val="28"/>
          <w:szCs w:val="28"/>
        </w:rPr>
        <w:t>В</w:t>
      </w:r>
      <w:r w:rsidR="00C21A09">
        <w:rPr>
          <w:sz w:val="28"/>
          <w:szCs w:val="28"/>
        </w:rPr>
        <w:t xml:space="preserve"> наш час</w:t>
      </w:r>
      <w:r w:rsidRPr="00C22242">
        <w:rPr>
          <w:sz w:val="28"/>
          <w:szCs w:val="28"/>
        </w:rPr>
        <w:t xml:space="preserve"> </w:t>
      </w:r>
      <w:r w:rsidR="006A5C44">
        <w:rPr>
          <w:sz w:val="28"/>
          <w:szCs w:val="28"/>
          <w:lang w:val="uk-UA"/>
        </w:rPr>
        <w:t>дедалі більше</w:t>
      </w:r>
      <w:r w:rsidRPr="00C22242">
        <w:rPr>
          <w:sz w:val="28"/>
          <w:szCs w:val="28"/>
        </w:rPr>
        <w:t xml:space="preserve"> людей </w:t>
      </w:r>
      <w:r w:rsidR="006A5C44">
        <w:rPr>
          <w:sz w:val="28"/>
          <w:szCs w:val="28"/>
          <w:lang w:val="uk-UA"/>
        </w:rPr>
        <w:t>прагнуть</w:t>
      </w:r>
      <w:r w:rsidRPr="00C22242">
        <w:rPr>
          <w:sz w:val="28"/>
          <w:szCs w:val="28"/>
        </w:rPr>
        <w:t xml:space="preserve"> </w:t>
      </w:r>
      <w:r w:rsidR="006A5C44">
        <w:rPr>
          <w:sz w:val="28"/>
          <w:szCs w:val="28"/>
          <w:lang w:val="uk-UA"/>
        </w:rPr>
        <w:t>навчитися плаванню</w:t>
      </w:r>
      <w:r w:rsidRPr="00C22242">
        <w:rPr>
          <w:sz w:val="28"/>
          <w:szCs w:val="28"/>
        </w:rPr>
        <w:t xml:space="preserve">, </w:t>
      </w:r>
      <w:r w:rsidR="001E5191">
        <w:rPr>
          <w:sz w:val="28"/>
          <w:szCs w:val="28"/>
          <w:lang w:val="uk-UA"/>
        </w:rPr>
        <w:t>можливо</w:t>
      </w:r>
      <w:r w:rsidRPr="00C22242">
        <w:rPr>
          <w:sz w:val="28"/>
          <w:szCs w:val="28"/>
        </w:rPr>
        <w:t xml:space="preserve">, </w:t>
      </w:r>
      <w:r w:rsidR="001E5191">
        <w:rPr>
          <w:sz w:val="28"/>
          <w:szCs w:val="28"/>
          <w:lang w:val="uk-UA"/>
        </w:rPr>
        <w:t>зумовлено</w:t>
      </w:r>
      <w:r w:rsidRPr="00C22242">
        <w:rPr>
          <w:sz w:val="28"/>
          <w:szCs w:val="28"/>
        </w:rPr>
        <w:t xml:space="preserve"> </w:t>
      </w:r>
      <w:r w:rsidR="001E5191">
        <w:rPr>
          <w:sz w:val="28"/>
          <w:szCs w:val="28"/>
          <w:lang w:val="uk-UA"/>
        </w:rPr>
        <w:t>це тим</w:t>
      </w:r>
      <w:r w:rsidRPr="00C22242">
        <w:rPr>
          <w:sz w:val="28"/>
          <w:szCs w:val="28"/>
        </w:rPr>
        <w:t xml:space="preserve">, </w:t>
      </w:r>
      <w:r w:rsidR="001E5191">
        <w:rPr>
          <w:sz w:val="28"/>
          <w:szCs w:val="28"/>
          <w:lang w:val="uk-UA"/>
        </w:rPr>
        <w:t>що</w:t>
      </w:r>
      <w:r w:rsidR="00564635">
        <w:rPr>
          <w:sz w:val="28"/>
          <w:szCs w:val="28"/>
          <w:lang w:val="uk-UA"/>
        </w:rPr>
        <w:t xml:space="preserve">, </w:t>
      </w:r>
      <w:r w:rsidRPr="00C22242">
        <w:rPr>
          <w:sz w:val="28"/>
          <w:szCs w:val="28"/>
        </w:rPr>
        <w:t xml:space="preserve">спорт </w:t>
      </w:r>
      <w:r w:rsidR="001E5191">
        <w:rPr>
          <w:sz w:val="28"/>
          <w:szCs w:val="28"/>
          <w:lang w:val="uk-UA"/>
        </w:rPr>
        <w:t>стає</w:t>
      </w:r>
      <w:r w:rsidRPr="00C22242">
        <w:rPr>
          <w:sz w:val="28"/>
          <w:szCs w:val="28"/>
        </w:rPr>
        <w:t xml:space="preserve"> </w:t>
      </w:r>
      <w:r w:rsidR="001E5191">
        <w:rPr>
          <w:sz w:val="28"/>
          <w:szCs w:val="28"/>
          <w:lang w:val="uk-UA"/>
        </w:rPr>
        <w:t>доступнішим</w:t>
      </w:r>
      <w:r w:rsidRPr="00C22242">
        <w:rPr>
          <w:sz w:val="28"/>
          <w:szCs w:val="28"/>
        </w:rPr>
        <w:t xml:space="preserve"> і </w:t>
      </w:r>
      <w:r w:rsidR="001E5191">
        <w:rPr>
          <w:sz w:val="28"/>
          <w:szCs w:val="28"/>
          <w:lang w:val="uk-UA"/>
        </w:rPr>
        <w:t>популярнішим</w:t>
      </w:r>
      <w:r w:rsidRPr="00C22242">
        <w:rPr>
          <w:sz w:val="28"/>
          <w:szCs w:val="28"/>
        </w:rPr>
        <w:t xml:space="preserve"> для </w:t>
      </w:r>
      <w:r w:rsidR="00564635">
        <w:rPr>
          <w:sz w:val="28"/>
          <w:szCs w:val="28"/>
          <w:lang w:val="uk-UA"/>
        </w:rPr>
        <w:t>людей,</w:t>
      </w:r>
      <w:r w:rsidR="005C524E">
        <w:rPr>
          <w:sz w:val="28"/>
          <w:szCs w:val="28"/>
          <w:lang w:val="uk-UA"/>
        </w:rPr>
        <w:t xml:space="preserve"> а</w:t>
      </w:r>
      <w:r w:rsidR="00564635">
        <w:rPr>
          <w:sz w:val="28"/>
          <w:szCs w:val="28"/>
          <w:lang w:val="uk-UA"/>
        </w:rPr>
        <w:t xml:space="preserve"> з часом люди починають все більш ретельніше ставитися до власного здоров’я</w:t>
      </w:r>
      <w:r w:rsidRPr="00C22242">
        <w:rPr>
          <w:sz w:val="28"/>
          <w:szCs w:val="28"/>
        </w:rPr>
        <w:t>,</w:t>
      </w:r>
      <w:r w:rsidR="00564635">
        <w:rPr>
          <w:sz w:val="28"/>
          <w:szCs w:val="28"/>
        </w:rPr>
        <w:t xml:space="preserve"> </w:t>
      </w:r>
      <w:r w:rsidR="006A5C44">
        <w:rPr>
          <w:sz w:val="28"/>
          <w:szCs w:val="28"/>
          <w:lang w:val="uk-UA"/>
        </w:rPr>
        <w:t>йде</w:t>
      </w:r>
      <w:r w:rsidRPr="00C22242">
        <w:rPr>
          <w:sz w:val="28"/>
          <w:szCs w:val="28"/>
        </w:rPr>
        <w:t xml:space="preserve"> </w:t>
      </w:r>
      <w:r w:rsidR="006A5C44">
        <w:rPr>
          <w:sz w:val="28"/>
          <w:szCs w:val="28"/>
          <w:lang w:val="uk-UA"/>
        </w:rPr>
        <w:t>масова</w:t>
      </w:r>
      <w:r w:rsidRPr="00C22242">
        <w:rPr>
          <w:sz w:val="28"/>
          <w:szCs w:val="28"/>
        </w:rPr>
        <w:t xml:space="preserve"> пропаганда здорового способу </w:t>
      </w:r>
      <w:r w:rsidR="001E5191">
        <w:rPr>
          <w:sz w:val="28"/>
          <w:szCs w:val="28"/>
          <w:lang w:val="uk-UA"/>
        </w:rPr>
        <w:t>життя</w:t>
      </w:r>
      <w:r w:rsidRPr="00C22242">
        <w:rPr>
          <w:sz w:val="28"/>
          <w:szCs w:val="28"/>
        </w:rPr>
        <w:t>.</w:t>
      </w:r>
      <w:r w:rsidR="00564635">
        <w:rPr>
          <w:sz w:val="28"/>
          <w:szCs w:val="28"/>
          <w:lang w:val="uk-UA"/>
        </w:rPr>
        <w:t xml:space="preserve"> </w:t>
      </w:r>
      <w:r w:rsidRPr="00564635">
        <w:rPr>
          <w:sz w:val="28"/>
          <w:szCs w:val="28"/>
          <w:lang w:val="uk-UA"/>
        </w:rPr>
        <w:t>Як наслідок цього, постає логічне питання про використання найбільш ефективної програми початкового навчання плаванн</w:t>
      </w:r>
      <w:r w:rsidR="00564635">
        <w:rPr>
          <w:sz w:val="28"/>
          <w:szCs w:val="28"/>
          <w:lang w:val="uk-UA"/>
        </w:rPr>
        <w:t>ю</w:t>
      </w:r>
      <w:r w:rsidRPr="00564635">
        <w:rPr>
          <w:sz w:val="28"/>
          <w:szCs w:val="28"/>
          <w:lang w:val="uk-UA"/>
        </w:rPr>
        <w:t>, тому що компетентна</w:t>
      </w:r>
      <w:r w:rsidR="00564635">
        <w:rPr>
          <w:sz w:val="28"/>
          <w:szCs w:val="28"/>
          <w:lang w:val="uk-UA"/>
        </w:rPr>
        <w:t xml:space="preserve"> </w:t>
      </w:r>
      <w:r w:rsidRPr="00564635">
        <w:rPr>
          <w:sz w:val="28"/>
          <w:szCs w:val="28"/>
          <w:lang w:val="uk-UA"/>
        </w:rPr>
        <w:t>програма дає змогу людині, а тим більше дитині</w:t>
      </w:r>
      <w:r w:rsidR="006A5C44">
        <w:rPr>
          <w:sz w:val="28"/>
          <w:szCs w:val="28"/>
          <w:lang w:val="uk-UA"/>
        </w:rPr>
        <w:t>,</w:t>
      </w:r>
      <w:r w:rsidRPr="00564635">
        <w:rPr>
          <w:sz w:val="28"/>
          <w:szCs w:val="28"/>
          <w:lang w:val="uk-UA"/>
        </w:rPr>
        <w:t xml:space="preserve"> розкрити свій потенціал, пізнати себе, свої можливості, сприяє різнобічному розвитку особистості, розвитку морально-вольових якостей, а також зміцненню здоров'я. </w:t>
      </w:r>
      <w:r w:rsidRPr="006A5C44">
        <w:rPr>
          <w:sz w:val="28"/>
          <w:szCs w:val="28"/>
          <w:lang w:val="uk-UA"/>
        </w:rPr>
        <w:t xml:space="preserve">Немає потреби доводити, що вміння плавати може захистити дитину від нещасного випадку не тільки на відкритій воді (в деяких випадках у басейні), навіть якщо вона </w:t>
      </w:r>
      <w:r w:rsidR="006A5C44">
        <w:rPr>
          <w:sz w:val="28"/>
          <w:szCs w:val="28"/>
          <w:lang w:val="uk-UA"/>
        </w:rPr>
        <w:t>зможе</w:t>
      </w:r>
      <w:r w:rsidRPr="006A5C44">
        <w:rPr>
          <w:sz w:val="28"/>
          <w:szCs w:val="28"/>
          <w:lang w:val="uk-UA"/>
        </w:rPr>
        <w:t xml:space="preserve"> пропливати хоча б невелику відстань.</w:t>
      </w:r>
      <w:r w:rsidR="00DD7A55">
        <w:rPr>
          <w:sz w:val="28"/>
          <w:szCs w:val="28"/>
          <w:lang w:val="uk-UA"/>
        </w:rPr>
        <w:t xml:space="preserve"> </w:t>
      </w:r>
      <w:r w:rsidRPr="00C22242">
        <w:rPr>
          <w:sz w:val="28"/>
          <w:szCs w:val="28"/>
        </w:rPr>
        <w:t xml:space="preserve">Так само </w:t>
      </w:r>
      <w:r w:rsidR="00DD7A55">
        <w:rPr>
          <w:sz w:val="28"/>
          <w:szCs w:val="28"/>
          <w:lang w:val="uk-UA"/>
        </w:rPr>
        <w:t>хотілося</w:t>
      </w:r>
      <w:r w:rsidRPr="00C22242">
        <w:rPr>
          <w:sz w:val="28"/>
          <w:szCs w:val="28"/>
        </w:rPr>
        <w:t xml:space="preserve"> б </w:t>
      </w:r>
      <w:r w:rsidR="00DD7A55">
        <w:rPr>
          <w:sz w:val="28"/>
          <w:szCs w:val="28"/>
          <w:lang w:val="uk-UA"/>
        </w:rPr>
        <w:t>зазначити</w:t>
      </w:r>
      <w:r w:rsidRPr="00C22242">
        <w:rPr>
          <w:sz w:val="28"/>
          <w:szCs w:val="28"/>
        </w:rPr>
        <w:t xml:space="preserve">, </w:t>
      </w:r>
      <w:r w:rsidR="00DD7A55">
        <w:rPr>
          <w:sz w:val="28"/>
          <w:szCs w:val="28"/>
          <w:lang w:val="uk-UA"/>
        </w:rPr>
        <w:t>що навичка</w:t>
      </w:r>
      <w:r w:rsidRPr="00C22242">
        <w:rPr>
          <w:sz w:val="28"/>
          <w:szCs w:val="28"/>
        </w:rPr>
        <w:t xml:space="preserve">, </w:t>
      </w:r>
      <w:r w:rsidR="00DD7A55">
        <w:rPr>
          <w:sz w:val="28"/>
          <w:szCs w:val="28"/>
          <w:lang w:val="uk-UA"/>
        </w:rPr>
        <w:t>набута</w:t>
      </w:r>
      <w:r w:rsidRPr="00C22242">
        <w:rPr>
          <w:sz w:val="28"/>
          <w:szCs w:val="28"/>
        </w:rPr>
        <w:t xml:space="preserve"> в</w:t>
      </w:r>
      <w:r w:rsidR="006A5C44">
        <w:rPr>
          <w:sz w:val="28"/>
          <w:szCs w:val="28"/>
          <w:lang w:val="uk-UA"/>
        </w:rPr>
        <w:t xml:space="preserve"> </w:t>
      </w:r>
      <w:r w:rsidR="00DD7A55">
        <w:rPr>
          <w:sz w:val="28"/>
          <w:szCs w:val="28"/>
          <w:lang w:val="uk-UA"/>
        </w:rPr>
        <w:t>дитинстві</w:t>
      </w:r>
      <w:r w:rsidRPr="00C22242">
        <w:rPr>
          <w:sz w:val="28"/>
          <w:szCs w:val="28"/>
        </w:rPr>
        <w:t xml:space="preserve">, </w:t>
      </w:r>
      <w:r w:rsidR="00DD7A55">
        <w:rPr>
          <w:sz w:val="28"/>
          <w:szCs w:val="28"/>
          <w:lang w:val="uk-UA"/>
        </w:rPr>
        <w:t>вміння плавати</w:t>
      </w:r>
      <w:r w:rsidRPr="00C22242">
        <w:rPr>
          <w:sz w:val="28"/>
          <w:szCs w:val="28"/>
        </w:rPr>
        <w:t xml:space="preserve"> </w:t>
      </w:r>
      <w:r w:rsidR="00DD7A55">
        <w:rPr>
          <w:sz w:val="28"/>
          <w:szCs w:val="28"/>
          <w:lang w:val="uk-UA"/>
        </w:rPr>
        <w:t>зберігається</w:t>
      </w:r>
      <w:r w:rsidRPr="00C22242">
        <w:rPr>
          <w:sz w:val="28"/>
          <w:szCs w:val="28"/>
        </w:rPr>
        <w:t xml:space="preserve"> на все </w:t>
      </w:r>
      <w:r w:rsidR="00DD7A55">
        <w:rPr>
          <w:sz w:val="28"/>
          <w:szCs w:val="28"/>
          <w:lang w:val="uk-UA"/>
        </w:rPr>
        <w:t>життя</w:t>
      </w:r>
      <w:r w:rsidR="004F312D">
        <w:rPr>
          <w:sz w:val="28"/>
          <w:szCs w:val="28"/>
          <w:lang w:val="uk-UA"/>
        </w:rPr>
        <w:t xml:space="preserve"> </w:t>
      </w:r>
      <w:r w:rsidR="004F312D">
        <w:rPr>
          <w:rFonts w:cs="Times New Roman"/>
          <w:sz w:val="28"/>
          <w:szCs w:val="28"/>
          <w:lang w:val="uk-UA"/>
        </w:rPr>
        <w:t>[</w:t>
      </w:r>
      <w:r w:rsidR="00DF3E11">
        <w:rPr>
          <w:rFonts w:cs="Times New Roman"/>
          <w:sz w:val="28"/>
          <w:szCs w:val="28"/>
          <w:lang w:val="uk-UA"/>
        </w:rPr>
        <w:t>49</w:t>
      </w:r>
      <w:r w:rsidR="004F312D">
        <w:rPr>
          <w:rFonts w:cs="Times New Roman"/>
          <w:sz w:val="28"/>
          <w:szCs w:val="28"/>
          <w:lang w:val="uk-UA"/>
        </w:rPr>
        <w:t>,6</w:t>
      </w:r>
      <w:r w:rsidR="00DF3E11">
        <w:rPr>
          <w:rFonts w:cs="Times New Roman"/>
          <w:sz w:val="28"/>
          <w:szCs w:val="28"/>
          <w:lang w:val="uk-UA"/>
        </w:rPr>
        <w:t>4</w:t>
      </w:r>
      <w:r w:rsidR="004F312D">
        <w:rPr>
          <w:rFonts w:cs="Times New Roman"/>
          <w:sz w:val="28"/>
          <w:szCs w:val="28"/>
          <w:lang w:val="uk-UA"/>
        </w:rPr>
        <w:t>]</w:t>
      </w:r>
      <w:r w:rsidR="006A5C44">
        <w:rPr>
          <w:sz w:val="28"/>
          <w:szCs w:val="28"/>
          <w:lang w:val="uk-UA"/>
        </w:rPr>
        <w:t>.</w:t>
      </w:r>
    </w:p>
    <w:p w14:paraId="0E5F3180" w14:textId="049D56B1" w:rsidR="00C22242" w:rsidRPr="006A5C44" w:rsidRDefault="00A43611" w:rsidP="00A43611">
      <w:pPr>
        <w:spacing w:line="360" w:lineRule="auto"/>
        <w:ind w:firstLine="567"/>
        <w:rPr>
          <w:sz w:val="28"/>
          <w:szCs w:val="28"/>
          <w:lang w:val="uk-UA"/>
        </w:rPr>
      </w:pPr>
      <w:r w:rsidRPr="00DD7A55">
        <w:rPr>
          <w:sz w:val="28"/>
          <w:szCs w:val="28"/>
          <w:lang w:val="uk-UA"/>
        </w:rPr>
        <w:t>Уміння триматися на воді, використовувати набуті після навчання навички зберігає людині життя і допомагає почуватися впевненіше в оточенні водного середовища.</w:t>
      </w:r>
      <w:r>
        <w:rPr>
          <w:sz w:val="28"/>
          <w:szCs w:val="28"/>
          <w:lang w:val="uk-UA"/>
        </w:rPr>
        <w:t xml:space="preserve"> </w:t>
      </w:r>
      <w:r w:rsidRPr="00A43611">
        <w:rPr>
          <w:sz w:val="28"/>
          <w:szCs w:val="28"/>
          <w:lang w:val="uk-UA"/>
        </w:rPr>
        <w:t>Тому тренування з плавання для дітей починають проводити</w:t>
      </w:r>
      <w:r>
        <w:rPr>
          <w:sz w:val="28"/>
          <w:szCs w:val="28"/>
          <w:lang w:val="uk-UA"/>
        </w:rPr>
        <w:t xml:space="preserve"> ще у дошкільному віці</w:t>
      </w:r>
      <w:r w:rsidR="004F312D">
        <w:rPr>
          <w:sz w:val="28"/>
          <w:szCs w:val="28"/>
          <w:lang w:val="uk-UA"/>
        </w:rPr>
        <w:t xml:space="preserve"> </w:t>
      </w:r>
      <w:r w:rsidR="004F312D">
        <w:rPr>
          <w:rFonts w:cs="Times New Roman"/>
          <w:sz w:val="28"/>
          <w:szCs w:val="28"/>
          <w:lang w:val="uk-UA"/>
        </w:rPr>
        <w:t>[28]</w:t>
      </w:r>
      <w:r>
        <w:rPr>
          <w:sz w:val="28"/>
          <w:szCs w:val="28"/>
          <w:lang w:val="uk-UA"/>
        </w:rPr>
        <w:t>.</w:t>
      </w:r>
    </w:p>
    <w:p w14:paraId="6FD83F5D" w14:textId="7BA721F6" w:rsidR="00C22242" w:rsidRDefault="00A43611" w:rsidP="00C27348">
      <w:pPr>
        <w:spacing w:line="360" w:lineRule="auto"/>
        <w:ind w:firstLine="567"/>
        <w:rPr>
          <w:sz w:val="28"/>
          <w:szCs w:val="28"/>
          <w:lang w:val="uk-UA"/>
        </w:rPr>
      </w:pPr>
      <w:r>
        <w:rPr>
          <w:sz w:val="28"/>
          <w:szCs w:val="28"/>
          <w:lang w:val="uk-UA"/>
        </w:rPr>
        <w:t>Навчити</w:t>
      </w:r>
      <w:r w:rsidRPr="00A43611">
        <w:rPr>
          <w:sz w:val="28"/>
          <w:szCs w:val="28"/>
          <w:lang w:val="uk-UA"/>
        </w:rPr>
        <w:t xml:space="preserve"> дитину плавати можна </w:t>
      </w:r>
      <w:r>
        <w:rPr>
          <w:sz w:val="28"/>
          <w:szCs w:val="28"/>
          <w:lang w:val="uk-UA"/>
        </w:rPr>
        <w:t>лише</w:t>
      </w:r>
      <w:r w:rsidRPr="00A43611">
        <w:rPr>
          <w:sz w:val="28"/>
          <w:szCs w:val="28"/>
          <w:lang w:val="uk-UA"/>
        </w:rPr>
        <w:t xml:space="preserve"> за </w:t>
      </w:r>
      <w:r>
        <w:rPr>
          <w:sz w:val="28"/>
          <w:szCs w:val="28"/>
          <w:lang w:val="uk-UA"/>
        </w:rPr>
        <w:t>умови</w:t>
      </w:r>
      <w:r w:rsidRPr="00A43611">
        <w:rPr>
          <w:sz w:val="28"/>
          <w:szCs w:val="28"/>
          <w:lang w:val="uk-UA"/>
        </w:rPr>
        <w:t xml:space="preserve"> </w:t>
      </w:r>
      <w:r>
        <w:rPr>
          <w:sz w:val="28"/>
          <w:szCs w:val="28"/>
          <w:lang w:val="uk-UA"/>
        </w:rPr>
        <w:t>її вільної</w:t>
      </w:r>
      <w:r w:rsidRPr="00A43611">
        <w:rPr>
          <w:sz w:val="28"/>
          <w:szCs w:val="28"/>
          <w:lang w:val="uk-UA"/>
        </w:rPr>
        <w:t xml:space="preserve">, без напруги і страху, </w:t>
      </w:r>
      <w:r>
        <w:rPr>
          <w:sz w:val="28"/>
          <w:szCs w:val="28"/>
          <w:lang w:val="uk-UA"/>
        </w:rPr>
        <w:t>поведінки</w:t>
      </w:r>
      <w:r w:rsidRPr="00A43611">
        <w:rPr>
          <w:sz w:val="28"/>
          <w:szCs w:val="28"/>
          <w:lang w:val="uk-UA"/>
        </w:rPr>
        <w:t xml:space="preserve"> у </w:t>
      </w:r>
      <w:r>
        <w:rPr>
          <w:sz w:val="28"/>
          <w:szCs w:val="28"/>
          <w:lang w:val="uk-UA"/>
        </w:rPr>
        <w:t>воді</w:t>
      </w:r>
      <w:r w:rsidRPr="00A43611">
        <w:rPr>
          <w:sz w:val="28"/>
          <w:szCs w:val="28"/>
          <w:lang w:val="uk-UA"/>
        </w:rPr>
        <w:t xml:space="preserve">. На </w:t>
      </w:r>
      <w:r>
        <w:rPr>
          <w:sz w:val="28"/>
          <w:szCs w:val="28"/>
          <w:lang w:val="uk-UA"/>
        </w:rPr>
        <w:t>етапах</w:t>
      </w:r>
      <w:r w:rsidRPr="00A43611">
        <w:rPr>
          <w:sz w:val="28"/>
          <w:szCs w:val="28"/>
          <w:lang w:val="uk-UA"/>
        </w:rPr>
        <w:t xml:space="preserve"> початкового </w:t>
      </w:r>
      <w:r>
        <w:rPr>
          <w:sz w:val="28"/>
          <w:szCs w:val="28"/>
          <w:lang w:val="uk-UA"/>
        </w:rPr>
        <w:t>навчання плаванню</w:t>
      </w:r>
      <w:r w:rsidRPr="00A43611">
        <w:rPr>
          <w:sz w:val="28"/>
          <w:szCs w:val="28"/>
          <w:lang w:val="uk-UA"/>
        </w:rPr>
        <w:t xml:space="preserve">, на дітей </w:t>
      </w:r>
      <w:r>
        <w:rPr>
          <w:sz w:val="28"/>
          <w:szCs w:val="28"/>
          <w:lang w:val="uk-UA"/>
        </w:rPr>
        <w:t>діє безліч чинників</w:t>
      </w:r>
      <w:r w:rsidRPr="00A43611">
        <w:rPr>
          <w:sz w:val="28"/>
          <w:szCs w:val="28"/>
          <w:lang w:val="uk-UA"/>
        </w:rPr>
        <w:t xml:space="preserve">, які не зустрічаються ними </w:t>
      </w:r>
      <w:r>
        <w:rPr>
          <w:sz w:val="28"/>
          <w:szCs w:val="28"/>
          <w:lang w:val="uk-UA"/>
        </w:rPr>
        <w:t>під</w:t>
      </w:r>
      <w:r w:rsidRPr="00A43611">
        <w:rPr>
          <w:sz w:val="28"/>
          <w:szCs w:val="28"/>
          <w:lang w:val="uk-UA"/>
        </w:rPr>
        <w:t xml:space="preserve"> час наземного </w:t>
      </w:r>
      <w:r>
        <w:rPr>
          <w:sz w:val="28"/>
          <w:szCs w:val="28"/>
          <w:lang w:val="uk-UA"/>
        </w:rPr>
        <w:t>пересування</w:t>
      </w:r>
      <w:r w:rsidRPr="00A43611">
        <w:rPr>
          <w:sz w:val="28"/>
          <w:szCs w:val="28"/>
          <w:lang w:val="uk-UA"/>
        </w:rPr>
        <w:t xml:space="preserve">. </w:t>
      </w:r>
      <w:r>
        <w:rPr>
          <w:sz w:val="28"/>
          <w:szCs w:val="28"/>
          <w:lang w:val="uk-UA"/>
        </w:rPr>
        <w:t>Це насамперед</w:t>
      </w:r>
      <w:r w:rsidRPr="00A43611">
        <w:rPr>
          <w:sz w:val="28"/>
          <w:szCs w:val="28"/>
          <w:lang w:val="uk-UA"/>
        </w:rPr>
        <w:t xml:space="preserve"> </w:t>
      </w:r>
      <w:r>
        <w:rPr>
          <w:sz w:val="28"/>
          <w:szCs w:val="28"/>
          <w:lang w:val="uk-UA"/>
        </w:rPr>
        <w:t>–</w:t>
      </w:r>
      <w:r w:rsidRPr="00A43611">
        <w:rPr>
          <w:sz w:val="28"/>
          <w:szCs w:val="28"/>
          <w:lang w:val="uk-UA"/>
        </w:rPr>
        <w:t xml:space="preserve"> перемикання звичних реакцій, </w:t>
      </w:r>
      <w:r>
        <w:rPr>
          <w:sz w:val="28"/>
          <w:szCs w:val="28"/>
          <w:lang w:val="uk-UA"/>
        </w:rPr>
        <w:t>пов’язаних із</w:t>
      </w:r>
      <w:r w:rsidRPr="00A43611">
        <w:rPr>
          <w:sz w:val="28"/>
          <w:szCs w:val="28"/>
          <w:lang w:val="uk-UA"/>
        </w:rPr>
        <w:t xml:space="preserve"> твердою опорою і </w:t>
      </w:r>
      <w:r>
        <w:rPr>
          <w:sz w:val="28"/>
          <w:szCs w:val="28"/>
          <w:lang w:val="uk-UA"/>
        </w:rPr>
        <w:t>пересуванням</w:t>
      </w:r>
      <w:r w:rsidRPr="00A43611">
        <w:rPr>
          <w:sz w:val="28"/>
          <w:szCs w:val="28"/>
          <w:lang w:val="uk-UA"/>
        </w:rPr>
        <w:t xml:space="preserve"> у </w:t>
      </w:r>
      <w:r>
        <w:rPr>
          <w:sz w:val="28"/>
          <w:szCs w:val="28"/>
          <w:lang w:val="uk-UA"/>
        </w:rPr>
        <w:t>різнорідному</w:t>
      </w:r>
      <w:r w:rsidRPr="00A43611">
        <w:rPr>
          <w:sz w:val="28"/>
          <w:szCs w:val="28"/>
          <w:lang w:val="uk-UA"/>
        </w:rPr>
        <w:t xml:space="preserve"> </w:t>
      </w:r>
      <w:r>
        <w:rPr>
          <w:sz w:val="28"/>
          <w:szCs w:val="28"/>
          <w:lang w:val="uk-UA"/>
        </w:rPr>
        <w:t>середовищі</w:t>
      </w:r>
      <w:r w:rsidRPr="00A43611">
        <w:rPr>
          <w:sz w:val="28"/>
          <w:szCs w:val="28"/>
          <w:lang w:val="uk-UA"/>
        </w:rPr>
        <w:t xml:space="preserve"> земля-</w:t>
      </w:r>
      <w:r>
        <w:rPr>
          <w:sz w:val="28"/>
          <w:szCs w:val="28"/>
          <w:lang w:val="uk-UA"/>
        </w:rPr>
        <w:t>повітря</w:t>
      </w:r>
      <w:r w:rsidRPr="00A43611">
        <w:rPr>
          <w:sz w:val="28"/>
          <w:szCs w:val="28"/>
          <w:lang w:val="uk-UA"/>
        </w:rPr>
        <w:t xml:space="preserve">, </w:t>
      </w:r>
      <w:r>
        <w:rPr>
          <w:sz w:val="28"/>
          <w:szCs w:val="28"/>
          <w:lang w:val="uk-UA"/>
        </w:rPr>
        <w:t>адаптація</w:t>
      </w:r>
      <w:r w:rsidRPr="00A43611">
        <w:rPr>
          <w:sz w:val="28"/>
          <w:szCs w:val="28"/>
          <w:lang w:val="uk-UA"/>
        </w:rPr>
        <w:t xml:space="preserve"> до нового способу опори </w:t>
      </w:r>
      <w:r>
        <w:rPr>
          <w:sz w:val="28"/>
          <w:szCs w:val="28"/>
          <w:lang w:val="uk-UA"/>
        </w:rPr>
        <w:t>на</w:t>
      </w:r>
      <w:r w:rsidRPr="00A43611">
        <w:rPr>
          <w:sz w:val="28"/>
          <w:szCs w:val="28"/>
          <w:lang w:val="uk-UA"/>
        </w:rPr>
        <w:t xml:space="preserve"> воду і </w:t>
      </w:r>
      <w:r>
        <w:rPr>
          <w:sz w:val="28"/>
          <w:szCs w:val="28"/>
          <w:lang w:val="uk-UA"/>
        </w:rPr>
        <w:t>пересування</w:t>
      </w:r>
      <w:r w:rsidRPr="00A43611">
        <w:rPr>
          <w:sz w:val="28"/>
          <w:szCs w:val="28"/>
          <w:lang w:val="uk-UA"/>
        </w:rPr>
        <w:t xml:space="preserve"> в </w:t>
      </w:r>
      <w:r>
        <w:rPr>
          <w:sz w:val="28"/>
          <w:szCs w:val="28"/>
          <w:lang w:val="uk-UA"/>
        </w:rPr>
        <w:t>однорідному</w:t>
      </w:r>
      <w:r w:rsidRPr="00A43611">
        <w:rPr>
          <w:sz w:val="28"/>
          <w:szCs w:val="28"/>
          <w:lang w:val="uk-UA"/>
        </w:rPr>
        <w:t xml:space="preserve"> </w:t>
      </w:r>
      <w:r w:rsidRPr="00A43611">
        <w:rPr>
          <w:sz w:val="28"/>
          <w:szCs w:val="28"/>
          <w:lang w:val="uk-UA"/>
        </w:rPr>
        <w:lastRenderedPageBreak/>
        <w:t xml:space="preserve">водному </w:t>
      </w:r>
      <w:r>
        <w:rPr>
          <w:sz w:val="28"/>
          <w:szCs w:val="28"/>
          <w:lang w:val="uk-UA"/>
        </w:rPr>
        <w:t>середовищі</w:t>
      </w:r>
      <w:r w:rsidRPr="00A43611">
        <w:rPr>
          <w:sz w:val="28"/>
          <w:szCs w:val="28"/>
          <w:lang w:val="uk-UA"/>
        </w:rPr>
        <w:t xml:space="preserve">; </w:t>
      </w:r>
      <w:r>
        <w:rPr>
          <w:sz w:val="28"/>
          <w:szCs w:val="28"/>
          <w:lang w:val="uk-UA"/>
        </w:rPr>
        <w:t>перебудова дихання</w:t>
      </w:r>
      <w:r w:rsidRPr="00A43611">
        <w:rPr>
          <w:sz w:val="28"/>
          <w:szCs w:val="28"/>
          <w:lang w:val="uk-UA"/>
        </w:rPr>
        <w:t xml:space="preserve">, заміна вертикального </w:t>
      </w:r>
      <w:r>
        <w:rPr>
          <w:sz w:val="28"/>
          <w:szCs w:val="28"/>
          <w:lang w:val="uk-UA"/>
        </w:rPr>
        <w:t>положення</w:t>
      </w:r>
      <w:r w:rsidRPr="00A43611">
        <w:rPr>
          <w:sz w:val="28"/>
          <w:szCs w:val="28"/>
          <w:lang w:val="uk-UA"/>
        </w:rPr>
        <w:t xml:space="preserve"> на </w:t>
      </w:r>
      <w:r>
        <w:rPr>
          <w:sz w:val="28"/>
          <w:szCs w:val="28"/>
          <w:lang w:val="uk-UA"/>
        </w:rPr>
        <w:t>горизонтальне</w:t>
      </w:r>
      <w:r w:rsidRPr="00A43611">
        <w:rPr>
          <w:sz w:val="28"/>
          <w:szCs w:val="28"/>
          <w:lang w:val="uk-UA"/>
        </w:rPr>
        <w:t xml:space="preserve">. </w:t>
      </w:r>
      <w:r>
        <w:rPr>
          <w:sz w:val="28"/>
          <w:szCs w:val="28"/>
          <w:lang w:val="uk-UA"/>
        </w:rPr>
        <w:t>Діти</w:t>
      </w:r>
      <w:r w:rsidRPr="00A43611">
        <w:rPr>
          <w:sz w:val="28"/>
          <w:szCs w:val="28"/>
          <w:lang w:val="uk-UA"/>
        </w:rPr>
        <w:t xml:space="preserve"> не в </w:t>
      </w:r>
      <w:r w:rsidR="0037669F">
        <w:rPr>
          <w:sz w:val="28"/>
          <w:szCs w:val="28"/>
          <w:lang w:val="uk-UA"/>
        </w:rPr>
        <w:t>змозі</w:t>
      </w:r>
      <w:r w:rsidRPr="00A43611">
        <w:rPr>
          <w:sz w:val="28"/>
          <w:szCs w:val="28"/>
          <w:lang w:val="uk-UA"/>
        </w:rPr>
        <w:t xml:space="preserve"> </w:t>
      </w:r>
      <w:r w:rsidR="0037669F">
        <w:rPr>
          <w:sz w:val="28"/>
          <w:szCs w:val="28"/>
          <w:lang w:val="uk-UA"/>
        </w:rPr>
        <w:t>одразу</w:t>
      </w:r>
      <w:r w:rsidRPr="00A43611">
        <w:rPr>
          <w:sz w:val="28"/>
          <w:szCs w:val="28"/>
          <w:lang w:val="uk-UA"/>
        </w:rPr>
        <w:t xml:space="preserve"> </w:t>
      </w:r>
      <w:r w:rsidR="0037669F">
        <w:rPr>
          <w:sz w:val="28"/>
          <w:szCs w:val="28"/>
          <w:lang w:val="uk-UA"/>
        </w:rPr>
        <w:t>адаптуватися</w:t>
      </w:r>
      <w:r w:rsidRPr="00A43611">
        <w:rPr>
          <w:sz w:val="28"/>
          <w:szCs w:val="28"/>
          <w:lang w:val="uk-UA"/>
        </w:rPr>
        <w:t xml:space="preserve"> до впливу всіх цих чинників</w:t>
      </w:r>
      <w:r w:rsidR="004F312D">
        <w:rPr>
          <w:sz w:val="28"/>
          <w:szCs w:val="28"/>
          <w:lang w:val="uk-UA"/>
        </w:rPr>
        <w:t xml:space="preserve"> </w:t>
      </w:r>
      <w:r w:rsidR="000E3802">
        <w:rPr>
          <w:rFonts w:cs="Times New Roman"/>
          <w:sz w:val="28"/>
          <w:szCs w:val="28"/>
          <w:lang w:val="uk-UA"/>
        </w:rPr>
        <w:t>[27]</w:t>
      </w:r>
      <w:r w:rsidRPr="00A43611">
        <w:rPr>
          <w:sz w:val="28"/>
          <w:szCs w:val="28"/>
          <w:lang w:val="uk-UA"/>
        </w:rPr>
        <w:t>.</w:t>
      </w:r>
    </w:p>
    <w:p w14:paraId="53F4C3BC" w14:textId="68DDBBEA" w:rsidR="00A43611" w:rsidRPr="007E2F9E" w:rsidRDefault="007E2F9E" w:rsidP="006D380B">
      <w:pPr>
        <w:spacing w:line="360" w:lineRule="auto"/>
        <w:ind w:firstLine="567"/>
        <w:rPr>
          <w:sz w:val="28"/>
          <w:szCs w:val="28"/>
          <w:lang w:val="uk-UA"/>
        </w:rPr>
      </w:pPr>
      <w:r w:rsidRPr="007E2F9E">
        <w:rPr>
          <w:sz w:val="28"/>
          <w:szCs w:val="28"/>
        </w:rPr>
        <w:t xml:space="preserve">У </w:t>
      </w:r>
      <w:r w:rsidR="000D1C06">
        <w:rPr>
          <w:sz w:val="28"/>
          <w:szCs w:val="28"/>
          <w:lang w:val="uk-UA"/>
        </w:rPr>
        <w:t>теорії</w:t>
      </w:r>
      <w:r w:rsidRPr="007E2F9E">
        <w:rPr>
          <w:sz w:val="28"/>
          <w:szCs w:val="28"/>
        </w:rPr>
        <w:t xml:space="preserve"> та </w:t>
      </w:r>
      <w:r w:rsidR="000D1C06">
        <w:rPr>
          <w:sz w:val="28"/>
          <w:szCs w:val="28"/>
          <w:lang w:val="uk-UA"/>
        </w:rPr>
        <w:t>методиці</w:t>
      </w:r>
      <w:r w:rsidRPr="007E2F9E">
        <w:rPr>
          <w:sz w:val="28"/>
          <w:szCs w:val="28"/>
        </w:rPr>
        <w:t xml:space="preserve"> </w:t>
      </w:r>
      <w:r w:rsidR="000D1C06">
        <w:rPr>
          <w:sz w:val="28"/>
          <w:szCs w:val="28"/>
          <w:lang w:val="uk-UA"/>
        </w:rPr>
        <w:t>фізичного</w:t>
      </w:r>
      <w:r w:rsidRPr="007E2F9E">
        <w:rPr>
          <w:sz w:val="28"/>
          <w:szCs w:val="28"/>
        </w:rPr>
        <w:t xml:space="preserve"> </w:t>
      </w:r>
      <w:r w:rsidR="000D1C06">
        <w:rPr>
          <w:sz w:val="28"/>
          <w:szCs w:val="28"/>
          <w:lang w:val="uk-UA"/>
        </w:rPr>
        <w:t>виховання</w:t>
      </w:r>
      <w:r w:rsidRPr="007E2F9E">
        <w:rPr>
          <w:sz w:val="28"/>
          <w:szCs w:val="28"/>
        </w:rPr>
        <w:t xml:space="preserve"> велике </w:t>
      </w:r>
      <w:r w:rsidR="000D1C06">
        <w:rPr>
          <w:sz w:val="28"/>
          <w:szCs w:val="28"/>
          <w:lang w:val="uk-UA"/>
        </w:rPr>
        <w:t>значення</w:t>
      </w:r>
      <w:r w:rsidRPr="007E2F9E">
        <w:rPr>
          <w:sz w:val="28"/>
          <w:szCs w:val="28"/>
        </w:rPr>
        <w:t xml:space="preserve"> </w:t>
      </w:r>
      <w:r w:rsidR="000D1C06">
        <w:rPr>
          <w:sz w:val="28"/>
          <w:szCs w:val="28"/>
          <w:lang w:val="uk-UA"/>
        </w:rPr>
        <w:t>приділяють</w:t>
      </w:r>
      <w:r w:rsidRPr="007E2F9E">
        <w:rPr>
          <w:sz w:val="28"/>
          <w:szCs w:val="28"/>
        </w:rPr>
        <w:t xml:space="preserve"> </w:t>
      </w:r>
      <w:r w:rsidR="000D1C06">
        <w:rPr>
          <w:sz w:val="28"/>
          <w:szCs w:val="28"/>
          <w:lang w:val="uk-UA"/>
        </w:rPr>
        <w:t>ігровому</w:t>
      </w:r>
      <w:r w:rsidRPr="007E2F9E">
        <w:rPr>
          <w:sz w:val="28"/>
          <w:szCs w:val="28"/>
        </w:rPr>
        <w:t xml:space="preserve"> методу </w:t>
      </w:r>
      <w:r w:rsidR="000D1C06">
        <w:rPr>
          <w:sz w:val="28"/>
          <w:szCs w:val="28"/>
          <w:lang w:val="uk-UA"/>
        </w:rPr>
        <w:t>навчання</w:t>
      </w:r>
      <w:r>
        <w:rPr>
          <w:sz w:val="28"/>
          <w:szCs w:val="28"/>
          <w:lang w:val="uk-UA"/>
        </w:rPr>
        <w:t xml:space="preserve">. Чому саме йому? Як свідчать певні джерела </w:t>
      </w:r>
      <w:r w:rsidR="00CC1A14">
        <w:rPr>
          <w:rFonts w:cs="Times New Roman"/>
          <w:sz w:val="28"/>
          <w:szCs w:val="28"/>
          <w:lang w:val="uk-UA"/>
        </w:rPr>
        <w:t>[</w:t>
      </w:r>
      <w:r w:rsidR="000E3802">
        <w:rPr>
          <w:rFonts w:cs="Times New Roman"/>
          <w:sz w:val="28"/>
          <w:szCs w:val="28"/>
          <w:lang w:val="uk-UA"/>
        </w:rPr>
        <w:t>3</w:t>
      </w:r>
      <w:r w:rsidR="00D441A8">
        <w:rPr>
          <w:rFonts w:cs="Times New Roman"/>
          <w:sz w:val="28"/>
          <w:szCs w:val="28"/>
          <w:lang w:val="uk-UA"/>
        </w:rPr>
        <w:t>4</w:t>
      </w:r>
      <w:r w:rsidR="00CC1A14">
        <w:rPr>
          <w:rFonts w:cs="Times New Roman"/>
          <w:sz w:val="28"/>
          <w:szCs w:val="28"/>
          <w:lang w:val="uk-UA"/>
        </w:rPr>
        <w:t>], ігрова діяльність – то є дивовижне і загадкове явище, як жоден інший вид людської діяльності – ні за природою, ні за масштабами, ні за своїми функціями. Дійсно, жоден вид людської діяльності не має такої кількості сфер застосування:</w:t>
      </w:r>
    </w:p>
    <w:p w14:paraId="793DD36F" w14:textId="143CD850" w:rsidR="00855184" w:rsidRPr="00855184" w:rsidRDefault="00855184" w:rsidP="00855184">
      <w:pPr>
        <w:pStyle w:val="a3"/>
        <w:numPr>
          <w:ilvl w:val="0"/>
          <w:numId w:val="2"/>
        </w:numPr>
        <w:spacing w:line="360" w:lineRule="auto"/>
        <w:rPr>
          <w:sz w:val="28"/>
          <w:szCs w:val="28"/>
          <w:lang w:val="uk-UA"/>
        </w:rPr>
      </w:pPr>
      <w:r w:rsidRPr="00855184">
        <w:rPr>
          <w:sz w:val="28"/>
          <w:szCs w:val="28"/>
          <w:lang w:val="uk-UA"/>
        </w:rPr>
        <w:t>гра як засіб самовираження та самоствердження;</w:t>
      </w:r>
    </w:p>
    <w:p w14:paraId="6A7BBFAB" w14:textId="398E3B46" w:rsidR="00855184" w:rsidRPr="00855184" w:rsidRDefault="00855184" w:rsidP="00855184">
      <w:pPr>
        <w:pStyle w:val="a3"/>
        <w:numPr>
          <w:ilvl w:val="0"/>
          <w:numId w:val="2"/>
        </w:numPr>
        <w:spacing w:line="360" w:lineRule="auto"/>
        <w:rPr>
          <w:sz w:val="28"/>
          <w:szCs w:val="28"/>
          <w:lang w:val="uk-UA"/>
        </w:rPr>
      </w:pPr>
      <w:r w:rsidRPr="00855184">
        <w:rPr>
          <w:sz w:val="28"/>
          <w:szCs w:val="28"/>
          <w:lang w:val="uk-UA"/>
        </w:rPr>
        <w:t>гра як засіб розвитку і навчання (дидактичні ігри);</w:t>
      </w:r>
    </w:p>
    <w:p w14:paraId="2874EE32" w14:textId="29DB97FC" w:rsidR="00855184" w:rsidRPr="00855184" w:rsidRDefault="00855184" w:rsidP="00855184">
      <w:pPr>
        <w:pStyle w:val="a3"/>
        <w:numPr>
          <w:ilvl w:val="0"/>
          <w:numId w:val="2"/>
        </w:numPr>
        <w:spacing w:line="360" w:lineRule="auto"/>
        <w:rPr>
          <w:sz w:val="28"/>
          <w:szCs w:val="28"/>
          <w:lang w:val="uk-UA"/>
        </w:rPr>
      </w:pPr>
      <w:r w:rsidRPr="00855184">
        <w:rPr>
          <w:sz w:val="28"/>
          <w:szCs w:val="28"/>
          <w:lang w:val="uk-UA"/>
        </w:rPr>
        <w:t>гра як засіб лікування (ігрова терапія);</w:t>
      </w:r>
    </w:p>
    <w:p w14:paraId="28E2BD4C" w14:textId="51CCD1E8" w:rsidR="00855184" w:rsidRPr="00855184" w:rsidRDefault="00855184" w:rsidP="00855184">
      <w:pPr>
        <w:pStyle w:val="a3"/>
        <w:numPr>
          <w:ilvl w:val="0"/>
          <w:numId w:val="2"/>
        </w:numPr>
        <w:spacing w:line="360" w:lineRule="auto"/>
        <w:rPr>
          <w:sz w:val="28"/>
          <w:szCs w:val="28"/>
          <w:lang w:val="uk-UA"/>
        </w:rPr>
      </w:pPr>
      <w:r w:rsidRPr="00855184">
        <w:rPr>
          <w:sz w:val="28"/>
          <w:szCs w:val="28"/>
          <w:lang w:val="uk-UA"/>
        </w:rPr>
        <w:t>гра як засіб відпочинку і проведення часу;</w:t>
      </w:r>
    </w:p>
    <w:p w14:paraId="0A67CB0B" w14:textId="29283496" w:rsidR="00855184" w:rsidRPr="00855184" w:rsidRDefault="00855184" w:rsidP="00855184">
      <w:pPr>
        <w:pStyle w:val="a3"/>
        <w:numPr>
          <w:ilvl w:val="0"/>
          <w:numId w:val="2"/>
        </w:numPr>
        <w:spacing w:line="360" w:lineRule="auto"/>
        <w:rPr>
          <w:sz w:val="28"/>
          <w:szCs w:val="28"/>
          <w:lang w:val="uk-UA"/>
        </w:rPr>
      </w:pPr>
      <w:r w:rsidRPr="00855184">
        <w:rPr>
          <w:sz w:val="28"/>
          <w:szCs w:val="28"/>
          <w:lang w:val="uk-UA"/>
        </w:rPr>
        <w:t>гра як засіб духовного розвитку і збагачення (театр, музика);</w:t>
      </w:r>
    </w:p>
    <w:p w14:paraId="7B371FCA" w14:textId="09C996AF" w:rsidR="00855184" w:rsidRPr="00855184" w:rsidRDefault="00855184" w:rsidP="00855184">
      <w:pPr>
        <w:pStyle w:val="a3"/>
        <w:numPr>
          <w:ilvl w:val="0"/>
          <w:numId w:val="2"/>
        </w:numPr>
        <w:spacing w:line="360" w:lineRule="auto"/>
        <w:rPr>
          <w:sz w:val="28"/>
          <w:szCs w:val="28"/>
          <w:lang w:val="uk-UA"/>
        </w:rPr>
      </w:pPr>
      <w:r w:rsidRPr="00855184">
        <w:rPr>
          <w:sz w:val="28"/>
          <w:szCs w:val="28"/>
          <w:lang w:val="uk-UA"/>
        </w:rPr>
        <w:t>гра як засіб скрасити самотність, і водночас як засіб спілкування з іншими людьми, як засіб познайомитися, увійти в компанію або її підтримати;</w:t>
      </w:r>
    </w:p>
    <w:p w14:paraId="78F5C0C8" w14:textId="19871B46" w:rsidR="00855184" w:rsidRPr="00855184" w:rsidRDefault="00855184" w:rsidP="00855184">
      <w:pPr>
        <w:pStyle w:val="a3"/>
        <w:numPr>
          <w:ilvl w:val="0"/>
          <w:numId w:val="2"/>
        </w:numPr>
        <w:spacing w:line="360" w:lineRule="auto"/>
        <w:rPr>
          <w:sz w:val="28"/>
          <w:szCs w:val="28"/>
          <w:lang w:val="uk-UA"/>
        </w:rPr>
      </w:pPr>
      <w:r w:rsidRPr="00855184">
        <w:rPr>
          <w:sz w:val="28"/>
          <w:szCs w:val="28"/>
          <w:lang w:val="uk-UA"/>
        </w:rPr>
        <w:t>гра як засіб подарувати свою прихильність і ніжність (дітям, домашнім тваринам);</w:t>
      </w:r>
    </w:p>
    <w:p w14:paraId="6C51BF30" w14:textId="155FAA23" w:rsidR="00C22242" w:rsidRPr="00855184" w:rsidRDefault="00855184" w:rsidP="00855184">
      <w:pPr>
        <w:pStyle w:val="a3"/>
        <w:numPr>
          <w:ilvl w:val="0"/>
          <w:numId w:val="2"/>
        </w:numPr>
        <w:spacing w:line="360" w:lineRule="auto"/>
        <w:rPr>
          <w:sz w:val="28"/>
          <w:szCs w:val="28"/>
          <w:lang w:val="uk-UA"/>
        </w:rPr>
      </w:pPr>
      <w:r w:rsidRPr="00855184">
        <w:rPr>
          <w:sz w:val="28"/>
          <w:szCs w:val="28"/>
          <w:lang w:val="uk-UA"/>
        </w:rPr>
        <w:t>гра як засіб існування (професійні актори, спортсмени); як засіб збагачення (шулери);</w:t>
      </w:r>
    </w:p>
    <w:p w14:paraId="72BE39E8" w14:textId="2DDAF120" w:rsidR="00855184" w:rsidRPr="00855184" w:rsidRDefault="00855184" w:rsidP="00855184">
      <w:pPr>
        <w:pStyle w:val="a3"/>
        <w:numPr>
          <w:ilvl w:val="0"/>
          <w:numId w:val="2"/>
        </w:numPr>
        <w:spacing w:line="360" w:lineRule="auto"/>
        <w:rPr>
          <w:sz w:val="28"/>
          <w:szCs w:val="28"/>
          <w:lang w:val="uk-UA"/>
        </w:rPr>
      </w:pPr>
      <w:r w:rsidRPr="00855184">
        <w:rPr>
          <w:sz w:val="28"/>
          <w:szCs w:val="28"/>
          <w:lang w:val="uk-UA"/>
        </w:rPr>
        <w:t xml:space="preserve">гра як засіб проектування систем (ділові ігри </w:t>
      </w:r>
      <w:r>
        <w:rPr>
          <w:sz w:val="28"/>
          <w:szCs w:val="28"/>
          <w:lang w:val="uk-UA"/>
        </w:rPr>
        <w:t>тощо</w:t>
      </w:r>
      <w:r w:rsidRPr="00855184">
        <w:rPr>
          <w:sz w:val="28"/>
          <w:szCs w:val="28"/>
          <w:lang w:val="uk-UA"/>
        </w:rPr>
        <w:t>).</w:t>
      </w:r>
    </w:p>
    <w:p w14:paraId="56CB1692" w14:textId="5BD7D5E8" w:rsidR="00C22242" w:rsidRPr="00CC1A14" w:rsidRDefault="00855184" w:rsidP="00855184">
      <w:pPr>
        <w:spacing w:line="360" w:lineRule="auto"/>
        <w:ind w:firstLine="567"/>
        <w:rPr>
          <w:sz w:val="28"/>
          <w:szCs w:val="28"/>
          <w:lang w:val="uk-UA"/>
        </w:rPr>
      </w:pPr>
      <w:r w:rsidRPr="00855184">
        <w:rPr>
          <w:sz w:val="28"/>
          <w:szCs w:val="28"/>
          <w:lang w:val="uk-UA"/>
        </w:rPr>
        <w:t>За всієї загадковості ігрової діяльності гра для</w:t>
      </w:r>
      <w:r>
        <w:rPr>
          <w:sz w:val="28"/>
          <w:szCs w:val="28"/>
          <w:lang w:val="uk-UA"/>
        </w:rPr>
        <w:t xml:space="preserve"> л</w:t>
      </w:r>
      <w:r w:rsidRPr="00855184">
        <w:rPr>
          <w:sz w:val="28"/>
          <w:szCs w:val="28"/>
          <w:lang w:val="uk-UA"/>
        </w:rPr>
        <w:t xml:space="preserve">юдини </w:t>
      </w:r>
      <w:r>
        <w:rPr>
          <w:sz w:val="28"/>
          <w:szCs w:val="28"/>
          <w:lang w:val="uk-UA"/>
        </w:rPr>
        <w:t>–</w:t>
      </w:r>
      <w:r w:rsidRPr="00855184">
        <w:rPr>
          <w:sz w:val="28"/>
          <w:szCs w:val="28"/>
          <w:lang w:val="uk-UA"/>
        </w:rPr>
        <w:t xml:space="preserve"> це чудовий дар природи, дар богів</w:t>
      </w:r>
      <w:r w:rsidR="000E3802">
        <w:rPr>
          <w:sz w:val="28"/>
          <w:szCs w:val="28"/>
          <w:lang w:val="uk-UA"/>
        </w:rPr>
        <w:t xml:space="preserve"> </w:t>
      </w:r>
      <w:r w:rsidR="00D441A8">
        <w:rPr>
          <w:rFonts w:cs="Times New Roman"/>
          <w:sz w:val="28"/>
          <w:szCs w:val="28"/>
          <w:lang w:val="uk-UA"/>
        </w:rPr>
        <w:t>[33]</w:t>
      </w:r>
      <w:r w:rsidRPr="00855184">
        <w:rPr>
          <w:sz w:val="28"/>
          <w:szCs w:val="28"/>
          <w:lang w:val="uk-UA"/>
        </w:rPr>
        <w:t>.</w:t>
      </w:r>
    </w:p>
    <w:p w14:paraId="1D67FDEC" w14:textId="184303BB" w:rsidR="00C22242" w:rsidRDefault="00FC6824" w:rsidP="00FC6824">
      <w:pPr>
        <w:spacing w:line="360" w:lineRule="auto"/>
        <w:ind w:firstLine="567"/>
        <w:rPr>
          <w:sz w:val="28"/>
          <w:szCs w:val="28"/>
          <w:lang w:val="uk-UA"/>
        </w:rPr>
      </w:pPr>
      <w:r>
        <w:rPr>
          <w:sz w:val="28"/>
          <w:szCs w:val="28"/>
          <w:lang w:val="uk-UA"/>
        </w:rPr>
        <w:t>У</w:t>
      </w:r>
      <w:r w:rsidRPr="00FC6824">
        <w:rPr>
          <w:sz w:val="28"/>
          <w:szCs w:val="28"/>
          <w:lang w:val="uk-UA"/>
        </w:rPr>
        <w:t xml:space="preserve"> програмах початкового навчання плаванн</w:t>
      </w:r>
      <w:r>
        <w:rPr>
          <w:sz w:val="28"/>
          <w:szCs w:val="28"/>
          <w:lang w:val="uk-UA"/>
        </w:rPr>
        <w:t>ю</w:t>
      </w:r>
      <w:r w:rsidRPr="00FC6824">
        <w:rPr>
          <w:sz w:val="28"/>
          <w:szCs w:val="28"/>
          <w:lang w:val="uk-UA"/>
        </w:rPr>
        <w:t>, які використовують у спортивних школах, а також у багатьох підручниках і навчальних посібниках із плавання цьому методу приділяють недостатньо уваги.</w:t>
      </w:r>
    </w:p>
    <w:p w14:paraId="2A04912B" w14:textId="198BE2DA" w:rsidR="00CD2B7F" w:rsidRDefault="005B46A6" w:rsidP="00FC6824">
      <w:pPr>
        <w:spacing w:line="360" w:lineRule="auto"/>
        <w:ind w:firstLine="567"/>
        <w:rPr>
          <w:sz w:val="28"/>
          <w:szCs w:val="28"/>
          <w:lang w:val="uk-UA"/>
        </w:rPr>
      </w:pPr>
      <w:r w:rsidRPr="005B46A6">
        <w:rPr>
          <w:sz w:val="28"/>
          <w:szCs w:val="28"/>
          <w:lang w:val="uk-UA"/>
        </w:rPr>
        <w:lastRenderedPageBreak/>
        <w:t xml:space="preserve">Ігровий метод забезпечує комплексний розвиток фізичних якостей і вдосконалення рухових </w:t>
      </w:r>
      <w:r>
        <w:rPr>
          <w:sz w:val="28"/>
          <w:szCs w:val="28"/>
          <w:lang w:val="uk-UA"/>
        </w:rPr>
        <w:t>в</w:t>
      </w:r>
      <w:r w:rsidRPr="005B46A6">
        <w:rPr>
          <w:sz w:val="28"/>
          <w:szCs w:val="28"/>
          <w:lang w:val="uk-UA"/>
        </w:rPr>
        <w:t>мінь та навичок, сприяє прояву ініціативи, творчих здібностей, а притаманний цьому методу фактор задоволення та емоційності, сприяє формуванню стійкого інтересу до занять</w:t>
      </w:r>
      <w:r w:rsidR="00863421">
        <w:rPr>
          <w:sz w:val="28"/>
          <w:szCs w:val="28"/>
          <w:lang w:val="uk-UA"/>
        </w:rPr>
        <w:t xml:space="preserve"> </w:t>
      </w:r>
      <w:r w:rsidR="00863421">
        <w:rPr>
          <w:rFonts w:cs="Times New Roman"/>
          <w:sz w:val="28"/>
          <w:szCs w:val="28"/>
          <w:lang w:val="uk-UA"/>
        </w:rPr>
        <w:t>[</w:t>
      </w:r>
      <w:r w:rsidR="00DF3E11">
        <w:rPr>
          <w:rFonts w:cs="Times New Roman"/>
          <w:sz w:val="28"/>
          <w:szCs w:val="28"/>
          <w:lang w:val="uk-UA"/>
        </w:rPr>
        <w:t>35</w:t>
      </w:r>
      <w:r w:rsidR="00863421">
        <w:rPr>
          <w:rFonts w:cs="Times New Roman"/>
          <w:sz w:val="28"/>
          <w:szCs w:val="28"/>
          <w:lang w:val="uk-UA"/>
        </w:rPr>
        <w:t>]</w:t>
      </w:r>
      <w:r w:rsidRPr="005B46A6">
        <w:rPr>
          <w:sz w:val="28"/>
          <w:szCs w:val="28"/>
          <w:lang w:val="uk-UA"/>
        </w:rPr>
        <w:t>.</w:t>
      </w:r>
    </w:p>
    <w:p w14:paraId="5DF2D607" w14:textId="2B78EEF1" w:rsidR="005B46A6" w:rsidRPr="00CC1A14" w:rsidRDefault="00CD2B7F" w:rsidP="00FC6824">
      <w:pPr>
        <w:spacing w:line="360" w:lineRule="auto"/>
        <w:ind w:firstLine="567"/>
        <w:rPr>
          <w:sz w:val="28"/>
          <w:szCs w:val="28"/>
          <w:lang w:val="uk-UA"/>
        </w:rPr>
      </w:pPr>
      <w:r w:rsidRPr="00CD2B7F">
        <w:rPr>
          <w:sz w:val="28"/>
          <w:szCs w:val="28"/>
          <w:lang w:val="uk-UA"/>
        </w:rPr>
        <w:t xml:space="preserve">Крім </w:t>
      </w:r>
      <w:r>
        <w:rPr>
          <w:sz w:val="28"/>
          <w:szCs w:val="28"/>
          <w:lang w:val="uk-UA"/>
        </w:rPr>
        <w:t>того</w:t>
      </w:r>
      <w:r w:rsidRPr="00CD2B7F">
        <w:rPr>
          <w:sz w:val="28"/>
          <w:szCs w:val="28"/>
          <w:lang w:val="uk-UA"/>
        </w:rPr>
        <w:t xml:space="preserve">, застосування ігрового методу в плаванні дає змогу уникнути відомого негативного явища </w:t>
      </w:r>
      <w:r>
        <w:rPr>
          <w:sz w:val="28"/>
          <w:szCs w:val="28"/>
          <w:lang w:val="uk-UA"/>
        </w:rPr>
        <w:t xml:space="preserve">– </w:t>
      </w:r>
      <w:r w:rsidRPr="00CD2B7F">
        <w:rPr>
          <w:sz w:val="28"/>
          <w:szCs w:val="28"/>
          <w:lang w:val="uk-UA"/>
        </w:rPr>
        <w:t>монотонності, яка нерідко</w:t>
      </w:r>
      <w:r>
        <w:rPr>
          <w:sz w:val="28"/>
          <w:szCs w:val="28"/>
          <w:lang w:val="uk-UA"/>
        </w:rPr>
        <w:t xml:space="preserve"> </w:t>
      </w:r>
      <w:r w:rsidRPr="00CD2B7F">
        <w:rPr>
          <w:sz w:val="28"/>
          <w:szCs w:val="28"/>
          <w:lang w:val="uk-UA"/>
        </w:rPr>
        <w:t>стає причиною припинення занять як на ранній стадії навчання, так і на стадії спортивного вдосконалення</w:t>
      </w:r>
      <w:r w:rsidR="00DF3E11">
        <w:rPr>
          <w:sz w:val="28"/>
          <w:szCs w:val="28"/>
          <w:lang w:val="uk-UA"/>
        </w:rPr>
        <w:t xml:space="preserve"> </w:t>
      </w:r>
      <w:r w:rsidR="00DF3E11">
        <w:rPr>
          <w:rFonts w:cs="Times New Roman"/>
          <w:sz w:val="28"/>
          <w:szCs w:val="28"/>
          <w:lang w:val="uk-UA"/>
        </w:rPr>
        <w:t>[37]</w:t>
      </w:r>
      <w:r w:rsidRPr="00CD2B7F">
        <w:rPr>
          <w:sz w:val="28"/>
          <w:szCs w:val="28"/>
          <w:lang w:val="uk-UA"/>
        </w:rPr>
        <w:t>.</w:t>
      </w:r>
    </w:p>
    <w:p w14:paraId="3E011578" w14:textId="76B45780" w:rsidR="00C22242" w:rsidRPr="00CC1A14" w:rsidRDefault="00CD2B7F" w:rsidP="00CD2B7F">
      <w:pPr>
        <w:spacing w:line="360" w:lineRule="auto"/>
        <w:ind w:firstLine="567"/>
        <w:rPr>
          <w:sz w:val="28"/>
          <w:szCs w:val="28"/>
          <w:lang w:val="uk-UA"/>
        </w:rPr>
      </w:pPr>
      <w:r w:rsidRPr="00CD2B7F">
        <w:rPr>
          <w:sz w:val="28"/>
          <w:szCs w:val="28"/>
          <w:lang w:val="uk-UA"/>
        </w:rPr>
        <w:t>Тому слід розширити застосування ігрового методу в процесі початкового навчання плавання. Ігровий метод слід включити не тільки в заключну, а й в основну частину заняття, а вільне плавання проводити організовано. Таким чином, вивчення можливості застосування ігрового методу в групах початкового навчання плавання є актуальним, що й вплинуло на вибір теми дослідження.</w:t>
      </w:r>
    </w:p>
    <w:p w14:paraId="302C67C8" w14:textId="63B7E3FE" w:rsidR="00C22242" w:rsidRPr="00CC1A14" w:rsidRDefault="00DA2847" w:rsidP="00DA2847">
      <w:pPr>
        <w:spacing w:line="360" w:lineRule="auto"/>
        <w:ind w:firstLine="567"/>
        <w:rPr>
          <w:sz w:val="28"/>
          <w:szCs w:val="28"/>
          <w:lang w:val="uk-UA"/>
        </w:rPr>
      </w:pPr>
      <w:r w:rsidRPr="00DA2847">
        <w:rPr>
          <w:b/>
          <w:bCs/>
          <w:sz w:val="28"/>
          <w:szCs w:val="28"/>
          <w:lang w:val="uk-UA"/>
        </w:rPr>
        <w:t>Актуальність теми</w:t>
      </w:r>
      <w:r w:rsidRPr="00DA2847">
        <w:rPr>
          <w:sz w:val="28"/>
          <w:szCs w:val="28"/>
          <w:lang w:val="uk-UA"/>
        </w:rPr>
        <w:t xml:space="preserve"> пов'язана з тим, що </w:t>
      </w:r>
      <w:r w:rsidR="00591D07">
        <w:rPr>
          <w:sz w:val="28"/>
          <w:szCs w:val="28"/>
          <w:lang w:val="uk-UA"/>
        </w:rPr>
        <w:t xml:space="preserve">як вже доведено </w:t>
      </w:r>
      <w:r w:rsidR="00591D07">
        <w:rPr>
          <w:rFonts w:cs="Times New Roman"/>
          <w:sz w:val="28"/>
          <w:szCs w:val="28"/>
          <w:lang w:val="uk-UA"/>
        </w:rPr>
        <w:t>[53]</w:t>
      </w:r>
      <w:r w:rsidR="00591D07">
        <w:rPr>
          <w:sz w:val="28"/>
          <w:szCs w:val="28"/>
          <w:lang w:val="uk-UA"/>
        </w:rPr>
        <w:t xml:space="preserve"> </w:t>
      </w:r>
      <w:r w:rsidRPr="00DA2847">
        <w:rPr>
          <w:sz w:val="28"/>
          <w:szCs w:val="28"/>
          <w:lang w:val="uk-UA"/>
        </w:rPr>
        <w:t xml:space="preserve">плавання являє собою один із найважливіших засобів фізичного виховання, завдяки чому воно входить до змісту програм фізичного виховання дошкільних закладів, загальноосвітніх шкіл, середніх і вищих спеціальних навчальних закладів. Плаванням займаються люди різного віку. Однак основна маса людей, які вивчають способи плавання і беруть участь у змаганнях, </w:t>
      </w:r>
      <w:r>
        <w:rPr>
          <w:sz w:val="28"/>
          <w:szCs w:val="28"/>
          <w:lang w:val="uk-UA"/>
        </w:rPr>
        <w:t>–</w:t>
      </w:r>
      <w:r w:rsidRPr="00855184">
        <w:rPr>
          <w:sz w:val="28"/>
          <w:szCs w:val="28"/>
          <w:lang w:val="uk-UA"/>
        </w:rPr>
        <w:t xml:space="preserve"> </w:t>
      </w:r>
      <w:r>
        <w:rPr>
          <w:sz w:val="28"/>
          <w:szCs w:val="28"/>
          <w:lang w:val="uk-UA"/>
        </w:rPr>
        <w:t>то є</w:t>
      </w:r>
      <w:r w:rsidRPr="00DA2847">
        <w:rPr>
          <w:sz w:val="28"/>
          <w:szCs w:val="28"/>
          <w:lang w:val="uk-UA"/>
        </w:rPr>
        <w:t xml:space="preserve"> діти.</w:t>
      </w:r>
    </w:p>
    <w:p w14:paraId="45E503C9" w14:textId="065BE467" w:rsidR="00C22242" w:rsidRPr="00CC1A14" w:rsidRDefault="00591D07" w:rsidP="007C28A6">
      <w:pPr>
        <w:spacing w:line="360" w:lineRule="auto"/>
        <w:ind w:firstLine="567"/>
        <w:rPr>
          <w:sz w:val="28"/>
          <w:szCs w:val="28"/>
          <w:lang w:val="uk-UA"/>
        </w:rPr>
      </w:pPr>
      <w:r>
        <w:rPr>
          <w:sz w:val="28"/>
          <w:szCs w:val="28"/>
          <w:lang w:val="uk-UA"/>
        </w:rPr>
        <w:t>Також</w:t>
      </w:r>
      <w:r w:rsidR="007C28A6">
        <w:rPr>
          <w:sz w:val="28"/>
          <w:szCs w:val="28"/>
          <w:lang w:val="uk-UA"/>
        </w:rPr>
        <w:t xml:space="preserve"> добре відомо </w:t>
      </w:r>
      <w:r w:rsidR="007C28A6">
        <w:rPr>
          <w:rFonts w:cs="Times New Roman"/>
          <w:sz w:val="28"/>
          <w:szCs w:val="28"/>
          <w:lang w:val="uk-UA"/>
        </w:rPr>
        <w:t>[</w:t>
      </w:r>
      <w:r>
        <w:rPr>
          <w:rFonts w:cs="Times New Roman"/>
          <w:sz w:val="28"/>
          <w:szCs w:val="28"/>
          <w:lang w:val="uk-UA"/>
        </w:rPr>
        <w:t>55</w:t>
      </w:r>
      <w:r w:rsidR="007C28A6">
        <w:rPr>
          <w:rFonts w:cs="Times New Roman"/>
          <w:sz w:val="28"/>
          <w:szCs w:val="28"/>
          <w:lang w:val="uk-UA"/>
        </w:rPr>
        <w:t>]</w:t>
      </w:r>
      <w:r w:rsidR="007C28A6">
        <w:rPr>
          <w:sz w:val="28"/>
          <w:szCs w:val="28"/>
          <w:lang w:val="uk-UA"/>
        </w:rPr>
        <w:t>, п</w:t>
      </w:r>
      <w:r w:rsidR="007C28A6" w:rsidRPr="007C28A6">
        <w:rPr>
          <w:sz w:val="28"/>
          <w:szCs w:val="28"/>
          <w:lang w:val="uk-UA"/>
        </w:rPr>
        <w:t xml:space="preserve">лавання є одним з ефективних засобів зміцнення здоров'я, гармонійного розвитку та фізичного вдосконалення людини. Сприятливий вплив плавання на дитячий організм є загальновизнаним. У медико-фізіологічному аспекті </w:t>
      </w:r>
      <w:r w:rsidR="007C28A6">
        <w:rPr>
          <w:sz w:val="28"/>
          <w:szCs w:val="28"/>
          <w:lang w:val="uk-UA"/>
        </w:rPr>
        <w:t>–</w:t>
      </w:r>
      <w:r w:rsidR="007C28A6" w:rsidRPr="00855184">
        <w:rPr>
          <w:sz w:val="28"/>
          <w:szCs w:val="28"/>
          <w:lang w:val="uk-UA"/>
        </w:rPr>
        <w:t xml:space="preserve"> </w:t>
      </w:r>
      <w:r w:rsidR="007C28A6" w:rsidRPr="007C28A6">
        <w:rPr>
          <w:sz w:val="28"/>
          <w:szCs w:val="28"/>
          <w:lang w:val="uk-UA"/>
        </w:rPr>
        <w:t xml:space="preserve">це зміцнення різних функціональних систем дитячого організму (серцево-судинної, дихальної, опорно-рухової тощо), у психологічному аспекті </w:t>
      </w:r>
      <w:r w:rsidR="007C28A6">
        <w:rPr>
          <w:sz w:val="28"/>
          <w:szCs w:val="28"/>
          <w:lang w:val="uk-UA"/>
        </w:rPr>
        <w:t>–</w:t>
      </w:r>
      <w:r w:rsidR="007C28A6" w:rsidRPr="00855184">
        <w:rPr>
          <w:sz w:val="28"/>
          <w:szCs w:val="28"/>
          <w:lang w:val="uk-UA"/>
        </w:rPr>
        <w:t xml:space="preserve"> </w:t>
      </w:r>
      <w:r w:rsidR="007C28A6" w:rsidRPr="007C28A6">
        <w:rPr>
          <w:sz w:val="28"/>
          <w:szCs w:val="28"/>
          <w:lang w:val="uk-UA"/>
        </w:rPr>
        <w:t xml:space="preserve">формування довільної регуляції рухів і дій, у педагогічному </w:t>
      </w:r>
      <w:r w:rsidR="007C28A6">
        <w:rPr>
          <w:sz w:val="28"/>
          <w:szCs w:val="28"/>
          <w:lang w:val="uk-UA"/>
        </w:rPr>
        <w:t>–</w:t>
      </w:r>
      <w:r w:rsidR="007C28A6" w:rsidRPr="00855184">
        <w:rPr>
          <w:sz w:val="28"/>
          <w:szCs w:val="28"/>
          <w:lang w:val="uk-UA"/>
        </w:rPr>
        <w:t xml:space="preserve"> </w:t>
      </w:r>
      <w:r w:rsidR="007C28A6" w:rsidRPr="007C28A6">
        <w:rPr>
          <w:sz w:val="28"/>
          <w:szCs w:val="28"/>
          <w:lang w:val="uk-UA"/>
        </w:rPr>
        <w:t xml:space="preserve">це не лише навчання дошкільника </w:t>
      </w:r>
      <w:proofErr w:type="spellStart"/>
      <w:r w:rsidR="007C28A6" w:rsidRPr="007C28A6">
        <w:rPr>
          <w:sz w:val="28"/>
          <w:szCs w:val="28"/>
          <w:lang w:val="uk-UA"/>
        </w:rPr>
        <w:t>складноорганізованих</w:t>
      </w:r>
      <w:proofErr w:type="spellEnd"/>
      <w:r w:rsidR="007C28A6" w:rsidRPr="007C28A6">
        <w:rPr>
          <w:sz w:val="28"/>
          <w:szCs w:val="28"/>
          <w:lang w:val="uk-UA"/>
        </w:rPr>
        <w:t xml:space="preserve"> дій, а й спосіб становлення навичок саморегуляції.</w:t>
      </w:r>
    </w:p>
    <w:p w14:paraId="0DD0C361" w14:textId="0E805B15" w:rsidR="00C22242" w:rsidRDefault="00B7675C" w:rsidP="00B7675C">
      <w:pPr>
        <w:spacing w:line="360" w:lineRule="auto"/>
        <w:ind w:firstLine="567"/>
        <w:rPr>
          <w:sz w:val="28"/>
          <w:szCs w:val="28"/>
          <w:lang w:val="uk-UA"/>
        </w:rPr>
      </w:pPr>
      <w:r w:rsidRPr="00B7675C">
        <w:rPr>
          <w:sz w:val="28"/>
          <w:szCs w:val="28"/>
          <w:lang w:val="uk-UA"/>
        </w:rPr>
        <w:lastRenderedPageBreak/>
        <w:t>За результатами аналізу літератури</w:t>
      </w:r>
      <w:r>
        <w:rPr>
          <w:sz w:val="28"/>
          <w:szCs w:val="28"/>
          <w:lang w:val="uk-UA"/>
        </w:rPr>
        <w:t xml:space="preserve"> </w:t>
      </w:r>
      <w:r>
        <w:rPr>
          <w:rFonts w:cs="Times New Roman"/>
          <w:sz w:val="28"/>
          <w:szCs w:val="28"/>
          <w:lang w:val="uk-UA"/>
        </w:rPr>
        <w:t>[</w:t>
      </w:r>
      <w:r w:rsidR="00591D07">
        <w:rPr>
          <w:rFonts w:cs="Times New Roman"/>
          <w:sz w:val="28"/>
          <w:szCs w:val="28"/>
          <w:lang w:val="uk-UA"/>
        </w:rPr>
        <w:t>40,44,45</w:t>
      </w:r>
      <w:r>
        <w:rPr>
          <w:rFonts w:cs="Times New Roman"/>
          <w:sz w:val="28"/>
          <w:szCs w:val="28"/>
          <w:lang w:val="uk-UA"/>
        </w:rPr>
        <w:t>]</w:t>
      </w:r>
      <w:r w:rsidRPr="00B7675C">
        <w:rPr>
          <w:sz w:val="28"/>
          <w:szCs w:val="28"/>
          <w:lang w:val="uk-UA"/>
        </w:rPr>
        <w:t xml:space="preserve"> виявлено, що нині існує велика кількість ігор у воді: найпростіші (без сюжету), сюжетні та командні. Переваги сюжетної гри перед рухливою грою з правилами полягає в тому, що її можна використовувати на всіх</w:t>
      </w:r>
      <w:r>
        <w:rPr>
          <w:sz w:val="28"/>
          <w:szCs w:val="28"/>
          <w:lang w:val="uk-UA"/>
        </w:rPr>
        <w:t xml:space="preserve"> </w:t>
      </w:r>
      <w:r w:rsidRPr="00B7675C">
        <w:rPr>
          <w:sz w:val="28"/>
          <w:szCs w:val="28"/>
          <w:lang w:val="uk-UA"/>
        </w:rPr>
        <w:t>етапах навчання рухових дій. При цьому наголошується на низці проблем, які ускладнюють застосування ігор з навчання плаванн</w:t>
      </w:r>
      <w:r>
        <w:rPr>
          <w:sz w:val="28"/>
          <w:szCs w:val="28"/>
          <w:lang w:val="uk-UA"/>
        </w:rPr>
        <w:t>ю</w:t>
      </w:r>
      <w:r w:rsidRPr="00B7675C">
        <w:rPr>
          <w:sz w:val="28"/>
          <w:szCs w:val="28"/>
          <w:lang w:val="uk-UA"/>
        </w:rPr>
        <w:t xml:space="preserve"> протягом усього заняття. </w:t>
      </w:r>
      <w:r>
        <w:rPr>
          <w:sz w:val="28"/>
          <w:szCs w:val="28"/>
          <w:lang w:val="uk-UA"/>
        </w:rPr>
        <w:t>Так</w:t>
      </w:r>
      <w:r w:rsidRPr="00B7675C">
        <w:rPr>
          <w:sz w:val="28"/>
          <w:szCs w:val="28"/>
          <w:lang w:val="uk-UA"/>
        </w:rPr>
        <w:t>, ігри описан</w:t>
      </w:r>
      <w:r>
        <w:rPr>
          <w:sz w:val="28"/>
          <w:szCs w:val="28"/>
          <w:lang w:val="uk-UA"/>
        </w:rPr>
        <w:t>і</w:t>
      </w:r>
      <w:r w:rsidRPr="00B7675C">
        <w:rPr>
          <w:sz w:val="28"/>
          <w:szCs w:val="28"/>
          <w:lang w:val="uk-UA"/>
        </w:rPr>
        <w:t xml:space="preserve"> схематично, здебільшого наводять їхні назви та правила гри, не завжди автори докладно розкривають технічні та методичні особливості, умови застосування гри, такі як температура, глибина басейну, вік тих, хто займається, їхній рівень володіння плавальними навичками, кількість учасників у грі.</w:t>
      </w:r>
      <w:r>
        <w:rPr>
          <w:sz w:val="28"/>
          <w:szCs w:val="28"/>
          <w:lang w:val="uk-UA"/>
        </w:rPr>
        <w:t xml:space="preserve"> </w:t>
      </w:r>
      <w:r w:rsidRPr="00B7675C">
        <w:rPr>
          <w:sz w:val="28"/>
          <w:szCs w:val="28"/>
          <w:lang w:val="uk-UA"/>
        </w:rPr>
        <w:t xml:space="preserve">Труднощі в організації ігор на воді пов'язані насамперед з особливостями водного середовища. Довгі простої без руху можуть нашкодити здоров'ю дітей і призвести до захворювань від переохолодження. Відзначається потреба в розробці таких варіантів ігрових сюжетів, які можна реалізувати в процесі всього заняття, а також, щоб ігри були цікаві та зрозумілі дітям </w:t>
      </w:r>
      <w:r>
        <w:rPr>
          <w:sz w:val="28"/>
          <w:szCs w:val="28"/>
          <w:lang w:val="uk-UA"/>
        </w:rPr>
        <w:t xml:space="preserve">навіть </w:t>
      </w:r>
      <w:r w:rsidRPr="00B7675C">
        <w:rPr>
          <w:sz w:val="28"/>
          <w:szCs w:val="28"/>
          <w:lang w:val="uk-UA"/>
        </w:rPr>
        <w:t>дошкільного віку.</w:t>
      </w:r>
    </w:p>
    <w:p w14:paraId="6D27B01C" w14:textId="39B40270" w:rsidR="00B7675C" w:rsidRDefault="00A1400F" w:rsidP="00A1400F">
      <w:pPr>
        <w:spacing w:line="360" w:lineRule="auto"/>
        <w:ind w:firstLine="567"/>
        <w:rPr>
          <w:sz w:val="28"/>
          <w:szCs w:val="28"/>
          <w:lang w:val="uk-UA"/>
        </w:rPr>
      </w:pPr>
      <w:r w:rsidRPr="00A1400F">
        <w:rPr>
          <w:sz w:val="28"/>
          <w:szCs w:val="28"/>
          <w:lang w:val="uk-UA"/>
        </w:rPr>
        <w:t>Незважаючи на зусилля багатьох дослідників щодо пошуку найефективніших методів і засобів навчання плаванн</w:t>
      </w:r>
      <w:r>
        <w:rPr>
          <w:sz w:val="28"/>
          <w:szCs w:val="28"/>
          <w:lang w:val="uk-UA"/>
        </w:rPr>
        <w:t>ю</w:t>
      </w:r>
      <w:r w:rsidRPr="00A1400F">
        <w:rPr>
          <w:sz w:val="28"/>
          <w:szCs w:val="28"/>
          <w:lang w:val="uk-UA"/>
        </w:rPr>
        <w:t xml:space="preserve"> </w:t>
      </w:r>
      <w:r>
        <w:rPr>
          <w:sz w:val="28"/>
          <w:szCs w:val="28"/>
          <w:lang w:val="uk-UA"/>
        </w:rPr>
        <w:t>плавців-початківців</w:t>
      </w:r>
      <w:r w:rsidRPr="00A1400F">
        <w:rPr>
          <w:sz w:val="28"/>
          <w:szCs w:val="28"/>
          <w:lang w:val="uk-UA"/>
        </w:rPr>
        <w:t>, бажаного результату поки що не досягнуто: навчальний процес триває тривалий час, досить високий відсоток дітей, які не опанували навички плавання. Оскільки провідною діяльністю дітей є ігрова діяльність, то найефективнішим методом для досягнення максимального результату і скорочення термінів навчання плавання є ігровий метод</w:t>
      </w:r>
      <w:r w:rsidR="00591D07">
        <w:rPr>
          <w:sz w:val="28"/>
          <w:szCs w:val="28"/>
          <w:lang w:val="uk-UA"/>
        </w:rPr>
        <w:t xml:space="preserve"> </w:t>
      </w:r>
      <w:r w:rsidR="00591D07">
        <w:rPr>
          <w:rFonts w:cs="Times New Roman"/>
          <w:sz w:val="28"/>
          <w:szCs w:val="28"/>
          <w:lang w:val="uk-UA"/>
        </w:rPr>
        <w:t>[</w:t>
      </w:r>
      <w:r w:rsidR="00F31A3E">
        <w:rPr>
          <w:rFonts w:cs="Times New Roman"/>
          <w:sz w:val="28"/>
          <w:szCs w:val="28"/>
          <w:lang w:val="uk-UA"/>
        </w:rPr>
        <w:t>41</w:t>
      </w:r>
      <w:r w:rsidR="00591D07">
        <w:rPr>
          <w:rFonts w:cs="Times New Roman"/>
          <w:sz w:val="28"/>
          <w:szCs w:val="28"/>
          <w:lang w:val="uk-UA"/>
        </w:rPr>
        <w:t>]</w:t>
      </w:r>
      <w:r w:rsidRPr="00A1400F">
        <w:rPr>
          <w:sz w:val="28"/>
          <w:szCs w:val="28"/>
          <w:lang w:val="uk-UA"/>
        </w:rPr>
        <w:t>.</w:t>
      </w:r>
    </w:p>
    <w:p w14:paraId="4DC02718" w14:textId="064CD0ED" w:rsidR="00B7675C" w:rsidRDefault="00A1400F" w:rsidP="00A1400F">
      <w:pPr>
        <w:spacing w:line="360" w:lineRule="auto"/>
        <w:ind w:firstLine="567"/>
        <w:rPr>
          <w:sz w:val="28"/>
          <w:szCs w:val="28"/>
          <w:lang w:val="uk-UA"/>
        </w:rPr>
      </w:pPr>
      <w:r w:rsidRPr="00A1400F">
        <w:rPr>
          <w:sz w:val="28"/>
          <w:szCs w:val="28"/>
          <w:lang w:val="uk-UA"/>
        </w:rPr>
        <w:t>Проблема дослідження полягає в наявності суперечностей між необхідністю формувати навички плавання у дітей у дошкільному віці в рамках ігрової діяльності та недостатньою методичною розробленістю використання ігрового методу в процесі навчання плавання дітей дошкільного віку.</w:t>
      </w:r>
    </w:p>
    <w:p w14:paraId="6207B040" w14:textId="2C922058" w:rsidR="00B7675C" w:rsidRDefault="00A1400F" w:rsidP="00A1400F">
      <w:pPr>
        <w:spacing w:line="360" w:lineRule="auto"/>
        <w:ind w:firstLine="567"/>
        <w:rPr>
          <w:sz w:val="28"/>
          <w:szCs w:val="28"/>
          <w:lang w:val="uk-UA"/>
        </w:rPr>
      </w:pPr>
      <w:r w:rsidRPr="00A1400F">
        <w:rPr>
          <w:b/>
          <w:bCs/>
          <w:sz w:val="28"/>
          <w:szCs w:val="28"/>
          <w:lang w:val="uk-UA"/>
        </w:rPr>
        <w:lastRenderedPageBreak/>
        <w:t>Об'єкт дослідження</w:t>
      </w:r>
      <w:r w:rsidRPr="00A1400F">
        <w:rPr>
          <w:sz w:val="28"/>
          <w:szCs w:val="28"/>
          <w:lang w:val="uk-UA"/>
        </w:rPr>
        <w:t xml:space="preserve"> </w:t>
      </w:r>
      <w:r>
        <w:rPr>
          <w:sz w:val="28"/>
          <w:szCs w:val="28"/>
          <w:lang w:val="uk-UA"/>
        </w:rPr>
        <w:t>–</w:t>
      </w:r>
      <w:r w:rsidRPr="00855184">
        <w:rPr>
          <w:sz w:val="28"/>
          <w:szCs w:val="28"/>
          <w:lang w:val="uk-UA"/>
        </w:rPr>
        <w:t xml:space="preserve"> </w:t>
      </w:r>
      <w:r w:rsidRPr="00A1400F">
        <w:rPr>
          <w:sz w:val="28"/>
          <w:szCs w:val="28"/>
          <w:lang w:val="uk-UA"/>
        </w:rPr>
        <w:t>навчально-виховний процес навчання плаванн</w:t>
      </w:r>
      <w:r>
        <w:rPr>
          <w:sz w:val="28"/>
          <w:szCs w:val="28"/>
          <w:lang w:val="uk-UA"/>
        </w:rPr>
        <w:t>ю</w:t>
      </w:r>
      <w:r w:rsidRPr="00A1400F">
        <w:rPr>
          <w:sz w:val="28"/>
          <w:szCs w:val="28"/>
          <w:lang w:val="uk-UA"/>
        </w:rPr>
        <w:t xml:space="preserve"> </w:t>
      </w:r>
      <w:r>
        <w:rPr>
          <w:sz w:val="28"/>
          <w:szCs w:val="28"/>
          <w:lang w:val="uk-UA"/>
        </w:rPr>
        <w:t>плавців-початківців</w:t>
      </w:r>
      <w:r w:rsidRPr="00A1400F">
        <w:rPr>
          <w:sz w:val="28"/>
          <w:szCs w:val="28"/>
          <w:lang w:val="uk-UA"/>
        </w:rPr>
        <w:t>.</w:t>
      </w:r>
    </w:p>
    <w:p w14:paraId="3DD68B6E" w14:textId="7596D1AC" w:rsidR="00B7675C" w:rsidRDefault="00A05813" w:rsidP="00A05813">
      <w:pPr>
        <w:spacing w:line="360" w:lineRule="auto"/>
        <w:ind w:firstLine="567"/>
        <w:rPr>
          <w:sz w:val="28"/>
          <w:szCs w:val="28"/>
          <w:lang w:val="uk-UA"/>
        </w:rPr>
      </w:pPr>
      <w:r w:rsidRPr="00A05813">
        <w:rPr>
          <w:b/>
          <w:bCs/>
          <w:sz w:val="28"/>
          <w:szCs w:val="28"/>
          <w:lang w:val="uk-UA"/>
        </w:rPr>
        <w:t>Предмет дослідження</w:t>
      </w:r>
      <w:r w:rsidRPr="00A05813">
        <w:rPr>
          <w:sz w:val="28"/>
          <w:szCs w:val="28"/>
          <w:lang w:val="uk-UA"/>
        </w:rPr>
        <w:t xml:space="preserve"> </w:t>
      </w:r>
      <w:r>
        <w:rPr>
          <w:sz w:val="28"/>
          <w:szCs w:val="28"/>
          <w:lang w:val="uk-UA"/>
        </w:rPr>
        <w:t>–</w:t>
      </w:r>
      <w:r w:rsidRPr="00855184">
        <w:rPr>
          <w:sz w:val="28"/>
          <w:szCs w:val="28"/>
          <w:lang w:val="uk-UA"/>
        </w:rPr>
        <w:t xml:space="preserve"> </w:t>
      </w:r>
      <w:r w:rsidRPr="00A05813">
        <w:rPr>
          <w:sz w:val="28"/>
          <w:szCs w:val="28"/>
          <w:lang w:val="uk-UA"/>
        </w:rPr>
        <w:t xml:space="preserve">методика використання ігрового методу на заняттях із плавання у </w:t>
      </w:r>
      <w:r>
        <w:rPr>
          <w:sz w:val="28"/>
          <w:szCs w:val="28"/>
          <w:lang w:val="uk-UA"/>
        </w:rPr>
        <w:t>плавців-початківців</w:t>
      </w:r>
      <w:r w:rsidRPr="00A05813">
        <w:rPr>
          <w:sz w:val="28"/>
          <w:szCs w:val="28"/>
          <w:lang w:val="uk-UA"/>
        </w:rPr>
        <w:t>.</w:t>
      </w:r>
    </w:p>
    <w:p w14:paraId="76CB6AE9" w14:textId="4B629EAE" w:rsidR="00B7675C" w:rsidRDefault="00A05813" w:rsidP="00A05813">
      <w:pPr>
        <w:spacing w:line="360" w:lineRule="auto"/>
        <w:ind w:firstLine="567"/>
        <w:rPr>
          <w:sz w:val="28"/>
          <w:szCs w:val="28"/>
          <w:lang w:val="uk-UA"/>
        </w:rPr>
      </w:pPr>
      <w:r w:rsidRPr="00A05813">
        <w:rPr>
          <w:b/>
          <w:bCs/>
          <w:sz w:val="28"/>
          <w:szCs w:val="28"/>
          <w:lang w:val="uk-UA"/>
        </w:rPr>
        <w:t>Мета дослідження</w:t>
      </w:r>
      <w:r w:rsidRPr="00A05813">
        <w:rPr>
          <w:sz w:val="28"/>
          <w:szCs w:val="28"/>
          <w:lang w:val="uk-UA"/>
        </w:rPr>
        <w:t xml:space="preserve"> </w:t>
      </w:r>
      <w:r>
        <w:rPr>
          <w:sz w:val="28"/>
          <w:szCs w:val="28"/>
          <w:lang w:val="uk-UA"/>
        </w:rPr>
        <w:t>–</w:t>
      </w:r>
      <w:r w:rsidRPr="00855184">
        <w:rPr>
          <w:sz w:val="28"/>
          <w:szCs w:val="28"/>
          <w:lang w:val="uk-UA"/>
        </w:rPr>
        <w:t xml:space="preserve"> </w:t>
      </w:r>
      <w:r w:rsidRPr="00A05813">
        <w:rPr>
          <w:sz w:val="28"/>
          <w:szCs w:val="28"/>
          <w:lang w:val="uk-UA"/>
        </w:rPr>
        <w:t>обґрунтувати ефективність використання ігрового методу в процесі навчання плаванн</w:t>
      </w:r>
      <w:r>
        <w:rPr>
          <w:sz w:val="28"/>
          <w:szCs w:val="28"/>
          <w:lang w:val="uk-UA"/>
        </w:rPr>
        <w:t>ю</w:t>
      </w:r>
      <w:r w:rsidRPr="00A05813">
        <w:rPr>
          <w:sz w:val="28"/>
          <w:szCs w:val="28"/>
          <w:lang w:val="uk-UA"/>
        </w:rPr>
        <w:t xml:space="preserve"> </w:t>
      </w:r>
      <w:r>
        <w:rPr>
          <w:sz w:val="28"/>
          <w:szCs w:val="28"/>
          <w:lang w:val="uk-UA"/>
        </w:rPr>
        <w:t>плавців-початківців</w:t>
      </w:r>
      <w:r w:rsidRPr="00A05813">
        <w:rPr>
          <w:sz w:val="28"/>
          <w:szCs w:val="28"/>
          <w:lang w:val="uk-UA"/>
        </w:rPr>
        <w:t>.</w:t>
      </w:r>
    </w:p>
    <w:p w14:paraId="3EDCDE1B" w14:textId="77777777" w:rsidR="00151AD4" w:rsidRDefault="00151AD4" w:rsidP="00151AD4">
      <w:pPr>
        <w:spacing w:line="360" w:lineRule="auto"/>
        <w:ind w:firstLine="567"/>
        <w:rPr>
          <w:sz w:val="28"/>
          <w:szCs w:val="28"/>
          <w:lang w:val="uk-UA"/>
        </w:rPr>
      </w:pPr>
      <w:r w:rsidRPr="00151AD4">
        <w:rPr>
          <w:sz w:val="28"/>
          <w:szCs w:val="28"/>
          <w:lang w:val="uk-UA"/>
        </w:rPr>
        <w:t>Відповідно до мети дослідження нами вирішувалися такі завдання дослідження:</w:t>
      </w:r>
    </w:p>
    <w:p w14:paraId="70C5D764" w14:textId="77777777" w:rsidR="00151AD4" w:rsidRDefault="00151AD4" w:rsidP="00151AD4">
      <w:pPr>
        <w:pStyle w:val="a3"/>
        <w:numPr>
          <w:ilvl w:val="0"/>
          <w:numId w:val="3"/>
        </w:numPr>
        <w:spacing w:line="360" w:lineRule="auto"/>
        <w:rPr>
          <w:sz w:val="28"/>
          <w:szCs w:val="28"/>
          <w:lang w:val="uk-UA"/>
        </w:rPr>
      </w:pPr>
      <w:r w:rsidRPr="00151AD4">
        <w:rPr>
          <w:sz w:val="28"/>
          <w:szCs w:val="28"/>
          <w:lang w:val="uk-UA"/>
        </w:rPr>
        <w:t>Аналіз науково-методичної літератури за темою дослідження.</w:t>
      </w:r>
    </w:p>
    <w:p w14:paraId="3CDAFA8B" w14:textId="77777777" w:rsidR="00151AD4" w:rsidRDefault="00151AD4" w:rsidP="00151AD4">
      <w:pPr>
        <w:pStyle w:val="a3"/>
        <w:numPr>
          <w:ilvl w:val="0"/>
          <w:numId w:val="3"/>
        </w:numPr>
        <w:spacing w:line="360" w:lineRule="auto"/>
        <w:rPr>
          <w:sz w:val="28"/>
          <w:szCs w:val="28"/>
          <w:lang w:val="uk-UA"/>
        </w:rPr>
      </w:pPr>
      <w:r w:rsidRPr="00151AD4">
        <w:rPr>
          <w:sz w:val="28"/>
          <w:szCs w:val="28"/>
          <w:lang w:val="uk-UA"/>
        </w:rPr>
        <w:t xml:space="preserve">Розробити ігрові завдання для освоєння плавальних рухів </w:t>
      </w:r>
      <w:r>
        <w:rPr>
          <w:sz w:val="28"/>
          <w:szCs w:val="28"/>
          <w:lang w:val="uk-UA"/>
        </w:rPr>
        <w:t>плавців-початківців</w:t>
      </w:r>
      <w:r w:rsidRPr="00151AD4">
        <w:rPr>
          <w:sz w:val="28"/>
          <w:szCs w:val="28"/>
          <w:lang w:val="uk-UA"/>
        </w:rPr>
        <w:t>.</w:t>
      </w:r>
    </w:p>
    <w:p w14:paraId="1D4760D3" w14:textId="5CBC0CB8" w:rsidR="00B7675C" w:rsidRPr="00151AD4" w:rsidRDefault="00151AD4" w:rsidP="00151AD4">
      <w:pPr>
        <w:pStyle w:val="a3"/>
        <w:numPr>
          <w:ilvl w:val="0"/>
          <w:numId w:val="3"/>
        </w:numPr>
        <w:spacing w:line="360" w:lineRule="auto"/>
        <w:rPr>
          <w:sz w:val="28"/>
          <w:szCs w:val="28"/>
          <w:lang w:val="uk-UA"/>
        </w:rPr>
      </w:pPr>
      <w:r w:rsidRPr="00151AD4">
        <w:rPr>
          <w:sz w:val="28"/>
          <w:szCs w:val="28"/>
          <w:lang w:val="uk-UA"/>
        </w:rPr>
        <w:t>Виявити ефективність використання ігрового методу в процесі навчання плаванн</w:t>
      </w:r>
      <w:r>
        <w:rPr>
          <w:sz w:val="28"/>
          <w:szCs w:val="28"/>
          <w:lang w:val="uk-UA"/>
        </w:rPr>
        <w:t>ю</w:t>
      </w:r>
      <w:r w:rsidRPr="00151AD4">
        <w:rPr>
          <w:sz w:val="28"/>
          <w:szCs w:val="28"/>
          <w:lang w:val="uk-UA"/>
        </w:rPr>
        <w:t xml:space="preserve"> </w:t>
      </w:r>
      <w:r>
        <w:rPr>
          <w:sz w:val="28"/>
          <w:szCs w:val="28"/>
          <w:lang w:val="uk-UA"/>
        </w:rPr>
        <w:t>плавців-початківців</w:t>
      </w:r>
      <w:r w:rsidRPr="00151AD4">
        <w:rPr>
          <w:sz w:val="28"/>
          <w:szCs w:val="28"/>
          <w:lang w:val="uk-UA"/>
        </w:rPr>
        <w:t>.</w:t>
      </w:r>
    </w:p>
    <w:p w14:paraId="614CBF1A" w14:textId="7ACA6935" w:rsidR="00B7675C" w:rsidRDefault="00151AD4" w:rsidP="00663726">
      <w:pPr>
        <w:spacing w:line="360" w:lineRule="auto"/>
        <w:ind w:firstLine="567"/>
        <w:rPr>
          <w:sz w:val="28"/>
          <w:szCs w:val="28"/>
          <w:lang w:val="uk-UA"/>
        </w:rPr>
      </w:pPr>
      <w:r w:rsidRPr="00151AD4">
        <w:rPr>
          <w:b/>
          <w:bCs/>
          <w:sz w:val="28"/>
          <w:szCs w:val="28"/>
          <w:lang w:val="uk-UA"/>
        </w:rPr>
        <w:t>Гіпотеза дослідження</w:t>
      </w:r>
      <w:r w:rsidRPr="00151AD4">
        <w:rPr>
          <w:sz w:val="28"/>
          <w:szCs w:val="28"/>
          <w:lang w:val="uk-UA"/>
        </w:rPr>
        <w:t xml:space="preserve"> </w:t>
      </w:r>
      <w:r>
        <w:rPr>
          <w:sz w:val="28"/>
          <w:szCs w:val="28"/>
          <w:lang w:val="uk-UA"/>
        </w:rPr>
        <w:t>–</w:t>
      </w:r>
      <w:r w:rsidRPr="00855184">
        <w:rPr>
          <w:sz w:val="28"/>
          <w:szCs w:val="28"/>
          <w:lang w:val="uk-UA"/>
        </w:rPr>
        <w:t xml:space="preserve"> </w:t>
      </w:r>
      <w:r w:rsidRPr="00151AD4">
        <w:rPr>
          <w:sz w:val="28"/>
          <w:szCs w:val="28"/>
          <w:lang w:val="uk-UA"/>
        </w:rPr>
        <w:t xml:space="preserve">припускає підтвердити ефективність застосування ігрового методу на заняттях </w:t>
      </w:r>
      <w:r>
        <w:rPr>
          <w:sz w:val="28"/>
          <w:szCs w:val="28"/>
          <w:lang w:val="uk-UA"/>
        </w:rPr>
        <w:t xml:space="preserve">плаванню </w:t>
      </w:r>
      <w:r w:rsidRPr="00151AD4">
        <w:rPr>
          <w:sz w:val="28"/>
          <w:szCs w:val="28"/>
          <w:lang w:val="uk-UA"/>
        </w:rPr>
        <w:t xml:space="preserve">із </w:t>
      </w:r>
      <w:r>
        <w:rPr>
          <w:sz w:val="28"/>
          <w:szCs w:val="28"/>
          <w:lang w:val="uk-UA"/>
        </w:rPr>
        <w:t>плавцями-початківцями</w:t>
      </w:r>
      <w:r w:rsidRPr="00151AD4">
        <w:rPr>
          <w:sz w:val="28"/>
          <w:szCs w:val="28"/>
          <w:lang w:val="uk-UA"/>
        </w:rPr>
        <w:t xml:space="preserve"> на основі розроблених ігрових завдань у поєднанні з підвідними вправами, які сприятимуть ефективному освоєнню плавальних умінь та навичок, а отже </w:t>
      </w:r>
      <w:r>
        <w:rPr>
          <w:sz w:val="28"/>
          <w:szCs w:val="28"/>
          <w:lang w:val="uk-UA"/>
        </w:rPr>
        <w:t>–</w:t>
      </w:r>
      <w:r w:rsidRPr="00855184">
        <w:rPr>
          <w:sz w:val="28"/>
          <w:szCs w:val="28"/>
          <w:lang w:val="uk-UA"/>
        </w:rPr>
        <w:t xml:space="preserve"> </w:t>
      </w:r>
      <w:r w:rsidRPr="00151AD4">
        <w:rPr>
          <w:sz w:val="28"/>
          <w:szCs w:val="28"/>
          <w:lang w:val="uk-UA"/>
        </w:rPr>
        <w:t>покращенню плавальної підготовленості дітей.</w:t>
      </w:r>
      <w:r w:rsidR="00663726">
        <w:rPr>
          <w:sz w:val="28"/>
          <w:szCs w:val="28"/>
          <w:lang w:val="uk-UA"/>
        </w:rPr>
        <w:t xml:space="preserve"> М</w:t>
      </w:r>
      <w:r w:rsidR="00663726" w:rsidRPr="00663726">
        <w:rPr>
          <w:sz w:val="28"/>
          <w:szCs w:val="28"/>
          <w:lang w:val="uk-UA"/>
        </w:rPr>
        <w:t>и припускаємо, що використання ігрового</w:t>
      </w:r>
      <w:r w:rsidR="00663726">
        <w:rPr>
          <w:sz w:val="28"/>
          <w:szCs w:val="28"/>
          <w:lang w:val="uk-UA"/>
        </w:rPr>
        <w:t xml:space="preserve"> </w:t>
      </w:r>
      <w:r w:rsidR="00663726" w:rsidRPr="00663726">
        <w:rPr>
          <w:sz w:val="28"/>
          <w:szCs w:val="28"/>
          <w:lang w:val="uk-UA"/>
        </w:rPr>
        <w:t>методу більш ефективно вплине на процес</w:t>
      </w:r>
      <w:r w:rsidR="00663726">
        <w:rPr>
          <w:sz w:val="28"/>
          <w:szCs w:val="28"/>
          <w:lang w:val="uk-UA"/>
        </w:rPr>
        <w:t xml:space="preserve"> </w:t>
      </w:r>
      <w:r w:rsidR="00663726" w:rsidRPr="00663726">
        <w:rPr>
          <w:sz w:val="28"/>
          <w:szCs w:val="28"/>
          <w:lang w:val="uk-UA"/>
        </w:rPr>
        <w:t>початкового навчання плаванн</w:t>
      </w:r>
      <w:r w:rsidR="00663726">
        <w:rPr>
          <w:sz w:val="28"/>
          <w:szCs w:val="28"/>
          <w:lang w:val="uk-UA"/>
        </w:rPr>
        <w:t>ю</w:t>
      </w:r>
      <w:r w:rsidR="00663726" w:rsidRPr="00663726">
        <w:rPr>
          <w:sz w:val="28"/>
          <w:szCs w:val="28"/>
          <w:lang w:val="uk-UA"/>
        </w:rPr>
        <w:t>, ніж програми</w:t>
      </w:r>
      <w:r w:rsidR="00663726">
        <w:rPr>
          <w:sz w:val="28"/>
          <w:szCs w:val="28"/>
          <w:lang w:val="uk-UA"/>
        </w:rPr>
        <w:t xml:space="preserve"> </w:t>
      </w:r>
      <w:r w:rsidR="00663726" w:rsidRPr="00663726">
        <w:rPr>
          <w:sz w:val="28"/>
          <w:szCs w:val="28"/>
          <w:lang w:val="uk-UA"/>
        </w:rPr>
        <w:t xml:space="preserve">із застосуванням класичних </w:t>
      </w:r>
      <w:r w:rsidR="00663726">
        <w:rPr>
          <w:sz w:val="28"/>
          <w:szCs w:val="28"/>
          <w:lang w:val="uk-UA"/>
        </w:rPr>
        <w:t>методик</w:t>
      </w:r>
      <w:r w:rsidR="00663726" w:rsidRPr="00663726">
        <w:rPr>
          <w:sz w:val="28"/>
          <w:szCs w:val="28"/>
          <w:lang w:val="uk-UA"/>
        </w:rPr>
        <w:t>.</w:t>
      </w:r>
    </w:p>
    <w:p w14:paraId="7D9DC73D" w14:textId="41A883D6" w:rsidR="00B7675C" w:rsidRDefault="003C01F9" w:rsidP="003C01F9">
      <w:pPr>
        <w:spacing w:line="360" w:lineRule="auto"/>
        <w:ind w:firstLine="567"/>
        <w:rPr>
          <w:sz w:val="28"/>
          <w:szCs w:val="28"/>
          <w:lang w:val="uk-UA"/>
        </w:rPr>
      </w:pPr>
      <w:r w:rsidRPr="00FB7C04">
        <w:rPr>
          <w:b/>
          <w:bCs/>
          <w:sz w:val="28"/>
          <w:szCs w:val="28"/>
          <w:lang w:val="uk-UA"/>
        </w:rPr>
        <w:t>Наукова новизна дослідження</w:t>
      </w:r>
      <w:r w:rsidRPr="003C01F9">
        <w:rPr>
          <w:sz w:val="28"/>
          <w:szCs w:val="28"/>
          <w:lang w:val="uk-UA"/>
        </w:rPr>
        <w:t xml:space="preserve"> полягає в </w:t>
      </w:r>
      <w:r>
        <w:rPr>
          <w:sz w:val="28"/>
          <w:szCs w:val="28"/>
          <w:lang w:val="uk-UA"/>
        </w:rPr>
        <w:t>наступному</w:t>
      </w:r>
      <w:r w:rsidRPr="003C01F9">
        <w:rPr>
          <w:sz w:val="28"/>
          <w:szCs w:val="28"/>
          <w:lang w:val="uk-UA"/>
        </w:rPr>
        <w:t>: обґрунтован</w:t>
      </w:r>
      <w:r>
        <w:rPr>
          <w:sz w:val="28"/>
          <w:szCs w:val="28"/>
          <w:lang w:val="uk-UA"/>
        </w:rPr>
        <w:t>а</w:t>
      </w:r>
      <w:r w:rsidRPr="003C01F9">
        <w:rPr>
          <w:sz w:val="28"/>
          <w:szCs w:val="28"/>
          <w:lang w:val="uk-UA"/>
        </w:rPr>
        <w:t xml:space="preserve"> доцільність застосування ігрового методу проведення тренування на початковому етапі навчання плавання. Так</w:t>
      </w:r>
      <w:r>
        <w:rPr>
          <w:sz w:val="28"/>
          <w:szCs w:val="28"/>
          <w:lang w:val="uk-UA"/>
        </w:rPr>
        <w:t>ож</w:t>
      </w:r>
      <w:r w:rsidRPr="003C01F9">
        <w:rPr>
          <w:sz w:val="28"/>
          <w:szCs w:val="28"/>
          <w:lang w:val="uk-UA"/>
        </w:rPr>
        <w:t xml:space="preserve"> виявлен</w:t>
      </w:r>
      <w:r>
        <w:rPr>
          <w:sz w:val="28"/>
          <w:szCs w:val="28"/>
          <w:lang w:val="uk-UA"/>
        </w:rPr>
        <w:t>і</w:t>
      </w:r>
      <w:r w:rsidRPr="003C01F9">
        <w:rPr>
          <w:sz w:val="28"/>
          <w:szCs w:val="28"/>
          <w:lang w:val="uk-UA"/>
        </w:rPr>
        <w:t xml:space="preserve"> показники ефективності технології, яка показує, що ігрові методи дають змогу підвищити інтерес дітей до тренувань, що прискорює</w:t>
      </w:r>
      <w:r>
        <w:rPr>
          <w:sz w:val="28"/>
          <w:szCs w:val="28"/>
          <w:lang w:val="uk-UA"/>
        </w:rPr>
        <w:t xml:space="preserve"> </w:t>
      </w:r>
      <w:r w:rsidRPr="003C01F9">
        <w:rPr>
          <w:sz w:val="28"/>
          <w:szCs w:val="28"/>
          <w:lang w:val="uk-UA"/>
        </w:rPr>
        <w:t xml:space="preserve">процес засвоєння основних елементів </w:t>
      </w:r>
      <w:r>
        <w:rPr>
          <w:sz w:val="28"/>
          <w:szCs w:val="28"/>
          <w:lang w:val="uk-UA"/>
        </w:rPr>
        <w:t>та</w:t>
      </w:r>
      <w:r w:rsidRPr="003C01F9">
        <w:rPr>
          <w:sz w:val="28"/>
          <w:szCs w:val="28"/>
          <w:lang w:val="uk-UA"/>
        </w:rPr>
        <w:t xml:space="preserve"> вправ.</w:t>
      </w:r>
    </w:p>
    <w:p w14:paraId="4EE8AFF3" w14:textId="372EB088" w:rsidR="00B7675C" w:rsidRDefault="00A16FC7" w:rsidP="00FB7C04">
      <w:pPr>
        <w:spacing w:line="360" w:lineRule="auto"/>
        <w:ind w:firstLine="567"/>
        <w:rPr>
          <w:sz w:val="28"/>
          <w:szCs w:val="28"/>
          <w:lang w:val="uk-UA"/>
        </w:rPr>
      </w:pPr>
      <w:r w:rsidRPr="00FB7C04">
        <w:rPr>
          <w:b/>
          <w:bCs/>
          <w:sz w:val="28"/>
          <w:szCs w:val="28"/>
          <w:lang w:val="uk-UA"/>
        </w:rPr>
        <w:lastRenderedPageBreak/>
        <w:t>Теоретична значущість дослідження</w:t>
      </w:r>
      <w:r w:rsidRPr="00A16FC7">
        <w:rPr>
          <w:sz w:val="28"/>
          <w:szCs w:val="28"/>
          <w:lang w:val="uk-UA"/>
        </w:rPr>
        <w:t xml:space="preserve"> полягає в </w:t>
      </w:r>
      <w:r>
        <w:rPr>
          <w:sz w:val="28"/>
          <w:szCs w:val="28"/>
          <w:lang w:val="uk-UA"/>
        </w:rPr>
        <w:t>наступному</w:t>
      </w:r>
      <w:r w:rsidRPr="00A16FC7">
        <w:rPr>
          <w:sz w:val="28"/>
          <w:szCs w:val="28"/>
          <w:lang w:val="uk-UA"/>
        </w:rPr>
        <w:t>: визначено зв'язок між психологічним станом дитини-плавця і</w:t>
      </w:r>
      <w:r>
        <w:rPr>
          <w:sz w:val="28"/>
          <w:szCs w:val="28"/>
          <w:lang w:val="uk-UA"/>
        </w:rPr>
        <w:t xml:space="preserve"> </w:t>
      </w:r>
      <w:r w:rsidRPr="00A16FC7">
        <w:rPr>
          <w:sz w:val="28"/>
          <w:szCs w:val="28"/>
          <w:lang w:val="uk-UA"/>
        </w:rPr>
        <w:t>рівнем його техн</w:t>
      </w:r>
      <w:r>
        <w:rPr>
          <w:sz w:val="28"/>
          <w:szCs w:val="28"/>
          <w:lang w:val="uk-UA"/>
        </w:rPr>
        <w:t xml:space="preserve">ічної </w:t>
      </w:r>
      <w:r w:rsidRPr="00A16FC7">
        <w:rPr>
          <w:sz w:val="28"/>
          <w:szCs w:val="28"/>
          <w:lang w:val="uk-UA"/>
        </w:rPr>
        <w:t>підготовленості в процесі навчання плаванн</w:t>
      </w:r>
      <w:r>
        <w:rPr>
          <w:sz w:val="28"/>
          <w:szCs w:val="28"/>
          <w:lang w:val="uk-UA"/>
        </w:rPr>
        <w:t>ю</w:t>
      </w:r>
      <w:r w:rsidRPr="00A16FC7">
        <w:rPr>
          <w:sz w:val="28"/>
          <w:szCs w:val="28"/>
          <w:lang w:val="uk-UA"/>
        </w:rPr>
        <w:t>.</w:t>
      </w:r>
      <w:r w:rsidR="00FB7C04">
        <w:rPr>
          <w:sz w:val="28"/>
          <w:szCs w:val="28"/>
          <w:lang w:val="uk-UA"/>
        </w:rPr>
        <w:t xml:space="preserve"> Р</w:t>
      </w:r>
      <w:r w:rsidR="00FB7C04" w:rsidRPr="00FB7C04">
        <w:rPr>
          <w:sz w:val="28"/>
          <w:szCs w:val="28"/>
          <w:lang w:val="uk-UA"/>
        </w:rPr>
        <w:t>езультати дослідження розширюють</w:t>
      </w:r>
      <w:r w:rsidR="00FB7C04">
        <w:rPr>
          <w:sz w:val="28"/>
          <w:szCs w:val="28"/>
          <w:lang w:val="uk-UA"/>
        </w:rPr>
        <w:t xml:space="preserve"> </w:t>
      </w:r>
      <w:r w:rsidR="00FB7C04" w:rsidRPr="00FB7C04">
        <w:rPr>
          <w:sz w:val="28"/>
          <w:szCs w:val="28"/>
          <w:lang w:val="uk-UA"/>
        </w:rPr>
        <w:t>теорію початкової підготовки юних плавців.</w:t>
      </w:r>
    </w:p>
    <w:p w14:paraId="1AA00F53" w14:textId="2818B455" w:rsidR="00B7675C" w:rsidRDefault="00FB7C04" w:rsidP="00FB7C04">
      <w:pPr>
        <w:spacing w:line="360" w:lineRule="auto"/>
        <w:ind w:firstLine="567"/>
        <w:rPr>
          <w:sz w:val="28"/>
          <w:szCs w:val="28"/>
          <w:lang w:val="uk-UA"/>
        </w:rPr>
      </w:pPr>
      <w:r w:rsidRPr="00FB7C04">
        <w:rPr>
          <w:b/>
          <w:bCs/>
          <w:sz w:val="28"/>
          <w:szCs w:val="28"/>
          <w:lang w:val="uk-UA"/>
        </w:rPr>
        <w:t>Практична значущість дослідження:</w:t>
      </w:r>
      <w:r w:rsidRPr="00FB7C04">
        <w:rPr>
          <w:sz w:val="28"/>
          <w:szCs w:val="28"/>
          <w:lang w:val="uk-UA"/>
        </w:rPr>
        <w:t xml:space="preserve"> розроблений нами</w:t>
      </w:r>
      <w:r>
        <w:rPr>
          <w:sz w:val="28"/>
          <w:szCs w:val="28"/>
          <w:lang w:val="uk-UA"/>
        </w:rPr>
        <w:t xml:space="preserve"> </w:t>
      </w:r>
      <w:r w:rsidRPr="00FB7C04">
        <w:rPr>
          <w:sz w:val="28"/>
          <w:szCs w:val="28"/>
          <w:lang w:val="uk-UA"/>
        </w:rPr>
        <w:t xml:space="preserve">комплекс може бути використаний на заняттях </w:t>
      </w:r>
      <w:r>
        <w:rPr>
          <w:sz w:val="28"/>
          <w:szCs w:val="28"/>
          <w:lang w:val="uk-UA"/>
        </w:rPr>
        <w:t>початковому навчанню</w:t>
      </w:r>
      <w:r w:rsidRPr="00FB7C04">
        <w:rPr>
          <w:sz w:val="28"/>
          <w:szCs w:val="28"/>
          <w:lang w:val="uk-UA"/>
        </w:rPr>
        <w:t xml:space="preserve"> плаванн</w:t>
      </w:r>
      <w:r>
        <w:rPr>
          <w:sz w:val="28"/>
          <w:szCs w:val="28"/>
          <w:lang w:val="uk-UA"/>
        </w:rPr>
        <w:t>ю</w:t>
      </w:r>
      <w:r w:rsidRPr="00FB7C04">
        <w:rPr>
          <w:sz w:val="28"/>
          <w:szCs w:val="28"/>
          <w:lang w:val="uk-UA"/>
        </w:rPr>
        <w:t>.</w:t>
      </w:r>
    </w:p>
    <w:p w14:paraId="72CFC94E" w14:textId="238D3807" w:rsidR="00B7675C" w:rsidRDefault="009A6939" w:rsidP="009A6939">
      <w:pPr>
        <w:spacing w:line="360" w:lineRule="auto"/>
        <w:ind w:firstLine="567"/>
        <w:rPr>
          <w:sz w:val="28"/>
          <w:szCs w:val="28"/>
          <w:lang w:val="uk-UA"/>
        </w:rPr>
      </w:pPr>
      <w:r>
        <w:rPr>
          <w:sz w:val="28"/>
          <w:szCs w:val="28"/>
          <w:lang w:val="uk-UA"/>
        </w:rPr>
        <w:t>Структура й обсяг кваліфікаційної роботи: робота складається з вступу,</w:t>
      </w:r>
      <w:r w:rsidR="00F31A3E">
        <w:rPr>
          <w:sz w:val="28"/>
          <w:szCs w:val="28"/>
          <w:lang w:val="uk-UA"/>
        </w:rPr>
        <w:t xml:space="preserve"> трьох</w:t>
      </w:r>
      <w:r>
        <w:rPr>
          <w:sz w:val="28"/>
          <w:szCs w:val="28"/>
          <w:lang w:val="uk-UA"/>
        </w:rPr>
        <w:t xml:space="preserve"> розділів, висновків, списку використаних літературних джерел </w:t>
      </w:r>
      <w:r w:rsidR="00F31A3E">
        <w:rPr>
          <w:sz w:val="28"/>
          <w:szCs w:val="28"/>
          <w:lang w:val="uk-UA"/>
        </w:rPr>
        <w:t>(7</w:t>
      </w:r>
      <w:r w:rsidR="006226B9">
        <w:rPr>
          <w:sz w:val="28"/>
          <w:szCs w:val="28"/>
          <w:lang w:val="uk-UA"/>
        </w:rPr>
        <w:t>6</w:t>
      </w:r>
      <w:r w:rsidR="00F31A3E">
        <w:rPr>
          <w:sz w:val="28"/>
          <w:szCs w:val="28"/>
          <w:lang w:val="uk-UA"/>
        </w:rPr>
        <w:t xml:space="preserve"> в тому числі 2</w:t>
      </w:r>
      <w:r w:rsidR="006226B9">
        <w:rPr>
          <w:sz w:val="28"/>
          <w:szCs w:val="28"/>
          <w:lang w:val="uk-UA"/>
        </w:rPr>
        <w:t>7</w:t>
      </w:r>
      <w:r w:rsidR="00F31A3E">
        <w:rPr>
          <w:sz w:val="28"/>
          <w:szCs w:val="28"/>
          <w:lang w:val="uk-UA"/>
        </w:rPr>
        <w:t xml:space="preserve"> закордонних авторів</w:t>
      </w:r>
      <w:r>
        <w:rPr>
          <w:sz w:val="28"/>
          <w:szCs w:val="28"/>
          <w:lang w:val="uk-UA"/>
        </w:rPr>
        <w:t>).</w:t>
      </w:r>
    </w:p>
    <w:p w14:paraId="2B78750C" w14:textId="08F76D55" w:rsidR="009A6939" w:rsidRDefault="009A6939" w:rsidP="009A6939">
      <w:pPr>
        <w:spacing w:line="360" w:lineRule="auto"/>
        <w:ind w:firstLine="567"/>
        <w:rPr>
          <w:sz w:val="28"/>
          <w:szCs w:val="28"/>
          <w:lang w:val="uk-UA"/>
        </w:rPr>
      </w:pPr>
      <w:r>
        <w:rPr>
          <w:sz w:val="28"/>
          <w:szCs w:val="28"/>
          <w:lang w:val="uk-UA"/>
        </w:rPr>
        <w:t>Кваліфікаційна робота ілюстрована</w:t>
      </w:r>
      <w:r w:rsidR="006226B9">
        <w:rPr>
          <w:sz w:val="28"/>
          <w:szCs w:val="28"/>
          <w:lang w:val="uk-UA"/>
        </w:rPr>
        <w:t xml:space="preserve"> 3</w:t>
      </w:r>
      <w:r>
        <w:rPr>
          <w:sz w:val="28"/>
          <w:szCs w:val="28"/>
          <w:lang w:val="uk-UA"/>
        </w:rPr>
        <w:t xml:space="preserve"> таблицями</w:t>
      </w:r>
      <w:r w:rsidR="006226B9">
        <w:rPr>
          <w:sz w:val="28"/>
          <w:szCs w:val="28"/>
          <w:lang w:val="uk-UA"/>
        </w:rPr>
        <w:t xml:space="preserve"> та 2 малюнками</w:t>
      </w:r>
      <w:r>
        <w:rPr>
          <w:sz w:val="28"/>
          <w:szCs w:val="28"/>
          <w:lang w:val="uk-UA"/>
        </w:rPr>
        <w:t>. Загальний обсяг магістерської роботи складає</w:t>
      </w:r>
      <w:r w:rsidR="006226B9">
        <w:rPr>
          <w:sz w:val="28"/>
          <w:szCs w:val="28"/>
          <w:lang w:val="uk-UA"/>
        </w:rPr>
        <w:t xml:space="preserve"> 77</w:t>
      </w:r>
      <w:r>
        <w:rPr>
          <w:sz w:val="28"/>
          <w:szCs w:val="28"/>
          <w:lang w:val="uk-UA"/>
        </w:rPr>
        <w:t xml:space="preserve"> сторінок.</w:t>
      </w:r>
    </w:p>
    <w:p w14:paraId="1CB58FA5" w14:textId="7C54656F" w:rsidR="00B7675C" w:rsidRDefault="00B7675C" w:rsidP="00156167">
      <w:pPr>
        <w:spacing w:line="360" w:lineRule="auto"/>
        <w:rPr>
          <w:sz w:val="28"/>
          <w:szCs w:val="28"/>
          <w:lang w:val="uk-UA"/>
        </w:rPr>
      </w:pPr>
    </w:p>
    <w:p w14:paraId="4CC451E1" w14:textId="2285F6A3" w:rsidR="00B7675C" w:rsidRDefault="00B7675C" w:rsidP="00156167">
      <w:pPr>
        <w:spacing w:line="360" w:lineRule="auto"/>
        <w:rPr>
          <w:sz w:val="28"/>
          <w:szCs w:val="28"/>
          <w:lang w:val="uk-UA"/>
        </w:rPr>
      </w:pPr>
    </w:p>
    <w:p w14:paraId="08539326" w14:textId="0940DAAC" w:rsidR="00B7675C" w:rsidRDefault="00B7675C" w:rsidP="00156167">
      <w:pPr>
        <w:spacing w:line="360" w:lineRule="auto"/>
        <w:rPr>
          <w:sz w:val="28"/>
          <w:szCs w:val="28"/>
          <w:lang w:val="uk-UA"/>
        </w:rPr>
      </w:pPr>
    </w:p>
    <w:p w14:paraId="18119F00" w14:textId="770D8469" w:rsidR="00B7675C" w:rsidRDefault="00B7675C" w:rsidP="00156167">
      <w:pPr>
        <w:spacing w:line="360" w:lineRule="auto"/>
        <w:rPr>
          <w:sz w:val="28"/>
          <w:szCs w:val="28"/>
          <w:lang w:val="uk-UA"/>
        </w:rPr>
      </w:pPr>
    </w:p>
    <w:p w14:paraId="5C9D9FF0" w14:textId="260D9454" w:rsidR="00B7675C" w:rsidRDefault="00B7675C" w:rsidP="00156167">
      <w:pPr>
        <w:spacing w:line="360" w:lineRule="auto"/>
        <w:rPr>
          <w:sz w:val="28"/>
          <w:szCs w:val="28"/>
          <w:lang w:val="uk-UA"/>
        </w:rPr>
      </w:pPr>
    </w:p>
    <w:p w14:paraId="720021B2" w14:textId="0A1998F0" w:rsidR="00B7675C" w:rsidRDefault="00B7675C" w:rsidP="00156167">
      <w:pPr>
        <w:spacing w:line="360" w:lineRule="auto"/>
        <w:rPr>
          <w:sz w:val="28"/>
          <w:szCs w:val="28"/>
          <w:lang w:val="uk-UA"/>
        </w:rPr>
      </w:pPr>
    </w:p>
    <w:p w14:paraId="130CD8A0" w14:textId="6EDF36C2" w:rsidR="00B7675C" w:rsidRDefault="00B7675C" w:rsidP="00156167">
      <w:pPr>
        <w:spacing w:line="360" w:lineRule="auto"/>
        <w:rPr>
          <w:sz w:val="28"/>
          <w:szCs w:val="28"/>
          <w:lang w:val="uk-UA"/>
        </w:rPr>
      </w:pPr>
    </w:p>
    <w:p w14:paraId="04449901" w14:textId="56AE7DD3" w:rsidR="00B7675C" w:rsidRDefault="00B7675C" w:rsidP="00156167">
      <w:pPr>
        <w:spacing w:line="360" w:lineRule="auto"/>
        <w:rPr>
          <w:sz w:val="28"/>
          <w:szCs w:val="28"/>
          <w:lang w:val="uk-UA"/>
        </w:rPr>
      </w:pPr>
    </w:p>
    <w:p w14:paraId="7F1DE5E9" w14:textId="390A08D1" w:rsidR="00B7675C" w:rsidRDefault="00B7675C" w:rsidP="00156167">
      <w:pPr>
        <w:spacing w:line="360" w:lineRule="auto"/>
        <w:rPr>
          <w:sz w:val="28"/>
          <w:szCs w:val="28"/>
          <w:lang w:val="uk-UA"/>
        </w:rPr>
      </w:pPr>
    </w:p>
    <w:p w14:paraId="5101066D" w14:textId="2F606EE5" w:rsidR="00B7675C" w:rsidRDefault="00B7675C" w:rsidP="00156167">
      <w:pPr>
        <w:spacing w:line="360" w:lineRule="auto"/>
        <w:rPr>
          <w:sz w:val="28"/>
          <w:szCs w:val="28"/>
          <w:lang w:val="uk-UA"/>
        </w:rPr>
      </w:pPr>
    </w:p>
    <w:p w14:paraId="218B253B" w14:textId="721FFA55" w:rsidR="00B7675C" w:rsidRDefault="00B7675C" w:rsidP="00156167">
      <w:pPr>
        <w:spacing w:line="360" w:lineRule="auto"/>
        <w:rPr>
          <w:sz w:val="28"/>
          <w:szCs w:val="28"/>
          <w:lang w:val="uk-UA"/>
        </w:rPr>
      </w:pPr>
    </w:p>
    <w:p w14:paraId="4FD38E08" w14:textId="01FCAC31" w:rsidR="00B7675C" w:rsidRDefault="00B7675C" w:rsidP="00156167">
      <w:pPr>
        <w:spacing w:line="360" w:lineRule="auto"/>
        <w:rPr>
          <w:sz w:val="28"/>
          <w:szCs w:val="28"/>
          <w:lang w:val="uk-UA"/>
        </w:rPr>
      </w:pPr>
    </w:p>
    <w:p w14:paraId="763E31E1" w14:textId="4B0C7E6C" w:rsidR="00B7675C" w:rsidRDefault="00B7675C" w:rsidP="00156167">
      <w:pPr>
        <w:spacing w:line="360" w:lineRule="auto"/>
        <w:rPr>
          <w:sz w:val="28"/>
          <w:szCs w:val="28"/>
          <w:lang w:val="uk-UA"/>
        </w:rPr>
      </w:pPr>
    </w:p>
    <w:p w14:paraId="42AAD673" w14:textId="77777777" w:rsidR="00A349FA" w:rsidRDefault="003F5BEA" w:rsidP="00A349FA">
      <w:pPr>
        <w:pStyle w:val="1"/>
        <w:jc w:val="center"/>
        <w:rPr>
          <w:rFonts w:ascii="Times New Roman" w:hAnsi="Times New Roman" w:cs="Times New Roman"/>
          <w:b/>
          <w:bCs/>
          <w:color w:val="auto"/>
          <w:sz w:val="28"/>
          <w:szCs w:val="28"/>
          <w:lang w:val="uk-UA"/>
        </w:rPr>
      </w:pPr>
      <w:bookmarkStart w:id="2" w:name="_Toc119015276"/>
      <w:r w:rsidRPr="006D09BC">
        <w:rPr>
          <w:rFonts w:ascii="Times New Roman" w:hAnsi="Times New Roman" w:cs="Times New Roman"/>
          <w:b/>
          <w:bCs/>
          <w:color w:val="auto"/>
          <w:sz w:val="28"/>
          <w:szCs w:val="28"/>
          <w:lang w:val="uk-UA"/>
        </w:rPr>
        <w:lastRenderedPageBreak/>
        <w:t>РОЗДІЛ 1</w:t>
      </w:r>
    </w:p>
    <w:p w14:paraId="54FBDAAA" w14:textId="2EF1E201" w:rsidR="00B7675C" w:rsidRPr="006D09BC" w:rsidRDefault="003F5BEA" w:rsidP="00A349FA">
      <w:pPr>
        <w:pStyle w:val="1"/>
        <w:jc w:val="center"/>
        <w:rPr>
          <w:rFonts w:ascii="Times New Roman" w:hAnsi="Times New Roman" w:cs="Times New Roman"/>
          <w:b/>
          <w:bCs/>
          <w:color w:val="auto"/>
          <w:sz w:val="28"/>
          <w:szCs w:val="28"/>
          <w:lang w:val="uk-UA"/>
        </w:rPr>
      </w:pPr>
      <w:r w:rsidRPr="006D09BC">
        <w:rPr>
          <w:rFonts w:ascii="Times New Roman" w:hAnsi="Times New Roman" w:cs="Times New Roman"/>
          <w:b/>
          <w:bCs/>
          <w:color w:val="auto"/>
          <w:sz w:val="28"/>
          <w:szCs w:val="28"/>
          <w:lang w:val="uk-UA"/>
        </w:rPr>
        <w:t>ОСОБЛИВОСТІ НАВЧАННЯ ПЛАВАНН</w:t>
      </w:r>
      <w:r w:rsidR="0005372A" w:rsidRPr="006D09BC">
        <w:rPr>
          <w:rFonts w:ascii="Times New Roman" w:hAnsi="Times New Roman" w:cs="Times New Roman"/>
          <w:b/>
          <w:bCs/>
          <w:color w:val="auto"/>
          <w:sz w:val="28"/>
          <w:szCs w:val="28"/>
          <w:lang w:val="uk-UA"/>
        </w:rPr>
        <w:t>Ю</w:t>
      </w:r>
      <w:r w:rsidRPr="006D09BC">
        <w:rPr>
          <w:rFonts w:ascii="Times New Roman" w:hAnsi="Times New Roman" w:cs="Times New Roman"/>
          <w:b/>
          <w:bCs/>
          <w:color w:val="auto"/>
          <w:sz w:val="28"/>
          <w:szCs w:val="28"/>
          <w:lang w:val="uk-UA"/>
        </w:rPr>
        <w:t xml:space="preserve"> ДІТЕЙ НА ОСНОВІ ІГРОВОГО МЕТОДУ</w:t>
      </w:r>
      <w:bookmarkEnd w:id="2"/>
    </w:p>
    <w:p w14:paraId="7BA42720" w14:textId="637DF03B" w:rsidR="00B7675C" w:rsidRDefault="00B7675C" w:rsidP="00156167">
      <w:pPr>
        <w:spacing w:line="360" w:lineRule="auto"/>
        <w:rPr>
          <w:sz w:val="28"/>
          <w:szCs w:val="28"/>
          <w:lang w:val="uk-UA"/>
        </w:rPr>
      </w:pPr>
    </w:p>
    <w:p w14:paraId="71760024" w14:textId="39AC1DE0" w:rsidR="00B7675C" w:rsidRPr="006D09BC" w:rsidRDefault="00B70604" w:rsidP="00A349FA">
      <w:pPr>
        <w:pStyle w:val="2"/>
        <w:jc w:val="center"/>
        <w:rPr>
          <w:rFonts w:ascii="Times New Roman" w:hAnsi="Times New Roman" w:cs="Times New Roman"/>
          <w:b/>
          <w:bCs/>
          <w:color w:val="auto"/>
          <w:sz w:val="28"/>
          <w:szCs w:val="28"/>
          <w:lang w:val="uk-UA"/>
        </w:rPr>
      </w:pPr>
      <w:bookmarkStart w:id="3" w:name="_Toc119015277"/>
      <w:r w:rsidRPr="006D09BC">
        <w:rPr>
          <w:rFonts w:ascii="Times New Roman" w:hAnsi="Times New Roman" w:cs="Times New Roman"/>
          <w:b/>
          <w:bCs/>
          <w:color w:val="auto"/>
          <w:sz w:val="28"/>
          <w:szCs w:val="28"/>
          <w:lang w:val="uk-UA"/>
        </w:rPr>
        <w:t>1.1. Сучасні погляди на проблему підвищення рівня здоров'я дітей</w:t>
      </w:r>
      <w:bookmarkEnd w:id="3"/>
    </w:p>
    <w:p w14:paraId="7514624E" w14:textId="2A0C3C27" w:rsidR="00C22242" w:rsidRPr="00CC1A14" w:rsidRDefault="00C22242" w:rsidP="00156167">
      <w:pPr>
        <w:spacing w:line="360" w:lineRule="auto"/>
        <w:rPr>
          <w:sz w:val="28"/>
          <w:szCs w:val="28"/>
          <w:lang w:val="uk-UA"/>
        </w:rPr>
      </w:pPr>
    </w:p>
    <w:p w14:paraId="326C7AB6" w14:textId="35CF4FBD" w:rsidR="00C22242" w:rsidRPr="00CC1A14" w:rsidRDefault="00B70604" w:rsidP="00B70604">
      <w:pPr>
        <w:spacing w:line="360" w:lineRule="auto"/>
        <w:ind w:firstLine="567"/>
        <w:rPr>
          <w:sz w:val="28"/>
          <w:szCs w:val="28"/>
          <w:lang w:val="uk-UA"/>
        </w:rPr>
      </w:pPr>
      <w:r w:rsidRPr="00B70604">
        <w:rPr>
          <w:sz w:val="28"/>
          <w:szCs w:val="28"/>
          <w:lang w:val="uk-UA"/>
        </w:rPr>
        <w:t xml:space="preserve">На сучасному етапі розвитку суспільства в різних регіонах </w:t>
      </w:r>
      <w:r>
        <w:rPr>
          <w:sz w:val="28"/>
          <w:szCs w:val="28"/>
          <w:lang w:val="uk-UA"/>
        </w:rPr>
        <w:t>України</w:t>
      </w:r>
      <w:r w:rsidRPr="00B70604">
        <w:rPr>
          <w:sz w:val="28"/>
          <w:szCs w:val="28"/>
          <w:lang w:val="uk-UA"/>
        </w:rPr>
        <w:t xml:space="preserve"> фахівцями виявлено тенденцію погіршення стану здоров'я дорослого населення та особливо дітей, зазначених як окрема категорія, що вважаються найбільш вразливими в біологічному плані [</w:t>
      </w:r>
      <w:r w:rsidR="0023453D">
        <w:rPr>
          <w:sz w:val="28"/>
          <w:szCs w:val="28"/>
          <w:lang w:val="uk-UA"/>
        </w:rPr>
        <w:t>3,6</w:t>
      </w:r>
      <w:r w:rsidRPr="00B70604">
        <w:rPr>
          <w:sz w:val="28"/>
          <w:szCs w:val="28"/>
          <w:lang w:val="uk-UA"/>
        </w:rPr>
        <w:t>].</w:t>
      </w:r>
    </w:p>
    <w:p w14:paraId="3F34F818" w14:textId="6EA68CE2" w:rsidR="00C22242" w:rsidRDefault="00B70604" w:rsidP="00B040FD">
      <w:pPr>
        <w:autoSpaceDE w:val="0"/>
        <w:autoSpaceDN w:val="0"/>
        <w:adjustRightInd w:val="0"/>
        <w:spacing w:after="0" w:line="360" w:lineRule="auto"/>
        <w:ind w:firstLine="567"/>
        <w:rPr>
          <w:sz w:val="28"/>
          <w:szCs w:val="28"/>
          <w:lang w:val="uk-UA"/>
        </w:rPr>
      </w:pPr>
      <w:r>
        <w:rPr>
          <w:sz w:val="28"/>
          <w:szCs w:val="28"/>
          <w:lang w:val="uk-UA"/>
        </w:rPr>
        <w:t xml:space="preserve">Так, за даними Центру громадського здоров’я МОЗ України </w:t>
      </w:r>
      <w:r w:rsidRPr="00951788">
        <w:rPr>
          <w:sz w:val="28"/>
          <w:szCs w:val="28"/>
          <w:lang w:val="uk-UA"/>
        </w:rPr>
        <w:t>[</w:t>
      </w:r>
      <w:r w:rsidR="0023453D">
        <w:rPr>
          <w:sz w:val="28"/>
          <w:szCs w:val="28"/>
          <w:lang w:val="uk-UA"/>
        </w:rPr>
        <w:t>1,7</w:t>
      </w:r>
      <w:r w:rsidRPr="00951788">
        <w:rPr>
          <w:sz w:val="28"/>
          <w:szCs w:val="28"/>
          <w:lang w:val="uk-UA"/>
        </w:rPr>
        <w:t>]</w:t>
      </w:r>
      <w:r w:rsidR="000161FA" w:rsidRPr="00951788">
        <w:rPr>
          <w:sz w:val="28"/>
          <w:szCs w:val="28"/>
          <w:lang w:val="uk-UA"/>
        </w:rPr>
        <w:t xml:space="preserve">, </w:t>
      </w:r>
      <w:r w:rsidR="00951788" w:rsidRPr="00951788">
        <w:rPr>
          <w:sz w:val="28"/>
          <w:szCs w:val="28"/>
          <w:lang w:val="uk-UA"/>
        </w:rPr>
        <w:t>аналіз показників фізичного розвитку школярів</w:t>
      </w:r>
      <w:r w:rsidR="00951788">
        <w:rPr>
          <w:sz w:val="28"/>
          <w:szCs w:val="28"/>
          <w:lang w:val="uk-UA"/>
        </w:rPr>
        <w:t xml:space="preserve"> </w:t>
      </w:r>
      <w:r w:rsidR="00951788" w:rsidRPr="00951788">
        <w:rPr>
          <w:sz w:val="28"/>
          <w:szCs w:val="28"/>
          <w:lang w:val="uk-UA"/>
        </w:rPr>
        <w:t>показав, що на момент вступу до школи 36,50±0,31% дітей мали гармонійний фізичний розвиток</w:t>
      </w:r>
      <w:r w:rsidR="00951788">
        <w:rPr>
          <w:sz w:val="28"/>
          <w:szCs w:val="28"/>
          <w:lang w:val="uk-UA"/>
        </w:rPr>
        <w:t xml:space="preserve"> </w:t>
      </w:r>
      <w:r w:rsidR="00951788" w:rsidRPr="00951788">
        <w:rPr>
          <w:sz w:val="28"/>
          <w:szCs w:val="28"/>
          <w:lang w:val="uk-UA"/>
        </w:rPr>
        <w:t>і 63,50±0,41% – дисгармонійний, причому питома</w:t>
      </w:r>
      <w:r w:rsidR="00951788">
        <w:rPr>
          <w:sz w:val="28"/>
          <w:szCs w:val="28"/>
          <w:lang w:val="uk-UA"/>
        </w:rPr>
        <w:t xml:space="preserve"> </w:t>
      </w:r>
      <w:r w:rsidR="00951788" w:rsidRPr="00951788">
        <w:rPr>
          <w:sz w:val="28"/>
          <w:szCs w:val="28"/>
          <w:lang w:val="uk-UA"/>
        </w:rPr>
        <w:t>вага груп дітей з недостатньою і надлишковою масою не відрізнялася (31,70±0,28% і 31,80±0,28%</w:t>
      </w:r>
      <w:r w:rsidR="00951788">
        <w:rPr>
          <w:sz w:val="28"/>
          <w:szCs w:val="28"/>
          <w:lang w:val="uk-UA"/>
        </w:rPr>
        <w:t xml:space="preserve"> </w:t>
      </w:r>
      <w:r w:rsidR="00951788" w:rsidRPr="00951788">
        <w:rPr>
          <w:sz w:val="28"/>
          <w:szCs w:val="28"/>
          <w:lang w:val="uk-UA"/>
        </w:rPr>
        <w:t>відповідно). У динаміці 4–х років навчання спостерігається збільшення кількості дітей з недостатньою масою тіла до 38,13±0,32%, вказані зміни</w:t>
      </w:r>
      <w:r w:rsidR="00951788">
        <w:rPr>
          <w:sz w:val="28"/>
          <w:szCs w:val="28"/>
          <w:lang w:val="uk-UA"/>
        </w:rPr>
        <w:t xml:space="preserve"> </w:t>
      </w:r>
      <w:r w:rsidR="00951788" w:rsidRPr="00951788">
        <w:rPr>
          <w:sz w:val="28"/>
          <w:szCs w:val="28"/>
          <w:lang w:val="uk-UA"/>
        </w:rPr>
        <w:t>відбуваються за рахунок збільшення кількості хлопчиків з дисгармонійним фізичним розвитком з недостатньою масою тіла з 30,06±0,55% у першому</w:t>
      </w:r>
      <w:r w:rsidR="00951788">
        <w:rPr>
          <w:sz w:val="28"/>
          <w:szCs w:val="28"/>
          <w:lang w:val="uk-UA"/>
        </w:rPr>
        <w:t xml:space="preserve"> </w:t>
      </w:r>
      <w:r w:rsidR="00951788" w:rsidRPr="00951788">
        <w:rPr>
          <w:sz w:val="28"/>
          <w:szCs w:val="28"/>
          <w:lang w:val="uk-UA"/>
        </w:rPr>
        <w:t>класі до 44,51±0,72% – у четвертому (р˂0,01).</w:t>
      </w:r>
      <w:r w:rsidR="00B040FD">
        <w:rPr>
          <w:sz w:val="28"/>
          <w:szCs w:val="28"/>
          <w:lang w:val="uk-UA"/>
        </w:rPr>
        <w:t xml:space="preserve"> </w:t>
      </w:r>
      <w:r w:rsidR="00951788" w:rsidRPr="00951788">
        <w:rPr>
          <w:sz w:val="28"/>
          <w:szCs w:val="28"/>
          <w:lang w:val="uk-UA"/>
        </w:rPr>
        <w:t>Протягом періоду навчання на 7,24%</w:t>
      </w:r>
      <w:r w:rsidR="00951788">
        <w:rPr>
          <w:sz w:val="28"/>
          <w:szCs w:val="28"/>
          <w:lang w:val="uk-UA"/>
        </w:rPr>
        <w:t xml:space="preserve"> </w:t>
      </w:r>
      <w:r w:rsidR="00951788" w:rsidRPr="00951788">
        <w:rPr>
          <w:sz w:val="28"/>
          <w:szCs w:val="28"/>
          <w:lang w:val="uk-UA"/>
        </w:rPr>
        <w:t>зменшилася кількість здорових дітей. Через чотири</w:t>
      </w:r>
      <w:r w:rsidR="00951788">
        <w:rPr>
          <w:sz w:val="28"/>
          <w:szCs w:val="28"/>
          <w:lang w:val="uk-UA"/>
        </w:rPr>
        <w:t xml:space="preserve"> </w:t>
      </w:r>
      <w:r w:rsidR="00951788" w:rsidRPr="00951788">
        <w:rPr>
          <w:sz w:val="28"/>
          <w:szCs w:val="28"/>
          <w:lang w:val="uk-UA"/>
        </w:rPr>
        <w:t>роки від початку навчання до 15,07% збільшилася</w:t>
      </w:r>
      <w:r w:rsidR="00951788">
        <w:rPr>
          <w:sz w:val="28"/>
          <w:szCs w:val="28"/>
          <w:lang w:val="uk-UA"/>
        </w:rPr>
        <w:t xml:space="preserve"> </w:t>
      </w:r>
      <w:r w:rsidR="00951788" w:rsidRPr="00951788">
        <w:rPr>
          <w:sz w:val="28"/>
          <w:szCs w:val="28"/>
          <w:lang w:val="uk-UA"/>
        </w:rPr>
        <w:t>питома вага групи виявлених хвороб ока та придаткового апарату, 6,21% хвороб становили відхилення з боку кістково–м’язової системи, з 1,7% до</w:t>
      </w:r>
      <w:r w:rsidR="00951788">
        <w:rPr>
          <w:sz w:val="28"/>
          <w:szCs w:val="28"/>
          <w:lang w:val="uk-UA"/>
        </w:rPr>
        <w:t xml:space="preserve"> </w:t>
      </w:r>
      <w:r w:rsidR="00951788" w:rsidRPr="00951788">
        <w:rPr>
          <w:sz w:val="28"/>
          <w:szCs w:val="28"/>
          <w:lang w:val="uk-UA"/>
        </w:rPr>
        <w:t>3,77% збільшилася кількість хвороб серцево</w:t>
      </w:r>
      <w:r w:rsidR="00951788">
        <w:rPr>
          <w:sz w:val="28"/>
          <w:szCs w:val="28"/>
          <w:lang w:val="uk-UA"/>
        </w:rPr>
        <w:t>-</w:t>
      </w:r>
      <w:r w:rsidR="00951788" w:rsidRPr="00951788">
        <w:rPr>
          <w:sz w:val="28"/>
          <w:szCs w:val="28"/>
          <w:lang w:val="uk-UA"/>
        </w:rPr>
        <w:t xml:space="preserve">судинної системи, діагностувалися </w:t>
      </w:r>
      <w:r w:rsidR="00951788" w:rsidRPr="00B040FD">
        <w:rPr>
          <w:sz w:val="28"/>
          <w:szCs w:val="28"/>
          <w:lang w:val="uk-UA"/>
        </w:rPr>
        <w:t>3,76% хвороб дихальної системи. Тривалість одного випадку не</w:t>
      </w:r>
      <w:r w:rsidR="00B040FD" w:rsidRPr="00B040FD">
        <w:rPr>
          <w:sz w:val="28"/>
          <w:szCs w:val="28"/>
          <w:lang w:val="uk-UA"/>
        </w:rPr>
        <w:t>працездатності з приводу гострих респіраторних</w:t>
      </w:r>
      <w:r w:rsidR="00B040FD">
        <w:rPr>
          <w:sz w:val="28"/>
          <w:szCs w:val="28"/>
          <w:lang w:val="uk-UA"/>
        </w:rPr>
        <w:t xml:space="preserve"> </w:t>
      </w:r>
      <w:r w:rsidR="00B040FD" w:rsidRPr="00B040FD">
        <w:rPr>
          <w:sz w:val="28"/>
          <w:szCs w:val="28"/>
          <w:lang w:val="uk-UA"/>
        </w:rPr>
        <w:t>захворювань майже не змінилася (2,97 дня – у 2015 році і 2,81 дня – у 2018 році). Протягом чотирьох</w:t>
      </w:r>
      <w:r w:rsidR="00B040FD">
        <w:rPr>
          <w:sz w:val="28"/>
          <w:szCs w:val="28"/>
          <w:lang w:val="uk-UA"/>
        </w:rPr>
        <w:t xml:space="preserve"> </w:t>
      </w:r>
      <w:r w:rsidR="00B040FD" w:rsidRPr="00B040FD">
        <w:rPr>
          <w:sz w:val="28"/>
          <w:szCs w:val="28"/>
          <w:lang w:val="uk-UA"/>
        </w:rPr>
        <w:t>років навчання у зв’язку із зменшенням кількості</w:t>
      </w:r>
      <w:r w:rsidR="00B040FD">
        <w:rPr>
          <w:sz w:val="28"/>
          <w:szCs w:val="28"/>
          <w:lang w:val="uk-UA"/>
        </w:rPr>
        <w:t xml:space="preserve"> </w:t>
      </w:r>
      <w:r w:rsidR="00B040FD" w:rsidRPr="00B040FD">
        <w:rPr>
          <w:sz w:val="28"/>
          <w:szCs w:val="28"/>
          <w:lang w:val="uk-UA"/>
        </w:rPr>
        <w:t>здорових дітей зменшилася на 0,54% кількість учнів основної медичної групи з фізичної культури (за</w:t>
      </w:r>
      <w:r w:rsidR="00B040FD">
        <w:rPr>
          <w:sz w:val="28"/>
          <w:szCs w:val="28"/>
          <w:lang w:val="uk-UA"/>
        </w:rPr>
        <w:t xml:space="preserve"> </w:t>
      </w:r>
      <w:r w:rsidR="00B040FD" w:rsidRPr="00B040FD">
        <w:rPr>
          <w:sz w:val="28"/>
          <w:szCs w:val="28"/>
          <w:lang w:val="uk-UA"/>
        </w:rPr>
        <w:t xml:space="preserve">рахунок збільшення на </w:t>
      </w:r>
      <w:r w:rsidR="00B040FD" w:rsidRPr="00B040FD">
        <w:rPr>
          <w:sz w:val="28"/>
          <w:szCs w:val="28"/>
          <w:lang w:val="uk-UA"/>
        </w:rPr>
        <w:lastRenderedPageBreak/>
        <w:t>0,65% питомої ваги підготовчої групи і на 0,1% – звільнених від уроків фізичної культури).</w:t>
      </w:r>
      <w:r w:rsidR="00FF3903">
        <w:rPr>
          <w:sz w:val="28"/>
          <w:szCs w:val="28"/>
          <w:lang w:val="uk-UA"/>
        </w:rPr>
        <w:t xml:space="preserve"> </w:t>
      </w:r>
      <w:r w:rsidR="00D83541" w:rsidRPr="00D83541">
        <w:rPr>
          <w:sz w:val="28"/>
          <w:szCs w:val="28"/>
          <w:lang w:val="uk-UA"/>
        </w:rPr>
        <w:t xml:space="preserve">При цьому протягом 5 років навчання у школі в 1,5 </w:t>
      </w:r>
      <w:proofErr w:type="spellStart"/>
      <w:r w:rsidR="00D83541" w:rsidRPr="00D83541">
        <w:rPr>
          <w:sz w:val="28"/>
          <w:szCs w:val="28"/>
          <w:lang w:val="uk-UA"/>
        </w:rPr>
        <w:t>раза</w:t>
      </w:r>
      <w:proofErr w:type="spellEnd"/>
      <w:r w:rsidR="00D83541" w:rsidRPr="00D83541">
        <w:rPr>
          <w:sz w:val="28"/>
          <w:szCs w:val="28"/>
          <w:lang w:val="uk-UA"/>
        </w:rPr>
        <w:t xml:space="preserve"> зростає частота порушень зору, у 3–4 рази </w:t>
      </w:r>
      <w:r w:rsidR="00D83541" w:rsidRPr="00B040FD">
        <w:rPr>
          <w:sz w:val="28"/>
          <w:szCs w:val="28"/>
          <w:lang w:val="uk-UA"/>
        </w:rPr>
        <w:t xml:space="preserve">– </w:t>
      </w:r>
      <w:r w:rsidR="00D83541" w:rsidRPr="00D83541">
        <w:rPr>
          <w:sz w:val="28"/>
          <w:szCs w:val="28"/>
          <w:lang w:val="uk-UA"/>
        </w:rPr>
        <w:t>патології органів травлення, у 2</w:t>
      </w:r>
      <w:r w:rsidR="00D83541">
        <w:rPr>
          <w:sz w:val="28"/>
          <w:szCs w:val="28"/>
          <w:lang w:val="uk-UA"/>
        </w:rPr>
        <w:t>-</w:t>
      </w:r>
      <w:r w:rsidR="00D83541" w:rsidRPr="00D83541">
        <w:rPr>
          <w:sz w:val="28"/>
          <w:szCs w:val="28"/>
          <w:lang w:val="uk-UA"/>
        </w:rPr>
        <w:t xml:space="preserve">3 рази </w:t>
      </w:r>
      <w:r w:rsidR="00D83541" w:rsidRPr="00B040FD">
        <w:rPr>
          <w:sz w:val="28"/>
          <w:szCs w:val="28"/>
          <w:lang w:val="uk-UA"/>
        </w:rPr>
        <w:t xml:space="preserve">– </w:t>
      </w:r>
      <w:r w:rsidR="00D83541" w:rsidRPr="00D83541">
        <w:rPr>
          <w:sz w:val="28"/>
          <w:szCs w:val="28"/>
          <w:lang w:val="uk-UA"/>
        </w:rPr>
        <w:t>порушень опорно-рухового апарату, в 1,5 раз</w:t>
      </w:r>
      <w:r w:rsidR="0023453D">
        <w:rPr>
          <w:sz w:val="28"/>
          <w:szCs w:val="28"/>
          <w:lang w:val="uk-UA"/>
        </w:rPr>
        <w:t>и</w:t>
      </w:r>
      <w:r w:rsidR="00D83541" w:rsidRPr="00D83541">
        <w:rPr>
          <w:sz w:val="28"/>
          <w:szCs w:val="28"/>
          <w:lang w:val="uk-UA"/>
        </w:rPr>
        <w:t xml:space="preserve"> </w:t>
      </w:r>
      <w:r w:rsidR="00D83541" w:rsidRPr="00B040FD">
        <w:rPr>
          <w:sz w:val="28"/>
          <w:szCs w:val="28"/>
          <w:lang w:val="uk-UA"/>
        </w:rPr>
        <w:t xml:space="preserve">– </w:t>
      </w:r>
      <w:proofErr w:type="spellStart"/>
      <w:r w:rsidR="00D83541" w:rsidRPr="00D83541">
        <w:rPr>
          <w:sz w:val="28"/>
          <w:szCs w:val="28"/>
          <w:lang w:val="uk-UA"/>
        </w:rPr>
        <w:t>нервово</w:t>
      </w:r>
      <w:r w:rsidR="00D83541" w:rsidRPr="00D83541">
        <w:rPr>
          <w:sz w:val="28"/>
          <w:szCs w:val="28"/>
          <w:lang w:val="uk-UA"/>
        </w:rPr>
        <w:softHyphen/>
        <w:t>психічних</w:t>
      </w:r>
      <w:proofErr w:type="spellEnd"/>
      <w:r w:rsidR="00D83541" w:rsidRPr="00D83541">
        <w:rPr>
          <w:sz w:val="28"/>
          <w:szCs w:val="28"/>
          <w:lang w:val="uk-UA"/>
        </w:rPr>
        <w:t xml:space="preserve"> розладів</w:t>
      </w:r>
      <w:r w:rsidR="00D83541">
        <w:rPr>
          <w:sz w:val="28"/>
          <w:szCs w:val="28"/>
          <w:lang w:val="uk-UA"/>
        </w:rPr>
        <w:t xml:space="preserve">. </w:t>
      </w:r>
      <w:r w:rsidR="00FF3903">
        <w:rPr>
          <w:sz w:val="28"/>
          <w:szCs w:val="28"/>
          <w:lang w:val="uk-UA"/>
        </w:rPr>
        <w:t>Структура поширеності захворювань різних органів та систем серед школярів в Україні наведена на Малюнку 1</w:t>
      </w:r>
      <w:r w:rsidR="0023453D">
        <w:rPr>
          <w:sz w:val="28"/>
          <w:szCs w:val="28"/>
          <w:lang w:val="uk-UA"/>
        </w:rPr>
        <w:t xml:space="preserve"> </w:t>
      </w:r>
      <w:r w:rsidR="0023453D">
        <w:rPr>
          <w:rFonts w:cs="Times New Roman"/>
          <w:sz w:val="28"/>
          <w:szCs w:val="28"/>
          <w:lang w:val="uk-UA"/>
        </w:rPr>
        <w:t>[9]</w:t>
      </w:r>
      <w:r w:rsidR="00D8587A">
        <w:rPr>
          <w:sz w:val="28"/>
          <w:szCs w:val="28"/>
          <w:lang w:val="uk-UA"/>
        </w:rPr>
        <w:t>.</w:t>
      </w:r>
    </w:p>
    <w:p w14:paraId="1A83C888" w14:textId="77777777" w:rsidR="00346396" w:rsidRPr="00CC1A14" w:rsidRDefault="00346396" w:rsidP="00346396">
      <w:pPr>
        <w:autoSpaceDE w:val="0"/>
        <w:autoSpaceDN w:val="0"/>
        <w:adjustRightInd w:val="0"/>
        <w:spacing w:after="0" w:line="360" w:lineRule="auto"/>
        <w:rPr>
          <w:sz w:val="28"/>
          <w:szCs w:val="28"/>
          <w:lang w:val="uk-UA"/>
        </w:rPr>
      </w:pPr>
    </w:p>
    <w:p w14:paraId="581A76B3" w14:textId="0DD44B58" w:rsidR="00C22242" w:rsidRDefault="00D8587A" w:rsidP="00D8587A">
      <w:pPr>
        <w:spacing w:line="360" w:lineRule="auto"/>
        <w:jc w:val="center"/>
        <w:rPr>
          <w:sz w:val="28"/>
          <w:szCs w:val="28"/>
          <w:lang w:val="uk-UA"/>
        </w:rPr>
      </w:pPr>
      <w:r>
        <w:rPr>
          <w:noProof/>
          <w:sz w:val="28"/>
          <w:szCs w:val="28"/>
          <w:lang w:eastAsia="ru-RU"/>
        </w:rPr>
        <w:drawing>
          <wp:inline distT="0" distB="0" distL="0" distR="0" wp14:anchorId="3C67039B" wp14:editId="0AC4B800">
            <wp:extent cx="3425186" cy="4029075"/>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a:extLst>
                        <a:ext uri="{28A0092B-C50C-407E-A947-70E740481C1C}">
                          <a14:useLocalDpi xmlns:a14="http://schemas.microsoft.com/office/drawing/2010/main" val="0"/>
                        </a:ext>
                      </a:extLst>
                    </a:blip>
                    <a:stretch>
                      <a:fillRect/>
                    </a:stretch>
                  </pic:blipFill>
                  <pic:spPr>
                    <a:xfrm>
                      <a:off x="0" y="0"/>
                      <a:ext cx="3439879" cy="4046358"/>
                    </a:xfrm>
                    <a:prstGeom prst="rect">
                      <a:avLst/>
                    </a:prstGeom>
                  </pic:spPr>
                </pic:pic>
              </a:graphicData>
            </a:graphic>
          </wp:inline>
        </w:drawing>
      </w:r>
    </w:p>
    <w:p w14:paraId="5A058166" w14:textId="77777777" w:rsidR="00346396" w:rsidRPr="00D8587A" w:rsidRDefault="00346396" w:rsidP="00346396">
      <w:pPr>
        <w:spacing w:line="360" w:lineRule="auto"/>
        <w:jc w:val="center"/>
        <w:rPr>
          <w:sz w:val="28"/>
          <w:szCs w:val="28"/>
          <w:lang w:val="uk-UA"/>
        </w:rPr>
      </w:pPr>
      <w:r w:rsidRPr="00D8587A">
        <w:rPr>
          <w:b/>
          <w:bCs/>
          <w:sz w:val="28"/>
          <w:szCs w:val="28"/>
          <w:lang w:val="uk-UA"/>
        </w:rPr>
        <w:t>Малюнок 1.</w:t>
      </w:r>
      <w:r>
        <w:rPr>
          <w:sz w:val="28"/>
          <w:szCs w:val="28"/>
          <w:lang w:val="uk-UA"/>
        </w:rPr>
        <w:t xml:space="preserve"> Структура поширеності захворювань різних органів та систем серед школярів в Україні.</w:t>
      </w:r>
    </w:p>
    <w:p w14:paraId="245B34CE" w14:textId="77777777" w:rsidR="00346396" w:rsidRDefault="00346396" w:rsidP="00346396">
      <w:pPr>
        <w:spacing w:line="360" w:lineRule="auto"/>
        <w:rPr>
          <w:sz w:val="28"/>
          <w:szCs w:val="28"/>
          <w:lang w:val="uk-UA"/>
        </w:rPr>
      </w:pPr>
    </w:p>
    <w:p w14:paraId="5BC36F7B" w14:textId="5211C4A4" w:rsidR="00B040FD" w:rsidRDefault="0023453D" w:rsidP="00346396">
      <w:pPr>
        <w:spacing w:line="360" w:lineRule="auto"/>
        <w:ind w:firstLine="567"/>
        <w:rPr>
          <w:sz w:val="28"/>
          <w:szCs w:val="28"/>
          <w:lang w:val="uk-UA"/>
        </w:rPr>
      </w:pPr>
      <w:r>
        <w:rPr>
          <w:sz w:val="28"/>
          <w:szCs w:val="28"/>
          <w:lang w:val="uk-UA"/>
        </w:rPr>
        <w:t xml:space="preserve">Як вже відомо </w:t>
      </w:r>
      <w:r>
        <w:rPr>
          <w:rFonts w:cs="Times New Roman"/>
          <w:sz w:val="28"/>
          <w:szCs w:val="28"/>
          <w:lang w:val="uk-UA"/>
        </w:rPr>
        <w:t>[4,8] у</w:t>
      </w:r>
      <w:r w:rsidR="00024661" w:rsidRPr="00024661">
        <w:rPr>
          <w:sz w:val="28"/>
          <w:szCs w:val="28"/>
          <w:lang w:val="uk-UA"/>
        </w:rPr>
        <w:t xml:space="preserve"> теперішній час однією з актуальних проблем є подолання станів дезадаптації у дітей молодшого шкільного віку, найбільш схильних до формування дезадаптації. Аналізуючи динаміку стану здоров’я першокласників загальноосвітніх та спеціалізованих шкіл протягом навчального року, було визначено, що вже через декілька місяців навчання у них погіршилось самопочуття і з’явилися різноманітні скарги, які можна </w:t>
      </w:r>
      <w:r w:rsidR="00024661" w:rsidRPr="00024661">
        <w:rPr>
          <w:sz w:val="28"/>
          <w:szCs w:val="28"/>
          <w:lang w:val="uk-UA"/>
        </w:rPr>
        <w:lastRenderedPageBreak/>
        <w:t>було трактувати як прояви шкільної дезадаптації. Серед них переважали швидка втомлюваність (50,7 %), пригнічення настрою (49,3 %), підвищена дратівливість (47,2 %), біль голови (43,2 %), порушення сну (40,7 %), періодичний біль у животі (38,6 %) та зниження апетиту (36,8 %).</w:t>
      </w:r>
    </w:p>
    <w:p w14:paraId="6F8C2727" w14:textId="3484FCBD" w:rsidR="00D83541" w:rsidRDefault="00D83541" w:rsidP="00D83541">
      <w:pPr>
        <w:spacing w:line="360" w:lineRule="auto"/>
        <w:ind w:firstLine="567"/>
        <w:rPr>
          <w:sz w:val="28"/>
          <w:szCs w:val="28"/>
          <w:lang w:val="uk-UA"/>
        </w:rPr>
      </w:pPr>
      <w:r w:rsidRPr="00D83541">
        <w:rPr>
          <w:sz w:val="28"/>
          <w:szCs w:val="28"/>
          <w:lang w:val="uk-UA"/>
        </w:rPr>
        <w:t>Останнім часом доведено, що на стан здоров’я школярів суттєво впливають також різноманітні негативні екологічні фактори [</w:t>
      </w:r>
      <w:r w:rsidR="0023453D">
        <w:rPr>
          <w:sz w:val="28"/>
          <w:szCs w:val="28"/>
          <w:lang w:val="uk-UA"/>
        </w:rPr>
        <w:t>2</w:t>
      </w:r>
      <w:r w:rsidRPr="00D83541">
        <w:rPr>
          <w:sz w:val="28"/>
          <w:szCs w:val="28"/>
          <w:lang w:val="uk-UA"/>
        </w:rPr>
        <w:t>]. Дитячий організм є найбільш чутливим індикатором ступеня екологічних негараздів довкілля [</w:t>
      </w:r>
      <w:r w:rsidR="0023453D">
        <w:rPr>
          <w:sz w:val="28"/>
          <w:szCs w:val="28"/>
          <w:lang w:val="uk-UA"/>
        </w:rPr>
        <w:t>2</w:t>
      </w:r>
      <w:r w:rsidRPr="00D83541">
        <w:rPr>
          <w:sz w:val="28"/>
          <w:szCs w:val="28"/>
          <w:lang w:val="uk-UA"/>
        </w:rPr>
        <w:t xml:space="preserve">]. Висвітлюючи проблему негативного впливу екологічного забруднення довкілля на стан здоров’я дітей, доцільно акцентувати увагу на тому факті, що незалежно від характеру дії екологічно шкідливих чинників у більшості випадків страждають слизові оболонки респіраторного та травного трактів з подальшим розвитком різної </w:t>
      </w:r>
      <w:proofErr w:type="spellStart"/>
      <w:r w:rsidRPr="00D83541">
        <w:rPr>
          <w:sz w:val="28"/>
          <w:szCs w:val="28"/>
          <w:lang w:val="uk-UA"/>
        </w:rPr>
        <w:t>екопатології</w:t>
      </w:r>
      <w:proofErr w:type="spellEnd"/>
      <w:r w:rsidRPr="00D83541">
        <w:rPr>
          <w:sz w:val="28"/>
          <w:szCs w:val="28"/>
          <w:lang w:val="uk-UA"/>
        </w:rPr>
        <w:t xml:space="preserve"> та ускладнень [</w:t>
      </w:r>
      <w:r w:rsidR="0023453D">
        <w:rPr>
          <w:sz w:val="28"/>
          <w:szCs w:val="28"/>
          <w:lang w:val="uk-UA"/>
        </w:rPr>
        <w:t>1,2</w:t>
      </w:r>
      <w:r w:rsidRPr="00D83541">
        <w:rPr>
          <w:sz w:val="28"/>
          <w:szCs w:val="28"/>
          <w:lang w:val="uk-UA"/>
        </w:rPr>
        <w:t>].</w:t>
      </w:r>
    </w:p>
    <w:p w14:paraId="120986DA" w14:textId="4431536D" w:rsidR="00D552C4" w:rsidRDefault="00D552C4" w:rsidP="00D83541">
      <w:pPr>
        <w:spacing w:line="360" w:lineRule="auto"/>
        <w:ind w:firstLine="567"/>
        <w:rPr>
          <w:sz w:val="28"/>
          <w:szCs w:val="28"/>
          <w:lang w:val="uk-UA"/>
        </w:rPr>
      </w:pPr>
      <w:r w:rsidRPr="00D552C4">
        <w:rPr>
          <w:sz w:val="28"/>
          <w:szCs w:val="28"/>
          <w:lang w:val="uk-UA"/>
        </w:rPr>
        <w:t>Існує розроблена в Інституті педіатрії, акушерства та гінекології АМН комплексна оцінка функціонального стану найважливіших систем дитячого організму з урахуванням його індивідуальних характеристик. Така цілеспрямована робота дає можливість визначити функціональні особливості організму дитини та своєчасно спрогнозувати виникнення порушень його адаптації, а також розробити диференційовані схеми профілактики та реабілітації ранніх змін здоров’я у школярів [</w:t>
      </w:r>
      <w:r w:rsidR="0023453D">
        <w:rPr>
          <w:sz w:val="28"/>
          <w:szCs w:val="28"/>
          <w:lang w:val="uk-UA"/>
        </w:rPr>
        <w:t>1,3</w:t>
      </w:r>
      <w:r w:rsidRPr="00D552C4">
        <w:rPr>
          <w:sz w:val="28"/>
          <w:szCs w:val="28"/>
          <w:lang w:val="uk-UA"/>
        </w:rPr>
        <w:t>].</w:t>
      </w:r>
    </w:p>
    <w:p w14:paraId="76A825E0" w14:textId="15B61D06" w:rsidR="006E4638" w:rsidRDefault="006E4638" w:rsidP="00D83541">
      <w:pPr>
        <w:spacing w:line="360" w:lineRule="auto"/>
        <w:ind w:firstLine="567"/>
        <w:rPr>
          <w:sz w:val="28"/>
          <w:szCs w:val="28"/>
          <w:lang w:val="uk-UA"/>
        </w:rPr>
      </w:pPr>
      <w:r w:rsidRPr="006E4638">
        <w:rPr>
          <w:sz w:val="28"/>
          <w:szCs w:val="28"/>
          <w:lang w:val="uk-UA"/>
        </w:rPr>
        <w:t xml:space="preserve">Особливо важливим є використання методів </w:t>
      </w:r>
      <w:proofErr w:type="spellStart"/>
      <w:r w:rsidRPr="006E4638">
        <w:rPr>
          <w:sz w:val="28"/>
          <w:szCs w:val="28"/>
          <w:lang w:val="uk-UA"/>
        </w:rPr>
        <w:t>донозологічної</w:t>
      </w:r>
      <w:proofErr w:type="spellEnd"/>
      <w:r w:rsidRPr="006E4638">
        <w:rPr>
          <w:sz w:val="28"/>
          <w:szCs w:val="28"/>
          <w:lang w:val="uk-UA"/>
        </w:rPr>
        <w:t xml:space="preserve"> діагностики в дітей у критичні періоди їхнього розвитку, коли у них відбувається перебудова вищої нервової і вегетативної діяльності та багатьох обмінних процесів. Тому найбільш критичним періодом розвит</w:t>
      </w:r>
      <w:r w:rsidRPr="006E4638">
        <w:rPr>
          <w:sz w:val="28"/>
          <w:szCs w:val="28"/>
          <w:lang w:val="uk-UA"/>
        </w:rPr>
        <w:softHyphen/>
        <w:t xml:space="preserve">ку дітей є початок їхнього навчання у школі. Створення необхідних умов для сприятливого подолання дітьми критичного періоду перших років навчання є важливим </w:t>
      </w:r>
      <w:proofErr w:type="spellStart"/>
      <w:r w:rsidRPr="006E4638">
        <w:rPr>
          <w:sz w:val="28"/>
          <w:szCs w:val="28"/>
          <w:lang w:val="uk-UA"/>
        </w:rPr>
        <w:t>медико</w:t>
      </w:r>
      <w:r w:rsidRPr="006E4638">
        <w:rPr>
          <w:sz w:val="28"/>
          <w:szCs w:val="28"/>
          <w:lang w:val="uk-UA"/>
        </w:rPr>
        <w:softHyphen/>
        <w:t>педагогічним</w:t>
      </w:r>
      <w:proofErr w:type="spellEnd"/>
      <w:r w:rsidRPr="006E4638">
        <w:rPr>
          <w:sz w:val="28"/>
          <w:szCs w:val="28"/>
          <w:lang w:val="uk-UA"/>
        </w:rPr>
        <w:t xml:space="preserve"> завданням [</w:t>
      </w:r>
      <w:r w:rsidR="0023453D">
        <w:rPr>
          <w:sz w:val="28"/>
          <w:szCs w:val="28"/>
          <w:lang w:val="uk-UA"/>
        </w:rPr>
        <w:t>4,6</w:t>
      </w:r>
      <w:r w:rsidRPr="006E4638">
        <w:rPr>
          <w:sz w:val="28"/>
          <w:szCs w:val="28"/>
          <w:lang w:val="uk-UA"/>
        </w:rPr>
        <w:t>].</w:t>
      </w:r>
    </w:p>
    <w:p w14:paraId="1BE35F92" w14:textId="54B52C09" w:rsidR="006E4638" w:rsidRPr="00024661" w:rsidRDefault="006E4638" w:rsidP="00D83541">
      <w:pPr>
        <w:spacing w:line="360" w:lineRule="auto"/>
        <w:ind w:firstLine="567"/>
        <w:rPr>
          <w:sz w:val="28"/>
          <w:szCs w:val="28"/>
          <w:lang w:val="uk-UA"/>
        </w:rPr>
      </w:pPr>
      <w:r w:rsidRPr="006E4638">
        <w:rPr>
          <w:sz w:val="28"/>
          <w:szCs w:val="28"/>
          <w:lang w:val="uk-UA"/>
        </w:rPr>
        <w:t xml:space="preserve">У процесі оптимізації та комплексному підході до організації наукових досліджень у такому важливому напрямі педіатрії, як збереження здоров’я дитини, важливу роль відіграє вивчення стану здоров’я дітей з урахуванням </w:t>
      </w:r>
      <w:r w:rsidRPr="006E4638">
        <w:rPr>
          <w:sz w:val="28"/>
          <w:szCs w:val="28"/>
          <w:lang w:val="uk-UA"/>
        </w:rPr>
        <w:lastRenderedPageBreak/>
        <w:t xml:space="preserve">їх індивідуальних вікових особливостей на всіх етапах розвитку та вплив на дитячий організм різних факторів </w:t>
      </w:r>
      <w:proofErr w:type="spellStart"/>
      <w:r w:rsidRPr="006E4638">
        <w:rPr>
          <w:sz w:val="28"/>
          <w:szCs w:val="28"/>
          <w:lang w:val="uk-UA"/>
        </w:rPr>
        <w:t>мікро</w:t>
      </w:r>
      <w:proofErr w:type="spellEnd"/>
      <w:r w:rsidRPr="006E4638">
        <w:rPr>
          <w:sz w:val="28"/>
          <w:szCs w:val="28"/>
          <w:lang w:val="uk-UA"/>
        </w:rPr>
        <w:softHyphen/>
        <w:t xml:space="preserve"> та </w:t>
      </w:r>
      <w:proofErr w:type="spellStart"/>
      <w:r w:rsidRPr="006E4638">
        <w:rPr>
          <w:sz w:val="28"/>
          <w:szCs w:val="28"/>
          <w:lang w:val="uk-UA"/>
        </w:rPr>
        <w:t>макросоціуму</w:t>
      </w:r>
      <w:proofErr w:type="spellEnd"/>
      <w:r w:rsidRPr="006E4638">
        <w:rPr>
          <w:sz w:val="28"/>
          <w:szCs w:val="28"/>
          <w:lang w:val="uk-UA"/>
        </w:rPr>
        <w:t>. Не враховуючи цього, неможливо створити ефективну систему профілактичних, організаційних та інших технологій, спрямованих на поліпшення та збереження здоров’я дітей [</w:t>
      </w:r>
      <w:r w:rsidR="0023453D">
        <w:rPr>
          <w:sz w:val="28"/>
          <w:szCs w:val="28"/>
          <w:lang w:val="uk-UA"/>
        </w:rPr>
        <w:t>1,4,7</w:t>
      </w:r>
      <w:r w:rsidRPr="006E4638">
        <w:rPr>
          <w:sz w:val="28"/>
          <w:szCs w:val="28"/>
          <w:lang w:val="uk-UA"/>
        </w:rPr>
        <w:t>].</w:t>
      </w:r>
    </w:p>
    <w:p w14:paraId="4375F41D" w14:textId="0FBA4040" w:rsidR="00B040FD" w:rsidRDefault="0023453D" w:rsidP="0043657D">
      <w:pPr>
        <w:autoSpaceDE w:val="0"/>
        <w:autoSpaceDN w:val="0"/>
        <w:adjustRightInd w:val="0"/>
        <w:spacing w:after="0" w:line="360" w:lineRule="auto"/>
        <w:ind w:firstLine="567"/>
        <w:rPr>
          <w:sz w:val="28"/>
          <w:szCs w:val="28"/>
          <w:lang w:val="uk-UA"/>
        </w:rPr>
      </w:pPr>
      <w:r>
        <w:rPr>
          <w:sz w:val="28"/>
          <w:szCs w:val="28"/>
          <w:lang w:val="uk-UA"/>
        </w:rPr>
        <w:t xml:space="preserve">Як було визначено </w:t>
      </w:r>
      <w:r>
        <w:rPr>
          <w:rFonts w:cs="Times New Roman"/>
          <w:sz w:val="28"/>
          <w:szCs w:val="28"/>
          <w:lang w:val="uk-UA"/>
        </w:rPr>
        <w:t>[3]</w:t>
      </w:r>
      <w:r>
        <w:rPr>
          <w:sz w:val="28"/>
          <w:szCs w:val="28"/>
          <w:lang w:val="uk-UA"/>
        </w:rPr>
        <w:t xml:space="preserve"> о</w:t>
      </w:r>
      <w:r w:rsidR="0043657D" w:rsidRPr="0043657D">
        <w:rPr>
          <w:sz w:val="28"/>
          <w:szCs w:val="28"/>
          <w:lang w:val="uk-UA"/>
        </w:rPr>
        <w:t>цінка сучасного стану і тенденцій здоров’я</w:t>
      </w:r>
      <w:r w:rsidR="0043657D">
        <w:rPr>
          <w:sz w:val="28"/>
          <w:szCs w:val="28"/>
          <w:lang w:val="uk-UA"/>
        </w:rPr>
        <w:t xml:space="preserve"> </w:t>
      </w:r>
      <w:r w:rsidR="0043657D" w:rsidRPr="0043657D">
        <w:rPr>
          <w:sz w:val="28"/>
          <w:szCs w:val="28"/>
          <w:lang w:val="uk-UA"/>
        </w:rPr>
        <w:t>дітей молодшого шкільного віку свідчить про</w:t>
      </w:r>
      <w:r w:rsidR="0043657D">
        <w:rPr>
          <w:sz w:val="28"/>
          <w:szCs w:val="28"/>
          <w:lang w:val="uk-UA"/>
        </w:rPr>
        <w:t xml:space="preserve"> </w:t>
      </w:r>
      <w:r w:rsidR="0043657D" w:rsidRPr="0043657D">
        <w:rPr>
          <w:sz w:val="28"/>
          <w:szCs w:val="28"/>
          <w:lang w:val="uk-UA"/>
        </w:rPr>
        <w:t>серйозне неблагополуччя, що може вплинути на погіршення якості життя та суттєве обмеження реалізації</w:t>
      </w:r>
      <w:r w:rsidR="0043657D">
        <w:rPr>
          <w:sz w:val="28"/>
          <w:szCs w:val="28"/>
          <w:lang w:val="uk-UA"/>
        </w:rPr>
        <w:t xml:space="preserve"> </w:t>
      </w:r>
      <w:r w:rsidR="0043657D" w:rsidRPr="0043657D">
        <w:rPr>
          <w:sz w:val="28"/>
          <w:szCs w:val="28"/>
          <w:lang w:val="uk-UA"/>
        </w:rPr>
        <w:t>соціальних функцій населення у подальші роки.</w:t>
      </w:r>
    </w:p>
    <w:p w14:paraId="18BA5934" w14:textId="741FCFFF" w:rsidR="00B040FD" w:rsidRDefault="006E4638" w:rsidP="006E4638">
      <w:pPr>
        <w:spacing w:line="360" w:lineRule="auto"/>
        <w:ind w:firstLine="567"/>
        <w:rPr>
          <w:sz w:val="28"/>
          <w:szCs w:val="28"/>
          <w:lang w:val="uk-UA"/>
        </w:rPr>
      </w:pPr>
      <w:r w:rsidRPr="006E4638">
        <w:rPr>
          <w:sz w:val="28"/>
          <w:szCs w:val="28"/>
          <w:lang w:val="uk-UA"/>
        </w:rPr>
        <w:t>Таким чином, аналізуючи дані літератури</w:t>
      </w:r>
      <w:r w:rsidR="0023453D">
        <w:rPr>
          <w:sz w:val="28"/>
          <w:szCs w:val="28"/>
          <w:lang w:val="uk-UA"/>
        </w:rPr>
        <w:t xml:space="preserve"> </w:t>
      </w:r>
      <w:r w:rsidR="0023453D">
        <w:rPr>
          <w:rFonts w:cs="Times New Roman"/>
          <w:sz w:val="28"/>
          <w:szCs w:val="28"/>
          <w:lang w:val="uk-UA"/>
        </w:rPr>
        <w:t>[2,6,9</w:t>
      </w:r>
      <w:r w:rsidR="008F67A4">
        <w:rPr>
          <w:rFonts w:cs="Times New Roman"/>
          <w:sz w:val="28"/>
          <w:szCs w:val="28"/>
          <w:lang w:val="uk-UA"/>
        </w:rPr>
        <w:t>,17</w:t>
      </w:r>
      <w:r w:rsidR="0023453D">
        <w:rPr>
          <w:rFonts w:cs="Times New Roman"/>
          <w:sz w:val="28"/>
          <w:szCs w:val="28"/>
          <w:lang w:val="uk-UA"/>
        </w:rPr>
        <w:t>]</w:t>
      </w:r>
      <w:r w:rsidRPr="006E4638">
        <w:rPr>
          <w:sz w:val="28"/>
          <w:szCs w:val="28"/>
          <w:lang w:val="uk-UA"/>
        </w:rPr>
        <w:t xml:space="preserve">, можна зробити висновок, </w:t>
      </w:r>
      <w:bookmarkStart w:id="4" w:name="_Hlk118489966"/>
      <w:r w:rsidRPr="006E4638">
        <w:rPr>
          <w:sz w:val="28"/>
          <w:szCs w:val="28"/>
          <w:lang w:val="uk-UA"/>
        </w:rPr>
        <w:t>що в останні десятиріччя стан здоров’я та фізичного розвитку дитячого населення України погіршується.</w:t>
      </w:r>
      <w:bookmarkEnd w:id="4"/>
      <w:r w:rsidRPr="006E4638">
        <w:rPr>
          <w:sz w:val="28"/>
          <w:szCs w:val="28"/>
          <w:lang w:val="uk-UA"/>
        </w:rPr>
        <w:t xml:space="preserve"> Серед факторів, що сприяють зниженню рівня дитячого здоров’я, чи не найважливіша роль належить навчальному навантаженню, </w:t>
      </w:r>
      <w:proofErr w:type="spellStart"/>
      <w:r w:rsidRPr="006E4638">
        <w:rPr>
          <w:sz w:val="28"/>
          <w:szCs w:val="28"/>
          <w:lang w:val="uk-UA"/>
        </w:rPr>
        <w:t>стресогенна</w:t>
      </w:r>
      <w:proofErr w:type="spellEnd"/>
      <w:r w:rsidRPr="006E4638">
        <w:rPr>
          <w:sz w:val="28"/>
          <w:szCs w:val="28"/>
          <w:lang w:val="uk-UA"/>
        </w:rPr>
        <w:t xml:space="preserve"> дія якого веде до </w:t>
      </w:r>
      <w:proofErr w:type="spellStart"/>
      <w:r w:rsidRPr="006E4638">
        <w:rPr>
          <w:sz w:val="28"/>
          <w:szCs w:val="28"/>
          <w:lang w:val="uk-UA"/>
        </w:rPr>
        <w:t>дезадаптаційного</w:t>
      </w:r>
      <w:proofErr w:type="spellEnd"/>
      <w:r w:rsidRPr="006E4638">
        <w:rPr>
          <w:sz w:val="28"/>
          <w:szCs w:val="28"/>
          <w:lang w:val="uk-UA"/>
        </w:rPr>
        <w:t xml:space="preserve"> синдрому з невротичними реакціями різного ступеня вираженості. </w:t>
      </w:r>
      <w:bookmarkStart w:id="5" w:name="_Hlk118490005"/>
      <w:r w:rsidRPr="006E4638">
        <w:rPr>
          <w:sz w:val="28"/>
          <w:szCs w:val="28"/>
          <w:lang w:val="uk-UA"/>
        </w:rPr>
        <w:t>Проблеми сьогодення ставлять перед нами нові завдання. Комплексний підхід до оцінки стану здоров’я дітей, впровадження нових оздоровчих технологій дадуть змогу попередити зростання функціональних порушень та органічної патології у школярів.</w:t>
      </w:r>
      <w:bookmarkEnd w:id="5"/>
    </w:p>
    <w:p w14:paraId="60E3D337" w14:textId="6B560C01" w:rsidR="00B040FD" w:rsidRDefault="006E4638" w:rsidP="006E4638">
      <w:pPr>
        <w:spacing w:line="360" w:lineRule="auto"/>
        <w:ind w:firstLine="567"/>
        <w:rPr>
          <w:sz w:val="28"/>
          <w:szCs w:val="28"/>
          <w:lang w:val="uk-UA"/>
        </w:rPr>
      </w:pPr>
      <w:r w:rsidRPr="006E4638">
        <w:rPr>
          <w:sz w:val="28"/>
          <w:szCs w:val="28"/>
          <w:lang w:val="uk-UA"/>
        </w:rPr>
        <w:t>Вище викладене зумовлює необхідність якісного поліпшення процесу фізичного виховання в освітніх установах, зокрема, у школах і дитячих садках [</w:t>
      </w:r>
      <w:r w:rsidR="00E536B3">
        <w:rPr>
          <w:sz w:val="28"/>
          <w:szCs w:val="28"/>
          <w:lang w:val="uk-UA"/>
        </w:rPr>
        <w:t>6</w:t>
      </w:r>
      <w:r w:rsidRPr="006E4638">
        <w:rPr>
          <w:sz w:val="28"/>
          <w:szCs w:val="28"/>
          <w:lang w:val="uk-UA"/>
        </w:rPr>
        <w:t>].</w:t>
      </w:r>
    </w:p>
    <w:p w14:paraId="2C14692A" w14:textId="2EF47887" w:rsidR="003D4C0D" w:rsidRDefault="003D4C0D" w:rsidP="006E4638">
      <w:pPr>
        <w:spacing w:line="360" w:lineRule="auto"/>
        <w:ind w:firstLine="567"/>
        <w:rPr>
          <w:sz w:val="28"/>
          <w:szCs w:val="28"/>
          <w:lang w:val="uk-UA"/>
        </w:rPr>
      </w:pPr>
      <w:r w:rsidRPr="003D4C0D">
        <w:rPr>
          <w:sz w:val="28"/>
          <w:szCs w:val="28"/>
          <w:lang w:val="uk-UA"/>
        </w:rPr>
        <w:t>Одним із найбільш значущих кроків у напрямку вирішення проблеми підвищення рівня здоров'я дітей, є</w:t>
      </w:r>
      <w:r>
        <w:rPr>
          <w:sz w:val="28"/>
          <w:szCs w:val="28"/>
          <w:lang w:val="uk-UA"/>
        </w:rPr>
        <w:t xml:space="preserve"> </w:t>
      </w:r>
      <w:r w:rsidRPr="003D4C0D">
        <w:rPr>
          <w:sz w:val="28"/>
          <w:szCs w:val="28"/>
          <w:lang w:val="uk-UA"/>
        </w:rPr>
        <w:t>затвердження Стратегії розвитку фізичної культури і спорту на період до 2028 року</w:t>
      </w:r>
      <w:r>
        <w:rPr>
          <w:sz w:val="28"/>
          <w:szCs w:val="28"/>
          <w:lang w:val="uk-UA"/>
        </w:rPr>
        <w:t xml:space="preserve"> (постанова № 1089 від 04.11.2020 р.) </w:t>
      </w:r>
      <w:r w:rsidR="00253D49">
        <w:rPr>
          <w:sz w:val="28"/>
          <w:szCs w:val="28"/>
          <w:lang w:val="uk-UA"/>
        </w:rPr>
        <w:t xml:space="preserve">Кабінетом Міністрів України. </w:t>
      </w:r>
      <w:r w:rsidR="00253D49" w:rsidRPr="00253D49">
        <w:rPr>
          <w:sz w:val="28"/>
          <w:szCs w:val="28"/>
          <w:lang w:val="uk-UA"/>
        </w:rPr>
        <w:t>Ця Стратегія визначає пріоритети державної політики, що передбачені</w:t>
      </w:r>
      <w:r w:rsidR="00253D49">
        <w:rPr>
          <w:sz w:val="28"/>
          <w:szCs w:val="28"/>
          <w:lang w:val="uk-UA"/>
        </w:rPr>
        <w:t xml:space="preserve"> </w:t>
      </w:r>
      <w:hyperlink r:id="rId10" w:tgtFrame="_blank" w:history="1">
        <w:r w:rsidR="00253D49" w:rsidRPr="00253D49">
          <w:rPr>
            <w:sz w:val="28"/>
            <w:szCs w:val="28"/>
            <w:lang w:val="uk-UA"/>
          </w:rPr>
          <w:t>Законом України</w:t>
        </w:r>
      </w:hyperlink>
      <w:r w:rsidR="00253D49">
        <w:rPr>
          <w:sz w:val="28"/>
          <w:szCs w:val="28"/>
          <w:lang w:val="uk-UA"/>
        </w:rPr>
        <w:t xml:space="preserve"> «</w:t>
      </w:r>
      <w:r w:rsidR="00253D49" w:rsidRPr="00253D49">
        <w:rPr>
          <w:sz w:val="28"/>
          <w:szCs w:val="28"/>
          <w:lang w:val="uk-UA"/>
        </w:rPr>
        <w:t>Про засади внутрішньої та зовнішньої політики</w:t>
      </w:r>
      <w:r w:rsidR="00253D49">
        <w:rPr>
          <w:sz w:val="28"/>
          <w:szCs w:val="28"/>
          <w:lang w:val="uk-UA"/>
        </w:rPr>
        <w:t>»</w:t>
      </w:r>
      <w:r w:rsidR="00253D49" w:rsidRPr="00253D49">
        <w:rPr>
          <w:sz w:val="28"/>
          <w:szCs w:val="28"/>
          <w:lang w:val="uk-UA"/>
        </w:rPr>
        <w:t xml:space="preserve">, а саме: створення умов для максимальної реалізації здібностей талановитих спортсменів, забезпечення </w:t>
      </w:r>
      <w:r w:rsidR="00253D49" w:rsidRPr="00253D49">
        <w:rPr>
          <w:sz w:val="28"/>
          <w:szCs w:val="28"/>
          <w:lang w:val="uk-UA"/>
        </w:rPr>
        <w:lastRenderedPageBreak/>
        <w:t>рівних прав і можливостей до занять фізичною культурою і спортом усіх категорій населення України, стимулювання створення спортивної інфраструктури, сприяння участі українських спортсменів у міжнародних змаганнях, підвищення авторитету держави у світовому спортивному русі, удосконалення державної політики у сфері фізичної культури і спорту, а також сприяння популяризації та поширенню здорового способу життя, організації змістовного дозвілля</w:t>
      </w:r>
      <w:r w:rsidR="00E536B3">
        <w:rPr>
          <w:sz w:val="28"/>
          <w:szCs w:val="28"/>
          <w:lang w:val="uk-UA"/>
        </w:rPr>
        <w:t xml:space="preserve"> </w:t>
      </w:r>
      <w:r w:rsidR="00E536B3">
        <w:rPr>
          <w:rFonts w:cs="Times New Roman"/>
          <w:sz w:val="28"/>
          <w:szCs w:val="28"/>
          <w:lang w:val="uk-UA"/>
        </w:rPr>
        <w:t>[7</w:t>
      </w:r>
      <w:r w:rsidR="00777536">
        <w:rPr>
          <w:rFonts w:cs="Times New Roman"/>
          <w:sz w:val="28"/>
          <w:szCs w:val="28"/>
          <w:lang w:val="uk-UA"/>
        </w:rPr>
        <w:t>6</w:t>
      </w:r>
      <w:r w:rsidR="00E536B3">
        <w:rPr>
          <w:rFonts w:cs="Times New Roman"/>
          <w:sz w:val="28"/>
          <w:szCs w:val="28"/>
          <w:lang w:val="uk-UA"/>
        </w:rPr>
        <w:t>]</w:t>
      </w:r>
      <w:r w:rsidR="00253D49" w:rsidRPr="00253D49">
        <w:rPr>
          <w:sz w:val="28"/>
          <w:szCs w:val="28"/>
          <w:lang w:val="uk-UA"/>
        </w:rPr>
        <w:t>.</w:t>
      </w:r>
    </w:p>
    <w:p w14:paraId="26B1C940" w14:textId="1F5B273D" w:rsidR="00253D49" w:rsidRDefault="00253D49" w:rsidP="006E4638">
      <w:pPr>
        <w:spacing w:line="360" w:lineRule="auto"/>
        <w:ind w:firstLine="567"/>
        <w:rPr>
          <w:sz w:val="28"/>
          <w:szCs w:val="28"/>
          <w:lang w:val="uk-UA"/>
        </w:rPr>
      </w:pPr>
      <w:r w:rsidRPr="00253D49">
        <w:rPr>
          <w:sz w:val="28"/>
          <w:szCs w:val="28"/>
          <w:lang w:val="uk-UA"/>
        </w:rPr>
        <w:t>Згідно з даними окремих досліджень, у сім'ї та в дошкільних освітніх установах, відмічається певний застій у вдосконаленні організаційних і методичних засад фізичного виховання, пов'язаних із застосуванням традиційних форм і методів, які дотепер зорієнтовані на профілактику відхилень від норми та не сприяють активному запобіганню функціональним порушенням, хронічним захворюванням, досягненню повноцінного фізичного розвитку та належного рівня фізичного здоров'я дітей [</w:t>
      </w:r>
      <w:r w:rsidR="00E536B3">
        <w:rPr>
          <w:sz w:val="28"/>
          <w:szCs w:val="28"/>
          <w:lang w:val="uk-UA"/>
        </w:rPr>
        <w:t>5,8</w:t>
      </w:r>
      <w:r w:rsidRPr="00253D49">
        <w:rPr>
          <w:sz w:val="28"/>
          <w:szCs w:val="28"/>
          <w:lang w:val="uk-UA"/>
        </w:rPr>
        <w:t>].</w:t>
      </w:r>
    </w:p>
    <w:p w14:paraId="5BE11D3B" w14:textId="2754FACC" w:rsidR="00DB11EB" w:rsidRDefault="00DB11EB" w:rsidP="00DB11EB">
      <w:pPr>
        <w:spacing w:line="360" w:lineRule="auto"/>
        <w:ind w:firstLine="567"/>
        <w:rPr>
          <w:sz w:val="28"/>
          <w:szCs w:val="28"/>
          <w:lang w:val="uk-UA"/>
        </w:rPr>
      </w:pPr>
      <w:r w:rsidRPr="00DB11EB">
        <w:rPr>
          <w:sz w:val="28"/>
          <w:szCs w:val="28"/>
          <w:lang w:val="uk-UA"/>
        </w:rPr>
        <w:t>Очевидно, що, незважаючи на спроби вирішити завдання оздоровлення</w:t>
      </w:r>
      <w:r>
        <w:rPr>
          <w:sz w:val="28"/>
          <w:szCs w:val="28"/>
          <w:lang w:val="uk-UA"/>
        </w:rPr>
        <w:t xml:space="preserve"> </w:t>
      </w:r>
      <w:r w:rsidRPr="00DB11EB">
        <w:rPr>
          <w:sz w:val="28"/>
          <w:szCs w:val="28"/>
          <w:lang w:val="uk-UA"/>
        </w:rPr>
        <w:t>дитячого населення, тенденція зниження їхнього рівня здоров'я має місце. Це визначає необхідність підвищення якісного рівня процесу фізичного виховання, що виражається в удосконаленні його організаційних і методичних засад. Особливу увагу при цьому слід приділяти врахуванню індивідуального рівня здоров'я та розвитку кожної дитини, що дасть змогу на новому якісному рівні розв'язати завдання оздоровлення через індивідуалізацію занять</w:t>
      </w:r>
      <w:r w:rsidR="00E536B3">
        <w:rPr>
          <w:sz w:val="28"/>
          <w:szCs w:val="28"/>
          <w:lang w:val="uk-UA"/>
        </w:rPr>
        <w:t xml:space="preserve"> </w:t>
      </w:r>
      <w:r w:rsidR="00E536B3">
        <w:rPr>
          <w:rFonts w:cs="Times New Roman"/>
          <w:sz w:val="28"/>
          <w:szCs w:val="28"/>
          <w:lang w:val="uk-UA"/>
        </w:rPr>
        <w:t>[9]</w:t>
      </w:r>
      <w:r w:rsidRPr="00DB11EB">
        <w:rPr>
          <w:sz w:val="28"/>
          <w:szCs w:val="28"/>
          <w:lang w:val="uk-UA"/>
        </w:rPr>
        <w:t>.</w:t>
      </w:r>
    </w:p>
    <w:p w14:paraId="7A2E41DF" w14:textId="4130F1B9" w:rsidR="007A31EC" w:rsidRDefault="007A31EC" w:rsidP="007A31EC">
      <w:pPr>
        <w:spacing w:line="360" w:lineRule="auto"/>
        <w:ind w:firstLine="567"/>
        <w:rPr>
          <w:sz w:val="28"/>
          <w:szCs w:val="28"/>
          <w:lang w:val="uk-UA"/>
        </w:rPr>
      </w:pPr>
      <w:r>
        <w:rPr>
          <w:sz w:val="28"/>
          <w:szCs w:val="28"/>
          <w:lang w:val="uk-UA"/>
        </w:rPr>
        <w:t>Згідно статті 26 Закону України «Про фізичну культуру і спорт» з</w:t>
      </w:r>
      <w:r w:rsidRPr="007A31EC">
        <w:rPr>
          <w:sz w:val="28"/>
          <w:szCs w:val="28"/>
          <w:lang w:val="uk-UA"/>
        </w:rPr>
        <w:t>аклади загальної середньої, спеціалізованої, професійної (професійно-технічної) освіти з урахуванням місцевих природних умов, інтересів учнів самостійно визначають зміст, форми і засоби їх рухової активності, методи проведення занять з фізичної культури та організовують позаурочну фізкультурно-спортивну роботу за участю закладів позашкільної освіти, громадських об’єднань фізкультурно-спортивної спрямованості.</w:t>
      </w:r>
      <w:r>
        <w:rPr>
          <w:sz w:val="28"/>
          <w:szCs w:val="28"/>
          <w:lang w:val="uk-UA"/>
        </w:rPr>
        <w:t xml:space="preserve"> </w:t>
      </w:r>
      <w:r w:rsidRPr="007A31EC">
        <w:rPr>
          <w:sz w:val="28"/>
          <w:szCs w:val="28"/>
          <w:lang w:val="uk-UA"/>
        </w:rPr>
        <w:t xml:space="preserve">Кожна установа має </w:t>
      </w:r>
      <w:r w:rsidRPr="007A31EC">
        <w:rPr>
          <w:sz w:val="28"/>
          <w:szCs w:val="28"/>
          <w:lang w:val="uk-UA"/>
        </w:rPr>
        <w:lastRenderedPageBreak/>
        <w:t>право самостійно розробляти стратегію і тактику побудови роботи з фізичного виховання</w:t>
      </w:r>
      <w:r w:rsidR="00E536B3">
        <w:rPr>
          <w:sz w:val="28"/>
          <w:szCs w:val="28"/>
          <w:lang w:val="uk-UA"/>
        </w:rPr>
        <w:t xml:space="preserve"> </w:t>
      </w:r>
      <w:r w:rsidR="00E536B3">
        <w:rPr>
          <w:rFonts w:cs="Times New Roman"/>
          <w:sz w:val="28"/>
          <w:szCs w:val="28"/>
          <w:lang w:val="uk-UA"/>
        </w:rPr>
        <w:t>[7</w:t>
      </w:r>
      <w:r w:rsidR="00777536">
        <w:rPr>
          <w:rFonts w:cs="Times New Roman"/>
          <w:sz w:val="28"/>
          <w:szCs w:val="28"/>
          <w:lang w:val="uk-UA"/>
        </w:rPr>
        <w:t>5</w:t>
      </w:r>
      <w:r w:rsidR="00E536B3">
        <w:rPr>
          <w:rFonts w:cs="Times New Roman"/>
          <w:sz w:val="28"/>
          <w:szCs w:val="28"/>
          <w:lang w:val="uk-UA"/>
        </w:rPr>
        <w:t>]</w:t>
      </w:r>
      <w:r w:rsidRPr="007A31EC">
        <w:rPr>
          <w:sz w:val="28"/>
          <w:szCs w:val="28"/>
          <w:lang w:val="uk-UA"/>
        </w:rPr>
        <w:t>.</w:t>
      </w:r>
    </w:p>
    <w:p w14:paraId="75685D51" w14:textId="08B3EB0B" w:rsidR="00DB11EB" w:rsidRDefault="008F67A4" w:rsidP="00DB11EB">
      <w:pPr>
        <w:spacing w:line="360" w:lineRule="auto"/>
        <w:ind w:firstLine="567"/>
        <w:rPr>
          <w:sz w:val="28"/>
          <w:szCs w:val="28"/>
          <w:lang w:val="uk-UA"/>
        </w:rPr>
      </w:pPr>
      <w:r>
        <w:rPr>
          <w:sz w:val="28"/>
          <w:szCs w:val="28"/>
          <w:lang w:val="uk-UA"/>
        </w:rPr>
        <w:t xml:space="preserve">Фахівці визначили </w:t>
      </w:r>
      <w:r>
        <w:rPr>
          <w:rFonts w:cs="Times New Roman"/>
          <w:sz w:val="28"/>
          <w:szCs w:val="28"/>
          <w:lang w:val="uk-UA"/>
        </w:rPr>
        <w:t>[5]</w:t>
      </w:r>
      <w:r>
        <w:rPr>
          <w:sz w:val="28"/>
          <w:szCs w:val="28"/>
          <w:lang w:val="uk-UA"/>
        </w:rPr>
        <w:t>, що д</w:t>
      </w:r>
      <w:r w:rsidR="00DB11EB" w:rsidRPr="00DB11EB">
        <w:rPr>
          <w:sz w:val="28"/>
          <w:szCs w:val="28"/>
          <w:lang w:val="uk-UA"/>
        </w:rPr>
        <w:t>ля підвищення рівня здоров'я дошкільнят необхідно правильно визначити характерні риси сучасних методик фізичного виховання.</w:t>
      </w:r>
    </w:p>
    <w:p w14:paraId="1C3FEA59" w14:textId="332E407D" w:rsidR="00DB11EB" w:rsidRDefault="00DB11EB" w:rsidP="00DB11EB">
      <w:pPr>
        <w:spacing w:line="360" w:lineRule="auto"/>
        <w:ind w:firstLine="567"/>
        <w:rPr>
          <w:sz w:val="28"/>
          <w:szCs w:val="28"/>
          <w:lang w:val="uk-UA"/>
        </w:rPr>
      </w:pPr>
      <w:r w:rsidRPr="00DB11EB">
        <w:rPr>
          <w:sz w:val="28"/>
          <w:szCs w:val="28"/>
          <w:lang w:val="uk-UA"/>
        </w:rPr>
        <w:t>Нині сформовано концепцію дошкільного виховання, пріоритетним напрямом якої стало формування, а не тільки збереження і зміцнення здоров'я дітей раннього та дошкільного віку</w:t>
      </w:r>
      <w:r w:rsidR="008F67A4">
        <w:rPr>
          <w:sz w:val="28"/>
          <w:szCs w:val="28"/>
          <w:lang w:val="uk-UA"/>
        </w:rPr>
        <w:t xml:space="preserve"> </w:t>
      </w:r>
      <w:r w:rsidR="008F67A4">
        <w:rPr>
          <w:rFonts w:cs="Times New Roman"/>
          <w:sz w:val="28"/>
          <w:szCs w:val="28"/>
          <w:lang w:val="uk-UA"/>
        </w:rPr>
        <w:t>[11]</w:t>
      </w:r>
      <w:r>
        <w:rPr>
          <w:sz w:val="28"/>
          <w:szCs w:val="28"/>
          <w:lang w:val="uk-UA"/>
        </w:rPr>
        <w:t>.</w:t>
      </w:r>
    </w:p>
    <w:p w14:paraId="6FFFD04C" w14:textId="26CEA953" w:rsidR="007A31EC" w:rsidRDefault="007A31EC" w:rsidP="00DB11EB">
      <w:pPr>
        <w:spacing w:line="360" w:lineRule="auto"/>
        <w:ind w:firstLine="567"/>
        <w:rPr>
          <w:sz w:val="28"/>
          <w:szCs w:val="28"/>
          <w:lang w:val="uk-UA"/>
        </w:rPr>
      </w:pPr>
      <w:r w:rsidRPr="007A31EC">
        <w:rPr>
          <w:sz w:val="28"/>
          <w:szCs w:val="28"/>
          <w:lang w:val="uk-UA"/>
        </w:rPr>
        <w:t>Фізичне виховання в дошкільних установах здійснюється здебільшого за типовою програмою, тобто за класичною формою організації навчання, але, водночас, дедалі частіше мають місце різноманітні підходи до оздоровлення, виховання та освіти дітей засобами фізичної культури</w:t>
      </w:r>
      <w:r w:rsidR="008F67A4">
        <w:rPr>
          <w:sz w:val="28"/>
          <w:szCs w:val="28"/>
          <w:lang w:val="uk-UA"/>
        </w:rPr>
        <w:t xml:space="preserve"> </w:t>
      </w:r>
      <w:r w:rsidR="008F67A4">
        <w:rPr>
          <w:rFonts w:cs="Times New Roman"/>
          <w:sz w:val="28"/>
          <w:szCs w:val="28"/>
          <w:lang w:val="uk-UA"/>
        </w:rPr>
        <w:t>[14]</w:t>
      </w:r>
      <w:r w:rsidRPr="007A31EC">
        <w:rPr>
          <w:sz w:val="28"/>
          <w:szCs w:val="28"/>
          <w:lang w:val="uk-UA"/>
        </w:rPr>
        <w:t>.</w:t>
      </w:r>
    </w:p>
    <w:p w14:paraId="378BDAD6" w14:textId="2E74A485" w:rsidR="00DB11EB" w:rsidRDefault="00EB481F" w:rsidP="00DB11EB">
      <w:pPr>
        <w:spacing w:line="360" w:lineRule="auto"/>
        <w:ind w:firstLine="567"/>
        <w:rPr>
          <w:sz w:val="28"/>
          <w:szCs w:val="28"/>
          <w:lang w:val="uk-UA"/>
        </w:rPr>
      </w:pPr>
      <w:bookmarkStart w:id="6" w:name="_Hlk118490145"/>
      <w:r w:rsidRPr="00EB481F">
        <w:rPr>
          <w:sz w:val="28"/>
          <w:szCs w:val="28"/>
          <w:lang w:val="uk-UA"/>
        </w:rPr>
        <w:t>Низка авторів розробила й теоретично обґрунтувала значення, зміст і методику проведення занять різних типів. Ці розробки покладено в основу програм дошкільної освіти, що забезпечило розв'язання низки питань щодо формування, збереження та зміцнення здоров'я дітей</w:t>
      </w:r>
      <w:r w:rsidR="008F67A4">
        <w:rPr>
          <w:sz w:val="28"/>
          <w:szCs w:val="28"/>
          <w:lang w:val="uk-UA"/>
        </w:rPr>
        <w:t xml:space="preserve"> </w:t>
      </w:r>
      <w:r w:rsidR="008F67A4">
        <w:rPr>
          <w:rFonts w:cs="Times New Roman"/>
          <w:sz w:val="28"/>
          <w:szCs w:val="28"/>
          <w:lang w:val="uk-UA"/>
        </w:rPr>
        <w:t>[16,18]</w:t>
      </w:r>
      <w:r w:rsidRPr="00EB481F">
        <w:rPr>
          <w:sz w:val="28"/>
          <w:szCs w:val="28"/>
          <w:lang w:val="uk-UA"/>
        </w:rPr>
        <w:t>.</w:t>
      </w:r>
      <w:bookmarkEnd w:id="6"/>
    </w:p>
    <w:p w14:paraId="6858727B" w14:textId="3058F1B3" w:rsidR="007A31EC" w:rsidRDefault="00F2521F" w:rsidP="00DB11EB">
      <w:pPr>
        <w:spacing w:line="360" w:lineRule="auto"/>
        <w:ind w:firstLine="567"/>
        <w:rPr>
          <w:sz w:val="28"/>
          <w:szCs w:val="28"/>
          <w:lang w:val="uk-UA"/>
        </w:rPr>
      </w:pPr>
      <w:bookmarkStart w:id="7" w:name="_Hlk118490190"/>
      <w:r w:rsidRPr="00F2521F">
        <w:rPr>
          <w:sz w:val="28"/>
          <w:szCs w:val="28"/>
          <w:lang w:val="uk-UA"/>
        </w:rPr>
        <w:t>Серед засобів оздоровлення, представлених у розділі фізичного виховання, найефективнішими є фізичні вправи, що виконуються в умовах водного середовища. Їхній позитивний вплив доведено низкою провідних фахівців різних галузей знань.</w:t>
      </w:r>
      <w:bookmarkEnd w:id="7"/>
      <w:r w:rsidRPr="00F2521F">
        <w:rPr>
          <w:sz w:val="28"/>
          <w:szCs w:val="28"/>
          <w:lang w:val="uk-UA"/>
        </w:rPr>
        <w:t xml:space="preserve"> У розділі навчання дітей плавання визначено конкретні знання, уміння та навички, які мають бути набуті дітьми на різних вікових етапах</w:t>
      </w:r>
      <w:r w:rsidR="008F67A4">
        <w:rPr>
          <w:sz w:val="28"/>
          <w:szCs w:val="28"/>
          <w:lang w:val="uk-UA"/>
        </w:rPr>
        <w:t xml:space="preserve"> </w:t>
      </w:r>
      <w:r w:rsidR="008F67A4">
        <w:rPr>
          <w:rFonts w:cs="Times New Roman"/>
          <w:sz w:val="28"/>
          <w:szCs w:val="28"/>
          <w:lang w:val="uk-UA"/>
        </w:rPr>
        <w:t>[10]</w:t>
      </w:r>
      <w:r w:rsidRPr="00F2521F">
        <w:rPr>
          <w:sz w:val="28"/>
          <w:szCs w:val="28"/>
          <w:lang w:val="uk-UA"/>
        </w:rPr>
        <w:t>.</w:t>
      </w:r>
    </w:p>
    <w:p w14:paraId="2BC06BE4" w14:textId="4E2FCDC0" w:rsidR="00F2521F" w:rsidRDefault="000B2741" w:rsidP="00DB11EB">
      <w:pPr>
        <w:spacing w:line="360" w:lineRule="auto"/>
        <w:ind w:firstLine="567"/>
        <w:rPr>
          <w:sz w:val="28"/>
          <w:szCs w:val="28"/>
          <w:lang w:val="uk-UA"/>
        </w:rPr>
      </w:pPr>
      <w:r w:rsidRPr="000B2741">
        <w:rPr>
          <w:sz w:val="28"/>
          <w:szCs w:val="28"/>
          <w:lang w:val="uk-UA"/>
        </w:rPr>
        <w:t xml:space="preserve">Успіх у навчанні плавання пов'язаний з урахуванням індивідуальних особливостей розвитку дітей того чи іншого віку. Однак лише застосування групової індивідуалізації, що полягає в навчанні загальних для всіх рухів, але освоєння їх кожною дитиною по-різному. При цьому жоден із компонентів (стан здоров'я, рівень фізичного розвитку, ступінь схильності до застудних захворювань, індивідуальні реакції на фізичні навантаження і зміну </w:t>
      </w:r>
      <w:r w:rsidRPr="000B2741">
        <w:rPr>
          <w:sz w:val="28"/>
          <w:szCs w:val="28"/>
          <w:lang w:val="uk-UA"/>
        </w:rPr>
        <w:lastRenderedPageBreak/>
        <w:t>температурних умов), що забезпечують ефективність навчання плавання, не знайшов свого відображення</w:t>
      </w:r>
      <w:r w:rsidR="008F67A4">
        <w:rPr>
          <w:sz w:val="28"/>
          <w:szCs w:val="28"/>
          <w:lang w:val="uk-UA"/>
        </w:rPr>
        <w:t xml:space="preserve"> </w:t>
      </w:r>
      <w:r w:rsidR="008F67A4">
        <w:rPr>
          <w:rFonts w:cs="Times New Roman"/>
          <w:sz w:val="28"/>
          <w:szCs w:val="28"/>
          <w:lang w:val="uk-UA"/>
        </w:rPr>
        <w:t>[20]</w:t>
      </w:r>
      <w:r w:rsidRPr="000B2741">
        <w:rPr>
          <w:sz w:val="28"/>
          <w:szCs w:val="28"/>
          <w:lang w:val="uk-UA"/>
        </w:rPr>
        <w:t>.</w:t>
      </w:r>
    </w:p>
    <w:p w14:paraId="42630C00" w14:textId="6C3D12E8" w:rsidR="000B2741" w:rsidRPr="007A31EC" w:rsidRDefault="00E03B30" w:rsidP="00DB11EB">
      <w:pPr>
        <w:spacing w:line="360" w:lineRule="auto"/>
        <w:ind w:firstLine="567"/>
        <w:rPr>
          <w:sz w:val="28"/>
          <w:szCs w:val="28"/>
          <w:lang w:val="uk-UA"/>
        </w:rPr>
      </w:pPr>
      <w:r w:rsidRPr="00E03B30">
        <w:rPr>
          <w:sz w:val="28"/>
          <w:szCs w:val="28"/>
          <w:lang w:val="uk-UA"/>
        </w:rPr>
        <w:t>Відмінною особливістю методик є:</w:t>
      </w:r>
    </w:p>
    <w:p w14:paraId="4996258B" w14:textId="747A432D" w:rsidR="00B040FD" w:rsidRDefault="00E03B30" w:rsidP="00E03B30">
      <w:pPr>
        <w:pStyle w:val="a3"/>
        <w:numPr>
          <w:ilvl w:val="0"/>
          <w:numId w:val="4"/>
        </w:numPr>
        <w:spacing w:line="360" w:lineRule="auto"/>
        <w:rPr>
          <w:sz w:val="28"/>
          <w:szCs w:val="28"/>
          <w:lang w:val="uk-UA"/>
        </w:rPr>
      </w:pPr>
      <w:r w:rsidRPr="00E03B30">
        <w:rPr>
          <w:sz w:val="28"/>
          <w:szCs w:val="28"/>
          <w:lang w:val="uk-UA"/>
        </w:rPr>
        <w:t>робота з батьками та фактор психологічної підтримки дитини;</w:t>
      </w:r>
    </w:p>
    <w:p w14:paraId="11701794" w14:textId="5068D73A" w:rsidR="00E03B30" w:rsidRDefault="00E03B30" w:rsidP="00E03B30">
      <w:pPr>
        <w:pStyle w:val="a3"/>
        <w:numPr>
          <w:ilvl w:val="0"/>
          <w:numId w:val="4"/>
        </w:numPr>
        <w:spacing w:line="360" w:lineRule="auto"/>
        <w:rPr>
          <w:sz w:val="28"/>
          <w:szCs w:val="28"/>
          <w:lang w:val="uk-UA"/>
        </w:rPr>
      </w:pPr>
      <w:r w:rsidRPr="00E03B30">
        <w:rPr>
          <w:sz w:val="28"/>
          <w:szCs w:val="28"/>
          <w:lang w:val="uk-UA"/>
        </w:rPr>
        <w:t>на початковому етапі під час навчання плавання не використовуються підтримувальні предмети, а також страховка під спину або живіт під час плавання на грудях;</w:t>
      </w:r>
    </w:p>
    <w:p w14:paraId="6115A0AA" w14:textId="52669D17" w:rsidR="00E03B30" w:rsidRDefault="00E03B30" w:rsidP="00E03B30">
      <w:pPr>
        <w:pStyle w:val="a3"/>
        <w:numPr>
          <w:ilvl w:val="0"/>
          <w:numId w:val="4"/>
        </w:numPr>
        <w:spacing w:line="360" w:lineRule="auto"/>
        <w:rPr>
          <w:sz w:val="28"/>
          <w:szCs w:val="28"/>
          <w:lang w:val="uk-UA"/>
        </w:rPr>
      </w:pPr>
      <w:r w:rsidRPr="00E03B30">
        <w:rPr>
          <w:sz w:val="28"/>
          <w:szCs w:val="28"/>
          <w:lang w:val="uk-UA"/>
        </w:rPr>
        <w:t>не виконуються біля опори вправи, пов'язані з просуванням;</w:t>
      </w:r>
    </w:p>
    <w:p w14:paraId="45A55E43" w14:textId="60358073" w:rsidR="00E03B30" w:rsidRPr="00E03B30" w:rsidRDefault="00E03B30" w:rsidP="00E03B30">
      <w:pPr>
        <w:pStyle w:val="a3"/>
        <w:numPr>
          <w:ilvl w:val="0"/>
          <w:numId w:val="4"/>
        </w:numPr>
        <w:spacing w:line="360" w:lineRule="auto"/>
        <w:rPr>
          <w:sz w:val="28"/>
          <w:szCs w:val="28"/>
          <w:lang w:val="uk-UA"/>
        </w:rPr>
      </w:pPr>
      <w:r w:rsidRPr="00E03B30">
        <w:rPr>
          <w:sz w:val="28"/>
          <w:szCs w:val="28"/>
          <w:lang w:val="uk-UA"/>
        </w:rPr>
        <w:t>заняття проводяться за типом кругового тренування; значна увага в методиці приділяється стрибковим вправам</w:t>
      </w:r>
      <w:r w:rsidR="008F67A4">
        <w:rPr>
          <w:sz w:val="28"/>
          <w:szCs w:val="28"/>
          <w:lang w:val="uk-UA"/>
        </w:rPr>
        <w:t xml:space="preserve"> </w:t>
      </w:r>
      <w:r w:rsidR="008F67A4">
        <w:rPr>
          <w:rFonts w:cs="Times New Roman"/>
          <w:sz w:val="28"/>
          <w:szCs w:val="28"/>
          <w:lang w:val="uk-UA"/>
        </w:rPr>
        <w:t>[19]</w:t>
      </w:r>
      <w:r w:rsidRPr="00E03B30">
        <w:rPr>
          <w:sz w:val="28"/>
          <w:szCs w:val="28"/>
          <w:lang w:val="uk-UA"/>
        </w:rPr>
        <w:t>.</w:t>
      </w:r>
    </w:p>
    <w:p w14:paraId="2FF3C836" w14:textId="44C8B6DB" w:rsidR="00B040FD" w:rsidRDefault="006271DF" w:rsidP="006271DF">
      <w:pPr>
        <w:spacing w:line="360" w:lineRule="auto"/>
        <w:ind w:firstLine="567"/>
        <w:rPr>
          <w:sz w:val="28"/>
          <w:szCs w:val="28"/>
          <w:lang w:val="uk-UA"/>
        </w:rPr>
      </w:pPr>
      <w:r w:rsidRPr="006271DF">
        <w:rPr>
          <w:sz w:val="28"/>
          <w:szCs w:val="28"/>
          <w:lang w:val="uk-UA"/>
        </w:rPr>
        <w:t xml:space="preserve">При цьому не </w:t>
      </w:r>
      <w:r>
        <w:rPr>
          <w:sz w:val="28"/>
          <w:szCs w:val="28"/>
          <w:lang w:val="uk-UA"/>
        </w:rPr>
        <w:t>слід</w:t>
      </w:r>
      <w:r w:rsidRPr="006271DF">
        <w:rPr>
          <w:sz w:val="28"/>
          <w:szCs w:val="28"/>
          <w:lang w:val="uk-UA"/>
        </w:rPr>
        <w:t xml:space="preserve"> очікувати від дітей однакового рівня володіння навичками плавання за різної тривалості навчання. Це пов'язано з тим, що не представлено послідовність дій, що забезпечують адекватний вплив фізичних вправ у воді на організм дошкільнят із різним рівнем плавальної підготовленості та дітей, які зовсім не вміють плавати</w:t>
      </w:r>
      <w:r w:rsidR="008F67A4">
        <w:rPr>
          <w:sz w:val="28"/>
          <w:szCs w:val="28"/>
          <w:lang w:val="uk-UA"/>
        </w:rPr>
        <w:t xml:space="preserve"> </w:t>
      </w:r>
      <w:r w:rsidR="008F67A4">
        <w:rPr>
          <w:rFonts w:cs="Times New Roman"/>
          <w:sz w:val="28"/>
          <w:szCs w:val="28"/>
          <w:lang w:val="uk-UA"/>
        </w:rPr>
        <w:t>[23]</w:t>
      </w:r>
      <w:r w:rsidRPr="006271DF">
        <w:rPr>
          <w:sz w:val="28"/>
          <w:szCs w:val="28"/>
          <w:lang w:val="uk-UA"/>
        </w:rPr>
        <w:t>.</w:t>
      </w:r>
    </w:p>
    <w:p w14:paraId="63D28EBB" w14:textId="5E71B882" w:rsidR="00B040FD" w:rsidRDefault="00B24B74" w:rsidP="00647866">
      <w:pPr>
        <w:spacing w:line="360" w:lineRule="auto"/>
        <w:ind w:firstLine="567"/>
        <w:rPr>
          <w:sz w:val="28"/>
          <w:szCs w:val="28"/>
          <w:lang w:val="uk-UA"/>
        </w:rPr>
      </w:pPr>
      <w:r w:rsidRPr="00B24B74">
        <w:rPr>
          <w:sz w:val="28"/>
          <w:szCs w:val="28"/>
          <w:lang w:val="uk-UA"/>
        </w:rPr>
        <w:t xml:space="preserve">Також особливістю методики з навчання плавання є збільшення часу перебування дитини у воді за рахунок скорочення часу перебування на бортику. Спеціальні вправи виконуються на інших заняттях фізичною культурою, у підготовчій частині (по 3-4 вправи на кожному занятті). Скорочено кількість вправ у статичних положеннях типу "поплавок", "медуза", лежання на воді, ковзання без рухів руками або ногами. Навчання має будуватися відповідно до можливостей тих, хто займається, особливостей їхнього віку, статі, розвитку фізичних якостей, стану серцево-судинної та дихальної систем. </w:t>
      </w:r>
      <w:r w:rsidR="00647866" w:rsidRPr="00647866">
        <w:rPr>
          <w:sz w:val="28"/>
          <w:szCs w:val="28"/>
          <w:lang w:val="uk-UA"/>
        </w:rPr>
        <w:t>Проте, не представлено, як врахувати в сукупності перераховані компоненти для досягнення максимального ефекту занять у воді</w:t>
      </w:r>
      <w:r w:rsidR="008F67A4">
        <w:rPr>
          <w:sz w:val="28"/>
          <w:szCs w:val="28"/>
          <w:lang w:val="uk-UA"/>
        </w:rPr>
        <w:t xml:space="preserve"> </w:t>
      </w:r>
      <w:r w:rsidR="008F67A4">
        <w:rPr>
          <w:rFonts w:cs="Times New Roman"/>
          <w:sz w:val="28"/>
          <w:szCs w:val="28"/>
          <w:lang w:val="uk-UA"/>
        </w:rPr>
        <w:t>[24]</w:t>
      </w:r>
      <w:r w:rsidR="00647866" w:rsidRPr="00647866">
        <w:rPr>
          <w:sz w:val="28"/>
          <w:szCs w:val="28"/>
          <w:lang w:val="uk-UA"/>
        </w:rPr>
        <w:t>.</w:t>
      </w:r>
    </w:p>
    <w:p w14:paraId="73E64F7F" w14:textId="09B15A59" w:rsidR="00647866" w:rsidRDefault="00647866" w:rsidP="00647866">
      <w:pPr>
        <w:spacing w:line="360" w:lineRule="auto"/>
        <w:ind w:firstLine="567"/>
        <w:rPr>
          <w:sz w:val="28"/>
          <w:szCs w:val="28"/>
          <w:lang w:val="uk-UA"/>
        </w:rPr>
      </w:pPr>
      <w:r w:rsidRPr="00647866">
        <w:rPr>
          <w:sz w:val="28"/>
          <w:szCs w:val="28"/>
          <w:lang w:val="uk-UA"/>
        </w:rPr>
        <w:t xml:space="preserve">Також основою є навчання спортивних способів плавання, а не "полегшених". У навчальному процесі широко використовуються ласти і </w:t>
      </w:r>
      <w:r w:rsidRPr="00647866">
        <w:rPr>
          <w:sz w:val="28"/>
          <w:szCs w:val="28"/>
          <w:lang w:val="uk-UA"/>
        </w:rPr>
        <w:lastRenderedPageBreak/>
        <w:t>різний спектр заходів, спрямованих на роботу з батьками. Однак не представлено дій, що сприяють підвищенню мотивації у дітей, які характеризуються наявністю водобоязні та негативно ставляться до занять у воді</w:t>
      </w:r>
      <w:r w:rsidR="008F67A4">
        <w:rPr>
          <w:sz w:val="28"/>
          <w:szCs w:val="28"/>
          <w:lang w:val="uk-UA"/>
        </w:rPr>
        <w:t xml:space="preserve"> </w:t>
      </w:r>
      <w:r w:rsidR="008F67A4">
        <w:rPr>
          <w:rFonts w:cs="Times New Roman"/>
          <w:sz w:val="28"/>
          <w:szCs w:val="28"/>
          <w:lang w:val="uk-UA"/>
        </w:rPr>
        <w:t>[26]</w:t>
      </w:r>
      <w:r>
        <w:rPr>
          <w:sz w:val="28"/>
          <w:szCs w:val="28"/>
          <w:lang w:val="uk-UA"/>
        </w:rPr>
        <w:t>.</w:t>
      </w:r>
    </w:p>
    <w:p w14:paraId="005107FA" w14:textId="3C8D3AEF" w:rsidR="00BE0F05" w:rsidRDefault="008F67A4" w:rsidP="00647866">
      <w:pPr>
        <w:spacing w:line="360" w:lineRule="auto"/>
        <w:ind w:firstLine="567"/>
        <w:rPr>
          <w:sz w:val="28"/>
          <w:szCs w:val="28"/>
          <w:lang w:val="uk-UA"/>
        </w:rPr>
      </w:pPr>
      <w:bookmarkStart w:id="8" w:name="_Hlk118490331"/>
      <w:r>
        <w:rPr>
          <w:sz w:val="28"/>
          <w:szCs w:val="28"/>
          <w:lang w:val="uk-UA"/>
        </w:rPr>
        <w:t xml:space="preserve">Як вже було зазначено </w:t>
      </w:r>
      <w:r>
        <w:rPr>
          <w:rFonts w:cs="Times New Roman"/>
          <w:sz w:val="28"/>
          <w:szCs w:val="28"/>
          <w:lang w:val="uk-UA"/>
        </w:rPr>
        <w:t>[28]</w:t>
      </w:r>
      <w:r>
        <w:rPr>
          <w:sz w:val="28"/>
          <w:szCs w:val="28"/>
          <w:lang w:val="uk-UA"/>
        </w:rPr>
        <w:t>, п</w:t>
      </w:r>
      <w:r w:rsidR="00BE0F05" w:rsidRPr="00BE0F05">
        <w:rPr>
          <w:sz w:val="28"/>
          <w:szCs w:val="28"/>
          <w:lang w:val="uk-UA"/>
        </w:rPr>
        <w:t xml:space="preserve">лавання є одним з основних засобів оздоровлення та фізичного розвитку дітей дошкільного </w:t>
      </w:r>
      <w:r w:rsidR="00BE0F05">
        <w:rPr>
          <w:sz w:val="28"/>
          <w:szCs w:val="28"/>
          <w:lang w:val="uk-UA"/>
        </w:rPr>
        <w:t xml:space="preserve">та молодшого шкільного </w:t>
      </w:r>
      <w:r w:rsidR="00BE0F05" w:rsidRPr="00BE0F05">
        <w:rPr>
          <w:sz w:val="28"/>
          <w:szCs w:val="28"/>
          <w:lang w:val="uk-UA"/>
        </w:rPr>
        <w:t>віку.</w:t>
      </w:r>
      <w:bookmarkEnd w:id="8"/>
    </w:p>
    <w:p w14:paraId="76131480" w14:textId="5073FCE9" w:rsidR="00BE0F05" w:rsidRDefault="00BE0F05" w:rsidP="00647866">
      <w:pPr>
        <w:spacing w:line="360" w:lineRule="auto"/>
        <w:ind w:firstLine="567"/>
        <w:rPr>
          <w:sz w:val="28"/>
          <w:szCs w:val="28"/>
          <w:lang w:val="uk-UA"/>
        </w:rPr>
      </w:pPr>
      <w:r w:rsidRPr="00BE0F05">
        <w:rPr>
          <w:sz w:val="28"/>
          <w:szCs w:val="28"/>
          <w:lang w:val="uk-UA"/>
        </w:rPr>
        <w:t xml:space="preserve">Оздоровче, гігієнічне та лікувальне значення плавання в житті дитини важко переоцінити. Постійне перебування у воді </w:t>
      </w:r>
      <w:r w:rsidRPr="00B040FD">
        <w:rPr>
          <w:sz w:val="28"/>
          <w:szCs w:val="28"/>
          <w:lang w:val="uk-UA"/>
        </w:rPr>
        <w:t xml:space="preserve">– </w:t>
      </w:r>
      <w:r w:rsidRPr="00BE0F05">
        <w:rPr>
          <w:sz w:val="28"/>
          <w:szCs w:val="28"/>
          <w:lang w:val="uk-UA"/>
        </w:rPr>
        <w:t>плавання та купання загартовують організм, формують стійкий імунітет до застудних і до деяких інфекційних захворювань [</w:t>
      </w:r>
      <w:r w:rsidR="008F67A4">
        <w:rPr>
          <w:sz w:val="28"/>
          <w:szCs w:val="28"/>
          <w:lang w:val="uk-UA"/>
        </w:rPr>
        <w:t>20</w:t>
      </w:r>
      <w:r w:rsidRPr="00BE0F05">
        <w:rPr>
          <w:sz w:val="28"/>
          <w:szCs w:val="28"/>
          <w:lang w:val="uk-UA"/>
        </w:rPr>
        <w:t>].</w:t>
      </w:r>
    </w:p>
    <w:p w14:paraId="50AA0099" w14:textId="4F282E3F" w:rsidR="00BE0F05" w:rsidRDefault="00BE0F05" w:rsidP="00647866">
      <w:pPr>
        <w:spacing w:line="360" w:lineRule="auto"/>
        <w:ind w:firstLine="567"/>
        <w:rPr>
          <w:sz w:val="28"/>
          <w:szCs w:val="28"/>
          <w:lang w:val="uk-UA"/>
        </w:rPr>
      </w:pPr>
      <w:r w:rsidRPr="00BE0F05">
        <w:rPr>
          <w:sz w:val="28"/>
          <w:szCs w:val="28"/>
          <w:lang w:val="uk-UA"/>
        </w:rPr>
        <w:t xml:space="preserve">На думку </w:t>
      </w:r>
      <w:r w:rsidRPr="00C51655">
        <w:rPr>
          <w:sz w:val="28"/>
          <w:szCs w:val="28"/>
          <w:lang w:val="uk-UA"/>
        </w:rPr>
        <w:t>Карпенко Є. Н.[</w:t>
      </w:r>
      <w:r w:rsidR="00C51655">
        <w:rPr>
          <w:sz w:val="28"/>
          <w:szCs w:val="28"/>
          <w:lang w:val="uk-UA"/>
        </w:rPr>
        <w:t>37</w:t>
      </w:r>
      <w:r w:rsidRPr="00BE0F05">
        <w:rPr>
          <w:sz w:val="28"/>
          <w:szCs w:val="28"/>
          <w:lang w:val="uk-UA"/>
        </w:rPr>
        <w:t xml:space="preserve">] плавання чинить на організм людини всебічний вплив. Пояснюється це багатьма чинниками. Насамперед, водне середовище і створюваний ним фізичний, біологічний, механічний, і температурний вплив є причиною безлічі сприятливих реакцій організму, що стимулюють функціональний розвиток усіх систем, а також лікування та профілактику різних захворювань опорно-рухового апарату, серцево-судинної, нервової, дихальної систем </w:t>
      </w:r>
      <w:r w:rsidR="00E11D2B">
        <w:rPr>
          <w:sz w:val="28"/>
          <w:szCs w:val="28"/>
          <w:lang w:val="uk-UA"/>
        </w:rPr>
        <w:t>тощо.</w:t>
      </w:r>
    </w:p>
    <w:p w14:paraId="688BD01B" w14:textId="7C3E55FD" w:rsidR="00E11D2B" w:rsidRDefault="00E11D2B" w:rsidP="00647866">
      <w:pPr>
        <w:spacing w:line="360" w:lineRule="auto"/>
        <w:ind w:firstLine="567"/>
        <w:rPr>
          <w:sz w:val="28"/>
          <w:szCs w:val="28"/>
          <w:lang w:val="uk-UA"/>
        </w:rPr>
      </w:pPr>
      <w:r w:rsidRPr="00E11D2B">
        <w:rPr>
          <w:i/>
          <w:iCs/>
          <w:sz w:val="28"/>
          <w:szCs w:val="28"/>
          <w:lang w:val="uk-UA"/>
        </w:rPr>
        <w:t>Серцево-судинна система.</w:t>
      </w:r>
      <w:r w:rsidRPr="00E11D2B">
        <w:rPr>
          <w:sz w:val="28"/>
          <w:szCs w:val="28"/>
          <w:lang w:val="uk-UA"/>
        </w:rPr>
        <w:t xml:space="preserve"> </w:t>
      </w:r>
      <w:r w:rsidR="00C51655">
        <w:rPr>
          <w:sz w:val="28"/>
          <w:szCs w:val="28"/>
          <w:lang w:val="uk-UA"/>
        </w:rPr>
        <w:t xml:space="preserve">Петрова Н.Л. </w:t>
      </w:r>
      <w:r w:rsidRPr="00E11D2B">
        <w:rPr>
          <w:sz w:val="28"/>
          <w:szCs w:val="28"/>
          <w:lang w:val="uk-UA"/>
        </w:rPr>
        <w:t>[</w:t>
      </w:r>
      <w:r w:rsidR="00C51655">
        <w:rPr>
          <w:sz w:val="28"/>
          <w:szCs w:val="28"/>
          <w:lang w:val="uk-UA"/>
        </w:rPr>
        <w:t>27</w:t>
      </w:r>
      <w:r w:rsidRPr="00E11D2B">
        <w:rPr>
          <w:sz w:val="28"/>
          <w:szCs w:val="28"/>
          <w:lang w:val="uk-UA"/>
        </w:rPr>
        <w:t>] зазначає, що горизонтальне положення, своєрідний стан водної невагомості, активізує кровообіг до м'язів, які працюють, що сприяє їхньому розвитку та зміцнює серцево-судинну систему. Це робоча поза плавця, його вихідне положення для подальшого виконання плавальних рухів.</w:t>
      </w:r>
    </w:p>
    <w:p w14:paraId="7E768E92" w14:textId="1C885610" w:rsidR="00E11D2B" w:rsidRDefault="00E11D2B" w:rsidP="00647866">
      <w:pPr>
        <w:spacing w:line="360" w:lineRule="auto"/>
        <w:ind w:firstLine="567"/>
        <w:rPr>
          <w:sz w:val="28"/>
          <w:szCs w:val="28"/>
          <w:lang w:val="uk-UA"/>
        </w:rPr>
      </w:pPr>
      <w:r w:rsidRPr="00E11D2B">
        <w:rPr>
          <w:sz w:val="28"/>
          <w:szCs w:val="28"/>
          <w:lang w:val="uk-UA"/>
        </w:rPr>
        <w:t>За даними фахівців, дозовані заняття плаванням сприяють лікуванню захворювань серцево-судинної системи. Досліджено і встановлено, що діти, які відвідують дитячі садки з басейнами та систематично плавають, у 4 рази менше хворіють, ніж у тих дитячих садках, де немає поки що плавальних басейнів [</w:t>
      </w:r>
      <w:r w:rsidR="00C51655">
        <w:rPr>
          <w:sz w:val="28"/>
          <w:szCs w:val="28"/>
          <w:lang w:val="uk-UA"/>
        </w:rPr>
        <w:t>31</w:t>
      </w:r>
      <w:r w:rsidRPr="00E11D2B">
        <w:rPr>
          <w:sz w:val="28"/>
          <w:szCs w:val="28"/>
          <w:lang w:val="uk-UA"/>
        </w:rPr>
        <w:t xml:space="preserve">]. Як відомо, тіло, занурене у воду, перебуває у стані водної </w:t>
      </w:r>
      <w:r w:rsidRPr="00E11D2B">
        <w:rPr>
          <w:sz w:val="28"/>
          <w:szCs w:val="28"/>
          <w:lang w:val="uk-UA"/>
        </w:rPr>
        <w:lastRenderedPageBreak/>
        <w:t>невагомості, і серце при цьому збільшується в об'ємі та перекачує більшу кількість крові. Значна еластичність стінок коронарних судин, невисокий рівень артеріального тиску розширюють функціональні можливості серця [</w:t>
      </w:r>
      <w:r w:rsidR="00C51655">
        <w:rPr>
          <w:sz w:val="28"/>
          <w:szCs w:val="28"/>
          <w:lang w:val="uk-UA"/>
        </w:rPr>
        <w:t>21</w:t>
      </w:r>
      <w:r w:rsidRPr="00E11D2B">
        <w:rPr>
          <w:sz w:val="28"/>
          <w:szCs w:val="28"/>
          <w:lang w:val="uk-UA"/>
        </w:rPr>
        <w:t>]. Завдяки цьому серце отримує рясне живлення, що забезпечує більшу інтенсивність його роботи. Цими факторами пояснюється висока збудливість серця і витривалість серцевого м'яза дитини [</w:t>
      </w:r>
      <w:r w:rsidR="00C51655">
        <w:rPr>
          <w:sz w:val="28"/>
          <w:szCs w:val="28"/>
          <w:lang w:val="uk-UA"/>
        </w:rPr>
        <w:t>29</w:t>
      </w:r>
      <w:r w:rsidRPr="00E11D2B">
        <w:rPr>
          <w:sz w:val="28"/>
          <w:szCs w:val="28"/>
          <w:lang w:val="uk-UA"/>
        </w:rPr>
        <w:t>]. Кров'яний тиск у дітей майже вдвічі нижчий, ніж у дорослих, і вирізняється мінливістю, скелетні м'язи отримують удвічі більше крові на одиницю ваги, ніж у дорослого. До особливостей дихання в дітей належить ніжність їхніх тканин, велика кількість кровоносних судин[</w:t>
      </w:r>
      <w:r w:rsidR="00735B93">
        <w:rPr>
          <w:sz w:val="28"/>
          <w:szCs w:val="28"/>
          <w:lang w:val="uk-UA"/>
        </w:rPr>
        <w:t>23</w:t>
      </w:r>
      <w:r w:rsidRPr="00E11D2B">
        <w:rPr>
          <w:sz w:val="28"/>
          <w:szCs w:val="28"/>
          <w:lang w:val="uk-UA"/>
        </w:rPr>
        <w:t>,</w:t>
      </w:r>
      <w:r w:rsidR="00C51655">
        <w:rPr>
          <w:sz w:val="28"/>
          <w:szCs w:val="28"/>
          <w:lang w:val="uk-UA"/>
        </w:rPr>
        <w:t>37</w:t>
      </w:r>
      <w:r w:rsidRPr="00E11D2B">
        <w:rPr>
          <w:sz w:val="28"/>
          <w:szCs w:val="28"/>
          <w:lang w:val="uk-UA"/>
        </w:rPr>
        <w:t>].</w:t>
      </w:r>
    </w:p>
    <w:p w14:paraId="0B494673" w14:textId="5BD288A9" w:rsidR="00E11D2B" w:rsidRDefault="00E11D2B" w:rsidP="00647866">
      <w:pPr>
        <w:spacing w:line="360" w:lineRule="auto"/>
        <w:ind w:firstLine="567"/>
        <w:rPr>
          <w:sz w:val="28"/>
          <w:szCs w:val="28"/>
          <w:lang w:val="uk-UA"/>
        </w:rPr>
      </w:pPr>
      <w:r w:rsidRPr="00E11D2B">
        <w:rPr>
          <w:i/>
          <w:iCs/>
          <w:sz w:val="28"/>
          <w:szCs w:val="28"/>
          <w:lang w:val="uk-UA"/>
        </w:rPr>
        <w:t>Дихальна система.</w:t>
      </w:r>
      <w:r w:rsidRPr="00E11D2B">
        <w:rPr>
          <w:sz w:val="28"/>
          <w:szCs w:val="28"/>
          <w:lang w:val="uk-UA"/>
        </w:rPr>
        <w:t xml:space="preserve"> Заняття плаванням </w:t>
      </w:r>
      <w:r w:rsidRPr="00B040FD">
        <w:rPr>
          <w:sz w:val="28"/>
          <w:szCs w:val="28"/>
          <w:lang w:val="uk-UA"/>
        </w:rPr>
        <w:t xml:space="preserve">– </w:t>
      </w:r>
      <w:r w:rsidRPr="00E11D2B">
        <w:rPr>
          <w:sz w:val="28"/>
          <w:szCs w:val="28"/>
          <w:lang w:val="uk-UA"/>
        </w:rPr>
        <w:t xml:space="preserve">найкраще тренування дихальної системи. Під час вдиху відбувається посилена робота м'язів, що беруть участь в акті дихання, яким доводиться долати тиск води на поверхню грудної клітки. Видих, який зазвичай відбувається у воду, також ускладнений. Така регулярна </w:t>
      </w:r>
      <w:r>
        <w:rPr>
          <w:sz w:val="28"/>
          <w:szCs w:val="28"/>
          <w:lang w:val="uk-UA"/>
        </w:rPr>
        <w:t>«</w:t>
      </w:r>
      <w:r w:rsidRPr="00E11D2B">
        <w:rPr>
          <w:sz w:val="28"/>
          <w:szCs w:val="28"/>
          <w:lang w:val="uk-UA"/>
        </w:rPr>
        <w:t>гімнастика</w:t>
      </w:r>
      <w:r>
        <w:rPr>
          <w:sz w:val="28"/>
          <w:szCs w:val="28"/>
          <w:lang w:val="uk-UA"/>
        </w:rPr>
        <w:t>»</w:t>
      </w:r>
      <w:r w:rsidRPr="00E11D2B">
        <w:rPr>
          <w:sz w:val="28"/>
          <w:szCs w:val="28"/>
          <w:lang w:val="uk-UA"/>
        </w:rPr>
        <w:t xml:space="preserve"> призводить до зміцнення і розвитку м'язів, що беруть участь в акті дихання, збільшення рухливості грудної клітини і життєвої ємності легенів (ЖЄЛ). Зазвичай ЖЄЛ не перевищує 3,5-4 тис. см</w:t>
      </w:r>
      <w:r w:rsidRPr="00E11D2B">
        <w:rPr>
          <w:sz w:val="28"/>
          <w:szCs w:val="28"/>
          <w:vertAlign w:val="superscript"/>
          <w:lang w:val="uk-UA"/>
        </w:rPr>
        <w:t>3</w:t>
      </w:r>
      <w:r w:rsidRPr="00E11D2B">
        <w:rPr>
          <w:sz w:val="28"/>
          <w:szCs w:val="28"/>
          <w:lang w:val="uk-UA"/>
        </w:rPr>
        <w:t xml:space="preserve">, а у </w:t>
      </w:r>
      <w:r>
        <w:rPr>
          <w:sz w:val="28"/>
          <w:szCs w:val="28"/>
          <w:lang w:val="uk-UA"/>
        </w:rPr>
        <w:t>гарних</w:t>
      </w:r>
      <w:r w:rsidRPr="00E11D2B">
        <w:rPr>
          <w:sz w:val="28"/>
          <w:szCs w:val="28"/>
          <w:lang w:val="uk-UA"/>
        </w:rPr>
        <w:t xml:space="preserve"> плавців об'єм легенів збільшується майже вдвічі, досягаючи 6-7 </w:t>
      </w:r>
      <w:r w:rsidR="00ED1460" w:rsidRPr="00E11D2B">
        <w:rPr>
          <w:sz w:val="28"/>
          <w:szCs w:val="28"/>
          <w:lang w:val="uk-UA"/>
        </w:rPr>
        <w:t>тис. см</w:t>
      </w:r>
      <w:r w:rsidR="00ED1460" w:rsidRPr="00E11D2B">
        <w:rPr>
          <w:sz w:val="28"/>
          <w:szCs w:val="28"/>
          <w:vertAlign w:val="superscript"/>
          <w:lang w:val="uk-UA"/>
        </w:rPr>
        <w:t>3</w:t>
      </w:r>
      <w:r w:rsidRPr="00E11D2B">
        <w:rPr>
          <w:sz w:val="28"/>
          <w:szCs w:val="28"/>
          <w:lang w:val="uk-UA"/>
        </w:rPr>
        <w:t xml:space="preserve"> [</w:t>
      </w:r>
      <w:r w:rsidR="00735B93">
        <w:rPr>
          <w:sz w:val="28"/>
          <w:szCs w:val="28"/>
          <w:lang w:val="uk-UA"/>
        </w:rPr>
        <w:t>56</w:t>
      </w:r>
      <w:r w:rsidRPr="00E11D2B">
        <w:rPr>
          <w:sz w:val="28"/>
          <w:szCs w:val="28"/>
          <w:lang w:val="uk-UA"/>
        </w:rPr>
        <w:t>].</w:t>
      </w:r>
    </w:p>
    <w:p w14:paraId="4C8C7187" w14:textId="45E4CC42" w:rsidR="00D93D45" w:rsidRDefault="00F4584A" w:rsidP="00647866">
      <w:pPr>
        <w:spacing w:line="360" w:lineRule="auto"/>
        <w:ind w:firstLine="567"/>
        <w:rPr>
          <w:sz w:val="28"/>
          <w:szCs w:val="28"/>
          <w:lang w:val="uk-UA"/>
        </w:rPr>
      </w:pPr>
      <w:r w:rsidRPr="00F4584A">
        <w:rPr>
          <w:i/>
          <w:iCs/>
          <w:sz w:val="28"/>
          <w:szCs w:val="28"/>
          <w:lang w:val="uk-UA"/>
        </w:rPr>
        <w:t>Опорно-руховий апарат.</w:t>
      </w:r>
      <w:r w:rsidRPr="00F4584A">
        <w:rPr>
          <w:sz w:val="28"/>
          <w:szCs w:val="28"/>
          <w:lang w:val="uk-UA"/>
        </w:rPr>
        <w:t xml:space="preserve"> Під час плавання дитина долає значний опір води, постійно тренує всі м'язові групи (зокрема й дуже дрібні), радикально сприяючи усуненню різноманітних дефектів постави та ліквідації плоскостопості [</w:t>
      </w:r>
      <w:r w:rsidR="00735B93">
        <w:rPr>
          <w:sz w:val="28"/>
          <w:szCs w:val="28"/>
          <w:lang w:val="uk-UA"/>
        </w:rPr>
        <w:t>27</w:t>
      </w:r>
      <w:r w:rsidRPr="00F4584A">
        <w:rPr>
          <w:sz w:val="28"/>
          <w:szCs w:val="28"/>
          <w:lang w:val="uk-UA"/>
        </w:rPr>
        <w:t>].</w:t>
      </w:r>
    </w:p>
    <w:p w14:paraId="528C3B6A" w14:textId="2F933D85" w:rsidR="00F4584A" w:rsidRDefault="00832205" w:rsidP="00647866">
      <w:pPr>
        <w:spacing w:line="360" w:lineRule="auto"/>
        <w:ind w:firstLine="567"/>
        <w:rPr>
          <w:sz w:val="28"/>
          <w:szCs w:val="28"/>
          <w:lang w:val="uk-UA"/>
        </w:rPr>
      </w:pPr>
      <w:r w:rsidRPr="00832205">
        <w:rPr>
          <w:sz w:val="28"/>
          <w:szCs w:val="28"/>
          <w:lang w:val="uk-UA"/>
        </w:rPr>
        <w:t xml:space="preserve">Систематичні рухи в горизонтальному положенні є чудовим коригувальним засобом, що усуває різні порушення в поставі </w:t>
      </w:r>
      <w:r w:rsidRPr="00B040FD">
        <w:rPr>
          <w:sz w:val="28"/>
          <w:szCs w:val="28"/>
          <w:lang w:val="uk-UA"/>
        </w:rPr>
        <w:t xml:space="preserve">– </w:t>
      </w:r>
      <w:r w:rsidRPr="00832205">
        <w:rPr>
          <w:sz w:val="28"/>
          <w:szCs w:val="28"/>
          <w:lang w:val="uk-UA"/>
        </w:rPr>
        <w:t xml:space="preserve">сутулість, сколіоз, кіфоз, </w:t>
      </w:r>
      <w:proofErr w:type="spellStart"/>
      <w:r w:rsidRPr="00832205">
        <w:rPr>
          <w:sz w:val="28"/>
          <w:szCs w:val="28"/>
          <w:lang w:val="uk-UA"/>
        </w:rPr>
        <w:t>тугорухливість</w:t>
      </w:r>
      <w:proofErr w:type="spellEnd"/>
      <w:r w:rsidRPr="00832205">
        <w:rPr>
          <w:sz w:val="28"/>
          <w:szCs w:val="28"/>
          <w:lang w:val="uk-UA"/>
        </w:rPr>
        <w:t xml:space="preserve"> суглобів. Найбільший ефект </w:t>
      </w:r>
      <w:r>
        <w:rPr>
          <w:sz w:val="28"/>
          <w:szCs w:val="28"/>
          <w:lang w:val="uk-UA"/>
        </w:rPr>
        <w:t>при</w:t>
      </w:r>
      <w:r w:rsidRPr="00832205">
        <w:rPr>
          <w:sz w:val="28"/>
          <w:szCs w:val="28"/>
          <w:lang w:val="uk-UA"/>
        </w:rPr>
        <w:t xml:space="preserve"> дефект</w:t>
      </w:r>
      <w:r>
        <w:rPr>
          <w:sz w:val="28"/>
          <w:szCs w:val="28"/>
          <w:lang w:val="uk-UA"/>
        </w:rPr>
        <w:t>ах</w:t>
      </w:r>
      <w:r w:rsidRPr="00832205">
        <w:rPr>
          <w:sz w:val="28"/>
          <w:szCs w:val="28"/>
          <w:lang w:val="uk-UA"/>
        </w:rPr>
        <w:t xml:space="preserve"> постави дає плавання брасом, дещо менший </w:t>
      </w:r>
      <w:r w:rsidRPr="00B040FD">
        <w:rPr>
          <w:sz w:val="28"/>
          <w:szCs w:val="28"/>
          <w:lang w:val="uk-UA"/>
        </w:rPr>
        <w:t xml:space="preserve">– </w:t>
      </w:r>
      <w:r w:rsidRPr="00832205">
        <w:rPr>
          <w:sz w:val="28"/>
          <w:szCs w:val="28"/>
          <w:lang w:val="uk-UA"/>
        </w:rPr>
        <w:t xml:space="preserve">плавання кролем на грудях і на спині. Робота ніг також дає позитивні ефекти </w:t>
      </w:r>
      <w:r w:rsidRPr="00B040FD">
        <w:rPr>
          <w:sz w:val="28"/>
          <w:szCs w:val="28"/>
          <w:lang w:val="uk-UA"/>
        </w:rPr>
        <w:t xml:space="preserve">– </w:t>
      </w:r>
      <w:r w:rsidRPr="00832205">
        <w:rPr>
          <w:sz w:val="28"/>
          <w:szCs w:val="28"/>
          <w:lang w:val="uk-UA"/>
        </w:rPr>
        <w:t>тренує м'язи та зв'язки гомілковостопного суглоба, попереджає деформацію стопи [</w:t>
      </w:r>
      <w:r w:rsidR="00735B93">
        <w:rPr>
          <w:sz w:val="28"/>
          <w:szCs w:val="28"/>
          <w:lang w:val="uk-UA"/>
        </w:rPr>
        <w:t>50</w:t>
      </w:r>
      <w:r w:rsidRPr="00832205">
        <w:rPr>
          <w:sz w:val="28"/>
          <w:szCs w:val="28"/>
          <w:lang w:val="uk-UA"/>
        </w:rPr>
        <w:t>].</w:t>
      </w:r>
    </w:p>
    <w:p w14:paraId="17CA9ACB" w14:textId="36D58F82" w:rsidR="00832205" w:rsidRDefault="003F57DA" w:rsidP="00647866">
      <w:pPr>
        <w:spacing w:line="360" w:lineRule="auto"/>
        <w:ind w:firstLine="567"/>
        <w:rPr>
          <w:sz w:val="28"/>
          <w:szCs w:val="28"/>
          <w:lang w:val="uk-UA"/>
        </w:rPr>
      </w:pPr>
      <w:r w:rsidRPr="003F57DA">
        <w:rPr>
          <w:i/>
          <w:iCs/>
          <w:sz w:val="28"/>
          <w:szCs w:val="28"/>
          <w:lang w:val="uk-UA"/>
        </w:rPr>
        <w:lastRenderedPageBreak/>
        <w:t>Видільна система.</w:t>
      </w:r>
      <w:r w:rsidRPr="003F57DA">
        <w:rPr>
          <w:sz w:val="28"/>
          <w:szCs w:val="28"/>
          <w:lang w:val="uk-UA"/>
        </w:rPr>
        <w:t xml:space="preserve"> За регулярних занять плаванням нормалізується моторна, секреторна, всмоктувальна функція органів травлення. М'язова діяльність сприяє кращому відтоку жовчі з печінки та жовчного міхура і покращує евакуацію вмісту товстих кишок.</w:t>
      </w:r>
    </w:p>
    <w:p w14:paraId="39EF5003" w14:textId="2D8536B0" w:rsidR="003F57DA" w:rsidRDefault="003F57DA" w:rsidP="00647866">
      <w:pPr>
        <w:spacing w:line="360" w:lineRule="auto"/>
        <w:ind w:firstLine="567"/>
        <w:rPr>
          <w:sz w:val="28"/>
          <w:szCs w:val="28"/>
          <w:lang w:val="uk-UA"/>
        </w:rPr>
      </w:pPr>
      <w:r w:rsidRPr="003F57DA">
        <w:rPr>
          <w:sz w:val="28"/>
          <w:szCs w:val="28"/>
          <w:lang w:val="uk-UA"/>
        </w:rPr>
        <w:t xml:space="preserve">Заняття плаванням посилюють обмін речовин, що спричиняє утворення підвищеної кількості кінцевих продуктів обміну </w:t>
      </w:r>
      <w:r w:rsidRPr="00B040FD">
        <w:rPr>
          <w:sz w:val="28"/>
          <w:szCs w:val="28"/>
          <w:lang w:val="uk-UA"/>
        </w:rPr>
        <w:t xml:space="preserve">– </w:t>
      </w:r>
      <w:r w:rsidRPr="003F57DA">
        <w:rPr>
          <w:sz w:val="28"/>
          <w:szCs w:val="28"/>
          <w:lang w:val="uk-UA"/>
        </w:rPr>
        <w:t>сечової кислоти, сечовини, вуглекислого газу. Активізується діяльність органів виділення [</w:t>
      </w:r>
      <w:r w:rsidR="00735B93">
        <w:rPr>
          <w:sz w:val="28"/>
          <w:szCs w:val="28"/>
          <w:lang w:val="uk-UA"/>
        </w:rPr>
        <w:t>58</w:t>
      </w:r>
      <w:r w:rsidRPr="003F57DA">
        <w:rPr>
          <w:sz w:val="28"/>
          <w:szCs w:val="28"/>
          <w:lang w:val="uk-UA"/>
        </w:rPr>
        <w:t>].</w:t>
      </w:r>
    </w:p>
    <w:p w14:paraId="41FB6142" w14:textId="22272338" w:rsidR="00FF1572" w:rsidRDefault="00FF1572" w:rsidP="00647866">
      <w:pPr>
        <w:spacing w:line="360" w:lineRule="auto"/>
        <w:ind w:firstLine="567"/>
        <w:rPr>
          <w:sz w:val="28"/>
          <w:szCs w:val="28"/>
          <w:lang w:val="uk-UA"/>
        </w:rPr>
      </w:pPr>
      <w:r w:rsidRPr="00FF1572">
        <w:rPr>
          <w:i/>
          <w:iCs/>
          <w:sz w:val="28"/>
          <w:szCs w:val="28"/>
          <w:lang w:val="uk-UA"/>
        </w:rPr>
        <w:t>Загартовування і терморегуляція.</w:t>
      </w:r>
      <w:r w:rsidRPr="00FF1572">
        <w:rPr>
          <w:sz w:val="28"/>
          <w:szCs w:val="28"/>
          <w:lang w:val="uk-UA"/>
        </w:rPr>
        <w:t xml:space="preserve"> Плавання безпосередньо сприяє загартовуванню організму, він стає більш опірним до несприятливих факторів зовнішнього середовища, і звідси, як наслідок, дитина стає менш схильною до застудних захворювань. Відомо, що теплоємність води майже у 28 разів вища за теплоємність повітря, організм людини втрачає у воді в 30 разів більше тепла, ніж на повітрі. Саме тому плавання є досить сильним </w:t>
      </w:r>
      <w:proofErr w:type="spellStart"/>
      <w:r w:rsidRPr="00FF1572">
        <w:rPr>
          <w:sz w:val="28"/>
          <w:szCs w:val="28"/>
          <w:lang w:val="uk-UA"/>
        </w:rPr>
        <w:t>загартовувальним</w:t>
      </w:r>
      <w:proofErr w:type="spellEnd"/>
      <w:r w:rsidRPr="00FF1572">
        <w:rPr>
          <w:sz w:val="28"/>
          <w:szCs w:val="28"/>
          <w:lang w:val="uk-UA"/>
        </w:rPr>
        <w:t xml:space="preserve"> засобом. Під час плавання відбуваються значні зміни в крові. Навіть звичайне перебування у воді температу</w:t>
      </w:r>
      <w:r w:rsidR="00CF2BFC">
        <w:rPr>
          <w:sz w:val="28"/>
          <w:szCs w:val="28"/>
          <w:lang w:val="uk-UA"/>
        </w:rPr>
        <w:t>рою</w:t>
      </w:r>
      <w:r w:rsidRPr="00FF1572">
        <w:rPr>
          <w:sz w:val="28"/>
          <w:szCs w:val="28"/>
          <w:lang w:val="uk-UA"/>
        </w:rPr>
        <w:t xml:space="preserve"> +20</w:t>
      </w:r>
      <w:r w:rsidR="00DD4B19">
        <w:rPr>
          <w:sz w:val="28"/>
          <w:szCs w:val="28"/>
          <w:lang w:val="uk-UA"/>
        </w:rPr>
        <w:t xml:space="preserve"> </w:t>
      </w:r>
      <w:r>
        <w:rPr>
          <w:rFonts w:cs="Times New Roman"/>
          <w:sz w:val="28"/>
          <w:szCs w:val="28"/>
          <w:lang w:val="uk-UA"/>
        </w:rPr>
        <w:t>°</w:t>
      </w:r>
      <w:r w:rsidRPr="00FF1572">
        <w:rPr>
          <w:sz w:val="28"/>
          <w:szCs w:val="28"/>
          <w:lang w:val="uk-UA"/>
        </w:rPr>
        <w:t>С протягом однієї хвилини викликає збільшення кількості еритроцитів на 20-25 %, підвищує вміст гемоглобіну в крові</w:t>
      </w:r>
      <w:r w:rsidR="00735B93">
        <w:rPr>
          <w:sz w:val="28"/>
          <w:szCs w:val="28"/>
          <w:lang w:val="uk-UA"/>
        </w:rPr>
        <w:t xml:space="preserve"> </w:t>
      </w:r>
      <w:r w:rsidR="00735B93">
        <w:rPr>
          <w:rFonts w:cs="Times New Roman"/>
          <w:sz w:val="28"/>
          <w:szCs w:val="28"/>
          <w:lang w:val="uk-UA"/>
        </w:rPr>
        <w:t>[28]</w:t>
      </w:r>
      <w:r w:rsidRPr="00FF1572">
        <w:rPr>
          <w:sz w:val="28"/>
          <w:szCs w:val="28"/>
          <w:lang w:val="uk-UA"/>
        </w:rPr>
        <w:t>.</w:t>
      </w:r>
    </w:p>
    <w:p w14:paraId="75A1FEF7" w14:textId="29C36209" w:rsidR="000E7154" w:rsidRDefault="00DD4B19" w:rsidP="00647866">
      <w:pPr>
        <w:spacing w:line="360" w:lineRule="auto"/>
        <w:ind w:firstLine="567"/>
        <w:rPr>
          <w:sz w:val="28"/>
          <w:szCs w:val="28"/>
          <w:lang w:val="uk-UA"/>
        </w:rPr>
      </w:pPr>
      <w:r w:rsidRPr="00DD4B19">
        <w:rPr>
          <w:i/>
          <w:iCs/>
          <w:sz w:val="28"/>
          <w:szCs w:val="28"/>
          <w:lang w:val="uk-UA"/>
        </w:rPr>
        <w:t>Центральна нервова система.</w:t>
      </w:r>
      <w:r w:rsidRPr="00DD4B19">
        <w:rPr>
          <w:sz w:val="28"/>
          <w:szCs w:val="28"/>
          <w:lang w:val="uk-UA"/>
        </w:rPr>
        <w:t xml:space="preserve"> Усі дії мають яскраве забарвлення. Тому на уроках із дітьми молодшого шкільного віку широко використовують ігрові методи, що вирізняються емоційністю та динамізмом [</w:t>
      </w:r>
      <w:r w:rsidR="00735B93">
        <w:rPr>
          <w:sz w:val="28"/>
          <w:szCs w:val="28"/>
          <w:lang w:val="uk-UA"/>
        </w:rPr>
        <w:t>43</w:t>
      </w:r>
      <w:r w:rsidRPr="00DD4B19">
        <w:rPr>
          <w:sz w:val="28"/>
          <w:szCs w:val="28"/>
          <w:lang w:val="uk-UA"/>
        </w:rPr>
        <w:t xml:space="preserve">]. Діти швидко запам'ятовують вправи, повторюючи за тренером. У цьому віці діти схильні наслідувати і повторювати незнайомі їм рухи. Рівнішою і </w:t>
      </w:r>
      <w:proofErr w:type="spellStart"/>
      <w:r w:rsidRPr="00DD4B19">
        <w:rPr>
          <w:sz w:val="28"/>
          <w:szCs w:val="28"/>
          <w:lang w:val="uk-UA"/>
        </w:rPr>
        <w:t>постійнішою</w:t>
      </w:r>
      <w:proofErr w:type="spellEnd"/>
      <w:r w:rsidRPr="00DD4B19">
        <w:rPr>
          <w:sz w:val="28"/>
          <w:szCs w:val="28"/>
          <w:lang w:val="uk-UA"/>
        </w:rPr>
        <w:t xml:space="preserve"> стає поведінка дитини, з'являється прагнення і зацікавленість виконувати завдання [</w:t>
      </w:r>
      <w:r w:rsidR="00DA2BCB">
        <w:rPr>
          <w:sz w:val="28"/>
          <w:szCs w:val="28"/>
          <w:lang w:val="uk-UA"/>
        </w:rPr>
        <w:t>45</w:t>
      </w:r>
      <w:r w:rsidRPr="00DD4B19">
        <w:rPr>
          <w:sz w:val="28"/>
          <w:szCs w:val="28"/>
          <w:lang w:val="uk-UA"/>
        </w:rPr>
        <w:t>].</w:t>
      </w:r>
    </w:p>
    <w:p w14:paraId="38C0BB37" w14:textId="4C45A327" w:rsidR="00DD4B19" w:rsidRDefault="00DD4B19" w:rsidP="00647866">
      <w:pPr>
        <w:spacing w:line="360" w:lineRule="auto"/>
        <w:ind w:firstLine="567"/>
        <w:rPr>
          <w:sz w:val="28"/>
          <w:szCs w:val="28"/>
          <w:lang w:val="uk-UA"/>
        </w:rPr>
      </w:pPr>
      <w:r w:rsidRPr="00DD4B19">
        <w:rPr>
          <w:sz w:val="28"/>
          <w:szCs w:val="28"/>
          <w:lang w:val="uk-UA"/>
        </w:rPr>
        <w:t>Плавання сприяє фізичному розвитку, оздоровленню, загартовуванню дітей. На цьому наголошують багато дослідників [</w:t>
      </w:r>
      <w:r w:rsidR="00DA2BCB">
        <w:rPr>
          <w:sz w:val="28"/>
          <w:szCs w:val="28"/>
          <w:lang w:val="uk-UA"/>
        </w:rPr>
        <w:t>27,37,50,56</w:t>
      </w:r>
      <w:r w:rsidRPr="00DD4B19">
        <w:rPr>
          <w:sz w:val="28"/>
          <w:szCs w:val="28"/>
          <w:lang w:val="uk-UA"/>
        </w:rPr>
        <w:t xml:space="preserve">], які займаються проблемою навчання дітей плавання. Гарне здоров'я, отримане в дошкільному віці, є фундаментом загального розвитку людини. У період </w:t>
      </w:r>
      <w:r w:rsidRPr="00DD4B19">
        <w:rPr>
          <w:sz w:val="28"/>
          <w:szCs w:val="28"/>
          <w:lang w:val="uk-UA"/>
        </w:rPr>
        <w:lastRenderedPageBreak/>
        <w:t>дошкільного дитинства в дитини закладаються основи здоров'я, довголіття, всебічної рухової підготовленості та гармонійного фізичного розвитку.</w:t>
      </w:r>
    </w:p>
    <w:p w14:paraId="263ED1A6" w14:textId="786D1575" w:rsidR="00DD4B19" w:rsidRDefault="00DD4B19" w:rsidP="00647866">
      <w:pPr>
        <w:spacing w:line="360" w:lineRule="auto"/>
        <w:ind w:firstLine="567"/>
        <w:rPr>
          <w:sz w:val="28"/>
          <w:szCs w:val="28"/>
          <w:lang w:val="uk-UA"/>
        </w:rPr>
      </w:pPr>
      <w:bookmarkStart w:id="9" w:name="_Hlk118490477"/>
      <w:r w:rsidRPr="00DD4B19">
        <w:rPr>
          <w:sz w:val="28"/>
          <w:szCs w:val="28"/>
          <w:lang w:val="uk-UA"/>
        </w:rPr>
        <w:t>На відміну від інших видів фізичних вправ плавання має свої характерні особливості.</w:t>
      </w:r>
      <w:bookmarkEnd w:id="9"/>
    </w:p>
    <w:p w14:paraId="0BDD2849" w14:textId="34BCD3D9" w:rsidR="00DD4B19" w:rsidRDefault="00DD4B19" w:rsidP="00647866">
      <w:pPr>
        <w:spacing w:line="360" w:lineRule="auto"/>
        <w:ind w:firstLine="567"/>
        <w:rPr>
          <w:sz w:val="28"/>
          <w:szCs w:val="28"/>
          <w:lang w:val="uk-UA"/>
        </w:rPr>
      </w:pPr>
      <w:r w:rsidRPr="00DD4B19">
        <w:rPr>
          <w:sz w:val="28"/>
          <w:szCs w:val="28"/>
          <w:lang w:val="uk-UA"/>
        </w:rPr>
        <w:t>Перша особливість полягає в тому, що плавець виконує рухи в умовах водного середовища, в якому тіло перебуває в підвішеному стані, тобто не має твердої опори. Таке положення тіла збільшує рухові можливості людини і сприяє їхньому розвитку. Це відбувається за рахунок збільшення рухливості багатьох частин тіла в умовах водного середовища, що зі свого боку сприяє розвитку окремих органів і систем організму [</w:t>
      </w:r>
      <w:r w:rsidR="00DA2BCB">
        <w:rPr>
          <w:sz w:val="28"/>
          <w:szCs w:val="28"/>
          <w:lang w:val="uk-UA"/>
        </w:rPr>
        <w:t>53</w:t>
      </w:r>
      <w:r w:rsidRPr="00DD4B19">
        <w:rPr>
          <w:sz w:val="28"/>
          <w:szCs w:val="28"/>
          <w:lang w:val="uk-UA"/>
        </w:rPr>
        <w:t>].</w:t>
      </w:r>
    </w:p>
    <w:p w14:paraId="4ACDE7FC" w14:textId="2C9C2631" w:rsidR="00DD4B19" w:rsidRDefault="00C76D3D" w:rsidP="00647866">
      <w:pPr>
        <w:spacing w:line="360" w:lineRule="auto"/>
        <w:ind w:firstLine="567"/>
        <w:rPr>
          <w:sz w:val="28"/>
          <w:szCs w:val="28"/>
          <w:lang w:val="uk-UA"/>
        </w:rPr>
      </w:pPr>
      <w:r w:rsidRPr="00C76D3D">
        <w:rPr>
          <w:sz w:val="28"/>
          <w:szCs w:val="28"/>
          <w:lang w:val="uk-UA"/>
        </w:rPr>
        <w:t>Другою характерною особливістю є відносна невагомість тіла в умовах водного середовища. Вага тіла людини врівноважується під</w:t>
      </w:r>
      <w:r>
        <w:rPr>
          <w:sz w:val="28"/>
          <w:szCs w:val="28"/>
          <w:lang w:val="uk-UA"/>
        </w:rPr>
        <w:t>і</w:t>
      </w:r>
      <w:r w:rsidRPr="00C76D3D">
        <w:rPr>
          <w:sz w:val="28"/>
          <w:szCs w:val="28"/>
          <w:lang w:val="uk-UA"/>
        </w:rPr>
        <w:t>йм</w:t>
      </w:r>
      <w:r>
        <w:rPr>
          <w:sz w:val="28"/>
          <w:szCs w:val="28"/>
          <w:lang w:val="uk-UA"/>
        </w:rPr>
        <w:t>аль</w:t>
      </w:r>
      <w:r w:rsidRPr="00C76D3D">
        <w:rPr>
          <w:sz w:val="28"/>
          <w:szCs w:val="28"/>
          <w:lang w:val="uk-UA"/>
        </w:rPr>
        <w:t>ною силою води. Невагомість тіла у воді розвантажує опорну систему і сприяє правильному фізичному розвитку людини [</w:t>
      </w:r>
      <w:r w:rsidR="00DA2BCB">
        <w:rPr>
          <w:sz w:val="28"/>
          <w:szCs w:val="28"/>
          <w:lang w:val="uk-UA"/>
        </w:rPr>
        <w:t>55</w:t>
      </w:r>
      <w:r w:rsidRPr="00C76D3D">
        <w:rPr>
          <w:sz w:val="28"/>
          <w:szCs w:val="28"/>
          <w:lang w:val="uk-UA"/>
        </w:rPr>
        <w:t>].</w:t>
      </w:r>
    </w:p>
    <w:p w14:paraId="5EFF4F4A" w14:textId="10792430" w:rsidR="004900EB" w:rsidRDefault="00E5302B" w:rsidP="00647866">
      <w:pPr>
        <w:spacing w:line="360" w:lineRule="auto"/>
        <w:ind w:firstLine="567"/>
        <w:rPr>
          <w:sz w:val="28"/>
          <w:szCs w:val="28"/>
          <w:lang w:val="uk-UA"/>
        </w:rPr>
      </w:pPr>
      <w:r w:rsidRPr="00E5302B">
        <w:rPr>
          <w:sz w:val="28"/>
          <w:szCs w:val="28"/>
          <w:lang w:val="uk-UA"/>
        </w:rPr>
        <w:t xml:space="preserve">Третьою характерною особливістю плавання є горизонтальне положення тіла під час виконання фізичних вправ. Робота низки внутрішніх органів (серце, печінка, нирки </w:t>
      </w:r>
      <w:r w:rsidR="00DB1AF5">
        <w:rPr>
          <w:sz w:val="28"/>
          <w:szCs w:val="28"/>
          <w:lang w:val="uk-UA"/>
        </w:rPr>
        <w:t>тощо</w:t>
      </w:r>
      <w:r w:rsidRPr="00E5302B">
        <w:rPr>
          <w:sz w:val="28"/>
          <w:szCs w:val="28"/>
          <w:lang w:val="uk-UA"/>
        </w:rPr>
        <w:t>) за такого положення тіла під час циклічних рухів значно полегшується. Зазначені особливості мають велике значення у фізичному вихованні дітей і підлітків</w:t>
      </w:r>
      <w:r w:rsidR="00DA2BCB">
        <w:rPr>
          <w:sz w:val="28"/>
          <w:szCs w:val="28"/>
          <w:lang w:val="uk-UA"/>
        </w:rPr>
        <w:t xml:space="preserve"> </w:t>
      </w:r>
      <w:r w:rsidR="00DA2BCB">
        <w:rPr>
          <w:rFonts w:cs="Times New Roman"/>
          <w:sz w:val="28"/>
          <w:szCs w:val="28"/>
          <w:lang w:val="uk-UA"/>
        </w:rPr>
        <w:t>[58]</w:t>
      </w:r>
      <w:r w:rsidRPr="00E5302B">
        <w:rPr>
          <w:sz w:val="28"/>
          <w:szCs w:val="28"/>
          <w:lang w:val="uk-UA"/>
        </w:rPr>
        <w:t>.</w:t>
      </w:r>
    </w:p>
    <w:p w14:paraId="5C50D275" w14:textId="0B9731AF" w:rsidR="00E5302B" w:rsidRDefault="002628AF" w:rsidP="00647866">
      <w:pPr>
        <w:spacing w:line="360" w:lineRule="auto"/>
        <w:ind w:firstLine="567"/>
        <w:rPr>
          <w:sz w:val="28"/>
          <w:szCs w:val="28"/>
          <w:lang w:val="uk-UA"/>
        </w:rPr>
      </w:pPr>
      <w:r w:rsidRPr="002628AF">
        <w:rPr>
          <w:sz w:val="28"/>
          <w:szCs w:val="28"/>
          <w:lang w:val="uk-UA"/>
        </w:rPr>
        <w:t xml:space="preserve">Д. </w:t>
      </w:r>
      <w:proofErr w:type="spellStart"/>
      <w:r w:rsidRPr="002628AF">
        <w:rPr>
          <w:sz w:val="28"/>
          <w:szCs w:val="28"/>
          <w:lang w:val="uk-UA"/>
        </w:rPr>
        <w:t>Каунсілмен</w:t>
      </w:r>
      <w:proofErr w:type="spellEnd"/>
      <w:r w:rsidRPr="002628AF">
        <w:rPr>
          <w:sz w:val="28"/>
          <w:szCs w:val="28"/>
          <w:lang w:val="uk-UA"/>
        </w:rPr>
        <w:t xml:space="preserve"> зазначає, що головною розвивальною властивістю занять плаванням є поступова та планомірна перебудова від вроджених і малоефективних інстинктивних рухів ногами й руками дитини до усвідомлених, активних і більш ефективних. Це відбувається тому, що під впливом регулярних занять плаванням на кору головного мозку впливає комплекс сигналів і подразнень, які спричиняють: дотик до води та її механічна дія, стан </w:t>
      </w:r>
      <w:proofErr w:type="spellStart"/>
      <w:r w:rsidRPr="002628AF">
        <w:rPr>
          <w:sz w:val="28"/>
          <w:szCs w:val="28"/>
          <w:lang w:val="uk-UA"/>
        </w:rPr>
        <w:t>напіввагомості</w:t>
      </w:r>
      <w:proofErr w:type="spellEnd"/>
      <w:r w:rsidRPr="002628AF">
        <w:rPr>
          <w:sz w:val="28"/>
          <w:szCs w:val="28"/>
          <w:lang w:val="uk-UA"/>
        </w:rPr>
        <w:t xml:space="preserve">; зорові й слухові сприйняття всієї обстановки на воді під час заняття плаванням; поглиблене дихання та </w:t>
      </w:r>
      <w:r w:rsidRPr="002628AF">
        <w:rPr>
          <w:sz w:val="28"/>
          <w:szCs w:val="28"/>
          <w:lang w:val="uk-UA"/>
        </w:rPr>
        <w:lastRenderedPageBreak/>
        <w:t>затримка дихання; зміна положень у воді; нарешті, багаторазове повторення однотипних рухів, які виконують перший час за допомогою педагога [</w:t>
      </w:r>
      <w:r w:rsidR="00DA2BCB">
        <w:rPr>
          <w:sz w:val="28"/>
          <w:szCs w:val="28"/>
          <w:lang w:val="uk-UA"/>
        </w:rPr>
        <w:t>62</w:t>
      </w:r>
      <w:r w:rsidRPr="002628AF">
        <w:rPr>
          <w:sz w:val="28"/>
          <w:szCs w:val="28"/>
          <w:lang w:val="uk-UA"/>
        </w:rPr>
        <w:t>].</w:t>
      </w:r>
    </w:p>
    <w:p w14:paraId="48E03B6E" w14:textId="5E37A839" w:rsidR="000A50F7" w:rsidRDefault="000A50F7" w:rsidP="00647866">
      <w:pPr>
        <w:spacing w:line="360" w:lineRule="auto"/>
        <w:ind w:firstLine="567"/>
        <w:rPr>
          <w:sz w:val="28"/>
          <w:szCs w:val="28"/>
          <w:lang w:val="uk-UA"/>
        </w:rPr>
      </w:pPr>
      <w:r w:rsidRPr="000A50F7">
        <w:rPr>
          <w:sz w:val="28"/>
          <w:szCs w:val="28"/>
          <w:lang w:val="uk-UA"/>
        </w:rPr>
        <w:t xml:space="preserve">Особливо корисне плавання для всебічного розвитку м'язової системи дітей. Плавальні рухи дитина здійснює за допомогою великих м'язових груп рук, ніг, тулуба, вже досить добре розвинених до 5 років. На тлі їхньої інтенсивної діяльності </w:t>
      </w:r>
      <w:r>
        <w:rPr>
          <w:sz w:val="28"/>
          <w:szCs w:val="28"/>
          <w:lang w:val="uk-UA"/>
        </w:rPr>
        <w:t>до</w:t>
      </w:r>
      <w:r w:rsidRPr="000A50F7">
        <w:rPr>
          <w:sz w:val="28"/>
          <w:szCs w:val="28"/>
          <w:lang w:val="uk-UA"/>
        </w:rPr>
        <w:t xml:space="preserve"> рух</w:t>
      </w:r>
      <w:r>
        <w:rPr>
          <w:sz w:val="28"/>
          <w:szCs w:val="28"/>
          <w:lang w:val="uk-UA"/>
        </w:rPr>
        <w:t>у</w:t>
      </w:r>
      <w:r w:rsidRPr="000A50F7">
        <w:rPr>
          <w:sz w:val="28"/>
          <w:szCs w:val="28"/>
          <w:lang w:val="uk-UA"/>
        </w:rPr>
        <w:t xml:space="preserve"> залучаються і слаборозвинені дрібні групи м'язів. Рухи під час плавання характеризуються великими амплітудами, простотою, динамічністю. У циклі плавальних рухів напруга і розслаблення м'язових груп послідовно чергуються, і м'язи дитини перебувають, </w:t>
      </w:r>
      <w:r>
        <w:rPr>
          <w:sz w:val="28"/>
          <w:szCs w:val="28"/>
          <w:lang w:val="uk-UA"/>
        </w:rPr>
        <w:t>відтак</w:t>
      </w:r>
      <w:r w:rsidRPr="000A50F7">
        <w:rPr>
          <w:sz w:val="28"/>
          <w:szCs w:val="28"/>
          <w:lang w:val="uk-UA"/>
        </w:rPr>
        <w:t>, у сприятливих умовах. Короткочасні м'язові напруження, чергуючись із моментами розслаблення, відпочинку, не стомлюють дитячий організм, дають йому змогу справлятися зі значним фізичним навантаженням упродовж досить тривалого часу [</w:t>
      </w:r>
      <w:r w:rsidR="00DA2BCB">
        <w:rPr>
          <w:sz w:val="28"/>
          <w:szCs w:val="28"/>
          <w:lang w:val="uk-UA"/>
        </w:rPr>
        <w:t>63</w:t>
      </w:r>
      <w:r w:rsidRPr="000A50F7">
        <w:rPr>
          <w:sz w:val="28"/>
          <w:szCs w:val="28"/>
          <w:lang w:val="uk-UA"/>
        </w:rPr>
        <w:t xml:space="preserve">]. </w:t>
      </w:r>
      <w:proofErr w:type="spellStart"/>
      <w:r w:rsidR="00DA2BCB">
        <w:rPr>
          <w:sz w:val="28"/>
          <w:szCs w:val="28"/>
          <w:lang w:val="uk-UA"/>
        </w:rPr>
        <w:t>Глазиріна</w:t>
      </w:r>
      <w:proofErr w:type="spellEnd"/>
      <w:r w:rsidRPr="000A50F7">
        <w:rPr>
          <w:sz w:val="28"/>
          <w:szCs w:val="28"/>
          <w:lang w:val="uk-UA"/>
        </w:rPr>
        <w:t xml:space="preserve"> </w:t>
      </w:r>
      <w:r w:rsidR="00DA2BCB">
        <w:rPr>
          <w:sz w:val="28"/>
          <w:szCs w:val="28"/>
          <w:lang w:val="uk-UA"/>
        </w:rPr>
        <w:t>Л</w:t>
      </w:r>
      <w:r w:rsidRPr="000A50F7">
        <w:rPr>
          <w:sz w:val="28"/>
          <w:szCs w:val="28"/>
          <w:lang w:val="uk-UA"/>
        </w:rPr>
        <w:t>.</w:t>
      </w:r>
      <w:r w:rsidR="00DA2BCB">
        <w:rPr>
          <w:sz w:val="28"/>
          <w:szCs w:val="28"/>
          <w:lang w:val="uk-UA"/>
        </w:rPr>
        <w:t>Д</w:t>
      </w:r>
      <w:r w:rsidRPr="000A50F7">
        <w:rPr>
          <w:sz w:val="28"/>
          <w:szCs w:val="28"/>
          <w:lang w:val="uk-UA"/>
        </w:rPr>
        <w:t>. у сво</w:t>
      </w:r>
      <w:r w:rsidR="00DA2BCB">
        <w:rPr>
          <w:sz w:val="28"/>
          <w:szCs w:val="28"/>
          <w:lang w:val="uk-UA"/>
        </w:rPr>
        <w:t>їй</w:t>
      </w:r>
      <w:r w:rsidRPr="000A50F7">
        <w:rPr>
          <w:sz w:val="28"/>
          <w:szCs w:val="28"/>
          <w:lang w:val="uk-UA"/>
        </w:rPr>
        <w:t xml:space="preserve"> робот</w:t>
      </w:r>
      <w:r w:rsidR="00DA2BCB">
        <w:rPr>
          <w:sz w:val="28"/>
          <w:szCs w:val="28"/>
          <w:lang w:val="uk-UA"/>
        </w:rPr>
        <w:t>і</w:t>
      </w:r>
      <w:r w:rsidRPr="000A50F7">
        <w:rPr>
          <w:sz w:val="28"/>
          <w:szCs w:val="28"/>
          <w:lang w:val="uk-UA"/>
        </w:rPr>
        <w:t xml:space="preserve"> дов</w:t>
      </w:r>
      <w:r w:rsidR="00DA2BCB">
        <w:rPr>
          <w:sz w:val="28"/>
          <w:szCs w:val="28"/>
          <w:lang w:val="uk-UA"/>
        </w:rPr>
        <w:t>ела</w:t>
      </w:r>
      <w:r w:rsidRPr="000A50F7">
        <w:rPr>
          <w:sz w:val="28"/>
          <w:szCs w:val="28"/>
          <w:lang w:val="uk-UA"/>
        </w:rPr>
        <w:t xml:space="preserve">, що м'язи дітей відносно довгі, але мають короткі та широкі сухожилля, вони скорочуються повільніше, але </w:t>
      </w:r>
      <w:r w:rsidR="00C70A14">
        <w:rPr>
          <w:sz w:val="28"/>
          <w:szCs w:val="28"/>
          <w:lang w:val="uk-UA"/>
        </w:rPr>
        <w:t>проте</w:t>
      </w:r>
      <w:r w:rsidRPr="000A50F7">
        <w:rPr>
          <w:sz w:val="28"/>
          <w:szCs w:val="28"/>
          <w:lang w:val="uk-UA"/>
        </w:rPr>
        <w:t xml:space="preserve"> проміжки між окремими скороченнями менші. М'язи дошкільнят еластичні: під час скорочення вони сильно </w:t>
      </w:r>
      <w:r w:rsidR="00C70A14">
        <w:rPr>
          <w:sz w:val="28"/>
          <w:szCs w:val="28"/>
          <w:lang w:val="uk-UA"/>
        </w:rPr>
        <w:t>коротшають</w:t>
      </w:r>
      <w:r w:rsidRPr="000A50F7">
        <w:rPr>
          <w:sz w:val="28"/>
          <w:szCs w:val="28"/>
          <w:lang w:val="uk-UA"/>
        </w:rPr>
        <w:t xml:space="preserve">, а під час розтягування до розслаблення </w:t>
      </w:r>
      <w:r w:rsidR="00C70A14">
        <w:rPr>
          <w:sz w:val="28"/>
          <w:szCs w:val="28"/>
          <w:lang w:val="uk-UA"/>
        </w:rPr>
        <w:t>–</w:t>
      </w:r>
      <w:r w:rsidRPr="000A50F7">
        <w:rPr>
          <w:sz w:val="28"/>
          <w:szCs w:val="28"/>
          <w:lang w:val="uk-UA"/>
        </w:rPr>
        <w:t xml:space="preserve"> </w:t>
      </w:r>
      <w:r w:rsidR="00C70A14">
        <w:rPr>
          <w:sz w:val="28"/>
          <w:szCs w:val="28"/>
          <w:lang w:val="uk-UA"/>
        </w:rPr>
        <w:t>по</w:t>
      </w:r>
      <w:r w:rsidRPr="000A50F7">
        <w:rPr>
          <w:sz w:val="28"/>
          <w:szCs w:val="28"/>
          <w:lang w:val="uk-UA"/>
        </w:rPr>
        <w:t xml:space="preserve">довжуються. Ця обставина створює вигідні умови для відпочинку м'язів. Через ці особливості та особливості нервової регуляції </w:t>
      </w:r>
      <w:r w:rsidR="00C70A14">
        <w:rPr>
          <w:sz w:val="28"/>
          <w:szCs w:val="28"/>
          <w:lang w:val="uk-UA"/>
        </w:rPr>
        <w:t>–</w:t>
      </w:r>
      <w:r w:rsidR="00C70A14" w:rsidRPr="000A50F7">
        <w:rPr>
          <w:sz w:val="28"/>
          <w:szCs w:val="28"/>
          <w:lang w:val="uk-UA"/>
        </w:rPr>
        <w:t xml:space="preserve"> </w:t>
      </w:r>
      <w:r w:rsidRPr="000A50F7">
        <w:rPr>
          <w:sz w:val="28"/>
          <w:szCs w:val="28"/>
          <w:lang w:val="uk-UA"/>
        </w:rPr>
        <w:t xml:space="preserve">м'язи дітей швидко втомлюються, але це стомлення минає через невеликий проміжок часу. В іграх і розвагах короткочасні м'язові напруження, </w:t>
      </w:r>
      <w:r w:rsidR="00C70A14">
        <w:rPr>
          <w:sz w:val="28"/>
          <w:szCs w:val="28"/>
          <w:lang w:val="uk-UA"/>
        </w:rPr>
        <w:t xml:space="preserve">які </w:t>
      </w:r>
      <w:r w:rsidRPr="000A50F7">
        <w:rPr>
          <w:sz w:val="28"/>
          <w:szCs w:val="28"/>
          <w:lang w:val="uk-UA"/>
        </w:rPr>
        <w:t>чергую</w:t>
      </w:r>
      <w:r w:rsidR="00C70A14">
        <w:rPr>
          <w:sz w:val="28"/>
          <w:szCs w:val="28"/>
          <w:lang w:val="uk-UA"/>
        </w:rPr>
        <w:t>ться</w:t>
      </w:r>
      <w:r w:rsidRPr="000A50F7">
        <w:rPr>
          <w:sz w:val="28"/>
          <w:szCs w:val="28"/>
          <w:lang w:val="uk-UA"/>
        </w:rPr>
        <w:t xml:space="preserve"> із частими моментами розслаблення, відпочинку, не </w:t>
      </w:r>
      <w:r w:rsidR="007E6A68">
        <w:rPr>
          <w:sz w:val="28"/>
          <w:szCs w:val="28"/>
          <w:lang w:val="uk-UA"/>
        </w:rPr>
        <w:t>в</w:t>
      </w:r>
      <w:r w:rsidRPr="000A50F7">
        <w:rPr>
          <w:sz w:val="28"/>
          <w:szCs w:val="28"/>
          <w:lang w:val="uk-UA"/>
        </w:rPr>
        <w:t>томлюють</w:t>
      </w:r>
      <w:r w:rsidR="007E6A68" w:rsidRPr="007E6A68">
        <w:rPr>
          <w:sz w:val="28"/>
          <w:szCs w:val="28"/>
          <w:lang w:val="uk-UA"/>
        </w:rPr>
        <w:t xml:space="preserve"> </w:t>
      </w:r>
      <w:r w:rsidR="007E6A68" w:rsidRPr="000A50F7">
        <w:rPr>
          <w:sz w:val="28"/>
          <w:szCs w:val="28"/>
          <w:lang w:val="uk-UA"/>
        </w:rPr>
        <w:t>дитячий організм</w:t>
      </w:r>
      <w:r w:rsidRPr="000A50F7">
        <w:rPr>
          <w:sz w:val="28"/>
          <w:szCs w:val="28"/>
          <w:lang w:val="uk-UA"/>
        </w:rPr>
        <w:t xml:space="preserve"> і </w:t>
      </w:r>
      <w:r w:rsidR="007E6A68">
        <w:rPr>
          <w:sz w:val="28"/>
          <w:szCs w:val="28"/>
          <w:lang w:val="uk-UA"/>
        </w:rPr>
        <w:t>дозволяють</w:t>
      </w:r>
      <w:r w:rsidR="007E6A68" w:rsidRPr="007E6A68">
        <w:rPr>
          <w:sz w:val="28"/>
          <w:szCs w:val="28"/>
          <w:lang w:val="uk-UA"/>
        </w:rPr>
        <w:t xml:space="preserve"> </w:t>
      </w:r>
      <w:r w:rsidR="007E6A68" w:rsidRPr="000A50F7">
        <w:rPr>
          <w:sz w:val="28"/>
          <w:szCs w:val="28"/>
          <w:lang w:val="uk-UA"/>
        </w:rPr>
        <w:t>йому</w:t>
      </w:r>
      <w:r w:rsidRPr="000A50F7">
        <w:rPr>
          <w:sz w:val="28"/>
          <w:szCs w:val="28"/>
          <w:lang w:val="uk-UA"/>
        </w:rPr>
        <w:t xml:space="preserve"> справлятися </w:t>
      </w:r>
      <w:r w:rsidR="007E6A68">
        <w:rPr>
          <w:sz w:val="28"/>
          <w:szCs w:val="28"/>
          <w:lang w:val="uk-UA"/>
        </w:rPr>
        <w:t>із</w:t>
      </w:r>
      <w:r w:rsidRPr="000A50F7">
        <w:rPr>
          <w:sz w:val="28"/>
          <w:szCs w:val="28"/>
          <w:lang w:val="uk-UA"/>
        </w:rPr>
        <w:t xml:space="preserve"> значним фізичним навантаженням [</w:t>
      </w:r>
      <w:r w:rsidR="00DA2BCB">
        <w:rPr>
          <w:sz w:val="28"/>
          <w:szCs w:val="28"/>
          <w:lang w:val="uk-UA"/>
        </w:rPr>
        <w:t>71</w:t>
      </w:r>
      <w:r w:rsidRPr="000A50F7">
        <w:rPr>
          <w:sz w:val="28"/>
          <w:szCs w:val="28"/>
          <w:lang w:val="uk-UA"/>
        </w:rPr>
        <w:t>].</w:t>
      </w:r>
    </w:p>
    <w:p w14:paraId="3A151D76" w14:textId="6AE0D30C" w:rsidR="00D043B4" w:rsidRDefault="00DA2BCB" w:rsidP="00647866">
      <w:pPr>
        <w:spacing w:line="360" w:lineRule="auto"/>
        <w:ind w:firstLine="567"/>
        <w:rPr>
          <w:sz w:val="28"/>
          <w:szCs w:val="28"/>
          <w:lang w:val="uk-UA"/>
        </w:rPr>
      </w:pPr>
      <w:r>
        <w:rPr>
          <w:sz w:val="28"/>
          <w:szCs w:val="28"/>
          <w:lang w:val="uk-UA"/>
        </w:rPr>
        <w:t>Шейко Л.В., Герасимова Ю. С.</w:t>
      </w:r>
      <w:r w:rsidR="00D043B4" w:rsidRPr="00D043B4">
        <w:rPr>
          <w:sz w:val="28"/>
          <w:szCs w:val="28"/>
          <w:lang w:val="uk-UA"/>
        </w:rPr>
        <w:t xml:space="preserve"> вважають, що якщо дитина займається плаванням, то розвива</w:t>
      </w:r>
      <w:r w:rsidR="00D043B4">
        <w:rPr>
          <w:sz w:val="28"/>
          <w:szCs w:val="28"/>
          <w:lang w:val="uk-UA"/>
        </w:rPr>
        <w:t>є</w:t>
      </w:r>
      <w:r w:rsidR="00D043B4" w:rsidRPr="00D043B4">
        <w:rPr>
          <w:sz w:val="28"/>
          <w:szCs w:val="28"/>
          <w:lang w:val="uk-UA"/>
        </w:rPr>
        <w:t>ться</w:t>
      </w:r>
      <w:r w:rsidR="00D043B4">
        <w:rPr>
          <w:sz w:val="28"/>
          <w:szCs w:val="28"/>
          <w:lang w:val="uk-UA"/>
        </w:rPr>
        <w:t xml:space="preserve"> її</w:t>
      </w:r>
      <w:r w:rsidR="00D043B4" w:rsidRPr="00D043B4">
        <w:rPr>
          <w:sz w:val="28"/>
          <w:szCs w:val="28"/>
          <w:lang w:val="uk-UA"/>
        </w:rPr>
        <w:t xml:space="preserve"> дихальна мускулатура й органи дихання, спостерігається </w:t>
      </w:r>
      <w:r w:rsidR="00D043B4">
        <w:rPr>
          <w:sz w:val="28"/>
          <w:szCs w:val="28"/>
          <w:lang w:val="uk-UA"/>
        </w:rPr>
        <w:t>гарна</w:t>
      </w:r>
      <w:r w:rsidR="00D043B4" w:rsidRPr="00D043B4">
        <w:rPr>
          <w:sz w:val="28"/>
          <w:szCs w:val="28"/>
          <w:lang w:val="uk-UA"/>
        </w:rPr>
        <w:t xml:space="preserve"> узгодженість дихання з рухами [</w:t>
      </w:r>
      <w:r>
        <w:rPr>
          <w:sz w:val="28"/>
          <w:szCs w:val="28"/>
          <w:lang w:val="uk-UA"/>
        </w:rPr>
        <w:t>35,44</w:t>
      </w:r>
      <w:r w:rsidR="00D043B4" w:rsidRPr="00D043B4">
        <w:rPr>
          <w:sz w:val="28"/>
          <w:szCs w:val="28"/>
          <w:lang w:val="uk-UA"/>
        </w:rPr>
        <w:t xml:space="preserve">]. Це пов'язано з тим, що органи дихання дітей мають свої особливості: вузькість дихальних шляхів, ніжність і легка </w:t>
      </w:r>
      <w:r w:rsidR="00D043B4">
        <w:rPr>
          <w:sz w:val="28"/>
          <w:szCs w:val="28"/>
          <w:lang w:val="uk-UA"/>
        </w:rPr>
        <w:t>вразливість</w:t>
      </w:r>
      <w:r w:rsidR="00D043B4" w:rsidRPr="00D043B4">
        <w:rPr>
          <w:sz w:val="28"/>
          <w:szCs w:val="28"/>
          <w:lang w:val="uk-UA"/>
        </w:rPr>
        <w:t xml:space="preserve"> слизових оболонок, велика кількість у слизових оболонках і стінках дихальних шляхів кровоносних і лімфатичних </w:t>
      </w:r>
      <w:r w:rsidR="00D043B4" w:rsidRPr="00D043B4">
        <w:rPr>
          <w:sz w:val="28"/>
          <w:szCs w:val="28"/>
          <w:lang w:val="uk-UA"/>
        </w:rPr>
        <w:lastRenderedPageBreak/>
        <w:t xml:space="preserve">судин. Це зумовлює полегшене проникнення інфекції в органи дихання, сприяє виникненню запальних процесів дихальних шляхів і подразнення від надмірно сухого повітря, особливо в приміщеннях. </w:t>
      </w:r>
      <w:r w:rsidR="00620627">
        <w:rPr>
          <w:sz w:val="28"/>
          <w:szCs w:val="28"/>
          <w:lang w:val="uk-UA"/>
        </w:rPr>
        <w:t>Пруткова О.Л.</w:t>
      </w:r>
      <w:r w:rsidR="00D043B4" w:rsidRPr="00620627">
        <w:rPr>
          <w:sz w:val="28"/>
          <w:szCs w:val="28"/>
          <w:lang w:val="uk-UA"/>
        </w:rPr>
        <w:t xml:space="preserve"> </w:t>
      </w:r>
      <w:r w:rsidR="00D043B4" w:rsidRPr="00D043B4">
        <w:rPr>
          <w:sz w:val="28"/>
          <w:szCs w:val="28"/>
          <w:lang w:val="uk-UA"/>
        </w:rPr>
        <w:t>зауважує</w:t>
      </w:r>
      <w:r w:rsidR="00620627">
        <w:rPr>
          <w:sz w:val="28"/>
          <w:szCs w:val="28"/>
          <w:lang w:val="uk-UA"/>
        </w:rPr>
        <w:t xml:space="preserve"> </w:t>
      </w:r>
      <w:r w:rsidR="00620627">
        <w:rPr>
          <w:rFonts w:cs="Times New Roman"/>
          <w:sz w:val="28"/>
          <w:szCs w:val="28"/>
          <w:lang w:val="uk-UA"/>
        </w:rPr>
        <w:t>[66]</w:t>
      </w:r>
      <w:r w:rsidR="00D043B4" w:rsidRPr="00D043B4">
        <w:rPr>
          <w:sz w:val="28"/>
          <w:szCs w:val="28"/>
          <w:lang w:val="uk-UA"/>
        </w:rPr>
        <w:t xml:space="preserve">, що під час плавання дитина дихає чистим, позбавленим пилу і достатньо зволоженим повітрям. Під час вдиху </w:t>
      </w:r>
      <w:r w:rsidR="00D043B4">
        <w:rPr>
          <w:sz w:val="28"/>
          <w:szCs w:val="28"/>
          <w:lang w:val="uk-UA"/>
        </w:rPr>
        <w:t>у</w:t>
      </w:r>
      <w:r w:rsidR="00D043B4" w:rsidRPr="00D043B4">
        <w:rPr>
          <w:sz w:val="28"/>
          <w:szCs w:val="28"/>
          <w:lang w:val="uk-UA"/>
        </w:rPr>
        <w:t xml:space="preserve"> плаванн</w:t>
      </w:r>
      <w:r w:rsidR="00D043B4">
        <w:rPr>
          <w:sz w:val="28"/>
          <w:szCs w:val="28"/>
          <w:lang w:val="uk-UA"/>
        </w:rPr>
        <w:t>і</w:t>
      </w:r>
      <w:r w:rsidR="00D043B4" w:rsidRPr="00D043B4">
        <w:rPr>
          <w:sz w:val="28"/>
          <w:szCs w:val="28"/>
          <w:lang w:val="uk-UA"/>
        </w:rPr>
        <w:t xml:space="preserve"> дихальні м'язи зазнають додаткового навантаження у зв'язку з необхідністю долати опір води, необхідне зусилля здійснюється і під час видиху у воду. Унаслідок посиленої діяльності дихальні м'язи зміцнюються і розвиваються, поліпшується рухливість грудної </w:t>
      </w:r>
      <w:r w:rsidR="00F13D86">
        <w:rPr>
          <w:sz w:val="28"/>
          <w:szCs w:val="28"/>
          <w:lang w:val="uk-UA"/>
        </w:rPr>
        <w:t>клітини</w:t>
      </w:r>
      <w:r w:rsidR="00D043B4" w:rsidRPr="00D043B4">
        <w:rPr>
          <w:sz w:val="28"/>
          <w:szCs w:val="28"/>
          <w:lang w:val="uk-UA"/>
        </w:rPr>
        <w:t>, збільшується життєва ємність легенів. У плавців вона сягає 5000-7300 см</w:t>
      </w:r>
      <w:r w:rsidR="00D043B4" w:rsidRPr="00F13D86">
        <w:rPr>
          <w:sz w:val="28"/>
          <w:szCs w:val="28"/>
          <w:vertAlign w:val="superscript"/>
          <w:lang w:val="uk-UA"/>
        </w:rPr>
        <w:t>3</w:t>
      </w:r>
      <w:r w:rsidR="00D043B4" w:rsidRPr="00D043B4">
        <w:rPr>
          <w:sz w:val="28"/>
          <w:szCs w:val="28"/>
          <w:lang w:val="uk-UA"/>
        </w:rPr>
        <w:t xml:space="preserve"> і більше. Систематичні заняття плаванням, купання сприятливо позначаються на розвитку органів дихання д</w:t>
      </w:r>
      <w:r w:rsidR="00F13D86">
        <w:rPr>
          <w:sz w:val="28"/>
          <w:szCs w:val="28"/>
          <w:lang w:val="uk-UA"/>
        </w:rPr>
        <w:t>ітей</w:t>
      </w:r>
      <w:r w:rsidR="00D043B4" w:rsidRPr="00D043B4">
        <w:rPr>
          <w:sz w:val="28"/>
          <w:szCs w:val="28"/>
          <w:lang w:val="uk-UA"/>
        </w:rPr>
        <w:t>. Життєва ємність легень зростає в них до 1800-2100 см</w:t>
      </w:r>
      <w:r w:rsidR="00D043B4" w:rsidRPr="00F13D86">
        <w:rPr>
          <w:sz w:val="28"/>
          <w:szCs w:val="28"/>
          <w:vertAlign w:val="superscript"/>
          <w:lang w:val="uk-UA"/>
        </w:rPr>
        <w:t>3</w:t>
      </w:r>
      <w:r w:rsidR="00D043B4" w:rsidRPr="00D043B4">
        <w:rPr>
          <w:sz w:val="28"/>
          <w:szCs w:val="28"/>
          <w:lang w:val="uk-UA"/>
        </w:rPr>
        <w:t xml:space="preserve"> [2</w:t>
      </w:r>
      <w:r w:rsidR="00620627">
        <w:rPr>
          <w:sz w:val="28"/>
          <w:szCs w:val="28"/>
          <w:lang w:val="uk-UA"/>
        </w:rPr>
        <w:t>9</w:t>
      </w:r>
      <w:r w:rsidR="00D043B4" w:rsidRPr="00D043B4">
        <w:rPr>
          <w:sz w:val="28"/>
          <w:szCs w:val="28"/>
          <w:lang w:val="uk-UA"/>
        </w:rPr>
        <w:t>].</w:t>
      </w:r>
    </w:p>
    <w:p w14:paraId="7FEE00B1" w14:textId="60A0169C" w:rsidR="00F13D86" w:rsidRDefault="00F13D86" w:rsidP="00647866">
      <w:pPr>
        <w:spacing w:line="360" w:lineRule="auto"/>
        <w:ind w:firstLine="567"/>
        <w:rPr>
          <w:sz w:val="28"/>
          <w:szCs w:val="28"/>
          <w:lang w:val="uk-UA"/>
        </w:rPr>
      </w:pPr>
      <w:r w:rsidRPr="00620627">
        <w:rPr>
          <w:sz w:val="28"/>
          <w:szCs w:val="28"/>
          <w:lang w:val="uk-UA"/>
        </w:rPr>
        <w:t xml:space="preserve">Н. Ж. Булгакова </w:t>
      </w:r>
      <w:r w:rsidRPr="00F13D86">
        <w:rPr>
          <w:sz w:val="28"/>
          <w:szCs w:val="28"/>
          <w:lang w:val="uk-UA"/>
        </w:rPr>
        <w:t xml:space="preserve">зазначає: купання, плавання, ігри та розваги на воді </w:t>
      </w:r>
      <w:r>
        <w:rPr>
          <w:sz w:val="28"/>
          <w:szCs w:val="28"/>
          <w:lang w:val="uk-UA"/>
        </w:rPr>
        <w:t xml:space="preserve">– </w:t>
      </w:r>
      <w:r w:rsidRPr="00F13D86">
        <w:rPr>
          <w:sz w:val="28"/>
          <w:szCs w:val="28"/>
          <w:lang w:val="uk-UA"/>
        </w:rPr>
        <w:t>це дуже корисні види фізичних вправ, вони сприяють оздоровленню дітей, зміцнюють їхню нервову систему. Тому, чим раніше привчити дитину до води, навчити її плавати, тим повніше позначиться позитивний вплив плавання на розвиток усього дитячого організму [</w:t>
      </w:r>
      <w:r w:rsidR="00620627">
        <w:rPr>
          <w:sz w:val="28"/>
          <w:szCs w:val="28"/>
          <w:lang w:val="uk-UA"/>
        </w:rPr>
        <w:t>58</w:t>
      </w:r>
      <w:r w:rsidRPr="00F13D86">
        <w:rPr>
          <w:sz w:val="28"/>
          <w:szCs w:val="28"/>
          <w:lang w:val="uk-UA"/>
        </w:rPr>
        <w:t>].</w:t>
      </w:r>
    </w:p>
    <w:p w14:paraId="43085F76" w14:textId="204BDD71" w:rsidR="00000657" w:rsidRDefault="00000657" w:rsidP="00647866">
      <w:pPr>
        <w:spacing w:line="360" w:lineRule="auto"/>
        <w:ind w:firstLine="567"/>
        <w:rPr>
          <w:sz w:val="28"/>
          <w:szCs w:val="28"/>
          <w:lang w:val="uk-UA"/>
        </w:rPr>
      </w:pPr>
      <w:r w:rsidRPr="00000657">
        <w:rPr>
          <w:sz w:val="28"/>
          <w:szCs w:val="28"/>
          <w:lang w:val="uk-UA"/>
        </w:rPr>
        <w:t xml:space="preserve">Розглянемо, яким чином плавання сприяє оздоровленню організму дитини. Як водний вид спорту плавання сприяє загартовуванню організму дітей. Правильне фізичне виховання дитини немислиме без загартовування її організму. Найефективніші засоби загартовування </w:t>
      </w:r>
      <w:r w:rsidR="00A550C3">
        <w:rPr>
          <w:sz w:val="28"/>
          <w:szCs w:val="28"/>
          <w:lang w:val="uk-UA"/>
        </w:rPr>
        <w:t>–</w:t>
      </w:r>
      <w:r w:rsidRPr="00000657">
        <w:rPr>
          <w:sz w:val="28"/>
          <w:szCs w:val="28"/>
          <w:lang w:val="uk-UA"/>
        </w:rPr>
        <w:t xml:space="preserve"> повітря, сонце, вода. Найбільш дієвим є загартовування водою. Його легко диференціювати за силою і тривалістю, завдяки різним способам застосування води необхідної температури </w:t>
      </w:r>
      <w:r w:rsidR="00A550C3">
        <w:rPr>
          <w:sz w:val="28"/>
          <w:szCs w:val="28"/>
          <w:lang w:val="uk-UA"/>
        </w:rPr>
        <w:t>–</w:t>
      </w:r>
      <w:r w:rsidR="00A550C3" w:rsidRPr="00000657">
        <w:rPr>
          <w:sz w:val="28"/>
          <w:szCs w:val="28"/>
          <w:lang w:val="uk-UA"/>
        </w:rPr>
        <w:t xml:space="preserve"> </w:t>
      </w:r>
      <w:r w:rsidRPr="00000657">
        <w:rPr>
          <w:sz w:val="28"/>
          <w:szCs w:val="28"/>
          <w:lang w:val="uk-UA"/>
        </w:rPr>
        <w:t>під час обтирання, обливання, купання. Особливо ефективні купання, плавання, оскільки поєднують у собі вплив на організм дитини води, повітря, сонячних променів і супроводжуються рухом [</w:t>
      </w:r>
      <w:r w:rsidR="00620627">
        <w:rPr>
          <w:sz w:val="28"/>
          <w:szCs w:val="28"/>
          <w:lang w:val="uk-UA"/>
        </w:rPr>
        <w:t>31</w:t>
      </w:r>
      <w:r w:rsidRPr="00000657">
        <w:rPr>
          <w:sz w:val="28"/>
          <w:szCs w:val="28"/>
          <w:lang w:val="uk-UA"/>
        </w:rPr>
        <w:t xml:space="preserve">]. Властивості води </w:t>
      </w:r>
      <w:r w:rsidR="00A550C3">
        <w:rPr>
          <w:sz w:val="28"/>
          <w:szCs w:val="28"/>
          <w:lang w:val="uk-UA"/>
        </w:rPr>
        <w:t>надають</w:t>
      </w:r>
      <w:r w:rsidRPr="00000657">
        <w:rPr>
          <w:sz w:val="28"/>
          <w:szCs w:val="28"/>
          <w:lang w:val="uk-UA"/>
        </w:rPr>
        <w:t xml:space="preserve"> на здоров'я дитини термічн</w:t>
      </w:r>
      <w:r w:rsidR="00A550C3">
        <w:rPr>
          <w:sz w:val="28"/>
          <w:szCs w:val="28"/>
          <w:lang w:val="uk-UA"/>
        </w:rPr>
        <w:t>ий</w:t>
      </w:r>
      <w:r w:rsidRPr="00000657">
        <w:rPr>
          <w:sz w:val="28"/>
          <w:szCs w:val="28"/>
          <w:lang w:val="uk-UA"/>
        </w:rPr>
        <w:t xml:space="preserve"> (</w:t>
      </w:r>
      <w:proofErr w:type="spellStart"/>
      <w:r w:rsidRPr="00000657">
        <w:rPr>
          <w:sz w:val="28"/>
          <w:szCs w:val="28"/>
          <w:lang w:val="uk-UA"/>
        </w:rPr>
        <w:t>загартов</w:t>
      </w:r>
      <w:r w:rsidR="00A550C3">
        <w:rPr>
          <w:sz w:val="28"/>
          <w:szCs w:val="28"/>
          <w:lang w:val="uk-UA"/>
        </w:rPr>
        <w:t>уючий</w:t>
      </w:r>
      <w:proofErr w:type="spellEnd"/>
      <w:r w:rsidRPr="00000657">
        <w:rPr>
          <w:sz w:val="28"/>
          <w:szCs w:val="28"/>
          <w:lang w:val="uk-UA"/>
        </w:rPr>
        <w:t xml:space="preserve">), гігієнічний, механічний і фізичний вплив. Механічний вплив води можна відзначити в такому: під час пересування дитини </w:t>
      </w:r>
      <w:r w:rsidR="00A550C3">
        <w:rPr>
          <w:sz w:val="28"/>
          <w:szCs w:val="28"/>
          <w:lang w:val="uk-UA"/>
        </w:rPr>
        <w:t>поверхнею</w:t>
      </w:r>
      <w:r w:rsidRPr="00000657">
        <w:rPr>
          <w:sz w:val="28"/>
          <w:szCs w:val="28"/>
          <w:lang w:val="uk-UA"/>
        </w:rPr>
        <w:t xml:space="preserve"> води вона отримує легкий, </w:t>
      </w:r>
      <w:r w:rsidRPr="00000657">
        <w:rPr>
          <w:sz w:val="28"/>
          <w:szCs w:val="28"/>
          <w:lang w:val="uk-UA"/>
        </w:rPr>
        <w:lastRenderedPageBreak/>
        <w:t xml:space="preserve">приємний і корисний масаж, що сприятливо впливає на периферичну нервову систему і зміцнює шкірний покрив тіла, а також полегшує периферичний кровообіг, тобто діяльність серця. Тиск води на ділянку грудної </w:t>
      </w:r>
      <w:r w:rsidR="00A550C3">
        <w:rPr>
          <w:sz w:val="28"/>
          <w:szCs w:val="28"/>
          <w:lang w:val="uk-UA"/>
        </w:rPr>
        <w:t>клітини</w:t>
      </w:r>
      <w:r w:rsidRPr="00000657">
        <w:rPr>
          <w:sz w:val="28"/>
          <w:szCs w:val="28"/>
          <w:lang w:val="uk-UA"/>
        </w:rPr>
        <w:t xml:space="preserve"> сприяє збільшенню глибини видиху, за яким зазвичай слідує і більш глибокий вдих. А глибоке дихання є потужним профілактичним засобом, що запобігає захворюванню дихальних шляхів.</w:t>
      </w:r>
    </w:p>
    <w:p w14:paraId="5D1934C3" w14:textId="21EB1BC9" w:rsidR="002C2537" w:rsidRDefault="000C324B" w:rsidP="00647866">
      <w:pPr>
        <w:spacing w:line="360" w:lineRule="auto"/>
        <w:ind w:firstLine="567"/>
        <w:rPr>
          <w:sz w:val="28"/>
          <w:szCs w:val="28"/>
          <w:lang w:val="uk-UA"/>
        </w:rPr>
      </w:pPr>
      <w:r w:rsidRPr="000C324B">
        <w:rPr>
          <w:sz w:val="28"/>
          <w:szCs w:val="28"/>
          <w:lang w:val="uk-UA"/>
        </w:rPr>
        <w:t>Вода очищає шкіру людини, сприяє поліпшенню шкірного дихання і зміцненню самої шкіри. Вона викликає посилення діяльності різних внутрішніх органів: частішає дихання, збільшується частота серцевих скорочень, змінюється тонус периферичних кровоносних судин, посилюється обмін речовин. Це пояснюється тим, що вода порівняно з повітрям має збільшену теплопровідність і теплоємність, а також значну густину, внаслідок чого тепловіддача та тиск води на поверхню тіла людини різко зростають [58].</w:t>
      </w:r>
    </w:p>
    <w:p w14:paraId="5395A936" w14:textId="014A4C5F" w:rsidR="000C324B" w:rsidRDefault="00777536" w:rsidP="00647866">
      <w:pPr>
        <w:spacing w:line="360" w:lineRule="auto"/>
        <w:ind w:firstLine="567"/>
        <w:rPr>
          <w:sz w:val="28"/>
          <w:szCs w:val="28"/>
          <w:lang w:val="uk-UA"/>
        </w:rPr>
      </w:pPr>
      <w:proofErr w:type="spellStart"/>
      <w:r>
        <w:rPr>
          <w:sz w:val="28"/>
          <w:szCs w:val="28"/>
          <w:lang w:val="uk-UA"/>
        </w:rPr>
        <w:t>Брукс</w:t>
      </w:r>
      <w:proofErr w:type="spellEnd"/>
      <w:r>
        <w:rPr>
          <w:sz w:val="28"/>
          <w:szCs w:val="28"/>
          <w:lang w:val="uk-UA"/>
        </w:rPr>
        <w:t xml:space="preserve"> М.</w:t>
      </w:r>
      <w:r w:rsidR="00C76588" w:rsidRPr="00777536">
        <w:rPr>
          <w:sz w:val="28"/>
          <w:szCs w:val="28"/>
          <w:lang w:val="uk-UA"/>
        </w:rPr>
        <w:t xml:space="preserve"> </w:t>
      </w:r>
      <w:r w:rsidR="00C76588">
        <w:rPr>
          <w:sz w:val="28"/>
          <w:szCs w:val="28"/>
          <w:lang w:val="uk-UA"/>
        </w:rPr>
        <w:t>зазначив</w:t>
      </w:r>
      <w:r w:rsidR="00C76588" w:rsidRPr="00C76588">
        <w:rPr>
          <w:sz w:val="28"/>
          <w:szCs w:val="28"/>
          <w:lang w:val="uk-UA"/>
        </w:rPr>
        <w:t>, що під час плавання органи кровообігу дитини перебувають у полегшених умовах діяльності, завдяки положенню тіла плавця, близькому до горизонтального [</w:t>
      </w:r>
      <w:r>
        <w:rPr>
          <w:sz w:val="28"/>
          <w:szCs w:val="28"/>
          <w:lang w:val="uk-UA"/>
        </w:rPr>
        <w:t>56</w:t>
      </w:r>
      <w:r w:rsidR="00C76588" w:rsidRPr="00C76588">
        <w:rPr>
          <w:sz w:val="28"/>
          <w:szCs w:val="28"/>
          <w:lang w:val="uk-UA"/>
        </w:rPr>
        <w:t xml:space="preserve">]. Робота великих м'язових груп за великими дугами через механічний вплив тиску води на поверхню тіла, допомагає відтоку крові від периферії та полегшує її пересування до серця. Правильний ритм роботи м'язів і дихальних органів також чинить сприятливий, оздоровчий вплив на діяльність серцево-судинної системи дитини </w:t>
      </w:r>
      <w:r>
        <w:rPr>
          <w:sz w:val="28"/>
          <w:szCs w:val="28"/>
          <w:lang w:val="uk-UA"/>
        </w:rPr>
        <w:t>56</w:t>
      </w:r>
      <w:r w:rsidR="00C76588" w:rsidRPr="00C76588">
        <w:rPr>
          <w:sz w:val="28"/>
          <w:szCs w:val="28"/>
          <w:lang w:val="uk-UA"/>
        </w:rPr>
        <w:t>].</w:t>
      </w:r>
    </w:p>
    <w:p w14:paraId="34C6C786" w14:textId="604BECA2" w:rsidR="00C76588" w:rsidRDefault="0075088A" w:rsidP="00647866">
      <w:pPr>
        <w:spacing w:line="360" w:lineRule="auto"/>
        <w:ind w:firstLine="567"/>
        <w:rPr>
          <w:sz w:val="28"/>
          <w:szCs w:val="28"/>
          <w:lang w:val="uk-UA"/>
        </w:rPr>
      </w:pPr>
      <w:r w:rsidRPr="0075088A">
        <w:rPr>
          <w:sz w:val="28"/>
          <w:szCs w:val="28"/>
          <w:lang w:val="uk-UA"/>
        </w:rPr>
        <w:t xml:space="preserve">На те, що плавання є ефективним засобом зміцнення скелета, виправлення постави, активно використовується як коригувальний (такий, що виправляє дефекти) засіб. Опорно-руховий апарат дошкільника перебуває на стадії формування, тому хребет у дитини м'який, еластичний, природні кривизни його ще не закріплені й у лежачому положенні випрямляються. Зважаючи на таку податливість, він легко піддається ненормальним вигинам, які можуть потім закріпитися, утворити деформацію. Під час плавання </w:t>
      </w:r>
      <w:r w:rsidRPr="0075088A">
        <w:rPr>
          <w:sz w:val="28"/>
          <w:szCs w:val="28"/>
          <w:lang w:val="uk-UA"/>
        </w:rPr>
        <w:lastRenderedPageBreak/>
        <w:t>під</w:t>
      </w:r>
      <w:r>
        <w:rPr>
          <w:sz w:val="28"/>
          <w:szCs w:val="28"/>
          <w:lang w:val="uk-UA"/>
        </w:rPr>
        <w:t>іймаль</w:t>
      </w:r>
      <w:r w:rsidRPr="0075088A">
        <w:rPr>
          <w:sz w:val="28"/>
          <w:szCs w:val="28"/>
          <w:lang w:val="uk-UA"/>
        </w:rPr>
        <w:t xml:space="preserve">на сила води, що підтримує дитину на поверхні, ніби полегшує тіло, тому знижується тиск на опорний апарат скелета, особливо на хребет. У дітей дошкільного віку ще недостатньо розвинений тазовий пояс, тільки починається окостеніння хрящової тканини, м'які ритмічні рухи ніг під час плавання забезпечують велике й різнобічне навантаження на нижні кінцівки. Тим самим створюються дуже сприятливі умови для поступового формування і зміцнення твердої опори нижніх кінцівок </w:t>
      </w:r>
      <w:r>
        <w:rPr>
          <w:sz w:val="28"/>
          <w:szCs w:val="28"/>
          <w:lang w:val="uk-UA"/>
        </w:rPr>
        <w:t>–</w:t>
      </w:r>
      <w:r w:rsidRPr="0075088A">
        <w:rPr>
          <w:sz w:val="28"/>
          <w:szCs w:val="28"/>
          <w:lang w:val="uk-UA"/>
        </w:rPr>
        <w:t xml:space="preserve"> тазового пояса [</w:t>
      </w:r>
      <w:r w:rsidR="00777536">
        <w:rPr>
          <w:sz w:val="28"/>
          <w:szCs w:val="28"/>
          <w:lang w:val="uk-UA"/>
        </w:rPr>
        <w:t>64</w:t>
      </w:r>
      <w:r w:rsidRPr="0075088A">
        <w:rPr>
          <w:sz w:val="28"/>
          <w:szCs w:val="28"/>
          <w:lang w:val="uk-UA"/>
        </w:rPr>
        <w:t xml:space="preserve">]. </w:t>
      </w:r>
      <w:r w:rsidRPr="005F653E">
        <w:rPr>
          <w:sz w:val="28"/>
          <w:szCs w:val="28"/>
          <w:lang w:val="uk-UA"/>
        </w:rPr>
        <w:t xml:space="preserve">В.Н. </w:t>
      </w:r>
      <w:proofErr w:type="spellStart"/>
      <w:r w:rsidRPr="005F653E">
        <w:rPr>
          <w:sz w:val="28"/>
          <w:szCs w:val="28"/>
          <w:lang w:val="uk-UA"/>
        </w:rPr>
        <w:t>Шебеко</w:t>
      </w:r>
      <w:proofErr w:type="spellEnd"/>
      <w:r w:rsidRPr="005F653E">
        <w:rPr>
          <w:sz w:val="28"/>
          <w:szCs w:val="28"/>
          <w:lang w:val="uk-UA"/>
        </w:rPr>
        <w:t xml:space="preserve"> п</w:t>
      </w:r>
      <w:r w:rsidRPr="0075088A">
        <w:rPr>
          <w:sz w:val="28"/>
          <w:szCs w:val="28"/>
          <w:lang w:val="uk-UA"/>
        </w:rPr>
        <w:t>ише про те, що з огляду на вікову слабкість зв'язково-м'язового апарату та незавершеного процесу окостеніння, стопа дитини легко піддається деформації, у результаті часто розвивається плоскостопість [</w:t>
      </w:r>
      <w:r w:rsidR="005F653E">
        <w:rPr>
          <w:sz w:val="28"/>
          <w:szCs w:val="28"/>
          <w:lang w:val="uk-UA"/>
        </w:rPr>
        <w:t>7</w:t>
      </w:r>
      <w:r w:rsidRPr="0075088A">
        <w:rPr>
          <w:sz w:val="28"/>
          <w:szCs w:val="28"/>
          <w:lang w:val="uk-UA"/>
        </w:rPr>
        <w:t>4]. Під час плавання відбувається велика динамічна робота ніг у безопорному положенні, що чинить зміцнювальний вплив на формування дитячої стопи і допомагає попередити це захворювання. Крім того, плавання є природним засобом масажу шкіри і м'язів (особливо дрібних груп), очищ</w:t>
      </w:r>
      <w:r>
        <w:rPr>
          <w:sz w:val="28"/>
          <w:szCs w:val="28"/>
          <w:lang w:val="uk-UA"/>
        </w:rPr>
        <w:t>у</w:t>
      </w:r>
      <w:r w:rsidRPr="0075088A">
        <w:rPr>
          <w:sz w:val="28"/>
          <w:szCs w:val="28"/>
          <w:lang w:val="uk-UA"/>
        </w:rPr>
        <w:t>є потові залози, сприяючи тим самим активізації шкірного дихання і рясному притоку крові до периферичних органів [28].</w:t>
      </w:r>
    </w:p>
    <w:p w14:paraId="232EDECF" w14:textId="52594AC3" w:rsidR="0075088A" w:rsidRDefault="00226D91" w:rsidP="00647866">
      <w:pPr>
        <w:spacing w:line="360" w:lineRule="auto"/>
        <w:ind w:firstLine="567"/>
        <w:rPr>
          <w:sz w:val="28"/>
          <w:szCs w:val="28"/>
          <w:lang w:val="uk-UA"/>
        </w:rPr>
      </w:pPr>
      <w:r w:rsidRPr="00226D91">
        <w:rPr>
          <w:sz w:val="28"/>
          <w:szCs w:val="28"/>
          <w:lang w:val="uk-UA"/>
        </w:rPr>
        <w:t>Плавання позитивно впливає на стан центральної нервової системи: усувається зайва збудливість і дратівливість, з'являється впевненість у своїх силах. Це є наслідком благотворної дії водного середовища та фізичних вправ на організм дитини.</w:t>
      </w:r>
    </w:p>
    <w:p w14:paraId="4695EDDC" w14:textId="1B0B4BF2" w:rsidR="00226D91" w:rsidRDefault="002D06FE" w:rsidP="00647866">
      <w:pPr>
        <w:spacing w:line="360" w:lineRule="auto"/>
        <w:ind w:firstLine="567"/>
        <w:rPr>
          <w:sz w:val="28"/>
          <w:szCs w:val="28"/>
          <w:lang w:val="uk-UA"/>
        </w:rPr>
      </w:pPr>
      <w:r w:rsidRPr="002D06FE">
        <w:rPr>
          <w:sz w:val="28"/>
          <w:szCs w:val="28"/>
          <w:lang w:val="uk-UA"/>
        </w:rPr>
        <w:t xml:space="preserve">Заняття плаванням сприяють поліпшенню постави та лікуванню деяких захворювань. Останнім часом плавання стало важливим засобом лікувальної фізичної культури. Воно використовується для </w:t>
      </w:r>
      <w:r>
        <w:rPr>
          <w:sz w:val="28"/>
          <w:szCs w:val="28"/>
          <w:lang w:val="uk-UA"/>
        </w:rPr>
        <w:t>запобігання</w:t>
      </w:r>
      <w:r w:rsidRPr="002D06FE">
        <w:rPr>
          <w:sz w:val="28"/>
          <w:szCs w:val="28"/>
          <w:lang w:val="uk-UA"/>
        </w:rPr>
        <w:t xml:space="preserve"> шкідливи</w:t>
      </w:r>
      <w:r>
        <w:rPr>
          <w:sz w:val="28"/>
          <w:szCs w:val="28"/>
          <w:lang w:val="uk-UA"/>
        </w:rPr>
        <w:t xml:space="preserve">м </w:t>
      </w:r>
      <w:r w:rsidRPr="002D06FE">
        <w:rPr>
          <w:sz w:val="28"/>
          <w:szCs w:val="28"/>
          <w:lang w:val="uk-UA"/>
        </w:rPr>
        <w:t>наслідк</w:t>
      </w:r>
      <w:r>
        <w:rPr>
          <w:sz w:val="28"/>
          <w:szCs w:val="28"/>
          <w:lang w:val="uk-UA"/>
        </w:rPr>
        <w:t>ам</w:t>
      </w:r>
      <w:r w:rsidRPr="002D06FE">
        <w:rPr>
          <w:sz w:val="28"/>
          <w:szCs w:val="28"/>
          <w:lang w:val="uk-UA"/>
        </w:rPr>
        <w:t xml:space="preserve"> різних травм і каліцтв. Для </w:t>
      </w:r>
      <w:r>
        <w:rPr>
          <w:sz w:val="28"/>
          <w:szCs w:val="28"/>
          <w:lang w:val="uk-UA"/>
        </w:rPr>
        <w:t>цього</w:t>
      </w:r>
      <w:r w:rsidRPr="002D06FE">
        <w:rPr>
          <w:sz w:val="28"/>
          <w:szCs w:val="28"/>
          <w:lang w:val="uk-UA"/>
        </w:rPr>
        <w:t xml:space="preserve"> розроблено спеціальну систему вправ [</w:t>
      </w:r>
      <w:r w:rsidR="001E1A90">
        <w:rPr>
          <w:sz w:val="28"/>
          <w:szCs w:val="28"/>
          <w:lang w:val="uk-UA"/>
        </w:rPr>
        <w:t>32</w:t>
      </w:r>
      <w:r w:rsidRPr="002D06FE">
        <w:rPr>
          <w:sz w:val="28"/>
          <w:szCs w:val="28"/>
          <w:lang w:val="uk-UA"/>
        </w:rPr>
        <w:t>].</w:t>
      </w:r>
    </w:p>
    <w:p w14:paraId="36D3C9BC" w14:textId="3F7B6844" w:rsidR="002D06FE" w:rsidRDefault="002D06FE" w:rsidP="00647866">
      <w:pPr>
        <w:spacing w:line="360" w:lineRule="auto"/>
        <w:ind w:firstLine="567"/>
        <w:rPr>
          <w:sz w:val="28"/>
          <w:szCs w:val="28"/>
          <w:lang w:val="uk-UA"/>
        </w:rPr>
      </w:pPr>
      <w:r w:rsidRPr="002D06FE">
        <w:rPr>
          <w:sz w:val="28"/>
          <w:szCs w:val="28"/>
          <w:lang w:val="uk-UA"/>
        </w:rPr>
        <w:t xml:space="preserve">Ось чому в лікувальній гімнастиці плавання знаходить дедалі ширше застосування як засіб для профілактики й лікування різних порушень опорно-рухового апарату дітей, наприклад сколіозів, кіфозів (зміни нормальної </w:t>
      </w:r>
      <w:r w:rsidRPr="002D06FE">
        <w:rPr>
          <w:sz w:val="28"/>
          <w:szCs w:val="28"/>
          <w:lang w:val="uk-UA"/>
        </w:rPr>
        <w:lastRenderedPageBreak/>
        <w:t xml:space="preserve">форми хребта), а також тугої рухливості суглобів і різних наслідків дитячого паралічу </w:t>
      </w:r>
      <w:r>
        <w:rPr>
          <w:sz w:val="28"/>
          <w:szCs w:val="28"/>
          <w:lang w:val="uk-UA"/>
        </w:rPr>
        <w:t>–</w:t>
      </w:r>
      <w:r w:rsidRPr="002D06FE">
        <w:rPr>
          <w:sz w:val="28"/>
          <w:szCs w:val="28"/>
          <w:lang w:val="uk-UA"/>
        </w:rPr>
        <w:t xml:space="preserve"> поліомієліту</w:t>
      </w:r>
      <w:r w:rsidR="001E1A90">
        <w:rPr>
          <w:sz w:val="28"/>
          <w:szCs w:val="28"/>
          <w:lang w:val="uk-UA"/>
        </w:rPr>
        <w:t xml:space="preserve"> </w:t>
      </w:r>
      <w:r w:rsidR="001E1A90">
        <w:rPr>
          <w:rFonts w:cs="Times New Roman"/>
          <w:sz w:val="28"/>
          <w:szCs w:val="28"/>
          <w:lang w:val="uk-UA"/>
        </w:rPr>
        <w:t>[31]</w:t>
      </w:r>
      <w:r w:rsidRPr="002D06FE">
        <w:rPr>
          <w:sz w:val="28"/>
          <w:szCs w:val="28"/>
          <w:lang w:val="uk-UA"/>
        </w:rPr>
        <w:t>.</w:t>
      </w:r>
    </w:p>
    <w:p w14:paraId="3B69AA9F" w14:textId="1F1D661A" w:rsidR="002D06FE" w:rsidRDefault="007A32A9" w:rsidP="00647866">
      <w:pPr>
        <w:spacing w:line="360" w:lineRule="auto"/>
        <w:ind w:firstLine="567"/>
        <w:rPr>
          <w:sz w:val="28"/>
          <w:szCs w:val="28"/>
          <w:lang w:val="uk-UA"/>
        </w:rPr>
      </w:pPr>
      <w:r w:rsidRPr="007A32A9">
        <w:rPr>
          <w:sz w:val="28"/>
          <w:szCs w:val="28"/>
          <w:lang w:val="uk-UA"/>
        </w:rPr>
        <w:t>Плавання загартовує організм дітей і підлітків. Часта зміна температур зовнішнього середовища виробляє в організмі захисні реакції. У результаті цього підвищується опірність організму до застудних захворювань [</w:t>
      </w:r>
      <w:r w:rsidR="001E1A90">
        <w:rPr>
          <w:sz w:val="28"/>
          <w:szCs w:val="28"/>
          <w:lang w:val="uk-UA"/>
        </w:rPr>
        <w:t>31</w:t>
      </w:r>
      <w:r w:rsidRPr="007A32A9">
        <w:rPr>
          <w:sz w:val="28"/>
          <w:szCs w:val="28"/>
          <w:lang w:val="uk-UA"/>
        </w:rPr>
        <w:t>].</w:t>
      </w:r>
    </w:p>
    <w:p w14:paraId="2E3F2E49" w14:textId="37DE9175" w:rsidR="004E72CE" w:rsidRDefault="004E72CE" w:rsidP="00647866">
      <w:pPr>
        <w:spacing w:line="360" w:lineRule="auto"/>
        <w:ind w:firstLine="567"/>
        <w:rPr>
          <w:sz w:val="28"/>
          <w:szCs w:val="28"/>
          <w:lang w:val="uk-UA"/>
        </w:rPr>
      </w:pPr>
      <w:r w:rsidRPr="004E72CE">
        <w:rPr>
          <w:sz w:val="28"/>
          <w:szCs w:val="28"/>
          <w:lang w:val="uk-UA"/>
        </w:rPr>
        <w:t>Плавання має величезне прикладне значення як життєво</w:t>
      </w:r>
      <w:r>
        <w:rPr>
          <w:sz w:val="28"/>
          <w:szCs w:val="28"/>
          <w:lang w:val="uk-UA"/>
        </w:rPr>
        <w:t xml:space="preserve"> </w:t>
      </w:r>
      <w:r w:rsidRPr="004E72CE">
        <w:rPr>
          <w:sz w:val="28"/>
          <w:szCs w:val="28"/>
          <w:lang w:val="uk-UA"/>
        </w:rPr>
        <w:t>необхідна людині навичка в побуті, праці та військовій справі.</w:t>
      </w:r>
    </w:p>
    <w:p w14:paraId="707F10C4" w14:textId="4B55E299" w:rsidR="004E72CE" w:rsidRDefault="00463D93" w:rsidP="00647866">
      <w:pPr>
        <w:spacing w:line="360" w:lineRule="auto"/>
        <w:ind w:firstLine="567"/>
        <w:rPr>
          <w:sz w:val="28"/>
          <w:szCs w:val="28"/>
          <w:lang w:val="uk-UA"/>
        </w:rPr>
      </w:pPr>
      <w:r w:rsidRPr="00463D93">
        <w:rPr>
          <w:sz w:val="28"/>
          <w:szCs w:val="28"/>
          <w:lang w:val="uk-UA"/>
        </w:rPr>
        <w:t xml:space="preserve">Насамперед, це надання допомоги тому, хто зазнав лиха на воді. Дітям дошкільного та молодшого шкільного віку під час навчання плавання необхідно прищеплювати елементарні навички прикладного плавання, переважно ті, що необхідні для надання допомоги потерпілому на воді: уміння плавати в один </w:t>
      </w:r>
      <w:r>
        <w:rPr>
          <w:sz w:val="28"/>
          <w:szCs w:val="28"/>
          <w:lang w:val="uk-UA"/>
        </w:rPr>
        <w:t>із</w:t>
      </w:r>
      <w:r w:rsidRPr="00463D93">
        <w:rPr>
          <w:sz w:val="28"/>
          <w:szCs w:val="28"/>
          <w:lang w:val="uk-UA"/>
        </w:rPr>
        <w:t xml:space="preserve"> спортивних способів, пірнати й орієнтуватися під водою, діставати з дна різні предмети. Оволодівши цими навичками, дитина </w:t>
      </w:r>
      <w:r>
        <w:rPr>
          <w:sz w:val="28"/>
          <w:szCs w:val="28"/>
          <w:lang w:val="uk-UA"/>
        </w:rPr>
        <w:t>у</w:t>
      </w:r>
      <w:r w:rsidRPr="00463D93">
        <w:rPr>
          <w:sz w:val="28"/>
          <w:szCs w:val="28"/>
          <w:lang w:val="uk-UA"/>
        </w:rPr>
        <w:t xml:space="preserve"> старшому віці зможе за потреби надати допомогу тому, хто зазнав лиха на воді [</w:t>
      </w:r>
      <w:r w:rsidR="001E1A90">
        <w:rPr>
          <w:sz w:val="28"/>
          <w:szCs w:val="28"/>
          <w:lang w:val="uk-UA"/>
        </w:rPr>
        <w:t>21</w:t>
      </w:r>
      <w:r w:rsidRPr="00463D93">
        <w:rPr>
          <w:sz w:val="28"/>
          <w:szCs w:val="28"/>
          <w:lang w:val="uk-UA"/>
        </w:rPr>
        <w:t>].</w:t>
      </w:r>
    </w:p>
    <w:p w14:paraId="17C9AB66" w14:textId="4645992F" w:rsidR="00463D93" w:rsidRDefault="00463D93" w:rsidP="00647866">
      <w:pPr>
        <w:spacing w:line="360" w:lineRule="auto"/>
        <w:ind w:firstLine="567"/>
        <w:rPr>
          <w:sz w:val="28"/>
          <w:szCs w:val="28"/>
          <w:lang w:val="uk-UA"/>
        </w:rPr>
      </w:pPr>
      <w:r w:rsidRPr="00463D93">
        <w:rPr>
          <w:sz w:val="28"/>
          <w:szCs w:val="28"/>
          <w:lang w:val="uk-UA"/>
        </w:rPr>
        <w:t>Таким чином, заняття плаванням є одним із найбагатших джерел збереження і зміцнення здоров'я дітей. Сприятливий вплив плавання на дитячий організм є загальновизнаним. Це зміцнення різних функціональних систем дитячого організму (серцево-судинної, дихальної, опорно-рухової), а також загартовування</w:t>
      </w:r>
      <w:r w:rsidR="001E1A90">
        <w:rPr>
          <w:sz w:val="28"/>
          <w:szCs w:val="28"/>
          <w:lang w:val="uk-UA"/>
        </w:rPr>
        <w:t xml:space="preserve"> </w:t>
      </w:r>
      <w:r w:rsidR="001E1A90">
        <w:rPr>
          <w:rFonts w:cs="Times New Roman"/>
          <w:sz w:val="28"/>
          <w:szCs w:val="28"/>
          <w:lang w:val="uk-UA"/>
        </w:rPr>
        <w:t>[</w:t>
      </w:r>
      <w:r w:rsidR="00163439">
        <w:rPr>
          <w:rFonts w:cs="Times New Roman"/>
          <w:sz w:val="28"/>
          <w:szCs w:val="28"/>
          <w:lang w:val="uk-UA"/>
        </w:rPr>
        <w:t>20</w:t>
      </w:r>
      <w:r w:rsidR="001E1A90">
        <w:rPr>
          <w:rFonts w:cs="Times New Roman"/>
          <w:sz w:val="28"/>
          <w:szCs w:val="28"/>
          <w:lang w:val="uk-UA"/>
        </w:rPr>
        <w:t>]</w:t>
      </w:r>
      <w:r w:rsidRPr="00463D93">
        <w:rPr>
          <w:sz w:val="28"/>
          <w:szCs w:val="28"/>
          <w:lang w:val="uk-UA"/>
        </w:rPr>
        <w:t>.</w:t>
      </w:r>
    </w:p>
    <w:p w14:paraId="506A3169" w14:textId="14F6642F" w:rsidR="00B040FD" w:rsidRDefault="00B040FD" w:rsidP="00156167">
      <w:pPr>
        <w:spacing w:line="360" w:lineRule="auto"/>
        <w:rPr>
          <w:sz w:val="28"/>
          <w:szCs w:val="28"/>
          <w:lang w:val="uk-UA"/>
        </w:rPr>
      </w:pPr>
    </w:p>
    <w:p w14:paraId="4B6E2D26" w14:textId="7B5BB803" w:rsidR="00B040FD" w:rsidRPr="006D09BC" w:rsidRDefault="008F0BC9" w:rsidP="00A349FA">
      <w:pPr>
        <w:pStyle w:val="2"/>
        <w:jc w:val="center"/>
        <w:rPr>
          <w:rFonts w:ascii="Times New Roman" w:hAnsi="Times New Roman" w:cs="Times New Roman"/>
          <w:b/>
          <w:bCs/>
          <w:color w:val="auto"/>
          <w:sz w:val="28"/>
          <w:szCs w:val="28"/>
          <w:lang w:val="uk-UA"/>
        </w:rPr>
      </w:pPr>
      <w:bookmarkStart w:id="10" w:name="_Toc119015278"/>
      <w:r w:rsidRPr="006D09BC">
        <w:rPr>
          <w:rFonts w:ascii="Times New Roman" w:hAnsi="Times New Roman" w:cs="Times New Roman"/>
          <w:b/>
          <w:bCs/>
          <w:color w:val="auto"/>
          <w:sz w:val="28"/>
          <w:szCs w:val="28"/>
          <w:lang w:val="uk-UA"/>
        </w:rPr>
        <w:t>1.2. Особливості та технології початкового навчання дітей плаванню</w:t>
      </w:r>
      <w:bookmarkEnd w:id="10"/>
    </w:p>
    <w:p w14:paraId="56CB0DC4" w14:textId="46DBF856" w:rsidR="00B040FD" w:rsidRDefault="00B040FD" w:rsidP="00156167">
      <w:pPr>
        <w:spacing w:line="360" w:lineRule="auto"/>
        <w:rPr>
          <w:sz w:val="28"/>
          <w:szCs w:val="28"/>
          <w:lang w:val="uk-UA"/>
        </w:rPr>
      </w:pPr>
    </w:p>
    <w:p w14:paraId="7FD2D6CD" w14:textId="4EFE058D" w:rsidR="00B040FD" w:rsidRDefault="00B83C1C" w:rsidP="00B83C1C">
      <w:pPr>
        <w:spacing w:line="360" w:lineRule="auto"/>
        <w:ind w:firstLine="567"/>
        <w:rPr>
          <w:sz w:val="28"/>
          <w:szCs w:val="28"/>
          <w:lang w:val="uk-UA"/>
        </w:rPr>
      </w:pPr>
      <w:bookmarkStart w:id="11" w:name="_Hlk118490590"/>
      <w:r w:rsidRPr="00B83C1C">
        <w:rPr>
          <w:sz w:val="28"/>
          <w:szCs w:val="28"/>
          <w:lang w:val="uk-UA"/>
        </w:rPr>
        <w:t>Аналіз науково-методичної літератури показав, що існують різні підходи до навчання д</w:t>
      </w:r>
      <w:r>
        <w:rPr>
          <w:sz w:val="28"/>
          <w:szCs w:val="28"/>
          <w:lang w:val="uk-UA"/>
        </w:rPr>
        <w:t>ітей</w:t>
      </w:r>
      <w:r w:rsidRPr="00B83C1C">
        <w:rPr>
          <w:sz w:val="28"/>
          <w:szCs w:val="28"/>
          <w:lang w:val="uk-UA"/>
        </w:rPr>
        <w:t xml:space="preserve"> плаванн</w:t>
      </w:r>
      <w:r>
        <w:rPr>
          <w:sz w:val="28"/>
          <w:szCs w:val="28"/>
          <w:lang w:val="uk-UA"/>
        </w:rPr>
        <w:t>ю</w:t>
      </w:r>
      <w:r w:rsidRPr="00B83C1C">
        <w:rPr>
          <w:sz w:val="28"/>
          <w:szCs w:val="28"/>
          <w:lang w:val="uk-UA"/>
        </w:rPr>
        <w:t>.</w:t>
      </w:r>
      <w:bookmarkEnd w:id="11"/>
      <w:r w:rsidRPr="00B83C1C">
        <w:rPr>
          <w:sz w:val="28"/>
          <w:szCs w:val="28"/>
          <w:lang w:val="uk-UA"/>
        </w:rPr>
        <w:t xml:space="preserve"> На думку фахівців, дітей дошкільного віку найкраще навчати плаванн</w:t>
      </w:r>
      <w:r>
        <w:rPr>
          <w:sz w:val="28"/>
          <w:szCs w:val="28"/>
          <w:lang w:val="uk-UA"/>
        </w:rPr>
        <w:t>ю</w:t>
      </w:r>
      <w:r w:rsidRPr="00B83C1C">
        <w:rPr>
          <w:sz w:val="28"/>
          <w:szCs w:val="28"/>
          <w:lang w:val="uk-UA"/>
        </w:rPr>
        <w:t xml:space="preserve"> у спеціально відведених для цього місцях: у дитячих садках </w:t>
      </w:r>
      <w:r>
        <w:rPr>
          <w:sz w:val="28"/>
          <w:szCs w:val="28"/>
          <w:lang w:val="uk-UA"/>
        </w:rPr>
        <w:t>–</w:t>
      </w:r>
      <w:r w:rsidRPr="00B83C1C">
        <w:rPr>
          <w:sz w:val="28"/>
          <w:szCs w:val="28"/>
          <w:lang w:val="uk-UA"/>
        </w:rPr>
        <w:t xml:space="preserve"> у плавальних басейнах [</w:t>
      </w:r>
      <w:r w:rsidR="003D61DE">
        <w:rPr>
          <w:sz w:val="28"/>
          <w:szCs w:val="28"/>
          <w:lang w:val="uk-UA"/>
        </w:rPr>
        <w:t>22, 23,24,27,29</w:t>
      </w:r>
      <w:r w:rsidRPr="00B83C1C">
        <w:rPr>
          <w:sz w:val="28"/>
          <w:szCs w:val="28"/>
          <w:lang w:val="uk-UA"/>
        </w:rPr>
        <w:t>].</w:t>
      </w:r>
    </w:p>
    <w:p w14:paraId="522978D4" w14:textId="20E89195" w:rsidR="00B83C1C" w:rsidRDefault="00B83C1C" w:rsidP="00B83C1C">
      <w:pPr>
        <w:spacing w:line="360" w:lineRule="auto"/>
        <w:ind w:firstLine="567"/>
        <w:rPr>
          <w:sz w:val="28"/>
          <w:szCs w:val="28"/>
          <w:lang w:val="uk-UA"/>
        </w:rPr>
      </w:pPr>
      <w:r w:rsidRPr="00B83C1C">
        <w:rPr>
          <w:sz w:val="28"/>
          <w:szCs w:val="28"/>
          <w:lang w:val="uk-UA"/>
        </w:rPr>
        <w:lastRenderedPageBreak/>
        <w:t xml:space="preserve">Водночас </w:t>
      </w:r>
      <w:r w:rsidR="003D61DE">
        <w:rPr>
          <w:sz w:val="28"/>
          <w:szCs w:val="28"/>
          <w:lang w:val="uk-UA"/>
        </w:rPr>
        <w:t>Медвідь А.М.</w:t>
      </w:r>
      <w:r w:rsidRPr="003D61DE">
        <w:rPr>
          <w:sz w:val="28"/>
          <w:szCs w:val="28"/>
          <w:lang w:val="uk-UA"/>
        </w:rPr>
        <w:t xml:space="preserve"> </w:t>
      </w:r>
      <w:r w:rsidRPr="00B83C1C">
        <w:rPr>
          <w:sz w:val="28"/>
          <w:szCs w:val="28"/>
          <w:lang w:val="uk-UA"/>
        </w:rPr>
        <w:t>стверджує, що успішність навчання дітей плаванн</w:t>
      </w:r>
      <w:r>
        <w:rPr>
          <w:sz w:val="28"/>
          <w:szCs w:val="28"/>
          <w:lang w:val="uk-UA"/>
        </w:rPr>
        <w:t>ю</w:t>
      </w:r>
      <w:r w:rsidRPr="00B83C1C">
        <w:rPr>
          <w:sz w:val="28"/>
          <w:szCs w:val="28"/>
          <w:lang w:val="uk-UA"/>
        </w:rPr>
        <w:t xml:space="preserve"> зумовлена, з одного боку, сучасною, технічно оснащеною базою навчання, високим професійним рівнем педагога, а з іншого боку </w:t>
      </w:r>
      <w:r>
        <w:rPr>
          <w:sz w:val="28"/>
          <w:szCs w:val="28"/>
          <w:lang w:val="uk-UA"/>
        </w:rPr>
        <w:t xml:space="preserve">– </w:t>
      </w:r>
      <w:r w:rsidRPr="00B83C1C">
        <w:rPr>
          <w:sz w:val="28"/>
          <w:szCs w:val="28"/>
          <w:lang w:val="uk-UA"/>
        </w:rPr>
        <w:t>можливостями дітей, їхньою здатністю освоювати матеріал [</w:t>
      </w:r>
      <w:r w:rsidR="003D61DE">
        <w:rPr>
          <w:sz w:val="28"/>
          <w:szCs w:val="28"/>
          <w:lang w:val="uk-UA"/>
        </w:rPr>
        <w:t>36</w:t>
      </w:r>
      <w:r w:rsidRPr="00B83C1C">
        <w:rPr>
          <w:sz w:val="28"/>
          <w:szCs w:val="28"/>
          <w:lang w:val="uk-UA"/>
        </w:rPr>
        <w:t>].</w:t>
      </w:r>
    </w:p>
    <w:p w14:paraId="7E361B91" w14:textId="3E53DC4D" w:rsidR="00B83C1C" w:rsidRDefault="00B83C1C" w:rsidP="00B83C1C">
      <w:pPr>
        <w:spacing w:line="360" w:lineRule="auto"/>
        <w:ind w:firstLine="567"/>
        <w:rPr>
          <w:sz w:val="28"/>
          <w:szCs w:val="28"/>
          <w:lang w:val="uk-UA"/>
        </w:rPr>
      </w:pPr>
      <w:r w:rsidRPr="00B83C1C">
        <w:rPr>
          <w:sz w:val="28"/>
          <w:szCs w:val="28"/>
          <w:lang w:val="uk-UA"/>
        </w:rPr>
        <w:t xml:space="preserve">Організовані заняття </w:t>
      </w:r>
      <w:r>
        <w:rPr>
          <w:sz w:val="28"/>
          <w:szCs w:val="28"/>
          <w:lang w:val="uk-UA"/>
        </w:rPr>
        <w:t xml:space="preserve">з </w:t>
      </w:r>
      <w:r w:rsidRPr="00B83C1C">
        <w:rPr>
          <w:sz w:val="28"/>
          <w:szCs w:val="28"/>
          <w:lang w:val="uk-UA"/>
        </w:rPr>
        <w:t xml:space="preserve">плавання можуть проводити педагоги, які отримали попередню підготовку. Вони повинні вміти плавати, бути знайомі з технікою способів плавання і методикою навчання. Їм необхідно оволодіти прийомами порятунку потопаючих і заходами запобігання нещасним випадкам </w:t>
      </w:r>
      <w:r w:rsidR="00EA3C31">
        <w:rPr>
          <w:sz w:val="28"/>
          <w:szCs w:val="28"/>
          <w:lang w:val="uk-UA"/>
        </w:rPr>
        <w:t>у</w:t>
      </w:r>
      <w:r w:rsidRPr="00B83C1C">
        <w:rPr>
          <w:sz w:val="28"/>
          <w:szCs w:val="28"/>
          <w:lang w:val="uk-UA"/>
        </w:rPr>
        <w:t xml:space="preserve"> воді. На допомогу залучається обслуговуючий персонал і медична сестра. Лікар здійснює постійний нагляд за санітарним станом місця навчання плавання, систематично стежить за станом здоров'я дітей, які займаються [</w:t>
      </w:r>
      <w:r w:rsidR="00BB2A01">
        <w:rPr>
          <w:sz w:val="28"/>
          <w:szCs w:val="28"/>
          <w:lang w:val="uk-UA"/>
        </w:rPr>
        <w:t>28</w:t>
      </w:r>
      <w:r w:rsidRPr="00B83C1C">
        <w:rPr>
          <w:sz w:val="28"/>
          <w:szCs w:val="28"/>
          <w:lang w:val="uk-UA"/>
        </w:rPr>
        <w:t>].</w:t>
      </w:r>
    </w:p>
    <w:p w14:paraId="130FA2B8" w14:textId="657BECC4" w:rsidR="00EA3C31" w:rsidRDefault="00EA3C31" w:rsidP="00B83C1C">
      <w:pPr>
        <w:spacing w:line="360" w:lineRule="auto"/>
        <w:ind w:firstLine="567"/>
        <w:rPr>
          <w:sz w:val="28"/>
          <w:szCs w:val="28"/>
          <w:lang w:val="uk-UA"/>
        </w:rPr>
      </w:pPr>
      <w:r w:rsidRPr="00EA3C31">
        <w:rPr>
          <w:sz w:val="28"/>
          <w:szCs w:val="28"/>
          <w:lang w:val="uk-UA"/>
        </w:rPr>
        <w:t>На думку низки авторів [</w:t>
      </w:r>
      <w:r w:rsidR="00BB2A01">
        <w:rPr>
          <w:sz w:val="28"/>
          <w:szCs w:val="28"/>
          <w:lang w:val="uk-UA"/>
        </w:rPr>
        <w:t>27,55</w:t>
      </w:r>
      <w:r w:rsidRPr="00EA3C31">
        <w:rPr>
          <w:sz w:val="28"/>
          <w:szCs w:val="28"/>
          <w:lang w:val="uk-UA"/>
        </w:rPr>
        <w:t xml:space="preserve">], метою початкового навчання плавання є навчити дітей </w:t>
      </w:r>
      <w:r>
        <w:rPr>
          <w:sz w:val="28"/>
          <w:szCs w:val="28"/>
          <w:lang w:val="uk-UA"/>
        </w:rPr>
        <w:t>в</w:t>
      </w:r>
      <w:r w:rsidRPr="00EA3C31">
        <w:rPr>
          <w:sz w:val="28"/>
          <w:szCs w:val="28"/>
          <w:lang w:val="uk-UA"/>
        </w:rPr>
        <w:t>певнено, безбоязно триматися на воді, пропливати невеликі відстані (10-15 м) полегшеним способом, максимально використовувати всі чинники, які сприяють зміцненню здоров'я дітей та їхньому фізичному розвитку, закласти міцне підґрунтя для подальшого освоєння спортивних і прикладних способів плавання [</w:t>
      </w:r>
      <w:r w:rsidR="00BB2A01">
        <w:rPr>
          <w:sz w:val="28"/>
          <w:szCs w:val="28"/>
          <w:lang w:val="uk-UA"/>
        </w:rPr>
        <w:t>27,55</w:t>
      </w:r>
      <w:r w:rsidRPr="00EA3C31">
        <w:rPr>
          <w:sz w:val="28"/>
          <w:szCs w:val="28"/>
          <w:lang w:val="uk-UA"/>
        </w:rPr>
        <w:t>].</w:t>
      </w:r>
    </w:p>
    <w:p w14:paraId="57901848" w14:textId="292BF274" w:rsidR="00EA3C31" w:rsidRDefault="00D205E8" w:rsidP="00B83C1C">
      <w:pPr>
        <w:spacing w:line="360" w:lineRule="auto"/>
        <w:ind w:firstLine="567"/>
        <w:rPr>
          <w:sz w:val="28"/>
          <w:szCs w:val="28"/>
          <w:lang w:val="uk-UA"/>
        </w:rPr>
      </w:pPr>
      <w:r w:rsidRPr="00D205E8">
        <w:rPr>
          <w:sz w:val="28"/>
          <w:szCs w:val="28"/>
          <w:lang w:val="uk-UA"/>
        </w:rPr>
        <w:t>Прихильники традиційного підходу [</w:t>
      </w:r>
      <w:r w:rsidR="00BB2A01">
        <w:rPr>
          <w:sz w:val="28"/>
          <w:szCs w:val="28"/>
          <w:lang w:val="uk-UA"/>
        </w:rPr>
        <w:t>28,53</w:t>
      </w:r>
      <w:r w:rsidRPr="00D205E8">
        <w:rPr>
          <w:sz w:val="28"/>
          <w:szCs w:val="28"/>
          <w:lang w:val="uk-UA"/>
        </w:rPr>
        <w:t xml:space="preserve">] зазначають, що в дошкільному віці не ставиться завдання оволодіння дитиною міцною технікою плавальних рухів. Важливо, щоб діти засвоїли елементи техніки, правильний загальний малюнок рухів, на основі якого формуватиметься і вдосконалюватиметься навичка плавання. Чим більшу кількість плавальних рухів опановуватиме дошкільник, тим міцнішою буде навичка плавання. Цього можна досягти тільки за умови систематичних і різноманітних занять на воді. Методика навчання плавання спирається на </w:t>
      </w:r>
      <w:proofErr w:type="spellStart"/>
      <w:r w:rsidRPr="00D205E8">
        <w:rPr>
          <w:sz w:val="28"/>
          <w:szCs w:val="28"/>
          <w:lang w:val="uk-UA"/>
        </w:rPr>
        <w:t>загальнопедагогічні</w:t>
      </w:r>
      <w:proofErr w:type="spellEnd"/>
      <w:r w:rsidRPr="00D205E8">
        <w:rPr>
          <w:sz w:val="28"/>
          <w:szCs w:val="28"/>
          <w:lang w:val="uk-UA"/>
        </w:rPr>
        <w:t xml:space="preserve"> принципи з урахуванням індивідуального підходу до дитини: свідомість і активність, систематичність, наочність і доступність [</w:t>
      </w:r>
      <w:r w:rsidR="00BB2A01">
        <w:rPr>
          <w:sz w:val="28"/>
          <w:szCs w:val="28"/>
          <w:lang w:val="uk-UA"/>
        </w:rPr>
        <w:t>28</w:t>
      </w:r>
      <w:r w:rsidRPr="00D205E8">
        <w:rPr>
          <w:sz w:val="28"/>
          <w:szCs w:val="28"/>
          <w:lang w:val="uk-UA"/>
        </w:rPr>
        <w:t>].</w:t>
      </w:r>
    </w:p>
    <w:p w14:paraId="7CD545CA" w14:textId="74F0193F" w:rsidR="00E75CBB" w:rsidRDefault="00E75CBB" w:rsidP="00B83C1C">
      <w:pPr>
        <w:spacing w:line="360" w:lineRule="auto"/>
        <w:ind w:firstLine="567"/>
        <w:rPr>
          <w:sz w:val="28"/>
          <w:szCs w:val="28"/>
          <w:lang w:val="uk-UA"/>
        </w:rPr>
      </w:pPr>
      <w:r w:rsidRPr="00E75CBB">
        <w:rPr>
          <w:sz w:val="28"/>
          <w:szCs w:val="28"/>
          <w:lang w:val="uk-UA"/>
        </w:rPr>
        <w:lastRenderedPageBreak/>
        <w:t>Свідоме й активне ставлення дітей до вправ та ігор має добре значення для досягнення позитивних результатів під час навчання плавання. Тому, пояснюючи завдання, вихователь повинен прагнути того, щоб діти зрозуміли, як виконувати рух, на що водночас звернути увагу (відштовхнутися сильніше, щоб ковзати якомога далі; зробити повний видих у воду, щоб, випливши на поверхню води, знову зробити вдих). Розуміння сенсу завдань стимулює зацікавлене й активне виконання їх, сприяє поступовому засвоєнню й усвідомленню значення вправ</w:t>
      </w:r>
      <w:r w:rsidR="00BB2A01">
        <w:rPr>
          <w:sz w:val="28"/>
          <w:szCs w:val="28"/>
          <w:lang w:val="uk-UA"/>
        </w:rPr>
        <w:t xml:space="preserve"> </w:t>
      </w:r>
      <w:r w:rsidR="00BB2A01">
        <w:rPr>
          <w:rFonts w:cs="Times New Roman"/>
          <w:sz w:val="28"/>
          <w:szCs w:val="28"/>
          <w:lang w:val="uk-UA"/>
        </w:rPr>
        <w:t>[</w:t>
      </w:r>
      <w:r w:rsidR="00633039">
        <w:rPr>
          <w:rFonts w:cs="Times New Roman"/>
          <w:sz w:val="28"/>
          <w:szCs w:val="28"/>
          <w:lang w:val="uk-UA"/>
        </w:rPr>
        <w:t>43,44</w:t>
      </w:r>
      <w:r w:rsidR="00BB2A01">
        <w:rPr>
          <w:rFonts w:cs="Times New Roman"/>
          <w:sz w:val="28"/>
          <w:szCs w:val="28"/>
          <w:lang w:val="uk-UA"/>
        </w:rPr>
        <w:t>]</w:t>
      </w:r>
      <w:r w:rsidRPr="00E75CBB">
        <w:rPr>
          <w:sz w:val="28"/>
          <w:szCs w:val="28"/>
          <w:lang w:val="uk-UA"/>
        </w:rPr>
        <w:t>.</w:t>
      </w:r>
    </w:p>
    <w:p w14:paraId="29282BBF" w14:textId="01D62805" w:rsidR="00E75CBB" w:rsidRDefault="00E75CBB" w:rsidP="00B83C1C">
      <w:pPr>
        <w:spacing w:line="360" w:lineRule="auto"/>
        <w:ind w:firstLine="567"/>
        <w:rPr>
          <w:sz w:val="28"/>
          <w:szCs w:val="28"/>
          <w:lang w:val="uk-UA"/>
        </w:rPr>
      </w:pPr>
      <w:r w:rsidRPr="00E75CBB">
        <w:rPr>
          <w:sz w:val="28"/>
          <w:szCs w:val="28"/>
          <w:lang w:val="uk-UA"/>
        </w:rPr>
        <w:t>Заняття мають проводитися систематично. Під час регулярного проведення занять обов'язковим є чергування фізичного навантаження і відпочинку, корисною є зміна різних видів діяльності, поперемінне виконання вправ та ігор [</w:t>
      </w:r>
      <w:r w:rsidR="00633039">
        <w:rPr>
          <w:sz w:val="28"/>
          <w:szCs w:val="28"/>
          <w:lang w:val="uk-UA"/>
        </w:rPr>
        <w:t>5</w:t>
      </w:r>
      <w:r w:rsidRPr="00E75CBB">
        <w:rPr>
          <w:sz w:val="28"/>
          <w:szCs w:val="28"/>
          <w:lang w:val="uk-UA"/>
        </w:rPr>
        <w:t>7]. Рухові вміння та навички формуються за багаторазового повторення вправ. Необхідно, щоб повторення поєднувалося із засвоєнням нового. Заняття за програмою, що передбачає зміну вправ від простіших до складніших, від відомих до невідомих, мають бути регулярними, інакше мета навчання не буде досягнута.</w:t>
      </w:r>
    </w:p>
    <w:p w14:paraId="2D31DB1C" w14:textId="36CFAEAB" w:rsidR="00E75CBB" w:rsidRDefault="00493D1D" w:rsidP="00B83C1C">
      <w:pPr>
        <w:spacing w:line="360" w:lineRule="auto"/>
        <w:ind w:firstLine="567"/>
        <w:rPr>
          <w:sz w:val="28"/>
          <w:szCs w:val="28"/>
          <w:lang w:val="uk-UA"/>
        </w:rPr>
      </w:pPr>
      <w:r w:rsidRPr="00493D1D">
        <w:rPr>
          <w:sz w:val="28"/>
          <w:szCs w:val="28"/>
          <w:lang w:val="uk-UA"/>
        </w:rPr>
        <w:t>Успіх у навчанні плаванн</w:t>
      </w:r>
      <w:r>
        <w:rPr>
          <w:sz w:val="28"/>
          <w:szCs w:val="28"/>
          <w:lang w:val="uk-UA"/>
        </w:rPr>
        <w:t>ю</w:t>
      </w:r>
      <w:r w:rsidRPr="00493D1D">
        <w:rPr>
          <w:sz w:val="28"/>
          <w:szCs w:val="28"/>
          <w:lang w:val="uk-UA"/>
        </w:rPr>
        <w:t xml:space="preserve"> досягається лише в тому разі, якщо враховуються особливості розвитку дітей того чи іншого віку, а також реальні сили і можливості кожної дитини [</w:t>
      </w:r>
      <w:r w:rsidR="00633039">
        <w:rPr>
          <w:sz w:val="28"/>
          <w:szCs w:val="28"/>
          <w:lang w:val="uk-UA"/>
        </w:rPr>
        <w:t>28</w:t>
      </w:r>
      <w:r w:rsidRPr="00493D1D">
        <w:rPr>
          <w:sz w:val="28"/>
          <w:szCs w:val="28"/>
          <w:lang w:val="uk-UA"/>
        </w:rPr>
        <w:t>].</w:t>
      </w:r>
    </w:p>
    <w:p w14:paraId="06A2329D" w14:textId="25E67854" w:rsidR="00493D1D" w:rsidRDefault="002E5638" w:rsidP="00B83C1C">
      <w:pPr>
        <w:spacing w:line="360" w:lineRule="auto"/>
        <w:ind w:firstLine="567"/>
        <w:rPr>
          <w:sz w:val="28"/>
          <w:szCs w:val="28"/>
          <w:lang w:val="uk-UA"/>
        </w:rPr>
      </w:pPr>
      <w:r w:rsidRPr="002E5638">
        <w:rPr>
          <w:sz w:val="28"/>
          <w:szCs w:val="28"/>
          <w:lang w:val="uk-UA"/>
        </w:rPr>
        <w:t xml:space="preserve">Поступовість і послідовність у переході від звикання до води під час простого пересування </w:t>
      </w:r>
      <w:r>
        <w:rPr>
          <w:sz w:val="28"/>
          <w:szCs w:val="28"/>
          <w:lang w:val="uk-UA"/>
        </w:rPr>
        <w:t>дном</w:t>
      </w:r>
      <w:r w:rsidRPr="002E5638">
        <w:rPr>
          <w:sz w:val="28"/>
          <w:szCs w:val="28"/>
          <w:lang w:val="uk-UA"/>
        </w:rPr>
        <w:t xml:space="preserve"> до розучування певних плавальних рухів (ковзання, плавання з предметом у руках або полегшеним способом тощо) є однією з умов навчання дітей. У цьому </w:t>
      </w:r>
      <w:r>
        <w:rPr>
          <w:sz w:val="28"/>
          <w:szCs w:val="28"/>
          <w:lang w:val="uk-UA"/>
        </w:rPr>
        <w:t>–</w:t>
      </w:r>
      <w:r w:rsidRPr="002E5638">
        <w:rPr>
          <w:sz w:val="28"/>
          <w:szCs w:val="28"/>
          <w:lang w:val="uk-UA"/>
        </w:rPr>
        <w:t xml:space="preserve"> запорука засвоєння складніших прийомів плавання, їхньої техніки та привчання дітей до самостійного виконання вправ на дедалі більшій глибині (по пояс, по груди, у зріст дитини)[</w:t>
      </w:r>
      <w:r w:rsidR="00633039">
        <w:rPr>
          <w:sz w:val="28"/>
          <w:szCs w:val="28"/>
          <w:lang w:val="uk-UA"/>
        </w:rPr>
        <w:t>57</w:t>
      </w:r>
      <w:r w:rsidRPr="002E5638">
        <w:rPr>
          <w:sz w:val="28"/>
          <w:szCs w:val="28"/>
          <w:lang w:val="uk-UA"/>
        </w:rPr>
        <w:t>].</w:t>
      </w:r>
    </w:p>
    <w:p w14:paraId="13142DFB" w14:textId="67A02EA3" w:rsidR="002E5638" w:rsidRDefault="001054A1" w:rsidP="00B83C1C">
      <w:pPr>
        <w:spacing w:line="360" w:lineRule="auto"/>
        <w:ind w:firstLine="567"/>
        <w:rPr>
          <w:sz w:val="28"/>
          <w:szCs w:val="28"/>
          <w:lang w:val="uk-UA"/>
        </w:rPr>
      </w:pPr>
      <w:r w:rsidRPr="001054A1">
        <w:rPr>
          <w:sz w:val="28"/>
          <w:szCs w:val="28"/>
          <w:lang w:val="uk-UA"/>
        </w:rPr>
        <w:t xml:space="preserve">Принцип наочності під час навчання плавання </w:t>
      </w:r>
      <w:r>
        <w:rPr>
          <w:sz w:val="28"/>
          <w:szCs w:val="28"/>
          <w:lang w:val="uk-UA"/>
        </w:rPr>
        <w:t>–</w:t>
      </w:r>
      <w:r w:rsidRPr="001054A1">
        <w:rPr>
          <w:sz w:val="28"/>
          <w:szCs w:val="28"/>
          <w:lang w:val="uk-UA"/>
        </w:rPr>
        <w:t xml:space="preserve"> один із провідних. </w:t>
      </w:r>
      <w:r>
        <w:rPr>
          <w:sz w:val="28"/>
          <w:szCs w:val="28"/>
          <w:lang w:val="uk-UA"/>
        </w:rPr>
        <w:t>Гарні</w:t>
      </w:r>
      <w:r w:rsidRPr="001054A1">
        <w:rPr>
          <w:sz w:val="28"/>
          <w:szCs w:val="28"/>
          <w:lang w:val="uk-UA"/>
        </w:rPr>
        <w:t xml:space="preserve"> успіхи досягаються за вмілого поєднання всього різноманіття словесних (пояснення, наказ тощо), наочних (показ, звукові та зорові орієнтири, </w:t>
      </w:r>
      <w:r w:rsidRPr="001054A1">
        <w:rPr>
          <w:sz w:val="28"/>
          <w:szCs w:val="28"/>
          <w:lang w:val="uk-UA"/>
        </w:rPr>
        <w:lastRenderedPageBreak/>
        <w:t>безпосередня підтримка і допомога), практичних (вправи-повторення, ігри, змагання) методів і прийомів</w:t>
      </w:r>
      <w:r w:rsidR="00633039">
        <w:rPr>
          <w:sz w:val="28"/>
          <w:szCs w:val="28"/>
          <w:lang w:val="uk-UA"/>
        </w:rPr>
        <w:t xml:space="preserve"> </w:t>
      </w:r>
      <w:r w:rsidR="00633039">
        <w:rPr>
          <w:rFonts w:cs="Times New Roman"/>
          <w:sz w:val="28"/>
          <w:szCs w:val="28"/>
          <w:lang w:val="uk-UA"/>
        </w:rPr>
        <w:t>[40]</w:t>
      </w:r>
      <w:r w:rsidRPr="001054A1">
        <w:rPr>
          <w:sz w:val="28"/>
          <w:szCs w:val="28"/>
          <w:lang w:val="uk-UA"/>
        </w:rPr>
        <w:t>.</w:t>
      </w:r>
    </w:p>
    <w:p w14:paraId="67304604" w14:textId="0628A510" w:rsidR="001054A1" w:rsidRDefault="001D1AFC" w:rsidP="00B83C1C">
      <w:pPr>
        <w:spacing w:line="360" w:lineRule="auto"/>
        <w:ind w:firstLine="567"/>
        <w:rPr>
          <w:sz w:val="28"/>
          <w:szCs w:val="28"/>
          <w:lang w:val="uk-UA"/>
        </w:rPr>
      </w:pPr>
      <w:r w:rsidRPr="001D1AFC">
        <w:rPr>
          <w:sz w:val="28"/>
          <w:szCs w:val="28"/>
          <w:lang w:val="uk-UA"/>
        </w:rPr>
        <w:t>Техніку спортивних способів плавання та їхніх полегшених різновидів рекомендується опановувати так: формування уявлень про спосіб плавання (показ, пояснення) загалом, розучування окремих рухів, які потім з'єднуються. Виконання простих, легких плавальних рухів підводить до оволодіння складнішими. Оптимальних успіхів можна досягти, цілеспрямовано вправляючи дітей у тих способах плавання, які вони опанували досить міцно, розвиваючи рухові якості, особливо витривалість. На заняттях доцільно поєднувати окремі підготовчі вправи з плаванням у повній координації, широко застосовувати ігри та заохочувати спроби дітей самостійно плавати обраним способом [</w:t>
      </w:r>
      <w:r w:rsidR="00633039">
        <w:rPr>
          <w:sz w:val="28"/>
          <w:szCs w:val="28"/>
          <w:lang w:val="uk-UA"/>
        </w:rPr>
        <w:t>28</w:t>
      </w:r>
      <w:r w:rsidRPr="001D1AFC">
        <w:rPr>
          <w:sz w:val="28"/>
          <w:szCs w:val="28"/>
          <w:lang w:val="uk-UA"/>
        </w:rPr>
        <w:t>].</w:t>
      </w:r>
    </w:p>
    <w:p w14:paraId="7B6B47A7" w14:textId="5B5874FE" w:rsidR="001D1AFC" w:rsidRDefault="001D1AFC" w:rsidP="00B83C1C">
      <w:pPr>
        <w:spacing w:line="360" w:lineRule="auto"/>
        <w:ind w:firstLine="567"/>
        <w:rPr>
          <w:sz w:val="28"/>
          <w:szCs w:val="28"/>
          <w:lang w:val="uk-UA"/>
        </w:rPr>
      </w:pPr>
      <w:r w:rsidRPr="001D1AFC">
        <w:rPr>
          <w:sz w:val="28"/>
          <w:szCs w:val="28"/>
          <w:lang w:val="uk-UA"/>
        </w:rPr>
        <w:t xml:space="preserve">Діти займаються плаванням по групах, і кількість їх в одній групі не має бути більшою за 12 осіб. У групу треба підбирати дітей одного віку або суміжного, близького, наприклад дітей 4 років об'єднувати в групу з дітьми 5 років, п'ятирічних </w:t>
      </w:r>
      <w:r>
        <w:rPr>
          <w:sz w:val="28"/>
          <w:szCs w:val="28"/>
          <w:lang w:val="uk-UA"/>
        </w:rPr>
        <w:t>–</w:t>
      </w:r>
      <w:r w:rsidRPr="001D1AFC">
        <w:rPr>
          <w:sz w:val="28"/>
          <w:szCs w:val="28"/>
          <w:lang w:val="uk-UA"/>
        </w:rPr>
        <w:t xml:space="preserve"> із шестирічними тощо. [</w:t>
      </w:r>
      <w:r w:rsidR="00633039">
        <w:rPr>
          <w:sz w:val="28"/>
          <w:szCs w:val="28"/>
          <w:lang w:val="uk-UA"/>
        </w:rPr>
        <w:t>28</w:t>
      </w:r>
      <w:r w:rsidRPr="001D1AFC">
        <w:rPr>
          <w:sz w:val="28"/>
          <w:szCs w:val="28"/>
          <w:lang w:val="uk-UA"/>
        </w:rPr>
        <w:t>]. Комплектуючи групи, слід звертати увагу на фізичну підготовленість дітей. Хлопчики та дівчатка займаються разом. Вихователь проводить заняття з кожною групою дітей по черзі. Перед тим як увійти у воду, він обов'язково має перерахувати дітей або провести поіменну перекличку. Те саме повторюється після виходу з води.</w:t>
      </w:r>
    </w:p>
    <w:p w14:paraId="20919B74" w14:textId="0CB46D4C" w:rsidR="001D1AFC" w:rsidRDefault="001D1AFC" w:rsidP="00B83C1C">
      <w:pPr>
        <w:spacing w:line="360" w:lineRule="auto"/>
        <w:ind w:firstLine="567"/>
        <w:rPr>
          <w:sz w:val="28"/>
          <w:szCs w:val="28"/>
          <w:lang w:val="uk-UA"/>
        </w:rPr>
      </w:pPr>
      <w:r w:rsidRPr="001D1AFC">
        <w:rPr>
          <w:sz w:val="28"/>
          <w:szCs w:val="28"/>
          <w:lang w:val="uk-UA"/>
        </w:rPr>
        <w:t xml:space="preserve">Навчання плаванню в дитячому садку проводиться у формі занять. Упродовж усіх занять основна увага приділяється всебічному фізичному розвитку дітей, у кожному з них послідовно розв'язуються такі завдання: організувати групу, ознайомити з новими вправами з техніки плавання, розучити вправи для освоєння з водою та елементи техніки плавання, пограти, організовано завершити заняття. Заняття починається з шикування групи. Потім на березі діти знайомляться з новими рухами, вправами для оволодіння технікою плавання та іграми. Увійшовши </w:t>
      </w:r>
      <w:r>
        <w:rPr>
          <w:sz w:val="28"/>
          <w:szCs w:val="28"/>
          <w:lang w:val="uk-UA"/>
        </w:rPr>
        <w:t>до</w:t>
      </w:r>
      <w:r w:rsidRPr="001D1AFC">
        <w:rPr>
          <w:sz w:val="28"/>
          <w:szCs w:val="28"/>
          <w:lang w:val="uk-UA"/>
        </w:rPr>
        <w:t xml:space="preserve"> вод</w:t>
      </w:r>
      <w:r>
        <w:rPr>
          <w:sz w:val="28"/>
          <w:szCs w:val="28"/>
          <w:lang w:val="uk-UA"/>
        </w:rPr>
        <w:t>и</w:t>
      </w:r>
      <w:r w:rsidRPr="001D1AFC">
        <w:rPr>
          <w:sz w:val="28"/>
          <w:szCs w:val="28"/>
          <w:lang w:val="uk-UA"/>
        </w:rPr>
        <w:t xml:space="preserve">, вони розучують способи плавання, грають, проробляють різноманітні вправи. На </w:t>
      </w:r>
      <w:r w:rsidRPr="001D1AFC">
        <w:rPr>
          <w:sz w:val="28"/>
          <w:szCs w:val="28"/>
          <w:lang w:val="uk-UA"/>
        </w:rPr>
        <w:lastRenderedPageBreak/>
        <w:t>закінчення заняття проводяться ігри заспокійливого характеру та вільне плавання</w:t>
      </w:r>
      <w:r w:rsidR="00633039">
        <w:rPr>
          <w:sz w:val="28"/>
          <w:szCs w:val="28"/>
          <w:lang w:val="uk-UA"/>
        </w:rPr>
        <w:t xml:space="preserve"> </w:t>
      </w:r>
      <w:r w:rsidR="00633039">
        <w:rPr>
          <w:rFonts w:cs="Times New Roman"/>
          <w:sz w:val="28"/>
          <w:szCs w:val="28"/>
          <w:lang w:val="uk-UA"/>
        </w:rPr>
        <w:t>[29]</w:t>
      </w:r>
      <w:r w:rsidRPr="001D1AFC">
        <w:rPr>
          <w:sz w:val="28"/>
          <w:szCs w:val="28"/>
          <w:lang w:val="uk-UA"/>
        </w:rPr>
        <w:t>.</w:t>
      </w:r>
    </w:p>
    <w:p w14:paraId="12EF9BAF" w14:textId="4F0E5E7A" w:rsidR="001D1AFC" w:rsidRDefault="001D1AFC" w:rsidP="00B83C1C">
      <w:pPr>
        <w:spacing w:line="360" w:lineRule="auto"/>
        <w:ind w:firstLine="567"/>
        <w:rPr>
          <w:sz w:val="28"/>
          <w:szCs w:val="28"/>
          <w:lang w:val="uk-UA"/>
        </w:rPr>
      </w:pPr>
      <w:r w:rsidRPr="001D1AFC">
        <w:rPr>
          <w:sz w:val="28"/>
          <w:szCs w:val="28"/>
          <w:lang w:val="uk-UA"/>
        </w:rPr>
        <w:t xml:space="preserve">Традиційний підхід навчання </w:t>
      </w:r>
      <w:r>
        <w:rPr>
          <w:sz w:val="28"/>
          <w:szCs w:val="28"/>
          <w:lang w:val="uk-UA"/>
        </w:rPr>
        <w:t>дітей</w:t>
      </w:r>
      <w:r w:rsidRPr="001D1AFC">
        <w:rPr>
          <w:sz w:val="28"/>
          <w:szCs w:val="28"/>
          <w:lang w:val="uk-UA"/>
        </w:rPr>
        <w:t xml:space="preserve"> плаванн</w:t>
      </w:r>
      <w:r>
        <w:rPr>
          <w:sz w:val="28"/>
          <w:szCs w:val="28"/>
          <w:lang w:val="uk-UA"/>
        </w:rPr>
        <w:t>ю</w:t>
      </w:r>
      <w:r w:rsidRPr="001D1AFC">
        <w:rPr>
          <w:sz w:val="28"/>
          <w:szCs w:val="28"/>
          <w:lang w:val="uk-UA"/>
        </w:rPr>
        <w:t xml:space="preserve"> ґрунтується на поетапності цього процесу [2</w:t>
      </w:r>
      <w:r w:rsidR="00633039">
        <w:rPr>
          <w:sz w:val="28"/>
          <w:szCs w:val="28"/>
          <w:lang w:val="uk-UA"/>
        </w:rPr>
        <w:t>8,53</w:t>
      </w:r>
      <w:r w:rsidRPr="001D1AFC">
        <w:rPr>
          <w:sz w:val="28"/>
          <w:szCs w:val="28"/>
          <w:lang w:val="uk-UA"/>
        </w:rPr>
        <w:t>].</w:t>
      </w:r>
    </w:p>
    <w:p w14:paraId="5605576D" w14:textId="2EFE906F" w:rsidR="00D946FE" w:rsidRDefault="00BD65B7" w:rsidP="00B83C1C">
      <w:pPr>
        <w:spacing w:line="360" w:lineRule="auto"/>
        <w:ind w:firstLine="567"/>
        <w:rPr>
          <w:sz w:val="28"/>
          <w:szCs w:val="28"/>
          <w:lang w:val="uk-UA"/>
        </w:rPr>
      </w:pPr>
      <w:r w:rsidRPr="00BD65B7">
        <w:rPr>
          <w:sz w:val="28"/>
          <w:szCs w:val="28"/>
          <w:lang w:val="uk-UA"/>
        </w:rPr>
        <w:t xml:space="preserve">Перший етап </w:t>
      </w:r>
      <w:r>
        <w:rPr>
          <w:sz w:val="28"/>
          <w:szCs w:val="28"/>
          <w:lang w:val="uk-UA"/>
        </w:rPr>
        <w:t>–</w:t>
      </w:r>
      <w:r w:rsidRPr="00BD65B7">
        <w:rPr>
          <w:sz w:val="28"/>
          <w:szCs w:val="28"/>
          <w:lang w:val="uk-UA"/>
        </w:rPr>
        <w:t xml:space="preserve"> і один із найважливіших </w:t>
      </w:r>
      <w:r>
        <w:rPr>
          <w:sz w:val="28"/>
          <w:szCs w:val="28"/>
          <w:lang w:val="uk-UA"/>
        </w:rPr>
        <w:t>–</w:t>
      </w:r>
      <w:r w:rsidRPr="00BD65B7">
        <w:rPr>
          <w:sz w:val="28"/>
          <w:szCs w:val="28"/>
          <w:lang w:val="uk-UA"/>
        </w:rPr>
        <w:t xml:space="preserve"> полягає в проведенні на суші вправ, що імітують основні плавальні рухи. Це гребкові рухи руками з поворотами голови, махові рухи прямими ногами від стегна, не згинаючи колін, прогини в хребті в положенні лежачи тощо. Дітям дуже подобається заключна вправа цього етапу, коли, сидячи на бортику басейну, вони весело б'ють по воді випрямленими в колінах ногами [</w:t>
      </w:r>
      <w:r w:rsidR="008110C8">
        <w:rPr>
          <w:sz w:val="28"/>
          <w:szCs w:val="28"/>
          <w:lang w:val="uk-UA"/>
        </w:rPr>
        <w:t>53</w:t>
      </w:r>
      <w:r w:rsidRPr="00BD65B7">
        <w:rPr>
          <w:sz w:val="28"/>
          <w:szCs w:val="28"/>
          <w:lang w:val="uk-UA"/>
        </w:rPr>
        <w:t>].</w:t>
      </w:r>
    </w:p>
    <w:p w14:paraId="2F2B56E9" w14:textId="412878DD" w:rsidR="00BD65B7" w:rsidRDefault="002816AB" w:rsidP="00B83C1C">
      <w:pPr>
        <w:spacing w:line="360" w:lineRule="auto"/>
        <w:ind w:firstLine="567"/>
        <w:rPr>
          <w:sz w:val="28"/>
          <w:szCs w:val="28"/>
          <w:lang w:val="uk-UA"/>
        </w:rPr>
      </w:pPr>
      <w:r w:rsidRPr="002816AB">
        <w:rPr>
          <w:sz w:val="28"/>
          <w:szCs w:val="28"/>
          <w:lang w:val="uk-UA"/>
        </w:rPr>
        <w:t xml:space="preserve">Наступний етап </w:t>
      </w:r>
      <w:r>
        <w:rPr>
          <w:sz w:val="28"/>
          <w:szCs w:val="28"/>
          <w:lang w:val="uk-UA"/>
        </w:rPr>
        <w:t>–</w:t>
      </w:r>
      <w:r w:rsidRPr="002816AB">
        <w:rPr>
          <w:sz w:val="28"/>
          <w:szCs w:val="28"/>
          <w:lang w:val="uk-UA"/>
        </w:rPr>
        <w:t xml:space="preserve"> </w:t>
      </w:r>
      <w:r>
        <w:rPr>
          <w:sz w:val="28"/>
          <w:szCs w:val="28"/>
          <w:lang w:val="uk-UA"/>
        </w:rPr>
        <w:t>за</w:t>
      </w:r>
      <w:r w:rsidRPr="002816AB">
        <w:rPr>
          <w:sz w:val="28"/>
          <w:szCs w:val="28"/>
          <w:lang w:val="uk-UA"/>
        </w:rPr>
        <w:t>своєння дитиною навичок перебування у воді та навчання рухів у ній. Спочатку дитину навчають правильно</w:t>
      </w:r>
      <w:r>
        <w:rPr>
          <w:sz w:val="28"/>
          <w:szCs w:val="28"/>
          <w:lang w:val="uk-UA"/>
        </w:rPr>
        <w:t>му</w:t>
      </w:r>
      <w:r w:rsidRPr="002816AB">
        <w:rPr>
          <w:sz w:val="28"/>
          <w:szCs w:val="28"/>
          <w:lang w:val="uk-UA"/>
        </w:rPr>
        <w:t xml:space="preserve"> положенн</w:t>
      </w:r>
      <w:r>
        <w:rPr>
          <w:sz w:val="28"/>
          <w:szCs w:val="28"/>
          <w:lang w:val="uk-UA"/>
        </w:rPr>
        <w:t>ю</w:t>
      </w:r>
      <w:r w:rsidRPr="002816AB">
        <w:rPr>
          <w:sz w:val="28"/>
          <w:szCs w:val="28"/>
          <w:lang w:val="uk-UA"/>
        </w:rPr>
        <w:t xml:space="preserve"> тіла під час ковзання і пірнання, при цьому дорослі підтримують її за ноги або за руки. Найважче на цьому етапі </w:t>
      </w:r>
      <w:r>
        <w:rPr>
          <w:sz w:val="28"/>
          <w:szCs w:val="28"/>
          <w:lang w:val="uk-UA"/>
        </w:rPr>
        <w:t>–</w:t>
      </w:r>
      <w:r w:rsidRPr="002816AB">
        <w:rPr>
          <w:sz w:val="28"/>
          <w:szCs w:val="28"/>
          <w:lang w:val="uk-UA"/>
        </w:rPr>
        <w:t xml:space="preserve"> це навчити дитину робити видих у воду повільно і поступово [</w:t>
      </w:r>
      <w:r w:rsidR="008110C8">
        <w:rPr>
          <w:sz w:val="28"/>
          <w:szCs w:val="28"/>
          <w:lang w:val="uk-UA"/>
        </w:rPr>
        <w:t>53</w:t>
      </w:r>
      <w:r w:rsidRPr="002816AB">
        <w:rPr>
          <w:sz w:val="28"/>
          <w:szCs w:val="28"/>
          <w:lang w:val="uk-UA"/>
        </w:rPr>
        <w:t xml:space="preserve">]. Спочатку такі вправи виконуються, як і інші, на мілкому місці і під команду дорослого </w:t>
      </w:r>
      <w:r>
        <w:rPr>
          <w:sz w:val="28"/>
          <w:szCs w:val="28"/>
          <w:lang w:val="uk-UA"/>
        </w:rPr>
        <w:t>«</w:t>
      </w:r>
      <w:r w:rsidRPr="002816AB">
        <w:rPr>
          <w:sz w:val="28"/>
          <w:szCs w:val="28"/>
          <w:lang w:val="uk-UA"/>
        </w:rPr>
        <w:t>Видих!</w:t>
      </w:r>
      <w:r>
        <w:rPr>
          <w:sz w:val="28"/>
          <w:szCs w:val="28"/>
          <w:lang w:val="uk-UA"/>
        </w:rPr>
        <w:t>»</w:t>
      </w:r>
      <w:r w:rsidRPr="002816AB">
        <w:rPr>
          <w:sz w:val="28"/>
          <w:szCs w:val="28"/>
          <w:lang w:val="uk-UA"/>
        </w:rPr>
        <w:t xml:space="preserve">. Оволодіння навичками видиху у воду і першими ковзаннями з відштовхуванням ногами від бортика басейну під час навчання </w:t>
      </w:r>
      <w:r>
        <w:rPr>
          <w:sz w:val="28"/>
          <w:szCs w:val="28"/>
          <w:lang w:val="uk-UA"/>
        </w:rPr>
        <w:t>дітей</w:t>
      </w:r>
      <w:r w:rsidRPr="002816AB">
        <w:rPr>
          <w:sz w:val="28"/>
          <w:szCs w:val="28"/>
          <w:lang w:val="uk-UA"/>
        </w:rPr>
        <w:t xml:space="preserve"> плаванн</w:t>
      </w:r>
      <w:r>
        <w:rPr>
          <w:sz w:val="28"/>
          <w:szCs w:val="28"/>
          <w:lang w:val="uk-UA"/>
        </w:rPr>
        <w:t>ю</w:t>
      </w:r>
      <w:r w:rsidRPr="002816AB">
        <w:rPr>
          <w:sz w:val="28"/>
          <w:szCs w:val="28"/>
          <w:lang w:val="uk-UA"/>
        </w:rPr>
        <w:t xml:space="preserve"> </w:t>
      </w:r>
      <w:r>
        <w:rPr>
          <w:sz w:val="28"/>
          <w:szCs w:val="28"/>
          <w:lang w:val="uk-UA"/>
        </w:rPr>
        <w:t>–</w:t>
      </w:r>
      <w:r w:rsidRPr="002816AB">
        <w:rPr>
          <w:sz w:val="28"/>
          <w:szCs w:val="28"/>
          <w:lang w:val="uk-UA"/>
        </w:rPr>
        <w:t xml:space="preserve"> це підсумок навчання другого етапу.</w:t>
      </w:r>
    </w:p>
    <w:p w14:paraId="506E57F9" w14:textId="7D4F9794" w:rsidR="002816AB" w:rsidRDefault="00921988" w:rsidP="00B83C1C">
      <w:pPr>
        <w:spacing w:line="360" w:lineRule="auto"/>
        <w:ind w:firstLine="567"/>
        <w:rPr>
          <w:sz w:val="28"/>
          <w:szCs w:val="28"/>
          <w:lang w:val="uk-UA"/>
        </w:rPr>
      </w:pPr>
      <w:r w:rsidRPr="00921988">
        <w:rPr>
          <w:sz w:val="28"/>
          <w:szCs w:val="28"/>
          <w:lang w:val="uk-UA"/>
        </w:rPr>
        <w:t>На третьому етапі проводиться навчання рухам ногами під час плавання вільним стилем: дитину при цьому підтримують за руки. Важливо, щоб плавець-початківець не заплющував очі у воді й дивився прямо перед собою [</w:t>
      </w:r>
      <w:r w:rsidR="008110C8">
        <w:rPr>
          <w:sz w:val="28"/>
          <w:szCs w:val="28"/>
          <w:lang w:val="uk-UA"/>
        </w:rPr>
        <w:t>55</w:t>
      </w:r>
      <w:r w:rsidRPr="00921988">
        <w:rPr>
          <w:sz w:val="28"/>
          <w:szCs w:val="28"/>
          <w:lang w:val="uk-UA"/>
        </w:rPr>
        <w:t xml:space="preserve">]. Підсумок перших трьох етапів (це 3-4 заняття) </w:t>
      </w:r>
      <w:r>
        <w:rPr>
          <w:sz w:val="28"/>
          <w:szCs w:val="28"/>
          <w:lang w:val="uk-UA"/>
        </w:rPr>
        <w:t>–</w:t>
      </w:r>
      <w:r w:rsidRPr="00921988">
        <w:rPr>
          <w:sz w:val="28"/>
          <w:szCs w:val="28"/>
          <w:lang w:val="uk-UA"/>
        </w:rPr>
        <w:t xml:space="preserve"> уміння плисти за допомогою ніг, тримаючи в руках гумове коло або пінопластову дошку.</w:t>
      </w:r>
    </w:p>
    <w:p w14:paraId="3376F9A1" w14:textId="25B1FD90" w:rsidR="00921988" w:rsidRDefault="00AB0675" w:rsidP="00B83C1C">
      <w:pPr>
        <w:spacing w:line="360" w:lineRule="auto"/>
        <w:ind w:firstLine="567"/>
        <w:rPr>
          <w:sz w:val="28"/>
          <w:szCs w:val="28"/>
          <w:lang w:val="uk-UA"/>
        </w:rPr>
      </w:pPr>
      <w:r w:rsidRPr="00AB0675">
        <w:rPr>
          <w:sz w:val="28"/>
          <w:szCs w:val="28"/>
          <w:lang w:val="uk-UA"/>
        </w:rPr>
        <w:t xml:space="preserve">З 6-7-го заняття настає новий етап навчання </w:t>
      </w:r>
      <w:r>
        <w:rPr>
          <w:sz w:val="28"/>
          <w:szCs w:val="28"/>
          <w:lang w:val="uk-UA"/>
        </w:rPr>
        <w:t>дітей</w:t>
      </w:r>
      <w:r w:rsidRPr="00AB0675">
        <w:rPr>
          <w:sz w:val="28"/>
          <w:szCs w:val="28"/>
          <w:lang w:val="uk-UA"/>
        </w:rPr>
        <w:t xml:space="preserve"> плаванн</w:t>
      </w:r>
      <w:r>
        <w:rPr>
          <w:sz w:val="28"/>
          <w:szCs w:val="28"/>
          <w:lang w:val="uk-UA"/>
        </w:rPr>
        <w:t>ю</w:t>
      </w:r>
      <w:r w:rsidRPr="00AB0675">
        <w:rPr>
          <w:sz w:val="28"/>
          <w:szCs w:val="28"/>
          <w:lang w:val="uk-UA"/>
        </w:rPr>
        <w:t xml:space="preserve">. Його мета </w:t>
      </w:r>
      <w:r>
        <w:rPr>
          <w:sz w:val="28"/>
          <w:szCs w:val="28"/>
          <w:lang w:val="uk-UA"/>
        </w:rPr>
        <w:t>–</w:t>
      </w:r>
      <w:r w:rsidRPr="00AB0675">
        <w:rPr>
          <w:sz w:val="28"/>
          <w:szCs w:val="28"/>
          <w:lang w:val="uk-UA"/>
        </w:rPr>
        <w:t xml:space="preserve"> навчити повної координації плавальних рухів спочатку під час затримки дихання, а потім і під час узгодження рухів із диханням. Дихання під час плавання має свої особливості. Тривалість видиху, що виконується у воді, </w:t>
      </w:r>
      <w:r w:rsidRPr="00AB0675">
        <w:rPr>
          <w:sz w:val="28"/>
          <w:szCs w:val="28"/>
          <w:lang w:val="uk-UA"/>
        </w:rPr>
        <w:lastRenderedPageBreak/>
        <w:t xml:space="preserve">значно перевищує тривалість вдиху; приблизні співвідношення </w:t>
      </w:r>
      <w:r>
        <w:rPr>
          <w:sz w:val="28"/>
          <w:szCs w:val="28"/>
          <w:lang w:val="uk-UA"/>
        </w:rPr>
        <w:t>–</w:t>
      </w:r>
      <w:r w:rsidRPr="00AB0675">
        <w:rPr>
          <w:sz w:val="28"/>
          <w:szCs w:val="28"/>
          <w:lang w:val="uk-UA"/>
        </w:rPr>
        <w:t xml:space="preserve"> 4:1 і навіть 5:1. Під час плавання вільним стилем за один дихальний цикл (вдих - видих) плавець виконує гребки правою і лівою рукою та 4-6 рухів ногами. Саме вдосконаленню таких координованих дій присвячуються останні заняття курсу навчання </w:t>
      </w:r>
      <w:r>
        <w:rPr>
          <w:sz w:val="28"/>
          <w:szCs w:val="28"/>
          <w:lang w:val="uk-UA"/>
        </w:rPr>
        <w:t>дітей</w:t>
      </w:r>
      <w:r w:rsidRPr="00AB0675">
        <w:rPr>
          <w:sz w:val="28"/>
          <w:szCs w:val="28"/>
          <w:lang w:val="uk-UA"/>
        </w:rPr>
        <w:t xml:space="preserve"> плаванн</w:t>
      </w:r>
      <w:r>
        <w:rPr>
          <w:sz w:val="28"/>
          <w:szCs w:val="28"/>
          <w:lang w:val="uk-UA"/>
        </w:rPr>
        <w:t>ю</w:t>
      </w:r>
      <w:r w:rsidRPr="00AB0675">
        <w:rPr>
          <w:sz w:val="28"/>
          <w:szCs w:val="28"/>
          <w:lang w:val="uk-UA"/>
        </w:rPr>
        <w:t>, розрахованого на 11-12 занять [</w:t>
      </w:r>
      <w:r w:rsidR="008110C8">
        <w:rPr>
          <w:sz w:val="28"/>
          <w:szCs w:val="28"/>
          <w:lang w:val="uk-UA"/>
        </w:rPr>
        <w:t>55</w:t>
      </w:r>
      <w:r w:rsidRPr="00AB0675">
        <w:rPr>
          <w:sz w:val="28"/>
          <w:szCs w:val="28"/>
          <w:lang w:val="uk-UA"/>
        </w:rPr>
        <w:t>].</w:t>
      </w:r>
    </w:p>
    <w:p w14:paraId="092C37D0" w14:textId="493ACDD4" w:rsidR="00AB0675" w:rsidRDefault="001D0297" w:rsidP="00B83C1C">
      <w:pPr>
        <w:spacing w:line="360" w:lineRule="auto"/>
        <w:ind w:firstLine="567"/>
        <w:rPr>
          <w:sz w:val="28"/>
          <w:szCs w:val="28"/>
          <w:lang w:val="uk-UA"/>
        </w:rPr>
      </w:pPr>
      <w:r w:rsidRPr="001D0297">
        <w:rPr>
          <w:sz w:val="28"/>
          <w:szCs w:val="28"/>
          <w:lang w:val="uk-UA"/>
        </w:rPr>
        <w:t xml:space="preserve">Один з основних підходів до навчання </w:t>
      </w:r>
      <w:r>
        <w:rPr>
          <w:sz w:val="28"/>
          <w:szCs w:val="28"/>
          <w:lang w:val="uk-UA"/>
        </w:rPr>
        <w:t>дітей</w:t>
      </w:r>
      <w:r w:rsidRPr="001D0297">
        <w:rPr>
          <w:sz w:val="28"/>
          <w:szCs w:val="28"/>
          <w:lang w:val="uk-UA"/>
        </w:rPr>
        <w:t xml:space="preserve"> плаванн</w:t>
      </w:r>
      <w:r>
        <w:rPr>
          <w:sz w:val="28"/>
          <w:szCs w:val="28"/>
          <w:lang w:val="uk-UA"/>
        </w:rPr>
        <w:t>ю</w:t>
      </w:r>
      <w:r w:rsidRPr="001D0297">
        <w:rPr>
          <w:sz w:val="28"/>
          <w:szCs w:val="28"/>
          <w:lang w:val="uk-UA"/>
        </w:rPr>
        <w:t xml:space="preserve"> </w:t>
      </w:r>
      <w:r>
        <w:rPr>
          <w:sz w:val="28"/>
          <w:szCs w:val="28"/>
          <w:lang w:val="uk-UA"/>
        </w:rPr>
        <w:t>–</w:t>
      </w:r>
      <w:r w:rsidRPr="001D0297">
        <w:rPr>
          <w:sz w:val="28"/>
          <w:szCs w:val="28"/>
          <w:lang w:val="uk-UA"/>
        </w:rPr>
        <w:t xml:space="preserve"> комплексний, базується на неухильному дотриманні основних дидактичних вимог педагогіки, які мають виховний і розвивальний характер [</w:t>
      </w:r>
      <w:r w:rsidR="008110C8">
        <w:rPr>
          <w:sz w:val="28"/>
          <w:szCs w:val="28"/>
          <w:lang w:val="uk-UA"/>
        </w:rPr>
        <w:t>28,64</w:t>
      </w:r>
      <w:r w:rsidRPr="001D0297">
        <w:rPr>
          <w:sz w:val="28"/>
          <w:szCs w:val="28"/>
          <w:lang w:val="uk-UA"/>
        </w:rPr>
        <w:t xml:space="preserve">]. Загальні дидактичні принципи </w:t>
      </w:r>
      <w:r>
        <w:rPr>
          <w:sz w:val="28"/>
          <w:szCs w:val="28"/>
          <w:lang w:val="uk-UA"/>
        </w:rPr>
        <w:t>–</w:t>
      </w:r>
      <w:r w:rsidRPr="001D0297">
        <w:rPr>
          <w:sz w:val="28"/>
          <w:szCs w:val="28"/>
          <w:lang w:val="uk-UA"/>
        </w:rPr>
        <w:t xml:space="preserve"> це принципи свідомості та активності, принцип систематичності, принцип наочності, принцип </w:t>
      </w:r>
      <w:r>
        <w:rPr>
          <w:sz w:val="28"/>
          <w:szCs w:val="28"/>
          <w:lang w:val="uk-UA"/>
        </w:rPr>
        <w:t>доступності</w:t>
      </w:r>
      <w:r w:rsidRPr="001D0297">
        <w:rPr>
          <w:sz w:val="28"/>
          <w:szCs w:val="28"/>
          <w:lang w:val="uk-UA"/>
        </w:rPr>
        <w:t>, принцип міцності [</w:t>
      </w:r>
      <w:r w:rsidR="008110C8">
        <w:rPr>
          <w:sz w:val="28"/>
          <w:szCs w:val="28"/>
          <w:lang w:val="uk-UA"/>
        </w:rPr>
        <w:t>7</w:t>
      </w:r>
      <w:r w:rsidRPr="001D0297">
        <w:rPr>
          <w:sz w:val="28"/>
          <w:szCs w:val="28"/>
          <w:lang w:val="uk-UA"/>
        </w:rPr>
        <w:t xml:space="preserve">0]. Крім того, під час навчання </w:t>
      </w:r>
      <w:r>
        <w:rPr>
          <w:sz w:val="28"/>
          <w:szCs w:val="28"/>
          <w:lang w:val="uk-UA"/>
        </w:rPr>
        <w:t>дітей</w:t>
      </w:r>
      <w:r w:rsidRPr="001D0297">
        <w:rPr>
          <w:sz w:val="28"/>
          <w:szCs w:val="28"/>
          <w:lang w:val="uk-UA"/>
        </w:rPr>
        <w:t xml:space="preserve"> плаванн</w:t>
      </w:r>
      <w:r>
        <w:rPr>
          <w:sz w:val="28"/>
          <w:szCs w:val="28"/>
          <w:lang w:val="uk-UA"/>
        </w:rPr>
        <w:t>ю</w:t>
      </w:r>
      <w:r w:rsidRPr="001D0297">
        <w:rPr>
          <w:sz w:val="28"/>
          <w:szCs w:val="28"/>
          <w:lang w:val="uk-UA"/>
        </w:rPr>
        <w:t xml:space="preserve"> обов'язково використовуються приватні методичні принципи теорії фізичного виховання: принцип поступового зростання фізичного навантаження, принцип повторення вправ, принцип індивідуального та диференційованого навчання, які здійснюються на основі врахування вікових особливостей дітей.</w:t>
      </w:r>
    </w:p>
    <w:p w14:paraId="45F5EDA0" w14:textId="5C440022" w:rsidR="001D0297" w:rsidRDefault="002F07F9" w:rsidP="00B83C1C">
      <w:pPr>
        <w:spacing w:line="360" w:lineRule="auto"/>
        <w:ind w:firstLine="567"/>
        <w:rPr>
          <w:sz w:val="28"/>
          <w:szCs w:val="28"/>
          <w:lang w:val="uk-UA"/>
        </w:rPr>
      </w:pPr>
      <w:r w:rsidRPr="002F07F9">
        <w:rPr>
          <w:sz w:val="28"/>
          <w:szCs w:val="28"/>
          <w:lang w:val="uk-UA"/>
        </w:rPr>
        <w:t>Крім загальн</w:t>
      </w:r>
      <w:r>
        <w:rPr>
          <w:sz w:val="28"/>
          <w:szCs w:val="28"/>
          <w:lang w:val="uk-UA"/>
        </w:rPr>
        <w:t>их</w:t>
      </w:r>
      <w:r w:rsidRPr="002F07F9">
        <w:rPr>
          <w:sz w:val="28"/>
          <w:szCs w:val="28"/>
          <w:lang w:val="uk-UA"/>
        </w:rPr>
        <w:t xml:space="preserve"> дидактичних і приватних принципів навчання плаванн</w:t>
      </w:r>
      <w:r>
        <w:rPr>
          <w:sz w:val="28"/>
          <w:szCs w:val="28"/>
          <w:lang w:val="uk-UA"/>
        </w:rPr>
        <w:t>ю</w:t>
      </w:r>
      <w:r w:rsidRPr="002F07F9">
        <w:rPr>
          <w:sz w:val="28"/>
          <w:szCs w:val="28"/>
          <w:lang w:val="uk-UA"/>
        </w:rPr>
        <w:t>,</w:t>
      </w:r>
      <w:r w:rsidRPr="008110C8">
        <w:rPr>
          <w:sz w:val="28"/>
          <w:szCs w:val="28"/>
          <w:lang w:val="uk-UA"/>
        </w:rPr>
        <w:t xml:space="preserve"> </w:t>
      </w:r>
      <w:proofErr w:type="spellStart"/>
      <w:r w:rsidRPr="008110C8">
        <w:rPr>
          <w:sz w:val="28"/>
          <w:szCs w:val="28"/>
          <w:lang w:val="uk-UA"/>
        </w:rPr>
        <w:t>Глазиріна</w:t>
      </w:r>
      <w:proofErr w:type="spellEnd"/>
      <w:r w:rsidRPr="008110C8">
        <w:rPr>
          <w:sz w:val="28"/>
          <w:szCs w:val="28"/>
          <w:lang w:val="uk-UA"/>
        </w:rPr>
        <w:t xml:space="preserve"> </w:t>
      </w:r>
      <w:r w:rsidR="008110C8" w:rsidRPr="008110C8">
        <w:rPr>
          <w:sz w:val="28"/>
          <w:szCs w:val="28"/>
          <w:lang w:val="uk-UA"/>
        </w:rPr>
        <w:t>Л. Д</w:t>
      </w:r>
      <w:r w:rsidR="008110C8" w:rsidRPr="002F07F9">
        <w:rPr>
          <w:sz w:val="28"/>
          <w:szCs w:val="28"/>
          <w:lang w:val="uk-UA"/>
        </w:rPr>
        <w:t xml:space="preserve"> </w:t>
      </w:r>
      <w:proofErr w:type="spellStart"/>
      <w:r w:rsidRPr="002F07F9">
        <w:rPr>
          <w:sz w:val="28"/>
          <w:szCs w:val="28"/>
          <w:lang w:val="uk-UA"/>
        </w:rPr>
        <w:t>вказую</w:t>
      </w:r>
      <w:r w:rsidR="008110C8">
        <w:rPr>
          <w:sz w:val="28"/>
          <w:szCs w:val="28"/>
          <w:lang w:val="uk-UA"/>
        </w:rPr>
        <w:t>є</w:t>
      </w:r>
      <w:proofErr w:type="spellEnd"/>
      <w:r w:rsidRPr="002F07F9">
        <w:rPr>
          <w:sz w:val="28"/>
          <w:szCs w:val="28"/>
          <w:lang w:val="uk-UA"/>
        </w:rPr>
        <w:t xml:space="preserve"> на необхідність дотримання таких принципів організації дидактичного простору [</w:t>
      </w:r>
      <w:r w:rsidR="008110C8">
        <w:rPr>
          <w:sz w:val="28"/>
          <w:szCs w:val="28"/>
          <w:lang w:val="uk-UA"/>
        </w:rPr>
        <w:t>71</w:t>
      </w:r>
      <w:r w:rsidRPr="002F07F9">
        <w:rPr>
          <w:sz w:val="28"/>
          <w:szCs w:val="28"/>
          <w:lang w:val="uk-UA"/>
        </w:rPr>
        <w:t>]:</w:t>
      </w:r>
    </w:p>
    <w:p w14:paraId="057EB2E0" w14:textId="3E86BCEA" w:rsidR="002F07F9" w:rsidRDefault="00ED1DD4" w:rsidP="00B83C1C">
      <w:pPr>
        <w:spacing w:line="360" w:lineRule="auto"/>
        <w:ind w:firstLine="567"/>
        <w:rPr>
          <w:sz w:val="28"/>
          <w:szCs w:val="28"/>
          <w:lang w:val="uk-UA"/>
        </w:rPr>
      </w:pPr>
      <w:r w:rsidRPr="00ED1DD4">
        <w:rPr>
          <w:sz w:val="28"/>
          <w:szCs w:val="28"/>
          <w:lang w:val="uk-UA"/>
        </w:rPr>
        <w:t>1. Принцип "відкритого навчання", згідно з яким навчання не обмежується суворо регламентованими рамками і допускає модифікації як з волі педагога, так і з волі дитини. Навчанню плаванн</w:t>
      </w:r>
      <w:r>
        <w:rPr>
          <w:sz w:val="28"/>
          <w:szCs w:val="28"/>
          <w:lang w:val="uk-UA"/>
        </w:rPr>
        <w:t>ю</w:t>
      </w:r>
      <w:r w:rsidRPr="00ED1DD4">
        <w:rPr>
          <w:sz w:val="28"/>
          <w:szCs w:val="28"/>
          <w:lang w:val="uk-UA"/>
        </w:rPr>
        <w:t xml:space="preserve"> мають передувати педагогічні спостереження інструктора з плавання, оскільки діти своєю поведінкою у воді самі підказують, з чого слід починати. Так, наприклад, якщо дитина боїться бризок </w:t>
      </w:r>
      <w:r>
        <w:rPr>
          <w:sz w:val="28"/>
          <w:szCs w:val="28"/>
          <w:lang w:val="uk-UA"/>
        </w:rPr>
        <w:t>–</w:t>
      </w:r>
      <w:r w:rsidRPr="00ED1DD4">
        <w:rPr>
          <w:sz w:val="28"/>
          <w:szCs w:val="28"/>
          <w:lang w:val="uk-UA"/>
        </w:rPr>
        <w:t xml:space="preserve"> необхідно навчити її опускати обличчя у воду, боїться впасти </w:t>
      </w:r>
      <w:r>
        <w:rPr>
          <w:sz w:val="28"/>
          <w:szCs w:val="28"/>
          <w:lang w:val="uk-UA"/>
        </w:rPr>
        <w:t>–</w:t>
      </w:r>
      <w:r w:rsidRPr="00ED1DD4">
        <w:rPr>
          <w:sz w:val="28"/>
          <w:szCs w:val="28"/>
          <w:lang w:val="uk-UA"/>
        </w:rPr>
        <w:t xml:space="preserve"> навчити вставати, боїться захлинутися </w:t>
      </w:r>
      <w:r>
        <w:rPr>
          <w:sz w:val="28"/>
          <w:szCs w:val="28"/>
          <w:lang w:val="uk-UA"/>
        </w:rPr>
        <w:t>–</w:t>
      </w:r>
      <w:r w:rsidRPr="00ED1DD4">
        <w:rPr>
          <w:sz w:val="28"/>
          <w:szCs w:val="28"/>
          <w:lang w:val="uk-UA"/>
        </w:rPr>
        <w:t xml:space="preserve"> навчити правильно дихати, намагається підняти з дна іграшку </w:t>
      </w:r>
      <w:r>
        <w:rPr>
          <w:sz w:val="28"/>
          <w:szCs w:val="28"/>
          <w:lang w:val="uk-UA"/>
        </w:rPr>
        <w:t>–</w:t>
      </w:r>
      <w:r w:rsidRPr="00ED1DD4">
        <w:rPr>
          <w:sz w:val="28"/>
          <w:szCs w:val="28"/>
          <w:lang w:val="uk-UA"/>
        </w:rPr>
        <w:t xml:space="preserve"> навчити пірнати, намагається зробити вдих у воді </w:t>
      </w:r>
      <w:r>
        <w:rPr>
          <w:sz w:val="28"/>
          <w:szCs w:val="28"/>
          <w:lang w:val="uk-UA"/>
        </w:rPr>
        <w:t>–</w:t>
      </w:r>
      <w:r w:rsidRPr="00ED1DD4">
        <w:rPr>
          <w:sz w:val="28"/>
          <w:szCs w:val="28"/>
          <w:lang w:val="uk-UA"/>
        </w:rPr>
        <w:t xml:space="preserve"> навчити дихати під час плавання тощо. [</w:t>
      </w:r>
      <w:r w:rsidR="008110C8">
        <w:rPr>
          <w:sz w:val="28"/>
          <w:szCs w:val="28"/>
          <w:lang w:val="uk-UA"/>
        </w:rPr>
        <w:t>71</w:t>
      </w:r>
      <w:r w:rsidRPr="00ED1DD4">
        <w:rPr>
          <w:sz w:val="28"/>
          <w:szCs w:val="28"/>
          <w:lang w:val="uk-UA"/>
        </w:rPr>
        <w:t>].</w:t>
      </w:r>
    </w:p>
    <w:p w14:paraId="5B8F8E4F" w14:textId="5D9856E8" w:rsidR="00BD562F" w:rsidRDefault="00BD562F" w:rsidP="00B83C1C">
      <w:pPr>
        <w:spacing w:line="360" w:lineRule="auto"/>
        <w:ind w:firstLine="567"/>
        <w:rPr>
          <w:sz w:val="28"/>
          <w:szCs w:val="28"/>
          <w:lang w:val="uk-UA"/>
        </w:rPr>
      </w:pPr>
      <w:r w:rsidRPr="00BD562F">
        <w:rPr>
          <w:sz w:val="28"/>
          <w:szCs w:val="28"/>
          <w:lang w:val="uk-UA"/>
        </w:rPr>
        <w:t xml:space="preserve">2. Принцип </w:t>
      </w:r>
      <w:r>
        <w:rPr>
          <w:sz w:val="28"/>
          <w:szCs w:val="28"/>
          <w:lang w:val="uk-UA"/>
        </w:rPr>
        <w:t>обліку</w:t>
      </w:r>
      <w:r w:rsidRPr="00BD562F">
        <w:rPr>
          <w:sz w:val="28"/>
          <w:szCs w:val="28"/>
          <w:lang w:val="uk-UA"/>
        </w:rPr>
        <w:t xml:space="preserve"> провідної діяльності </w:t>
      </w:r>
      <w:r>
        <w:rPr>
          <w:sz w:val="28"/>
          <w:szCs w:val="28"/>
          <w:lang w:val="uk-UA"/>
        </w:rPr>
        <w:t>–</w:t>
      </w:r>
      <w:r w:rsidRPr="00BD562F">
        <w:rPr>
          <w:sz w:val="28"/>
          <w:szCs w:val="28"/>
          <w:lang w:val="uk-UA"/>
        </w:rPr>
        <w:t xml:space="preserve"> ігров</w:t>
      </w:r>
      <w:r>
        <w:rPr>
          <w:sz w:val="28"/>
          <w:szCs w:val="28"/>
          <w:lang w:val="uk-UA"/>
        </w:rPr>
        <w:t>ий</w:t>
      </w:r>
      <w:r w:rsidRPr="00BD562F">
        <w:rPr>
          <w:sz w:val="28"/>
          <w:szCs w:val="28"/>
          <w:lang w:val="uk-UA"/>
        </w:rPr>
        <w:t xml:space="preserve">. Дитині хочеться купатися і гратися, дорослому </w:t>
      </w:r>
      <w:r>
        <w:rPr>
          <w:sz w:val="28"/>
          <w:szCs w:val="28"/>
          <w:lang w:val="uk-UA"/>
        </w:rPr>
        <w:t>–</w:t>
      </w:r>
      <w:r w:rsidRPr="00BD562F">
        <w:rPr>
          <w:sz w:val="28"/>
          <w:szCs w:val="28"/>
          <w:lang w:val="uk-UA"/>
        </w:rPr>
        <w:t xml:space="preserve"> навчити дитину плавати. Отже, треба </w:t>
      </w:r>
      <w:r w:rsidRPr="00BD562F">
        <w:rPr>
          <w:sz w:val="28"/>
          <w:szCs w:val="28"/>
          <w:lang w:val="uk-UA"/>
        </w:rPr>
        <w:lastRenderedPageBreak/>
        <w:t>перетворити всі завдання і вправи на гру (особливо в молодшому дошкільному віці) [</w:t>
      </w:r>
      <w:r w:rsidR="008110C8">
        <w:rPr>
          <w:sz w:val="28"/>
          <w:szCs w:val="28"/>
          <w:lang w:val="uk-UA"/>
        </w:rPr>
        <w:t>71</w:t>
      </w:r>
      <w:r w:rsidRPr="00BD562F">
        <w:rPr>
          <w:sz w:val="28"/>
          <w:szCs w:val="28"/>
          <w:lang w:val="uk-UA"/>
        </w:rPr>
        <w:t>].</w:t>
      </w:r>
    </w:p>
    <w:p w14:paraId="5FDF22B6" w14:textId="6D76F059" w:rsidR="00D07916" w:rsidRDefault="00D07916" w:rsidP="00B83C1C">
      <w:pPr>
        <w:spacing w:line="360" w:lineRule="auto"/>
        <w:ind w:firstLine="567"/>
        <w:rPr>
          <w:sz w:val="28"/>
          <w:szCs w:val="28"/>
          <w:lang w:val="uk-UA"/>
        </w:rPr>
      </w:pPr>
      <w:r w:rsidRPr="00D07916">
        <w:rPr>
          <w:sz w:val="28"/>
          <w:szCs w:val="28"/>
          <w:lang w:val="uk-UA"/>
        </w:rPr>
        <w:t>3. Принцип вільного вибору, за якого дитина сама обирає завдання, види діяльності ("купатися" чи "плавати"), обсяг навантаження (скільки "басейнів" я маю намір сьогодні проплисти), самостійно переходить з однієї ігрової зони в іншу [</w:t>
      </w:r>
      <w:r w:rsidR="008110C8">
        <w:rPr>
          <w:sz w:val="28"/>
          <w:szCs w:val="28"/>
          <w:lang w:val="uk-UA"/>
        </w:rPr>
        <w:t>71</w:t>
      </w:r>
      <w:r w:rsidRPr="00D07916">
        <w:rPr>
          <w:sz w:val="28"/>
          <w:szCs w:val="28"/>
          <w:lang w:val="uk-UA"/>
        </w:rPr>
        <w:t>].</w:t>
      </w:r>
    </w:p>
    <w:p w14:paraId="42C24658" w14:textId="33683B04" w:rsidR="00D07916" w:rsidRDefault="00A91EF3" w:rsidP="00B83C1C">
      <w:pPr>
        <w:spacing w:line="360" w:lineRule="auto"/>
        <w:ind w:firstLine="567"/>
        <w:rPr>
          <w:sz w:val="28"/>
          <w:szCs w:val="28"/>
          <w:lang w:val="uk-UA"/>
        </w:rPr>
      </w:pPr>
      <w:r w:rsidRPr="00A91EF3">
        <w:rPr>
          <w:sz w:val="28"/>
          <w:szCs w:val="28"/>
          <w:lang w:val="uk-UA"/>
        </w:rPr>
        <w:t>4. Принцип доповнення природного простору рухового існування дитини дидактичним. Під час реалізації цього принципу завдання інструктора з плавання полягає в тому, щоб вчасно помітити інтерес, що прокинувся, до нових вправ або виникла потреба дитини в розв'язанні нових (власних) завдань і організувати дидактичний процес, пропонуючи, але не нав'язуючи дитині нові види завдань, новий дидактичний матеріал [</w:t>
      </w:r>
      <w:r w:rsidR="008110C8">
        <w:rPr>
          <w:sz w:val="28"/>
          <w:szCs w:val="28"/>
          <w:lang w:val="uk-UA"/>
        </w:rPr>
        <w:t>71</w:t>
      </w:r>
      <w:r w:rsidRPr="00A91EF3">
        <w:rPr>
          <w:sz w:val="28"/>
          <w:szCs w:val="28"/>
          <w:lang w:val="uk-UA"/>
        </w:rPr>
        <w:t>].</w:t>
      </w:r>
    </w:p>
    <w:p w14:paraId="74AA94CD" w14:textId="7DA6C99B" w:rsidR="00A91EF3" w:rsidRDefault="00A91EF3" w:rsidP="00B83C1C">
      <w:pPr>
        <w:spacing w:line="360" w:lineRule="auto"/>
        <w:ind w:firstLine="567"/>
        <w:rPr>
          <w:sz w:val="28"/>
          <w:szCs w:val="28"/>
          <w:lang w:val="uk-UA"/>
        </w:rPr>
      </w:pPr>
      <w:r w:rsidRPr="00A91EF3">
        <w:rPr>
          <w:sz w:val="28"/>
          <w:szCs w:val="28"/>
          <w:lang w:val="uk-UA"/>
        </w:rPr>
        <w:t xml:space="preserve">5. Принцип "від простого до складного" сприяє перетворенню ігрової ситуації на навчальну і внаслідок цього </w:t>
      </w:r>
      <w:r>
        <w:rPr>
          <w:sz w:val="28"/>
          <w:szCs w:val="28"/>
          <w:lang w:val="uk-UA"/>
        </w:rPr>
        <w:t>–</w:t>
      </w:r>
      <w:r w:rsidRPr="00A91EF3">
        <w:rPr>
          <w:sz w:val="28"/>
          <w:szCs w:val="28"/>
          <w:lang w:val="uk-UA"/>
        </w:rPr>
        <w:t xml:space="preserve"> послідовному переходу від простого пересування дитини дном басейну або водойми до розучування певних плавальних рухів і вміння триматися на воді </w:t>
      </w:r>
      <w:r>
        <w:rPr>
          <w:sz w:val="28"/>
          <w:szCs w:val="28"/>
          <w:lang w:val="uk-UA"/>
        </w:rPr>
        <w:t>–</w:t>
      </w:r>
      <w:r w:rsidRPr="00A91EF3">
        <w:rPr>
          <w:sz w:val="28"/>
          <w:szCs w:val="28"/>
          <w:lang w:val="uk-UA"/>
        </w:rPr>
        <w:t xml:space="preserve"> плавати. Водночас дозування навантаження під час виконання вправ для дівчаток і хлопчиків однакове, але змінюється залежно від віку дітей: дітям 3-4 років навантаження дають дещо нижче, ніж дітям 5-ти і тим </w:t>
      </w:r>
      <w:r>
        <w:rPr>
          <w:sz w:val="28"/>
          <w:szCs w:val="28"/>
          <w:lang w:val="uk-UA"/>
        </w:rPr>
        <w:t>паче</w:t>
      </w:r>
      <w:r w:rsidRPr="00A91EF3">
        <w:rPr>
          <w:sz w:val="28"/>
          <w:szCs w:val="28"/>
          <w:lang w:val="uk-UA"/>
        </w:rPr>
        <w:t xml:space="preserve"> 6-ти років. Дозування навантаження в кожному конкретному випадку може змінюватися вихователем. Так, наприклад, за низької температури води і повітря кількість повторень вправ може бути зменшена, а інтенсивність їх виконання збільшена (менша кількість вправ, виконаних у вищому темпі). Виконання цього принципу </w:t>
      </w:r>
      <w:r>
        <w:rPr>
          <w:sz w:val="28"/>
          <w:szCs w:val="28"/>
          <w:lang w:val="uk-UA"/>
        </w:rPr>
        <w:t>–</w:t>
      </w:r>
      <w:r w:rsidRPr="00A91EF3">
        <w:rPr>
          <w:sz w:val="28"/>
          <w:szCs w:val="28"/>
          <w:lang w:val="uk-UA"/>
        </w:rPr>
        <w:t xml:space="preserve"> обов'язкова умова освоєння дитиною дедалі складніших прийомів плавання, їхньої техніки та самостійного виконання вправ на дедалі більшій глибині (по пояс, по груди, на зріст дитини) [</w:t>
      </w:r>
      <w:r w:rsidR="008110C8">
        <w:rPr>
          <w:sz w:val="28"/>
          <w:szCs w:val="28"/>
          <w:lang w:val="uk-UA"/>
        </w:rPr>
        <w:t>71</w:t>
      </w:r>
      <w:r w:rsidRPr="00A91EF3">
        <w:rPr>
          <w:sz w:val="28"/>
          <w:szCs w:val="28"/>
          <w:lang w:val="uk-UA"/>
        </w:rPr>
        <w:t>].</w:t>
      </w:r>
    </w:p>
    <w:p w14:paraId="3787F9D8" w14:textId="6656F0A3" w:rsidR="00A91EF3" w:rsidRDefault="008E2AD7" w:rsidP="00B83C1C">
      <w:pPr>
        <w:spacing w:line="360" w:lineRule="auto"/>
        <w:ind w:firstLine="567"/>
        <w:rPr>
          <w:sz w:val="28"/>
          <w:szCs w:val="28"/>
          <w:lang w:val="uk-UA"/>
        </w:rPr>
      </w:pPr>
      <w:r w:rsidRPr="008E2AD7">
        <w:rPr>
          <w:sz w:val="28"/>
          <w:szCs w:val="28"/>
          <w:lang w:val="uk-UA"/>
        </w:rPr>
        <w:t xml:space="preserve">6. Принцип урахування вікових відмінностей та індивідуальних психофізичних особливостей дітей. Послідовність завдань і вся схема навчання залежить від вікової категорії дітей та їхніх індивідуальних </w:t>
      </w:r>
      <w:r w:rsidRPr="008E2AD7">
        <w:rPr>
          <w:sz w:val="28"/>
          <w:szCs w:val="28"/>
          <w:lang w:val="uk-UA"/>
        </w:rPr>
        <w:lastRenderedPageBreak/>
        <w:t>відмінностей. Це вимагає відмови від суворого дотримання загального алгоритму навчання, імпровізації залежно від конкретної ситуації [</w:t>
      </w:r>
      <w:r w:rsidR="008110C8">
        <w:rPr>
          <w:sz w:val="28"/>
          <w:szCs w:val="28"/>
          <w:lang w:val="uk-UA"/>
        </w:rPr>
        <w:t>71</w:t>
      </w:r>
      <w:r w:rsidRPr="008E2AD7">
        <w:rPr>
          <w:sz w:val="28"/>
          <w:szCs w:val="28"/>
          <w:lang w:val="uk-UA"/>
        </w:rPr>
        <w:t>].</w:t>
      </w:r>
    </w:p>
    <w:p w14:paraId="1D94CF6B" w14:textId="7F6289D0" w:rsidR="008E2AD7" w:rsidRDefault="000445ED" w:rsidP="00B83C1C">
      <w:pPr>
        <w:spacing w:line="360" w:lineRule="auto"/>
        <w:ind w:firstLine="567"/>
        <w:rPr>
          <w:sz w:val="28"/>
          <w:szCs w:val="28"/>
          <w:lang w:val="uk-UA"/>
        </w:rPr>
      </w:pPr>
      <w:r w:rsidRPr="000445ED">
        <w:rPr>
          <w:sz w:val="28"/>
          <w:szCs w:val="28"/>
          <w:lang w:val="uk-UA"/>
        </w:rPr>
        <w:t>7. Принцип повторності вправ. Освоєння різних рухів відбувається шляхом багаторазового їх повторення. Кількість повторень має зростати поступово. Враховуючи, що повторення рухів є одноманітною діяльністю і стомлює дітей, в одному занятті треба пропонувати їм виконувати різноманітні вправи. Дошкільнята на основі наслідування краще опановують цілісні рухові акти. Тому треба створювати в них цілісне уявлення спос</w:t>
      </w:r>
      <w:r w:rsidR="00A50A64">
        <w:rPr>
          <w:sz w:val="28"/>
          <w:szCs w:val="28"/>
          <w:lang w:val="uk-UA"/>
        </w:rPr>
        <w:t>обу</w:t>
      </w:r>
      <w:r w:rsidRPr="000445ED">
        <w:rPr>
          <w:sz w:val="28"/>
          <w:szCs w:val="28"/>
          <w:lang w:val="uk-UA"/>
        </w:rPr>
        <w:t xml:space="preserve"> плавання</w:t>
      </w:r>
      <w:r w:rsidR="00A50A64">
        <w:rPr>
          <w:sz w:val="28"/>
          <w:szCs w:val="28"/>
          <w:lang w:val="uk-UA"/>
        </w:rPr>
        <w:t>, що вивчається</w:t>
      </w:r>
      <w:r w:rsidRPr="000445ED">
        <w:rPr>
          <w:sz w:val="28"/>
          <w:szCs w:val="28"/>
          <w:lang w:val="uk-UA"/>
        </w:rPr>
        <w:t>. Для цього як на першому, так і на наступних заняттях необхідно багаторазово показувати цей спосіб у виконанні дитини або дорослого, що вміє плавати</w:t>
      </w:r>
      <w:r w:rsidR="008110C8">
        <w:rPr>
          <w:sz w:val="28"/>
          <w:szCs w:val="28"/>
          <w:lang w:val="uk-UA"/>
        </w:rPr>
        <w:t xml:space="preserve"> </w:t>
      </w:r>
      <w:r w:rsidR="008110C8">
        <w:rPr>
          <w:rFonts w:cs="Times New Roman"/>
          <w:sz w:val="28"/>
          <w:szCs w:val="28"/>
          <w:lang w:val="uk-UA"/>
        </w:rPr>
        <w:t>[71]</w:t>
      </w:r>
      <w:r w:rsidRPr="000445ED">
        <w:rPr>
          <w:sz w:val="28"/>
          <w:szCs w:val="28"/>
          <w:lang w:val="uk-UA"/>
        </w:rPr>
        <w:t>.</w:t>
      </w:r>
    </w:p>
    <w:p w14:paraId="613EB2B2" w14:textId="23D18FA5" w:rsidR="00A50A64" w:rsidRDefault="00271457" w:rsidP="00B83C1C">
      <w:pPr>
        <w:spacing w:line="360" w:lineRule="auto"/>
        <w:ind w:firstLine="567"/>
        <w:rPr>
          <w:sz w:val="28"/>
          <w:szCs w:val="28"/>
          <w:lang w:val="uk-UA"/>
        </w:rPr>
      </w:pPr>
      <w:r w:rsidRPr="00271457">
        <w:rPr>
          <w:sz w:val="28"/>
          <w:szCs w:val="28"/>
          <w:lang w:val="uk-UA"/>
        </w:rPr>
        <w:t xml:space="preserve">На думку </w:t>
      </w:r>
      <w:proofErr w:type="spellStart"/>
      <w:r w:rsidR="00510964">
        <w:rPr>
          <w:sz w:val="28"/>
          <w:szCs w:val="28"/>
          <w:lang w:val="uk-UA"/>
        </w:rPr>
        <w:t>Корольчук</w:t>
      </w:r>
      <w:proofErr w:type="spellEnd"/>
      <w:r w:rsidR="00510964">
        <w:rPr>
          <w:sz w:val="28"/>
          <w:szCs w:val="28"/>
          <w:lang w:val="uk-UA"/>
        </w:rPr>
        <w:t xml:space="preserve"> Б.В.</w:t>
      </w:r>
      <w:r w:rsidRPr="00271457">
        <w:rPr>
          <w:sz w:val="28"/>
          <w:szCs w:val="28"/>
          <w:lang w:val="uk-UA"/>
        </w:rPr>
        <w:t xml:space="preserve">, у навчанні </w:t>
      </w:r>
      <w:r>
        <w:rPr>
          <w:sz w:val="28"/>
          <w:szCs w:val="28"/>
          <w:lang w:val="uk-UA"/>
        </w:rPr>
        <w:t>дітей</w:t>
      </w:r>
      <w:r w:rsidRPr="00271457">
        <w:rPr>
          <w:sz w:val="28"/>
          <w:szCs w:val="28"/>
          <w:lang w:val="uk-UA"/>
        </w:rPr>
        <w:t xml:space="preserve"> плаванн</w:t>
      </w:r>
      <w:r>
        <w:rPr>
          <w:sz w:val="28"/>
          <w:szCs w:val="28"/>
          <w:lang w:val="uk-UA"/>
        </w:rPr>
        <w:t>ю</w:t>
      </w:r>
      <w:r w:rsidRPr="00271457">
        <w:rPr>
          <w:sz w:val="28"/>
          <w:szCs w:val="28"/>
          <w:lang w:val="uk-UA"/>
        </w:rPr>
        <w:t xml:space="preserve"> обов'язкові диференційований та індивідуальний підходи. Крихкість, </w:t>
      </w:r>
      <w:proofErr w:type="spellStart"/>
      <w:r w:rsidRPr="00271457">
        <w:rPr>
          <w:sz w:val="28"/>
          <w:szCs w:val="28"/>
          <w:lang w:val="uk-UA"/>
        </w:rPr>
        <w:t>несформованість</w:t>
      </w:r>
      <w:proofErr w:type="spellEnd"/>
      <w:r w:rsidRPr="00271457">
        <w:rPr>
          <w:sz w:val="28"/>
          <w:szCs w:val="28"/>
          <w:lang w:val="uk-UA"/>
        </w:rPr>
        <w:t xml:space="preserve"> дитячого організму вимагає ретельного врахування здібностей, схильностей, а головне </w:t>
      </w:r>
      <w:r>
        <w:rPr>
          <w:sz w:val="28"/>
          <w:szCs w:val="28"/>
          <w:lang w:val="uk-UA"/>
        </w:rPr>
        <w:t>–</w:t>
      </w:r>
      <w:r w:rsidRPr="00271457">
        <w:rPr>
          <w:sz w:val="28"/>
          <w:szCs w:val="28"/>
          <w:lang w:val="uk-UA"/>
        </w:rPr>
        <w:t xml:space="preserve"> можливостей кожної дитини. Тільки за суворого врахування статі, віку, ступеня фізичного розвитку і здоров'я, схильності до застудних захворювань, звички до води і змін температурних умов, індивідуальних реакцій на фізичні навантаження можна знаходити найправильніші прийоми роботи під час навчання плаванн</w:t>
      </w:r>
      <w:r>
        <w:rPr>
          <w:sz w:val="28"/>
          <w:szCs w:val="28"/>
          <w:lang w:val="uk-UA"/>
        </w:rPr>
        <w:t>ю</w:t>
      </w:r>
      <w:r w:rsidRPr="00271457">
        <w:rPr>
          <w:sz w:val="28"/>
          <w:szCs w:val="28"/>
          <w:lang w:val="uk-UA"/>
        </w:rPr>
        <w:t xml:space="preserve"> дітей [</w:t>
      </w:r>
      <w:r w:rsidR="00510964">
        <w:rPr>
          <w:sz w:val="28"/>
          <w:szCs w:val="28"/>
          <w:lang w:val="uk-UA"/>
        </w:rPr>
        <w:t>24</w:t>
      </w:r>
      <w:r w:rsidRPr="00271457">
        <w:rPr>
          <w:sz w:val="28"/>
          <w:szCs w:val="28"/>
          <w:lang w:val="uk-UA"/>
        </w:rPr>
        <w:t>].</w:t>
      </w:r>
    </w:p>
    <w:p w14:paraId="7DCA7873" w14:textId="4817D6C5" w:rsidR="00271457" w:rsidRDefault="00F15DFC" w:rsidP="00B83C1C">
      <w:pPr>
        <w:spacing w:line="360" w:lineRule="auto"/>
        <w:ind w:firstLine="567"/>
        <w:rPr>
          <w:sz w:val="28"/>
          <w:szCs w:val="28"/>
          <w:lang w:val="uk-UA"/>
        </w:rPr>
      </w:pPr>
      <w:r w:rsidRPr="00F15DFC">
        <w:rPr>
          <w:sz w:val="28"/>
          <w:szCs w:val="28"/>
          <w:lang w:val="uk-UA"/>
        </w:rPr>
        <w:t xml:space="preserve">Дослідження, проведені зі старшими дошкільнятами [20, </w:t>
      </w:r>
      <w:r w:rsidR="00510964">
        <w:rPr>
          <w:sz w:val="28"/>
          <w:szCs w:val="28"/>
          <w:lang w:val="uk-UA"/>
        </w:rPr>
        <w:t>25</w:t>
      </w:r>
      <w:r w:rsidRPr="00F15DFC">
        <w:rPr>
          <w:sz w:val="28"/>
          <w:szCs w:val="28"/>
          <w:lang w:val="uk-UA"/>
        </w:rPr>
        <w:t>], спрямовані на вивчення підходу, що ґрунтується на оволодінні дітьми різни</w:t>
      </w:r>
      <w:r>
        <w:rPr>
          <w:sz w:val="28"/>
          <w:szCs w:val="28"/>
          <w:lang w:val="uk-UA"/>
        </w:rPr>
        <w:t>х</w:t>
      </w:r>
      <w:r w:rsidRPr="00F15DFC">
        <w:rPr>
          <w:sz w:val="28"/>
          <w:szCs w:val="28"/>
          <w:lang w:val="uk-UA"/>
        </w:rPr>
        <w:t xml:space="preserve"> способ</w:t>
      </w:r>
      <w:r>
        <w:rPr>
          <w:sz w:val="28"/>
          <w:szCs w:val="28"/>
          <w:lang w:val="uk-UA"/>
        </w:rPr>
        <w:t>ів</w:t>
      </w:r>
      <w:r w:rsidRPr="00F15DFC">
        <w:rPr>
          <w:sz w:val="28"/>
          <w:szCs w:val="28"/>
          <w:lang w:val="uk-UA"/>
        </w:rPr>
        <w:t xml:space="preserve"> плавання (брас, кроль, дельфін), показали результативність цього підходу. Ці автори переконалися, що кожному дошкільнику від початку притаманний свій спосіб плавання. Найефективнішим для оволодіння навичкою плавання, на початковій стадії навчання дитини шостого року життя, є плавання неспортивним способом, яке найкраще </w:t>
      </w:r>
      <w:r>
        <w:rPr>
          <w:sz w:val="28"/>
          <w:szCs w:val="28"/>
          <w:lang w:val="uk-UA"/>
        </w:rPr>
        <w:t>виходить у</w:t>
      </w:r>
      <w:r w:rsidRPr="00F15DFC">
        <w:rPr>
          <w:sz w:val="28"/>
          <w:szCs w:val="28"/>
          <w:lang w:val="uk-UA"/>
        </w:rPr>
        <w:t xml:space="preserve"> дитин</w:t>
      </w:r>
      <w:r>
        <w:rPr>
          <w:sz w:val="28"/>
          <w:szCs w:val="28"/>
          <w:lang w:val="uk-UA"/>
        </w:rPr>
        <w:t>и</w:t>
      </w:r>
      <w:r w:rsidRPr="00F15DFC">
        <w:rPr>
          <w:sz w:val="28"/>
          <w:szCs w:val="28"/>
          <w:lang w:val="uk-UA"/>
        </w:rPr>
        <w:t xml:space="preserve">. При використанні даного підходу, дитину знайомлять з елементами всіх спортивних стилів (брас, кроль на грудях і спині, дельфін) і з різними їх поєднаннями (руки брас - ноги кроль; руки брас - ноги дельфін; дельфін на спині </w:t>
      </w:r>
      <w:r>
        <w:rPr>
          <w:sz w:val="28"/>
          <w:szCs w:val="28"/>
          <w:lang w:val="uk-UA"/>
        </w:rPr>
        <w:t>тощо</w:t>
      </w:r>
      <w:r w:rsidRPr="00F15DFC">
        <w:rPr>
          <w:sz w:val="28"/>
          <w:szCs w:val="28"/>
          <w:lang w:val="uk-UA"/>
        </w:rPr>
        <w:t xml:space="preserve">) [20]. Дитина </w:t>
      </w:r>
      <w:r>
        <w:rPr>
          <w:sz w:val="28"/>
          <w:szCs w:val="28"/>
          <w:lang w:val="uk-UA"/>
        </w:rPr>
        <w:lastRenderedPageBreak/>
        <w:t>ліпше</w:t>
      </w:r>
      <w:r w:rsidRPr="00F15DFC">
        <w:rPr>
          <w:sz w:val="28"/>
          <w:szCs w:val="28"/>
          <w:lang w:val="uk-UA"/>
        </w:rPr>
        <w:t xml:space="preserve"> засвоює неспортивний (полегшений) спосіб: руки брас </w:t>
      </w:r>
      <w:r w:rsidR="00510964">
        <w:rPr>
          <w:sz w:val="28"/>
          <w:szCs w:val="28"/>
          <w:lang w:val="uk-UA"/>
        </w:rPr>
        <w:t>–</w:t>
      </w:r>
      <w:r w:rsidRPr="00F15DFC">
        <w:rPr>
          <w:sz w:val="28"/>
          <w:szCs w:val="28"/>
          <w:lang w:val="uk-UA"/>
        </w:rPr>
        <w:t xml:space="preserve"> ноги кроль. При цьому дихання в неї довільне (у спортивному плаванні це найважча частина навчання), що полегшує освоєння цього стилю. На наступних заняттях удосконалюється освоєння інших способів плавання, за елементами і в повній координації рухів [20].</w:t>
      </w:r>
    </w:p>
    <w:p w14:paraId="25ACDEED" w14:textId="73F0E18B" w:rsidR="00B040FD" w:rsidRDefault="00B040FD" w:rsidP="00156167">
      <w:pPr>
        <w:spacing w:line="360" w:lineRule="auto"/>
        <w:rPr>
          <w:sz w:val="28"/>
          <w:szCs w:val="28"/>
          <w:lang w:val="uk-UA"/>
        </w:rPr>
      </w:pPr>
    </w:p>
    <w:p w14:paraId="7B097B37" w14:textId="2D2B5438" w:rsidR="00B040FD" w:rsidRPr="006D09BC" w:rsidRDefault="00F56F7B" w:rsidP="00A349FA">
      <w:pPr>
        <w:pStyle w:val="2"/>
        <w:jc w:val="center"/>
        <w:rPr>
          <w:rFonts w:ascii="Times New Roman" w:hAnsi="Times New Roman" w:cs="Times New Roman"/>
          <w:b/>
          <w:bCs/>
          <w:color w:val="auto"/>
          <w:sz w:val="28"/>
          <w:szCs w:val="28"/>
          <w:lang w:val="uk-UA"/>
        </w:rPr>
      </w:pPr>
      <w:bookmarkStart w:id="12" w:name="_Toc119015279"/>
      <w:r w:rsidRPr="006D09BC">
        <w:rPr>
          <w:rFonts w:ascii="Times New Roman" w:hAnsi="Times New Roman" w:cs="Times New Roman"/>
          <w:b/>
          <w:bCs/>
          <w:color w:val="auto"/>
          <w:sz w:val="28"/>
          <w:szCs w:val="28"/>
          <w:lang w:val="uk-UA"/>
        </w:rPr>
        <w:t>1.3</w:t>
      </w:r>
      <w:r w:rsidR="00074241" w:rsidRPr="006D09BC">
        <w:rPr>
          <w:rFonts w:ascii="Times New Roman" w:hAnsi="Times New Roman" w:cs="Times New Roman"/>
          <w:b/>
          <w:bCs/>
          <w:color w:val="auto"/>
          <w:sz w:val="28"/>
          <w:szCs w:val="28"/>
          <w:lang w:val="uk-UA"/>
        </w:rPr>
        <w:t>.</w:t>
      </w:r>
      <w:r w:rsidRPr="006D09BC">
        <w:rPr>
          <w:rFonts w:ascii="Times New Roman" w:hAnsi="Times New Roman" w:cs="Times New Roman"/>
          <w:b/>
          <w:bCs/>
          <w:color w:val="auto"/>
          <w:sz w:val="28"/>
          <w:szCs w:val="28"/>
          <w:lang w:val="uk-UA"/>
        </w:rPr>
        <w:t xml:space="preserve"> Морфофункціональні, фізичні та психічні особливості дітей дошкільного та молодшого шкільного віку</w:t>
      </w:r>
      <w:bookmarkEnd w:id="12"/>
    </w:p>
    <w:p w14:paraId="79F4E229" w14:textId="42953907" w:rsidR="00B040FD" w:rsidRDefault="00B040FD" w:rsidP="00156167">
      <w:pPr>
        <w:spacing w:line="360" w:lineRule="auto"/>
        <w:rPr>
          <w:sz w:val="28"/>
          <w:szCs w:val="28"/>
          <w:lang w:val="uk-UA"/>
        </w:rPr>
      </w:pPr>
    </w:p>
    <w:p w14:paraId="71B99E60" w14:textId="3D96AF3D" w:rsidR="00B040FD" w:rsidRDefault="00F56F7B" w:rsidP="00F56F7B">
      <w:pPr>
        <w:spacing w:line="360" w:lineRule="auto"/>
        <w:ind w:firstLine="567"/>
        <w:rPr>
          <w:sz w:val="28"/>
          <w:szCs w:val="28"/>
          <w:lang w:val="uk-UA"/>
        </w:rPr>
      </w:pPr>
      <w:r w:rsidRPr="00F56F7B">
        <w:rPr>
          <w:sz w:val="28"/>
          <w:szCs w:val="28"/>
          <w:lang w:val="uk-UA"/>
        </w:rPr>
        <w:t xml:space="preserve">Питання розвитку дітей дошкільного та молодшого шкільного віку стійко посідають важливе місце у сфері наукових інтересів фахівців різного профілю </w:t>
      </w:r>
      <w:r>
        <w:rPr>
          <w:sz w:val="28"/>
          <w:szCs w:val="28"/>
          <w:lang w:val="uk-UA"/>
        </w:rPr>
        <w:t>–</w:t>
      </w:r>
      <w:r w:rsidRPr="00F56F7B">
        <w:rPr>
          <w:sz w:val="28"/>
          <w:szCs w:val="28"/>
          <w:lang w:val="uk-UA"/>
        </w:rPr>
        <w:t xml:space="preserve"> педагогів, психологів, фізіологів.</w:t>
      </w:r>
    </w:p>
    <w:p w14:paraId="58CD9C89" w14:textId="5DE17CBA" w:rsidR="00F56F7B" w:rsidRDefault="00F56F7B" w:rsidP="00F56F7B">
      <w:pPr>
        <w:spacing w:line="360" w:lineRule="auto"/>
        <w:ind w:firstLine="567"/>
        <w:rPr>
          <w:sz w:val="28"/>
          <w:szCs w:val="28"/>
          <w:lang w:val="uk-UA"/>
        </w:rPr>
      </w:pPr>
      <w:r w:rsidRPr="00F56F7B">
        <w:rPr>
          <w:sz w:val="28"/>
          <w:szCs w:val="28"/>
          <w:lang w:val="uk-UA"/>
        </w:rPr>
        <w:t>Підвищен</w:t>
      </w:r>
      <w:r>
        <w:rPr>
          <w:sz w:val="28"/>
          <w:szCs w:val="28"/>
          <w:lang w:val="uk-UA"/>
        </w:rPr>
        <w:t>а</w:t>
      </w:r>
      <w:r w:rsidRPr="00F56F7B">
        <w:rPr>
          <w:sz w:val="28"/>
          <w:szCs w:val="28"/>
          <w:lang w:val="uk-UA"/>
        </w:rPr>
        <w:t xml:space="preserve"> </w:t>
      </w:r>
      <w:r>
        <w:rPr>
          <w:sz w:val="28"/>
          <w:szCs w:val="28"/>
          <w:lang w:val="uk-UA"/>
        </w:rPr>
        <w:t>зацікавленість</w:t>
      </w:r>
      <w:r w:rsidRPr="00F56F7B">
        <w:rPr>
          <w:sz w:val="28"/>
          <w:szCs w:val="28"/>
          <w:lang w:val="uk-UA"/>
        </w:rPr>
        <w:t xml:space="preserve"> до пошуку ефективних засобів педагогічного впливу на дитячий організм здебільшого зумовлений двома групами чинників: з одного боку, дитячий організм найсприйнятливіший до різноманітних впливів; з іншого боку, саме на цьому етапі закладається основа майже всіх характеристик організму дорослої людини</w:t>
      </w:r>
      <w:r w:rsidR="00B6519F">
        <w:rPr>
          <w:sz w:val="28"/>
          <w:szCs w:val="28"/>
          <w:lang w:val="uk-UA"/>
        </w:rPr>
        <w:t xml:space="preserve"> </w:t>
      </w:r>
      <w:r w:rsidR="00B6519F">
        <w:rPr>
          <w:rFonts w:cs="Times New Roman"/>
          <w:sz w:val="28"/>
          <w:szCs w:val="28"/>
          <w:lang w:val="uk-UA"/>
        </w:rPr>
        <w:t>[72]</w:t>
      </w:r>
      <w:r w:rsidRPr="00F56F7B">
        <w:rPr>
          <w:sz w:val="28"/>
          <w:szCs w:val="28"/>
          <w:lang w:val="uk-UA"/>
        </w:rPr>
        <w:t>.</w:t>
      </w:r>
    </w:p>
    <w:p w14:paraId="48068BAF" w14:textId="3F5965C9" w:rsidR="00F56F7B" w:rsidRDefault="00065B31" w:rsidP="00F56F7B">
      <w:pPr>
        <w:spacing w:line="360" w:lineRule="auto"/>
        <w:ind w:firstLine="567"/>
        <w:rPr>
          <w:sz w:val="28"/>
          <w:szCs w:val="28"/>
          <w:lang w:val="uk-UA"/>
        </w:rPr>
      </w:pPr>
      <w:r w:rsidRPr="00065B31">
        <w:rPr>
          <w:sz w:val="28"/>
          <w:szCs w:val="28"/>
          <w:lang w:val="uk-UA"/>
        </w:rPr>
        <w:t>У процесі фізичного виховання важливо враховувати основні закономірності розвитку дитячого організму:</w:t>
      </w:r>
    </w:p>
    <w:p w14:paraId="32699B1B" w14:textId="77777777" w:rsidR="00492641" w:rsidRDefault="00492641" w:rsidP="00492641">
      <w:pPr>
        <w:pStyle w:val="a3"/>
        <w:numPr>
          <w:ilvl w:val="0"/>
          <w:numId w:val="5"/>
        </w:numPr>
        <w:spacing w:line="360" w:lineRule="auto"/>
        <w:ind w:left="567" w:firstLine="284"/>
        <w:rPr>
          <w:sz w:val="28"/>
          <w:szCs w:val="28"/>
          <w:lang w:val="uk-UA"/>
        </w:rPr>
      </w:pPr>
      <w:r w:rsidRPr="00492641">
        <w:rPr>
          <w:sz w:val="28"/>
          <w:szCs w:val="28"/>
          <w:lang w:val="uk-UA"/>
        </w:rPr>
        <w:t xml:space="preserve">нерівномірність і </w:t>
      </w:r>
      <w:proofErr w:type="spellStart"/>
      <w:r w:rsidRPr="00492641">
        <w:rPr>
          <w:sz w:val="28"/>
          <w:szCs w:val="28"/>
          <w:lang w:val="uk-UA"/>
        </w:rPr>
        <w:t>гетерохронність</w:t>
      </w:r>
      <w:proofErr w:type="spellEnd"/>
      <w:r w:rsidRPr="00492641">
        <w:rPr>
          <w:sz w:val="28"/>
          <w:szCs w:val="28"/>
          <w:lang w:val="uk-UA"/>
        </w:rPr>
        <w:t xml:space="preserve"> росту;</w:t>
      </w:r>
    </w:p>
    <w:p w14:paraId="1481DFD7" w14:textId="77777777" w:rsidR="00492641" w:rsidRDefault="00492641" w:rsidP="00492641">
      <w:pPr>
        <w:pStyle w:val="a3"/>
        <w:numPr>
          <w:ilvl w:val="0"/>
          <w:numId w:val="5"/>
        </w:numPr>
        <w:spacing w:line="360" w:lineRule="auto"/>
        <w:ind w:left="567" w:firstLine="284"/>
        <w:rPr>
          <w:sz w:val="28"/>
          <w:szCs w:val="28"/>
          <w:lang w:val="uk-UA"/>
        </w:rPr>
      </w:pPr>
      <w:r w:rsidRPr="00492641">
        <w:rPr>
          <w:sz w:val="28"/>
          <w:szCs w:val="28"/>
          <w:lang w:val="uk-UA"/>
        </w:rPr>
        <w:t>розвиток окремих органів і систем;</w:t>
      </w:r>
    </w:p>
    <w:p w14:paraId="3B657299" w14:textId="2AA322E4" w:rsidR="00B040FD" w:rsidRDefault="00492641" w:rsidP="00492641">
      <w:pPr>
        <w:pStyle w:val="a3"/>
        <w:numPr>
          <w:ilvl w:val="0"/>
          <w:numId w:val="5"/>
        </w:numPr>
        <w:spacing w:line="360" w:lineRule="auto"/>
        <w:ind w:left="567" w:firstLine="284"/>
        <w:rPr>
          <w:sz w:val="28"/>
          <w:szCs w:val="28"/>
          <w:lang w:val="uk-UA"/>
        </w:rPr>
      </w:pPr>
      <w:r w:rsidRPr="00492641">
        <w:rPr>
          <w:sz w:val="28"/>
          <w:szCs w:val="28"/>
          <w:lang w:val="uk-UA"/>
        </w:rPr>
        <w:t xml:space="preserve">зумовленість генетичними та </w:t>
      </w:r>
      <w:proofErr w:type="spellStart"/>
      <w:r w:rsidRPr="00492641">
        <w:rPr>
          <w:sz w:val="28"/>
          <w:szCs w:val="28"/>
          <w:lang w:val="uk-UA"/>
        </w:rPr>
        <w:t>середовищними</w:t>
      </w:r>
      <w:proofErr w:type="spellEnd"/>
      <w:r w:rsidRPr="00492641">
        <w:rPr>
          <w:sz w:val="28"/>
          <w:szCs w:val="28"/>
          <w:lang w:val="uk-UA"/>
        </w:rPr>
        <w:t xml:space="preserve"> чинниками.</w:t>
      </w:r>
    </w:p>
    <w:p w14:paraId="4F7E4DA8" w14:textId="290FD215" w:rsidR="0036182C" w:rsidRDefault="00705526" w:rsidP="0036182C">
      <w:pPr>
        <w:spacing w:line="360" w:lineRule="auto"/>
        <w:ind w:firstLine="567"/>
        <w:rPr>
          <w:sz w:val="28"/>
          <w:szCs w:val="28"/>
          <w:lang w:val="uk-UA"/>
        </w:rPr>
      </w:pPr>
      <w:r w:rsidRPr="00705526">
        <w:rPr>
          <w:sz w:val="28"/>
          <w:szCs w:val="28"/>
          <w:lang w:val="uk-UA"/>
        </w:rPr>
        <w:t xml:space="preserve">Процес формування дитячого організму </w:t>
      </w:r>
      <w:proofErr w:type="spellStart"/>
      <w:r w:rsidRPr="00705526">
        <w:rPr>
          <w:sz w:val="28"/>
          <w:szCs w:val="28"/>
          <w:lang w:val="uk-UA"/>
        </w:rPr>
        <w:t>детермінується</w:t>
      </w:r>
      <w:proofErr w:type="spellEnd"/>
      <w:r w:rsidRPr="00705526">
        <w:rPr>
          <w:sz w:val="28"/>
          <w:szCs w:val="28"/>
          <w:lang w:val="uk-UA"/>
        </w:rPr>
        <w:t xml:space="preserve"> генетично, тобто проходить одні й ті самі стадії фізичного розвитку в одному й тому самому віці. У зв'язку з цим доцільно розглянути особливості розвитку дітей у дошкільному </w:t>
      </w:r>
      <w:r>
        <w:rPr>
          <w:sz w:val="28"/>
          <w:szCs w:val="28"/>
          <w:lang w:val="uk-UA"/>
        </w:rPr>
        <w:t xml:space="preserve">та молодшому шкільному </w:t>
      </w:r>
      <w:r w:rsidRPr="00705526">
        <w:rPr>
          <w:sz w:val="28"/>
          <w:szCs w:val="28"/>
          <w:lang w:val="uk-UA"/>
        </w:rPr>
        <w:t>віці</w:t>
      </w:r>
      <w:r w:rsidR="00B6519F">
        <w:rPr>
          <w:sz w:val="28"/>
          <w:szCs w:val="28"/>
          <w:lang w:val="uk-UA"/>
        </w:rPr>
        <w:t xml:space="preserve"> </w:t>
      </w:r>
      <w:r w:rsidR="00B6519F">
        <w:rPr>
          <w:rFonts w:cs="Times New Roman"/>
          <w:sz w:val="28"/>
          <w:szCs w:val="28"/>
          <w:lang w:val="uk-UA"/>
        </w:rPr>
        <w:t>[72]</w:t>
      </w:r>
      <w:r w:rsidRPr="00705526">
        <w:rPr>
          <w:sz w:val="28"/>
          <w:szCs w:val="28"/>
          <w:lang w:val="uk-UA"/>
        </w:rPr>
        <w:t>.</w:t>
      </w:r>
    </w:p>
    <w:p w14:paraId="4361471C" w14:textId="30B728B8" w:rsidR="00395082" w:rsidRDefault="00395082" w:rsidP="0036182C">
      <w:pPr>
        <w:spacing w:line="360" w:lineRule="auto"/>
        <w:ind w:firstLine="567"/>
        <w:rPr>
          <w:sz w:val="28"/>
          <w:szCs w:val="28"/>
          <w:lang w:val="uk-UA"/>
        </w:rPr>
      </w:pPr>
      <w:r w:rsidRPr="00395082">
        <w:rPr>
          <w:sz w:val="28"/>
          <w:szCs w:val="28"/>
          <w:lang w:val="uk-UA"/>
        </w:rPr>
        <w:t xml:space="preserve">Вікова періодизація відносить дошкільний </w:t>
      </w:r>
      <w:r>
        <w:rPr>
          <w:sz w:val="28"/>
          <w:szCs w:val="28"/>
          <w:lang w:val="uk-UA"/>
        </w:rPr>
        <w:t xml:space="preserve">та молодший шкільний </w:t>
      </w:r>
      <w:r w:rsidRPr="00395082">
        <w:rPr>
          <w:sz w:val="28"/>
          <w:szCs w:val="28"/>
          <w:lang w:val="uk-UA"/>
        </w:rPr>
        <w:t xml:space="preserve">період розвитку дитини до першого дитинства й охоплює дітей віком 4-7 </w:t>
      </w:r>
      <w:r w:rsidRPr="00395082">
        <w:rPr>
          <w:sz w:val="28"/>
          <w:szCs w:val="28"/>
          <w:lang w:val="uk-UA"/>
        </w:rPr>
        <w:lastRenderedPageBreak/>
        <w:t>років. У ці роки відбувається подальший фізичний розвиток і вдосконалення інтелектуальних можливостей дитини.</w:t>
      </w:r>
    </w:p>
    <w:p w14:paraId="7DA1E40C" w14:textId="016B22AA" w:rsidR="00395082" w:rsidRDefault="00395082" w:rsidP="0036182C">
      <w:pPr>
        <w:spacing w:line="360" w:lineRule="auto"/>
        <w:ind w:firstLine="567"/>
        <w:rPr>
          <w:sz w:val="28"/>
          <w:szCs w:val="28"/>
          <w:lang w:val="uk-UA"/>
        </w:rPr>
      </w:pPr>
      <w:r w:rsidRPr="00395082">
        <w:rPr>
          <w:sz w:val="28"/>
          <w:szCs w:val="28"/>
          <w:lang w:val="uk-UA"/>
        </w:rPr>
        <w:t xml:space="preserve">У цей період інтенсивно розвиваються всі органи, тканини та функціональні системи організму. Важливе значення мають показники фізичного розвитку та функціональних змін внутрішніх систем організму. Зовні це проявляється в безперервній зміні розмірів і пропорцій тіла, у появі нових навичок, різноманітності реакцій на зовнішній вплив. У цьому віці всі розміри тіла збільшуються відносно рівномірно. Річний приріст тіла становить 5-6 см, маси </w:t>
      </w:r>
      <w:r>
        <w:rPr>
          <w:sz w:val="28"/>
          <w:szCs w:val="28"/>
          <w:lang w:val="uk-UA"/>
        </w:rPr>
        <w:t>–</w:t>
      </w:r>
      <w:r w:rsidRPr="00395082">
        <w:rPr>
          <w:sz w:val="28"/>
          <w:szCs w:val="28"/>
          <w:lang w:val="uk-UA"/>
        </w:rPr>
        <w:t xml:space="preserve"> близько 2 кг. До кінця цього періоду темпи зростання збільшуються, відбувається так зване перше витягування </w:t>
      </w:r>
      <w:r>
        <w:rPr>
          <w:sz w:val="28"/>
          <w:szCs w:val="28"/>
          <w:lang w:val="uk-UA"/>
        </w:rPr>
        <w:t>–</w:t>
      </w:r>
      <w:r w:rsidRPr="00395082">
        <w:rPr>
          <w:sz w:val="28"/>
          <w:szCs w:val="28"/>
          <w:lang w:val="uk-UA"/>
        </w:rPr>
        <w:t xml:space="preserve"> </w:t>
      </w:r>
      <w:proofErr w:type="spellStart"/>
      <w:r w:rsidRPr="00395082">
        <w:rPr>
          <w:sz w:val="28"/>
          <w:szCs w:val="28"/>
          <w:lang w:val="uk-UA"/>
        </w:rPr>
        <w:t>напівростовий</w:t>
      </w:r>
      <w:proofErr w:type="spellEnd"/>
      <w:r w:rsidRPr="00395082">
        <w:rPr>
          <w:sz w:val="28"/>
          <w:szCs w:val="28"/>
          <w:lang w:val="uk-UA"/>
        </w:rPr>
        <w:t xml:space="preserve"> стрибок. І хоча він властивий не всім дітям, але його вважають однією з відмінних рис першого дитинства. Приріст маси тіла відстає від швидкості збільшення довжини тіла</w:t>
      </w:r>
      <w:r w:rsidR="00B6519F">
        <w:rPr>
          <w:sz w:val="28"/>
          <w:szCs w:val="28"/>
          <w:lang w:val="uk-UA"/>
        </w:rPr>
        <w:t xml:space="preserve"> </w:t>
      </w:r>
      <w:r w:rsidR="00B6519F">
        <w:rPr>
          <w:rFonts w:cs="Times New Roman"/>
          <w:sz w:val="28"/>
          <w:szCs w:val="28"/>
          <w:lang w:val="uk-UA"/>
        </w:rPr>
        <w:t>[72]</w:t>
      </w:r>
      <w:r w:rsidRPr="00395082">
        <w:rPr>
          <w:sz w:val="28"/>
          <w:szCs w:val="28"/>
          <w:lang w:val="uk-UA"/>
        </w:rPr>
        <w:t>.</w:t>
      </w:r>
    </w:p>
    <w:p w14:paraId="5079F48D" w14:textId="3B0A3D1F" w:rsidR="006471EF" w:rsidRDefault="00750EB8" w:rsidP="0036182C">
      <w:pPr>
        <w:spacing w:line="360" w:lineRule="auto"/>
        <w:ind w:firstLine="567"/>
        <w:rPr>
          <w:sz w:val="28"/>
          <w:szCs w:val="28"/>
          <w:lang w:val="uk-UA"/>
        </w:rPr>
      </w:pPr>
      <w:r w:rsidRPr="00750EB8">
        <w:rPr>
          <w:sz w:val="28"/>
          <w:szCs w:val="28"/>
          <w:lang w:val="uk-UA"/>
        </w:rPr>
        <w:t>Опорно-руховий апарат у дітей дошкільного</w:t>
      </w:r>
      <w:r>
        <w:rPr>
          <w:sz w:val="28"/>
          <w:szCs w:val="28"/>
          <w:lang w:val="uk-UA"/>
        </w:rPr>
        <w:t xml:space="preserve"> та молодшого шкільного</w:t>
      </w:r>
      <w:r w:rsidRPr="00750EB8">
        <w:rPr>
          <w:sz w:val="28"/>
          <w:szCs w:val="28"/>
          <w:lang w:val="uk-UA"/>
        </w:rPr>
        <w:t xml:space="preserve"> віку у зв'язку з розвитком і вдосконаленням рухової функції інтенсивно формується. Окостеніння скелета відбувається поступово протягом усього періоду росту. Гнучкі кістки можуть легко згинатися. Легка розтяжність м'язово-зв'язкового апарату забезпечує добре виражену гнучкість, але не може створити міцного "м'язового корсета" для збереження нормального розташування кісток. До 5-6 років хребет дитини відповідає його формі дорослої людини.</w:t>
      </w:r>
    </w:p>
    <w:p w14:paraId="12D78F74" w14:textId="3B66C752" w:rsidR="006B3E71" w:rsidRDefault="006B3E71" w:rsidP="0036182C">
      <w:pPr>
        <w:spacing w:line="360" w:lineRule="auto"/>
        <w:ind w:firstLine="567"/>
        <w:rPr>
          <w:sz w:val="28"/>
          <w:szCs w:val="28"/>
          <w:lang w:val="uk-UA"/>
        </w:rPr>
      </w:pPr>
      <w:r>
        <w:rPr>
          <w:sz w:val="28"/>
          <w:szCs w:val="28"/>
          <w:lang w:val="uk-UA"/>
        </w:rPr>
        <w:t>Проте</w:t>
      </w:r>
      <w:r w:rsidRPr="006B3E71">
        <w:rPr>
          <w:sz w:val="28"/>
          <w:szCs w:val="28"/>
          <w:lang w:val="uk-UA"/>
        </w:rPr>
        <w:t xml:space="preserve"> окостеніння в цьому віці не закінчено, у ньому ще багато хрящової тканини.</w:t>
      </w:r>
    </w:p>
    <w:p w14:paraId="70F965A2" w14:textId="1B35D14B" w:rsidR="006B3E71" w:rsidRDefault="005477DD" w:rsidP="0036182C">
      <w:pPr>
        <w:spacing w:line="360" w:lineRule="auto"/>
        <w:ind w:firstLine="567"/>
        <w:rPr>
          <w:sz w:val="28"/>
          <w:szCs w:val="28"/>
          <w:lang w:val="uk-UA"/>
        </w:rPr>
      </w:pPr>
      <w:r w:rsidRPr="005477DD">
        <w:rPr>
          <w:sz w:val="28"/>
          <w:szCs w:val="28"/>
          <w:lang w:val="uk-UA"/>
        </w:rPr>
        <w:t xml:space="preserve">Основною функціональною властивістю м'язової системи є її здатність скорочуватися, здійснюючи при цьому рухову роботу. Загальна маса мускулатури дитини дошкільного </w:t>
      </w:r>
      <w:r>
        <w:rPr>
          <w:sz w:val="28"/>
          <w:szCs w:val="28"/>
          <w:lang w:val="uk-UA"/>
        </w:rPr>
        <w:t xml:space="preserve">та молодшого шкільного </w:t>
      </w:r>
      <w:r w:rsidRPr="005477DD">
        <w:rPr>
          <w:sz w:val="28"/>
          <w:szCs w:val="28"/>
          <w:lang w:val="uk-UA"/>
        </w:rPr>
        <w:t>віку становить 20-22 % щодо маси тіла, тобто вдвічі менша, ніж у дорослих. У період від 3 до 7 років розвиваються сухожилля і розростаються сполучні тканини. Скелетна мускулатура характеризується слабким розвитком сухожил</w:t>
      </w:r>
      <w:r>
        <w:rPr>
          <w:sz w:val="28"/>
          <w:szCs w:val="28"/>
          <w:lang w:val="uk-UA"/>
        </w:rPr>
        <w:t>ок</w:t>
      </w:r>
      <w:r w:rsidRPr="005477DD">
        <w:rPr>
          <w:sz w:val="28"/>
          <w:szCs w:val="28"/>
          <w:lang w:val="uk-UA"/>
        </w:rPr>
        <w:t xml:space="preserve">, </w:t>
      </w:r>
      <w:r w:rsidRPr="005477DD">
        <w:rPr>
          <w:sz w:val="28"/>
          <w:szCs w:val="28"/>
          <w:lang w:val="uk-UA"/>
        </w:rPr>
        <w:lastRenderedPageBreak/>
        <w:t xml:space="preserve">фасцій і зв'язок. Тонус м'язів-згиначів перевищує тонус м'язів-розгиначів, тому дітям важко тривалий час зберігати вертикальну позу під час стояння, підтримувати випрямлене положення спини під час сидіння. М'язи кінцівок відносно слабші, ніж м'язи тулуба. Черевний прес розвинений слабко і тому не в змозі витримувати великі фізичні навантаження. У віці 4-5 років вага м'язової маси в 7-8 разів менша, ніж у дорослих, а сила м'язів менша в 9-14 разів. У </w:t>
      </w:r>
      <w:r>
        <w:rPr>
          <w:sz w:val="28"/>
          <w:szCs w:val="28"/>
          <w:lang w:val="uk-UA"/>
        </w:rPr>
        <w:t>дітей даного віку</w:t>
      </w:r>
      <w:r w:rsidRPr="005477DD">
        <w:rPr>
          <w:sz w:val="28"/>
          <w:szCs w:val="28"/>
          <w:lang w:val="uk-UA"/>
        </w:rPr>
        <w:t xml:space="preserve"> сила м'язів тулуба більша, ніж сила м'язів кінцівок. За період від 4 до 7 років сила різних м'язів збільшується у 2 рази</w:t>
      </w:r>
      <w:r w:rsidR="00B6519F">
        <w:rPr>
          <w:sz w:val="28"/>
          <w:szCs w:val="28"/>
          <w:lang w:val="uk-UA"/>
        </w:rPr>
        <w:t xml:space="preserve"> </w:t>
      </w:r>
      <w:r w:rsidR="00B6519F">
        <w:rPr>
          <w:rFonts w:cs="Times New Roman"/>
          <w:sz w:val="28"/>
          <w:szCs w:val="28"/>
          <w:lang w:val="uk-UA"/>
        </w:rPr>
        <w:t>[69]</w:t>
      </w:r>
      <w:r w:rsidRPr="005477DD">
        <w:rPr>
          <w:sz w:val="28"/>
          <w:szCs w:val="28"/>
          <w:lang w:val="uk-UA"/>
        </w:rPr>
        <w:t>.</w:t>
      </w:r>
    </w:p>
    <w:p w14:paraId="2B13B342" w14:textId="40D6710D" w:rsidR="006523D4" w:rsidRDefault="00ED72C2" w:rsidP="006523D4">
      <w:pPr>
        <w:spacing w:line="360" w:lineRule="auto"/>
        <w:ind w:firstLine="567"/>
        <w:rPr>
          <w:sz w:val="28"/>
          <w:szCs w:val="28"/>
          <w:lang w:val="uk-UA"/>
        </w:rPr>
      </w:pPr>
      <w:r w:rsidRPr="00ED72C2">
        <w:rPr>
          <w:sz w:val="28"/>
          <w:szCs w:val="28"/>
          <w:lang w:val="uk-UA"/>
        </w:rPr>
        <w:t xml:space="preserve">Серцево-судинна система (ССС) дитини - дошкільника характеризується відносно великою масою серця (до 80 грамів) та об'ємом (до 90 см) і ширшим просвітом судин, що значно полегшує кровообіг. Відмінною особливістю серцево-судинної системи (ССС) дітей дошкільного віку є велика частота серцевих скорочень (ЧСС). Кількість крові на 1 кг ваги тіла відносно більша, ніж у дорослого, шлях пересування її по судинах коротший, швидкість кровообігу вища. Серце дитини швидко стомлюється від напруженої роботи, воно легко збуджується і складніше пристосовується до навантаження, що змінюється, тому добре працює за умов частого відпочинку. Особливості серцево-судинної системи дитини-дошкільника необхідно враховувати під час проведення занять, підбору та дозування вправ. </w:t>
      </w:r>
      <w:r w:rsidR="006523D4" w:rsidRPr="006523D4">
        <w:rPr>
          <w:sz w:val="28"/>
          <w:szCs w:val="28"/>
          <w:lang w:val="uk-UA"/>
        </w:rPr>
        <w:t>Тому фізична</w:t>
      </w:r>
      <w:r w:rsidR="006523D4">
        <w:rPr>
          <w:sz w:val="28"/>
          <w:szCs w:val="28"/>
          <w:lang w:val="uk-UA"/>
        </w:rPr>
        <w:t xml:space="preserve"> </w:t>
      </w:r>
      <w:r w:rsidR="006523D4" w:rsidRPr="006523D4">
        <w:rPr>
          <w:sz w:val="28"/>
          <w:szCs w:val="28"/>
          <w:lang w:val="uk-UA"/>
        </w:rPr>
        <w:t>робота дошкільнят не повинна бути тривалою за часом і строго</w:t>
      </w:r>
      <w:r w:rsidR="006523D4">
        <w:rPr>
          <w:sz w:val="28"/>
          <w:szCs w:val="28"/>
          <w:lang w:val="uk-UA"/>
        </w:rPr>
        <w:t xml:space="preserve"> </w:t>
      </w:r>
      <w:r w:rsidR="006523D4" w:rsidRPr="006523D4">
        <w:rPr>
          <w:sz w:val="28"/>
          <w:szCs w:val="28"/>
          <w:lang w:val="uk-UA"/>
        </w:rPr>
        <w:t>відповідати їхнім функціональним можливостям. Раціональне</w:t>
      </w:r>
      <w:r w:rsidR="006523D4">
        <w:rPr>
          <w:sz w:val="28"/>
          <w:szCs w:val="28"/>
          <w:lang w:val="uk-UA"/>
        </w:rPr>
        <w:t xml:space="preserve"> </w:t>
      </w:r>
      <w:r w:rsidR="006523D4" w:rsidRPr="006523D4">
        <w:rPr>
          <w:sz w:val="28"/>
          <w:szCs w:val="28"/>
          <w:lang w:val="uk-UA"/>
        </w:rPr>
        <w:t xml:space="preserve">фізичне навантаження чинить позитивний вплив на діяльність і формоутворення м'язів і не </w:t>
      </w:r>
      <w:r w:rsidR="006523D4">
        <w:rPr>
          <w:sz w:val="28"/>
          <w:szCs w:val="28"/>
          <w:lang w:val="uk-UA"/>
        </w:rPr>
        <w:t>призводить</w:t>
      </w:r>
      <w:r w:rsidR="006523D4" w:rsidRPr="006523D4">
        <w:rPr>
          <w:sz w:val="28"/>
          <w:szCs w:val="28"/>
          <w:lang w:val="uk-UA"/>
        </w:rPr>
        <w:t xml:space="preserve"> до їхньої атрофії та втрати</w:t>
      </w:r>
      <w:r w:rsidR="006523D4">
        <w:rPr>
          <w:sz w:val="28"/>
          <w:szCs w:val="28"/>
          <w:lang w:val="uk-UA"/>
        </w:rPr>
        <w:t xml:space="preserve"> </w:t>
      </w:r>
      <w:r w:rsidR="006523D4" w:rsidRPr="006523D4">
        <w:rPr>
          <w:sz w:val="28"/>
          <w:szCs w:val="28"/>
          <w:lang w:val="uk-UA"/>
        </w:rPr>
        <w:t>працездатності. Особливо сильно розвиваються м'язи тулуба та</w:t>
      </w:r>
      <w:r w:rsidR="006523D4">
        <w:rPr>
          <w:sz w:val="28"/>
          <w:szCs w:val="28"/>
          <w:lang w:val="uk-UA"/>
        </w:rPr>
        <w:t xml:space="preserve"> </w:t>
      </w:r>
      <w:r w:rsidR="006523D4" w:rsidRPr="006523D4">
        <w:rPr>
          <w:sz w:val="28"/>
          <w:szCs w:val="28"/>
          <w:lang w:val="uk-UA"/>
        </w:rPr>
        <w:t>кінцівок. Коркові відділи рухового аналізатора наближаються за</w:t>
      </w:r>
      <w:r w:rsidR="006523D4">
        <w:rPr>
          <w:sz w:val="28"/>
          <w:szCs w:val="28"/>
          <w:lang w:val="uk-UA"/>
        </w:rPr>
        <w:t xml:space="preserve"> </w:t>
      </w:r>
      <w:r w:rsidR="006523D4" w:rsidRPr="006523D4">
        <w:rPr>
          <w:sz w:val="28"/>
          <w:szCs w:val="28"/>
          <w:lang w:val="uk-UA"/>
        </w:rPr>
        <w:t>ступенем зрілості до мозку дорослих людей. Діти 6-9 років можуть успішно</w:t>
      </w:r>
      <w:r w:rsidR="006523D4">
        <w:rPr>
          <w:sz w:val="28"/>
          <w:szCs w:val="28"/>
          <w:lang w:val="uk-UA"/>
        </w:rPr>
        <w:t xml:space="preserve"> </w:t>
      </w:r>
      <w:r w:rsidR="006523D4" w:rsidRPr="006523D4">
        <w:rPr>
          <w:sz w:val="28"/>
          <w:szCs w:val="28"/>
          <w:lang w:val="uk-UA"/>
        </w:rPr>
        <w:t>опановувати тонкі та координаційно-складні рухи, якщо вони</w:t>
      </w:r>
      <w:r w:rsidR="006523D4">
        <w:rPr>
          <w:sz w:val="28"/>
          <w:szCs w:val="28"/>
          <w:lang w:val="uk-UA"/>
        </w:rPr>
        <w:t xml:space="preserve"> </w:t>
      </w:r>
      <w:r w:rsidR="006523D4" w:rsidRPr="006523D4">
        <w:rPr>
          <w:sz w:val="28"/>
          <w:szCs w:val="28"/>
          <w:lang w:val="uk-UA"/>
        </w:rPr>
        <w:t>помірні за амплітудою і не вимагають великої сили</w:t>
      </w:r>
      <w:r w:rsidR="00B6519F">
        <w:rPr>
          <w:sz w:val="28"/>
          <w:szCs w:val="28"/>
          <w:lang w:val="uk-UA"/>
        </w:rPr>
        <w:t xml:space="preserve"> </w:t>
      </w:r>
      <w:r w:rsidR="00B6519F">
        <w:rPr>
          <w:rFonts w:cs="Times New Roman"/>
          <w:sz w:val="28"/>
          <w:szCs w:val="28"/>
          <w:lang w:val="uk-UA"/>
        </w:rPr>
        <w:t>[65]</w:t>
      </w:r>
      <w:r w:rsidR="006523D4" w:rsidRPr="006523D4">
        <w:rPr>
          <w:sz w:val="28"/>
          <w:szCs w:val="28"/>
          <w:lang w:val="uk-UA"/>
        </w:rPr>
        <w:t>.</w:t>
      </w:r>
    </w:p>
    <w:p w14:paraId="48CED714" w14:textId="2DD0C471" w:rsidR="00ED72C2" w:rsidRPr="0036182C" w:rsidRDefault="00ED72C2" w:rsidP="0036182C">
      <w:pPr>
        <w:spacing w:line="360" w:lineRule="auto"/>
        <w:ind w:firstLine="567"/>
        <w:rPr>
          <w:sz w:val="28"/>
          <w:szCs w:val="28"/>
          <w:lang w:val="uk-UA"/>
        </w:rPr>
      </w:pPr>
      <w:r w:rsidRPr="00ED72C2">
        <w:rPr>
          <w:sz w:val="28"/>
          <w:szCs w:val="28"/>
          <w:lang w:val="uk-UA"/>
        </w:rPr>
        <w:t>Про реакцію дитини-дошкільника на навантаження необхідно судити за зовнішніми ознаками:</w:t>
      </w:r>
    </w:p>
    <w:p w14:paraId="12293766" w14:textId="77777777" w:rsidR="00ED72C2" w:rsidRPr="00ED72C2" w:rsidRDefault="00ED72C2" w:rsidP="00ED72C2">
      <w:pPr>
        <w:pStyle w:val="a3"/>
        <w:numPr>
          <w:ilvl w:val="0"/>
          <w:numId w:val="6"/>
        </w:numPr>
        <w:spacing w:line="360" w:lineRule="auto"/>
        <w:rPr>
          <w:sz w:val="28"/>
          <w:szCs w:val="28"/>
          <w:lang w:val="uk-UA"/>
        </w:rPr>
      </w:pPr>
      <w:r w:rsidRPr="00ED72C2">
        <w:rPr>
          <w:sz w:val="28"/>
          <w:szCs w:val="28"/>
          <w:lang w:val="uk-UA"/>
        </w:rPr>
        <w:lastRenderedPageBreak/>
        <w:t>загальна слабкість;</w:t>
      </w:r>
    </w:p>
    <w:p w14:paraId="523F0F95" w14:textId="7855AEA8" w:rsidR="00ED72C2" w:rsidRPr="00343F24" w:rsidRDefault="00ED72C2" w:rsidP="00343F24">
      <w:pPr>
        <w:pStyle w:val="a3"/>
        <w:numPr>
          <w:ilvl w:val="0"/>
          <w:numId w:val="6"/>
        </w:numPr>
        <w:spacing w:line="360" w:lineRule="auto"/>
        <w:rPr>
          <w:sz w:val="28"/>
          <w:szCs w:val="28"/>
          <w:lang w:val="uk-UA"/>
        </w:rPr>
      </w:pPr>
      <w:r w:rsidRPr="00343F24">
        <w:rPr>
          <w:sz w:val="28"/>
          <w:szCs w:val="28"/>
          <w:lang w:val="uk-UA"/>
        </w:rPr>
        <w:t>задишка;</w:t>
      </w:r>
    </w:p>
    <w:p w14:paraId="5845A490" w14:textId="2C9437CA" w:rsidR="00ED72C2" w:rsidRPr="00343F24" w:rsidRDefault="00ED72C2" w:rsidP="00343F24">
      <w:pPr>
        <w:pStyle w:val="a3"/>
        <w:numPr>
          <w:ilvl w:val="0"/>
          <w:numId w:val="6"/>
        </w:numPr>
        <w:spacing w:line="360" w:lineRule="auto"/>
        <w:rPr>
          <w:sz w:val="28"/>
          <w:szCs w:val="28"/>
          <w:lang w:val="uk-UA"/>
        </w:rPr>
      </w:pPr>
      <w:r w:rsidRPr="00343F24">
        <w:rPr>
          <w:sz w:val="28"/>
          <w:szCs w:val="28"/>
          <w:lang w:val="uk-UA"/>
        </w:rPr>
        <w:t>почервоніння або збліднення обличчя;</w:t>
      </w:r>
    </w:p>
    <w:p w14:paraId="02C71590" w14:textId="7B7B1473" w:rsidR="00ED72C2" w:rsidRPr="00343F24" w:rsidRDefault="00ED72C2" w:rsidP="00343F24">
      <w:pPr>
        <w:pStyle w:val="a3"/>
        <w:numPr>
          <w:ilvl w:val="0"/>
          <w:numId w:val="6"/>
        </w:numPr>
        <w:spacing w:line="360" w:lineRule="auto"/>
        <w:rPr>
          <w:sz w:val="28"/>
          <w:szCs w:val="28"/>
          <w:lang w:val="uk-UA"/>
        </w:rPr>
      </w:pPr>
      <w:r w:rsidRPr="00343F24">
        <w:rPr>
          <w:sz w:val="28"/>
          <w:szCs w:val="28"/>
          <w:lang w:val="uk-UA"/>
        </w:rPr>
        <w:t>відволікання уваги;</w:t>
      </w:r>
    </w:p>
    <w:p w14:paraId="5951F21E" w14:textId="71666487" w:rsidR="00B040FD" w:rsidRPr="00343F24" w:rsidRDefault="00ED72C2" w:rsidP="00343F24">
      <w:pPr>
        <w:pStyle w:val="a3"/>
        <w:numPr>
          <w:ilvl w:val="0"/>
          <w:numId w:val="6"/>
        </w:numPr>
        <w:spacing w:line="360" w:lineRule="auto"/>
        <w:rPr>
          <w:sz w:val="28"/>
          <w:szCs w:val="28"/>
          <w:lang w:val="uk-UA"/>
        </w:rPr>
      </w:pPr>
      <w:r w:rsidRPr="00343F24">
        <w:rPr>
          <w:sz w:val="28"/>
          <w:szCs w:val="28"/>
          <w:lang w:val="uk-UA"/>
        </w:rPr>
        <w:t>порушення координації рухів.</w:t>
      </w:r>
    </w:p>
    <w:p w14:paraId="16B31836" w14:textId="3E1B38B5" w:rsidR="003A6FDA" w:rsidRDefault="004A7771" w:rsidP="003A6FDA">
      <w:pPr>
        <w:spacing w:line="360" w:lineRule="auto"/>
        <w:ind w:firstLine="567"/>
        <w:rPr>
          <w:sz w:val="28"/>
          <w:szCs w:val="28"/>
          <w:lang w:val="uk-UA"/>
        </w:rPr>
      </w:pPr>
      <w:r w:rsidRPr="004A7771">
        <w:rPr>
          <w:sz w:val="28"/>
          <w:szCs w:val="28"/>
          <w:lang w:val="uk-UA"/>
        </w:rPr>
        <w:t xml:space="preserve">З віком піднімається артеріальний тиск: у віці 3-7 років він досягає 80/50 - 110/70 мм </w:t>
      </w:r>
      <w:proofErr w:type="spellStart"/>
      <w:r w:rsidRPr="004A7771">
        <w:rPr>
          <w:sz w:val="28"/>
          <w:szCs w:val="28"/>
          <w:lang w:val="uk-UA"/>
        </w:rPr>
        <w:t>рт.ст</w:t>
      </w:r>
      <w:proofErr w:type="spellEnd"/>
      <w:r w:rsidRPr="004A7771">
        <w:rPr>
          <w:sz w:val="28"/>
          <w:szCs w:val="28"/>
          <w:lang w:val="uk-UA"/>
        </w:rPr>
        <w:t xml:space="preserve">. </w:t>
      </w:r>
      <w:r w:rsidR="003A6FDA" w:rsidRPr="003A6FDA">
        <w:rPr>
          <w:sz w:val="28"/>
          <w:szCs w:val="28"/>
          <w:lang w:val="uk-UA"/>
        </w:rPr>
        <w:t>У дітей 6-10 років м'яз серця за своїм розвитком набагато відстає від м'яза дорослої людини. Посилення серцевої діяльності відбувається головним чином за рахунок збільшення частоти серцевих скорочень (ЧСС).</w:t>
      </w:r>
      <w:r w:rsidR="003A6FDA">
        <w:rPr>
          <w:sz w:val="28"/>
          <w:szCs w:val="28"/>
          <w:lang w:val="uk-UA"/>
        </w:rPr>
        <w:t xml:space="preserve"> </w:t>
      </w:r>
      <w:r w:rsidR="003A6FDA" w:rsidRPr="003A6FDA">
        <w:rPr>
          <w:sz w:val="28"/>
          <w:szCs w:val="28"/>
          <w:lang w:val="uk-UA"/>
        </w:rPr>
        <w:t>У цьому віці ЧСС у спокої також підвищена. Невеликий об'єм серця не дає змоги досягти максимального споживання кисню (МСК), розвинути й підтримати високу потужність м'язової діяльності. М'язи серця дитини завдяки широкому просвіту коронарних судин і швидкому кровообігу рясно забезпечуються кров'ю. Значна еластичність</w:t>
      </w:r>
      <w:r w:rsidR="003A6FDA">
        <w:rPr>
          <w:sz w:val="28"/>
          <w:szCs w:val="28"/>
          <w:lang w:val="uk-UA"/>
        </w:rPr>
        <w:t xml:space="preserve"> </w:t>
      </w:r>
      <w:r w:rsidR="003A6FDA" w:rsidRPr="003A6FDA">
        <w:rPr>
          <w:sz w:val="28"/>
          <w:szCs w:val="28"/>
          <w:lang w:val="uk-UA"/>
        </w:rPr>
        <w:t xml:space="preserve">стінок кровоносних судин, невисокий рівень АТ=110/70 мм </w:t>
      </w:r>
      <w:proofErr w:type="spellStart"/>
      <w:r w:rsidR="003A6FDA" w:rsidRPr="003A6FDA">
        <w:rPr>
          <w:sz w:val="28"/>
          <w:szCs w:val="28"/>
          <w:lang w:val="uk-UA"/>
        </w:rPr>
        <w:t>рт.ст</w:t>
      </w:r>
      <w:proofErr w:type="spellEnd"/>
      <w:r w:rsidR="003A6FDA" w:rsidRPr="003A6FDA">
        <w:rPr>
          <w:sz w:val="28"/>
          <w:szCs w:val="28"/>
          <w:lang w:val="uk-UA"/>
        </w:rPr>
        <w:t>. розширюють функціональні можливості серця. Тому</w:t>
      </w:r>
      <w:r w:rsidR="003A6FDA">
        <w:rPr>
          <w:sz w:val="28"/>
          <w:szCs w:val="28"/>
          <w:lang w:val="uk-UA"/>
        </w:rPr>
        <w:t xml:space="preserve"> </w:t>
      </w:r>
      <w:r w:rsidR="003A6FDA" w:rsidRPr="003A6FDA">
        <w:rPr>
          <w:sz w:val="28"/>
          <w:szCs w:val="28"/>
          <w:lang w:val="uk-UA"/>
        </w:rPr>
        <w:t>серце в дітей молодшого шкільного віку порівняно витривале. Співвідношення показників розвитку серця і ростових даних у них більш</w:t>
      </w:r>
      <w:r w:rsidR="003A6FDA">
        <w:rPr>
          <w:sz w:val="28"/>
          <w:szCs w:val="28"/>
          <w:lang w:val="uk-UA"/>
        </w:rPr>
        <w:t xml:space="preserve"> </w:t>
      </w:r>
      <w:r w:rsidR="003A6FDA" w:rsidRPr="003A6FDA">
        <w:rPr>
          <w:sz w:val="28"/>
          <w:szCs w:val="28"/>
          <w:lang w:val="uk-UA"/>
        </w:rPr>
        <w:t>вигідніше, ніж у підлітків і юнаків</w:t>
      </w:r>
      <w:r w:rsidR="00B6519F">
        <w:rPr>
          <w:sz w:val="28"/>
          <w:szCs w:val="28"/>
          <w:lang w:val="uk-UA"/>
        </w:rPr>
        <w:t xml:space="preserve"> </w:t>
      </w:r>
      <w:r w:rsidR="00B6519F">
        <w:rPr>
          <w:rFonts w:cs="Times New Roman"/>
          <w:sz w:val="28"/>
          <w:szCs w:val="28"/>
          <w:lang w:val="uk-UA"/>
        </w:rPr>
        <w:t>[65]</w:t>
      </w:r>
      <w:r w:rsidR="003A6FDA" w:rsidRPr="003A6FDA">
        <w:rPr>
          <w:sz w:val="28"/>
          <w:szCs w:val="28"/>
          <w:lang w:val="uk-UA"/>
        </w:rPr>
        <w:t>.</w:t>
      </w:r>
    </w:p>
    <w:p w14:paraId="68C72B6F" w14:textId="765CF6A2" w:rsidR="00F56F7B" w:rsidRDefault="004A7771" w:rsidP="003A6FDA">
      <w:pPr>
        <w:spacing w:line="360" w:lineRule="auto"/>
        <w:ind w:firstLine="567"/>
        <w:rPr>
          <w:sz w:val="28"/>
          <w:szCs w:val="28"/>
          <w:lang w:val="uk-UA"/>
        </w:rPr>
      </w:pPr>
      <w:r w:rsidRPr="004A7771">
        <w:rPr>
          <w:sz w:val="28"/>
          <w:szCs w:val="28"/>
          <w:lang w:val="uk-UA"/>
        </w:rPr>
        <w:t xml:space="preserve">Віковими особливостями респіраторної системи дошкільнят є вузькість дихальних шляхів, ніжність і вразливість слизової оболонки. Зростання легень із віком відбувається за рахунок збільшення альвеол та їхнього об'єму, що важливо для процесу газообміну. Неглибоке дихання веде до поганої вентиляції в легенях і до деякого застою повітря. У цьому віці головний дихальний м'яз </w:t>
      </w:r>
      <w:r>
        <w:rPr>
          <w:sz w:val="28"/>
          <w:szCs w:val="28"/>
          <w:lang w:val="uk-UA"/>
        </w:rPr>
        <w:t>–</w:t>
      </w:r>
      <w:r w:rsidRPr="004A7771">
        <w:rPr>
          <w:sz w:val="28"/>
          <w:szCs w:val="28"/>
          <w:lang w:val="uk-UA"/>
        </w:rPr>
        <w:t xml:space="preserve"> діафрагма, що зумовлює переважання черевного типу дихання. Дихальний об'єм дошкільника в 3-5 разів менший, ніж у дорослого. Ефективність дихання дітей невисока (багато кисню </w:t>
      </w:r>
      <w:r>
        <w:rPr>
          <w:sz w:val="28"/>
          <w:szCs w:val="28"/>
          <w:lang w:val="uk-UA"/>
        </w:rPr>
        <w:t>опиняється</w:t>
      </w:r>
      <w:r w:rsidRPr="004A7771">
        <w:rPr>
          <w:sz w:val="28"/>
          <w:szCs w:val="28"/>
          <w:lang w:val="uk-UA"/>
        </w:rPr>
        <w:t xml:space="preserve"> у повітрі, що видихається). Частота дихання через високу збудливість дітей надзвичайно легко наростає, часто виявляється неритмічною, з'являються затримки </w:t>
      </w:r>
      <w:r w:rsidRPr="004A7771">
        <w:rPr>
          <w:sz w:val="28"/>
          <w:szCs w:val="28"/>
          <w:lang w:val="uk-UA"/>
        </w:rPr>
        <w:lastRenderedPageBreak/>
        <w:t>дихання під час розумових і фізичних навантажень, емоційних спалахів, інших впливів</w:t>
      </w:r>
      <w:r w:rsidR="00B6519F">
        <w:rPr>
          <w:sz w:val="28"/>
          <w:szCs w:val="28"/>
          <w:lang w:val="uk-UA"/>
        </w:rPr>
        <w:t xml:space="preserve"> </w:t>
      </w:r>
      <w:r w:rsidR="00B6519F">
        <w:rPr>
          <w:rFonts w:cs="Times New Roman"/>
          <w:sz w:val="28"/>
          <w:szCs w:val="28"/>
          <w:lang w:val="uk-UA"/>
        </w:rPr>
        <w:t>[65]</w:t>
      </w:r>
      <w:r w:rsidRPr="004A7771">
        <w:rPr>
          <w:sz w:val="28"/>
          <w:szCs w:val="28"/>
          <w:lang w:val="uk-UA"/>
        </w:rPr>
        <w:t>.</w:t>
      </w:r>
    </w:p>
    <w:p w14:paraId="7CDC2CF4" w14:textId="016C0D60" w:rsidR="003A6FDA" w:rsidRDefault="003A6FDA" w:rsidP="003A6FDA">
      <w:pPr>
        <w:spacing w:line="360" w:lineRule="auto"/>
        <w:ind w:firstLine="567"/>
        <w:rPr>
          <w:sz w:val="28"/>
          <w:szCs w:val="28"/>
          <w:lang w:val="uk-UA"/>
        </w:rPr>
      </w:pPr>
      <w:r w:rsidRPr="003A6FDA">
        <w:rPr>
          <w:sz w:val="28"/>
          <w:szCs w:val="28"/>
          <w:lang w:val="uk-UA"/>
        </w:rPr>
        <w:t>Імунна система організму 6-річної дитини розвинена добре: лабораторні показники практично відповідають дорослим</w:t>
      </w:r>
      <w:r w:rsidR="00B6519F">
        <w:rPr>
          <w:sz w:val="28"/>
          <w:szCs w:val="28"/>
          <w:lang w:val="uk-UA"/>
        </w:rPr>
        <w:t xml:space="preserve"> </w:t>
      </w:r>
      <w:r w:rsidR="00B6519F">
        <w:rPr>
          <w:rFonts w:cs="Times New Roman"/>
          <w:sz w:val="28"/>
          <w:szCs w:val="28"/>
          <w:lang w:val="uk-UA"/>
        </w:rPr>
        <w:t>[67]</w:t>
      </w:r>
      <w:r w:rsidRPr="003A6FDA">
        <w:rPr>
          <w:sz w:val="28"/>
          <w:szCs w:val="28"/>
          <w:lang w:val="uk-UA"/>
        </w:rPr>
        <w:t>.</w:t>
      </w:r>
    </w:p>
    <w:p w14:paraId="748A3E32" w14:textId="707252E0" w:rsidR="003A6FDA" w:rsidRDefault="003A6FDA" w:rsidP="003A6FDA">
      <w:pPr>
        <w:spacing w:line="360" w:lineRule="auto"/>
        <w:ind w:firstLine="567"/>
        <w:rPr>
          <w:sz w:val="28"/>
          <w:szCs w:val="28"/>
          <w:lang w:val="uk-UA"/>
        </w:rPr>
      </w:pPr>
      <w:r w:rsidRPr="003A6FDA">
        <w:rPr>
          <w:sz w:val="28"/>
          <w:szCs w:val="28"/>
          <w:lang w:val="uk-UA"/>
        </w:rPr>
        <w:t>Нервова система: у поведінці дітей багато ігрових елементів, вони ще не здатні до тривалої зосередженості. Основний спосіб сприйняття</w:t>
      </w:r>
      <w:r>
        <w:rPr>
          <w:sz w:val="28"/>
          <w:szCs w:val="28"/>
          <w:lang w:val="uk-UA"/>
        </w:rPr>
        <w:t xml:space="preserve"> </w:t>
      </w:r>
      <w:r w:rsidRPr="003A6FDA">
        <w:rPr>
          <w:sz w:val="28"/>
          <w:szCs w:val="28"/>
          <w:lang w:val="uk-UA"/>
        </w:rPr>
        <w:t xml:space="preserve">і вербалізації інформації </w:t>
      </w:r>
      <w:r>
        <w:rPr>
          <w:sz w:val="28"/>
          <w:szCs w:val="28"/>
          <w:lang w:val="uk-UA"/>
        </w:rPr>
        <w:t>–</w:t>
      </w:r>
      <w:r w:rsidRPr="003A6FDA">
        <w:rPr>
          <w:sz w:val="28"/>
          <w:szCs w:val="28"/>
          <w:lang w:val="uk-UA"/>
        </w:rPr>
        <w:t xml:space="preserve"> гра. Діти через гру найкраще засвоюють матеріал. Але при </w:t>
      </w:r>
      <w:r w:rsidR="00ED5B28">
        <w:rPr>
          <w:sz w:val="28"/>
          <w:szCs w:val="28"/>
          <w:lang w:val="uk-UA"/>
        </w:rPr>
        <w:t>цьому</w:t>
      </w:r>
      <w:r w:rsidRPr="003A6FDA">
        <w:rPr>
          <w:sz w:val="28"/>
          <w:szCs w:val="28"/>
          <w:lang w:val="uk-UA"/>
        </w:rPr>
        <w:t>, рухи й елементи, що використовуються в грі,</w:t>
      </w:r>
      <w:r>
        <w:rPr>
          <w:sz w:val="28"/>
          <w:szCs w:val="28"/>
          <w:lang w:val="uk-UA"/>
        </w:rPr>
        <w:t xml:space="preserve"> </w:t>
      </w:r>
      <w:r w:rsidRPr="003A6FDA">
        <w:rPr>
          <w:sz w:val="28"/>
          <w:szCs w:val="28"/>
          <w:lang w:val="uk-UA"/>
        </w:rPr>
        <w:t>мають бути зрозуміл</w:t>
      </w:r>
      <w:r w:rsidR="00ED5B28">
        <w:rPr>
          <w:sz w:val="28"/>
          <w:szCs w:val="28"/>
          <w:lang w:val="uk-UA"/>
        </w:rPr>
        <w:t xml:space="preserve">ими </w:t>
      </w:r>
      <w:r w:rsidRPr="003A6FDA">
        <w:rPr>
          <w:sz w:val="28"/>
          <w:szCs w:val="28"/>
          <w:lang w:val="uk-UA"/>
        </w:rPr>
        <w:t>дітям, тобто побічно закріплювати пройдений матеріал</w:t>
      </w:r>
      <w:r w:rsidR="00B6519F">
        <w:rPr>
          <w:sz w:val="28"/>
          <w:szCs w:val="28"/>
          <w:lang w:val="uk-UA"/>
        </w:rPr>
        <w:t xml:space="preserve"> </w:t>
      </w:r>
      <w:r w:rsidR="00B6519F">
        <w:rPr>
          <w:rFonts w:cs="Times New Roman"/>
          <w:sz w:val="28"/>
          <w:szCs w:val="28"/>
          <w:lang w:val="uk-UA"/>
        </w:rPr>
        <w:t>[38]</w:t>
      </w:r>
      <w:r w:rsidRPr="003A6FDA">
        <w:rPr>
          <w:sz w:val="28"/>
          <w:szCs w:val="28"/>
          <w:lang w:val="uk-UA"/>
        </w:rPr>
        <w:t>.</w:t>
      </w:r>
    </w:p>
    <w:p w14:paraId="50BFBF7A" w14:textId="2BD046CD" w:rsidR="00ED5B28" w:rsidRDefault="00ED5B28" w:rsidP="00ED5B28">
      <w:pPr>
        <w:spacing w:line="360" w:lineRule="auto"/>
        <w:ind w:firstLine="567"/>
        <w:rPr>
          <w:sz w:val="28"/>
          <w:szCs w:val="28"/>
          <w:lang w:val="uk-UA"/>
        </w:rPr>
      </w:pPr>
      <w:r w:rsidRPr="00ED5B28">
        <w:rPr>
          <w:sz w:val="28"/>
          <w:szCs w:val="28"/>
          <w:lang w:val="uk-UA"/>
        </w:rPr>
        <w:t xml:space="preserve">У молодших школярів активність виступає в безпосередній допитливості, реактивності та підвищеної ефективності. Для дітей цього віку величезна потреба в зовнішніх враженнях і в ігрових формах навчальної діяльності, яка поступово трансформується в стійку пізнавальну потребу. Саморегуляція характеризується старанністю, </w:t>
      </w:r>
      <w:proofErr w:type="spellStart"/>
      <w:r w:rsidRPr="00ED5B28">
        <w:rPr>
          <w:sz w:val="28"/>
          <w:szCs w:val="28"/>
          <w:lang w:val="uk-UA"/>
        </w:rPr>
        <w:t>наслідуваністю</w:t>
      </w:r>
      <w:proofErr w:type="spellEnd"/>
      <w:r w:rsidRPr="00ED5B28">
        <w:rPr>
          <w:sz w:val="28"/>
          <w:szCs w:val="28"/>
          <w:lang w:val="uk-UA"/>
        </w:rPr>
        <w:t>, довірливим підпорядкуванням</w:t>
      </w:r>
      <w:r>
        <w:rPr>
          <w:sz w:val="28"/>
          <w:szCs w:val="28"/>
          <w:lang w:val="uk-UA"/>
        </w:rPr>
        <w:t xml:space="preserve"> </w:t>
      </w:r>
      <w:r w:rsidRPr="00ED5B28">
        <w:rPr>
          <w:sz w:val="28"/>
          <w:szCs w:val="28"/>
          <w:lang w:val="uk-UA"/>
        </w:rPr>
        <w:t>авторитету дорослих, сугестивністю, легкою адаптацією до нових умов, швидким звиканням</w:t>
      </w:r>
      <w:r w:rsidR="0092666D">
        <w:rPr>
          <w:sz w:val="28"/>
          <w:szCs w:val="28"/>
          <w:lang w:val="uk-UA"/>
        </w:rPr>
        <w:t xml:space="preserve"> </w:t>
      </w:r>
      <w:r w:rsidR="0092666D">
        <w:rPr>
          <w:rFonts w:cs="Times New Roman"/>
          <w:sz w:val="28"/>
          <w:szCs w:val="28"/>
          <w:lang w:val="uk-UA"/>
        </w:rPr>
        <w:t>[39]</w:t>
      </w:r>
      <w:r w:rsidRPr="00ED5B28">
        <w:rPr>
          <w:sz w:val="28"/>
          <w:szCs w:val="28"/>
          <w:lang w:val="uk-UA"/>
        </w:rPr>
        <w:t>.</w:t>
      </w:r>
    </w:p>
    <w:p w14:paraId="7F849CAB" w14:textId="4D9B6C44" w:rsidR="00ED5B28" w:rsidRDefault="00ED5B28" w:rsidP="00ED5B28">
      <w:pPr>
        <w:spacing w:line="360" w:lineRule="auto"/>
        <w:ind w:firstLine="567"/>
        <w:rPr>
          <w:sz w:val="28"/>
          <w:szCs w:val="28"/>
          <w:lang w:val="uk-UA"/>
        </w:rPr>
      </w:pPr>
      <w:r w:rsidRPr="00ED5B28">
        <w:rPr>
          <w:sz w:val="28"/>
          <w:szCs w:val="28"/>
          <w:lang w:val="uk-UA"/>
        </w:rPr>
        <w:t>У мисленні молодшого школяра переважає чуттєвий і практично-дієвий аналізи, у практичній діяльності він легше встановлює відносини між явищами. Він мислить конкретними категоріями, спираючись на наочні властивості предмета, тобто мислення перебуває на стадії конкретних операцій. Характерною особливістю</w:t>
      </w:r>
      <w:r>
        <w:rPr>
          <w:sz w:val="28"/>
          <w:szCs w:val="28"/>
          <w:lang w:val="uk-UA"/>
        </w:rPr>
        <w:t xml:space="preserve"> </w:t>
      </w:r>
      <w:r w:rsidRPr="00ED5B28">
        <w:rPr>
          <w:sz w:val="28"/>
          <w:szCs w:val="28"/>
          <w:lang w:val="uk-UA"/>
        </w:rPr>
        <w:t>мислення дитини є звуження і розширення понять</w:t>
      </w:r>
      <w:r w:rsidR="0092666D">
        <w:rPr>
          <w:sz w:val="28"/>
          <w:szCs w:val="28"/>
          <w:lang w:val="uk-UA"/>
        </w:rPr>
        <w:t xml:space="preserve"> </w:t>
      </w:r>
      <w:r w:rsidR="0092666D">
        <w:rPr>
          <w:rFonts w:cs="Times New Roman"/>
          <w:sz w:val="28"/>
          <w:szCs w:val="28"/>
          <w:lang w:val="uk-UA"/>
        </w:rPr>
        <w:t>[40]</w:t>
      </w:r>
      <w:r w:rsidRPr="00ED5B28">
        <w:rPr>
          <w:sz w:val="28"/>
          <w:szCs w:val="28"/>
          <w:lang w:val="uk-UA"/>
        </w:rPr>
        <w:t>.</w:t>
      </w:r>
    </w:p>
    <w:p w14:paraId="73556495" w14:textId="2B7A854E" w:rsidR="00ED5B28" w:rsidRDefault="00ED5B28" w:rsidP="00ED5B28">
      <w:pPr>
        <w:spacing w:line="360" w:lineRule="auto"/>
        <w:ind w:firstLine="567"/>
        <w:rPr>
          <w:sz w:val="28"/>
          <w:szCs w:val="28"/>
          <w:lang w:val="uk-UA"/>
        </w:rPr>
      </w:pPr>
      <w:r w:rsidRPr="00ED5B28">
        <w:rPr>
          <w:sz w:val="28"/>
          <w:szCs w:val="28"/>
          <w:lang w:val="uk-UA"/>
        </w:rPr>
        <w:t>Сприйняття має переважно мимовільний характер і зумовлене особливостями досліджуваного явища. Недостатня здатність до диференціювання призводить до помилок під час сприйняття подібних предметів.</w:t>
      </w:r>
    </w:p>
    <w:p w14:paraId="1658DC3A" w14:textId="38307225" w:rsidR="00ED5B28" w:rsidRDefault="00BD60AB" w:rsidP="00BD60AB">
      <w:pPr>
        <w:spacing w:line="360" w:lineRule="auto"/>
        <w:ind w:firstLine="567"/>
        <w:rPr>
          <w:sz w:val="28"/>
          <w:szCs w:val="28"/>
          <w:lang w:val="uk-UA"/>
        </w:rPr>
      </w:pPr>
      <w:r w:rsidRPr="00BD60AB">
        <w:rPr>
          <w:sz w:val="28"/>
          <w:szCs w:val="28"/>
          <w:lang w:val="uk-UA"/>
        </w:rPr>
        <w:t xml:space="preserve">Молодший школяр слабо керує своєю увагою, яка має переважно мимовільний характер, усе нове, яскраве в полі зору домінує і дитина </w:t>
      </w:r>
      <w:r w:rsidRPr="00BD60AB">
        <w:rPr>
          <w:sz w:val="28"/>
          <w:szCs w:val="28"/>
          <w:lang w:val="uk-UA"/>
        </w:rPr>
        <w:lastRenderedPageBreak/>
        <w:t>опиняється у владі зовнішніх вражень. Обсяг уваги вузький і становить 2-3 об'єкти. Розподіл уваги недостатній. Увагу приковує те, що викликає яскраві емоції,</w:t>
      </w:r>
      <w:r>
        <w:rPr>
          <w:sz w:val="28"/>
          <w:szCs w:val="28"/>
          <w:lang w:val="uk-UA"/>
        </w:rPr>
        <w:t xml:space="preserve"> </w:t>
      </w:r>
      <w:r w:rsidRPr="00BD60AB">
        <w:rPr>
          <w:sz w:val="28"/>
          <w:szCs w:val="28"/>
          <w:lang w:val="uk-UA"/>
        </w:rPr>
        <w:t xml:space="preserve">тому викладання має бути емоційним, здійснюватися переважно в основному в ігровій формі. Увага в молодшого школяра вирізняється великою нестійкістю, легким відволіканням, </w:t>
      </w:r>
      <w:r>
        <w:rPr>
          <w:sz w:val="28"/>
          <w:szCs w:val="28"/>
          <w:lang w:val="uk-UA"/>
        </w:rPr>
        <w:t>оскільки</w:t>
      </w:r>
      <w:r w:rsidRPr="00BD60AB">
        <w:rPr>
          <w:sz w:val="28"/>
          <w:szCs w:val="28"/>
          <w:lang w:val="uk-UA"/>
        </w:rPr>
        <w:t xml:space="preserve"> процеси збудження переважають над процесами гальмування</w:t>
      </w:r>
      <w:r w:rsidR="0092666D">
        <w:rPr>
          <w:sz w:val="28"/>
          <w:szCs w:val="28"/>
          <w:lang w:val="uk-UA"/>
        </w:rPr>
        <w:t xml:space="preserve"> </w:t>
      </w:r>
      <w:r w:rsidR="0092666D">
        <w:rPr>
          <w:rFonts w:cs="Times New Roman"/>
          <w:sz w:val="28"/>
          <w:szCs w:val="28"/>
          <w:lang w:val="uk-UA"/>
        </w:rPr>
        <w:t>[42]</w:t>
      </w:r>
      <w:r w:rsidRPr="00BD60AB">
        <w:rPr>
          <w:sz w:val="28"/>
          <w:szCs w:val="28"/>
          <w:lang w:val="uk-UA"/>
        </w:rPr>
        <w:t>.</w:t>
      </w:r>
    </w:p>
    <w:p w14:paraId="4340D15C" w14:textId="1EA3D279" w:rsidR="00BD60AB" w:rsidRDefault="00BD60AB" w:rsidP="00BD60AB">
      <w:pPr>
        <w:spacing w:line="360" w:lineRule="auto"/>
        <w:ind w:firstLine="567"/>
        <w:rPr>
          <w:sz w:val="28"/>
          <w:szCs w:val="28"/>
          <w:lang w:val="uk-UA"/>
        </w:rPr>
      </w:pPr>
      <w:r w:rsidRPr="00BD60AB">
        <w:rPr>
          <w:sz w:val="28"/>
          <w:szCs w:val="28"/>
          <w:lang w:val="uk-UA"/>
        </w:rPr>
        <w:t>Періодизація розвитку дитячого організму має важливе значення для педагогічної практики та охорони здоров'я дитини. Організм, що росте, розвивається індивідуально, і біологічний вік може не збігатися з календарним, випереджаючи його або навпаки, помітно відстаючи</w:t>
      </w:r>
      <w:r w:rsidR="0092666D">
        <w:rPr>
          <w:sz w:val="28"/>
          <w:szCs w:val="28"/>
          <w:lang w:val="uk-UA"/>
        </w:rPr>
        <w:t xml:space="preserve"> </w:t>
      </w:r>
      <w:r w:rsidR="0092666D">
        <w:rPr>
          <w:rFonts w:cs="Times New Roman"/>
          <w:sz w:val="28"/>
          <w:szCs w:val="28"/>
          <w:lang w:val="uk-UA"/>
        </w:rPr>
        <w:t>[30]</w:t>
      </w:r>
      <w:r w:rsidRPr="00BD60AB">
        <w:rPr>
          <w:sz w:val="28"/>
          <w:szCs w:val="28"/>
          <w:lang w:val="uk-UA"/>
        </w:rPr>
        <w:t>.</w:t>
      </w:r>
    </w:p>
    <w:p w14:paraId="37DCA8AC" w14:textId="6977F021" w:rsidR="00BD60AB" w:rsidRDefault="00BD60AB" w:rsidP="00BD60AB">
      <w:pPr>
        <w:spacing w:line="360" w:lineRule="auto"/>
        <w:ind w:firstLine="567"/>
        <w:rPr>
          <w:sz w:val="28"/>
          <w:szCs w:val="28"/>
          <w:lang w:val="uk-UA"/>
        </w:rPr>
      </w:pPr>
      <w:r w:rsidRPr="00BD60AB">
        <w:rPr>
          <w:sz w:val="28"/>
          <w:szCs w:val="28"/>
          <w:lang w:val="uk-UA"/>
        </w:rPr>
        <w:t>Виходячи з аналізу літератури</w:t>
      </w:r>
      <w:r w:rsidR="0092666D">
        <w:rPr>
          <w:sz w:val="28"/>
          <w:szCs w:val="28"/>
          <w:lang w:val="uk-UA"/>
        </w:rPr>
        <w:t xml:space="preserve"> </w:t>
      </w:r>
      <w:r w:rsidR="0092666D">
        <w:rPr>
          <w:rFonts w:cs="Times New Roman"/>
          <w:sz w:val="28"/>
          <w:szCs w:val="28"/>
          <w:lang w:val="uk-UA"/>
        </w:rPr>
        <w:t>[24,26]</w:t>
      </w:r>
      <w:r w:rsidRPr="00BD60AB">
        <w:rPr>
          <w:sz w:val="28"/>
          <w:szCs w:val="28"/>
          <w:lang w:val="uk-UA"/>
        </w:rPr>
        <w:t xml:space="preserve">, </w:t>
      </w:r>
      <w:proofErr w:type="spellStart"/>
      <w:r w:rsidRPr="00BD60AB">
        <w:rPr>
          <w:sz w:val="28"/>
          <w:szCs w:val="28"/>
          <w:lang w:val="uk-UA"/>
        </w:rPr>
        <w:t>психо-фізіологічні</w:t>
      </w:r>
      <w:proofErr w:type="spellEnd"/>
      <w:r w:rsidRPr="00BD60AB">
        <w:rPr>
          <w:sz w:val="28"/>
          <w:szCs w:val="28"/>
          <w:lang w:val="uk-UA"/>
        </w:rPr>
        <w:t xml:space="preserve"> особливості дозволяють сприяти розвитку гнучкості, рухливості в суглобах, витривалості, координації рухів, швидкості, спритності, що має велике значення під час навчання плаванн</w:t>
      </w:r>
      <w:r>
        <w:rPr>
          <w:sz w:val="28"/>
          <w:szCs w:val="28"/>
          <w:lang w:val="uk-UA"/>
        </w:rPr>
        <w:t>ю</w:t>
      </w:r>
      <w:r w:rsidRPr="00BD60AB">
        <w:rPr>
          <w:sz w:val="28"/>
          <w:szCs w:val="28"/>
          <w:lang w:val="uk-UA"/>
        </w:rPr>
        <w:t>. Таким чином, цей вік</w:t>
      </w:r>
      <w:r>
        <w:rPr>
          <w:sz w:val="28"/>
          <w:szCs w:val="28"/>
          <w:lang w:val="uk-UA"/>
        </w:rPr>
        <w:t xml:space="preserve"> </w:t>
      </w:r>
      <w:r w:rsidRPr="00BD60AB">
        <w:rPr>
          <w:sz w:val="28"/>
          <w:szCs w:val="28"/>
          <w:lang w:val="uk-UA"/>
        </w:rPr>
        <w:t xml:space="preserve">є оптимальним для початку навчання </w:t>
      </w:r>
      <w:r>
        <w:rPr>
          <w:sz w:val="28"/>
          <w:szCs w:val="28"/>
          <w:lang w:val="uk-UA"/>
        </w:rPr>
        <w:t xml:space="preserve">плаванню </w:t>
      </w:r>
      <w:r w:rsidRPr="00BD60AB">
        <w:rPr>
          <w:sz w:val="28"/>
          <w:szCs w:val="28"/>
          <w:lang w:val="uk-UA"/>
        </w:rPr>
        <w:t>дітей 6-7 років.</w:t>
      </w:r>
    </w:p>
    <w:p w14:paraId="3C719FDD" w14:textId="77777777" w:rsidR="006523D4" w:rsidRDefault="006523D4" w:rsidP="00156167">
      <w:pPr>
        <w:spacing w:line="360" w:lineRule="auto"/>
        <w:rPr>
          <w:sz w:val="28"/>
          <w:szCs w:val="28"/>
          <w:lang w:val="uk-UA"/>
        </w:rPr>
      </w:pPr>
    </w:p>
    <w:p w14:paraId="5DBE4C32" w14:textId="23487132" w:rsidR="00F56F7B" w:rsidRPr="006D09BC" w:rsidRDefault="00074241" w:rsidP="00A349FA">
      <w:pPr>
        <w:pStyle w:val="2"/>
        <w:jc w:val="center"/>
        <w:rPr>
          <w:rFonts w:ascii="Times New Roman" w:hAnsi="Times New Roman" w:cs="Times New Roman"/>
          <w:b/>
          <w:bCs/>
          <w:color w:val="auto"/>
          <w:sz w:val="28"/>
          <w:szCs w:val="28"/>
          <w:lang w:val="uk-UA"/>
        </w:rPr>
      </w:pPr>
      <w:bookmarkStart w:id="13" w:name="_Toc119015280"/>
      <w:r w:rsidRPr="006D09BC">
        <w:rPr>
          <w:rFonts w:ascii="Times New Roman" w:hAnsi="Times New Roman" w:cs="Times New Roman"/>
          <w:b/>
          <w:bCs/>
          <w:color w:val="auto"/>
          <w:sz w:val="28"/>
          <w:szCs w:val="28"/>
          <w:lang w:val="uk-UA"/>
        </w:rPr>
        <w:t>1.4. Особливості проведення ігор у воді з дітьми дошкільного та молодшого шкільного віку</w:t>
      </w:r>
      <w:bookmarkEnd w:id="13"/>
    </w:p>
    <w:p w14:paraId="429F20B1" w14:textId="6DB5FA98" w:rsidR="00F56F7B" w:rsidRDefault="00F56F7B" w:rsidP="00156167">
      <w:pPr>
        <w:spacing w:line="360" w:lineRule="auto"/>
        <w:rPr>
          <w:sz w:val="28"/>
          <w:szCs w:val="28"/>
          <w:lang w:val="uk-UA"/>
        </w:rPr>
      </w:pPr>
    </w:p>
    <w:p w14:paraId="795B8051" w14:textId="349B05C4" w:rsidR="00F56F7B" w:rsidRDefault="002C0785" w:rsidP="002C0785">
      <w:pPr>
        <w:spacing w:line="360" w:lineRule="auto"/>
        <w:ind w:firstLine="567"/>
        <w:rPr>
          <w:sz w:val="28"/>
          <w:szCs w:val="28"/>
          <w:lang w:val="uk-UA"/>
        </w:rPr>
      </w:pPr>
      <w:r w:rsidRPr="002C0785">
        <w:rPr>
          <w:sz w:val="28"/>
          <w:szCs w:val="28"/>
          <w:lang w:val="uk-UA"/>
        </w:rPr>
        <w:t>Перш</w:t>
      </w:r>
      <w:r>
        <w:rPr>
          <w:sz w:val="28"/>
          <w:szCs w:val="28"/>
          <w:lang w:val="uk-UA"/>
        </w:rPr>
        <w:t>ий</w:t>
      </w:r>
      <w:r w:rsidRPr="002C0785">
        <w:rPr>
          <w:sz w:val="28"/>
          <w:szCs w:val="28"/>
          <w:lang w:val="uk-UA"/>
        </w:rPr>
        <w:t xml:space="preserve"> друкован</w:t>
      </w:r>
      <w:r>
        <w:rPr>
          <w:sz w:val="28"/>
          <w:szCs w:val="28"/>
          <w:lang w:val="uk-UA"/>
        </w:rPr>
        <w:t>ий</w:t>
      </w:r>
      <w:r w:rsidRPr="002C0785">
        <w:rPr>
          <w:sz w:val="28"/>
          <w:szCs w:val="28"/>
          <w:lang w:val="uk-UA"/>
        </w:rPr>
        <w:t xml:space="preserve"> </w:t>
      </w:r>
      <w:r>
        <w:rPr>
          <w:sz w:val="28"/>
          <w:szCs w:val="28"/>
          <w:lang w:val="uk-UA"/>
        </w:rPr>
        <w:t>посібник</w:t>
      </w:r>
      <w:r w:rsidRPr="002C0785">
        <w:rPr>
          <w:sz w:val="28"/>
          <w:szCs w:val="28"/>
          <w:lang w:val="uk-UA"/>
        </w:rPr>
        <w:t xml:space="preserve"> з плавання датується 1538 роком, його склав датчанин Н. </w:t>
      </w:r>
      <w:proofErr w:type="spellStart"/>
      <w:r w:rsidRPr="002C0785">
        <w:rPr>
          <w:sz w:val="28"/>
          <w:szCs w:val="28"/>
          <w:lang w:val="uk-UA"/>
        </w:rPr>
        <w:t>Бікман</w:t>
      </w:r>
      <w:proofErr w:type="spellEnd"/>
      <w:r w:rsidRPr="002C0785">
        <w:rPr>
          <w:sz w:val="28"/>
          <w:szCs w:val="28"/>
          <w:lang w:val="uk-UA"/>
        </w:rPr>
        <w:t xml:space="preserve">. </w:t>
      </w:r>
      <w:r>
        <w:rPr>
          <w:sz w:val="28"/>
          <w:szCs w:val="28"/>
          <w:lang w:val="uk-UA"/>
        </w:rPr>
        <w:t>Більш широке</w:t>
      </w:r>
      <w:r w:rsidRPr="002C0785">
        <w:rPr>
          <w:sz w:val="28"/>
          <w:szCs w:val="28"/>
          <w:lang w:val="uk-UA"/>
        </w:rPr>
        <w:t xml:space="preserve"> поширення </w:t>
      </w:r>
      <w:r>
        <w:rPr>
          <w:sz w:val="28"/>
          <w:szCs w:val="28"/>
          <w:lang w:val="uk-UA"/>
        </w:rPr>
        <w:t>та</w:t>
      </w:r>
      <w:r w:rsidRPr="002C0785">
        <w:rPr>
          <w:sz w:val="28"/>
          <w:szCs w:val="28"/>
          <w:lang w:val="uk-UA"/>
        </w:rPr>
        <w:t xml:space="preserve"> розвит</w:t>
      </w:r>
      <w:r>
        <w:rPr>
          <w:sz w:val="28"/>
          <w:szCs w:val="28"/>
          <w:lang w:val="uk-UA"/>
        </w:rPr>
        <w:t>ок</w:t>
      </w:r>
      <w:r w:rsidRPr="002C0785">
        <w:rPr>
          <w:sz w:val="28"/>
          <w:szCs w:val="28"/>
          <w:lang w:val="uk-UA"/>
        </w:rPr>
        <w:t xml:space="preserve"> плавання набуває наприкінці XVIII - початку XIX ст. У цей час розробляються спеціальні інструкції з навчання плавання для особового складу військовослужбовців. Робляться перші спроби наукового обґрунтування плавання і методики навчання. Найбільш вдалою є книга італійського автора </w:t>
      </w:r>
      <w:proofErr w:type="spellStart"/>
      <w:r w:rsidRPr="002C0785">
        <w:rPr>
          <w:sz w:val="28"/>
          <w:szCs w:val="28"/>
          <w:lang w:val="uk-UA"/>
        </w:rPr>
        <w:t>Оріонціо</w:t>
      </w:r>
      <w:proofErr w:type="spellEnd"/>
      <w:r w:rsidRPr="002C0785">
        <w:rPr>
          <w:sz w:val="28"/>
          <w:szCs w:val="28"/>
          <w:lang w:val="uk-UA"/>
        </w:rPr>
        <w:t xml:space="preserve"> де Бернарді </w:t>
      </w:r>
      <w:r w:rsidR="003822E3">
        <w:rPr>
          <w:sz w:val="28"/>
          <w:szCs w:val="28"/>
          <w:lang w:val="uk-UA"/>
        </w:rPr>
        <w:t>«</w:t>
      </w:r>
      <w:r w:rsidRPr="002C0785">
        <w:rPr>
          <w:sz w:val="28"/>
          <w:szCs w:val="28"/>
          <w:lang w:val="uk-UA"/>
        </w:rPr>
        <w:t>Повний курс мистецтва плавання, заснований на новітніх дослідах про питому вагу людського тіла</w:t>
      </w:r>
      <w:r w:rsidR="003822E3">
        <w:rPr>
          <w:sz w:val="28"/>
          <w:szCs w:val="28"/>
          <w:lang w:val="uk-UA"/>
        </w:rPr>
        <w:t>»</w:t>
      </w:r>
      <w:r w:rsidRPr="002C0785">
        <w:rPr>
          <w:sz w:val="28"/>
          <w:szCs w:val="28"/>
          <w:lang w:val="uk-UA"/>
        </w:rPr>
        <w:t xml:space="preserve"> (1794 р.). У цій книзі автор пояснював, як людина, набираючи в легені повітря, збільшує свою плавучість; у ній наведено цілу низку вправ у статичному положенні на </w:t>
      </w:r>
      <w:r w:rsidRPr="002C0785">
        <w:rPr>
          <w:sz w:val="28"/>
          <w:szCs w:val="28"/>
          <w:lang w:val="uk-UA"/>
        </w:rPr>
        <w:lastRenderedPageBreak/>
        <w:t>мілкому місці. Після засвоєння цих вправ О. Бернарді рекомендував приступати до вивчення техніки рухів на глибокому місці.</w:t>
      </w:r>
    </w:p>
    <w:p w14:paraId="3A390BD7" w14:textId="725A6382" w:rsidR="003822E3" w:rsidRDefault="00FE65D2" w:rsidP="002C0785">
      <w:pPr>
        <w:spacing w:line="360" w:lineRule="auto"/>
        <w:ind w:firstLine="567"/>
        <w:rPr>
          <w:sz w:val="28"/>
          <w:szCs w:val="28"/>
          <w:lang w:val="uk-UA"/>
        </w:rPr>
      </w:pPr>
      <w:r w:rsidRPr="00FE65D2">
        <w:rPr>
          <w:sz w:val="28"/>
          <w:szCs w:val="28"/>
          <w:lang w:val="uk-UA"/>
        </w:rPr>
        <w:t xml:space="preserve">Інший видатний автор, засновник німецької гімнастики </w:t>
      </w:r>
      <w:proofErr w:type="spellStart"/>
      <w:r w:rsidRPr="00FE65D2">
        <w:rPr>
          <w:sz w:val="28"/>
          <w:szCs w:val="28"/>
          <w:lang w:val="uk-UA"/>
        </w:rPr>
        <w:t>Гутс-Мутс</w:t>
      </w:r>
      <w:proofErr w:type="spellEnd"/>
      <w:r w:rsidRPr="00FE65D2">
        <w:rPr>
          <w:sz w:val="28"/>
          <w:szCs w:val="28"/>
          <w:lang w:val="uk-UA"/>
        </w:rPr>
        <w:t xml:space="preserve"> у своєму творі </w:t>
      </w:r>
      <w:r>
        <w:rPr>
          <w:sz w:val="28"/>
          <w:szCs w:val="28"/>
          <w:lang w:val="uk-UA"/>
        </w:rPr>
        <w:t>«</w:t>
      </w:r>
      <w:r w:rsidRPr="00FE65D2">
        <w:rPr>
          <w:sz w:val="28"/>
          <w:szCs w:val="28"/>
          <w:lang w:val="uk-UA"/>
        </w:rPr>
        <w:t>Короткий посібник з плавання</w:t>
      </w:r>
      <w:r>
        <w:rPr>
          <w:sz w:val="28"/>
          <w:szCs w:val="28"/>
          <w:lang w:val="uk-UA"/>
        </w:rPr>
        <w:t>»</w:t>
      </w:r>
      <w:r w:rsidRPr="00FE65D2">
        <w:rPr>
          <w:sz w:val="28"/>
          <w:szCs w:val="28"/>
          <w:lang w:val="uk-UA"/>
        </w:rPr>
        <w:t xml:space="preserve"> (1798 р.) зробив спробу науково обґрунтувати техніку рухів, класифікуючи й аналізуючи кожний з них, описав способи навчання плавання на грудях, на спині, пірнання та стрибків у воду. Ці спроби наукового обґрунтування техніки рухів знайшли продовження і практичне застосування в роботі </w:t>
      </w:r>
      <w:proofErr w:type="spellStart"/>
      <w:r w:rsidRPr="00FE65D2">
        <w:rPr>
          <w:sz w:val="28"/>
          <w:szCs w:val="28"/>
          <w:lang w:val="uk-UA"/>
        </w:rPr>
        <w:t>Пфуеля</w:t>
      </w:r>
      <w:proofErr w:type="spellEnd"/>
      <w:r w:rsidRPr="00FE65D2">
        <w:rPr>
          <w:sz w:val="28"/>
          <w:szCs w:val="28"/>
          <w:lang w:val="uk-UA"/>
        </w:rPr>
        <w:t xml:space="preserve"> (1817 р.); у створеному ним посібнику </w:t>
      </w:r>
      <w:r>
        <w:rPr>
          <w:sz w:val="28"/>
          <w:szCs w:val="28"/>
          <w:lang w:val="uk-UA"/>
        </w:rPr>
        <w:t>«</w:t>
      </w:r>
      <w:r w:rsidRPr="00FE65D2">
        <w:rPr>
          <w:sz w:val="28"/>
          <w:szCs w:val="28"/>
          <w:lang w:val="uk-UA"/>
        </w:rPr>
        <w:t>Про плавання</w:t>
      </w:r>
      <w:r>
        <w:rPr>
          <w:sz w:val="28"/>
          <w:szCs w:val="28"/>
          <w:lang w:val="uk-UA"/>
        </w:rPr>
        <w:t>»</w:t>
      </w:r>
      <w:r w:rsidRPr="00FE65D2">
        <w:rPr>
          <w:sz w:val="28"/>
          <w:szCs w:val="28"/>
          <w:lang w:val="uk-UA"/>
        </w:rPr>
        <w:t xml:space="preserve"> він докладно розбирав рухи способу "а-ля-брас".</w:t>
      </w:r>
    </w:p>
    <w:p w14:paraId="10A85A9B" w14:textId="6E702EE0" w:rsidR="00FE65D2" w:rsidRDefault="00FE65D2" w:rsidP="002C0785">
      <w:pPr>
        <w:spacing w:line="360" w:lineRule="auto"/>
        <w:ind w:firstLine="567"/>
        <w:rPr>
          <w:sz w:val="28"/>
          <w:szCs w:val="28"/>
          <w:lang w:val="uk-UA"/>
        </w:rPr>
      </w:pPr>
      <w:r w:rsidRPr="00FE65D2">
        <w:rPr>
          <w:sz w:val="28"/>
          <w:szCs w:val="28"/>
          <w:lang w:val="uk-UA"/>
        </w:rPr>
        <w:t xml:space="preserve">У 1829 році вийшов посібник австрійського викладача майора </w:t>
      </w:r>
      <w:proofErr w:type="spellStart"/>
      <w:r w:rsidRPr="00FE65D2">
        <w:rPr>
          <w:sz w:val="28"/>
          <w:szCs w:val="28"/>
          <w:lang w:val="uk-UA"/>
        </w:rPr>
        <w:t>Гейнца</w:t>
      </w:r>
      <w:proofErr w:type="spellEnd"/>
      <w:r w:rsidRPr="00FE65D2">
        <w:rPr>
          <w:sz w:val="28"/>
          <w:szCs w:val="28"/>
          <w:lang w:val="uk-UA"/>
        </w:rPr>
        <w:t xml:space="preserve"> "Мистецтво плавати". Автор рекомендував вивчати рухи за елементами спочатку на суші, а потім у воді, використовуючи при цьому підтримувальні засоби: вудки, лямки, поплавці </w:t>
      </w:r>
      <w:r w:rsidR="000B12B2">
        <w:rPr>
          <w:rFonts w:cs="Times New Roman"/>
          <w:sz w:val="28"/>
          <w:szCs w:val="28"/>
          <w:lang w:val="uk-UA"/>
        </w:rPr>
        <w:t>[58]</w:t>
      </w:r>
      <w:r w:rsidRPr="00FE65D2">
        <w:rPr>
          <w:sz w:val="28"/>
          <w:szCs w:val="28"/>
          <w:lang w:val="uk-UA"/>
        </w:rPr>
        <w:t>.</w:t>
      </w:r>
    </w:p>
    <w:p w14:paraId="290526C7" w14:textId="20E4B33C" w:rsidR="00FE65D2" w:rsidRDefault="00FE65D2" w:rsidP="002C0785">
      <w:pPr>
        <w:spacing w:line="360" w:lineRule="auto"/>
        <w:ind w:firstLine="567"/>
        <w:rPr>
          <w:sz w:val="28"/>
          <w:szCs w:val="28"/>
          <w:lang w:val="uk-UA"/>
        </w:rPr>
      </w:pPr>
      <w:r w:rsidRPr="00FE65D2">
        <w:rPr>
          <w:sz w:val="28"/>
          <w:szCs w:val="28"/>
          <w:lang w:val="uk-UA"/>
        </w:rPr>
        <w:t xml:space="preserve">П.Ф. </w:t>
      </w:r>
      <w:proofErr w:type="spellStart"/>
      <w:r w:rsidRPr="00FE65D2">
        <w:rPr>
          <w:sz w:val="28"/>
          <w:szCs w:val="28"/>
          <w:lang w:val="uk-UA"/>
        </w:rPr>
        <w:t>Лесгафт</w:t>
      </w:r>
      <w:proofErr w:type="spellEnd"/>
      <w:r w:rsidRPr="00FE65D2">
        <w:rPr>
          <w:sz w:val="28"/>
          <w:szCs w:val="28"/>
          <w:lang w:val="uk-UA"/>
        </w:rPr>
        <w:t xml:space="preserve"> у своєму </w:t>
      </w:r>
      <w:r>
        <w:rPr>
          <w:sz w:val="28"/>
          <w:szCs w:val="28"/>
          <w:lang w:val="uk-UA"/>
        </w:rPr>
        <w:t>«</w:t>
      </w:r>
      <w:r w:rsidRPr="00FE65D2">
        <w:rPr>
          <w:sz w:val="28"/>
          <w:szCs w:val="28"/>
          <w:lang w:val="uk-UA"/>
        </w:rPr>
        <w:t>Керівництві з фізичної освіти дітей шкільного віку</w:t>
      </w:r>
      <w:r>
        <w:rPr>
          <w:sz w:val="28"/>
          <w:szCs w:val="28"/>
          <w:lang w:val="uk-UA"/>
        </w:rPr>
        <w:t>»</w:t>
      </w:r>
      <w:r w:rsidRPr="00FE65D2">
        <w:rPr>
          <w:sz w:val="28"/>
          <w:szCs w:val="28"/>
          <w:lang w:val="uk-UA"/>
        </w:rPr>
        <w:t xml:space="preserve"> (1909 р.), ч. II рекомендував гру у воді </w:t>
      </w:r>
      <w:r>
        <w:rPr>
          <w:sz w:val="28"/>
          <w:szCs w:val="28"/>
          <w:lang w:val="uk-UA"/>
        </w:rPr>
        <w:t>«</w:t>
      </w:r>
      <w:r w:rsidRPr="00FE65D2">
        <w:rPr>
          <w:sz w:val="28"/>
          <w:szCs w:val="28"/>
          <w:lang w:val="uk-UA"/>
        </w:rPr>
        <w:t>Топкі води</w:t>
      </w:r>
      <w:r>
        <w:rPr>
          <w:sz w:val="28"/>
          <w:szCs w:val="28"/>
          <w:lang w:val="uk-UA"/>
        </w:rPr>
        <w:t>»</w:t>
      </w:r>
      <w:r w:rsidRPr="00FE65D2">
        <w:rPr>
          <w:sz w:val="28"/>
          <w:szCs w:val="28"/>
          <w:lang w:val="uk-UA"/>
        </w:rPr>
        <w:t xml:space="preserve">. П.А. Федоров (1912) у посібнику </w:t>
      </w:r>
      <w:r>
        <w:rPr>
          <w:sz w:val="28"/>
          <w:szCs w:val="28"/>
          <w:lang w:val="uk-UA"/>
        </w:rPr>
        <w:t>«</w:t>
      </w:r>
      <w:r w:rsidRPr="00FE65D2">
        <w:rPr>
          <w:sz w:val="28"/>
          <w:szCs w:val="28"/>
          <w:lang w:val="uk-UA"/>
        </w:rPr>
        <w:t>Гімнастичні ігри на суші і у воді</w:t>
      </w:r>
      <w:r>
        <w:rPr>
          <w:sz w:val="28"/>
          <w:szCs w:val="28"/>
          <w:lang w:val="uk-UA"/>
        </w:rPr>
        <w:t>»</w:t>
      </w:r>
      <w:r w:rsidRPr="00FE65D2">
        <w:rPr>
          <w:sz w:val="28"/>
          <w:szCs w:val="28"/>
          <w:lang w:val="uk-UA"/>
        </w:rPr>
        <w:t xml:space="preserve"> писав про існування деяких видів плавання для забави: це </w:t>
      </w:r>
      <w:proofErr w:type="spellStart"/>
      <w:r w:rsidRPr="00FE65D2">
        <w:rPr>
          <w:sz w:val="28"/>
          <w:szCs w:val="28"/>
          <w:lang w:val="uk-UA"/>
        </w:rPr>
        <w:t>вальсування</w:t>
      </w:r>
      <w:proofErr w:type="spellEnd"/>
      <w:r w:rsidRPr="00FE65D2">
        <w:rPr>
          <w:sz w:val="28"/>
          <w:szCs w:val="28"/>
          <w:lang w:val="uk-UA"/>
        </w:rPr>
        <w:t xml:space="preserve">, плавання </w:t>
      </w:r>
      <w:proofErr w:type="spellStart"/>
      <w:r w:rsidRPr="00FE65D2">
        <w:rPr>
          <w:sz w:val="28"/>
          <w:szCs w:val="28"/>
          <w:lang w:val="uk-UA"/>
        </w:rPr>
        <w:t>гуськом</w:t>
      </w:r>
      <w:proofErr w:type="spellEnd"/>
      <w:r w:rsidRPr="00FE65D2">
        <w:rPr>
          <w:sz w:val="28"/>
          <w:szCs w:val="28"/>
          <w:lang w:val="uk-UA"/>
        </w:rPr>
        <w:t xml:space="preserve">, </w:t>
      </w:r>
      <w:r>
        <w:rPr>
          <w:sz w:val="28"/>
          <w:szCs w:val="28"/>
          <w:lang w:val="uk-UA"/>
        </w:rPr>
        <w:t>–</w:t>
      </w:r>
      <w:r w:rsidRPr="004A7771">
        <w:rPr>
          <w:sz w:val="28"/>
          <w:szCs w:val="28"/>
          <w:lang w:val="uk-UA"/>
        </w:rPr>
        <w:t xml:space="preserve"> </w:t>
      </w:r>
      <w:r w:rsidRPr="00FE65D2">
        <w:rPr>
          <w:sz w:val="28"/>
          <w:szCs w:val="28"/>
          <w:lang w:val="uk-UA"/>
        </w:rPr>
        <w:t xml:space="preserve">і пропонував як розвагу гру </w:t>
      </w:r>
      <w:r>
        <w:rPr>
          <w:sz w:val="28"/>
          <w:szCs w:val="28"/>
          <w:lang w:val="uk-UA"/>
        </w:rPr>
        <w:t>«Жмурки</w:t>
      </w:r>
      <w:r w:rsidRPr="00FE65D2">
        <w:rPr>
          <w:sz w:val="28"/>
          <w:szCs w:val="28"/>
          <w:lang w:val="uk-UA"/>
        </w:rPr>
        <w:t xml:space="preserve"> у воді</w:t>
      </w:r>
      <w:r>
        <w:rPr>
          <w:sz w:val="28"/>
          <w:szCs w:val="28"/>
          <w:lang w:val="uk-UA"/>
        </w:rPr>
        <w:t>»</w:t>
      </w:r>
      <w:r w:rsidRPr="00FE65D2">
        <w:rPr>
          <w:sz w:val="28"/>
          <w:szCs w:val="28"/>
          <w:lang w:val="uk-UA"/>
        </w:rPr>
        <w:t xml:space="preserve"> або </w:t>
      </w:r>
      <w:r>
        <w:rPr>
          <w:sz w:val="28"/>
          <w:szCs w:val="28"/>
          <w:lang w:val="uk-UA"/>
        </w:rPr>
        <w:t>«</w:t>
      </w:r>
      <w:r w:rsidRPr="00FE65D2">
        <w:rPr>
          <w:sz w:val="28"/>
          <w:szCs w:val="28"/>
          <w:lang w:val="uk-UA"/>
        </w:rPr>
        <w:t>Поло</w:t>
      </w:r>
      <w:r>
        <w:rPr>
          <w:sz w:val="28"/>
          <w:szCs w:val="28"/>
          <w:lang w:val="uk-UA"/>
        </w:rPr>
        <w:t>»</w:t>
      </w:r>
      <w:r w:rsidRPr="00FE65D2">
        <w:rPr>
          <w:sz w:val="28"/>
          <w:szCs w:val="28"/>
          <w:lang w:val="uk-UA"/>
        </w:rPr>
        <w:t xml:space="preserve">. Г. </w:t>
      </w:r>
      <w:proofErr w:type="spellStart"/>
      <w:r w:rsidRPr="00FE65D2">
        <w:rPr>
          <w:sz w:val="28"/>
          <w:szCs w:val="28"/>
          <w:lang w:val="uk-UA"/>
        </w:rPr>
        <w:t>Буассьє</w:t>
      </w:r>
      <w:proofErr w:type="spellEnd"/>
      <w:r w:rsidRPr="00FE65D2">
        <w:rPr>
          <w:sz w:val="28"/>
          <w:szCs w:val="28"/>
          <w:lang w:val="uk-UA"/>
        </w:rPr>
        <w:t xml:space="preserve"> (1916) у своїй книзі пропонував використовувати ігри </w:t>
      </w:r>
      <w:r>
        <w:rPr>
          <w:sz w:val="28"/>
          <w:szCs w:val="28"/>
          <w:lang w:val="uk-UA"/>
        </w:rPr>
        <w:t>«</w:t>
      </w:r>
      <w:r w:rsidRPr="00FE65D2">
        <w:rPr>
          <w:sz w:val="28"/>
          <w:szCs w:val="28"/>
          <w:lang w:val="uk-UA"/>
        </w:rPr>
        <w:t xml:space="preserve">Шукачі </w:t>
      </w:r>
      <w:r>
        <w:rPr>
          <w:sz w:val="28"/>
          <w:szCs w:val="28"/>
          <w:lang w:val="uk-UA"/>
        </w:rPr>
        <w:t>перлин»</w:t>
      </w:r>
      <w:r w:rsidRPr="00FE65D2">
        <w:rPr>
          <w:sz w:val="28"/>
          <w:szCs w:val="28"/>
          <w:lang w:val="uk-UA"/>
        </w:rPr>
        <w:t xml:space="preserve">, </w:t>
      </w:r>
      <w:r>
        <w:rPr>
          <w:sz w:val="28"/>
          <w:szCs w:val="28"/>
          <w:lang w:val="uk-UA"/>
        </w:rPr>
        <w:t>«</w:t>
      </w:r>
      <w:r w:rsidRPr="00FE65D2">
        <w:rPr>
          <w:sz w:val="28"/>
          <w:szCs w:val="28"/>
          <w:lang w:val="uk-UA"/>
        </w:rPr>
        <w:t>Вудка</w:t>
      </w:r>
      <w:r>
        <w:rPr>
          <w:sz w:val="28"/>
          <w:szCs w:val="28"/>
          <w:lang w:val="uk-UA"/>
        </w:rPr>
        <w:t>»</w:t>
      </w:r>
      <w:r w:rsidRPr="00FE65D2">
        <w:rPr>
          <w:sz w:val="28"/>
          <w:szCs w:val="28"/>
          <w:lang w:val="uk-UA"/>
        </w:rPr>
        <w:t xml:space="preserve">. К. </w:t>
      </w:r>
      <w:proofErr w:type="spellStart"/>
      <w:r w:rsidRPr="00FE65D2">
        <w:rPr>
          <w:sz w:val="28"/>
          <w:szCs w:val="28"/>
          <w:lang w:val="uk-UA"/>
        </w:rPr>
        <w:t>Вісснер</w:t>
      </w:r>
      <w:proofErr w:type="spellEnd"/>
      <w:r w:rsidRPr="00FE65D2">
        <w:rPr>
          <w:sz w:val="28"/>
          <w:szCs w:val="28"/>
          <w:lang w:val="uk-UA"/>
        </w:rPr>
        <w:t xml:space="preserve"> (1920) пропонував такі ігри, як </w:t>
      </w:r>
      <w:r>
        <w:rPr>
          <w:sz w:val="28"/>
          <w:szCs w:val="28"/>
          <w:lang w:val="uk-UA"/>
        </w:rPr>
        <w:t>«</w:t>
      </w:r>
      <w:r w:rsidRPr="00FE65D2">
        <w:rPr>
          <w:sz w:val="28"/>
          <w:szCs w:val="28"/>
          <w:lang w:val="uk-UA"/>
        </w:rPr>
        <w:t>Стрибки жаб</w:t>
      </w:r>
      <w:r>
        <w:rPr>
          <w:sz w:val="28"/>
          <w:szCs w:val="28"/>
          <w:lang w:val="uk-UA"/>
        </w:rPr>
        <w:t>»</w:t>
      </w:r>
      <w:r w:rsidRPr="00FE65D2">
        <w:rPr>
          <w:sz w:val="28"/>
          <w:szCs w:val="28"/>
          <w:lang w:val="uk-UA"/>
        </w:rPr>
        <w:t xml:space="preserve">, </w:t>
      </w:r>
      <w:r>
        <w:rPr>
          <w:sz w:val="28"/>
          <w:szCs w:val="28"/>
          <w:lang w:val="uk-UA"/>
        </w:rPr>
        <w:t>«</w:t>
      </w:r>
      <w:r w:rsidRPr="00FE65D2">
        <w:rPr>
          <w:sz w:val="28"/>
          <w:szCs w:val="28"/>
          <w:lang w:val="uk-UA"/>
        </w:rPr>
        <w:t>Ходьба лелеки</w:t>
      </w:r>
      <w:r>
        <w:rPr>
          <w:sz w:val="28"/>
          <w:szCs w:val="28"/>
          <w:lang w:val="uk-UA"/>
        </w:rPr>
        <w:t>»</w:t>
      </w:r>
      <w:r w:rsidRPr="00FE65D2">
        <w:rPr>
          <w:sz w:val="28"/>
          <w:szCs w:val="28"/>
          <w:lang w:val="uk-UA"/>
        </w:rPr>
        <w:t xml:space="preserve">, </w:t>
      </w:r>
      <w:r>
        <w:rPr>
          <w:sz w:val="28"/>
          <w:szCs w:val="28"/>
          <w:lang w:val="uk-UA"/>
        </w:rPr>
        <w:t>«</w:t>
      </w:r>
      <w:r w:rsidRPr="00FE65D2">
        <w:rPr>
          <w:sz w:val="28"/>
          <w:szCs w:val="28"/>
          <w:lang w:val="uk-UA"/>
        </w:rPr>
        <w:t>Ходьба карликів-велетнів</w:t>
      </w:r>
      <w:r>
        <w:rPr>
          <w:sz w:val="28"/>
          <w:szCs w:val="28"/>
          <w:lang w:val="uk-UA"/>
        </w:rPr>
        <w:t>»</w:t>
      </w:r>
      <w:r w:rsidRPr="00FE65D2">
        <w:rPr>
          <w:sz w:val="28"/>
          <w:szCs w:val="28"/>
          <w:lang w:val="uk-UA"/>
        </w:rPr>
        <w:t>. Це найпростіші вправи у воді, одягнені в ігрову форму</w:t>
      </w:r>
      <w:r w:rsidR="000B12B2">
        <w:rPr>
          <w:sz w:val="28"/>
          <w:szCs w:val="28"/>
          <w:lang w:val="uk-UA"/>
        </w:rPr>
        <w:t xml:space="preserve"> </w:t>
      </w:r>
      <w:r w:rsidR="000B12B2">
        <w:rPr>
          <w:rFonts w:cs="Times New Roman"/>
          <w:sz w:val="28"/>
          <w:szCs w:val="28"/>
          <w:lang w:val="uk-UA"/>
        </w:rPr>
        <w:t>[58]</w:t>
      </w:r>
      <w:r w:rsidRPr="00FE65D2">
        <w:rPr>
          <w:sz w:val="28"/>
          <w:szCs w:val="28"/>
          <w:lang w:val="uk-UA"/>
        </w:rPr>
        <w:t>.</w:t>
      </w:r>
    </w:p>
    <w:p w14:paraId="73C6AB53" w14:textId="089BFA62" w:rsidR="00EA5313" w:rsidRDefault="00EA5313" w:rsidP="002C0785">
      <w:pPr>
        <w:spacing w:line="360" w:lineRule="auto"/>
        <w:ind w:firstLine="567"/>
        <w:rPr>
          <w:sz w:val="28"/>
          <w:szCs w:val="28"/>
          <w:lang w:val="uk-UA"/>
        </w:rPr>
      </w:pPr>
      <w:r w:rsidRPr="00EA5313">
        <w:rPr>
          <w:sz w:val="28"/>
          <w:szCs w:val="28"/>
          <w:lang w:val="uk-UA"/>
        </w:rPr>
        <w:t>Починаючи з середини XX століття, ігровому методу в навчанні плаванн</w:t>
      </w:r>
      <w:r>
        <w:rPr>
          <w:sz w:val="28"/>
          <w:szCs w:val="28"/>
          <w:lang w:val="uk-UA"/>
        </w:rPr>
        <w:t>ю</w:t>
      </w:r>
      <w:r w:rsidRPr="00EA5313">
        <w:rPr>
          <w:sz w:val="28"/>
          <w:szCs w:val="28"/>
          <w:lang w:val="uk-UA"/>
        </w:rPr>
        <w:t xml:space="preserve"> стали приділяти набагато більше уваги, тому й виникнення та розвиток ігор відбувається набагато швидше.</w:t>
      </w:r>
    </w:p>
    <w:p w14:paraId="62E143B0" w14:textId="271CB291" w:rsidR="00EA5313" w:rsidRDefault="009C1469" w:rsidP="002C0785">
      <w:pPr>
        <w:spacing w:line="360" w:lineRule="auto"/>
        <w:ind w:firstLine="567"/>
        <w:rPr>
          <w:sz w:val="28"/>
          <w:szCs w:val="28"/>
          <w:lang w:val="uk-UA"/>
        </w:rPr>
      </w:pPr>
      <w:r w:rsidRPr="009C1469">
        <w:rPr>
          <w:sz w:val="28"/>
          <w:szCs w:val="28"/>
          <w:lang w:val="uk-UA"/>
        </w:rPr>
        <w:lastRenderedPageBreak/>
        <w:t xml:space="preserve">На </w:t>
      </w:r>
      <w:r>
        <w:rPr>
          <w:sz w:val="28"/>
          <w:szCs w:val="28"/>
          <w:lang w:val="uk-UA"/>
        </w:rPr>
        <w:t>теперішній час</w:t>
      </w:r>
      <w:r w:rsidRPr="009C1469">
        <w:rPr>
          <w:sz w:val="28"/>
          <w:szCs w:val="28"/>
          <w:lang w:val="uk-UA"/>
        </w:rPr>
        <w:t xml:space="preserve"> існує велика кількість ігор у воді (понад 200 ігор за різними джерелами). Ігри у воді залежно від віку та підготовленості поділяються на 3 блоки</w:t>
      </w:r>
      <w:r w:rsidR="000B12B2">
        <w:rPr>
          <w:sz w:val="28"/>
          <w:szCs w:val="28"/>
          <w:lang w:val="uk-UA"/>
        </w:rPr>
        <w:t xml:space="preserve"> </w:t>
      </w:r>
      <w:r w:rsidR="000B12B2">
        <w:rPr>
          <w:rFonts w:cs="Times New Roman"/>
          <w:sz w:val="28"/>
          <w:szCs w:val="28"/>
          <w:lang w:val="uk-UA"/>
        </w:rPr>
        <w:t>[45]</w:t>
      </w:r>
      <w:r w:rsidRPr="009C1469">
        <w:rPr>
          <w:sz w:val="28"/>
          <w:szCs w:val="28"/>
          <w:lang w:val="uk-UA"/>
        </w:rPr>
        <w:t>.</w:t>
      </w:r>
    </w:p>
    <w:p w14:paraId="37C695C7" w14:textId="2C158780" w:rsidR="009C1469" w:rsidRDefault="009C1469" w:rsidP="002C0785">
      <w:pPr>
        <w:spacing w:line="360" w:lineRule="auto"/>
        <w:ind w:firstLine="567"/>
        <w:rPr>
          <w:sz w:val="28"/>
          <w:szCs w:val="28"/>
          <w:lang w:val="uk-UA"/>
        </w:rPr>
      </w:pPr>
      <w:r w:rsidRPr="009C1469">
        <w:rPr>
          <w:sz w:val="28"/>
          <w:szCs w:val="28"/>
          <w:lang w:val="uk-UA"/>
        </w:rPr>
        <w:t xml:space="preserve">Перший блок </w:t>
      </w:r>
      <w:r>
        <w:rPr>
          <w:sz w:val="28"/>
          <w:szCs w:val="28"/>
          <w:lang w:val="uk-UA"/>
        </w:rPr>
        <w:t>–</w:t>
      </w:r>
      <w:r w:rsidRPr="009C1469">
        <w:rPr>
          <w:sz w:val="28"/>
          <w:szCs w:val="28"/>
          <w:lang w:val="uk-UA"/>
        </w:rPr>
        <w:t xml:space="preserve"> ігри, що включають елемент змагання і не мають сюжету. Такі ігри прості й не потребують попереднього пояснення. Це ігри, спрямовані на подолання опору води, із зануренням у воду, пірнанням, стрибками у воду, відкриванням очей у воді, ковзанням по воді. Сюди належать ігри на кшталт </w:t>
      </w:r>
      <w:r>
        <w:rPr>
          <w:sz w:val="28"/>
          <w:szCs w:val="28"/>
          <w:lang w:val="uk-UA"/>
        </w:rPr>
        <w:t>«</w:t>
      </w:r>
      <w:r w:rsidRPr="009C1469">
        <w:rPr>
          <w:sz w:val="28"/>
          <w:szCs w:val="28"/>
          <w:lang w:val="uk-UA"/>
        </w:rPr>
        <w:t>хто швидше сховається під водою</w:t>
      </w:r>
      <w:r>
        <w:rPr>
          <w:sz w:val="28"/>
          <w:szCs w:val="28"/>
          <w:lang w:val="uk-UA"/>
        </w:rPr>
        <w:t>»</w:t>
      </w:r>
      <w:r w:rsidRPr="009C1469">
        <w:rPr>
          <w:sz w:val="28"/>
          <w:szCs w:val="28"/>
          <w:lang w:val="uk-UA"/>
        </w:rPr>
        <w:t xml:space="preserve">, </w:t>
      </w:r>
      <w:r>
        <w:rPr>
          <w:sz w:val="28"/>
          <w:szCs w:val="28"/>
          <w:lang w:val="uk-UA"/>
        </w:rPr>
        <w:t>«</w:t>
      </w:r>
      <w:r w:rsidRPr="009C1469">
        <w:rPr>
          <w:sz w:val="28"/>
          <w:szCs w:val="28"/>
          <w:lang w:val="uk-UA"/>
        </w:rPr>
        <w:t>у кого більше бульбашок</w:t>
      </w:r>
      <w:r>
        <w:rPr>
          <w:sz w:val="28"/>
          <w:szCs w:val="28"/>
          <w:lang w:val="uk-UA"/>
        </w:rPr>
        <w:t>»</w:t>
      </w:r>
      <w:r w:rsidRPr="009C1469">
        <w:rPr>
          <w:sz w:val="28"/>
          <w:szCs w:val="28"/>
          <w:lang w:val="uk-UA"/>
        </w:rPr>
        <w:t xml:space="preserve">, </w:t>
      </w:r>
      <w:r>
        <w:rPr>
          <w:sz w:val="28"/>
          <w:szCs w:val="28"/>
          <w:lang w:val="uk-UA"/>
        </w:rPr>
        <w:t>«</w:t>
      </w:r>
      <w:r w:rsidRPr="009C1469">
        <w:rPr>
          <w:sz w:val="28"/>
          <w:szCs w:val="28"/>
          <w:lang w:val="uk-UA"/>
        </w:rPr>
        <w:t xml:space="preserve">хто далі </w:t>
      </w:r>
      <w:r>
        <w:rPr>
          <w:sz w:val="28"/>
          <w:szCs w:val="28"/>
          <w:lang w:val="uk-UA"/>
        </w:rPr>
        <w:t>ковзає»</w:t>
      </w:r>
      <w:r w:rsidRPr="009C1469">
        <w:rPr>
          <w:sz w:val="28"/>
          <w:szCs w:val="28"/>
          <w:lang w:val="uk-UA"/>
        </w:rPr>
        <w:t>. У ці ігри можуть грати діти, які не вміють плавати, з</w:t>
      </w:r>
      <w:r>
        <w:rPr>
          <w:sz w:val="28"/>
          <w:szCs w:val="28"/>
          <w:lang w:val="uk-UA"/>
        </w:rPr>
        <w:t>а</w:t>
      </w:r>
      <w:r w:rsidRPr="009C1469">
        <w:rPr>
          <w:sz w:val="28"/>
          <w:szCs w:val="28"/>
          <w:lang w:val="uk-UA"/>
        </w:rPr>
        <w:t xml:space="preserve"> умо</w:t>
      </w:r>
      <w:r>
        <w:rPr>
          <w:sz w:val="28"/>
          <w:szCs w:val="28"/>
          <w:lang w:val="uk-UA"/>
        </w:rPr>
        <w:t>ви</w:t>
      </w:r>
      <w:r w:rsidRPr="009C1469">
        <w:rPr>
          <w:sz w:val="28"/>
          <w:szCs w:val="28"/>
          <w:lang w:val="uk-UA"/>
        </w:rPr>
        <w:t xml:space="preserve"> мілк</w:t>
      </w:r>
      <w:r>
        <w:rPr>
          <w:sz w:val="28"/>
          <w:szCs w:val="28"/>
          <w:lang w:val="uk-UA"/>
        </w:rPr>
        <w:t>ої</w:t>
      </w:r>
      <w:r w:rsidRPr="009C1469">
        <w:rPr>
          <w:sz w:val="28"/>
          <w:szCs w:val="28"/>
          <w:lang w:val="uk-UA"/>
        </w:rPr>
        <w:t xml:space="preserve"> частин</w:t>
      </w:r>
      <w:r>
        <w:rPr>
          <w:sz w:val="28"/>
          <w:szCs w:val="28"/>
          <w:lang w:val="uk-UA"/>
        </w:rPr>
        <w:t>и</w:t>
      </w:r>
      <w:r w:rsidRPr="009C1469">
        <w:rPr>
          <w:sz w:val="28"/>
          <w:szCs w:val="28"/>
          <w:lang w:val="uk-UA"/>
        </w:rPr>
        <w:t xml:space="preserve"> в басейні</w:t>
      </w:r>
      <w:r w:rsidR="000B12B2">
        <w:rPr>
          <w:sz w:val="28"/>
          <w:szCs w:val="28"/>
          <w:lang w:val="uk-UA"/>
        </w:rPr>
        <w:t xml:space="preserve"> </w:t>
      </w:r>
      <w:r w:rsidR="000B12B2">
        <w:rPr>
          <w:rFonts w:cs="Times New Roman"/>
          <w:sz w:val="28"/>
          <w:szCs w:val="28"/>
          <w:lang w:val="uk-UA"/>
        </w:rPr>
        <w:t>[45]</w:t>
      </w:r>
      <w:r w:rsidRPr="009C1469">
        <w:rPr>
          <w:sz w:val="28"/>
          <w:szCs w:val="28"/>
          <w:lang w:val="uk-UA"/>
        </w:rPr>
        <w:t>.</w:t>
      </w:r>
    </w:p>
    <w:p w14:paraId="2FFA903E" w14:textId="441414CF" w:rsidR="00216AFE" w:rsidRDefault="00216AFE" w:rsidP="002C0785">
      <w:pPr>
        <w:spacing w:line="360" w:lineRule="auto"/>
        <w:ind w:firstLine="567"/>
        <w:rPr>
          <w:sz w:val="28"/>
          <w:szCs w:val="28"/>
          <w:lang w:val="uk-UA"/>
        </w:rPr>
      </w:pPr>
      <w:r w:rsidRPr="00216AFE">
        <w:rPr>
          <w:sz w:val="28"/>
          <w:szCs w:val="28"/>
          <w:lang w:val="uk-UA"/>
        </w:rPr>
        <w:t xml:space="preserve">Другий блок </w:t>
      </w:r>
      <w:r>
        <w:rPr>
          <w:sz w:val="28"/>
          <w:szCs w:val="28"/>
          <w:lang w:val="uk-UA"/>
        </w:rPr>
        <w:t>–</w:t>
      </w:r>
      <w:r w:rsidRPr="00216AFE">
        <w:rPr>
          <w:sz w:val="28"/>
          <w:szCs w:val="28"/>
          <w:lang w:val="uk-UA"/>
        </w:rPr>
        <w:t xml:space="preserve"> ігри сюжетного характеру. Цю групу слід включати в заняття тільки після того, як діти освоїлися з водою, навчилися пересуватися і впевнено почуватися у водному середовищі. Серед цих ігор трапляються такі, де необхідно ділити дітей на дві групи, що змагаються. Тут постає питання про пояснення сюжету і правил гри; якщо використовується складний сюжет, то пропонується їх пробувати заздалегідь на "суші". До таких ігор належать "Карасі та коропи", "Поїзд у тунель", "Риби та сітка" тощо. Сюжетні ігри </w:t>
      </w:r>
      <w:r>
        <w:rPr>
          <w:sz w:val="28"/>
          <w:szCs w:val="28"/>
          <w:lang w:val="uk-UA"/>
        </w:rPr>
        <w:t>–</w:t>
      </w:r>
      <w:r w:rsidRPr="00216AFE">
        <w:rPr>
          <w:sz w:val="28"/>
          <w:szCs w:val="28"/>
          <w:lang w:val="uk-UA"/>
        </w:rPr>
        <w:t xml:space="preserve"> це спрощений варіант командних ігор, тому результат кожного гравця має негайно оцінюватися. Ця група ігор призначена для дітей, які вміють, так і не вміють плавати</w:t>
      </w:r>
      <w:r w:rsidR="000B12B2">
        <w:rPr>
          <w:sz w:val="28"/>
          <w:szCs w:val="28"/>
          <w:lang w:val="uk-UA"/>
        </w:rPr>
        <w:t xml:space="preserve"> </w:t>
      </w:r>
      <w:r w:rsidR="000B12B2">
        <w:rPr>
          <w:rFonts w:cs="Times New Roman"/>
          <w:sz w:val="28"/>
          <w:szCs w:val="28"/>
          <w:lang w:val="uk-UA"/>
        </w:rPr>
        <w:t>[45]</w:t>
      </w:r>
      <w:r w:rsidRPr="00216AFE">
        <w:rPr>
          <w:sz w:val="28"/>
          <w:szCs w:val="28"/>
          <w:lang w:val="uk-UA"/>
        </w:rPr>
        <w:t>.</w:t>
      </w:r>
    </w:p>
    <w:p w14:paraId="46C04CE4" w14:textId="7DF4A738" w:rsidR="009C1469" w:rsidRDefault="00216AFE" w:rsidP="002C0785">
      <w:pPr>
        <w:spacing w:line="360" w:lineRule="auto"/>
        <w:ind w:firstLine="567"/>
        <w:rPr>
          <w:sz w:val="28"/>
          <w:szCs w:val="28"/>
          <w:lang w:val="uk-UA"/>
        </w:rPr>
      </w:pPr>
      <w:r w:rsidRPr="00216AFE">
        <w:rPr>
          <w:sz w:val="28"/>
          <w:szCs w:val="28"/>
          <w:lang w:val="uk-UA"/>
        </w:rPr>
        <w:t xml:space="preserve">Третій блок </w:t>
      </w:r>
      <w:r>
        <w:rPr>
          <w:sz w:val="28"/>
          <w:szCs w:val="28"/>
          <w:lang w:val="uk-UA"/>
        </w:rPr>
        <w:t>–</w:t>
      </w:r>
      <w:r w:rsidRPr="00216AFE">
        <w:rPr>
          <w:sz w:val="28"/>
          <w:szCs w:val="28"/>
          <w:lang w:val="uk-UA"/>
        </w:rPr>
        <w:t xml:space="preserve"> командні ігри. Гравці діляться на дві рівні за силою, витривалістю, статтю і віком команди. Як правило, в таких іграх беруть участь діти, які добре плавають і впевнено почуваються. У результаті аналізу наукової літератури виявлено, що на сьогоднішній момент існує велика кількість ігор у воді </w:t>
      </w:r>
      <w:r w:rsidR="00377932">
        <w:rPr>
          <w:sz w:val="28"/>
          <w:szCs w:val="28"/>
          <w:lang w:val="uk-UA"/>
        </w:rPr>
        <w:t>–</w:t>
      </w:r>
      <w:r w:rsidRPr="00216AFE">
        <w:rPr>
          <w:sz w:val="28"/>
          <w:szCs w:val="28"/>
          <w:lang w:val="uk-UA"/>
        </w:rPr>
        <w:t xml:space="preserve"> це найпростіші (без сюжету), сюжетні, командні. Для початкового навчання плаванн</w:t>
      </w:r>
      <w:r w:rsidR="00377932">
        <w:rPr>
          <w:sz w:val="28"/>
          <w:szCs w:val="28"/>
          <w:lang w:val="uk-UA"/>
        </w:rPr>
        <w:t>ю</w:t>
      </w:r>
      <w:r w:rsidRPr="00216AFE">
        <w:rPr>
          <w:sz w:val="28"/>
          <w:szCs w:val="28"/>
          <w:lang w:val="uk-UA"/>
        </w:rPr>
        <w:t xml:space="preserve"> використовуються ігри, що входять до блоків вправ </w:t>
      </w:r>
      <w:r w:rsidR="00377932">
        <w:rPr>
          <w:sz w:val="28"/>
          <w:szCs w:val="28"/>
          <w:lang w:val="uk-UA"/>
        </w:rPr>
        <w:t>–</w:t>
      </w:r>
      <w:r w:rsidRPr="00216AFE">
        <w:rPr>
          <w:sz w:val="28"/>
          <w:szCs w:val="28"/>
          <w:lang w:val="uk-UA"/>
        </w:rPr>
        <w:t xml:space="preserve"> це ігри на ознайомлення з властивостями води, на занурення, спливання, лежання, ковзання, дихання. Але, незважаючи на велику кількість </w:t>
      </w:r>
      <w:r w:rsidRPr="00216AFE">
        <w:rPr>
          <w:sz w:val="28"/>
          <w:szCs w:val="28"/>
          <w:lang w:val="uk-UA"/>
        </w:rPr>
        <w:lastRenderedPageBreak/>
        <w:t>публікацій, існує низка проблем, які ускладнюють застосування ігор у заняттях</w:t>
      </w:r>
      <w:r w:rsidR="000B12B2">
        <w:rPr>
          <w:sz w:val="28"/>
          <w:szCs w:val="28"/>
          <w:lang w:val="uk-UA"/>
        </w:rPr>
        <w:t xml:space="preserve"> </w:t>
      </w:r>
      <w:r w:rsidR="000B12B2">
        <w:rPr>
          <w:rFonts w:cs="Times New Roman"/>
          <w:sz w:val="28"/>
          <w:szCs w:val="28"/>
          <w:lang w:val="uk-UA"/>
        </w:rPr>
        <w:t>[45]</w:t>
      </w:r>
      <w:r w:rsidRPr="00216AFE">
        <w:rPr>
          <w:sz w:val="28"/>
          <w:szCs w:val="28"/>
          <w:lang w:val="uk-UA"/>
        </w:rPr>
        <w:t>.</w:t>
      </w:r>
    </w:p>
    <w:p w14:paraId="27FE4181" w14:textId="0489A063" w:rsidR="00377932" w:rsidRDefault="00377932" w:rsidP="002C0785">
      <w:pPr>
        <w:spacing w:line="360" w:lineRule="auto"/>
        <w:ind w:firstLine="567"/>
        <w:rPr>
          <w:sz w:val="28"/>
          <w:szCs w:val="28"/>
          <w:lang w:val="uk-UA"/>
        </w:rPr>
      </w:pPr>
      <w:r w:rsidRPr="00377932">
        <w:rPr>
          <w:sz w:val="28"/>
          <w:szCs w:val="28"/>
          <w:lang w:val="uk-UA"/>
        </w:rPr>
        <w:t xml:space="preserve">За даними літератури, ігри описані дуже </w:t>
      </w:r>
      <w:r>
        <w:rPr>
          <w:sz w:val="28"/>
          <w:szCs w:val="28"/>
          <w:lang w:val="uk-UA"/>
        </w:rPr>
        <w:t>мізерно</w:t>
      </w:r>
      <w:r w:rsidRPr="00377932">
        <w:rPr>
          <w:sz w:val="28"/>
          <w:szCs w:val="28"/>
          <w:lang w:val="uk-UA"/>
        </w:rPr>
        <w:t xml:space="preserve">. Розписані назви, правила, рідко </w:t>
      </w:r>
      <w:r>
        <w:rPr>
          <w:sz w:val="28"/>
          <w:szCs w:val="28"/>
          <w:lang w:val="uk-UA"/>
        </w:rPr>
        <w:t>на</w:t>
      </w:r>
      <w:r w:rsidRPr="00377932">
        <w:rPr>
          <w:sz w:val="28"/>
          <w:szCs w:val="28"/>
          <w:lang w:val="uk-UA"/>
        </w:rPr>
        <w:t>даються технічні особливості застосування гри (температура, глибина басейну, вік тих, хто займається, їхні вміння, кількість учасників гри). Повністю відсутні описи позитивних і негативних сторін кожної гри, складнощі під час організації та проведення, а також відсутній елемент підбиття підсумків (наприклад: чому ця гра може не вийти, отриманий ефект від гри). Існують труднощі в організації ігор у воді, це пов'язано з тим, що тривал</w:t>
      </w:r>
      <w:r>
        <w:rPr>
          <w:sz w:val="28"/>
          <w:szCs w:val="28"/>
          <w:lang w:val="uk-UA"/>
        </w:rPr>
        <w:t>і</w:t>
      </w:r>
      <w:r w:rsidRPr="00377932">
        <w:rPr>
          <w:sz w:val="28"/>
          <w:szCs w:val="28"/>
          <w:lang w:val="uk-UA"/>
        </w:rPr>
        <w:t xml:space="preserve"> </w:t>
      </w:r>
      <w:r>
        <w:rPr>
          <w:sz w:val="28"/>
          <w:szCs w:val="28"/>
          <w:lang w:val="uk-UA"/>
        </w:rPr>
        <w:t>простої</w:t>
      </w:r>
      <w:r w:rsidRPr="00377932">
        <w:rPr>
          <w:sz w:val="28"/>
          <w:szCs w:val="28"/>
          <w:lang w:val="uk-UA"/>
        </w:rPr>
        <w:t xml:space="preserve"> без рухів мож</w:t>
      </w:r>
      <w:r>
        <w:rPr>
          <w:sz w:val="28"/>
          <w:szCs w:val="28"/>
          <w:lang w:val="uk-UA"/>
        </w:rPr>
        <w:t>уть</w:t>
      </w:r>
      <w:r w:rsidRPr="00377932">
        <w:rPr>
          <w:sz w:val="28"/>
          <w:szCs w:val="28"/>
          <w:lang w:val="uk-UA"/>
        </w:rPr>
        <w:t xml:space="preserve"> зашкодити здоров'ю дітей, втрачається зв'язок із дитиною, вона стає некерованою, тому потрібно, щоб ігри були відомі дітям або вже програні, а це потребує додаткового часу або занять у залі, що не завжди можна здійснити. Труднощі в проведенні ігор пов'язані з тим, що дуже складно дозувати навантаження тих, хто займається у воді, ігри несуть у собі дуже великий заряд енергії у фізичному та емоційному плані, невідома пульсова вартість таких ігор. У зв'язку з цим ігри </w:t>
      </w:r>
      <w:r w:rsidR="008B0156">
        <w:rPr>
          <w:sz w:val="28"/>
          <w:szCs w:val="28"/>
          <w:lang w:val="uk-UA"/>
        </w:rPr>
        <w:t>прийнято</w:t>
      </w:r>
      <w:r w:rsidRPr="00377932">
        <w:rPr>
          <w:sz w:val="28"/>
          <w:szCs w:val="28"/>
          <w:lang w:val="uk-UA"/>
        </w:rPr>
        <w:t xml:space="preserve"> проводити наприкінці занять, приділяючи їм не більше 10 хв. Тому існує потреба в таких іграх, які легко проводитимуться у воді, легко регулюватимуть навантаження і водночас будуть цікавими, зрозумілими і відомими дітям</w:t>
      </w:r>
      <w:r w:rsidR="008B0156">
        <w:rPr>
          <w:sz w:val="28"/>
          <w:szCs w:val="28"/>
          <w:lang w:val="uk-UA"/>
        </w:rPr>
        <w:t xml:space="preserve"> дошкільного та молодшого шкільного віку</w:t>
      </w:r>
      <w:r w:rsidRPr="00377932">
        <w:rPr>
          <w:sz w:val="28"/>
          <w:szCs w:val="28"/>
          <w:lang w:val="uk-UA"/>
        </w:rPr>
        <w:t>. Використання сюжетно-рольових ігор може бути ефективним засобом у початковому навчанні плаванн</w:t>
      </w:r>
      <w:r w:rsidR="008B0156">
        <w:rPr>
          <w:sz w:val="28"/>
          <w:szCs w:val="28"/>
          <w:lang w:val="uk-UA"/>
        </w:rPr>
        <w:t>ю</w:t>
      </w:r>
      <w:r w:rsidRPr="00377932">
        <w:rPr>
          <w:sz w:val="28"/>
          <w:szCs w:val="28"/>
          <w:lang w:val="uk-UA"/>
        </w:rPr>
        <w:t>. Виконання дітьми привабливих ролей на заняттях у воді, що вимагають систематично зростаючих пізнавальних і фізичних зусиль, з урахуванням диференційованих та індивідуальних можливостей дітей сприятиме ефективнішому розвитку рухових і плавальних здібностей.</w:t>
      </w:r>
    </w:p>
    <w:p w14:paraId="04742D61" w14:textId="5D4A54D9" w:rsidR="00F56F7B" w:rsidRDefault="00F56F7B" w:rsidP="00156167">
      <w:pPr>
        <w:spacing w:line="360" w:lineRule="auto"/>
        <w:rPr>
          <w:sz w:val="28"/>
          <w:szCs w:val="28"/>
          <w:lang w:val="uk-UA"/>
        </w:rPr>
      </w:pPr>
    </w:p>
    <w:p w14:paraId="07A5E1C7" w14:textId="77777777" w:rsidR="00157013" w:rsidRDefault="00157013" w:rsidP="00156167">
      <w:pPr>
        <w:spacing w:line="360" w:lineRule="auto"/>
        <w:rPr>
          <w:sz w:val="28"/>
          <w:szCs w:val="28"/>
          <w:lang w:val="uk-UA"/>
        </w:rPr>
      </w:pPr>
    </w:p>
    <w:p w14:paraId="54239925" w14:textId="5513B3F3" w:rsidR="00F56F7B" w:rsidRPr="005E1F89" w:rsidRDefault="00763CE2" w:rsidP="00A349FA">
      <w:pPr>
        <w:pStyle w:val="2"/>
        <w:jc w:val="center"/>
        <w:rPr>
          <w:rFonts w:ascii="Times New Roman" w:hAnsi="Times New Roman" w:cs="Times New Roman"/>
          <w:b/>
          <w:bCs/>
          <w:color w:val="auto"/>
          <w:sz w:val="28"/>
          <w:szCs w:val="28"/>
          <w:lang w:val="uk-UA"/>
        </w:rPr>
      </w:pPr>
      <w:bookmarkStart w:id="14" w:name="_Toc119015281"/>
      <w:r w:rsidRPr="005E1F89">
        <w:rPr>
          <w:rFonts w:ascii="Times New Roman" w:hAnsi="Times New Roman" w:cs="Times New Roman"/>
          <w:b/>
          <w:bCs/>
          <w:color w:val="auto"/>
          <w:sz w:val="28"/>
          <w:szCs w:val="28"/>
          <w:lang w:val="uk-UA"/>
        </w:rPr>
        <w:lastRenderedPageBreak/>
        <w:t>1.5. Застосування ігрових технологій під час навчання плаванню дітей дошкільного та молодшого шкільного віку</w:t>
      </w:r>
      <w:bookmarkEnd w:id="14"/>
    </w:p>
    <w:p w14:paraId="5CA8DD74" w14:textId="55448B93" w:rsidR="004A7771" w:rsidRDefault="004A7771" w:rsidP="00156167">
      <w:pPr>
        <w:spacing w:line="360" w:lineRule="auto"/>
        <w:rPr>
          <w:sz w:val="28"/>
          <w:szCs w:val="28"/>
          <w:lang w:val="uk-UA"/>
        </w:rPr>
      </w:pPr>
    </w:p>
    <w:p w14:paraId="41AB577A" w14:textId="01161362" w:rsidR="004A7771" w:rsidRDefault="004A5735" w:rsidP="004A5735">
      <w:pPr>
        <w:spacing w:line="360" w:lineRule="auto"/>
        <w:ind w:firstLine="567"/>
        <w:rPr>
          <w:sz w:val="28"/>
          <w:szCs w:val="28"/>
          <w:lang w:val="uk-UA"/>
        </w:rPr>
      </w:pPr>
      <w:r w:rsidRPr="004A5735">
        <w:rPr>
          <w:sz w:val="28"/>
          <w:szCs w:val="28"/>
          <w:lang w:val="uk-UA"/>
        </w:rPr>
        <w:t>У дошкільному та молодшому шкільному віці основною формою навчання має бути гра, побудована на знайомих дитині образах і уявленнях і супроводжувана чітким виразним показом.</w:t>
      </w:r>
    </w:p>
    <w:p w14:paraId="46F255FE" w14:textId="49718A09" w:rsidR="004A5735" w:rsidRDefault="00A57CED" w:rsidP="004A5735">
      <w:pPr>
        <w:spacing w:line="360" w:lineRule="auto"/>
        <w:ind w:firstLine="567"/>
        <w:rPr>
          <w:sz w:val="28"/>
          <w:szCs w:val="28"/>
          <w:lang w:val="uk-UA"/>
        </w:rPr>
      </w:pPr>
      <w:r w:rsidRPr="00A57CED">
        <w:rPr>
          <w:sz w:val="28"/>
          <w:szCs w:val="28"/>
          <w:lang w:val="uk-UA"/>
        </w:rPr>
        <w:t xml:space="preserve">Перетворенню ігрової ситуації на </w:t>
      </w:r>
      <w:r>
        <w:rPr>
          <w:sz w:val="28"/>
          <w:szCs w:val="28"/>
          <w:lang w:val="uk-UA"/>
        </w:rPr>
        <w:t>«</w:t>
      </w:r>
      <w:r w:rsidRPr="00A57CED">
        <w:rPr>
          <w:sz w:val="28"/>
          <w:szCs w:val="28"/>
          <w:lang w:val="uk-UA"/>
        </w:rPr>
        <w:t>навчальну</w:t>
      </w:r>
      <w:r>
        <w:rPr>
          <w:sz w:val="28"/>
          <w:szCs w:val="28"/>
          <w:lang w:val="uk-UA"/>
        </w:rPr>
        <w:t>»</w:t>
      </w:r>
      <w:r w:rsidRPr="00A57CED">
        <w:rPr>
          <w:sz w:val="28"/>
          <w:szCs w:val="28"/>
          <w:lang w:val="uk-UA"/>
        </w:rPr>
        <w:t xml:space="preserve"> сприяє послідовний перехід від простого пересування </w:t>
      </w:r>
      <w:r>
        <w:rPr>
          <w:sz w:val="28"/>
          <w:szCs w:val="28"/>
          <w:lang w:val="uk-UA"/>
        </w:rPr>
        <w:t>дном</w:t>
      </w:r>
      <w:r w:rsidRPr="00A57CED">
        <w:rPr>
          <w:sz w:val="28"/>
          <w:szCs w:val="28"/>
          <w:lang w:val="uk-UA"/>
        </w:rPr>
        <w:t xml:space="preserve"> (звикання до води) до розучування певних плавальних рухів. Педагогічний принцип переходу від простого до складного виступає як умова засвоєння складніших прийомів плавання, їхньої техніки та привчання дитини до самостійного виконання вправ на дедалі більшій глибині [</w:t>
      </w:r>
      <w:r w:rsidR="000B12B2">
        <w:rPr>
          <w:sz w:val="28"/>
          <w:szCs w:val="28"/>
          <w:lang w:val="uk-UA"/>
        </w:rPr>
        <w:t>44</w:t>
      </w:r>
      <w:r w:rsidRPr="00A57CED">
        <w:rPr>
          <w:sz w:val="28"/>
          <w:szCs w:val="28"/>
          <w:lang w:val="uk-UA"/>
        </w:rPr>
        <w:t>].</w:t>
      </w:r>
    </w:p>
    <w:p w14:paraId="0A5090E5" w14:textId="5AA65C54" w:rsidR="00A57CED" w:rsidRDefault="000B12B2" w:rsidP="004A5735">
      <w:pPr>
        <w:spacing w:line="360" w:lineRule="auto"/>
        <w:ind w:firstLine="567"/>
        <w:rPr>
          <w:sz w:val="28"/>
          <w:szCs w:val="28"/>
          <w:lang w:val="uk-UA"/>
        </w:rPr>
      </w:pPr>
      <w:r>
        <w:rPr>
          <w:sz w:val="28"/>
          <w:szCs w:val="28"/>
          <w:lang w:val="uk-UA"/>
        </w:rPr>
        <w:t xml:space="preserve">Як відомо </w:t>
      </w:r>
      <w:r>
        <w:rPr>
          <w:rFonts w:cs="Times New Roman"/>
          <w:sz w:val="28"/>
          <w:szCs w:val="28"/>
          <w:lang w:val="uk-UA"/>
        </w:rPr>
        <w:t>[45],</w:t>
      </w:r>
      <w:r w:rsidR="00A57CED" w:rsidRPr="00A57CED">
        <w:rPr>
          <w:sz w:val="28"/>
          <w:szCs w:val="28"/>
          <w:lang w:val="uk-UA"/>
        </w:rPr>
        <w:t xml:space="preserve"> фізичне навантаження</w:t>
      </w:r>
      <w:r w:rsidR="00A57CED">
        <w:rPr>
          <w:sz w:val="28"/>
          <w:szCs w:val="28"/>
          <w:lang w:val="uk-UA"/>
        </w:rPr>
        <w:t xml:space="preserve"> дітей</w:t>
      </w:r>
      <w:r w:rsidR="00A57CED" w:rsidRPr="00A57CED">
        <w:rPr>
          <w:sz w:val="28"/>
          <w:szCs w:val="28"/>
          <w:lang w:val="uk-UA"/>
        </w:rPr>
        <w:t xml:space="preserve"> під час ігор у воді перевищує аналогічне на суші, і досвід показує, що діти мимоволі самостійно регулюють його. Організм дитини навіть за умов систематичного тренування не набуває тієї економізації функцій, яка спостерігається у дорослих. Це дає змогу говорити про низький </w:t>
      </w:r>
      <w:r w:rsidR="00A57CED">
        <w:rPr>
          <w:sz w:val="28"/>
          <w:szCs w:val="28"/>
          <w:lang w:val="uk-UA"/>
        </w:rPr>
        <w:t>«</w:t>
      </w:r>
      <w:r w:rsidR="00A57CED" w:rsidRPr="00A57CED">
        <w:rPr>
          <w:sz w:val="28"/>
          <w:szCs w:val="28"/>
          <w:lang w:val="uk-UA"/>
        </w:rPr>
        <w:t>коефіцієнт корисної дії</w:t>
      </w:r>
      <w:r w:rsidR="00A57CED">
        <w:rPr>
          <w:sz w:val="28"/>
          <w:szCs w:val="28"/>
          <w:lang w:val="uk-UA"/>
        </w:rPr>
        <w:t>»</w:t>
      </w:r>
      <w:r w:rsidR="00A57CED" w:rsidRPr="00A57CED">
        <w:rPr>
          <w:sz w:val="28"/>
          <w:szCs w:val="28"/>
          <w:lang w:val="uk-UA"/>
        </w:rPr>
        <w:t xml:space="preserve"> дитячого організму.</w:t>
      </w:r>
    </w:p>
    <w:p w14:paraId="02D77F26" w14:textId="6B2C5D5D" w:rsidR="00A57CED" w:rsidRDefault="009114B6" w:rsidP="004A5735">
      <w:pPr>
        <w:spacing w:line="360" w:lineRule="auto"/>
        <w:ind w:firstLine="567"/>
        <w:rPr>
          <w:sz w:val="28"/>
          <w:szCs w:val="28"/>
          <w:lang w:val="uk-UA"/>
        </w:rPr>
      </w:pPr>
      <w:r w:rsidRPr="009114B6">
        <w:rPr>
          <w:sz w:val="28"/>
          <w:szCs w:val="28"/>
          <w:lang w:val="uk-UA"/>
        </w:rPr>
        <w:t>Застосування ігор у початковому навчанні плаванн</w:t>
      </w:r>
      <w:r>
        <w:rPr>
          <w:sz w:val="28"/>
          <w:szCs w:val="28"/>
          <w:lang w:val="uk-UA"/>
        </w:rPr>
        <w:t>ю</w:t>
      </w:r>
      <w:r w:rsidRPr="009114B6">
        <w:rPr>
          <w:sz w:val="28"/>
          <w:szCs w:val="28"/>
          <w:lang w:val="uk-UA"/>
        </w:rPr>
        <w:t xml:space="preserve"> допомагає забезпечити емоційність занять. Гра на воді допомагає позбутися страху, вивчити плавальні рухи. Різноманітні за своїм руховим змістом ігри сприяють удосконаленню навичок основних рухів, розвитку рухових якостей</w:t>
      </w:r>
      <w:r w:rsidR="000B12B2">
        <w:rPr>
          <w:sz w:val="28"/>
          <w:szCs w:val="28"/>
          <w:lang w:val="uk-UA"/>
        </w:rPr>
        <w:t xml:space="preserve"> </w:t>
      </w:r>
      <w:r w:rsidR="000B12B2">
        <w:rPr>
          <w:rFonts w:cs="Times New Roman"/>
          <w:sz w:val="28"/>
          <w:szCs w:val="28"/>
          <w:lang w:val="uk-UA"/>
        </w:rPr>
        <w:t>[43]</w:t>
      </w:r>
      <w:r w:rsidRPr="009114B6">
        <w:rPr>
          <w:sz w:val="28"/>
          <w:szCs w:val="28"/>
          <w:lang w:val="uk-UA"/>
        </w:rPr>
        <w:t>.</w:t>
      </w:r>
    </w:p>
    <w:p w14:paraId="02E5CE65" w14:textId="7CF3CE27" w:rsidR="00EE6849" w:rsidRDefault="00EE6849" w:rsidP="004A5735">
      <w:pPr>
        <w:spacing w:line="360" w:lineRule="auto"/>
        <w:ind w:firstLine="567"/>
        <w:rPr>
          <w:sz w:val="28"/>
          <w:szCs w:val="28"/>
          <w:lang w:val="uk-UA"/>
        </w:rPr>
      </w:pPr>
      <w:r w:rsidRPr="00EE6849">
        <w:rPr>
          <w:sz w:val="28"/>
          <w:szCs w:val="28"/>
          <w:lang w:val="uk-UA"/>
        </w:rPr>
        <w:t xml:space="preserve">Крім того, гра є основним видом діяльності дошкільника </w:t>
      </w:r>
      <w:r w:rsidR="002D1EAD">
        <w:rPr>
          <w:sz w:val="28"/>
          <w:szCs w:val="28"/>
          <w:lang w:val="uk-UA"/>
        </w:rPr>
        <w:t>та школяра початкових класів. Саме</w:t>
      </w:r>
      <w:r w:rsidRPr="00EE6849">
        <w:rPr>
          <w:sz w:val="28"/>
          <w:szCs w:val="28"/>
          <w:lang w:val="uk-UA"/>
        </w:rPr>
        <w:t xml:space="preserve"> </w:t>
      </w:r>
      <w:r w:rsidR="002D1EAD">
        <w:rPr>
          <w:sz w:val="28"/>
          <w:szCs w:val="28"/>
          <w:lang w:val="uk-UA"/>
        </w:rPr>
        <w:t xml:space="preserve">тому вона </w:t>
      </w:r>
      <w:r w:rsidRPr="00EE6849">
        <w:rPr>
          <w:sz w:val="28"/>
          <w:szCs w:val="28"/>
          <w:lang w:val="uk-UA"/>
        </w:rPr>
        <w:t xml:space="preserve">займає велике місце в житті дітей дошкільного </w:t>
      </w:r>
      <w:r w:rsidR="002D1EAD">
        <w:rPr>
          <w:sz w:val="28"/>
          <w:szCs w:val="28"/>
          <w:lang w:val="uk-UA"/>
        </w:rPr>
        <w:t xml:space="preserve">та молодшого шкільного </w:t>
      </w:r>
      <w:r w:rsidRPr="00EE6849">
        <w:rPr>
          <w:sz w:val="28"/>
          <w:szCs w:val="28"/>
          <w:lang w:val="uk-UA"/>
        </w:rPr>
        <w:t>віку. То</w:t>
      </w:r>
      <w:r w:rsidR="002D1EAD">
        <w:rPr>
          <w:sz w:val="28"/>
          <w:szCs w:val="28"/>
          <w:lang w:val="uk-UA"/>
        </w:rPr>
        <w:t>ж</w:t>
      </w:r>
      <w:r w:rsidRPr="00EE6849">
        <w:rPr>
          <w:sz w:val="28"/>
          <w:szCs w:val="28"/>
          <w:lang w:val="uk-UA"/>
        </w:rPr>
        <w:t xml:space="preserve"> заняття з дітьми такого віку краще проводити у формі гри, використовуючи для прикладу казкових персонажів, </w:t>
      </w:r>
      <w:r w:rsidR="000765B5">
        <w:rPr>
          <w:sz w:val="28"/>
          <w:szCs w:val="28"/>
          <w:lang w:val="uk-UA"/>
        </w:rPr>
        <w:t>героїв дитячих фільмів, мультиків тощо</w:t>
      </w:r>
      <w:r w:rsidR="000B12B2">
        <w:rPr>
          <w:sz w:val="28"/>
          <w:szCs w:val="28"/>
          <w:lang w:val="uk-UA"/>
        </w:rPr>
        <w:t xml:space="preserve"> </w:t>
      </w:r>
      <w:r w:rsidR="000B12B2">
        <w:rPr>
          <w:rFonts w:cs="Times New Roman"/>
          <w:sz w:val="28"/>
          <w:szCs w:val="28"/>
          <w:lang w:val="uk-UA"/>
        </w:rPr>
        <w:t>[36]</w:t>
      </w:r>
      <w:r w:rsidRPr="00EE6849">
        <w:rPr>
          <w:sz w:val="28"/>
          <w:szCs w:val="28"/>
          <w:lang w:val="uk-UA"/>
        </w:rPr>
        <w:t>.</w:t>
      </w:r>
    </w:p>
    <w:p w14:paraId="314CCCBA" w14:textId="77777777" w:rsidR="00F40E65" w:rsidRDefault="00F40E65" w:rsidP="00F40E65">
      <w:pPr>
        <w:spacing w:line="360" w:lineRule="auto"/>
        <w:rPr>
          <w:sz w:val="28"/>
          <w:szCs w:val="28"/>
          <w:lang w:val="uk-UA"/>
        </w:rPr>
      </w:pPr>
    </w:p>
    <w:p w14:paraId="20346525" w14:textId="5171A21F" w:rsidR="004A7771" w:rsidRPr="005E1F89" w:rsidRDefault="00F32ED2" w:rsidP="00A349FA">
      <w:pPr>
        <w:pStyle w:val="3"/>
        <w:jc w:val="center"/>
        <w:rPr>
          <w:rFonts w:ascii="Times New Roman" w:hAnsi="Times New Roman" w:cs="Times New Roman"/>
          <w:b/>
          <w:bCs/>
          <w:color w:val="auto"/>
          <w:sz w:val="28"/>
          <w:szCs w:val="28"/>
          <w:lang w:val="uk-UA"/>
        </w:rPr>
      </w:pPr>
      <w:bookmarkStart w:id="15" w:name="_Toc119015282"/>
      <w:r w:rsidRPr="005E1F89">
        <w:rPr>
          <w:rFonts w:ascii="Times New Roman" w:hAnsi="Times New Roman" w:cs="Times New Roman"/>
          <w:b/>
          <w:bCs/>
          <w:color w:val="auto"/>
          <w:sz w:val="28"/>
          <w:szCs w:val="28"/>
          <w:lang w:val="uk-UA"/>
        </w:rPr>
        <w:lastRenderedPageBreak/>
        <w:t>1.5.1. Методика навчання плаванню за допомогою ігрового методу</w:t>
      </w:r>
      <w:bookmarkEnd w:id="15"/>
    </w:p>
    <w:p w14:paraId="7B7BFC3A" w14:textId="5E882C7D" w:rsidR="004A7771" w:rsidRDefault="004A7771" w:rsidP="00156167">
      <w:pPr>
        <w:spacing w:line="360" w:lineRule="auto"/>
        <w:rPr>
          <w:sz w:val="28"/>
          <w:szCs w:val="28"/>
          <w:lang w:val="uk-UA"/>
        </w:rPr>
      </w:pPr>
    </w:p>
    <w:p w14:paraId="38EE0716" w14:textId="088EDC45"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При підборі ігор необхідно враховувати, щоб вони були зрозумілі, доступні та цікаві дітям будь-якої вікової групи;</w:t>
      </w:r>
    </w:p>
    <w:p w14:paraId="1E92B6FA" w14:textId="066BA0CA"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Складність гри підбирається відповідно до таких параметрів: рівень плавальної підготовленості, фізичний розвиток дітей;</w:t>
      </w:r>
    </w:p>
    <w:p w14:paraId="7D826271" w14:textId="5685116D"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Будь-яка гра виступає засобом пізнання навколишнього світу;</w:t>
      </w:r>
    </w:p>
    <w:p w14:paraId="0E079026" w14:textId="4746451F"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Необхідно, щоб гра передбачала активну роль усіх, хто займається.</w:t>
      </w:r>
    </w:p>
    <w:p w14:paraId="5331C876" w14:textId="23347421"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Гра є засобом емоційного впливу;</w:t>
      </w:r>
    </w:p>
    <w:p w14:paraId="37E43BB9" w14:textId="67EC31E3"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У процесі навчання плавання гра виступає засобом регулювання фізичного та психічного навантаження;</w:t>
      </w:r>
    </w:p>
    <w:p w14:paraId="07366324" w14:textId="44A2E281" w:rsidR="004A7771" w:rsidRPr="00857B60" w:rsidRDefault="00857B60" w:rsidP="00857B60">
      <w:pPr>
        <w:pStyle w:val="a3"/>
        <w:numPr>
          <w:ilvl w:val="0"/>
          <w:numId w:val="7"/>
        </w:numPr>
        <w:spacing w:line="360" w:lineRule="auto"/>
        <w:rPr>
          <w:sz w:val="28"/>
          <w:szCs w:val="28"/>
          <w:lang w:val="uk-UA"/>
        </w:rPr>
      </w:pPr>
      <w:r w:rsidRPr="00857B60">
        <w:rPr>
          <w:sz w:val="28"/>
          <w:szCs w:val="28"/>
          <w:lang w:val="uk-UA"/>
        </w:rPr>
        <w:t>За допомогою гри, повторення раніше вивчених вправ та елементів техніки не здається стомлюючим;</w:t>
      </w:r>
    </w:p>
    <w:p w14:paraId="504EFC1C" w14:textId="2C1E8835"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Під час проведення гри, учасники повинні отримувати достатнє фізичне навантаження;</w:t>
      </w:r>
    </w:p>
    <w:p w14:paraId="012A9C23" w14:textId="7E9BA3F7"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Під час проведення гри необхідно забезпечувати постійний контроль керівником;</w:t>
      </w:r>
    </w:p>
    <w:p w14:paraId="5AB495A6" w14:textId="3F6931F7"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Розподіл на команди, призначення тих, хто водить, тощо повинні здійснюватися відповідно до фізичних можливостей усіх дітей;</w:t>
      </w:r>
    </w:p>
    <w:p w14:paraId="5CDDDE37" w14:textId="0CD68E0C" w:rsidR="00857B60" w:rsidRPr="00857B60" w:rsidRDefault="00857B60" w:rsidP="00857B60">
      <w:pPr>
        <w:pStyle w:val="a3"/>
        <w:numPr>
          <w:ilvl w:val="0"/>
          <w:numId w:val="7"/>
        </w:numPr>
        <w:spacing w:line="360" w:lineRule="auto"/>
        <w:rPr>
          <w:sz w:val="28"/>
          <w:szCs w:val="28"/>
          <w:lang w:val="uk-UA"/>
        </w:rPr>
      </w:pPr>
      <w:r w:rsidRPr="00857B60">
        <w:rPr>
          <w:sz w:val="28"/>
          <w:szCs w:val="28"/>
          <w:lang w:val="uk-UA"/>
        </w:rPr>
        <w:t>Під час проведення ігор можливе внесення коригувань у правила, для підтримання інтересу.</w:t>
      </w:r>
    </w:p>
    <w:p w14:paraId="4C633F87" w14:textId="73B5782F" w:rsidR="004A7771" w:rsidRPr="00857B60" w:rsidRDefault="00857B60" w:rsidP="00857B60">
      <w:pPr>
        <w:pStyle w:val="a3"/>
        <w:numPr>
          <w:ilvl w:val="0"/>
          <w:numId w:val="7"/>
        </w:numPr>
        <w:spacing w:line="360" w:lineRule="auto"/>
        <w:rPr>
          <w:sz w:val="28"/>
          <w:szCs w:val="28"/>
          <w:lang w:val="uk-UA"/>
        </w:rPr>
      </w:pPr>
      <w:r>
        <w:rPr>
          <w:sz w:val="28"/>
          <w:szCs w:val="28"/>
          <w:lang w:val="uk-UA"/>
        </w:rPr>
        <w:t>І</w:t>
      </w:r>
      <w:r w:rsidRPr="00857B60">
        <w:rPr>
          <w:sz w:val="28"/>
          <w:szCs w:val="28"/>
          <w:lang w:val="uk-UA"/>
        </w:rPr>
        <w:t>гри повинні проводитися систематично, ускладнюватися поступово, беручи до уваги вік і підготовленість дітей</w:t>
      </w:r>
      <w:r w:rsidR="000B12B2">
        <w:rPr>
          <w:sz w:val="28"/>
          <w:szCs w:val="28"/>
          <w:lang w:val="uk-UA"/>
        </w:rPr>
        <w:t xml:space="preserve"> </w:t>
      </w:r>
      <w:r w:rsidR="000B12B2">
        <w:rPr>
          <w:rFonts w:cs="Times New Roman"/>
          <w:sz w:val="28"/>
          <w:szCs w:val="28"/>
          <w:lang w:val="uk-UA"/>
        </w:rPr>
        <w:t>[45]</w:t>
      </w:r>
      <w:r w:rsidRPr="00857B60">
        <w:rPr>
          <w:sz w:val="28"/>
          <w:szCs w:val="28"/>
          <w:lang w:val="uk-UA"/>
        </w:rPr>
        <w:t>.</w:t>
      </w:r>
    </w:p>
    <w:p w14:paraId="1F91CB2A" w14:textId="773E21AE" w:rsidR="004A7771" w:rsidRPr="00D90919" w:rsidRDefault="00D90919" w:rsidP="00D90919">
      <w:pPr>
        <w:spacing w:line="360" w:lineRule="auto"/>
        <w:ind w:firstLine="567"/>
        <w:rPr>
          <w:i/>
          <w:iCs/>
          <w:sz w:val="28"/>
          <w:szCs w:val="28"/>
          <w:lang w:val="uk-UA"/>
        </w:rPr>
      </w:pPr>
      <w:r w:rsidRPr="00D90919">
        <w:rPr>
          <w:i/>
          <w:iCs/>
          <w:sz w:val="28"/>
          <w:szCs w:val="28"/>
          <w:lang w:val="uk-UA"/>
        </w:rPr>
        <w:t>План пояснення гри:</w:t>
      </w:r>
    </w:p>
    <w:p w14:paraId="25E3B268" w14:textId="32A337D3" w:rsidR="004A7771" w:rsidRDefault="002F1DCE" w:rsidP="00D90919">
      <w:pPr>
        <w:pStyle w:val="a3"/>
        <w:numPr>
          <w:ilvl w:val="0"/>
          <w:numId w:val="8"/>
        </w:numPr>
        <w:spacing w:line="360" w:lineRule="auto"/>
        <w:rPr>
          <w:sz w:val="28"/>
          <w:szCs w:val="28"/>
          <w:lang w:val="uk-UA"/>
        </w:rPr>
      </w:pPr>
      <w:r>
        <w:rPr>
          <w:sz w:val="28"/>
          <w:szCs w:val="28"/>
          <w:lang w:val="uk-UA"/>
        </w:rPr>
        <w:t>Назва гри;</w:t>
      </w:r>
    </w:p>
    <w:p w14:paraId="3AA163C2" w14:textId="59CE3D16" w:rsidR="002F1DCE" w:rsidRDefault="002F1DCE" w:rsidP="00D90919">
      <w:pPr>
        <w:pStyle w:val="a3"/>
        <w:numPr>
          <w:ilvl w:val="0"/>
          <w:numId w:val="8"/>
        </w:numPr>
        <w:spacing w:line="360" w:lineRule="auto"/>
        <w:rPr>
          <w:sz w:val="28"/>
          <w:szCs w:val="28"/>
          <w:lang w:val="uk-UA"/>
        </w:rPr>
      </w:pPr>
      <w:r>
        <w:rPr>
          <w:sz w:val="28"/>
          <w:szCs w:val="28"/>
          <w:lang w:val="uk-UA"/>
        </w:rPr>
        <w:t>Правила гри;</w:t>
      </w:r>
    </w:p>
    <w:p w14:paraId="580A4EFB" w14:textId="4923F416" w:rsidR="002F1DCE" w:rsidRDefault="002F1DCE" w:rsidP="00D90919">
      <w:pPr>
        <w:pStyle w:val="a3"/>
        <w:numPr>
          <w:ilvl w:val="0"/>
          <w:numId w:val="8"/>
        </w:numPr>
        <w:spacing w:line="360" w:lineRule="auto"/>
        <w:rPr>
          <w:sz w:val="28"/>
          <w:szCs w:val="28"/>
          <w:lang w:val="uk-UA"/>
        </w:rPr>
      </w:pPr>
      <w:r>
        <w:rPr>
          <w:sz w:val="28"/>
          <w:szCs w:val="28"/>
          <w:lang w:val="uk-UA"/>
        </w:rPr>
        <w:t>Назва команд та місце їх розташування;</w:t>
      </w:r>
    </w:p>
    <w:p w14:paraId="0357C604" w14:textId="14065366" w:rsidR="002F1DCE" w:rsidRPr="00D90919" w:rsidRDefault="002F1DCE" w:rsidP="00D90919">
      <w:pPr>
        <w:pStyle w:val="a3"/>
        <w:numPr>
          <w:ilvl w:val="0"/>
          <w:numId w:val="8"/>
        </w:numPr>
        <w:spacing w:line="360" w:lineRule="auto"/>
        <w:rPr>
          <w:sz w:val="28"/>
          <w:szCs w:val="28"/>
          <w:lang w:val="uk-UA"/>
        </w:rPr>
      </w:pPr>
      <w:r>
        <w:rPr>
          <w:sz w:val="28"/>
          <w:szCs w:val="28"/>
          <w:lang w:val="uk-UA"/>
        </w:rPr>
        <w:t>Основні принципи підбиття підсумків.</w:t>
      </w:r>
    </w:p>
    <w:p w14:paraId="549CA083" w14:textId="23A59EE9" w:rsidR="004A7771" w:rsidRDefault="002F1DCE" w:rsidP="002F1DCE">
      <w:pPr>
        <w:spacing w:line="360" w:lineRule="auto"/>
        <w:ind w:firstLine="567"/>
        <w:rPr>
          <w:sz w:val="28"/>
          <w:szCs w:val="28"/>
          <w:lang w:val="uk-UA"/>
        </w:rPr>
      </w:pPr>
      <w:r w:rsidRPr="002F1DCE">
        <w:rPr>
          <w:sz w:val="28"/>
          <w:szCs w:val="28"/>
          <w:lang w:val="uk-UA"/>
        </w:rPr>
        <w:lastRenderedPageBreak/>
        <w:t>Продуктивному проведенню ігор сприяє безпосередня участь помічників та інструкторів. Необхідно, щоб у такій ролі побувала кожна дитина: це формує свідоме ставлення до гри та активність дітей [</w:t>
      </w:r>
      <w:r w:rsidR="000B12B2">
        <w:rPr>
          <w:sz w:val="28"/>
          <w:szCs w:val="28"/>
          <w:lang w:val="uk-UA"/>
        </w:rPr>
        <w:t>44</w:t>
      </w:r>
      <w:r w:rsidRPr="002F1DCE">
        <w:rPr>
          <w:sz w:val="28"/>
          <w:szCs w:val="28"/>
          <w:lang w:val="uk-UA"/>
        </w:rPr>
        <w:t>].</w:t>
      </w:r>
    </w:p>
    <w:p w14:paraId="55F56082" w14:textId="6BDDA331" w:rsidR="002F1DCE" w:rsidRDefault="002F1DCE" w:rsidP="002F1DCE">
      <w:pPr>
        <w:spacing w:line="360" w:lineRule="auto"/>
        <w:ind w:firstLine="567"/>
        <w:rPr>
          <w:sz w:val="28"/>
          <w:szCs w:val="28"/>
          <w:lang w:val="uk-UA"/>
        </w:rPr>
      </w:pPr>
      <w:r w:rsidRPr="002F1DCE">
        <w:rPr>
          <w:sz w:val="28"/>
          <w:szCs w:val="28"/>
          <w:lang w:val="uk-UA"/>
        </w:rPr>
        <w:t>Отже, під час навчання дітей</w:t>
      </w:r>
      <w:r>
        <w:rPr>
          <w:sz w:val="28"/>
          <w:szCs w:val="28"/>
          <w:lang w:val="uk-UA"/>
        </w:rPr>
        <w:t xml:space="preserve"> </w:t>
      </w:r>
      <w:r w:rsidRPr="002F1DCE">
        <w:rPr>
          <w:sz w:val="28"/>
          <w:szCs w:val="28"/>
          <w:lang w:val="uk-UA"/>
        </w:rPr>
        <w:t>плаванн</w:t>
      </w:r>
      <w:r>
        <w:rPr>
          <w:sz w:val="28"/>
          <w:szCs w:val="28"/>
          <w:lang w:val="uk-UA"/>
        </w:rPr>
        <w:t>ю</w:t>
      </w:r>
      <w:r w:rsidRPr="002F1DCE">
        <w:rPr>
          <w:sz w:val="28"/>
          <w:szCs w:val="28"/>
          <w:lang w:val="uk-UA"/>
        </w:rPr>
        <w:t>, ігровий метод сприяє багатогранному розвитку дітей, є досить дієвим засобом різнобічного фізичного та психічного виховання. У грі діти отримують нові знання, уміння та навички. У добре організованих іграх удосконалюються функції організму, вправляються і розвиваються життєво важливі якості та здібності, накопичується досвід застосування своїх можливостей</w:t>
      </w:r>
      <w:r w:rsidR="000B12B2">
        <w:rPr>
          <w:sz w:val="28"/>
          <w:szCs w:val="28"/>
          <w:lang w:val="uk-UA"/>
        </w:rPr>
        <w:t xml:space="preserve"> </w:t>
      </w:r>
      <w:r w:rsidR="000B12B2">
        <w:rPr>
          <w:rFonts w:cs="Times New Roman"/>
          <w:sz w:val="28"/>
          <w:szCs w:val="28"/>
          <w:lang w:val="uk-UA"/>
        </w:rPr>
        <w:t>[</w:t>
      </w:r>
      <w:r w:rsidR="00B24140">
        <w:rPr>
          <w:rFonts w:cs="Times New Roman"/>
          <w:sz w:val="28"/>
          <w:szCs w:val="28"/>
          <w:lang w:val="uk-UA"/>
        </w:rPr>
        <w:t>40</w:t>
      </w:r>
      <w:r w:rsidR="000B12B2">
        <w:rPr>
          <w:rFonts w:cs="Times New Roman"/>
          <w:sz w:val="28"/>
          <w:szCs w:val="28"/>
          <w:lang w:val="uk-UA"/>
        </w:rPr>
        <w:t>]</w:t>
      </w:r>
      <w:r w:rsidRPr="002F1DCE">
        <w:rPr>
          <w:sz w:val="28"/>
          <w:szCs w:val="28"/>
          <w:lang w:val="uk-UA"/>
        </w:rPr>
        <w:t>.</w:t>
      </w:r>
    </w:p>
    <w:p w14:paraId="5C82E73E" w14:textId="347C9AF8" w:rsidR="002F1DCE" w:rsidRDefault="002F1DCE" w:rsidP="002F1DCE">
      <w:pPr>
        <w:spacing w:line="360" w:lineRule="auto"/>
        <w:ind w:firstLine="567"/>
        <w:rPr>
          <w:sz w:val="28"/>
          <w:szCs w:val="28"/>
          <w:lang w:val="uk-UA"/>
        </w:rPr>
      </w:pPr>
      <w:r w:rsidRPr="002F1DCE">
        <w:rPr>
          <w:sz w:val="28"/>
          <w:szCs w:val="28"/>
          <w:lang w:val="uk-UA"/>
        </w:rPr>
        <w:t>Багато ігор написано з урахуванням участі в них кількох дітей.</w:t>
      </w:r>
      <w:r>
        <w:rPr>
          <w:sz w:val="28"/>
          <w:szCs w:val="28"/>
          <w:lang w:val="uk-UA"/>
        </w:rPr>
        <w:t xml:space="preserve"> </w:t>
      </w:r>
      <w:r w:rsidRPr="002F1DCE">
        <w:rPr>
          <w:sz w:val="28"/>
          <w:szCs w:val="28"/>
          <w:lang w:val="uk-UA"/>
        </w:rPr>
        <w:t>Незважаючи на це, їх можна проводити і в індивідуальній формі, трохи змінивши зміст. Під час підбиття підсумків гри, де брали участь кілька дітей, необхідно відзначити й похвалити тих, у кого найкращий результат, але водночас не ображаючи інших</w:t>
      </w:r>
      <w:r w:rsidR="00B24140">
        <w:rPr>
          <w:sz w:val="28"/>
          <w:szCs w:val="28"/>
          <w:lang w:val="uk-UA"/>
        </w:rPr>
        <w:t xml:space="preserve"> </w:t>
      </w:r>
      <w:r w:rsidR="00B24140">
        <w:rPr>
          <w:rFonts w:cs="Times New Roman"/>
          <w:sz w:val="28"/>
          <w:szCs w:val="28"/>
          <w:lang w:val="uk-UA"/>
        </w:rPr>
        <w:t>[44]</w:t>
      </w:r>
      <w:r w:rsidRPr="002F1DCE">
        <w:rPr>
          <w:sz w:val="28"/>
          <w:szCs w:val="28"/>
          <w:lang w:val="uk-UA"/>
        </w:rPr>
        <w:t>.</w:t>
      </w:r>
    </w:p>
    <w:p w14:paraId="4161EDAC" w14:textId="335319EF" w:rsidR="002F1DCE" w:rsidRDefault="002F1DCE" w:rsidP="002F1DCE">
      <w:pPr>
        <w:spacing w:line="360" w:lineRule="auto"/>
        <w:ind w:firstLine="567"/>
        <w:rPr>
          <w:sz w:val="28"/>
          <w:szCs w:val="28"/>
          <w:lang w:val="uk-UA"/>
        </w:rPr>
      </w:pPr>
      <w:r w:rsidRPr="002F1DCE">
        <w:rPr>
          <w:sz w:val="28"/>
          <w:szCs w:val="28"/>
          <w:lang w:val="uk-UA"/>
        </w:rPr>
        <w:t>Застосовуючи ігровий метод у навчанні плаванн</w:t>
      </w:r>
      <w:r>
        <w:rPr>
          <w:sz w:val="28"/>
          <w:szCs w:val="28"/>
          <w:lang w:val="uk-UA"/>
        </w:rPr>
        <w:t>ю</w:t>
      </w:r>
      <w:r w:rsidRPr="002F1DCE">
        <w:rPr>
          <w:sz w:val="28"/>
          <w:szCs w:val="28"/>
          <w:lang w:val="uk-UA"/>
        </w:rPr>
        <w:t xml:space="preserve"> дітей дошкільного </w:t>
      </w:r>
      <w:r>
        <w:rPr>
          <w:sz w:val="28"/>
          <w:szCs w:val="28"/>
          <w:lang w:val="uk-UA"/>
        </w:rPr>
        <w:t xml:space="preserve">та молодшого шкільного </w:t>
      </w:r>
      <w:r w:rsidRPr="002F1DCE">
        <w:rPr>
          <w:sz w:val="28"/>
          <w:szCs w:val="28"/>
          <w:lang w:val="uk-UA"/>
        </w:rPr>
        <w:t xml:space="preserve">віку, варто зазначити, що під час занять підвищується бажання навчатися, формується стійке позитивно-емоційне ставлення дитини до води та основний показник </w:t>
      </w:r>
      <w:r>
        <w:rPr>
          <w:sz w:val="28"/>
          <w:szCs w:val="28"/>
          <w:lang w:val="uk-UA"/>
        </w:rPr>
        <w:t>–</w:t>
      </w:r>
      <w:r w:rsidRPr="002F1DCE">
        <w:rPr>
          <w:sz w:val="28"/>
          <w:szCs w:val="28"/>
          <w:lang w:val="uk-UA"/>
        </w:rPr>
        <w:t xml:space="preserve"> це формування плавальних навичок</w:t>
      </w:r>
      <w:r w:rsidR="00B24140">
        <w:rPr>
          <w:sz w:val="28"/>
          <w:szCs w:val="28"/>
          <w:lang w:val="uk-UA"/>
        </w:rPr>
        <w:t xml:space="preserve"> </w:t>
      </w:r>
      <w:r w:rsidR="00B24140">
        <w:rPr>
          <w:rFonts w:cs="Times New Roman"/>
          <w:sz w:val="28"/>
          <w:szCs w:val="28"/>
          <w:lang w:val="uk-UA"/>
        </w:rPr>
        <w:t>[38]</w:t>
      </w:r>
      <w:r w:rsidRPr="002F1DCE">
        <w:rPr>
          <w:sz w:val="28"/>
          <w:szCs w:val="28"/>
          <w:lang w:val="uk-UA"/>
        </w:rPr>
        <w:t>.</w:t>
      </w:r>
    </w:p>
    <w:p w14:paraId="397C3A2D" w14:textId="6DD0A829" w:rsidR="004A7771" w:rsidRDefault="004A7771" w:rsidP="00156167">
      <w:pPr>
        <w:spacing w:line="360" w:lineRule="auto"/>
        <w:rPr>
          <w:sz w:val="28"/>
          <w:szCs w:val="28"/>
          <w:lang w:val="uk-UA"/>
        </w:rPr>
      </w:pPr>
    </w:p>
    <w:p w14:paraId="78D02899" w14:textId="65279ED8" w:rsidR="004A7771" w:rsidRPr="005E1F89" w:rsidRDefault="001004EB" w:rsidP="00A349FA">
      <w:pPr>
        <w:pStyle w:val="3"/>
        <w:jc w:val="center"/>
        <w:rPr>
          <w:rFonts w:ascii="Times New Roman" w:hAnsi="Times New Roman" w:cs="Times New Roman"/>
          <w:b/>
          <w:bCs/>
          <w:color w:val="auto"/>
          <w:sz w:val="28"/>
          <w:szCs w:val="28"/>
          <w:lang w:val="uk-UA"/>
        </w:rPr>
      </w:pPr>
      <w:bookmarkStart w:id="16" w:name="_Toc119015283"/>
      <w:r w:rsidRPr="005E1F89">
        <w:rPr>
          <w:rFonts w:ascii="Times New Roman" w:hAnsi="Times New Roman" w:cs="Times New Roman"/>
          <w:b/>
          <w:bCs/>
          <w:color w:val="auto"/>
          <w:sz w:val="28"/>
          <w:szCs w:val="28"/>
          <w:lang w:val="uk-UA"/>
        </w:rPr>
        <w:t>1.5.2. Практичні рекомендації</w:t>
      </w:r>
      <w:bookmarkEnd w:id="16"/>
    </w:p>
    <w:p w14:paraId="2CBC7903" w14:textId="557B22AF" w:rsidR="004A7771" w:rsidRDefault="004A7771" w:rsidP="00156167">
      <w:pPr>
        <w:spacing w:line="360" w:lineRule="auto"/>
        <w:rPr>
          <w:sz w:val="28"/>
          <w:szCs w:val="28"/>
          <w:lang w:val="uk-UA"/>
        </w:rPr>
      </w:pPr>
    </w:p>
    <w:p w14:paraId="2BD17F22" w14:textId="77777777" w:rsidR="001004EB" w:rsidRDefault="001004EB" w:rsidP="001004EB">
      <w:pPr>
        <w:pStyle w:val="a3"/>
        <w:numPr>
          <w:ilvl w:val="0"/>
          <w:numId w:val="9"/>
        </w:numPr>
        <w:spacing w:line="360" w:lineRule="auto"/>
        <w:rPr>
          <w:sz w:val="28"/>
          <w:szCs w:val="28"/>
          <w:lang w:val="uk-UA"/>
        </w:rPr>
      </w:pPr>
      <w:r w:rsidRPr="001004EB">
        <w:rPr>
          <w:sz w:val="28"/>
          <w:szCs w:val="28"/>
          <w:lang w:val="uk-UA"/>
        </w:rPr>
        <w:t>Для правильного виконання елемента, що вивчається, ігрові вправи необхідно пояснити, чітко, коротко з використанням наочно-образним порівнянням.</w:t>
      </w:r>
    </w:p>
    <w:p w14:paraId="6FEE6F0F" w14:textId="6BA1FE10" w:rsidR="004A7771" w:rsidRDefault="001004EB" w:rsidP="001004EB">
      <w:pPr>
        <w:pStyle w:val="a3"/>
        <w:numPr>
          <w:ilvl w:val="0"/>
          <w:numId w:val="9"/>
        </w:numPr>
        <w:spacing w:line="360" w:lineRule="auto"/>
        <w:rPr>
          <w:sz w:val="28"/>
          <w:szCs w:val="28"/>
          <w:lang w:val="uk-UA"/>
        </w:rPr>
      </w:pPr>
      <w:r w:rsidRPr="001004EB">
        <w:rPr>
          <w:sz w:val="28"/>
          <w:szCs w:val="28"/>
          <w:lang w:val="uk-UA"/>
        </w:rPr>
        <w:t>Ігрові вправи і завдання повинні виконуватися всіма, хто займається</w:t>
      </w:r>
      <w:r>
        <w:rPr>
          <w:sz w:val="28"/>
          <w:szCs w:val="28"/>
          <w:lang w:val="uk-UA"/>
        </w:rPr>
        <w:t>.</w:t>
      </w:r>
      <w:r w:rsidRPr="001004EB">
        <w:rPr>
          <w:sz w:val="28"/>
          <w:szCs w:val="28"/>
          <w:lang w:val="uk-UA"/>
        </w:rPr>
        <w:t xml:space="preserve"> </w:t>
      </w:r>
      <w:r>
        <w:rPr>
          <w:sz w:val="28"/>
          <w:szCs w:val="28"/>
          <w:lang w:val="uk-UA"/>
        </w:rPr>
        <w:t>З</w:t>
      </w:r>
      <w:r w:rsidRPr="001004EB">
        <w:rPr>
          <w:sz w:val="28"/>
          <w:szCs w:val="28"/>
          <w:lang w:val="uk-UA"/>
        </w:rPr>
        <w:t>авдяки активній участі всіх з'являється можливість оцінити якість виконання вправи кожного учня.</w:t>
      </w:r>
    </w:p>
    <w:p w14:paraId="409CA905" w14:textId="773B5333" w:rsidR="001004EB" w:rsidRDefault="00FE0039" w:rsidP="001004EB">
      <w:pPr>
        <w:pStyle w:val="a3"/>
        <w:numPr>
          <w:ilvl w:val="0"/>
          <w:numId w:val="9"/>
        </w:numPr>
        <w:spacing w:line="360" w:lineRule="auto"/>
        <w:rPr>
          <w:sz w:val="28"/>
          <w:szCs w:val="28"/>
          <w:lang w:val="uk-UA"/>
        </w:rPr>
      </w:pPr>
      <w:r w:rsidRPr="00FE0039">
        <w:rPr>
          <w:sz w:val="28"/>
          <w:szCs w:val="28"/>
          <w:lang w:val="uk-UA"/>
        </w:rPr>
        <w:lastRenderedPageBreak/>
        <w:t>Виконання ігор та ігрових вправ дає змогу новачкові ознайомитися з фізичними властивостями гри: щільністю, в'язкістю, температурою, випробувати силу води, що виштовхує, і відчуття опори о воду, а в результаті усунути інстинктивний страх перед водою.</w:t>
      </w:r>
    </w:p>
    <w:p w14:paraId="39F3CE6E" w14:textId="562078ED" w:rsidR="00FE0039" w:rsidRDefault="00FE0039" w:rsidP="001004EB">
      <w:pPr>
        <w:pStyle w:val="a3"/>
        <w:numPr>
          <w:ilvl w:val="0"/>
          <w:numId w:val="9"/>
        </w:numPr>
        <w:spacing w:line="360" w:lineRule="auto"/>
        <w:rPr>
          <w:sz w:val="28"/>
          <w:szCs w:val="28"/>
          <w:lang w:val="uk-UA"/>
        </w:rPr>
      </w:pPr>
      <w:r w:rsidRPr="00FE0039">
        <w:rPr>
          <w:sz w:val="28"/>
          <w:szCs w:val="28"/>
          <w:lang w:val="uk-UA"/>
        </w:rPr>
        <w:t>На виконання ігор у кожному занятті з дітьми молодшого шкільного віку слід відводити по 12-15 хвилин, а інколи й більше, залежно від завдань даного заняття.</w:t>
      </w:r>
    </w:p>
    <w:p w14:paraId="36CC0500" w14:textId="31C99490" w:rsidR="00FE0039" w:rsidRDefault="00F229F0" w:rsidP="001004EB">
      <w:pPr>
        <w:pStyle w:val="a3"/>
        <w:numPr>
          <w:ilvl w:val="0"/>
          <w:numId w:val="9"/>
        </w:numPr>
        <w:spacing w:line="360" w:lineRule="auto"/>
        <w:rPr>
          <w:sz w:val="28"/>
          <w:szCs w:val="28"/>
          <w:lang w:val="uk-UA"/>
        </w:rPr>
      </w:pPr>
      <w:r w:rsidRPr="00F229F0">
        <w:rPr>
          <w:sz w:val="28"/>
          <w:szCs w:val="28"/>
          <w:lang w:val="uk-UA"/>
        </w:rPr>
        <w:t>Широке застосування різноманітних завдань, що поступово ускладнюються, сприяє появі позитивних емоцій у дітей, як наслідок виникнення в них інтересів до пропонованих ігрових завдань.</w:t>
      </w:r>
    </w:p>
    <w:p w14:paraId="1D5532E7" w14:textId="4325D064" w:rsidR="00F229F0" w:rsidRPr="001004EB" w:rsidRDefault="00F229F0" w:rsidP="001004EB">
      <w:pPr>
        <w:pStyle w:val="a3"/>
        <w:numPr>
          <w:ilvl w:val="0"/>
          <w:numId w:val="9"/>
        </w:numPr>
        <w:spacing w:line="360" w:lineRule="auto"/>
        <w:rPr>
          <w:sz w:val="28"/>
          <w:szCs w:val="28"/>
          <w:lang w:val="uk-UA"/>
        </w:rPr>
      </w:pPr>
      <w:r w:rsidRPr="00F229F0">
        <w:rPr>
          <w:sz w:val="28"/>
          <w:szCs w:val="28"/>
          <w:lang w:val="uk-UA"/>
        </w:rPr>
        <w:t>Для найбільшого стимулювання інтересів тих, хто займається, дається усна оцінка за якість виконання завдань.</w:t>
      </w:r>
    </w:p>
    <w:p w14:paraId="6CF2D0B1" w14:textId="77777777" w:rsidR="004A7771" w:rsidRDefault="004A7771" w:rsidP="00156167">
      <w:pPr>
        <w:spacing w:line="360" w:lineRule="auto"/>
        <w:rPr>
          <w:sz w:val="28"/>
          <w:szCs w:val="28"/>
          <w:lang w:val="uk-UA"/>
        </w:rPr>
      </w:pPr>
    </w:p>
    <w:p w14:paraId="2E05074A" w14:textId="2ABB1464" w:rsidR="00F56F7B" w:rsidRDefault="00680912" w:rsidP="00A349FA">
      <w:pPr>
        <w:pStyle w:val="1"/>
        <w:jc w:val="center"/>
        <w:rPr>
          <w:rFonts w:ascii="Times New Roman" w:hAnsi="Times New Roman" w:cs="Times New Roman"/>
          <w:b/>
          <w:bCs/>
          <w:color w:val="auto"/>
          <w:sz w:val="28"/>
          <w:szCs w:val="28"/>
          <w:lang w:val="uk-UA"/>
        </w:rPr>
      </w:pPr>
      <w:bookmarkStart w:id="17" w:name="_Toc119015284"/>
      <w:r w:rsidRPr="005E1F89">
        <w:rPr>
          <w:rFonts w:ascii="Times New Roman" w:hAnsi="Times New Roman" w:cs="Times New Roman"/>
          <w:b/>
          <w:bCs/>
          <w:color w:val="auto"/>
          <w:sz w:val="28"/>
          <w:szCs w:val="28"/>
          <w:lang w:val="uk-UA"/>
        </w:rPr>
        <w:t xml:space="preserve">ВИСНОВКИ ДО РОЗДІЛУ </w:t>
      </w:r>
      <w:r w:rsidR="005D5919" w:rsidRPr="005E1F89">
        <w:rPr>
          <w:rFonts w:ascii="Times New Roman" w:hAnsi="Times New Roman" w:cs="Times New Roman"/>
          <w:b/>
          <w:bCs/>
          <w:color w:val="auto"/>
          <w:sz w:val="28"/>
          <w:szCs w:val="28"/>
          <w:lang w:val="uk-UA"/>
        </w:rPr>
        <w:t>1</w:t>
      </w:r>
      <w:bookmarkEnd w:id="17"/>
    </w:p>
    <w:p w14:paraId="660A1033" w14:textId="77777777" w:rsidR="00A349FA" w:rsidRPr="00A349FA" w:rsidRDefault="00A349FA" w:rsidP="00A349FA">
      <w:pPr>
        <w:rPr>
          <w:sz w:val="28"/>
          <w:szCs w:val="28"/>
          <w:lang w:val="uk-UA"/>
        </w:rPr>
      </w:pPr>
    </w:p>
    <w:p w14:paraId="20318385" w14:textId="77777777" w:rsidR="00905167" w:rsidRPr="00B46C02" w:rsidRDefault="00905167" w:rsidP="00905167">
      <w:pPr>
        <w:spacing w:line="360" w:lineRule="auto"/>
        <w:ind w:firstLine="567"/>
        <w:rPr>
          <w:sz w:val="28"/>
          <w:szCs w:val="28"/>
          <w:lang w:val="uk-UA"/>
        </w:rPr>
      </w:pPr>
      <w:r w:rsidRPr="00B46C02">
        <w:rPr>
          <w:sz w:val="28"/>
          <w:szCs w:val="28"/>
          <w:lang w:val="uk-UA"/>
        </w:rPr>
        <w:t>Аналізуючи дані спеціальної літератури м</w:t>
      </w:r>
      <w:r>
        <w:rPr>
          <w:sz w:val="28"/>
          <w:szCs w:val="28"/>
          <w:lang w:val="uk-UA"/>
        </w:rPr>
        <w:t xml:space="preserve">ожна дійти висновку, </w:t>
      </w:r>
      <w:r w:rsidRPr="006E4638">
        <w:rPr>
          <w:sz w:val="28"/>
          <w:szCs w:val="28"/>
          <w:lang w:val="uk-UA"/>
        </w:rPr>
        <w:t>що в останні десятиріччя стан здоров’я та фізичного розвитку дитячого населення України погіршується.</w:t>
      </w:r>
      <w:r>
        <w:rPr>
          <w:sz w:val="28"/>
          <w:szCs w:val="28"/>
          <w:lang w:val="uk-UA"/>
        </w:rPr>
        <w:t xml:space="preserve"> </w:t>
      </w:r>
      <w:r w:rsidRPr="006E4638">
        <w:rPr>
          <w:sz w:val="28"/>
          <w:szCs w:val="28"/>
          <w:lang w:val="uk-UA"/>
        </w:rPr>
        <w:t>Комплексний підхід до оцінки стану здоров’я дітей, впровадження нових оздоровчих технологій дадуть змогу попередити зростання функціональних порушень та органічної патології у школярів.</w:t>
      </w:r>
    </w:p>
    <w:p w14:paraId="268F5976" w14:textId="77777777" w:rsidR="00905167" w:rsidRDefault="00905167" w:rsidP="00905167">
      <w:pPr>
        <w:spacing w:line="360" w:lineRule="auto"/>
        <w:ind w:firstLine="567"/>
        <w:rPr>
          <w:sz w:val="28"/>
          <w:szCs w:val="28"/>
          <w:lang w:val="uk-UA"/>
        </w:rPr>
      </w:pPr>
      <w:r w:rsidRPr="00EB481F">
        <w:rPr>
          <w:sz w:val="28"/>
          <w:szCs w:val="28"/>
          <w:lang w:val="uk-UA"/>
        </w:rPr>
        <w:t>Низка авторів розробила й теоретично обґрунтувала значення, зміст і методику проведення занять різних типів. Ці розробки покладено в основу програм дошкільної освіти, що забезпечило розв'язання низки питань щодо формування, збереження та зміцнення здоров'я дітей.</w:t>
      </w:r>
    </w:p>
    <w:p w14:paraId="6467DD08" w14:textId="77777777" w:rsidR="00905167" w:rsidRDefault="00905167" w:rsidP="00905167">
      <w:pPr>
        <w:spacing w:line="360" w:lineRule="auto"/>
        <w:ind w:firstLine="567"/>
        <w:rPr>
          <w:sz w:val="28"/>
          <w:szCs w:val="28"/>
          <w:lang w:val="uk-UA"/>
        </w:rPr>
      </w:pPr>
      <w:r w:rsidRPr="00F2521F">
        <w:rPr>
          <w:sz w:val="28"/>
          <w:szCs w:val="28"/>
          <w:lang w:val="uk-UA"/>
        </w:rPr>
        <w:t>Серед засобів оздоровлення, представлених у розділі фізичного виховання, найефективнішими є фізичні вправи, що виконуються в умовах водного середовища.</w:t>
      </w:r>
      <w:r>
        <w:rPr>
          <w:sz w:val="28"/>
          <w:szCs w:val="28"/>
          <w:lang w:val="uk-UA"/>
        </w:rPr>
        <w:t xml:space="preserve"> </w:t>
      </w:r>
      <w:r w:rsidRPr="00BE0F05">
        <w:rPr>
          <w:sz w:val="28"/>
          <w:szCs w:val="28"/>
          <w:lang w:val="uk-UA"/>
        </w:rPr>
        <w:t xml:space="preserve">Плавання є одним з основних засобів оздоровлення та фізичного розвитку дітей дошкільного </w:t>
      </w:r>
      <w:r>
        <w:rPr>
          <w:sz w:val="28"/>
          <w:szCs w:val="28"/>
          <w:lang w:val="uk-UA"/>
        </w:rPr>
        <w:t xml:space="preserve">та молодшого шкільного </w:t>
      </w:r>
      <w:r w:rsidRPr="00BE0F05">
        <w:rPr>
          <w:sz w:val="28"/>
          <w:szCs w:val="28"/>
          <w:lang w:val="uk-UA"/>
        </w:rPr>
        <w:t>віку.</w:t>
      </w:r>
      <w:r w:rsidRPr="00F2521F">
        <w:rPr>
          <w:sz w:val="28"/>
          <w:szCs w:val="28"/>
          <w:lang w:val="uk-UA"/>
        </w:rPr>
        <w:t xml:space="preserve"> Їхній позитивний вплив доведено низкою провідних фахівців різних галузей знань.</w:t>
      </w:r>
    </w:p>
    <w:p w14:paraId="7F975B96" w14:textId="77777777" w:rsidR="00905167" w:rsidRDefault="00905167" w:rsidP="00905167">
      <w:pPr>
        <w:spacing w:line="360" w:lineRule="auto"/>
        <w:ind w:firstLine="567"/>
        <w:rPr>
          <w:sz w:val="28"/>
          <w:szCs w:val="28"/>
          <w:lang w:val="uk-UA"/>
        </w:rPr>
      </w:pPr>
      <w:r w:rsidRPr="00DD4B19">
        <w:rPr>
          <w:sz w:val="28"/>
          <w:szCs w:val="28"/>
          <w:lang w:val="uk-UA"/>
        </w:rPr>
        <w:lastRenderedPageBreak/>
        <w:t>На відміну від інших видів фізичних вправ плавання має свої характерні особливості.</w:t>
      </w:r>
    </w:p>
    <w:p w14:paraId="6CA187F8" w14:textId="77777777" w:rsidR="00905167" w:rsidRDefault="00905167" w:rsidP="00905167">
      <w:pPr>
        <w:spacing w:line="360" w:lineRule="auto"/>
        <w:ind w:firstLine="567"/>
        <w:rPr>
          <w:sz w:val="28"/>
          <w:szCs w:val="28"/>
          <w:lang w:val="uk-UA"/>
        </w:rPr>
      </w:pPr>
      <w:r w:rsidRPr="00B83C1C">
        <w:rPr>
          <w:sz w:val="28"/>
          <w:szCs w:val="28"/>
          <w:lang w:val="uk-UA"/>
        </w:rPr>
        <w:t>Аналіз науково-методичної літератури показав, що існують різні підходи до навчання д</w:t>
      </w:r>
      <w:r>
        <w:rPr>
          <w:sz w:val="28"/>
          <w:szCs w:val="28"/>
          <w:lang w:val="uk-UA"/>
        </w:rPr>
        <w:t>ітей</w:t>
      </w:r>
      <w:r w:rsidRPr="00B83C1C">
        <w:rPr>
          <w:sz w:val="28"/>
          <w:szCs w:val="28"/>
          <w:lang w:val="uk-UA"/>
        </w:rPr>
        <w:t xml:space="preserve"> плаванн</w:t>
      </w:r>
      <w:r>
        <w:rPr>
          <w:sz w:val="28"/>
          <w:szCs w:val="28"/>
          <w:lang w:val="uk-UA"/>
        </w:rPr>
        <w:t>ю</w:t>
      </w:r>
      <w:r w:rsidRPr="00B83C1C">
        <w:rPr>
          <w:sz w:val="28"/>
          <w:szCs w:val="28"/>
          <w:lang w:val="uk-UA"/>
        </w:rPr>
        <w:t>.</w:t>
      </w:r>
      <w:r>
        <w:rPr>
          <w:sz w:val="28"/>
          <w:szCs w:val="28"/>
          <w:lang w:val="uk-UA"/>
        </w:rPr>
        <w:t xml:space="preserve"> Таким чином існує традиційний та альтернативний підходи навчання плаванню дітей. Кожен з підходів має свої етапи та принципи.</w:t>
      </w:r>
    </w:p>
    <w:p w14:paraId="0BEA2650" w14:textId="77777777" w:rsidR="00905167" w:rsidRDefault="00905167" w:rsidP="00905167">
      <w:pPr>
        <w:spacing w:line="360" w:lineRule="auto"/>
        <w:ind w:firstLine="567"/>
        <w:rPr>
          <w:sz w:val="28"/>
          <w:szCs w:val="28"/>
          <w:lang w:val="uk-UA"/>
        </w:rPr>
      </w:pPr>
      <w:r>
        <w:rPr>
          <w:sz w:val="28"/>
          <w:szCs w:val="28"/>
          <w:lang w:val="uk-UA"/>
        </w:rPr>
        <w:t xml:space="preserve">Фахівці зазначають, що у процесі фізичного виховання та застосування різноманітних методик та підходів до навчання дітей плаванню слід враховувати </w:t>
      </w:r>
      <w:proofErr w:type="spellStart"/>
      <w:r>
        <w:rPr>
          <w:sz w:val="28"/>
          <w:szCs w:val="28"/>
          <w:lang w:val="uk-UA"/>
        </w:rPr>
        <w:t>морфофункціональні</w:t>
      </w:r>
      <w:proofErr w:type="spellEnd"/>
      <w:r>
        <w:rPr>
          <w:sz w:val="28"/>
          <w:szCs w:val="28"/>
          <w:lang w:val="uk-UA"/>
        </w:rPr>
        <w:t>, фізичні та психічні їх особливості.</w:t>
      </w:r>
    </w:p>
    <w:p w14:paraId="2E49E949" w14:textId="19C4099E" w:rsidR="005D5919" w:rsidRDefault="00905167" w:rsidP="00905167">
      <w:pPr>
        <w:spacing w:line="360" w:lineRule="auto"/>
        <w:ind w:firstLine="567"/>
        <w:rPr>
          <w:sz w:val="28"/>
          <w:szCs w:val="28"/>
          <w:lang w:val="uk-UA"/>
        </w:rPr>
      </w:pPr>
      <w:r w:rsidRPr="00F930AB">
        <w:rPr>
          <w:sz w:val="28"/>
          <w:szCs w:val="28"/>
          <w:lang w:val="uk-UA"/>
        </w:rPr>
        <w:t xml:space="preserve">Для дітей </w:t>
      </w:r>
      <w:r>
        <w:rPr>
          <w:sz w:val="28"/>
          <w:szCs w:val="28"/>
          <w:lang w:val="uk-UA"/>
        </w:rPr>
        <w:t>дошкільної та молодшої шкільної</w:t>
      </w:r>
      <w:r w:rsidRPr="00F930AB">
        <w:rPr>
          <w:sz w:val="28"/>
          <w:szCs w:val="28"/>
          <w:lang w:val="uk-UA"/>
        </w:rPr>
        <w:t xml:space="preserve"> вікової групи провідною формою пізнавального процесу є гра. У зв'язку з цим особливе місце в методиці освоєння плавальних рухів </w:t>
      </w:r>
      <w:r>
        <w:rPr>
          <w:sz w:val="28"/>
          <w:szCs w:val="28"/>
          <w:lang w:val="uk-UA"/>
        </w:rPr>
        <w:t>дітей</w:t>
      </w:r>
      <w:r w:rsidRPr="00F930AB">
        <w:rPr>
          <w:sz w:val="28"/>
          <w:szCs w:val="28"/>
          <w:lang w:val="uk-UA"/>
        </w:rPr>
        <w:t xml:space="preserve"> займають ігри у воді. Ігрові прийоми дають змогу за рахунок</w:t>
      </w:r>
      <w:r>
        <w:rPr>
          <w:sz w:val="28"/>
          <w:szCs w:val="28"/>
          <w:lang w:val="uk-UA"/>
        </w:rPr>
        <w:t xml:space="preserve"> </w:t>
      </w:r>
      <w:r w:rsidRPr="00F930AB">
        <w:rPr>
          <w:sz w:val="28"/>
          <w:szCs w:val="28"/>
          <w:lang w:val="uk-UA"/>
        </w:rPr>
        <w:t>позитивних емоцій швидше освоїтися у воді, знижують рівень скутості, стресу, що неминуче</w:t>
      </w:r>
      <w:r>
        <w:rPr>
          <w:sz w:val="28"/>
          <w:szCs w:val="28"/>
          <w:lang w:val="uk-UA"/>
        </w:rPr>
        <w:t xml:space="preserve"> </w:t>
      </w:r>
      <w:r w:rsidRPr="00F930AB">
        <w:rPr>
          <w:sz w:val="28"/>
          <w:szCs w:val="28"/>
          <w:lang w:val="uk-UA"/>
        </w:rPr>
        <w:t xml:space="preserve">виникають у новій обстановці. Завдяки іграм діти дошкільного </w:t>
      </w:r>
      <w:r>
        <w:rPr>
          <w:sz w:val="28"/>
          <w:szCs w:val="28"/>
          <w:lang w:val="uk-UA"/>
        </w:rPr>
        <w:t xml:space="preserve">та молодшого шкільного </w:t>
      </w:r>
      <w:r w:rsidRPr="00F930AB">
        <w:rPr>
          <w:sz w:val="28"/>
          <w:szCs w:val="28"/>
          <w:lang w:val="uk-UA"/>
        </w:rPr>
        <w:t>віку, які ще не вміють</w:t>
      </w:r>
      <w:r>
        <w:rPr>
          <w:sz w:val="28"/>
          <w:szCs w:val="28"/>
          <w:lang w:val="uk-UA"/>
        </w:rPr>
        <w:t xml:space="preserve"> </w:t>
      </w:r>
      <w:r w:rsidRPr="00F930AB">
        <w:rPr>
          <w:sz w:val="28"/>
          <w:szCs w:val="28"/>
          <w:lang w:val="uk-UA"/>
        </w:rPr>
        <w:t xml:space="preserve">плавати, легше адаптуються до водного середовища і швидше опановують необхідні рухи, </w:t>
      </w:r>
      <w:r>
        <w:rPr>
          <w:sz w:val="28"/>
          <w:szCs w:val="28"/>
          <w:lang w:val="uk-UA"/>
        </w:rPr>
        <w:t xml:space="preserve">а </w:t>
      </w:r>
      <w:r w:rsidRPr="00F930AB">
        <w:rPr>
          <w:sz w:val="28"/>
          <w:szCs w:val="28"/>
          <w:lang w:val="uk-UA"/>
        </w:rPr>
        <w:t>які вже плавають,</w:t>
      </w:r>
      <w:r>
        <w:rPr>
          <w:sz w:val="28"/>
          <w:szCs w:val="28"/>
          <w:lang w:val="uk-UA"/>
        </w:rPr>
        <w:t xml:space="preserve"> </w:t>
      </w:r>
      <w:r w:rsidRPr="00F930AB">
        <w:rPr>
          <w:sz w:val="28"/>
          <w:szCs w:val="28"/>
          <w:lang w:val="uk-UA"/>
        </w:rPr>
        <w:t>ефективно закріплюють навички, що формуються. Ігровий метод</w:t>
      </w:r>
      <w:r>
        <w:rPr>
          <w:sz w:val="28"/>
          <w:szCs w:val="28"/>
          <w:lang w:val="uk-UA"/>
        </w:rPr>
        <w:t xml:space="preserve"> </w:t>
      </w:r>
      <w:r w:rsidRPr="00F930AB">
        <w:rPr>
          <w:sz w:val="28"/>
          <w:szCs w:val="28"/>
          <w:lang w:val="uk-UA"/>
        </w:rPr>
        <w:t>знижує монотонність навчального процесу і робить цікавим багаторазове повторення того</w:t>
      </w:r>
      <w:r>
        <w:rPr>
          <w:sz w:val="28"/>
          <w:szCs w:val="28"/>
          <w:lang w:val="uk-UA"/>
        </w:rPr>
        <w:t xml:space="preserve"> </w:t>
      </w:r>
      <w:r w:rsidRPr="00F930AB">
        <w:rPr>
          <w:sz w:val="28"/>
          <w:szCs w:val="28"/>
          <w:lang w:val="uk-UA"/>
        </w:rPr>
        <w:t>чи іншого плавального руху, що необхідно для розучування рухової навички.</w:t>
      </w:r>
    </w:p>
    <w:p w14:paraId="3B158A9A" w14:textId="028B5F5A" w:rsidR="005D5919" w:rsidRDefault="005D5919" w:rsidP="00156167">
      <w:pPr>
        <w:spacing w:line="360" w:lineRule="auto"/>
        <w:rPr>
          <w:sz w:val="28"/>
          <w:szCs w:val="28"/>
          <w:lang w:val="uk-UA"/>
        </w:rPr>
      </w:pPr>
    </w:p>
    <w:p w14:paraId="37D5C2AF" w14:textId="1E9A75E4" w:rsidR="00A40F88" w:rsidRDefault="00A40F88" w:rsidP="00156167">
      <w:pPr>
        <w:spacing w:line="360" w:lineRule="auto"/>
        <w:rPr>
          <w:sz w:val="28"/>
          <w:szCs w:val="28"/>
          <w:lang w:val="uk-UA"/>
        </w:rPr>
      </w:pPr>
    </w:p>
    <w:p w14:paraId="26A96CCB" w14:textId="4CBF6DBB" w:rsidR="00A40F88" w:rsidRDefault="00A40F88" w:rsidP="00156167">
      <w:pPr>
        <w:spacing w:line="360" w:lineRule="auto"/>
        <w:rPr>
          <w:sz w:val="28"/>
          <w:szCs w:val="28"/>
          <w:lang w:val="uk-UA"/>
        </w:rPr>
      </w:pPr>
    </w:p>
    <w:p w14:paraId="66E16B6F" w14:textId="70E36C9E" w:rsidR="00A40F88" w:rsidRDefault="00A40F88" w:rsidP="00156167">
      <w:pPr>
        <w:spacing w:line="360" w:lineRule="auto"/>
        <w:rPr>
          <w:sz w:val="28"/>
          <w:szCs w:val="28"/>
          <w:lang w:val="uk-UA"/>
        </w:rPr>
      </w:pPr>
    </w:p>
    <w:p w14:paraId="5FCAEDCC" w14:textId="248A10DB" w:rsidR="00A40F88" w:rsidRDefault="00A40F88" w:rsidP="00156167">
      <w:pPr>
        <w:spacing w:line="360" w:lineRule="auto"/>
        <w:rPr>
          <w:sz w:val="28"/>
          <w:szCs w:val="28"/>
          <w:lang w:val="uk-UA"/>
        </w:rPr>
      </w:pPr>
    </w:p>
    <w:p w14:paraId="5FB5684A" w14:textId="77777777" w:rsidR="00A40F88" w:rsidRDefault="00A40F88" w:rsidP="00156167">
      <w:pPr>
        <w:spacing w:line="360" w:lineRule="auto"/>
        <w:rPr>
          <w:sz w:val="28"/>
          <w:szCs w:val="28"/>
          <w:lang w:val="uk-UA"/>
        </w:rPr>
      </w:pPr>
    </w:p>
    <w:p w14:paraId="45ECB289" w14:textId="16871C58" w:rsidR="00A40F88" w:rsidRDefault="00A40F88" w:rsidP="00156167">
      <w:pPr>
        <w:spacing w:line="360" w:lineRule="auto"/>
        <w:rPr>
          <w:sz w:val="28"/>
          <w:szCs w:val="28"/>
          <w:lang w:val="uk-UA"/>
        </w:rPr>
      </w:pPr>
    </w:p>
    <w:p w14:paraId="20C6F835" w14:textId="77777777" w:rsidR="00890BB7" w:rsidRDefault="00670EBA" w:rsidP="00890BB7">
      <w:pPr>
        <w:pStyle w:val="1"/>
        <w:jc w:val="center"/>
        <w:rPr>
          <w:rFonts w:ascii="Times New Roman" w:hAnsi="Times New Roman" w:cs="Times New Roman"/>
          <w:b/>
          <w:bCs/>
          <w:color w:val="auto"/>
          <w:sz w:val="28"/>
          <w:szCs w:val="28"/>
          <w:lang w:val="uk-UA"/>
        </w:rPr>
      </w:pPr>
      <w:bookmarkStart w:id="18" w:name="_Toc119015285"/>
      <w:r w:rsidRPr="005E1F89">
        <w:rPr>
          <w:rFonts w:ascii="Times New Roman" w:hAnsi="Times New Roman" w:cs="Times New Roman"/>
          <w:b/>
          <w:bCs/>
          <w:color w:val="auto"/>
          <w:sz w:val="28"/>
          <w:szCs w:val="28"/>
          <w:lang w:val="uk-UA"/>
        </w:rPr>
        <w:lastRenderedPageBreak/>
        <w:t>РОЗДІЛ 2</w:t>
      </w:r>
    </w:p>
    <w:p w14:paraId="1C0C9CF5" w14:textId="272C7316" w:rsidR="00670EBA" w:rsidRDefault="00670EBA" w:rsidP="00890BB7">
      <w:pPr>
        <w:pStyle w:val="1"/>
        <w:jc w:val="center"/>
        <w:rPr>
          <w:rFonts w:ascii="Times New Roman" w:hAnsi="Times New Roman" w:cs="Times New Roman"/>
          <w:b/>
          <w:bCs/>
          <w:color w:val="auto"/>
          <w:sz w:val="28"/>
          <w:szCs w:val="28"/>
          <w:lang w:val="uk-UA"/>
        </w:rPr>
      </w:pPr>
      <w:r w:rsidRPr="005E1F89">
        <w:rPr>
          <w:rFonts w:ascii="Times New Roman" w:hAnsi="Times New Roman" w:cs="Times New Roman"/>
          <w:b/>
          <w:bCs/>
          <w:color w:val="auto"/>
          <w:sz w:val="28"/>
          <w:szCs w:val="28"/>
          <w:lang w:val="uk-UA"/>
        </w:rPr>
        <w:t>МЕТОДИ ТА ОРГАНІЗАЦІЯ ДОСЛІДЖЕНЬ</w:t>
      </w:r>
      <w:bookmarkEnd w:id="18"/>
    </w:p>
    <w:p w14:paraId="6F47CF88" w14:textId="77777777" w:rsidR="00890BB7" w:rsidRPr="00890BB7" w:rsidRDefault="00890BB7" w:rsidP="00890BB7">
      <w:pPr>
        <w:rPr>
          <w:sz w:val="28"/>
          <w:szCs w:val="28"/>
          <w:lang w:val="uk-UA"/>
        </w:rPr>
      </w:pPr>
    </w:p>
    <w:p w14:paraId="0DB2BDE0" w14:textId="2B1FF75D" w:rsidR="005D5919" w:rsidRDefault="003D79B8" w:rsidP="00890BB7">
      <w:pPr>
        <w:pStyle w:val="2"/>
        <w:jc w:val="center"/>
        <w:rPr>
          <w:rFonts w:ascii="Times New Roman" w:hAnsi="Times New Roman" w:cs="Times New Roman"/>
          <w:b/>
          <w:bCs/>
          <w:color w:val="auto"/>
          <w:sz w:val="28"/>
          <w:szCs w:val="28"/>
          <w:lang w:val="uk-UA"/>
        </w:rPr>
      </w:pPr>
      <w:bookmarkStart w:id="19" w:name="_Toc119015286"/>
      <w:r w:rsidRPr="005E1F89">
        <w:rPr>
          <w:rFonts w:ascii="Times New Roman" w:hAnsi="Times New Roman" w:cs="Times New Roman"/>
          <w:b/>
          <w:bCs/>
          <w:color w:val="auto"/>
          <w:sz w:val="28"/>
          <w:szCs w:val="28"/>
          <w:lang w:val="uk-UA"/>
        </w:rPr>
        <w:t>2.1.</w:t>
      </w:r>
      <w:r w:rsidR="003C6062" w:rsidRPr="005E1F89">
        <w:rPr>
          <w:rFonts w:ascii="Times New Roman" w:hAnsi="Times New Roman" w:cs="Times New Roman"/>
          <w:b/>
          <w:bCs/>
          <w:color w:val="auto"/>
          <w:sz w:val="28"/>
          <w:szCs w:val="28"/>
          <w:lang w:val="uk-UA"/>
        </w:rPr>
        <w:t xml:space="preserve"> Методи досліджень</w:t>
      </w:r>
      <w:bookmarkEnd w:id="19"/>
    </w:p>
    <w:p w14:paraId="04616D7A" w14:textId="77777777" w:rsidR="00890BB7" w:rsidRPr="00890BB7" w:rsidRDefault="00890BB7" w:rsidP="00890BB7">
      <w:pPr>
        <w:rPr>
          <w:sz w:val="28"/>
          <w:szCs w:val="28"/>
          <w:lang w:val="uk-UA"/>
        </w:rPr>
      </w:pPr>
    </w:p>
    <w:p w14:paraId="6C61655F" w14:textId="77777777" w:rsidR="003C6062" w:rsidRDefault="003C6062" w:rsidP="003C6062">
      <w:pPr>
        <w:spacing w:line="360" w:lineRule="auto"/>
        <w:ind w:firstLine="567"/>
        <w:rPr>
          <w:sz w:val="28"/>
          <w:szCs w:val="28"/>
          <w:lang w:val="uk-UA"/>
        </w:rPr>
      </w:pPr>
      <w:r w:rsidRPr="003C6062">
        <w:rPr>
          <w:sz w:val="28"/>
          <w:szCs w:val="28"/>
          <w:lang w:val="uk-UA"/>
        </w:rPr>
        <w:t>Для розв'язання основних завдань дослідження ми використовували загальноприйняті і спеціально розроблені методи досліджень:</w:t>
      </w:r>
    </w:p>
    <w:p w14:paraId="210469E3" w14:textId="77777777" w:rsidR="003C6062" w:rsidRDefault="003C6062" w:rsidP="00890BB7">
      <w:pPr>
        <w:pStyle w:val="a3"/>
        <w:numPr>
          <w:ilvl w:val="0"/>
          <w:numId w:val="10"/>
        </w:numPr>
        <w:spacing w:line="360" w:lineRule="auto"/>
        <w:rPr>
          <w:sz w:val="28"/>
          <w:szCs w:val="28"/>
          <w:lang w:val="uk-UA"/>
        </w:rPr>
      </w:pPr>
      <w:r w:rsidRPr="003C6062">
        <w:rPr>
          <w:sz w:val="28"/>
          <w:szCs w:val="28"/>
          <w:lang w:val="uk-UA"/>
        </w:rPr>
        <w:t>аналіз та узагальнення науково-методичної літератури</w:t>
      </w:r>
      <w:r>
        <w:rPr>
          <w:sz w:val="28"/>
          <w:szCs w:val="28"/>
          <w:lang w:val="uk-UA"/>
        </w:rPr>
        <w:t xml:space="preserve"> (метод теоретичного аналізу та узагальнення);</w:t>
      </w:r>
    </w:p>
    <w:p w14:paraId="1D4576BF" w14:textId="77777777" w:rsidR="00145A7A" w:rsidRDefault="003C6062" w:rsidP="00890BB7">
      <w:pPr>
        <w:pStyle w:val="a3"/>
        <w:numPr>
          <w:ilvl w:val="0"/>
          <w:numId w:val="10"/>
        </w:numPr>
        <w:spacing w:line="360" w:lineRule="auto"/>
        <w:rPr>
          <w:sz w:val="28"/>
          <w:szCs w:val="28"/>
          <w:lang w:val="uk-UA"/>
        </w:rPr>
      </w:pPr>
      <w:r w:rsidRPr="003C6062">
        <w:rPr>
          <w:sz w:val="28"/>
          <w:szCs w:val="28"/>
          <w:lang w:val="uk-UA"/>
        </w:rPr>
        <w:t>педагогічне спостереження</w:t>
      </w:r>
      <w:r w:rsidR="00145A7A">
        <w:rPr>
          <w:sz w:val="28"/>
          <w:szCs w:val="28"/>
          <w:lang w:val="uk-UA"/>
        </w:rPr>
        <w:t>;</w:t>
      </w:r>
    </w:p>
    <w:p w14:paraId="58184C93" w14:textId="77777777" w:rsidR="00145A7A" w:rsidRDefault="003C6062" w:rsidP="00890BB7">
      <w:pPr>
        <w:pStyle w:val="a3"/>
        <w:numPr>
          <w:ilvl w:val="0"/>
          <w:numId w:val="10"/>
        </w:numPr>
        <w:spacing w:line="360" w:lineRule="auto"/>
        <w:rPr>
          <w:sz w:val="28"/>
          <w:szCs w:val="28"/>
          <w:lang w:val="uk-UA"/>
        </w:rPr>
      </w:pPr>
      <w:r w:rsidRPr="003C6062">
        <w:rPr>
          <w:sz w:val="28"/>
          <w:szCs w:val="28"/>
          <w:lang w:val="uk-UA"/>
        </w:rPr>
        <w:t>педагогічний експеримент</w:t>
      </w:r>
      <w:r w:rsidR="00145A7A">
        <w:rPr>
          <w:sz w:val="28"/>
          <w:szCs w:val="28"/>
          <w:lang w:val="uk-UA"/>
        </w:rPr>
        <w:t>;</w:t>
      </w:r>
    </w:p>
    <w:p w14:paraId="3910F0E1" w14:textId="373E8C4E" w:rsidR="005D5919" w:rsidRPr="003C6062" w:rsidRDefault="003C6062" w:rsidP="00890BB7">
      <w:pPr>
        <w:pStyle w:val="a3"/>
        <w:numPr>
          <w:ilvl w:val="0"/>
          <w:numId w:val="10"/>
        </w:numPr>
        <w:spacing w:line="360" w:lineRule="auto"/>
        <w:rPr>
          <w:sz w:val="28"/>
          <w:szCs w:val="28"/>
          <w:lang w:val="uk-UA"/>
        </w:rPr>
      </w:pPr>
      <w:r w:rsidRPr="003C6062">
        <w:rPr>
          <w:sz w:val="28"/>
          <w:szCs w:val="28"/>
          <w:lang w:val="uk-UA"/>
        </w:rPr>
        <w:t>методи математичної статистики.</w:t>
      </w:r>
    </w:p>
    <w:p w14:paraId="18D059D3" w14:textId="77777777" w:rsidR="005D726D" w:rsidRDefault="005D726D" w:rsidP="005D726D">
      <w:pPr>
        <w:spacing w:line="360" w:lineRule="auto"/>
        <w:rPr>
          <w:sz w:val="28"/>
          <w:szCs w:val="28"/>
          <w:lang w:val="uk-UA"/>
        </w:rPr>
      </w:pPr>
    </w:p>
    <w:p w14:paraId="4080E56F" w14:textId="1A06FACD" w:rsidR="005D5919" w:rsidRPr="005E1F89" w:rsidRDefault="005D726D" w:rsidP="00890BB7">
      <w:pPr>
        <w:pStyle w:val="3"/>
        <w:jc w:val="center"/>
        <w:rPr>
          <w:rFonts w:ascii="Times New Roman" w:hAnsi="Times New Roman" w:cs="Times New Roman"/>
          <w:b/>
          <w:bCs/>
          <w:color w:val="auto"/>
          <w:sz w:val="28"/>
          <w:szCs w:val="28"/>
          <w:lang w:val="uk-UA"/>
        </w:rPr>
      </w:pPr>
      <w:bookmarkStart w:id="20" w:name="_Toc119015287"/>
      <w:r w:rsidRPr="005E1F89">
        <w:rPr>
          <w:rFonts w:ascii="Times New Roman" w:hAnsi="Times New Roman" w:cs="Times New Roman"/>
          <w:b/>
          <w:bCs/>
          <w:color w:val="auto"/>
          <w:sz w:val="28"/>
          <w:szCs w:val="28"/>
          <w:lang w:val="uk-UA"/>
        </w:rPr>
        <w:t>2.1.1. Аналіз та узагальнення науково-методичної літератури</w:t>
      </w:r>
      <w:bookmarkEnd w:id="20"/>
    </w:p>
    <w:p w14:paraId="42B4A50B" w14:textId="77777777" w:rsidR="00890BB7" w:rsidRDefault="00890BB7" w:rsidP="00890BB7">
      <w:pPr>
        <w:spacing w:line="360" w:lineRule="auto"/>
        <w:rPr>
          <w:sz w:val="28"/>
          <w:szCs w:val="28"/>
          <w:lang w:val="uk-UA"/>
        </w:rPr>
      </w:pPr>
    </w:p>
    <w:p w14:paraId="0BDDE962" w14:textId="5A7B2E86" w:rsidR="00880169" w:rsidRDefault="005D726D" w:rsidP="00512253">
      <w:pPr>
        <w:spacing w:line="360" w:lineRule="auto"/>
        <w:ind w:firstLine="567"/>
        <w:rPr>
          <w:sz w:val="28"/>
          <w:szCs w:val="28"/>
          <w:lang w:val="uk-UA"/>
        </w:rPr>
      </w:pPr>
      <w:r w:rsidRPr="005D726D">
        <w:rPr>
          <w:sz w:val="28"/>
          <w:szCs w:val="28"/>
          <w:lang w:val="uk-UA"/>
        </w:rPr>
        <w:t>Аналіз вітчизняної і закордонної науково-методичної літератури проводився з метою більш докладного</w:t>
      </w:r>
      <w:r>
        <w:rPr>
          <w:sz w:val="28"/>
          <w:szCs w:val="28"/>
          <w:lang w:val="uk-UA"/>
        </w:rPr>
        <w:t xml:space="preserve"> </w:t>
      </w:r>
      <w:r w:rsidRPr="005D726D">
        <w:rPr>
          <w:sz w:val="28"/>
          <w:szCs w:val="28"/>
          <w:lang w:val="uk-UA"/>
        </w:rPr>
        <w:t>вивчення проблеми ефективності навчання плаванн</w:t>
      </w:r>
      <w:r w:rsidR="00CF1770">
        <w:rPr>
          <w:sz w:val="28"/>
          <w:szCs w:val="28"/>
          <w:lang w:val="uk-UA"/>
        </w:rPr>
        <w:t>ю</w:t>
      </w:r>
      <w:r w:rsidRPr="005D726D">
        <w:rPr>
          <w:sz w:val="28"/>
          <w:szCs w:val="28"/>
          <w:lang w:val="uk-UA"/>
        </w:rPr>
        <w:t xml:space="preserve"> дітей дошкільного</w:t>
      </w:r>
      <w:r>
        <w:rPr>
          <w:sz w:val="28"/>
          <w:szCs w:val="28"/>
          <w:lang w:val="uk-UA"/>
        </w:rPr>
        <w:t xml:space="preserve"> та молодшого шкільного</w:t>
      </w:r>
      <w:r w:rsidRPr="005D726D">
        <w:rPr>
          <w:sz w:val="28"/>
          <w:szCs w:val="28"/>
          <w:lang w:val="uk-UA"/>
        </w:rPr>
        <w:t xml:space="preserve"> віку</w:t>
      </w:r>
      <w:r w:rsidR="00212877">
        <w:rPr>
          <w:sz w:val="28"/>
          <w:szCs w:val="28"/>
          <w:lang w:val="uk-UA"/>
        </w:rPr>
        <w:t>, методики навчання плаванню дітей та методичних підходів до застосування ігор у навчанні плавальним рухам</w:t>
      </w:r>
      <w:r w:rsidRPr="005D726D">
        <w:rPr>
          <w:sz w:val="28"/>
          <w:szCs w:val="28"/>
          <w:lang w:val="uk-UA"/>
        </w:rPr>
        <w:t xml:space="preserve">. Було вивчено </w:t>
      </w:r>
      <w:r w:rsidR="00880169" w:rsidRPr="00880169">
        <w:rPr>
          <w:sz w:val="28"/>
          <w:szCs w:val="28"/>
          <w:lang w:val="uk-UA"/>
        </w:rPr>
        <w:t>методичні посібники, автореферати, дисертації, статті в наукових журналах, збірниках наукових праць</w:t>
      </w:r>
      <w:r w:rsidRPr="005D726D">
        <w:rPr>
          <w:sz w:val="28"/>
          <w:szCs w:val="28"/>
          <w:lang w:val="uk-UA"/>
        </w:rPr>
        <w:t>.</w:t>
      </w:r>
    </w:p>
    <w:p w14:paraId="7E669054" w14:textId="52FF472C" w:rsidR="00512253" w:rsidRDefault="00512253" w:rsidP="00512253">
      <w:pPr>
        <w:spacing w:line="360" w:lineRule="auto"/>
        <w:ind w:firstLine="567"/>
        <w:rPr>
          <w:sz w:val="28"/>
          <w:szCs w:val="28"/>
          <w:lang w:val="uk-UA"/>
        </w:rPr>
      </w:pPr>
      <w:r w:rsidRPr="00512253">
        <w:rPr>
          <w:sz w:val="28"/>
          <w:szCs w:val="28"/>
          <w:lang w:val="uk-UA"/>
        </w:rPr>
        <w:t xml:space="preserve">Велика увага приділялася прочитанню літератури, яка тісно пов'язана з темою дослідження. Спираючись на дані </w:t>
      </w:r>
      <w:r>
        <w:rPr>
          <w:sz w:val="28"/>
          <w:szCs w:val="28"/>
          <w:lang w:val="uk-UA"/>
        </w:rPr>
        <w:t>Карпенко</w:t>
      </w:r>
      <w:r w:rsidR="00B24140">
        <w:rPr>
          <w:sz w:val="28"/>
          <w:szCs w:val="28"/>
          <w:lang w:val="uk-UA"/>
        </w:rPr>
        <w:t xml:space="preserve"> Е.Н.</w:t>
      </w:r>
      <w:r>
        <w:rPr>
          <w:sz w:val="28"/>
          <w:szCs w:val="28"/>
          <w:lang w:val="uk-UA"/>
        </w:rPr>
        <w:t xml:space="preserve">, </w:t>
      </w:r>
      <w:proofErr w:type="spellStart"/>
      <w:r w:rsidRPr="00512253">
        <w:rPr>
          <w:sz w:val="28"/>
          <w:szCs w:val="28"/>
          <w:lang w:val="uk-UA"/>
        </w:rPr>
        <w:t>Осокіної</w:t>
      </w:r>
      <w:proofErr w:type="spellEnd"/>
      <w:r w:rsidRPr="00512253">
        <w:rPr>
          <w:sz w:val="28"/>
          <w:szCs w:val="28"/>
          <w:lang w:val="uk-UA"/>
        </w:rPr>
        <w:t xml:space="preserve"> Т. І., </w:t>
      </w:r>
      <w:r w:rsidR="00B24140">
        <w:rPr>
          <w:sz w:val="28"/>
          <w:szCs w:val="28"/>
          <w:lang w:val="uk-UA"/>
        </w:rPr>
        <w:t>Єфименко</w:t>
      </w:r>
      <w:r w:rsidRPr="00512253">
        <w:rPr>
          <w:sz w:val="28"/>
          <w:szCs w:val="28"/>
          <w:lang w:val="uk-UA"/>
        </w:rPr>
        <w:t xml:space="preserve"> Н. </w:t>
      </w:r>
      <w:r w:rsidR="00B24140">
        <w:rPr>
          <w:sz w:val="28"/>
          <w:szCs w:val="28"/>
          <w:lang w:val="uk-UA"/>
        </w:rPr>
        <w:t>Н</w:t>
      </w:r>
      <w:r w:rsidRPr="00512253">
        <w:rPr>
          <w:sz w:val="28"/>
          <w:szCs w:val="28"/>
          <w:lang w:val="uk-UA"/>
        </w:rPr>
        <w:t>. та ін., було складено комплекс вправ, який застосовували в нашому дослідженні [</w:t>
      </w:r>
      <w:r w:rsidR="00B24140">
        <w:rPr>
          <w:sz w:val="28"/>
          <w:szCs w:val="28"/>
          <w:lang w:val="uk-UA"/>
        </w:rPr>
        <w:t>28</w:t>
      </w:r>
      <w:r w:rsidRPr="00512253">
        <w:rPr>
          <w:sz w:val="28"/>
          <w:szCs w:val="28"/>
          <w:lang w:val="uk-UA"/>
        </w:rPr>
        <w:t>,</w:t>
      </w:r>
      <w:r w:rsidR="00B24140">
        <w:rPr>
          <w:sz w:val="28"/>
          <w:szCs w:val="28"/>
          <w:lang w:val="uk-UA"/>
        </w:rPr>
        <w:t>37,38</w:t>
      </w:r>
      <w:r w:rsidRPr="00512253">
        <w:rPr>
          <w:sz w:val="28"/>
          <w:szCs w:val="28"/>
          <w:lang w:val="uk-UA"/>
        </w:rPr>
        <w:t>].</w:t>
      </w:r>
    </w:p>
    <w:p w14:paraId="4EF39181" w14:textId="4F4B92A4" w:rsidR="00B03163" w:rsidRDefault="00B03163" w:rsidP="00512253">
      <w:pPr>
        <w:spacing w:line="360" w:lineRule="auto"/>
        <w:ind w:firstLine="567"/>
        <w:rPr>
          <w:sz w:val="28"/>
          <w:szCs w:val="28"/>
          <w:lang w:val="uk-UA"/>
        </w:rPr>
      </w:pPr>
      <w:r w:rsidRPr="00B03163">
        <w:rPr>
          <w:sz w:val="28"/>
          <w:szCs w:val="28"/>
          <w:lang w:val="uk-UA"/>
        </w:rPr>
        <w:t>Нами також здійснювався аналіз інформації, розташованої на веб-сайтах глобальної мережі Інтернет, пов'язаних з темою «</w:t>
      </w:r>
      <w:r>
        <w:rPr>
          <w:sz w:val="28"/>
          <w:szCs w:val="28"/>
          <w:lang w:val="uk-UA"/>
        </w:rPr>
        <w:t xml:space="preserve">початкове навчання </w:t>
      </w:r>
      <w:r w:rsidRPr="00B03163">
        <w:rPr>
          <w:sz w:val="28"/>
          <w:szCs w:val="28"/>
          <w:lang w:val="uk-UA"/>
        </w:rPr>
        <w:t>плаванн</w:t>
      </w:r>
      <w:r>
        <w:rPr>
          <w:sz w:val="28"/>
          <w:szCs w:val="28"/>
          <w:lang w:val="uk-UA"/>
        </w:rPr>
        <w:t>ю</w:t>
      </w:r>
      <w:r w:rsidRPr="00B03163">
        <w:rPr>
          <w:sz w:val="28"/>
          <w:szCs w:val="28"/>
          <w:lang w:val="uk-UA"/>
        </w:rPr>
        <w:t>».</w:t>
      </w:r>
    </w:p>
    <w:p w14:paraId="00AE5C2E" w14:textId="3243A822" w:rsidR="00984827" w:rsidRPr="00984827" w:rsidRDefault="00984827" w:rsidP="00512253">
      <w:pPr>
        <w:spacing w:line="360" w:lineRule="auto"/>
        <w:ind w:firstLine="567"/>
        <w:rPr>
          <w:sz w:val="28"/>
          <w:szCs w:val="28"/>
          <w:lang w:val="uk-UA"/>
        </w:rPr>
      </w:pPr>
      <w:r>
        <w:rPr>
          <w:sz w:val="28"/>
          <w:szCs w:val="28"/>
          <w:lang w:val="uk-UA"/>
        </w:rPr>
        <w:lastRenderedPageBreak/>
        <w:t>Ми обстежили декілька іншомовних пошукових систем, в тому числі англомовних, серед яких форуми та ресурси де обговорюються питання побудови процесу підготовки плавців-початківців.</w:t>
      </w:r>
    </w:p>
    <w:p w14:paraId="3D4F228C" w14:textId="5889B595" w:rsidR="00743FB8" w:rsidRDefault="003A16E7" w:rsidP="00512253">
      <w:pPr>
        <w:spacing w:line="360" w:lineRule="auto"/>
        <w:ind w:firstLine="567"/>
        <w:rPr>
          <w:sz w:val="28"/>
          <w:szCs w:val="28"/>
          <w:lang w:val="uk-UA"/>
        </w:rPr>
      </w:pPr>
      <w:r w:rsidRPr="003A16E7">
        <w:rPr>
          <w:sz w:val="28"/>
          <w:szCs w:val="28"/>
          <w:lang w:val="uk-UA"/>
        </w:rPr>
        <w:t>На основі зібраного матеріалу з'явилася можливість</w:t>
      </w:r>
      <w:r w:rsidR="00212877">
        <w:rPr>
          <w:sz w:val="28"/>
          <w:szCs w:val="28"/>
          <w:lang w:val="uk-UA"/>
        </w:rPr>
        <w:t xml:space="preserve"> отримати об’єктивну інформацію з проблеми яку вивчали,</w:t>
      </w:r>
      <w:r w:rsidRPr="003A16E7">
        <w:rPr>
          <w:sz w:val="28"/>
          <w:szCs w:val="28"/>
          <w:lang w:val="uk-UA"/>
        </w:rPr>
        <w:t xml:space="preserve"> сформулювати гіпотезу, підібрати методи дослідження</w:t>
      </w:r>
      <w:r w:rsidR="00212877">
        <w:rPr>
          <w:sz w:val="28"/>
          <w:szCs w:val="28"/>
          <w:lang w:val="uk-UA"/>
        </w:rPr>
        <w:t>, конкретизувати завдання і напрямки дослідження</w:t>
      </w:r>
      <w:r w:rsidRPr="003A16E7">
        <w:rPr>
          <w:sz w:val="28"/>
          <w:szCs w:val="28"/>
          <w:lang w:val="uk-UA"/>
        </w:rPr>
        <w:t xml:space="preserve"> </w:t>
      </w:r>
      <w:r>
        <w:rPr>
          <w:sz w:val="28"/>
          <w:szCs w:val="28"/>
          <w:lang w:val="uk-UA"/>
        </w:rPr>
        <w:t>та</w:t>
      </w:r>
      <w:r w:rsidRPr="003A16E7">
        <w:rPr>
          <w:sz w:val="28"/>
          <w:szCs w:val="28"/>
          <w:lang w:val="uk-UA"/>
        </w:rPr>
        <w:t xml:space="preserve"> скласти експериментальні комплекси вправ.</w:t>
      </w:r>
    </w:p>
    <w:p w14:paraId="3607F975" w14:textId="77777777" w:rsidR="00890BB7" w:rsidRDefault="00890BB7" w:rsidP="00890BB7">
      <w:pPr>
        <w:spacing w:line="360" w:lineRule="auto"/>
        <w:rPr>
          <w:sz w:val="28"/>
          <w:szCs w:val="28"/>
          <w:lang w:val="uk-UA"/>
        </w:rPr>
      </w:pPr>
    </w:p>
    <w:p w14:paraId="79F96DB3" w14:textId="20B10CD3" w:rsidR="005D5919" w:rsidRDefault="00CF1770" w:rsidP="00890BB7">
      <w:pPr>
        <w:pStyle w:val="3"/>
        <w:jc w:val="center"/>
        <w:rPr>
          <w:rFonts w:ascii="Times New Roman" w:hAnsi="Times New Roman" w:cs="Times New Roman"/>
          <w:b/>
          <w:bCs/>
          <w:color w:val="auto"/>
          <w:sz w:val="28"/>
          <w:szCs w:val="28"/>
          <w:lang w:val="uk-UA"/>
        </w:rPr>
      </w:pPr>
      <w:bookmarkStart w:id="21" w:name="_Toc119015288"/>
      <w:r w:rsidRPr="005E1F89">
        <w:rPr>
          <w:rFonts w:ascii="Times New Roman" w:hAnsi="Times New Roman" w:cs="Times New Roman"/>
          <w:b/>
          <w:bCs/>
          <w:color w:val="auto"/>
          <w:sz w:val="28"/>
          <w:szCs w:val="28"/>
          <w:lang w:val="uk-UA"/>
        </w:rPr>
        <w:t>2.1.2. Педагогічне спостереження</w:t>
      </w:r>
      <w:bookmarkEnd w:id="21"/>
    </w:p>
    <w:p w14:paraId="4345AEF4" w14:textId="77777777" w:rsidR="00890BB7" w:rsidRPr="00890BB7" w:rsidRDefault="00890BB7" w:rsidP="00890BB7">
      <w:pPr>
        <w:rPr>
          <w:sz w:val="28"/>
          <w:szCs w:val="28"/>
          <w:lang w:val="uk-UA"/>
        </w:rPr>
      </w:pPr>
    </w:p>
    <w:p w14:paraId="69FBF858" w14:textId="2F3C08BF" w:rsidR="005D5919" w:rsidRDefault="0023408F" w:rsidP="00CF1770">
      <w:pPr>
        <w:spacing w:line="360" w:lineRule="auto"/>
        <w:ind w:firstLine="567"/>
        <w:rPr>
          <w:sz w:val="28"/>
          <w:szCs w:val="28"/>
          <w:lang w:val="uk-UA"/>
        </w:rPr>
      </w:pPr>
      <w:r>
        <w:rPr>
          <w:sz w:val="28"/>
          <w:szCs w:val="28"/>
          <w:lang w:val="uk-UA"/>
        </w:rPr>
        <w:t xml:space="preserve">Педагогічні спостереження </w:t>
      </w:r>
      <w:r w:rsidR="00212877">
        <w:rPr>
          <w:sz w:val="28"/>
          <w:szCs w:val="28"/>
          <w:lang w:val="uk-UA"/>
        </w:rPr>
        <w:t>здійснювалися</w:t>
      </w:r>
      <w:r w:rsidR="00F7217D" w:rsidRPr="00F7217D">
        <w:rPr>
          <w:sz w:val="28"/>
          <w:szCs w:val="28"/>
          <w:lang w:val="uk-UA"/>
        </w:rPr>
        <w:t xml:space="preserve"> </w:t>
      </w:r>
      <w:r w:rsidR="00212877">
        <w:rPr>
          <w:sz w:val="28"/>
          <w:szCs w:val="28"/>
          <w:lang w:val="uk-UA"/>
        </w:rPr>
        <w:t>в реальних умовах навчально-тренувального процесу</w:t>
      </w:r>
      <w:r w:rsidR="00F7217D" w:rsidRPr="00F7217D">
        <w:rPr>
          <w:sz w:val="28"/>
          <w:szCs w:val="28"/>
          <w:lang w:val="uk-UA"/>
        </w:rPr>
        <w:t xml:space="preserve">. Під час спостереження необхідно </w:t>
      </w:r>
      <w:r w:rsidR="00F7217D">
        <w:rPr>
          <w:sz w:val="28"/>
          <w:szCs w:val="28"/>
          <w:lang w:val="uk-UA"/>
        </w:rPr>
        <w:t xml:space="preserve">було </w:t>
      </w:r>
      <w:r w:rsidR="00F7217D" w:rsidRPr="00F7217D">
        <w:rPr>
          <w:sz w:val="28"/>
          <w:szCs w:val="28"/>
          <w:lang w:val="uk-UA"/>
        </w:rPr>
        <w:t>провести об'єктивний педагогічний аналіз, для можливості проведення оцінювання фізичної форми і засвоєння досліджуваного матеріалу (антропометричні дані, плавальні здібності тощо).</w:t>
      </w:r>
    </w:p>
    <w:p w14:paraId="2D285ED4" w14:textId="6EF33B49" w:rsidR="0095122B" w:rsidRDefault="0095122B" w:rsidP="00CF1770">
      <w:pPr>
        <w:spacing w:line="360" w:lineRule="auto"/>
        <w:ind w:firstLine="567"/>
        <w:rPr>
          <w:sz w:val="28"/>
          <w:szCs w:val="28"/>
          <w:lang w:val="uk-UA"/>
        </w:rPr>
      </w:pPr>
      <w:r>
        <w:rPr>
          <w:sz w:val="28"/>
          <w:szCs w:val="28"/>
          <w:lang w:val="uk-UA"/>
        </w:rPr>
        <w:t xml:space="preserve">Метою педагогічного спостереження було визначення нових форм організації і методів проведення тренувальних занять з плавання </w:t>
      </w:r>
      <w:r w:rsidR="00D03E9E">
        <w:rPr>
          <w:sz w:val="28"/>
          <w:szCs w:val="28"/>
          <w:lang w:val="uk-UA"/>
        </w:rPr>
        <w:t>для дітей дошкільного та молодшого шкільного віку.</w:t>
      </w:r>
    </w:p>
    <w:p w14:paraId="065981EE" w14:textId="0F7D2A39" w:rsidR="00E05518" w:rsidRPr="00E05518" w:rsidRDefault="00E05518" w:rsidP="00E05518">
      <w:pPr>
        <w:spacing w:after="100" w:afterAutospacing="1" w:line="360" w:lineRule="auto"/>
        <w:ind w:firstLine="567"/>
        <w:jc w:val="both"/>
        <w:rPr>
          <w:sz w:val="28"/>
          <w:szCs w:val="28"/>
          <w:lang w:val="uk-UA"/>
        </w:rPr>
      </w:pPr>
      <w:r w:rsidRPr="00E05518">
        <w:rPr>
          <w:sz w:val="28"/>
          <w:szCs w:val="28"/>
          <w:lang w:val="uk-UA"/>
        </w:rPr>
        <w:t xml:space="preserve">Об’єктом спостереження була поведінка </w:t>
      </w:r>
      <w:r>
        <w:rPr>
          <w:sz w:val="28"/>
          <w:szCs w:val="28"/>
          <w:lang w:val="uk-UA"/>
        </w:rPr>
        <w:t xml:space="preserve">дошкільнят та </w:t>
      </w:r>
      <w:r w:rsidRPr="00E05518">
        <w:rPr>
          <w:sz w:val="28"/>
          <w:szCs w:val="28"/>
          <w:lang w:val="uk-UA"/>
        </w:rPr>
        <w:t xml:space="preserve">молодших школярів у водному середовищі, оволодіння </w:t>
      </w:r>
      <w:r>
        <w:rPr>
          <w:sz w:val="28"/>
          <w:szCs w:val="28"/>
          <w:lang w:val="uk-UA"/>
        </w:rPr>
        <w:t xml:space="preserve">ними </w:t>
      </w:r>
      <w:r w:rsidRPr="00E05518">
        <w:rPr>
          <w:sz w:val="28"/>
          <w:szCs w:val="28"/>
          <w:lang w:val="uk-UA"/>
        </w:rPr>
        <w:t xml:space="preserve">технікою основних плавальних вправ в басейні. У процесі </w:t>
      </w:r>
      <w:r>
        <w:rPr>
          <w:sz w:val="28"/>
          <w:szCs w:val="28"/>
          <w:lang w:val="uk-UA"/>
        </w:rPr>
        <w:t>дослідження</w:t>
      </w:r>
      <w:r w:rsidRPr="00E05518">
        <w:rPr>
          <w:sz w:val="28"/>
          <w:szCs w:val="28"/>
          <w:lang w:val="uk-UA"/>
        </w:rPr>
        <w:t xml:space="preserve"> фіксували: виконання </w:t>
      </w:r>
      <w:r>
        <w:rPr>
          <w:sz w:val="28"/>
          <w:szCs w:val="28"/>
          <w:lang w:val="uk-UA"/>
        </w:rPr>
        <w:t>дітьми</w:t>
      </w:r>
      <w:r w:rsidRPr="00E05518">
        <w:rPr>
          <w:sz w:val="28"/>
          <w:szCs w:val="28"/>
          <w:lang w:val="uk-UA"/>
        </w:rPr>
        <w:t xml:space="preserve"> матеріалу експериментальної </w:t>
      </w:r>
      <w:r>
        <w:rPr>
          <w:sz w:val="28"/>
          <w:szCs w:val="28"/>
          <w:lang w:val="uk-UA"/>
        </w:rPr>
        <w:t>групи</w:t>
      </w:r>
      <w:r w:rsidRPr="00E05518">
        <w:rPr>
          <w:sz w:val="28"/>
          <w:szCs w:val="28"/>
          <w:lang w:val="uk-UA"/>
        </w:rPr>
        <w:t xml:space="preserve"> та реакцію їх організму на фізичні навантаження.</w:t>
      </w:r>
    </w:p>
    <w:p w14:paraId="29E66265" w14:textId="3495BF5F" w:rsidR="00E05518" w:rsidRDefault="00E05518" w:rsidP="00CF1770">
      <w:pPr>
        <w:spacing w:line="360" w:lineRule="auto"/>
        <w:ind w:firstLine="567"/>
        <w:rPr>
          <w:rFonts w:eastAsia="Times New Roman" w:cs="Times New Roman"/>
          <w:color w:val="000000"/>
          <w:sz w:val="28"/>
          <w:szCs w:val="28"/>
          <w:lang w:val="uk-UA" w:eastAsia="ru-RU"/>
        </w:rPr>
      </w:pPr>
      <w:r w:rsidRPr="00E05518">
        <w:rPr>
          <w:rFonts w:eastAsia="Times New Roman" w:cs="Times New Roman"/>
          <w:color w:val="000000"/>
          <w:sz w:val="28"/>
          <w:szCs w:val="28"/>
          <w:lang w:val="uk-UA" w:eastAsia="ru-RU"/>
        </w:rPr>
        <w:t xml:space="preserve">Дослідження </w:t>
      </w:r>
      <w:r>
        <w:rPr>
          <w:rFonts w:eastAsia="Times New Roman" w:cs="Times New Roman"/>
          <w:color w:val="000000"/>
          <w:sz w:val="28"/>
          <w:szCs w:val="28"/>
          <w:lang w:val="uk-UA" w:eastAsia="ru-RU"/>
        </w:rPr>
        <w:t>відбувалось</w:t>
      </w:r>
      <w:r w:rsidRPr="00E05518">
        <w:rPr>
          <w:rFonts w:eastAsia="Times New Roman" w:cs="Times New Roman"/>
          <w:color w:val="000000"/>
          <w:sz w:val="28"/>
          <w:szCs w:val="28"/>
          <w:lang w:val="uk-UA" w:eastAsia="ru-RU"/>
        </w:rPr>
        <w:t xml:space="preserve"> стандартним</w:t>
      </w:r>
      <w:r>
        <w:rPr>
          <w:rFonts w:eastAsia="Times New Roman" w:cs="Times New Roman"/>
          <w:color w:val="000000"/>
          <w:sz w:val="28"/>
          <w:szCs w:val="28"/>
          <w:lang w:val="uk-UA" w:eastAsia="ru-RU"/>
        </w:rPr>
        <w:t xml:space="preserve">и </w:t>
      </w:r>
      <w:r w:rsidRPr="00E05518">
        <w:rPr>
          <w:rFonts w:eastAsia="Times New Roman" w:cs="Times New Roman"/>
          <w:color w:val="000000"/>
          <w:sz w:val="28"/>
          <w:szCs w:val="28"/>
          <w:lang w:val="uk-UA" w:eastAsia="ru-RU"/>
        </w:rPr>
        <w:t>інструмента</w:t>
      </w:r>
      <w:r>
        <w:rPr>
          <w:rFonts w:eastAsia="Times New Roman" w:cs="Times New Roman"/>
          <w:color w:val="000000"/>
          <w:sz w:val="28"/>
          <w:szCs w:val="28"/>
          <w:lang w:val="uk-UA" w:eastAsia="ru-RU"/>
        </w:rPr>
        <w:t xml:space="preserve">ми </w:t>
      </w:r>
      <w:r w:rsidRPr="00E05518">
        <w:rPr>
          <w:rFonts w:eastAsia="Times New Roman" w:cs="Times New Roman"/>
          <w:color w:val="000000"/>
          <w:sz w:val="28"/>
          <w:szCs w:val="28"/>
          <w:lang w:val="uk-UA" w:eastAsia="ru-RU"/>
        </w:rPr>
        <w:t xml:space="preserve">за загально- прийнятою методикою </w:t>
      </w:r>
      <w:r>
        <w:rPr>
          <w:rFonts w:eastAsia="Times New Roman" w:cs="Times New Roman"/>
          <w:color w:val="000000"/>
          <w:sz w:val="28"/>
          <w:szCs w:val="28"/>
          <w:lang w:val="uk-UA" w:eastAsia="ru-RU"/>
        </w:rPr>
        <w:t>та</w:t>
      </w:r>
      <w:r w:rsidRPr="00E05518">
        <w:rPr>
          <w:rFonts w:eastAsia="Times New Roman" w:cs="Times New Roman"/>
          <w:color w:val="000000"/>
          <w:sz w:val="28"/>
          <w:szCs w:val="28"/>
          <w:lang w:val="uk-UA" w:eastAsia="ru-RU"/>
        </w:rPr>
        <w:t xml:space="preserve"> включало обмежену кількість ознак, що не вимагають спеціальних приладів і складності вимірів.</w:t>
      </w:r>
    </w:p>
    <w:p w14:paraId="4F220204" w14:textId="509638D5" w:rsidR="00164450" w:rsidRPr="00E25E81" w:rsidRDefault="00164450" w:rsidP="00E25E81">
      <w:pPr>
        <w:spacing w:line="360" w:lineRule="auto"/>
        <w:ind w:firstLine="567"/>
        <w:rPr>
          <w:rFonts w:eastAsia="Times New Roman" w:cs="Times New Roman"/>
          <w:color w:val="000000"/>
          <w:sz w:val="28"/>
          <w:szCs w:val="28"/>
          <w:lang w:val="uk-UA" w:eastAsia="ru-RU"/>
        </w:rPr>
      </w:pPr>
      <w:r w:rsidRPr="00E25E81">
        <w:rPr>
          <w:rFonts w:eastAsia="Times New Roman" w:cs="Times New Roman"/>
          <w:color w:val="000000"/>
          <w:sz w:val="28"/>
          <w:szCs w:val="28"/>
          <w:lang w:val="uk-UA" w:eastAsia="ru-RU"/>
        </w:rPr>
        <w:t xml:space="preserve">Довжину тіла вимірювали в </w:t>
      </w:r>
      <w:r>
        <w:rPr>
          <w:rFonts w:eastAsia="Times New Roman" w:cs="Times New Roman"/>
          <w:color w:val="000000"/>
          <w:sz w:val="28"/>
          <w:szCs w:val="28"/>
          <w:lang w:val="uk-UA" w:eastAsia="ru-RU"/>
        </w:rPr>
        <w:t>сантиметрах</w:t>
      </w:r>
      <w:r w:rsidRPr="00E25E81">
        <w:rPr>
          <w:rFonts w:eastAsia="Times New Roman" w:cs="Times New Roman"/>
          <w:color w:val="000000"/>
          <w:sz w:val="28"/>
          <w:szCs w:val="28"/>
          <w:lang w:val="uk-UA" w:eastAsia="ru-RU"/>
        </w:rPr>
        <w:t xml:space="preserve"> за допомогою антропометру. У момент вимірювання росту досліджуваний ставав вертикально, так, щоб </w:t>
      </w:r>
      <w:r w:rsidRPr="00E25E81">
        <w:rPr>
          <w:rFonts w:eastAsia="Times New Roman" w:cs="Times New Roman"/>
          <w:color w:val="000000"/>
          <w:sz w:val="28"/>
          <w:szCs w:val="28"/>
          <w:lang w:val="uk-UA" w:eastAsia="ru-RU"/>
        </w:rPr>
        <w:lastRenderedPageBreak/>
        <w:t>одночасно спина, сідниці і п’ятки торкались вертикальної поверхні. П’ятки при цьому з’єднані. У момент вимірювання потрібно зробити вдих і затримати дихання.</w:t>
      </w:r>
    </w:p>
    <w:p w14:paraId="66B43E86" w14:textId="24CC6E70" w:rsidR="00164450" w:rsidRPr="00E25E81" w:rsidRDefault="00164450" w:rsidP="00E25E81">
      <w:pPr>
        <w:spacing w:line="360" w:lineRule="auto"/>
        <w:ind w:firstLine="567"/>
        <w:rPr>
          <w:rFonts w:eastAsia="Times New Roman" w:cs="Times New Roman"/>
          <w:color w:val="000000"/>
          <w:sz w:val="28"/>
          <w:szCs w:val="28"/>
          <w:lang w:val="uk-UA" w:eastAsia="ru-RU"/>
        </w:rPr>
      </w:pPr>
      <w:r w:rsidRPr="00E25E81">
        <w:rPr>
          <w:rFonts w:eastAsia="Times New Roman" w:cs="Times New Roman"/>
          <w:color w:val="000000"/>
          <w:sz w:val="28"/>
          <w:szCs w:val="28"/>
          <w:lang w:val="uk-UA" w:eastAsia="ru-RU"/>
        </w:rPr>
        <w:t>Вагу</w:t>
      </w:r>
      <w:r w:rsidR="00E25E81">
        <w:rPr>
          <w:rFonts w:eastAsia="Times New Roman" w:cs="Times New Roman"/>
          <w:color w:val="000000"/>
          <w:sz w:val="28"/>
          <w:szCs w:val="28"/>
          <w:lang w:val="uk-UA" w:eastAsia="ru-RU"/>
        </w:rPr>
        <w:t xml:space="preserve"> </w:t>
      </w:r>
      <w:r w:rsidRPr="00E25E81">
        <w:rPr>
          <w:rFonts w:eastAsia="Times New Roman" w:cs="Times New Roman"/>
          <w:color w:val="000000"/>
          <w:sz w:val="28"/>
          <w:szCs w:val="28"/>
          <w:lang w:val="uk-UA" w:eastAsia="ru-RU"/>
        </w:rPr>
        <w:t>тіла вимірювали за допомогою вивіреної медичної ваги, з точністю до десятих часток. Обстежувані були у легкому верхньому одязі без взуття.</w:t>
      </w:r>
    </w:p>
    <w:p w14:paraId="2BCF8A2D" w14:textId="0D3D72A9" w:rsidR="00164450" w:rsidRPr="00E25E81" w:rsidRDefault="00164450" w:rsidP="00E25E81">
      <w:pPr>
        <w:spacing w:line="360" w:lineRule="auto"/>
        <w:ind w:firstLine="567"/>
        <w:rPr>
          <w:rFonts w:eastAsia="Times New Roman" w:cs="Times New Roman"/>
          <w:color w:val="000000"/>
          <w:sz w:val="28"/>
          <w:szCs w:val="28"/>
          <w:lang w:val="uk-UA" w:eastAsia="ru-RU"/>
        </w:rPr>
      </w:pPr>
      <w:r w:rsidRPr="00E25E81">
        <w:rPr>
          <w:rFonts w:eastAsia="Times New Roman" w:cs="Times New Roman"/>
          <w:color w:val="000000"/>
          <w:sz w:val="28"/>
          <w:szCs w:val="28"/>
          <w:lang w:val="uk-UA" w:eastAsia="ru-RU"/>
        </w:rPr>
        <w:t>Окружність грудної</w:t>
      </w:r>
      <w:r w:rsidR="00E25E81">
        <w:rPr>
          <w:rFonts w:eastAsia="Times New Roman" w:cs="Times New Roman"/>
          <w:color w:val="000000"/>
          <w:sz w:val="28"/>
          <w:szCs w:val="28"/>
          <w:lang w:val="uk-UA" w:eastAsia="ru-RU"/>
        </w:rPr>
        <w:t xml:space="preserve"> клітини</w:t>
      </w:r>
      <w:r w:rsidRPr="00E25E81">
        <w:rPr>
          <w:rFonts w:eastAsia="Times New Roman" w:cs="Times New Roman"/>
          <w:color w:val="000000"/>
          <w:sz w:val="28"/>
          <w:szCs w:val="28"/>
          <w:lang w:val="uk-UA" w:eastAsia="ru-RU"/>
        </w:rPr>
        <w:t>, см – фіксувалась у стані спокою. При вимірюванні сантиметрова стрічка накладалась позаду на нижні кути лопаток, а спереду – на нижній край соскової лінії. При вимірюванні стрічка щільно притискалася до тіла, без вдавлювання у шкіру.</w:t>
      </w:r>
    </w:p>
    <w:p w14:paraId="6FDB6797" w14:textId="234713EC" w:rsidR="00164450" w:rsidRDefault="00164450" w:rsidP="00164450">
      <w:pPr>
        <w:spacing w:line="360" w:lineRule="auto"/>
        <w:ind w:firstLine="567"/>
        <w:rPr>
          <w:rFonts w:eastAsia="Times New Roman" w:cs="Times New Roman"/>
          <w:color w:val="000000"/>
          <w:sz w:val="28"/>
          <w:szCs w:val="28"/>
          <w:lang w:val="uk-UA" w:eastAsia="ru-RU"/>
        </w:rPr>
      </w:pPr>
      <w:r w:rsidRPr="00E25E81">
        <w:rPr>
          <w:rFonts w:eastAsia="Times New Roman" w:cs="Times New Roman"/>
          <w:color w:val="000000"/>
          <w:sz w:val="28"/>
          <w:szCs w:val="28"/>
          <w:lang w:val="uk-UA" w:eastAsia="ru-RU"/>
        </w:rPr>
        <w:t>Вимірювання артеріального тиску (АТ) проводилося тонометром за методикою Н.С.Короткова із використанням манжетки розміром 10х20 см.</w:t>
      </w:r>
    </w:p>
    <w:p w14:paraId="304DF62F" w14:textId="77777777" w:rsidR="00064347" w:rsidRDefault="00064347" w:rsidP="00CF1770">
      <w:pPr>
        <w:spacing w:line="360" w:lineRule="auto"/>
        <w:ind w:firstLine="567"/>
        <w:rPr>
          <w:sz w:val="28"/>
          <w:szCs w:val="28"/>
          <w:lang w:val="uk-UA"/>
        </w:rPr>
      </w:pPr>
      <w:r w:rsidRPr="00064347">
        <w:rPr>
          <w:sz w:val="28"/>
          <w:szCs w:val="28"/>
          <w:lang w:val="uk-UA"/>
        </w:rPr>
        <w:t xml:space="preserve">Під час підготовки до експерименту </w:t>
      </w:r>
      <w:r>
        <w:rPr>
          <w:sz w:val="28"/>
          <w:szCs w:val="28"/>
          <w:lang w:val="uk-UA"/>
        </w:rPr>
        <w:t>сти</w:t>
      </w:r>
      <w:r w:rsidRPr="00064347">
        <w:rPr>
          <w:sz w:val="28"/>
          <w:szCs w:val="28"/>
          <w:lang w:val="uk-UA"/>
        </w:rPr>
        <w:t>кнулися з обмеженим часом для проведення спостереження. Для розв'язання цієї проблеми було складено програму спостереження, за допомогою якої було вирішено поставлені завдання:</w:t>
      </w:r>
    </w:p>
    <w:p w14:paraId="5F85D363" w14:textId="77777777" w:rsidR="00064347" w:rsidRDefault="00064347" w:rsidP="00064347">
      <w:pPr>
        <w:pStyle w:val="a3"/>
        <w:numPr>
          <w:ilvl w:val="0"/>
          <w:numId w:val="11"/>
        </w:numPr>
        <w:spacing w:line="360" w:lineRule="auto"/>
        <w:rPr>
          <w:sz w:val="28"/>
          <w:szCs w:val="28"/>
          <w:lang w:val="uk-UA"/>
        </w:rPr>
      </w:pPr>
      <w:r w:rsidRPr="00064347">
        <w:rPr>
          <w:sz w:val="28"/>
          <w:szCs w:val="28"/>
          <w:lang w:val="uk-UA"/>
        </w:rPr>
        <w:t>Визначення плавальних здібностей у дітей дошкільного</w:t>
      </w:r>
      <w:r>
        <w:rPr>
          <w:sz w:val="28"/>
          <w:szCs w:val="28"/>
          <w:lang w:val="uk-UA"/>
        </w:rPr>
        <w:t xml:space="preserve"> та молодшого шкільного</w:t>
      </w:r>
      <w:r w:rsidRPr="00064347">
        <w:rPr>
          <w:sz w:val="28"/>
          <w:szCs w:val="28"/>
          <w:lang w:val="uk-UA"/>
        </w:rPr>
        <w:t xml:space="preserve"> віку;</w:t>
      </w:r>
    </w:p>
    <w:p w14:paraId="07218962" w14:textId="77777777" w:rsidR="00064347" w:rsidRDefault="00064347" w:rsidP="00064347">
      <w:pPr>
        <w:pStyle w:val="a3"/>
        <w:numPr>
          <w:ilvl w:val="0"/>
          <w:numId w:val="11"/>
        </w:numPr>
        <w:spacing w:line="360" w:lineRule="auto"/>
        <w:rPr>
          <w:sz w:val="28"/>
          <w:szCs w:val="28"/>
          <w:lang w:val="uk-UA"/>
        </w:rPr>
      </w:pPr>
      <w:r w:rsidRPr="00064347">
        <w:rPr>
          <w:sz w:val="28"/>
          <w:szCs w:val="28"/>
          <w:lang w:val="uk-UA"/>
        </w:rPr>
        <w:t>Готовність до роботи під час заняття;</w:t>
      </w:r>
    </w:p>
    <w:p w14:paraId="11914B7B" w14:textId="1F931A5C" w:rsidR="00064347" w:rsidRPr="00064347" w:rsidRDefault="00064347" w:rsidP="00064347">
      <w:pPr>
        <w:pStyle w:val="a3"/>
        <w:numPr>
          <w:ilvl w:val="0"/>
          <w:numId w:val="11"/>
        </w:numPr>
        <w:spacing w:line="360" w:lineRule="auto"/>
        <w:rPr>
          <w:sz w:val="28"/>
          <w:szCs w:val="28"/>
          <w:lang w:val="uk-UA"/>
        </w:rPr>
      </w:pPr>
      <w:r w:rsidRPr="00064347">
        <w:rPr>
          <w:sz w:val="28"/>
          <w:szCs w:val="28"/>
          <w:lang w:val="uk-UA"/>
        </w:rPr>
        <w:t>Здатність засвоювати пропонований матеріал.</w:t>
      </w:r>
    </w:p>
    <w:p w14:paraId="1A685FE2" w14:textId="31333374" w:rsidR="005D5919" w:rsidRDefault="005D5919" w:rsidP="00156167">
      <w:pPr>
        <w:spacing w:line="360" w:lineRule="auto"/>
        <w:rPr>
          <w:sz w:val="28"/>
          <w:szCs w:val="28"/>
          <w:lang w:val="uk-UA"/>
        </w:rPr>
      </w:pPr>
    </w:p>
    <w:p w14:paraId="1449A529" w14:textId="31F9B1A5" w:rsidR="005D5919" w:rsidRDefault="009F35DE" w:rsidP="00890BB7">
      <w:pPr>
        <w:pStyle w:val="3"/>
        <w:jc w:val="center"/>
        <w:rPr>
          <w:rFonts w:ascii="Times New Roman" w:hAnsi="Times New Roman" w:cs="Times New Roman"/>
          <w:b/>
          <w:bCs/>
          <w:color w:val="auto"/>
          <w:sz w:val="28"/>
          <w:szCs w:val="28"/>
          <w:lang w:val="uk-UA"/>
        </w:rPr>
      </w:pPr>
      <w:bookmarkStart w:id="22" w:name="_Toc119015289"/>
      <w:r w:rsidRPr="005E1F89">
        <w:rPr>
          <w:rFonts w:ascii="Times New Roman" w:hAnsi="Times New Roman" w:cs="Times New Roman"/>
          <w:b/>
          <w:bCs/>
          <w:color w:val="auto"/>
          <w:sz w:val="28"/>
          <w:szCs w:val="28"/>
          <w:lang w:val="uk-UA"/>
        </w:rPr>
        <w:t xml:space="preserve">2.1.3. </w:t>
      </w:r>
      <w:r w:rsidR="00E43D8F" w:rsidRPr="005E1F89">
        <w:rPr>
          <w:rFonts w:ascii="Times New Roman" w:hAnsi="Times New Roman" w:cs="Times New Roman"/>
          <w:b/>
          <w:bCs/>
          <w:color w:val="auto"/>
          <w:sz w:val="28"/>
          <w:szCs w:val="28"/>
          <w:lang w:val="uk-UA"/>
        </w:rPr>
        <w:t>Педагогічний експеримент.</w:t>
      </w:r>
      <w:bookmarkEnd w:id="22"/>
    </w:p>
    <w:p w14:paraId="5320C1E9" w14:textId="77777777" w:rsidR="00890BB7" w:rsidRPr="00890BB7" w:rsidRDefault="00890BB7" w:rsidP="00890BB7">
      <w:pPr>
        <w:rPr>
          <w:sz w:val="28"/>
          <w:szCs w:val="28"/>
          <w:lang w:val="uk-UA"/>
        </w:rPr>
      </w:pPr>
    </w:p>
    <w:p w14:paraId="277E5277" w14:textId="2CEAEA10" w:rsidR="005D5919" w:rsidRDefault="00E43D8F" w:rsidP="00E43D8F">
      <w:pPr>
        <w:spacing w:line="360" w:lineRule="auto"/>
        <w:ind w:firstLine="567"/>
        <w:rPr>
          <w:sz w:val="28"/>
          <w:szCs w:val="28"/>
          <w:lang w:val="uk-UA"/>
        </w:rPr>
      </w:pPr>
      <w:r>
        <w:rPr>
          <w:sz w:val="28"/>
          <w:szCs w:val="28"/>
          <w:lang w:val="uk-UA"/>
        </w:rPr>
        <w:t xml:space="preserve">Експеримент здійснювався в період з 01 червня 2022 р. </w:t>
      </w:r>
      <w:r w:rsidR="00DC7D18">
        <w:rPr>
          <w:sz w:val="28"/>
          <w:szCs w:val="28"/>
          <w:lang w:val="uk-UA"/>
        </w:rPr>
        <w:t>п</w:t>
      </w:r>
      <w:r>
        <w:rPr>
          <w:sz w:val="28"/>
          <w:szCs w:val="28"/>
          <w:lang w:val="uk-UA"/>
        </w:rPr>
        <w:t xml:space="preserve">о </w:t>
      </w:r>
      <w:r w:rsidR="00DC7D18">
        <w:rPr>
          <w:sz w:val="28"/>
          <w:szCs w:val="28"/>
          <w:lang w:val="uk-UA"/>
        </w:rPr>
        <w:t xml:space="preserve">29 серпня 2022 р. на базі плавального басейну ЗОШ № 329 «Логос» </w:t>
      </w:r>
      <w:r w:rsidR="00F2748D">
        <w:rPr>
          <w:sz w:val="28"/>
          <w:szCs w:val="28"/>
          <w:lang w:val="uk-UA"/>
        </w:rPr>
        <w:t>імені Георгія Гонгадзе м. Києва. У ньому взяли участь 10 дітей, віком 5-6 років. З них було складено відповідно 2 групи: експериментальна</w:t>
      </w:r>
      <w:r w:rsidR="005E6AF0">
        <w:rPr>
          <w:sz w:val="28"/>
          <w:szCs w:val="28"/>
          <w:lang w:val="uk-UA"/>
        </w:rPr>
        <w:t xml:space="preserve"> (ЕГ)</w:t>
      </w:r>
      <w:r w:rsidR="00F2748D">
        <w:rPr>
          <w:sz w:val="28"/>
          <w:szCs w:val="28"/>
          <w:lang w:val="uk-UA"/>
        </w:rPr>
        <w:t xml:space="preserve"> та контрольна</w:t>
      </w:r>
      <w:r w:rsidR="005E6AF0">
        <w:rPr>
          <w:sz w:val="28"/>
          <w:szCs w:val="28"/>
          <w:lang w:val="uk-UA"/>
        </w:rPr>
        <w:t xml:space="preserve"> (КГ)</w:t>
      </w:r>
      <w:r w:rsidR="00F2748D">
        <w:rPr>
          <w:sz w:val="28"/>
          <w:szCs w:val="28"/>
          <w:lang w:val="uk-UA"/>
        </w:rPr>
        <w:t xml:space="preserve">, по 5 осіб у кожній. Експериментальна група тренувалась за розробленою нами програмою, яка складалося з ігрових комплексів за розділами у навчанні </w:t>
      </w:r>
      <w:r w:rsidR="00F2748D">
        <w:rPr>
          <w:sz w:val="28"/>
          <w:szCs w:val="28"/>
          <w:lang w:val="uk-UA"/>
        </w:rPr>
        <w:lastRenderedPageBreak/>
        <w:t xml:space="preserve">різноманітним навичкам та елементам техніки плавання. </w:t>
      </w:r>
      <w:r w:rsidR="00883736">
        <w:rPr>
          <w:sz w:val="28"/>
          <w:szCs w:val="28"/>
          <w:lang w:val="uk-UA"/>
        </w:rPr>
        <w:t>Контрольна група відповідно займалася за загальноприйнятою методикою.</w:t>
      </w:r>
    </w:p>
    <w:p w14:paraId="1E79BEC9" w14:textId="28452340" w:rsidR="00BE2F25" w:rsidRDefault="00BE2F25" w:rsidP="00430A9F">
      <w:pPr>
        <w:spacing w:line="360" w:lineRule="auto"/>
        <w:ind w:firstLine="567"/>
        <w:rPr>
          <w:sz w:val="28"/>
          <w:szCs w:val="28"/>
          <w:lang w:val="uk-UA"/>
        </w:rPr>
      </w:pPr>
      <w:r>
        <w:rPr>
          <w:sz w:val="28"/>
          <w:szCs w:val="28"/>
          <w:lang w:val="uk-UA"/>
        </w:rPr>
        <w:t>Умови, за яких проходив педагогічний експеримент, не відрізнялися від типових умов тренувального процесу. Мета експерименту полягала у визначені ефективності розробленої тренувальної програми для навчання дітей плаванню, яка використовувала ігровий метод.</w:t>
      </w:r>
      <w:r w:rsidR="00430A9F">
        <w:rPr>
          <w:sz w:val="28"/>
          <w:szCs w:val="28"/>
          <w:lang w:val="uk-UA"/>
        </w:rPr>
        <w:t xml:space="preserve"> </w:t>
      </w:r>
      <w:r w:rsidR="00430A9F" w:rsidRPr="00430A9F">
        <w:rPr>
          <w:sz w:val="28"/>
          <w:szCs w:val="28"/>
          <w:lang w:val="uk-UA"/>
        </w:rPr>
        <w:t>Вправи з навчання плаванн</w:t>
      </w:r>
      <w:r w:rsidR="00430A9F">
        <w:rPr>
          <w:sz w:val="28"/>
          <w:szCs w:val="28"/>
          <w:lang w:val="uk-UA"/>
        </w:rPr>
        <w:t>ю</w:t>
      </w:r>
      <w:r w:rsidR="00430A9F" w:rsidRPr="00430A9F">
        <w:rPr>
          <w:sz w:val="28"/>
          <w:szCs w:val="28"/>
          <w:lang w:val="uk-UA"/>
        </w:rPr>
        <w:t xml:space="preserve"> для включення в наш комплекс були розроблені на основі наявних програм. Наш комплекс використовували на заняттях </w:t>
      </w:r>
      <w:r w:rsidR="00430A9F">
        <w:rPr>
          <w:sz w:val="28"/>
          <w:szCs w:val="28"/>
          <w:lang w:val="uk-UA"/>
        </w:rPr>
        <w:t>експериментальної групи (</w:t>
      </w:r>
      <w:r w:rsidR="00430A9F" w:rsidRPr="00430A9F">
        <w:rPr>
          <w:sz w:val="28"/>
          <w:szCs w:val="28"/>
          <w:lang w:val="uk-UA"/>
        </w:rPr>
        <w:t>ЕГ</w:t>
      </w:r>
      <w:r w:rsidR="00430A9F">
        <w:rPr>
          <w:sz w:val="28"/>
          <w:szCs w:val="28"/>
          <w:lang w:val="uk-UA"/>
        </w:rPr>
        <w:t>)</w:t>
      </w:r>
      <w:r w:rsidR="00430A9F" w:rsidRPr="00430A9F">
        <w:rPr>
          <w:sz w:val="28"/>
          <w:szCs w:val="28"/>
          <w:lang w:val="uk-UA"/>
        </w:rPr>
        <w:t xml:space="preserve"> протягом </w:t>
      </w:r>
      <w:r w:rsidR="00430A9F">
        <w:rPr>
          <w:sz w:val="28"/>
          <w:szCs w:val="28"/>
          <w:lang w:val="uk-UA"/>
        </w:rPr>
        <w:t>3</w:t>
      </w:r>
      <w:r w:rsidR="00430A9F" w:rsidRPr="00430A9F">
        <w:rPr>
          <w:sz w:val="28"/>
          <w:szCs w:val="28"/>
          <w:lang w:val="uk-UA"/>
        </w:rPr>
        <w:t xml:space="preserve"> місяців без внесення до нього</w:t>
      </w:r>
      <w:r w:rsidR="00430A9F">
        <w:rPr>
          <w:sz w:val="28"/>
          <w:szCs w:val="28"/>
          <w:lang w:val="uk-UA"/>
        </w:rPr>
        <w:t xml:space="preserve"> </w:t>
      </w:r>
      <w:r w:rsidR="00430A9F" w:rsidRPr="00430A9F">
        <w:rPr>
          <w:sz w:val="28"/>
          <w:szCs w:val="28"/>
          <w:lang w:val="uk-UA"/>
        </w:rPr>
        <w:t>будь-яких змін.</w:t>
      </w:r>
    </w:p>
    <w:p w14:paraId="7F6605FE" w14:textId="408D5C12" w:rsidR="0012027B" w:rsidRDefault="0012027B" w:rsidP="0012027B">
      <w:pPr>
        <w:spacing w:line="360" w:lineRule="auto"/>
        <w:rPr>
          <w:sz w:val="28"/>
          <w:szCs w:val="28"/>
          <w:lang w:val="uk-UA"/>
        </w:rPr>
      </w:pPr>
    </w:p>
    <w:p w14:paraId="64676DDC" w14:textId="77777777" w:rsidR="0012027B" w:rsidRPr="00201B9E" w:rsidRDefault="0012027B" w:rsidP="0012027B">
      <w:pPr>
        <w:spacing w:line="360" w:lineRule="auto"/>
        <w:jc w:val="right"/>
        <w:rPr>
          <w:b/>
          <w:bCs/>
          <w:sz w:val="28"/>
          <w:szCs w:val="28"/>
          <w:lang w:val="uk-UA"/>
        </w:rPr>
      </w:pPr>
      <w:r w:rsidRPr="00201B9E">
        <w:rPr>
          <w:b/>
          <w:bCs/>
          <w:sz w:val="28"/>
          <w:szCs w:val="28"/>
          <w:lang w:val="uk-UA"/>
        </w:rPr>
        <w:t>Таблиця</w:t>
      </w:r>
      <w:r>
        <w:rPr>
          <w:b/>
          <w:bCs/>
          <w:sz w:val="28"/>
          <w:szCs w:val="28"/>
          <w:lang w:val="uk-UA"/>
        </w:rPr>
        <w:t xml:space="preserve"> 1</w:t>
      </w:r>
    </w:p>
    <w:p w14:paraId="6EEE8D00" w14:textId="77777777" w:rsidR="0012027B" w:rsidRDefault="0012027B" w:rsidP="0012027B">
      <w:pPr>
        <w:spacing w:line="360" w:lineRule="auto"/>
        <w:jc w:val="center"/>
        <w:rPr>
          <w:sz w:val="28"/>
          <w:szCs w:val="28"/>
          <w:lang w:val="uk-UA"/>
        </w:rPr>
      </w:pPr>
      <w:r w:rsidRPr="0012027B">
        <w:rPr>
          <w:sz w:val="28"/>
          <w:szCs w:val="28"/>
          <w:lang w:val="uk-UA"/>
        </w:rPr>
        <w:t>Методична структура програми початкового навчання плавання в контрольній та експериментальній</w:t>
      </w:r>
      <w:r>
        <w:rPr>
          <w:sz w:val="28"/>
          <w:szCs w:val="28"/>
          <w:lang w:val="uk-UA"/>
        </w:rPr>
        <w:t xml:space="preserve"> </w:t>
      </w:r>
      <w:r w:rsidRPr="0012027B">
        <w:rPr>
          <w:sz w:val="28"/>
          <w:szCs w:val="28"/>
          <w:lang w:val="uk-UA"/>
        </w:rPr>
        <w:t>групах,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38"/>
        <w:gridCol w:w="3539"/>
      </w:tblGrid>
      <w:tr w:rsidR="0012027B" w:rsidRPr="00060E29" w14:paraId="740E496C" w14:textId="77777777" w:rsidTr="00060E29">
        <w:tc>
          <w:tcPr>
            <w:tcW w:w="2268" w:type="dxa"/>
            <w:tcBorders>
              <w:top w:val="single" w:sz="12" w:space="0" w:color="auto"/>
              <w:bottom w:val="single" w:sz="4" w:space="0" w:color="auto"/>
            </w:tcBorders>
            <w:vAlign w:val="center"/>
          </w:tcPr>
          <w:p w14:paraId="513A7DDF" w14:textId="644B65BD" w:rsidR="0012027B" w:rsidRPr="00060E29" w:rsidRDefault="0012027B" w:rsidP="00060E29">
            <w:pPr>
              <w:spacing w:line="360" w:lineRule="auto"/>
              <w:jc w:val="center"/>
              <w:rPr>
                <w:b/>
                <w:bCs/>
                <w:sz w:val="28"/>
                <w:szCs w:val="28"/>
                <w:lang w:val="uk-UA"/>
              </w:rPr>
            </w:pPr>
            <w:r w:rsidRPr="00060E29">
              <w:rPr>
                <w:b/>
                <w:bCs/>
                <w:sz w:val="28"/>
                <w:szCs w:val="28"/>
                <w:lang w:val="uk-UA"/>
              </w:rPr>
              <w:t>Методи навчання</w:t>
            </w:r>
          </w:p>
        </w:tc>
        <w:tc>
          <w:tcPr>
            <w:tcW w:w="3538" w:type="dxa"/>
            <w:tcBorders>
              <w:top w:val="single" w:sz="12" w:space="0" w:color="auto"/>
              <w:bottom w:val="single" w:sz="4" w:space="0" w:color="auto"/>
            </w:tcBorders>
            <w:vAlign w:val="center"/>
          </w:tcPr>
          <w:p w14:paraId="068DA2C4" w14:textId="77777777" w:rsidR="00060E29" w:rsidRDefault="0012027B" w:rsidP="00060E29">
            <w:pPr>
              <w:spacing w:line="360" w:lineRule="auto"/>
              <w:jc w:val="center"/>
              <w:rPr>
                <w:b/>
                <w:bCs/>
                <w:sz w:val="28"/>
                <w:szCs w:val="28"/>
                <w:lang w:val="uk-UA"/>
              </w:rPr>
            </w:pPr>
            <w:r w:rsidRPr="00060E29">
              <w:rPr>
                <w:b/>
                <w:bCs/>
                <w:sz w:val="28"/>
                <w:szCs w:val="28"/>
                <w:lang w:val="uk-UA"/>
              </w:rPr>
              <w:t>Контрольна група</w:t>
            </w:r>
          </w:p>
          <w:p w14:paraId="4BFBC7A0" w14:textId="066C5F38" w:rsidR="0012027B" w:rsidRPr="00060E29" w:rsidRDefault="0012027B" w:rsidP="00060E29">
            <w:pPr>
              <w:spacing w:line="360" w:lineRule="auto"/>
              <w:jc w:val="center"/>
              <w:rPr>
                <w:b/>
                <w:bCs/>
                <w:sz w:val="28"/>
                <w:szCs w:val="28"/>
                <w:lang w:val="uk-UA"/>
              </w:rPr>
            </w:pPr>
            <w:r w:rsidRPr="00060E29">
              <w:rPr>
                <w:b/>
                <w:bCs/>
                <w:sz w:val="28"/>
                <w:szCs w:val="28"/>
                <w:lang w:val="uk-UA"/>
              </w:rPr>
              <w:t>(КГ)</w:t>
            </w:r>
          </w:p>
        </w:tc>
        <w:tc>
          <w:tcPr>
            <w:tcW w:w="3539" w:type="dxa"/>
            <w:tcBorders>
              <w:top w:val="single" w:sz="12" w:space="0" w:color="auto"/>
              <w:bottom w:val="single" w:sz="4" w:space="0" w:color="auto"/>
            </w:tcBorders>
            <w:vAlign w:val="center"/>
          </w:tcPr>
          <w:p w14:paraId="68948732" w14:textId="77777777" w:rsidR="00060E29" w:rsidRDefault="0012027B" w:rsidP="00060E29">
            <w:pPr>
              <w:spacing w:line="360" w:lineRule="auto"/>
              <w:jc w:val="center"/>
              <w:rPr>
                <w:b/>
                <w:bCs/>
                <w:sz w:val="28"/>
                <w:szCs w:val="28"/>
                <w:lang w:val="uk-UA"/>
              </w:rPr>
            </w:pPr>
            <w:r w:rsidRPr="00060E29">
              <w:rPr>
                <w:b/>
                <w:bCs/>
                <w:sz w:val="28"/>
                <w:szCs w:val="28"/>
                <w:lang w:val="uk-UA"/>
              </w:rPr>
              <w:t>Експериментальна група</w:t>
            </w:r>
          </w:p>
          <w:p w14:paraId="15262962" w14:textId="4C25FE2B" w:rsidR="0012027B" w:rsidRPr="00060E29" w:rsidRDefault="0012027B" w:rsidP="00060E29">
            <w:pPr>
              <w:spacing w:line="360" w:lineRule="auto"/>
              <w:jc w:val="center"/>
              <w:rPr>
                <w:b/>
                <w:bCs/>
                <w:sz w:val="28"/>
                <w:szCs w:val="28"/>
                <w:lang w:val="uk-UA"/>
              </w:rPr>
            </w:pPr>
            <w:r w:rsidRPr="00060E29">
              <w:rPr>
                <w:b/>
                <w:bCs/>
                <w:sz w:val="28"/>
                <w:szCs w:val="28"/>
                <w:lang w:val="uk-UA"/>
              </w:rPr>
              <w:t>(ЕГ)</w:t>
            </w:r>
          </w:p>
        </w:tc>
      </w:tr>
      <w:tr w:rsidR="0012027B" w14:paraId="02CC57D2" w14:textId="77777777" w:rsidTr="00060E29">
        <w:tc>
          <w:tcPr>
            <w:tcW w:w="2268" w:type="dxa"/>
            <w:tcBorders>
              <w:top w:val="single" w:sz="4" w:space="0" w:color="auto"/>
            </w:tcBorders>
          </w:tcPr>
          <w:p w14:paraId="6323B69C" w14:textId="3AD01B03" w:rsidR="0012027B" w:rsidRDefault="00060E29" w:rsidP="0012027B">
            <w:pPr>
              <w:spacing w:line="360" w:lineRule="auto"/>
              <w:rPr>
                <w:sz w:val="28"/>
                <w:szCs w:val="28"/>
                <w:lang w:val="uk-UA"/>
              </w:rPr>
            </w:pPr>
            <w:r>
              <w:rPr>
                <w:sz w:val="28"/>
                <w:szCs w:val="28"/>
                <w:lang w:val="uk-UA"/>
              </w:rPr>
              <w:t>Словесний</w:t>
            </w:r>
          </w:p>
        </w:tc>
        <w:tc>
          <w:tcPr>
            <w:tcW w:w="3538" w:type="dxa"/>
            <w:tcBorders>
              <w:top w:val="single" w:sz="4" w:space="0" w:color="auto"/>
            </w:tcBorders>
            <w:vAlign w:val="center"/>
          </w:tcPr>
          <w:p w14:paraId="6C215A9B" w14:textId="76ACADCC" w:rsidR="0012027B" w:rsidRDefault="00060E29" w:rsidP="00060E29">
            <w:pPr>
              <w:spacing w:line="360" w:lineRule="auto"/>
              <w:jc w:val="center"/>
              <w:rPr>
                <w:sz w:val="28"/>
                <w:szCs w:val="28"/>
                <w:lang w:val="uk-UA"/>
              </w:rPr>
            </w:pPr>
            <w:r>
              <w:rPr>
                <w:sz w:val="28"/>
                <w:szCs w:val="28"/>
                <w:lang w:val="uk-UA"/>
              </w:rPr>
              <w:t>20</w:t>
            </w:r>
          </w:p>
        </w:tc>
        <w:tc>
          <w:tcPr>
            <w:tcW w:w="3539" w:type="dxa"/>
            <w:tcBorders>
              <w:top w:val="single" w:sz="4" w:space="0" w:color="auto"/>
            </w:tcBorders>
            <w:vAlign w:val="center"/>
          </w:tcPr>
          <w:p w14:paraId="569DE7A4" w14:textId="56BC00AC" w:rsidR="0012027B" w:rsidRDefault="00060E29" w:rsidP="00060E29">
            <w:pPr>
              <w:spacing w:line="360" w:lineRule="auto"/>
              <w:jc w:val="center"/>
              <w:rPr>
                <w:sz w:val="28"/>
                <w:szCs w:val="28"/>
                <w:lang w:val="uk-UA"/>
              </w:rPr>
            </w:pPr>
            <w:r>
              <w:rPr>
                <w:sz w:val="28"/>
                <w:szCs w:val="28"/>
                <w:lang w:val="uk-UA"/>
              </w:rPr>
              <w:t>20</w:t>
            </w:r>
          </w:p>
        </w:tc>
      </w:tr>
      <w:tr w:rsidR="0012027B" w14:paraId="3A074867" w14:textId="77777777" w:rsidTr="00060E29">
        <w:tc>
          <w:tcPr>
            <w:tcW w:w="2268" w:type="dxa"/>
          </w:tcPr>
          <w:p w14:paraId="7451D393" w14:textId="540E3642" w:rsidR="0012027B" w:rsidRDefault="00060E29" w:rsidP="0012027B">
            <w:pPr>
              <w:spacing w:line="360" w:lineRule="auto"/>
              <w:rPr>
                <w:sz w:val="28"/>
                <w:szCs w:val="28"/>
                <w:lang w:val="uk-UA"/>
              </w:rPr>
            </w:pPr>
            <w:r>
              <w:rPr>
                <w:sz w:val="28"/>
                <w:szCs w:val="28"/>
                <w:lang w:val="uk-UA"/>
              </w:rPr>
              <w:t>Наочний</w:t>
            </w:r>
          </w:p>
        </w:tc>
        <w:tc>
          <w:tcPr>
            <w:tcW w:w="3538" w:type="dxa"/>
            <w:vAlign w:val="center"/>
          </w:tcPr>
          <w:p w14:paraId="022EA8C4" w14:textId="2A5676E2" w:rsidR="0012027B" w:rsidRDefault="00060E29" w:rsidP="00060E29">
            <w:pPr>
              <w:spacing w:line="360" w:lineRule="auto"/>
              <w:jc w:val="center"/>
              <w:rPr>
                <w:sz w:val="28"/>
                <w:szCs w:val="28"/>
                <w:lang w:val="uk-UA"/>
              </w:rPr>
            </w:pPr>
            <w:r>
              <w:rPr>
                <w:sz w:val="28"/>
                <w:szCs w:val="28"/>
                <w:lang w:val="uk-UA"/>
              </w:rPr>
              <w:t>20</w:t>
            </w:r>
          </w:p>
        </w:tc>
        <w:tc>
          <w:tcPr>
            <w:tcW w:w="3539" w:type="dxa"/>
            <w:vAlign w:val="center"/>
          </w:tcPr>
          <w:p w14:paraId="530D2312" w14:textId="1D8B1324" w:rsidR="0012027B" w:rsidRDefault="00060E29" w:rsidP="00060E29">
            <w:pPr>
              <w:spacing w:line="360" w:lineRule="auto"/>
              <w:jc w:val="center"/>
              <w:rPr>
                <w:sz w:val="28"/>
                <w:szCs w:val="28"/>
                <w:lang w:val="uk-UA"/>
              </w:rPr>
            </w:pPr>
            <w:r>
              <w:rPr>
                <w:sz w:val="28"/>
                <w:szCs w:val="28"/>
                <w:lang w:val="uk-UA"/>
              </w:rPr>
              <w:t>20</w:t>
            </w:r>
          </w:p>
        </w:tc>
      </w:tr>
      <w:tr w:rsidR="0012027B" w14:paraId="519AE3DC" w14:textId="77777777" w:rsidTr="00060E29">
        <w:tc>
          <w:tcPr>
            <w:tcW w:w="2268" w:type="dxa"/>
          </w:tcPr>
          <w:p w14:paraId="44716040" w14:textId="44954F54" w:rsidR="0012027B" w:rsidRDefault="00060E29" w:rsidP="0012027B">
            <w:pPr>
              <w:spacing w:line="360" w:lineRule="auto"/>
              <w:rPr>
                <w:sz w:val="28"/>
                <w:szCs w:val="28"/>
                <w:lang w:val="uk-UA"/>
              </w:rPr>
            </w:pPr>
            <w:r>
              <w:rPr>
                <w:sz w:val="28"/>
                <w:szCs w:val="28"/>
                <w:lang w:val="uk-UA"/>
              </w:rPr>
              <w:t>Практичний</w:t>
            </w:r>
          </w:p>
        </w:tc>
        <w:tc>
          <w:tcPr>
            <w:tcW w:w="3538" w:type="dxa"/>
            <w:vAlign w:val="center"/>
          </w:tcPr>
          <w:p w14:paraId="4C864001" w14:textId="03E757AC" w:rsidR="0012027B" w:rsidRDefault="00060E29" w:rsidP="00060E29">
            <w:pPr>
              <w:spacing w:line="360" w:lineRule="auto"/>
              <w:jc w:val="center"/>
              <w:rPr>
                <w:sz w:val="28"/>
                <w:szCs w:val="28"/>
                <w:lang w:val="uk-UA"/>
              </w:rPr>
            </w:pPr>
            <w:r>
              <w:rPr>
                <w:sz w:val="28"/>
                <w:szCs w:val="28"/>
                <w:lang w:val="uk-UA"/>
              </w:rPr>
              <w:t>50</w:t>
            </w:r>
          </w:p>
        </w:tc>
        <w:tc>
          <w:tcPr>
            <w:tcW w:w="3539" w:type="dxa"/>
            <w:vAlign w:val="center"/>
          </w:tcPr>
          <w:p w14:paraId="55524E83" w14:textId="362162F0" w:rsidR="0012027B" w:rsidRDefault="00060E29" w:rsidP="00060E29">
            <w:pPr>
              <w:spacing w:line="360" w:lineRule="auto"/>
              <w:jc w:val="center"/>
              <w:rPr>
                <w:sz w:val="28"/>
                <w:szCs w:val="28"/>
                <w:lang w:val="uk-UA"/>
              </w:rPr>
            </w:pPr>
            <w:r>
              <w:rPr>
                <w:rFonts w:ascii="Courier New" w:hAnsi="Courier New" w:cs="Courier New"/>
                <w:sz w:val="28"/>
                <w:szCs w:val="28"/>
                <w:lang w:val="uk-UA"/>
              </w:rPr>
              <w:t>­</w:t>
            </w:r>
          </w:p>
        </w:tc>
      </w:tr>
      <w:tr w:rsidR="0012027B" w14:paraId="1D4B8047" w14:textId="77777777" w:rsidTr="00060E29">
        <w:tc>
          <w:tcPr>
            <w:tcW w:w="2268" w:type="dxa"/>
          </w:tcPr>
          <w:p w14:paraId="3E245AD2" w14:textId="311F6F39" w:rsidR="0012027B" w:rsidRPr="00060E29" w:rsidRDefault="00060E29" w:rsidP="0012027B">
            <w:pPr>
              <w:spacing w:line="360" w:lineRule="auto"/>
              <w:rPr>
                <w:sz w:val="28"/>
                <w:szCs w:val="28"/>
              </w:rPr>
            </w:pPr>
            <w:r>
              <w:rPr>
                <w:sz w:val="28"/>
                <w:szCs w:val="28"/>
                <w:lang w:val="uk-UA"/>
              </w:rPr>
              <w:t>Ігровий</w:t>
            </w:r>
          </w:p>
        </w:tc>
        <w:tc>
          <w:tcPr>
            <w:tcW w:w="3538" w:type="dxa"/>
            <w:vAlign w:val="center"/>
          </w:tcPr>
          <w:p w14:paraId="13BCF359" w14:textId="6A97A907" w:rsidR="0012027B" w:rsidRDefault="00060E29" w:rsidP="00060E29">
            <w:pPr>
              <w:spacing w:line="360" w:lineRule="auto"/>
              <w:jc w:val="center"/>
              <w:rPr>
                <w:sz w:val="28"/>
                <w:szCs w:val="28"/>
                <w:lang w:val="uk-UA"/>
              </w:rPr>
            </w:pPr>
            <w:r>
              <w:rPr>
                <w:rFonts w:ascii="Courier New" w:hAnsi="Courier New" w:cs="Courier New"/>
                <w:sz w:val="28"/>
                <w:szCs w:val="28"/>
                <w:lang w:val="uk-UA"/>
              </w:rPr>
              <w:t>­</w:t>
            </w:r>
          </w:p>
        </w:tc>
        <w:tc>
          <w:tcPr>
            <w:tcW w:w="3539" w:type="dxa"/>
            <w:vAlign w:val="center"/>
          </w:tcPr>
          <w:p w14:paraId="52D054A1" w14:textId="2DB14E6C" w:rsidR="0012027B" w:rsidRDefault="00060E29" w:rsidP="00060E29">
            <w:pPr>
              <w:spacing w:line="360" w:lineRule="auto"/>
              <w:jc w:val="center"/>
              <w:rPr>
                <w:sz w:val="28"/>
                <w:szCs w:val="28"/>
                <w:lang w:val="uk-UA"/>
              </w:rPr>
            </w:pPr>
            <w:r>
              <w:rPr>
                <w:sz w:val="28"/>
                <w:szCs w:val="28"/>
                <w:lang w:val="uk-UA"/>
              </w:rPr>
              <w:t>50</w:t>
            </w:r>
          </w:p>
        </w:tc>
      </w:tr>
      <w:tr w:rsidR="0012027B" w14:paraId="6BA2FCBD" w14:textId="77777777" w:rsidTr="00060E29">
        <w:tc>
          <w:tcPr>
            <w:tcW w:w="2268" w:type="dxa"/>
            <w:tcBorders>
              <w:bottom w:val="single" w:sz="12" w:space="0" w:color="auto"/>
            </w:tcBorders>
          </w:tcPr>
          <w:p w14:paraId="7484EAD2" w14:textId="48428F57" w:rsidR="0012027B" w:rsidRDefault="00060E29" w:rsidP="0012027B">
            <w:pPr>
              <w:spacing w:line="360" w:lineRule="auto"/>
              <w:rPr>
                <w:sz w:val="28"/>
                <w:szCs w:val="28"/>
                <w:lang w:val="uk-UA"/>
              </w:rPr>
            </w:pPr>
            <w:r>
              <w:rPr>
                <w:sz w:val="28"/>
                <w:szCs w:val="28"/>
                <w:lang w:val="uk-UA"/>
              </w:rPr>
              <w:t>Змагальний</w:t>
            </w:r>
          </w:p>
        </w:tc>
        <w:tc>
          <w:tcPr>
            <w:tcW w:w="3538" w:type="dxa"/>
            <w:tcBorders>
              <w:bottom w:val="single" w:sz="12" w:space="0" w:color="auto"/>
            </w:tcBorders>
            <w:vAlign w:val="center"/>
          </w:tcPr>
          <w:p w14:paraId="2A3181FC" w14:textId="7E2BFF8A" w:rsidR="0012027B" w:rsidRDefault="00060E29" w:rsidP="00060E29">
            <w:pPr>
              <w:spacing w:line="360" w:lineRule="auto"/>
              <w:jc w:val="center"/>
              <w:rPr>
                <w:sz w:val="28"/>
                <w:szCs w:val="28"/>
                <w:lang w:val="uk-UA"/>
              </w:rPr>
            </w:pPr>
            <w:r>
              <w:rPr>
                <w:sz w:val="28"/>
                <w:szCs w:val="28"/>
                <w:lang w:val="uk-UA"/>
              </w:rPr>
              <w:t>10</w:t>
            </w:r>
          </w:p>
        </w:tc>
        <w:tc>
          <w:tcPr>
            <w:tcW w:w="3539" w:type="dxa"/>
            <w:tcBorders>
              <w:bottom w:val="single" w:sz="12" w:space="0" w:color="auto"/>
            </w:tcBorders>
            <w:vAlign w:val="center"/>
          </w:tcPr>
          <w:p w14:paraId="48547896" w14:textId="39D88EF1" w:rsidR="0012027B" w:rsidRDefault="00060E29" w:rsidP="00060E29">
            <w:pPr>
              <w:spacing w:line="360" w:lineRule="auto"/>
              <w:jc w:val="center"/>
              <w:rPr>
                <w:sz w:val="28"/>
                <w:szCs w:val="28"/>
                <w:lang w:val="uk-UA"/>
              </w:rPr>
            </w:pPr>
            <w:r>
              <w:rPr>
                <w:sz w:val="28"/>
                <w:szCs w:val="28"/>
                <w:lang w:val="uk-UA"/>
              </w:rPr>
              <w:t>10</w:t>
            </w:r>
          </w:p>
        </w:tc>
      </w:tr>
      <w:tr w:rsidR="0012027B" w14:paraId="546C1ACB" w14:textId="77777777" w:rsidTr="00060E29">
        <w:tc>
          <w:tcPr>
            <w:tcW w:w="2268" w:type="dxa"/>
            <w:tcBorders>
              <w:top w:val="single" w:sz="12" w:space="0" w:color="auto"/>
              <w:bottom w:val="single" w:sz="12" w:space="0" w:color="auto"/>
            </w:tcBorders>
          </w:tcPr>
          <w:p w14:paraId="66C6CE3A" w14:textId="17FD8E9B" w:rsidR="0012027B" w:rsidRDefault="00060E29" w:rsidP="0012027B">
            <w:pPr>
              <w:spacing w:line="360" w:lineRule="auto"/>
              <w:rPr>
                <w:sz w:val="28"/>
                <w:szCs w:val="28"/>
                <w:lang w:val="uk-UA"/>
              </w:rPr>
            </w:pPr>
            <w:r>
              <w:rPr>
                <w:sz w:val="28"/>
                <w:szCs w:val="28"/>
                <w:lang w:val="uk-UA"/>
              </w:rPr>
              <w:t>Загалом:</w:t>
            </w:r>
          </w:p>
        </w:tc>
        <w:tc>
          <w:tcPr>
            <w:tcW w:w="3538" w:type="dxa"/>
            <w:tcBorders>
              <w:top w:val="single" w:sz="12" w:space="0" w:color="auto"/>
              <w:bottom w:val="single" w:sz="12" w:space="0" w:color="auto"/>
            </w:tcBorders>
            <w:vAlign w:val="center"/>
          </w:tcPr>
          <w:p w14:paraId="73E272BD" w14:textId="093C3BB8" w:rsidR="0012027B" w:rsidRDefault="00060E29" w:rsidP="00060E29">
            <w:pPr>
              <w:spacing w:line="360" w:lineRule="auto"/>
              <w:jc w:val="center"/>
              <w:rPr>
                <w:sz w:val="28"/>
                <w:szCs w:val="28"/>
                <w:lang w:val="uk-UA"/>
              </w:rPr>
            </w:pPr>
            <w:r>
              <w:rPr>
                <w:sz w:val="28"/>
                <w:szCs w:val="28"/>
                <w:lang w:val="uk-UA"/>
              </w:rPr>
              <w:t>100</w:t>
            </w:r>
          </w:p>
        </w:tc>
        <w:tc>
          <w:tcPr>
            <w:tcW w:w="3539" w:type="dxa"/>
            <w:tcBorders>
              <w:top w:val="single" w:sz="12" w:space="0" w:color="auto"/>
              <w:bottom w:val="single" w:sz="12" w:space="0" w:color="auto"/>
            </w:tcBorders>
            <w:vAlign w:val="center"/>
          </w:tcPr>
          <w:p w14:paraId="5158BD89" w14:textId="3DE38502" w:rsidR="0012027B" w:rsidRDefault="00060E29" w:rsidP="00060E29">
            <w:pPr>
              <w:spacing w:line="360" w:lineRule="auto"/>
              <w:jc w:val="center"/>
              <w:rPr>
                <w:sz w:val="28"/>
                <w:szCs w:val="28"/>
                <w:lang w:val="uk-UA"/>
              </w:rPr>
            </w:pPr>
            <w:r>
              <w:rPr>
                <w:sz w:val="28"/>
                <w:szCs w:val="28"/>
                <w:lang w:val="uk-UA"/>
              </w:rPr>
              <w:t>100</w:t>
            </w:r>
          </w:p>
        </w:tc>
      </w:tr>
    </w:tbl>
    <w:p w14:paraId="5B97AA26" w14:textId="77777777" w:rsidR="0012027B" w:rsidRDefault="0012027B" w:rsidP="0012027B">
      <w:pPr>
        <w:spacing w:line="360" w:lineRule="auto"/>
        <w:rPr>
          <w:sz w:val="28"/>
          <w:szCs w:val="28"/>
          <w:lang w:val="uk-UA"/>
        </w:rPr>
      </w:pPr>
    </w:p>
    <w:p w14:paraId="2750BE36" w14:textId="560125C7" w:rsidR="00EF2AF9" w:rsidRDefault="00EF2AF9" w:rsidP="00430A9F">
      <w:pPr>
        <w:spacing w:line="360" w:lineRule="auto"/>
        <w:ind w:firstLine="567"/>
        <w:rPr>
          <w:sz w:val="28"/>
          <w:szCs w:val="28"/>
          <w:lang w:val="uk-UA"/>
        </w:rPr>
      </w:pPr>
      <w:r w:rsidRPr="00EF2AF9">
        <w:rPr>
          <w:sz w:val="28"/>
          <w:szCs w:val="28"/>
          <w:lang w:val="uk-UA"/>
        </w:rPr>
        <w:t xml:space="preserve">Перед проведенням кожного </w:t>
      </w:r>
      <w:r>
        <w:rPr>
          <w:sz w:val="28"/>
          <w:szCs w:val="28"/>
          <w:lang w:val="uk-UA"/>
        </w:rPr>
        <w:t>тренування</w:t>
      </w:r>
      <w:r w:rsidRPr="00EF2AF9">
        <w:rPr>
          <w:sz w:val="28"/>
          <w:szCs w:val="28"/>
          <w:lang w:val="uk-UA"/>
        </w:rPr>
        <w:t xml:space="preserve"> з дітьми експериментальної групи</w:t>
      </w:r>
      <w:r>
        <w:rPr>
          <w:sz w:val="28"/>
          <w:szCs w:val="28"/>
          <w:lang w:val="uk-UA"/>
        </w:rPr>
        <w:t xml:space="preserve"> (ЕГ)</w:t>
      </w:r>
      <w:r w:rsidRPr="00EF2AF9">
        <w:rPr>
          <w:sz w:val="28"/>
          <w:szCs w:val="28"/>
          <w:lang w:val="uk-UA"/>
        </w:rPr>
        <w:t xml:space="preserve"> проводили розминку, до якої було включено базові та спеціальні вправи.</w:t>
      </w:r>
    </w:p>
    <w:p w14:paraId="05132959" w14:textId="12EC6E51" w:rsidR="00EF2AF9" w:rsidRPr="00BE2F25" w:rsidRDefault="00EF2AF9" w:rsidP="00430A9F">
      <w:pPr>
        <w:spacing w:line="360" w:lineRule="auto"/>
        <w:ind w:firstLine="567"/>
        <w:rPr>
          <w:sz w:val="28"/>
          <w:szCs w:val="28"/>
          <w:lang w:val="uk-UA"/>
        </w:rPr>
      </w:pPr>
      <w:r w:rsidRPr="00EF2AF9">
        <w:rPr>
          <w:sz w:val="28"/>
          <w:szCs w:val="28"/>
          <w:lang w:val="uk-UA"/>
        </w:rPr>
        <w:t>Завдання, які виконуються за "традиційного" методу навчання:</w:t>
      </w:r>
    </w:p>
    <w:p w14:paraId="2037341A" w14:textId="77777777" w:rsidR="00EF2AF9" w:rsidRDefault="00EF2AF9" w:rsidP="00EF2AF9">
      <w:pPr>
        <w:pStyle w:val="a3"/>
        <w:numPr>
          <w:ilvl w:val="0"/>
          <w:numId w:val="12"/>
        </w:numPr>
        <w:spacing w:line="360" w:lineRule="auto"/>
        <w:ind w:left="1276" w:hanging="283"/>
        <w:rPr>
          <w:sz w:val="28"/>
          <w:szCs w:val="28"/>
          <w:lang w:val="uk-UA"/>
        </w:rPr>
      </w:pPr>
      <w:r w:rsidRPr="00EF2AF9">
        <w:rPr>
          <w:sz w:val="28"/>
          <w:szCs w:val="28"/>
          <w:lang w:val="uk-UA"/>
        </w:rPr>
        <w:t>вправи на дихання;</w:t>
      </w:r>
    </w:p>
    <w:p w14:paraId="7EA8571E" w14:textId="77777777" w:rsidR="00EF2AF9" w:rsidRDefault="00EF2AF9" w:rsidP="00EF2AF9">
      <w:pPr>
        <w:pStyle w:val="a3"/>
        <w:numPr>
          <w:ilvl w:val="0"/>
          <w:numId w:val="12"/>
        </w:numPr>
        <w:spacing w:line="360" w:lineRule="auto"/>
        <w:ind w:left="1276" w:hanging="283"/>
        <w:rPr>
          <w:sz w:val="28"/>
          <w:szCs w:val="28"/>
          <w:lang w:val="uk-UA"/>
        </w:rPr>
      </w:pPr>
      <w:r w:rsidRPr="00EF2AF9">
        <w:rPr>
          <w:sz w:val="28"/>
          <w:szCs w:val="28"/>
          <w:lang w:val="uk-UA"/>
        </w:rPr>
        <w:lastRenderedPageBreak/>
        <w:t>вправи на занурення;</w:t>
      </w:r>
    </w:p>
    <w:p w14:paraId="359D4E10" w14:textId="77777777" w:rsidR="00EF2AF9" w:rsidRDefault="00EF2AF9" w:rsidP="00EF2AF9">
      <w:pPr>
        <w:pStyle w:val="a3"/>
        <w:numPr>
          <w:ilvl w:val="0"/>
          <w:numId w:val="12"/>
        </w:numPr>
        <w:spacing w:line="360" w:lineRule="auto"/>
        <w:ind w:left="1276" w:hanging="283"/>
        <w:rPr>
          <w:sz w:val="28"/>
          <w:szCs w:val="28"/>
          <w:lang w:val="uk-UA"/>
        </w:rPr>
      </w:pPr>
      <w:r w:rsidRPr="00EF2AF9">
        <w:rPr>
          <w:sz w:val="28"/>
          <w:szCs w:val="28"/>
          <w:lang w:val="uk-UA"/>
        </w:rPr>
        <w:t>вправи на спливання;</w:t>
      </w:r>
    </w:p>
    <w:p w14:paraId="433037A2" w14:textId="77777777" w:rsidR="00EF2AF9" w:rsidRDefault="00EF2AF9" w:rsidP="00EF2AF9">
      <w:pPr>
        <w:pStyle w:val="a3"/>
        <w:numPr>
          <w:ilvl w:val="0"/>
          <w:numId w:val="12"/>
        </w:numPr>
        <w:spacing w:line="360" w:lineRule="auto"/>
        <w:ind w:left="1276" w:hanging="283"/>
        <w:rPr>
          <w:sz w:val="28"/>
          <w:szCs w:val="28"/>
          <w:lang w:val="uk-UA"/>
        </w:rPr>
      </w:pPr>
      <w:r w:rsidRPr="00EF2AF9">
        <w:rPr>
          <w:sz w:val="28"/>
          <w:szCs w:val="28"/>
          <w:lang w:val="uk-UA"/>
        </w:rPr>
        <w:t>вправи на лежання;</w:t>
      </w:r>
    </w:p>
    <w:p w14:paraId="6D047FF5" w14:textId="77777777" w:rsidR="00EF2AF9" w:rsidRDefault="00EF2AF9" w:rsidP="00EF2AF9">
      <w:pPr>
        <w:pStyle w:val="a3"/>
        <w:numPr>
          <w:ilvl w:val="0"/>
          <w:numId w:val="12"/>
        </w:numPr>
        <w:spacing w:line="360" w:lineRule="auto"/>
        <w:ind w:left="1276" w:hanging="283"/>
        <w:rPr>
          <w:sz w:val="28"/>
          <w:szCs w:val="28"/>
          <w:lang w:val="uk-UA"/>
        </w:rPr>
      </w:pPr>
      <w:r w:rsidRPr="00EF2AF9">
        <w:rPr>
          <w:sz w:val="28"/>
          <w:szCs w:val="28"/>
          <w:lang w:val="uk-UA"/>
        </w:rPr>
        <w:t>вправи на ковзання;</w:t>
      </w:r>
    </w:p>
    <w:p w14:paraId="74D0A5C1" w14:textId="083CF925" w:rsidR="005D5919" w:rsidRDefault="00EF2AF9" w:rsidP="00EF2AF9">
      <w:pPr>
        <w:pStyle w:val="a3"/>
        <w:numPr>
          <w:ilvl w:val="0"/>
          <w:numId w:val="12"/>
        </w:numPr>
        <w:spacing w:line="360" w:lineRule="auto"/>
        <w:ind w:left="1276" w:hanging="283"/>
        <w:rPr>
          <w:sz w:val="28"/>
          <w:szCs w:val="28"/>
          <w:lang w:val="uk-UA"/>
        </w:rPr>
      </w:pPr>
      <w:r w:rsidRPr="00EF2AF9">
        <w:rPr>
          <w:sz w:val="28"/>
          <w:szCs w:val="28"/>
          <w:lang w:val="uk-UA"/>
        </w:rPr>
        <w:t>навчання почергової роботи ніг на грудях і на спині з мінімальним використанням рухомих опор;</w:t>
      </w:r>
    </w:p>
    <w:p w14:paraId="1F28915F" w14:textId="77777777" w:rsidR="00EF2AF9" w:rsidRDefault="00EF2AF9" w:rsidP="00EF2AF9">
      <w:pPr>
        <w:pStyle w:val="a3"/>
        <w:numPr>
          <w:ilvl w:val="0"/>
          <w:numId w:val="12"/>
        </w:numPr>
        <w:spacing w:line="360" w:lineRule="auto"/>
        <w:ind w:left="1276" w:hanging="283"/>
        <w:rPr>
          <w:sz w:val="28"/>
          <w:szCs w:val="28"/>
          <w:lang w:val="uk-UA"/>
        </w:rPr>
      </w:pPr>
      <w:r w:rsidRPr="00EF2AF9">
        <w:rPr>
          <w:sz w:val="28"/>
          <w:szCs w:val="28"/>
          <w:lang w:val="uk-UA"/>
        </w:rPr>
        <w:t>імітаційні вправи;</w:t>
      </w:r>
    </w:p>
    <w:p w14:paraId="262EA4DC" w14:textId="725DAB25" w:rsidR="00EF2AF9" w:rsidRPr="00EF2AF9" w:rsidRDefault="00EF2AF9" w:rsidP="00EF2AF9">
      <w:pPr>
        <w:pStyle w:val="a3"/>
        <w:numPr>
          <w:ilvl w:val="0"/>
          <w:numId w:val="12"/>
        </w:numPr>
        <w:spacing w:line="360" w:lineRule="auto"/>
        <w:ind w:left="1276" w:hanging="283"/>
        <w:rPr>
          <w:sz w:val="28"/>
          <w:szCs w:val="28"/>
          <w:lang w:val="uk-UA"/>
        </w:rPr>
      </w:pPr>
      <w:r w:rsidRPr="00EF2AF9">
        <w:rPr>
          <w:sz w:val="28"/>
          <w:szCs w:val="28"/>
          <w:lang w:val="uk-UA"/>
        </w:rPr>
        <w:t>вправи на дихання та координацію.</w:t>
      </w:r>
    </w:p>
    <w:p w14:paraId="0B974549" w14:textId="2A8CCA44" w:rsidR="005D5919" w:rsidRDefault="00A46793" w:rsidP="00A46793">
      <w:pPr>
        <w:spacing w:line="360" w:lineRule="auto"/>
        <w:ind w:firstLine="567"/>
        <w:rPr>
          <w:sz w:val="28"/>
          <w:szCs w:val="28"/>
          <w:lang w:val="uk-UA"/>
        </w:rPr>
      </w:pPr>
      <w:r w:rsidRPr="00A46793">
        <w:rPr>
          <w:sz w:val="28"/>
          <w:szCs w:val="28"/>
          <w:lang w:val="uk-UA"/>
        </w:rPr>
        <w:t xml:space="preserve">Кожне </w:t>
      </w:r>
      <w:r>
        <w:rPr>
          <w:sz w:val="28"/>
          <w:szCs w:val="28"/>
          <w:lang w:val="uk-UA"/>
        </w:rPr>
        <w:t>тренування</w:t>
      </w:r>
      <w:r w:rsidRPr="00A46793">
        <w:rPr>
          <w:sz w:val="28"/>
          <w:szCs w:val="28"/>
          <w:lang w:val="uk-UA"/>
        </w:rPr>
        <w:t xml:space="preserve"> складалося з 5 вправ. Також визначався сюжет, узятий із переліку обраних казок. Щоб уникнути монотонності, зникнення інтересу і стимуляції до занять, сюжет на кожному </w:t>
      </w:r>
      <w:r>
        <w:rPr>
          <w:sz w:val="28"/>
          <w:szCs w:val="28"/>
          <w:lang w:val="uk-UA"/>
        </w:rPr>
        <w:t>тренуванні</w:t>
      </w:r>
      <w:r w:rsidRPr="00A46793">
        <w:rPr>
          <w:sz w:val="28"/>
          <w:szCs w:val="28"/>
          <w:lang w:val="uk-UA"/>
        </w:rPr>
        <w:t xml:space="preserve"> змінювався, але самі вправи могли залишатися колишніми.</w:t>
      </w:r>
    </w:p>
    <w:p w14:paraId="763861C0" w14:textId="30F32EB4" w:rsidR="001B2010" w:rsidRDefault="001B2010" w:rsidP="00A46793">
      <w:pPr>
        <w:spacing w:line="360" w:lineRule="auto"/>
        <w:ind w:firstLine="567"/>
        <w:rPr>
          <w:sz w:val="28"/>
          <w:szCs w:val="28"/>
          <w:lang w:val="uk-UA"/>
        </w:rPr>
      </w:pPr>
      <w:r w:rsidRPr="001B2010">
        <w:rPr>
          <w:sz w:val="28"/>
          <w:szCs w:val="28"/>
          <w:lang w:val="uk-UA"/>
        </w:rPr>
        <w:t xml:space="preserve">Використовувалися ігри для навчання дітей триматися на поверхні води. Застосовувалися ігри на лежання, спливання </w:t>
      </w:r>
      <w:r>
        <w:rPr>
          <w:sz w:val="28"/>
          <w:szCs w:val="28"/>
          <w:lang w:val="uk-UA"/>
        </w:rPr>
        <w:t>у</w:t>
      </w:r>
      <w:r w:rsidRPr="001B2010">
        <w:rPr>
          <w:sz w:val="28"/>
          <w:szCs w:val="28"/>
          <w:lang w:val="uk-UA"/>
        </w:rPr>
        <w:t xml:space="preserve"> воді, ковзання, стрибки у воду. До цього блоку включено ігрові вправи "Зірка", "Поплавок", "Привіт!"; ігрові прийоми "У колодязь", "Глибокий стрибок із колодязя", "Стрибок тигра в палаюче кільце". Також широко застосовувалися ігри, що сприяють закріпленню навичок правильного дихання і ковзання на воді: "Стріла", "Гвинт", "Влучи</w:t>
      </w:r>
      <w:r>
        <w:rPr>
          <w:sz w:val="28"/>
          <w:szCs w:val="28"/>
          <w:lang w:val="uk-UA"/>
        </w:rPr>
        <w:t>ти</w:t>
      </w:r>
      <w:r w:rsidRPr="001B2010">
        <w:rPr>
          <w:sz w:val="28"/>
          <w:szCs w:val="28"/>
          <w:lang w:val="uk-UA"/>
        </w:rPr>
        <w:t xml:space="preserve"> торпедою в ціль", "Поїзд у тунель". Ігри на закріплення вміння триматися на воді "Зірка", "Поплавок", що навчають пірнання і стрибків у воду "Нирці за перлиною", "Стрибни в коло", спортивні та "Веселі" естафети (естафета з м'ячем, із плавальними дошками, з пірнанням) Застосування ігор та ігрових завдань наведено в Таблиці </w:t>
      </w:r>
      <w:r w:rsidR="00770A5C">
        <w:rPr>
          <w:sz w:val="28"/>
          <w:szCs w:val="28"/>
          <w:lang w:val="uk-UA"/>
        </w:rPr>
        <w:t>2</w:t>
      </w:r>
      <w:r w:rsidRPr="001B2010">
        <w:rPr>
          <w:sz w:val="28"/>
          <w:szCs w:val="28"/>
          <w:lang w:val="uk-UA"/>
        </w:rPr>
        <w:t>.</w:t>
      </w:r>
    </w:p>
    <w:p w14:paraId="3AC7E8BF" w14:textId="4D6ECAB4" w:rsidR="005D5919" w:rsidRDefault="005D5919" w:rsidP="00156167">
      <w:pPr>
        <w:spacing w:line="360" w:lineRule="auto"/>
        <w:rPr>
          <w:sz w:val="28"/>
          <w:szCs w:val="28"/>
          <w:lang w:val="uk-UA"/>
        </w:rPr>
      </w:pPr>
    </w:p>
    <w:p w14:paraId="2E6343D8" w14:textId="312E70E3" w:rsidR="00A40F88" w:rsidRDefault="00A40F88" w:rsidP="00156167">
      <w:pPr>
        <w:spacing w:line="360" w:lineRule="auto"/>
        <w:rPr>
          <w:sz w:val="28"/>
          <w:szCs w:val="28"/>
          <w:lang w:val="uk-UA"/>
        </w:rPr>
      </w:pPr>
    </w:p>
    <w:p w14:paraId="5DAD8FE0" w14:textId="043664AC" w:rsidR="00A40F88" w:rsidRDefault="00A40F88" w:rsidP="00156167">
      <w:pPr>
        <w:spacing w:line="360" w:lineRule="auto"/>
        <w:rPr>
          <w:sz w:val="28"/>
          <w:szCs w:val="28"/>
          <w:lang w:val="uk-UA"/>
        </w:rPr>
      </w:pPr>
    </w:p>
    <w:p w14:paraId="35C0C56B" w14:textId="3F6276C8" w:rsidR="00B24140" w:rsidRDefault="00B24140" w:rsidP="00156167">
      <w:pPr>
        <w:spacing w:line="360" w:lineRule="auto"/>
        <w:rPr>
          <w:sz w:val="28"/>
          <w:szCs w:val="28"/>
          <w:lang w:val="uk-UA"/>
        </w:rPr>
      </w:pPr>
    </w:p>
    <w:p w14:paraId="3F73B97D" w14:textId="77777777" w:rsidR="00B24140" w:rsidRDefault="00B24140" w:rsidP="00156167">
      <w:pPr>
        <w:spacing w:line="360" w:lineRule="auto"/>
        <w:rPr>
          <w:sz w:val="28"/>
          <w:szCs w:val="28"/>
          <w:lang w:val="uk-UA"/>
        </w:rPr>
      </w:pPr>
    </w:p>
    <w:p w14:paraId="732C2457" w14:textId="2A433F70" w:rsidR="005D5919" w:rsidRPr="00C10607" w:rsidRDefault="00C10607" w:rsidP="00C10607">
      <w:pPr>
        <w:spacing w:line="360" w:lineRule="auto"/>
        <w:jc w:val="right"/>
        <w:rPr>
          <w:b/>
          <w:bCs/>
          <w:sz w:val="28"/>
          <w:szCs w:val="28"/>
          <w:lang w:val="uk-UA"/>
        </w:rPr>
      </w:pPr>
      <w:r w:rsidRPr="00C10607">
        <w:rPr>
          <w:b/>
          <w:bCs/>
          <w:sz w:val="28"/>
          <w:szCs w:val="28"/>
          <w:lang w:val="uk-UA"/>
        </w:rPr>
        <w:lastRenderedPageBreak/>
        <w:t xml:space="preserve">Таблиця </w:t>
      </w:r>
      <w:r w:rsidR="00770A5C">
        <w:rPr>
          <w:b/>
          <w:bCs/>
          <w:sz w:val="28"/>
          <w:szCs w:val="28"/>
          <w:lang w:val="uk-UA"/>
        </w:rPr>
        <w:t>2</w:t>
      </w:r>
    </w:p>
    <w:p w14:paraId="2DAFA880" w14:textId="185A1C2E" w:rsidR="005D5919" w:rsidRDefault="00C10607" w:rsidP="00C10607">
      <w:pPr>
        <w:spacing w:line="360" w:lineRule="auto"/>
        <w:jc w:val="center"/>
        <w:rPr>
          <w:sz w:val="28"/>
          <w:szCs w:val="28"/>
          <w:lang w:val="uk-UA"/>
        </w:rPr>
      </w:pPr>
      <w:r w:rsidRPr="00C10607">
        <w:rPr>
          <w:sz w:val="28"/>
          <w:szCs w:val="28"/>
          <w:lang w:val="uk-UA"/>
        </w:rPr>
        <w:t>Використання ігор та ігрових завдань під час навчання плаванн</w:t>
      </w:r>
      <w:r>
        <w:rPr>
          <w:sz w:val="28"/>
          <w:szCs w:val="28"/>
          <w:lang w:val="uk-UA"/>
        </w:rPr>
        <w:t>ю</w:t>
      </w:r>
      <w:r w:rsidRPr="00C10607">
        <w:rPr>
          <w:sz w:val="28"/>
          <w:szCs w:val="28"/>
          <w:lang w:val="uk-UA"/>
        </w:rPr>
        <w:t xml:space="preserve"> дітей дошкільного </w:t>
      </w:r>
      <w:r>
        <w:rPr>
          <w:sz w:val="28"/>
          <w:szCs w:val="28"/>
          <w:lang w:val="uk-UA"/>
        </w:rPr>
        <w:t xml:space="preserve">та молодшого шкільного </w:t>
      </w:r>
      <w:r w:rsidRPr="00C10607">
        <w:rPr>
          <w:sz w:val="28"/>
          <w:szCs w:val="28"/>
          <w:lang w:val="uk-UA"/>
        </w:rPr>
        <w:t>віку</w:t>
      </w:r>
    </w:p>
    <w:tbl>
      <w:tblPr>
        <w:tblStyle w:val="a4"/>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5"/>
        <w:gridCol w:w="6226"/>
      </w:tblGrid>
      <w:tr w:rsidR="00C10607" w:rsidRPr="00200E5B" w14:paraId="412D9D97" w14:textId="77777777" w:rsidTr="00833712">
        <w:tc>
          <w:tcPr>
            <w:tcW w:w="704" w:type="dxa"/>
            <w:tcBorders>
              <w:top w:val="single" w:sz="12" w:space="0" w:color="auto"/>
              <w:bottom w:val="single" w:sz="4" w:space="0" w:color="auto"/>
            </w:tcBorders>
            <w:vAlign w:val="center"/>
          </w:tcPr>
          <w:p w14:paraId="0C32F796" w14:textId="5ABC026F" w:rsidR="00C10607" w:rsidRPr="00200E5B" w:rsidRDefault="00200E5B" w:rsidP="00833712">
            <w:pPr>
              <w:spacing w:line="360" w:lineRule="auto"/>
              <w:jc w:val="center"/>
              <w:rPr>
                <w:b/>
                <w:bCs/>
                <w:sz w:val="28"/>
                <w:szCs w:val="28"/>
                <w:lang w:val="uk-UA"/>
              </w:rPr>
            </w:pPr>
            <w:r w:rsidRPr="00200E5B">
              <w:rPr>
                <w:b/>
                <w:bCs/>
                <w:sz w:val="28"/>
                <w:szCs w:val="28"/>
                <w:lang w:val="uk-UA"/>
              </w:rPr>
              <w:t>№</w:t>
            </w:r>
          </w:p>
        </w:tc>
        <w:tc>
          <w:tcPr>
            <w:tcW w:w="2415" w:type="dxa"/>
            <w:tcBorders>
              <w:top w:val="single" w:sz="12" w:space="0" w:color="auto"/>
              <w:bottom w:val="single" w:sz="4" w:space="0" w:color="auto"/>
            </w:tcBorders>
            <w:vAlign w:val="center"/>
          </w:tcPr>
          <w:p w14:paraId="1A50DF61" w14:textId="04E06C9B" w:rsidR="00C10607" w:rsidRPr="00200E5B" w:rsidRDefault="00200E5B" w:rsidP="00833712">
            <w:pPr>
              <w:spacing w:line="360" w:lineRule="auto"/>
              <w:jc w:val="center"/>
              <w:rPr>
                <w:b/>
                <w:bCs/>
                <w:sz w:val="28"/>
                <w:szCs w:val="28"/>
                <w:lang w:val="uk-UA"/>
              </w:rPr>
            </w:pPr>
            <w:r w:rsidRPr="00200E5B">
              <w:rPr>
                <w:b/>
                <w:bCs/>
                <w:sz w:val="28"/>
                <w:szCs w:val="28"/>
                <w:lang w:val="uk-UA"/>
              </w:rPr>
              <w:t>Спрямованість</w:t>
            </w:r>
          </w:p>
        </w:tc>
        <w:tc>
          <w:tcPr>
            <w:tcW w:w="6226" w:type="dxa"/>
            <w:tcBorders>
              <w:top w:val="single" w:sz="12" w:space="0" w:color="auto"/>
              <w:bottom w:val="single" w:sz="4" w:space="0" w:color="auto"/>
            </w:tcBorders>
            <w:vAlign w:val="center"/>
          </w:tcPr>
          <w:p w14:paraId="2B965452" w14:textId="186B3D60" w:rsidR="00C10607" w:rsidRPr="00200E5B" w:rsidRDefault="00200E5B" w:rsidP="00833712">
            <w:pPr>
              <w:spacing w:line="360" w:lineRule="auto"/>
              <w:jc w:val="center"/>
              <w:rPr>
                <w:b/>
                <w:bCs/>
                <w:sz w:val="28"/>
                <w:szCs w:val="28"/>
                <w:lang w:val="uk-UA"/>
              </w:rPr>
            </w:pPr>
            <w:r w:rsidRPr="00200E5B">
              <w:rPr>
                <w:b/>
                <w:bCs/>
                <w:sz w:val="28"/>
                <w:szCs w:val="28"/>
                <w:lang w:val="uk-UA"/>
              </w:rPr>
              <w:t>Назва гри</w:t>
            </w:r>
          </w:p>
        </w:tc>
      </w:tr>
      <w:tr w:rsidR="00C10607" w14:paraId="197B34B2" w14:textId="77777777" w:rsidTr="005868CF">
        <w:tc>
          <w:tcPr>
            <w:tcW w:w="704" w:type="dxa"/>
            <w:tcBorders>
              <w:top w:val="single" w:sz="4" w:space="0" w:color="auto"/>
              <w:bottom w:val="nil"/>
            </w:tcBorders>
          </w:tcPr>
          <w:p w14:paraId="0E036E7E" w14:textId="7A14229D" w:rsidR="00C10607" w:rsidRDefault="00200E5B" w:rsidP="00200E5B">
            <w:pPr>
              <w:spacing w:line="360" w:lineRule="auto"/>
              <w:rPr>
                <w:sz w:val="28"/>
                <w:szCs w:val="28"/>
                <w:lang w:val="uk-UA"/>
              </w:rPr>
            </w:pPr>
            <w:r>
              <w:rPr>
                <w:sz w:val="28"/>
                <w:szCs w:val="28"/>
                <w:lang w:val="uk-UA"/>
              </w:rPr>
              <w:t>1.</w:t>
            </w:r>
          </w:p>
        </w:tc>
        <w:tc>
          <w:tcPr>
            <w:tcW w:w="2415" w:type="dxa"/>
            <w:tcBorders>
              <w:top w:val="single" w:sz="4" w:space="0" w:color="auto"/>
              <w:bottom w:val="nil"/>
            </w:tcBorders>
          </w:tcPr>
          <w:p w14:paraId="34B299F0" w14:textId="61D43776" w:rsidR="00C10607" w:rsidRDefault="00200E5B" w:rsidP="00200E5B">
            <w:pPr>
              <w:spacing w:line="360" w:lineRule="auto"/>
              <w:rPr>
                <w:sz w:val="28"/>
                <w:szCs w:val="28"/>
                <w:lang w:val="uk-UA"/>
              </w:rPr>
            </w:pPr>
            <w:r w:rsidRPr="00200E5B">
              <w:rPr>
                <w:sz w:val="28"/>
                <w:szCs w:val="28"/>
                <w:lang w:val="uk-UA"/>
              </w:rPr>
              <w:t>Ігри на занурення у воду, затримку дихання та виконання правильного видиху у воду</w:t>
            </w:r>
          </w:p>
        </w:tc>
        <w:tc>
          <w:tcPr>
            <w:tcW w:w="6226" w:type="dxa"/>
            <w:tcBorders>
              <w:top w:val="single" w:sz="4" w:space="0" w:color="auto"/>
              <w:bottom w:val="nil"/>
            </w:tcBorders>
          </w:tcPr>
          <w:p w14:paraId="4228DCA2" w14:textId="77777777" w:rsidR="00C10607" w:rsidRDefault="001B2431" w:rsidP="001B2431">
            <w:pPr>
              <w:pStyle w:val="a3"/>
              <w:numPr>
                <w:ilvl w:val="0"/>
                <w:numId w:val="13"/>
              </w:numPr>
              <w:spacing w:line="360" w:lineRule="auto"/>
              <w:ind w:left="461" w:hanging="425"/>
              <w:rPr>
                <w:sz w:val="28"/>
                <w:szCs w:val="28"/>
                <w:lang w:val="uk-UA"/>
              </w:rPr>
            </w:pPr>
            <w:r>
              <w:rPr>
                <w:sz w:val="28"/>
                <w:szCs w:val="28"/>
                <w:lang w:val="uk-UA"/>
              </w:rPr>
              <w:t>«</w:t>
            </w:r>
            <w:r w:rsidRPr="001B2431">
              <w:rPr>
                <w:sz w:val="28"/>
                <w:szCs w:val="28"/>
                <w:lang w:val="uk-UA"/>
              </w:rPr>
              <w:t>Смішні пики</w:t>
            </w:r>
            <w:r>
              <w:rPr>
                <w:sz w:val="28"/>
                <w:szCs w:val="28"/>
                <w:lang w:val="uk-UA"/>
              </w:rPr>
              <w:t xml:space="preserve">» – </w:t>
            </w:r>
            <w:r w:rsidRPr="001B2431">
              <w:rPr>
                <w:sz w:val="28"/>
                <w:szCs w:val="28"/>
                <w:lang w:val="uk-UA"/>
              </w:rPr>
              <w:t xml:space="preserve">діти стають парами, присідають під воду і починають </w:t>
            </w:r>
            <w:r>
              <w:rPr>
                <w:sz w:val="28"/>
                <w:szCs w:val="28"/>
                <w:lang w:val="uk-UA"/>
              </w:rPr>
              <w:t>робити</w:t>
            </w:r>
            <w:r w:rsidRPr="001B2431">
              <w:rPr>
                <w:sz w:val="28"/>
                <w:szCs w:val="28"/>
                <w:lang w:val="uk-UA"/>
              </w:rPr>
              <w:t xml:space="preserve"> </w:t>
            </w:r>
            <w:r>
              <w:rPr>
                <w:sz w:val="28"/>
                <w:szCs w:val="28"/>
                <w:lang w:val="uk-UA"/>
              </w:rPr>
              <w:t>гримаси</w:t>
            </w:r>
            <w:r w:rsidRPr="001B2431">
              <w:rPr>
                <w:sz w:val="28"/>
                <w:szCs w:val="28"/>
                <w:lang w:val="uk-UA"/>
              </w:rPr>
              <w:t>. Очі мають бути відкриті;</w:t>
            </w:r>
          </w:p>
          <w:p w14:paraId="4C7ACE05" w14:textId="77777777" w:rsidR="001B2431" w:rsidRDefault="001B2431" w:rsidP="001B2431">
            <w:pPr>
              <w:pStyle w:val="a3"/>
              <w:numPr>
                <w:ilvl w:val="0"/>
                <w:numId w:val="13"/>
              </w:numPr>
              <w:spacing w:line="360" w:lineRule="auto"/>
              <w:ind w:left="461" w:hanging="425"/>
              <w:rPr>
                <w:sz w:val="28"/>
                <w:szCs w:val="28"/>
                <w:lang w:val="uk-UA"/>
              </w:rPr>
            </w:pPr>
            <w:r>
              <w:rPr>
                <w:sz w:val="28"/>
                <w:szCs w:val="28"/>
                <w:lang w:val="uk-UA"/>
              </w:rPr>
              <w:t>«</w:t>
            </w:r>
            <w:r w:rsidRPr="001B2431">
              <w:rPr>
                <w:sz w:val="28"/>
                <w:szCs w:val="28"/>
                <w:lang w:val="uk-UA"/>
              </w:rPr>
              <w:t>Підводний човен</w:t>
            </w:r>
            <w:r>
              <w:rPr>
                <w:sz w:val="28"/>
                <w:szCs w:val="28"/>
                <w:lang w:val="uk-UA"/>
              </w:rPr>
              <w:t>»</w:t>
            </w:r>
            <w:r w:rsidRPr="001B2431">
              <w:rPr>
                <w:sz w:val="28"/>
                <w:szCs w:val="28"/>
                <w:lang w:val="uk-UA"/>
              </w:rPr>
              <w:t xml:space="preserve"> </w:t>
            </w:r>
            <w:r>
              <w:rPr>
                <w:sz w:val="28"/>
                <w:szCs w:val="28"/>
                <w:lang w:val="uk-UA"/>
              </w:rPr>
              <w:t xml:space="preserve">– </w:t>
            </w:r>
            <w:r w:rsidRPr="001B2431">
              <w:rPr>
                <w:sz w:val="28"/>
                <w:szCs w:val="28"/>
                <w:lang w:val="uk-UA"/>
              </w:rPr>
              <w:t>за командою тренера діти сідають на дно, занурюються у воду з головою;</w:t>
            </w:r>
          </w:p>
          <w:p w14:paraId="5053CB13" w14:textId="77777777" w:rsidR="001B2431" w:rsidRDefault="001B2431" w:rsidP="001B2431">
            <w:pPr>
              <w:pStyle w:val="a3"/>
              <w:numPr>
                <w:ilvl w:val="0"/>
                <w:numId w:val="13"/>
              </w:numPr>
              <w:spacing w:line="360" w:lineRule="auto"/>
              <w:ind w:left="461" w:hanging="425"/>
              <w:rPr>
                <w:sz w:val="28"/>
                <w:szCs w:val="28"/>
                <w:lang w:val="uk-UA"/>
              </w:rPr>
            </w:pPr>
            <w:r>
              <w:rPr>
                <w:sz w:val="28"/>
                <w:szCs w:val="28"/>
                <w:lang w:val="uk-UA"/>
              </w:rPr>
              <w:t>«</w:t>
            </w:r>
            <w:r w:rsidRPr="001B2431">
              <w:rPr>
                <w:sz w:val="28"/>
                <w:szCs w:val="28"/>
                <w:lang w:val="uk-UA"/>
              </w:rPr>
              <w:t>Пошук скарбів</w:t>
            </w:r>
            <w:r>
              <w:rPr>
                <w:sz w:val="28"/>
                <w:szCs w:val="28"/>
                <w:lang w:val="uk-UA"/>
              </w:rPr>
              <w:t>»</w:t>
            </w:r>
            <w:r w:rsidRPr="001B2431">
              <w:rPr>
                <w:sz w:val="28"/>
                <w:szCs w:val="28"/>
                <w:lang w:val="uk-UA"/>
              </w:rPr>
              <w:t xml:space="preserve">. Тренер кидає різні предмети на дно, далі діти занурюються у воду і збирають заздалегідь кинуті на дно </w:t>
            </w:r>
            <w:r w:rsidR="00113FB3">
              <w:rPr>
                <w:sz w:val="28"/>
                <w:szCs w:val="28"/>
                <w:lang w:val="uk-UA"/>
              </w:rPr>
              <w:t>«</w:t>
            </w:r>
            <w:r w:rsidRPr="001B2431">
              <w:rPr>
                <w:sz w:val="28"/>
                <w:szCs w:val="28"/>
                <w:lang w:val="uk-UA"/>
              </w:rPr>
              <w:t>скарби</w:t>
            </w:r>
            <w:r w:rsidR="00113FB3">
              <w:rPr>
                <w:sz w:val="28"/>
                <w:szCs w:val="28"/>
                <w:lang w:val="uk-UA"/>
              </w:rPr>
              <w:t>»</w:t>
            </w:r>
            <w:r w:rsidRPr="001B2431">
              <w:rPr>
                <w:sz w:val="28"/>
                <w:szCs w:val="28"/>
                <w:lang w:val="uk-UA"/>
              </w:rPr>
              <w:t>;</w:t>
            </w:r>
          </w:p>
          <w:p w14:paraId="2E8A81DD" w14:textId="77777777" w:rsidR="00113FB3" w:rsidRDefault="00113FB3" w:rsidP="001B2431">
            <w:pPr>
              <w:pStyle w:val="a3"/>
              <w:numPr>
                <w:ilvl w:val="0"/>
                <w:numId w:val="13"/>
              </w:numPr>
              <w:spacing w:line="360" w:lineRule="auto"/>
              <w:ind w:left="461" w:hanging="425"/>
              <w:rPr>
                <w:sz w:val="28"/>
                <w:szCs w:val="28"/>
                <w:lang w:val="uk-UA"/>
              </w:rPr>
            </w:pPr>
            <w:r>
              <w:rPr>
                <w:sz w:val="28"/>
                <w:szCs w:val="28"/>
                <w:lang w:val="uk-UA"/>
              </w:rPr>
              <w:t>«</w:t>
            </w:r>
            <w:r w:rsidRPr="00113FB3">
              <w:rPr>
                <w:sz w:val="28"/>
                <w:szCs w:val="28"/>
                <w:lang w:val="uk-UA"/>
              </w:rPr>
              <w:t>Передай м'яч</w:t>
            </w:r>
            <w:r>
              <w:rPr>
                <w:sz w:val="28"/>
                <w:szCs w:val="28"/>
                <w:lang w:val="uk-UA"/>
              </w:rPr>
              <w:t>»</w:t>
            </w:r>
            <w:r w:rsidRPr="00113FB3">
              <w:rPr>
                <w:sz w:val="28"/>
                <w:szCs w:val="28"/>
                <w:lang w:val="uk-UA"/>
              </w:rPr>
              <w:t xml:space="preserve"> </w:t>
            </w:r>
            <w:r>
              <w:rPr>
                <w:sz w:val="28"/>
                <w:szCs w:val="28"/>
                <w:lang w:val="uk-UA"/>
              </w:rPr>
              <w:t xml:space="preserve">– </w:t>
            </w:r>
            <w:r w:rsidRPr="00113FB3">
              <w:rPr>
                <w:sz w:val="28"/>
                <w:szCs w:val="28"/>
                <w:lang w:val="uk-UA"/>
              </w:rPr>
              <w:t>діти стають один за одним у колону, розставивши ноги ширше за плечі, вода має бути на рівні грудей. Перша дитина, тримаючи м'яч у руках, нахиляється вперед, занурюючись у воду з головою, передає м'яч під водою, тому, хто перебуває за нею. Вправу можна виконувати в командах, змагаючись, хто швидше передасть м'яч.</w:t>
            </w:r>
          </w:p>
          <w:p w14:paraId="42C84E93" w14:textId="302025A8" w:rsidR="00113FB3" w:rsidRPr="001B2431" w:rsidRDefault="00113FB3" w:rsidP="001B2431">
            <w:pPr>
              <w:pStyle w:val="a3"/>
              <w:numPr>
                <w:ilvl w:val="0"/>
                <w:numId w:val="13"/>
              </w:numPr>
              <w:spacing w:line="360" w:lineRule="auto"/>
              <w:ind w:left="461" w:hanging="425"/>
              <w:rPr>
                <w:sz w:val="28"/>
                <w:szCs w:val="28"/>
                <w:lang w:val="uk-UA"/>
              </w:rPr>
            </w:pPr>
            <w:r>
              <w:rPr>
                <w:sz w:val="28"/>
                <w:szCs w:val="28"/>
                <w:lang w:val="uk-UA"/>
              </w:rPr>
              <w:t xml:space="preserve">«Підводний бій» – </w:t>
            </w:r>
            <w:r w:rsidR="00326B4C">
              <w:rPr>
                <w:sz w:val="28"/>
                <w:szCs w:val="28"/>
                <w:lang w:val="uk-UA"/>
              </w:rPr>
              <w:t>д</w:t>
            </w:r>
            <w:r w:rsidR="00326B4C" w:rsidRPr="00326B4C">
              <w:rPr>
                <w:sz w:val="28"/>
                <w:szCs w:val="28"/>
                <w:lang w:val="uk-UA"/>
              </w:rPr>
              <w:t xml:space="preserve">іти стають парами </w:t>
            </w:r>
            <w:r w:rsidR="00326B4C">
              <w:rPr>
                <w:sz w:val="28"/>
                <w:szCs w:val="28"/>
                <w:lang w:val="uk-UA"/>
              </w:rPr>
              <w:t>проти один одного</w:t>
            </w:r>
            <w:r w:rsidR="00326B4C" w:rsidRPr="00326B4C">
              <w:rPr>
                <w:sz w:val="28"/>
                <w:szCs w:val="28"/>
                <w:lang w:val="uk-UA"/>
              </w:rPr>
              <w:t>. Занурюючись одночасно під воду випускають бульбашки один на одного.</w:t>
            </w:r>
          </w:p>
        </w:tc>
      </w:tr>
      <w:tr w:rsidR="00C10607" w14:paraId="7689BFC4" w14:textId="77777777" w:rsidTr="005868CF">
        <w:tc>
          <w:tcPr>
            <w:tcW w:w="704" w:type="dxa"/>
            <w:tcBorders>
              <w:top w:val="nil"/>
              <w:bottom w:val="single" w:sz="4" w:space="0" w:color="auto"/>
            </w:tcBorders>
          </w:tcPr>
          <w:p w14:paraId="26A15B98" w14:textId="392BFD51" w:rsidR="00C10607" w:rsidRDefault="00326B4C" w:rsidP="00200E5B">
            <w:pPr>
              <w:spacing w:line="360" w:lineRule="auto"/>
              <w:rPr>
                <w:sz w:val="28"/>
                <w:szCs w:val="28"/>
                <w:lang w:val="uk-UA"/>
              </w:rPr>
            </w:pPr>
            <w:r>
              <w:rPr>
                <w:sz w:val="28"/>
                <w:szCs w:val="28"/>
                <w:lang w:val="uk-UA"/>
              </w:rPr>
              <w:t>2.</w:t>
            </w:r>
          </w:p>
        </w:tc>
        <w:tc>
          <w:tcPr>
            <w:tcW w:w="2415" w:type="dxa"/>
            <w:tcBorders>
              <w:top w:val="nil"/>
              <w:bottom w:val="single" w:sz="4" w:space="0" w:color="auto"/>
            </w:tcBorders>
          </w:tcPr>
          <w:p w14:paraId="1743A246" w14:textId="09BEFFD0" w:rsidR="00C10607" w:rsidRDefault="00326B4C" w:rsidP="00200E5B">
            <w:pPr>
              <w:spacing w:line="360" w:lineRule="auto"/>
              <w:rPr>
                <w:sz w:val="28"/>
                <w:szCs w:val="28"/>
                <w:lang w:val="uk-UA"/>
              </w:rPr>
            </w:pPr>
            <w:r w:rsidRPr="00326B4C">
              <w:rPr>
                <w:sz w:val="28"/>
                <w:szCs w:val="28"/>
                <w:lang w:val="uk-UA"/>
              </w:rPr>
              <w:t>Ігри для навчання правильно</w:t>
            </w:r>
            <w:r>
              <w:rPr>
                <w:sz w:val="28"/>
                <w:szCs w:val="28"/>
                <w:lang w:val="uk-UA"/>
              </w:rPr>
              <w:t>му</w:t>
            </w:r>
            <w:r w:rsidRPr="00326B4C">
              <w:rPr>
                <w:sz w:val="28"/>
                <w:szCs w:val="28"/>
                <w:lang w:val="uk-UA"/>
              </w:rPr>
              <w:t xml:space="preserve"> положенн</w:t>
            </w:r>
            <w:r>
              <w:rPr>
                <w:sz w:val="28"/>
                <w:szCs w:val="28"/>
                <w:lang w:val="uk-UA"/>
              </w:rPr>
              <w:t>ю</w:t>
            </w:r>
            <w:r w:rsidRPr="00326B4C">
              <w:rPr>
                <w:sz w:val="28"/>
                <w:szCs w:val="28"/>
                <w:lang w:val="uk-UA"/>
              </w:rPr>
              <w:t xml:space="preserve"> тіла по горизонталі</w:t>
            </w:r>
          </w:p>
        </w:tc>
        <w:tc>
          <w:tcPr>
            <w:tcW w:w="6226" w:type="dxa"/>
            <w:tcBorders>
              <w:top w:val="nil"/>
              <w:bottom w:val="single" w:sz="4" w:space="0" w:color="auto"/>
            </w:tcBorders>
          </w:tcPr>
          <w:p w14:paraId="67438B10" w14:textId="77777777" w:rsidR="00C10607" w:rsidRDefault="00326B4C" w:rsidP="00326B4C">
            <w:pPr>
              <w:pStyle w:val="a3"/>
              <w:numPr>
                <w:ilvl w:val="0"/>
                <w:numId w:val="14"/>
              </w:numPr>
              <w:spacing w:line="360" w:lineRule="auto"/>
              <w:ind w:left="461" w:hanging="425"/>
              <w:rPr>
                <w:sz w:val="28"/>
                <w:szCs w:val="28"/>
                <w:lang w:val="uk-UA"/>
              </w:rPr>
            </w:pPr>
            <w:r>
              <w:rPr>
                <w:sz w:val="28"/>
                <w:szCs w:val="28"/>
                <w:lang w:val="uk-UA"/>
              </w:rPr>
              <w:t>«</w:t>
            </w:r>
            <w:r w:rsidRPr="00326B4C">
              <w:rPr>
                <w:sz w:val="28"/>
                <w:szCs w:val="28"/>
                <w:lang w:val="uk-UA"/>
              </w:rPr>
              <w:t>Поплавок</w:t>
            </w:r>
            <w:r>
              <w:rPr>
                <w:sz w:val="28"/>
                <w:szCs w:val="28"/>
                <w:lang w:val="uk-UA"/>
              </w:rPr>
              <w:t>»</w:t>
            </w:r>
            <w:r w:rsidRPr="00326B4C">
              <w:rPr>
                <w:sz w:val="28"/>
                <w:szCs w:val="28"/>
                <w:lang w:val="uk-UA"/>
              </w:rPr>
              <w:t xml:space="preserve"> </w:t>
            </w:r>
            <w:r>
              <w:rPr>
                <w:sz w:val="28"/>
                <w:szCs w:val="28"/>
                <w:lang w:val="uk-UA"/>
              </w:rPr>
              <w:t xml:space="preserve">– </w:t>
            </w:r>
            <w:r w:rsidRPr="00326B4C">
              <w:rPr>
                <w:sz w:val="28"/>
                <w:szCs w:val="28"/>
                <w:lang w:val="uk-UA"/>
              </w:rPr>
              <w:t>діти роблять глибокий вдих, далі на затримці дихання необхідно присісти і, обхопивши коліна руками, відірвати ноги від дн</w:t>
            </w:r>
            <w:r>
              <w:rPr>
                <w:sz w:val="28"/>
                <w:szCs w:val="28"/>
                <w:lang w:val="uk-UA"/>
              </w:rPr>
              <w:t>а</w:t>
            </w:r>
            <w:r w:rsidRPr="00326B4C">
              <w:rPr>
                <w:sz w:val="28"/>
                <w:szCs w:val="28"/>
                <w:lang w:val="uk-UA"/>
              </w:rPr>
              <w:t xml:space="preserve"> басейну, і спливти на поверхню.</w:t>
            </w:r>
          </w:p>
          <w:p w14:paraId="2AC29046" w14:textId="77777777" w:rsidR="00326B4C" w:rsidRDefault="00326B4C" w:rsidP="00326B4C">
            <w:pPr>
              <w:pStyle w:val="a3"/>
              <w:numPr>
                <w:ilvl w:val="0"/>
                <w:numId w:val="14"/>
              </w:numPr>
              <w:spacing w:line="360" w:lineRule="auto"/>
              <w:ind w:left="461" w:hanging="425"/>
              <w:rPr>
                <w:sz w:val="28"/>
                <w:szCs w:val="28"/>
                <w:lang w:val="uk-UA"/>
              </w:rPr>
            </w:pPr>
            <w:r>
              <w:rPr>
                <w:sz w:val="28"/>
                <w:szCs w:val="28"/>
                <w:lang w:val="uk-UA"/>
              </w:rPr>
              <w:lastRenderedPageBreak/>
              <w:t>«</w:t>
            </w:r>
            <w:r w:rsidRPr="00326B4C">
              <w:rPr>
                <w:sz w:val="28"/>
                <w:szCs w:val="28"/>
                <w:lang w:val="uk-UA"/>
              </w:rPr>
              <w:t>Зірочка</w:t>
            </w:r>
            <w:r>
              <w:rPr>
                <w:sz w:val="28"/>
                <w:szCs w:val="28"/>
                <w:lang w:val="uk-UA"/>
              </w:rPr>
              <w:t>»</w:t>
            </w:r>
            <w:r w:rsidRPr="00326B4C">
              <w:rPr>
                <w:sz w:val="28"/>
                <w:szCs w:val="28"/>
                <w:lang w:val="uk-UA"/>
              </w:rPr>
              <w:t xml:space="preserve"> </w:t>
            </w:r>
            <w:r>
              <w:rPr>
                <w:sz w:val="28"/>
                <w:szCs w:val="28"/>
                <w:lang w:val="uk-UA"/>
              </w:rPr>
              <w:t xml:space="preserve">– </w:t>
            </w:r>
            <w:r w:rsidRPr="00326B4C">
              <w:rPr>
                <w:sz w:val="28"/>
                <w:szCs w:val="28"/>
                <w:lang w:val="uk-UA"/>
              </w:rPr>
              <w:t>необхідно зробити глибокий вди</w:t>
            </w:r>
            <w:r>
              <w:rPr>
                <w:sz w:val="28"/>
                <w:szCs w:val="28"/>
                <w:lang w:val="uk-UA"/>
              </w:rPr>
              <w:t>х</w:t>
            </w:r>
            <w:r w:rsidRPr="00326B4C">
              <w:rPr>
                <w:sz w:val="28"/>
                <w:szCs w:val="28"/>
                <w:lang w:val="uk-UA"/>
              </w:rPr>
              <w:t>, далі плавно повернутися на живіт, обличчям у воду. Руки мають бути спрямовані в різні боки, ноги нарізно, як у морської зірки.</w:t>
            </w:r>
          </w:p>
          <w:p w14:paraId="580D9409" w14:textId="77777777" w:rsidR="004D6398" w:rsidRDefault="004D6398" w:rsidP="00326B4C">
            <w:pPr>
              <w:pStyle w:val="a3"/>
              <w:numPr>
                <w:ilvl w:val="0"/>
                <w:numId w:val="14"/>
              </w:numPr>
              <w:spacing w:line="360" w:lineRule="auto"/>
              <w:ind w:left="461" w:hanging="425"/>
              <w:rPr>
                <w:sz w:val="28"/>
                <w:szCs w:val="28"/>
                <w:lang w:val="uk-UA"/>
              </w:rPr>
            </w:pPr>
            <w:r>
              <w:rPr>
                <w:sz w:val="28"/>
                <w:szCs w:val="28"/>
                <w:lang w:val="uk-UA"/>
              </w:rPr>
              <w:t>«</w:t>
            </w:r>
            <w:r w:rsidRPr="004D6398">
              <w:rPr>
                <w:sz w:val="28"/>
                <w:szCs w:val="28"/>
                <w:lang w:val="uk-UA"/>
              </w:rPr>
              <w:t>Стрілочк</w:t>
            </w:r>
            <w:r>
              <w:rPr>
                <w:sz w:val="28"/>
                <w:szCs w:val="28"/>
                <w:lang w:val="uk-UA"/>
              </w:rPr>
              <w:t>а»</w:t>
            </w:r>
            <w:r w:rsidRPr="004D6398">
              <w:rPr>
                <w:sz w:val="28"/>
                <w:szCs w:val="28"/>
                <w:lang w:val="uk-UA"/>
              </w:rPr>
              <w:t xml:space="preserve"> </w:t>
            </w:r>
            <w:r>
              <w:rPr>
                <w:sz w:val="28"/>
                <w:szCs w:val="28"/>
                <w:lang w:val="uk-UA"/>
              </w:rPr>
              <w:t xml:space="preserve">– </w:t>
            </w:r>
            <w:r w:rsidRPr="004D6398">
              <w:rPr>
                <w:sz w:val="28"/>
                <w:szCs w:val="28"/>
                <w:lang w:val="uk-UA"/>
              </w:rPr>
              <w:t xml:space="preserve">глибокий вдих, необхідно перевернутися на живіт, обличчям у воду, руки натягнуті над головою в положенні </w:t>
            </w:r>
            <w:r>
              <w:rPr>
                <w:sz w:val="28"/>
                <w:szCs w:val="28"/>
                <w:lang w:val="uk-UA"/>
              </w:rPr>
              <w:t>«</w:t>
            </w:r>
            <w:r w:rsidRPr="004D6398">
              <w:rPr>
                <w:sz w:val="28"/>
                <w:szCs w:val="28"/>
                <w:lang w:val="uk-UA"/>
              </w:rPr>
              <w:t>стрілочка</w:t>
            </w:r>
            <w:r>
              <w:rPr>
                <w:sz w:val="28"/>
                <w:szCs w:val="28"/>
                <w:lang w:val="uk-UA"/>
              </w:rPr>
              <w:t>»</w:t>
            </w:r>
            <w:r w:rsidRPr="004D6398">
              <w:rPr>
                <w:sz w:val="28"/>
                <w:szCs w:val="28"/>
                <w:lang w:val="uk-UA"/>
              </w:rPr>
              <w:t>, ноги разом, носки відтягнуті.</w:t>
            </w:r>
          </w:p>
          <w:p w14:paraId="18B518EB" w14:textId="553BE864" w:rsidR="004D6398" w:rsidRPr="00326B4C" w:rsidRDefault="005319E8" w:rsidP="00326B4C">
            <w:pPr>
              <w:pStyle w:val="a3"/>
              <w:numPr>
                <w:ilvl w:val="0"/>
                <w:numId w:val="14"/>
              </w:numPr>
              <w:spacing w:line="360" w:lineRule="auto"/>
              <w:ind w:left="461" w:hanging="425"/>
              <w:rPr>
                <w:sz w:val="28"/>
                <w:szCs w:val="28"/>
                <w:lang w:val="uk-UA"/>
              </w:rPr>
            </w:pPr>
            <w:r>
              <w:rPr>
                <w:sz w:val="28"/>
                <w:szCs w:val="28"/>
                <w:lang w:val="uk-UA"/>
              </w:rPr>
              <w:t>«</w:t>
            </w:r>
            <w:r w:rsidRPr="005319E8">
              <w:rPr>
                <w:sz w:val="28"/>
                <w:szCs w:val="28"/>
                <w:lang w:val="uk-UA"/>
              </w:rPr>
              <w:t>Слухай сигнал</w:t>
            </w:r>
            <w:r>
              <w:rPr>
                <w:sz w:val="28"/>
                <w:szCs w:val="28"/>
                <w:lang w:val="uk-UA"/>
              </w:rPr>
              <w:t>»</w:t>
            </w:r>
            <w:r w:rsidRPr="005319E8">
              <w:rPr>
                <w:sz w:val="28"/>
                <w:szCs w:val="28"/>
                <w:lang w:val="uk-UA"/>
              </w:rPr>
              <w:t xml:space="preserve">. Діти виконують вправи </w:t>
            </w:r>
            <w:r>
              <w:rPr>
                <w:sz w:val="28"/>
                <w:szCs w:val="28"/>
                <w:lang w:val="uk-UA"/>
              </w:rPr>
              <w:t>«</w:t>
            </w:r>
            <w:r w:rsidRPr="005319E8">
              <w:rPr>
                <w:sz w:val="28"/>
                <w:szCs w:val="28"/>
                <w:lang w:val="uk-UA"/>
              </w:rPr>
              <w:t>Медуза</w:t>
            </w:r>
            <w:r>
              <w:rPr>
                <w:sz w:val="28"/>
                <w:szCs w:val="28"/>
                <w:lang w:val="uk-UA"/>
              </w:rPr>
              <w:t>»</w:t>
            </w:r>
            <w:r w:rsidRPr="005319E8">
              <w:rPr>
                <w:sz w:val="28"/>
                <w:szCs w:val="28"/>
                <w:lang w:val="uk-UA"/>
              </w:rPr>
              <w:t xml:space="preserve">, </w:t>
            </w:r>
            <w:r>
              <w:rPr>
                <w:sz w:val="28"/>
                <w:szCs w:val="28"/>
                <w:lang w:val="uk-UA"/>
              </w:rPr>
              <w:t>«</w:t>
            </w:r>
            <w:r w:rsidRPr="005319E8">
              <w:rPr>
                <w:sz w:val="28"/>
                <w:szCs w:val="28"/>
                <w:lang w:val="uk-UA"/>
              </w:rPr>
              <w:t>Поплавок</w:t>
            </w:r>
            <w:r>
              <w:rPr>
                <w:sz w:val="28"/>
                <w:szCs w:val="28"/>
                <w:lang w:val="uk-UA"/>
              </w:rPr>
              <w:t>»</w:t>
            </w:r>
            <w:r w:rsidRPr="005319E8">
              <w:rPr>
                <w:sz w:val="28"/>
                <w:szCs w:val="28"/>
                <w:lang w:val="uk-UA"/>
              </w:rPr>
              <w:t xml:space="preserve">, </w:t>
            </w:r>
            <w:r>
              <w:rPr>
                <w:sz w:val="28"/>
                <w:szCs w:val="28"/>
                <w:lang w:val="uk-UA"/>
              </w:rPr>
              <w:t>«</w:t>
            </w:r>
            <w:r w:rsidRPr="005319E8">
              <w:rPr>
                <w:sz w:val="28"/>
                <w:szCs w:val="28"/>
                <w:lang w:val="uk-UA"/>
              </w:rPr>
              <w:t>Зірочка</w:t>
            </w:r>
            <w:r>
              <w:rPr>
                <w:sz w:val="28"/>
                <w:szCs w:val="28"/>
                <w:lang w:val="uk-UA"/>
              </w:rPr>
              <w:t>»</w:t>
            </w:r>
            <w:r w:rsidRPr="005319E8">
              <w:rPr>
                <w:sz w:val="28"/>
                <w:szCs w:val="28"/>
                <w:lang w:val="uk-UA"/>
              </w:rPr>
              <w:t xml:space="preserve">, </w:t>
            </w:r>
            <w:r>
              <w:rPr>
                <w:sz w:val="28"/>
                <w:szCs w:val="28"/>
                <w:lang w:val="uk-UA"/>
              </w:rPr>
              <w:t>«</w:t>
            </w:r>
            <w:r w:rsidRPr="005319E8">
              <w:rPr>
                <w:sz w:val="28"/>
                <w:szCs w:val="28"/>
                <w:lang w:val="uk-UA"/>
              </w:rPr>
              <w:t>Стріла</w:t>
            </w:r>
            <w:r>
              <w:rPr>
                <w:sz w:val="28"/>
                <w:szCs w:val="28"/>
                <w:lang w:val="uk-UA"/>
              </w:rPr>
              <w:t>»</w:t>
            </w:r>
            <w:r w:rsidRPr="005319E8">
              <w:rPr>
                <w:sz w:val="28"/>
                <w:szCs w:val="28"/>
                <w:lang w:val="uk-UA"/>
              </w:rPr>
              <w:t xml:space="preserve"> за сигналом тренера.</w:t>
            </w:r>
          </w:p>
        </w:tc>
      </w:tr>
      <w:tr w:rsidR="00C10607" w14:paraId="655C4D4A" w14:textId="77777777" w:rsidTr="00833712">
        <w:tc>
          <w:tcPr>
            <w:tcW w:w="704" w:type="dxa"/>
            <w:tcBorders>
              <w:top w:val="single" w:sz="4" w:space="0" w:color="auto"/>
              <w:bottom w:val="single" w:sz="4" w:space="0" w:color="auto"/>
            </w:tcBorders>
          </w:tcPr>
          <w:p w14:paraId="1D8EBE96" w14:textId="610F2863" w:rsidR="00C10607" w:rsidRDefault="009E4840" w:rsidP="00200E5B">
            <w:pPr>
              <w:spacing w:line="360" w:lineRule="auto"/>
              <w:rPr>
                <w:sz w:val="28"/>
                <w:szCs w:val="28"/>
                <w:lang w:val="uk-UA"/>
              </w:rPr>
            </w:pPr>
            <w:r>
              <w:rPr>
                <w:sz w:val="28"/>
                <w:szCs w:val="28"/>
                <w:lang w:val="uk-UA"/>
              </w:rPr>
              <w:lastRenderedPageBreak/>
              <w:t>3.</w:t>
            </w:r>
          </w:p>
        </w:tc>
        <w:tc>
          <w:tcPr>
            <w:tcW w:w="2415" w:type="dxa"/>
            <w:tcBorders>
              <w:top w:val="single" w:sz="4" w:space="0" w:color="auto"/>
              <w:bottom w:val="single" w:sz="4" w:space="0" w:color="auto"/>
            </w:tcBorders>
          </w:tcPr>
          <w:p w14:paraId="0832480D" w14:textId="35FAA71F" w:rsidR="00C10607" w:rsidRDefault="009E4840" w:rsidP="00200E5B">
            <w:pPr>
              <w:spacing w:line="360" w:lineRule="auto"/>
              <w:rPr>
                <w:sz w:val="28"/>
                <w:szCs w:val="28"/>
                <w:lang w:val="uk-UA"/>
              </w:rPr>
            </w:pPr>
            <w:r w:rsidRPr="009E4840">
              <w:rPr>
                <w:sz w:val="28"/>
                <w:szCs w:val="28"/>
                <w:lang w:val="uk-UA"/>
              </w:rPr>
              <w:t>Ігри на ковзання у воді на грудях і спині</w:t>
            </w:r>
          </w:p>
        </w:tc>
        <w:tc>
          <w:tcPr>
            <w:tcW w:w="6226" w:type="dxa"/>
            <w:tcBorders>
              <w:top w:val="single" w:sz="4" w:space="0" w:color="auto"/>
              <w:bottom w:val="single" w:sz="4" w:space="0" w:color="auto"/>
            </w:tcBorders>
          </w:tcPr>
          <w:p w14:paraId="63A18197" w14:textId="77777777" w:rsidR="00C10607" w:rsidRDefault="009E4840" w:rsidP="009E4840">
            <w:pPr>
              <w:pStyle w:val="a3"/>
              <w:numPr>
                <w:ilvl w:val="0"/>
                <w:numId w:val="15"/>
              </w:numPr>
              <w:spacing w:line="360" w:lineRule="auto"/>
              <w:ind w:left="461" w:hanging="425"/>
              <w:rPr>
                <w:sz w:val="28"/>
                <w:szCs w:val="28"/>
                <w:lang w:val="uk-UA"/>
              </w:rPr>
            </w:pPr>
            <w:r>
              <w:rPr>
                <w:sz w:val="28"/>
                <w:szCs w:val="28"/>
                <w:lang w:val="uk-UA"/>
              </w:rPr>
              <w:t>«</w:t>
            </w:r>
            <w:r w:rsidRPr="009E4840">
              <w:rPr>
                <w:sz w:val="28"/>
                <w:szCs w:val="28"/>
                <w:lang w:val="uk-UA"/>
              </w:rPr>
              <w:t>Стріла летить</w:t>
            </w:r>
            <w:r>
              <w:rPr>
                <w:sz w:val="28"/>
                <w:szCs w:val="28"/>
                <w:lang w:val="uk-UA"/>
              </w:rPr>
              <w:t>»</w:t>
            </w:r>
          </w:p>
          <w:p w14:paraId="6AC794E7" w14:textId="77777777" w:rsidR="009E4840" w:rsidRDefault="009E4840" w:rsidP="009E4840">
            <w:pPr>
              <w:pStyle w:val="a3"/>
              <w:numPr>
                <w:ilvl w:val="0"/>
                <w:numId w:val="15"/>
              </w:numPr>
              <w:spacing w:line="360" w:lineRule="auto"/>
              <w:ind w:left="461" w:hanging="425"/>
              <w:rPr>
                <w:sz w:val="28"/>
                <w:szCs w:val="28"/>
                <w:lang w:val="uk-UA"/>
              </w:rPr>
            </w:pPr>
            <w:r>
              <w:rPr>
                <w:sz w:val="28"/>
                <w:szCs w:val="28"/>
                <w:lang w:val="uk-UA"/>
              </w:rPr>
              <w:t>«Гвинт»</w:t>
            </w:r>
          </w:p>
          <w:p w14:paraId="0943263A" w14:textId="77777777" w:rsidR="009E4840" w:rsidRDefault="009E4840" w:rsidP="009E4840">
            <w:pPr>
              <w:pStyle w:val="a3"/>
              <w:numPr>
                <w:ilvl w:val="0"/>
                <w:numId w:val="15"/>
              </w:numPr>
              <w:spacing w:line="360" w:lineRule="auto"/>
              <w:ind w:left="461" w:hanging="425"/>
              <w:rPr>
                <w:sz w:val="28"/>
                <w:szCs w:val="28"/>
                <w:lang w:val="uk-UA"/>
              </w:rPr>
            </w:pPr>
            <w:r>
              <w:rPr>
                <w:sz w:val="28"/>
                <w:szCs w:val="28"/>
                <w:lang w:val="uk-UA"/>
              </w:rPr>
              <w:t>«Торпеди»</w:t>
            </w:r>
          </w:p>
          <w:p w14:paraId="26DE48E0" w14:textId="77777777" w:rsidR="009E4840" w:rsidRDefault="009E4840" w:rsidP="009E4840">
            <w:pPr>
              <w:pStyle w:val="a3"/>
              <w:numPr>
                <w:ilvl w:val="0"/>
                <w:numId w:val="15"/>
              </w:numPr>
              <w:spacing w:line="360" w:lineRule="auto"/>
              <w:ind w:left="461" w:hanging="425"/>
              <w:rPr>
                <w:sz w:val="28"/>
                <w:szCs w:val="28"/>
                <w:lang w:val="uk-UA"/>
              </w:rPr>
            </w:pPr>
            <w:r>
              <w:rPr>
                <w:sz w:val="28"/>
                <w:szCs w:val="28"/>
                <w:lang w:val="uk-UA"/>
              </w:rPr>
              <w:t>«Буксир»</w:t>
            </w:r>
          </w:p>
          <w:p w14:paraId="75B9FEC4" w14:textId="77777777" w:rsidR="009E4840" w:rsidRDefault="009E4840" w:rsidP="009E4840">
            <w:pPr>
              <w:pStyle w:val="a3"/>
              <w:numPr>
                <w:ilvl w:val="0"/>
                <w:numId w:val="15"/>
              </w:numPr>
              <w:spacing w:line="360" w:lineRule="auto"/>
              <w:ind w:left="461" w:hanging="425"/>
              <w:rPr>
                <w:sz w:val="28"/>
                <w:szCs w:val="28"/>
                <w:lang w:val="uk-UA"/>
              </w:rPr>
            </w:pPr>
            <w:r>
              <w:rPr>
                <w:sz w:val="28"/>
                <w:szCs w:val="28"/>
                <w:lang w:val="uk-UA"/>
              </w:rPr>
              <w:t>«Хто переможе»</w:t>
            </w:r>
          </w:p>
          <w:p w14:paraId="33C6C03B" w14:textId="77777777" w:rsidR="009E4840" w:rsidRDefault="009E4840" w:rsidP="009E4840">
            <w:pPr>
              <w:pStyle w:val="a3"/>
              <w:numPr>
                <w:ilvl w:val="0"/>
                <w:numId w:val="15"/>
              </w:numPr>
              <w:spacing w:line="360" w:lineRule="auto"/>
              <w:ind w:left="461" w:hanging="425"/>
              <w:rPr>
                <w:sz w:val="28"/>
                <w:szCs w:val="28"/>
                <w:lang w:val="uk-UA"/>
              </w:rPr>
            </w:pPr>
            <w:r>
              <w:rPr>
                <w:sz w:val="28"/>
                <w:szCs w:val="28"/>
                <w:lang w:val="uk-UA"/>
              </w:rPr>
              <w:t>«Слухай сигнал»</w:t>
            </w:r>
          </w:p>
          <w:p w14:paraId="0C02E01C" w14:textId="02E52369" w:rsidR="009E4840" w:rsidRPr="009E4840" w:rsidRDefault="009E4840" w:rsidP="009E4840">
            <w:pPr>
              <w:pStyle w:val="a3"/>
              <w:numPr>
                <w:ilvl w:val="0"/>
                <w:numId w:val="15"/>
              </w:numPr>
              <w:spacing w:line="360" w:lineRule="auto"/>
              <w:ind w:left="461" w:hanging="425"/>
              <w:rPr>
                <w:sz w:val="28"/>
                <w:szCs w:val="28"/>
                <w:lang w:val="uk-UA"/>
              </w:rPr>
            </w:pPr>
            <w:r>
              <w:rPr>
                <w:sz w:val="28"/>
                <w:szCs w:val="28"/>
                <w:lang w:val="uk-UA"/>
              </w:rPr>
              <w:t>«Хто далі ковзає»</w:t>
            </w:r>
          </w:p>
        </w:tc>
      </w:tr>
      <w:tr w:rsidR="00C10607" w14:paraId="3C84C4DC" w14:textId="77777777" w:rsidTr="00833712">
        <w:tc>
          <w:tcPr>
            <w:tcW w:w="704" w:type="dxa"/>
            <w:tcBorders>
              <w:top w:val="single" w:sz="4" w:space="0" w:color="auto"/>
              <w:bottom w:val="single" w:sz="4" w:space="0" w:color="auto"/>
            </w:tcBorders>
          </w:tcPr>
          <w:p w14:paraId="210DF5CA" w14:textId="068903DA" w:rsidR="00C10607" w:rsidRDefault="00AD4084" w:rsidP="00200E5B">
            <w:pPr>
              <w:spacing w:line="360" w:lineRule="auto"/>
              <w:rPr>
                <w:sz w:val="28"/>
                <w:szCs w:val="28"/>
                <w:lang w:val="uk-UA"/>
              </w:rPr>
            </w:pPr>
            <w:r>
              <w:rPr>
                <w:sz w:val="28"/>
                <w:szCs w:val="28"/>
                <w:lang w:val="uk-UA"/>
              </w:rPr>
              <w:t>4.</w:t>
            </w:r>
          </w:p>
        </w:tc>
        <w:tc>
          <w:tcPr>
            <w:tcW w:w="2415" w:type="dxa"/>
            <w:tcBorders>
              <w:top w:val="single" w:sz="4" w:space="0" w:color="auto"/>
              <w:bottom w:val="single" w:sz="4" w:space="0" w:color="auto"/>
            </w:tcBorders>
          </w:tcPr>
          <w:p w14:paraId="2F9AFB0F" w14:textId="3922EF47" w:rsidR="00C10607" w:rsidRPr="005868CF" w:rsidRDefault="00AD4084" w:rsidP="00200E5B">
            <w:pPr>
              <w:spacing w:line="360" w:lineRule="auto"/>
              <w:rPr>
                <w:sz w:val="28"/>
                <w:szCs w:val="28"/>
                <w:lang w:val="en-US"/>
              </w:rPr>
            </w:pPr>
            <w:r w:rsidRPr="00AD4084">
              <w:rPr>
                <w:sz w:val="28"/>
                <w:szCs w:val="28"/>
                <w:lang w:val="uk-UA"/>
              </w:rPr>
              <w:t>Ігри на координацію рухів</w:t>
            </w:r>
          </w:p>
        </w:tc>
        <w:tc>
          <w:tcPr>
            <w:tcW w:w="6226" w:type="dxa"/>
            <w:tcBorders>
              <w:top w:val="single" w:sz="4" w:space="0" w:color="auto"/>
              <w:bottom w:val="single" w:sz="4" w:space="0" w:color="auto"/>
            </w:tcBorders>
          </w:tcPr>
          <w:p w14:paraId="2101C402" w14:textId="77777777" w:rsidR="00C10607" w:rsidRDefault="005868CF" w:rsidP="005868CF">
            <w:pPr>
              <w:pStyle w:val="a3"/>
              <w:numPr>
                <w:ilvl w:val="0"/>
                <w:numId w:val="16"/>
              </w:numPr>
              <w:spacing w:line="360" w:lineRule="auto"/>
              <w:ind w:left="461" w:hanging="425"/>
              <w:rPr>
                <w:sz w:val="28"/>
                <w:szCs w:val="28"/>
                <w:lang w:val="uk-UA"/>
              </w:rPr>
            </w:pPr>
            <w:r>
              <w:rPr>
                <w:sz w:val="28"/>
                <w:szCs w:val="28"/>
                <w:lang w:val="uk-UA"/>
              </w:rPr>
              <w:t>«Хто швидше»</w:t>
            </w:r>
          </w:p>
          <w:p w14:paraId="17EBFEB6" w14:textId="77777777" w:rsidR="005868CF" w:rsidRDefault="005868CF" w:rsidP="005868CF">
            <w:pPr>
              <w:pStyle w:val="a3"/>
              <w:numPr>
                <w:ilvl w:val="0"/>
                <w:numId w:val="16"/>
              </w:numPr>
              <w:spacing w:line="360" w:lineRule="auto"/>
              <w:ind w:left="461" w:hanging="425"/>
              <w:rPr>
                <w:sz w:val="28"/>
                <w:szCs w:val="28"/>
                <w:lang w:val="uk-UA"/>
              </w:rPr>
            </w:pPr>
            <w:r>
              <w:rPr>
                <w:sz w:val="28"/>
                <w:szCs w:val="28"/>
                <w:lang w:val="uk-UA"/>
              </w:rPr>
              <w:t>«М’яч у повітрі»</w:t>
            </w:r>
          </w:p>
          <w:p w14:paraId="3278ACD7" w14:textId="77777777" w:rsidR="005868CF" w:rsidRDefault="005868CF" w:rsidP="005868CF">
            <w:pPr>
              <w:pStyle w:val="a3"/>
              <w:numPr>
                <w:ilvl w:val="0"/>
                <w:numId w:val="16"/>
              </w:numPr>
              <w:spacing w:line="360" w:lineRule="auto"/>
              <w:ind w:left="461" w:hanging="425"/>
              <w:rPr>
                <w:sz w:val="28"/>
                <w:szCs w:val="28"/>
                <w:lang w:val="uk-UA"/>
              </w:rPr>
            </w:pPr>
            <w:r>
              <w:rPr>
                <w:sz w:val="28"/>
                <w:szCs w:val="28"/>
                <w:lang w:val="uk-UA"/>
              </w:rPr>
              <w:t>«</w:t>
            </w:r>
            <w:r w:rsidRPr="005868CF">
              <w:rPr>
                <w:sz w:val="28"/>
                <w:szCs w:val="28"/>
                <w:lang w:val="uk-UA"/>
              </w:rPr>
              <w:t>Акули та дельфіни</w:t>
            </w:r>
            <w:r>
              <w:rPr>
                <w:sz w:val="28"/>
                <w:szCs w:val="28"/>
                <w:lang w:val="uk-UA"/>
              </w:rPr>
              <w:t>»</w:t>
            </w:r>
            <w:r w:rsidRPr="005868CF">
              <w:rPr>
                <w:sz w:val="28"/>
                <w:szCs w:val="28"/>
                <w:lang w:val="uk-UA"/>
              </w:rPr>
              <w:t xml:space="preserve"> </w:t>
            </w:r>
            <w:r>
              <w:rPr>
                <w:sz w:val="28"/>
                <w:szCs w:val="28"/>
                <w:lang w:val="uk-UA"/>
              </w:rPr>
              <w:t xml:space="preserve">– </w:t>
            </w:r>
            <w:r w:rsidRPr="005868CF">
              <w:rPr>
                <w:sz w:val="28"/>
                <w:szCs w:val="28"/>
                <w:lang w:val="uk-UA"/>
              </w:rPr>
              <w:t xml:space="preserve">ділимо учнів на дві нерівні команди. На воді позначаються поплавками 2 перпендикулярні лінії, одна з яких належить </w:t>
            </w:r>
            <w:r>
              <w:rPr>
                <w:sz w:val="28"/>
                <w:szCs w:val="28"/>
                <w:lang w:val="uk-UA"/>
              </w:rPr>
              <w:t>«</w:t>
            </w:r>
            <w:r w:rsidRPr="005868CF">
              <w:rPr>
                <w:sz w:val="28"/>
                <w:szCs w:val="28"/>
                <w:lang w:val="uk-UA"/>
              </w:rPr>
              <w:t>акулам</w:t>
            </w:r>
            <w:r>
              <w:rPr>
                <w:sz w:val="28"/>
                <w:szCs w:val="28"/>
                <w:lang w:val="uk-UA"/>
              </w:rPr>
              <w:t>»</w:t>
            </w:r>
            <w:r w:rsidRPr="005868CF">
              <w:rPr>
                <w:sz w:val="28"/>
                <w:szCs w:val="28"/>
                <w:lang w:val="uk-UA"/>
              </w:rPr>
              <w:t xml:space="preserve">, інша </w:t>
            </w:r>
            <w:r>
              <w:rPr>
                <w:sz w:val="28"/>
                <w:szCs w:val="28"/>
                <w:lang w:val="uk-UA"/>
              </w:rPr>
              <w:t>– «</w:t>
            </w:r>
            <w:r w:rsidRPr="005868CF">
              <w:rPr>
                <w:sz w:val="28"/>
                <w:szCs w:val="28"/>
                <w:lang w:val="uk-UA"/>
              </w:rPr>
              <w:t>дельфінам</w:t>
            </w:r>
            <w:r>
              <w:rPr>
                <w:sz w:val="28"/>
                <w:szCs w:val="28"/>
                <w:lang w:val="uk-UA"/>
              </w:rPr>
              <w:t>»</w:t>
            </w:r>
            <w:r w:rsidRPr="005868CF">
              <w:rPr>
                <w:sz w:val="28"/>
                <w:szCs w:val="28"/>
                <w:lang w:val="uk-UA"/>
              </w:rPr>
              <w:t xml:space="preserve">. </w:t>
            </w:r>
            <w:r>
              <w:rPr>
                <w:sz w:val="28"/>
                <w:szCs w:val="28"/>
                <w:lang w:val="uk-UA"/>
              </w:rPr>
              <w:t>«</w:t>
            </w:r>
            <w:r w:rsidRPr="005868CF">
              <w:rPr>
                <w:sz w:val="28"/>
                <w:szCs w:val="28"/>
                <w:lang w:val="uk-UA"/>
              </w:rPr>
              <w:t>Дельфіни</w:t>
            </w:r>
            <w:r>
              <w:rPr>
                <w:sz w:val="28"/>
                <w:szCs w:val="28"/>
                <w:lang w:val="uk-UA"/>
              </w:rPr>
              <w:t>»</w:t>
            </w:r>
            <w:r w:rsidRPr="005868CF">
              <w:rPr>
                <w:sz w:val="28"/>
                <w:szCs w:val="28"/>
                <w:lang w:val="uk-UA"/>
              </w:rPr>
              <w:t xml:space="preserve"> по черзі за командою відштовхуються від дна і пливуть, витягнувши руки вперед і працюючи ногами, як під час плавання кролем на грудях. Напрямок має бути таким, щоб вони </w:t>
            </w:r>
            <w:r w:rsidRPr="005868CF">
              <w:rPr>
                <w:sz w:val="28"/>
                <w:szCs w:val="28"/>
                <w:lang w:val="uk-UA"/>
              </w:rPr>
              <w:lastRenderedPageBreak/>
              <w:t xml:space="preserve">пропливали повз </w:t>
            </w:r>
            <w:r>
              <w:rPr>
                <w:sz w:val="28"/>
                <w:szCs w:val="28"/>
                <w:lang w:val="uk-UA"/>
              </w:rPr>
              <w:t>«</w:t>
            </w:r>
            <w:r w:rsidRPr="005868CF">
              <w:rPr>
                <w:sz w:val="28"/>
                <w:szCs w:val="28"/>
                <w:lang w:val="uk-UA"/>
              </w:rPr>
              <w:t>акул</w:t>
            </w:r>
            <w:r>
              <w:rPr>
                <w:sz w:val="28"/>
                <w:szCs w:val="28"/>
                <w:lang w:val="uk-UA"/>
              </w:rPr>
              <w:t>»</w:t>
            </w:r>
            <w:r w:rsidRPr="005868CF">
              <w:rPr>
                <w:sz w:val="28"/>
                <w:szCs w:val="28"/>
                <w:lang w:val="uk-UA"/>
              </w:rPr>
              <w:t xml:space="preserve"> на відстані 3-4 метрів. Коли </w:t>
            </w:r>
            <w:r>
              <w:rPr>
                <w:sz w:val="28"/>
                <w:szCs w:val="28"/>
                <w:lang w:val="uk-UA"/>
              </w:rPr>
              <w:t>«</w:t>
            </w:r>
            <w:r w:rsidRPr="005868CF">
              <w:rPr>
                <w:sz w:val="28"/>
                <w:szCs w:val="28"/>
                <w:lang w:val="uk-UA"/>
              </w:rPr>
              <w:t>дельфін</w:t>
            </w:r>
            <w:r>
              <w:rPr>
                <w:sz w:val="28"/>
                <w:szCs w:val="28"/>
                <w:lang w:val="uk-UA"/>
              </w:rPr>
              <w:t>»</w:t>
            </w:r>
            <w:r w:rsidRPr="005868CF">
              <w:rPr>
                <w:sz w:val="28"/>
                <w:szCs w:val="28"/>
                <w:lang w:val="uk-UA"/>
              </w:rPr>
              <w:t xml:space="preserve"> пропливає повз </w:t>
            </w:r>
            <w:r>
              <w:rPr>
                <w:sz w:val="28"/>
                <w:szCs w:val="28"/>
                <w:lang w:val="uk-UA"/>
              </w:rPr>
              <w:t>«</w:t>
            </w:r>
            <w:r w:rsidRPr="005868CF">
              <w:rPr>
                <w:sz w:val="28"/>
                <w:szCs w:val="28"/>
                <w:lang w:val="uk-UA"/>
              </w:rPr>
              <w:t>акул</w:t>
            </w:r>
            <w:r>
              <w:rPr>
                <w:sz w:val="28"/>
                <w:szCs w:val="28"/>
                <w:lang w:val="uk-UA"/>
              </w:rPr>
              <w:t>»</w:t>
            </w:r>
            <w:r w:rsidRPr="005868CF">
              <w:rPr>
                <w:sz w:val="28"/>
                <w:szCs w:val="28"/>
                <w:lang w:val="uk-UA"/>
              </w:rPr>
              <w:t xml:space="preserve">, один з учасників команди останніх відштовхується і пливе навперейми, витягнувши руки вперед і працюючи ногами, як під час плавання кролем на грудях. І якщо </w:t>
            </w:r>
            <w:r>
              <w:rPr>
                <w:sz w:val="28"/>
                <w:szCs w:val="28"/>
                <w:lang w:val="uk-UA"/>
              </w:rPr>
              <w:t>«</w:t>
            </w:r>
            <w:r w:rsidRPr="005868CF">
              <w:rPr>
                <w:sz w:val="28"/>
                <w:szCs w:val="28"/>
                <w:lang w:val="uk-UA"/>
              </w:rPr>
              <w:t>акулі</w:t>
            </w:r>
            <w:r>
              <w:rPr>
                <w:sz w:val="28"/>
                <w:szCs w:val="28"/>
                <w:lang w:val="uk-UA"/>
              </w:rPr>
              <w:t>»</w:t>
            </w:r>
            <w:r w:rsidRPr="005868CF">
              <w:rPr>
                <w:sz w:val="28"/>
                <w:szCs w:val="28"/>
                <w:lang w:val="uk-UA"/>
              </w:rPr>
              <w:t xml:space="preserve"> вдається торкнутися </w:t>
            </w:r>
            <w:r>
              <w:rPr>
                <w:sz w:val="28"/>
                <w:szCs w:val="28"/>
                <w:lang w:val="uk-UA"/>
              </w:rPr>
              <w:t>«</w:t>
            </w:r>
            <w:r w:rsidRPr="005868CF">
              <w:rPr>
                <w:sz w:val="28"/>
                <w:szCs w:val="28"/>
                <w:lang w:val="uk-UA"/>
              </w:rPr>
              <w:t>дельфіна</w:t>
            </w:r>
            <w:r>
              <w:rPr>
                <w:sz w:val="28"/>
                <w:szCs w:val="28"/>
                <w:lang w:val="uk-UA"/>
              </w:rPr>
              <w:t>»</w:t>
            </w:r>
            <w:r w:rsidRPr="005868CF">
              <w:rPr>
                <w:sz w:val="28"/>
                <w:szCs w:val="28"/>
                <w:lang w:val="uk-UA"/>
              </w:rPr>
              <w:t xml:space="preserve">, то команда отримує очко. </w:t>
            </w:r>
            <w:r>
              <w:rPr>
                <w:sz w:val="28"/>
                <w:szCs w:val="28"/>
                <w:lang w:val="uk-UA"/>
              </w:rPr>
              <w:t>«</w:t>
            </w:r>
            <w:r w:rsidRPr="005868CF">
              <w:rPr>
                <w:sz w:val="28"/>
                <w:szCs w:val="28"/>
                <w:lang w:val="uk-UA"/>
              </w:rPr>
              <w:t>Дельфіни</w:t>
            </w:r>
            <w:r>
              <w:rPr>
                <w:sz w:val="28"/>
                <w:szCs w:val="28"/>
                <w:lang w:val="uk-UA"/>
              </w:rPr>
              <w:t>»</w:t>
            </w:r>
            <w:r w:rsidRPr="005868CF">
              <w:rPr>
                <w:sz w:val="28"/>
                <w:szCs w:val="28"/>
                <w:lang w:val="uk-UA"/>
              </w:rPr>
              <w:t xml:space="preserve"> мають право піднімати голову над водою і робити вдих, </w:t>
            </w:r>
            <w:r>
              <w:rPr>
                <w:sz w:val="28"/>
                <w:szCs w:val="28"/>
                <w:lang w:val="uk-UA"/>
              </w:rPr>
              <w:t>«</w:t>
            </w:r>
            <w:r w:rsidRPr="005868CF">
              <w:rPr>
                <w:sz w:val="28"/>
                <w:szCs w:val="28"/>
                <w:lang w:val="uk-UA"/>
              </w:rPr>
              <w:t>акули</w:t>
            </w:r>
            <w:r>
              <w:rPr>
                <w:sz w:val="28"/>
                <w:szCs w:val="28"/>
                <w:lang w:val="uk-UA"/>
              </w:rPr>
              <w:t>»</w:t>
            </w:r>
            <w:r w:rsidRPr="005868CF">
              <w:rPr>
                <w:sz w:val="28"/>
                <w:szCs w:val="28"/>
                <w:lang w:val="uk-UA"/>
              </w:rPr>
              <w:t xml:space="preserve"> цього права позбавлені.</w:t>
            </w:r>
          </w:p>
          <w:p w14:paraId="679E3C86" w14:textId="099A5D63" w:rsidR="005868CF" w:rsidRPr="005868CF" w:rsidRDefault="00833712" w:rsidP="005868CF">
            <w:pPr>
              <w:pStyle w:val="a3"/>
              <w:numPr>
                <w:ilvl w:val="0"/>
                <w:numId w:val="16"/>
              </w:numPr>
              <w:spacing w:line="360" w:lineRule="auto"/>
              <w:ind w:left="461" w:hanging="425"/>
              <w:rPr>
                <w:sz w:val="28"/>
                <w:szCs w:val="28"/>
                <w:lang w:val="uk-UA"/>
              </w:rPr>
            </w:pPr>
            <w:r>
              <w:rPr>
                <w:sz w:val="28"/>
                <w:szCs w:val="28"/>
                <w:lang w:val="uk-UA"/>
              </w:rPr>
              <w:t>«</w:t>
            </w:r>
            <w:r w:rsidRPr="00833712">
              <w:rPr>
                <w:sz w:val="28"/>
                <w:szCs w:val="28"/>
                <w:lang w:val="uk-UA"/>
              </w:rPr>
              <w:t>Корабельна аварія</w:t>
            </w:r>
            <w:r>
              <w:rPr>
                <w:sz w:val="28"/>
                <w:szCs w:val="28"/>
                <w:lang w:val="uk-UA"/>
              </w:rPr>
              <w:t>»</w:t>
            </w:r>
            <w:r w:rsidRPr="00833712">
              <w:rPr>
                <w:sz w:val="28"/>
                <w:szCs w:val="28"/>
                <w:lang w:val="uk-UA"/>
              </w:rPr>
              <w:t>. На глибокій частині басейну, учні, застосовуючи будь-які способи плавання, чергуючи плавання і лежання на поверхні води, намагаються протриматися на воді до сигналу тренера. Після сигналу необхідно виплисти на мілке місце. Методичні вказівки: у грі беруть участь не більше ніж двоє осіб одночасно. Ситуація на глибокому місці безперервно контролюється тренером і помічниками.</w:t>
            </w:r>
          </w:p>
        </w:tc>
      </w:tr>
      <w:tr w:rsidR="00C10607" w14:paraId="0D903134" w14:textId="77777777" w:rsidTr="00833712">
        <w:tc>
          <w:tcPr>
            <w:tcW w:w="704" w:type="dxa"/>
            <w:tcBorders>
              <w:top w:val="single" w:sz="4" w:space="0" w:color="auto"/>
              <w:bottom w:val="single" w:sz="12" w:space="0" w:color="auto"/>
            </w:tcBorders>
          </w:tcPr>
          <w:p w14:paraId="4C810024" w14:textId="6E6789AF" w:rsidR="00C10607" w:rsidRDefault="00833712" w:rsidP="00200E5B">
            <w:pPr>
              <w:spacing w:line="360" w:lineRule="auto"/>
              <w:rPr>
                <w:sz w:val="28"/>
                <w:szCs w:val="28"/>
                <w:lang w:val="uk-UA"/>
              </w:rPr>
            </w:pPr>
            <w:r>
              <w:rPr>
                <w:sz w:val="28"/>
                <w:szCs w:val="28"/>
                <w:lang w:val="uk-UA"/>
              </w:rPr>
              <w:lastRenderedPageBreak/>
              <w:t>5.</w:t>
            </w:r>
          </w:p>
        </w:tc>
        <w:tc>
          <w:tcPr>
            <w:tcW w:w="2415" w:type="dxa"/>
            <w:tcBorders>
              <w:top w:val="single" w:sz="4" w:space="0" w:color="auto"/>
              <w:bottom w:val="single" w:sz="12" w:space="0" w:color="auto"/>
            </w:tcBorders>
          </w:tcPr>
          <w:p w14:paraId="0BEF4537" w14:textId="03694734" w:rsidR="00C10607" w:rsidRDefault="00833712" w:rsidP="00200E5B">
            <w:pPr>
              <w:spacing w:line="360" w:lineRule="auto"/>
              <w:rPr>
                <w:sz w:val="28"/>
                <w:szCs w:val="28"/>
                <w:lang w:val="uk-UA"/>
              </w:rPr>
            </w:pPr>
            <w:r w:rsidRPr="00833712">
              <w:rPr>
                <w:sz w:val="28"/>
                <w:szCs w:val="28"/>
                <w:lang w:val="uk-UA"/>
              </w:rPr>
              <w:t>Ігри-естафети</w:t>
            </w:r>
          </w:p>
        </w:tc>
        <w:tc>
          <w:tcPr>
            <w:tcW w:w="6226" w:type="dxa"/>
            <w:tcBorders>
              <w:top w:val="single" w:sz="4" w:space="0" w:color="auto"/>
              <w:bottom w:val="single" w:sz="12" w:space="0" w:color="auto"/>
            </w:tcBorders>
          </w:tcPr>
          <w:p w14:paraId="753F042D" w14:textId="4D087D57" w:rsidR="00C10607" w:rsidRDefault="00833712" w:rsidP="00200E5B">
            <w:pPr>
              <w:spacing w:line="360" w:lineRule="auto"/>
              <w:rPr>
                <w:sz w:val="28"/>
                <w:szCs w:val="28"/>
                <w:lang w:val="uk-UA"/>
              </w:rPr>
            </w:pPr>
            <w:r w:rsidRPr="00833712">
              <w:rPr>
                <w:sz w:val="28"/>
                <w:szCs w:val="28"/>
                <w:lang w:val="uk-UA"/>
              </w:rPr>
              <w:t>З м'ячем, плавальними дошками, з пірнанням.</w:t>
            </w:r>
          </w:p>
        </w:tc>
      </w:tr>
    </w:tbl>
    <w:p w14:paraId="1CBD2CD5" w14:textId="206DA57F" w:rsidR="005D5919" w:rsidRDefault="005D5919" w:rsidP="00156167">
      <w:pPr>
        <w:spacing w:line="360" w:lineRule="auto"/>
        <w:rPr>
          <w:sz w:val="28"/>
          <w:szCs w:val="28"/>
          <w:lang w:val="uk-UA"/>
        </w:rPr>
      </w:pPr>
    </w:p>
    <w:p w14:paraId="2972C2DE" w14:textId="095B98D8" w:rsidR="005D5919" w:rsidRDefault="000C42F7" w:rsidP="00833712">
      <w:pPr>
        <w:spacing w:line="360" w:lineRule="auto"/>
        <w:ind w:firstLine="567"/>
        <w:rPr>
          <w:sz w:val="28"/>
          <w:szCs w:val="28"/>
          <w:lang w:val="uk-UA"/>
        </w:rPr>
      </w:pPr>
      <w:r w:rsidRPr="000C42F7">
        <w:rPr>
          <w:sz w:val="28"/>
          <w:szCs w:val="28"/>
          <w:lang w:val="uk-UA"/>
        </w:rPr>
        <w:t>Далі використовувалися ігри на навчання плавальних рухів на глибокій воді.</w:t>
      </w:r>
    </w:p>
    <w:p w14:paraId="1A03564F" w14:textId="2C013711" w:rsidR="000C42F7" w:rsidRDefault="000C42F7" w:rsidP="00833712">
      <w:pPr>
        <w:spacing w:line="360" w:lineRule="auto"/>
        <w:ind w:firstLine="567"/>
        <w:rPr>
          <w:sz w:val="28"/>
          <w:szCs w:val="28"/>
          <w:lang w:val="uk-UA"/>
        </w:rPr>
      </w:pPr>
      <w:r w:rsidRPr="000C42F7">
        <w:rPr>
          <w:sz w:val="28"/>
          <w:szCs w:val="28"/>
          <w:lang w:val="uk-UA"/>
        </w:rPr>
        <w:t xml:space="preserve">Метою цих ігор є навчання кролю на грудях і на спині. У цей блок включено ігрові вправи </w:t>
      </w:r>
      <w:r>
        <w:rPr>
          <w:sz w:val="28"/>
          <w:szCs w:val="28"/>
          <w:lang w:val="uk-UA"/>
        </w:rPr>
        <w:t>«</w:t>
      </w:r>
      <w:r w:rsidRPr="000C42F7">
        <w:rPr>
          <w:sz w:val="28"/>
          <w:szCs w:val="28"/>
          <w:lang w:val="uk-UA"/>
        </w:rPr>
        <w:t>Човен</w:t>
      </w:r>
      <w:r>
        <w:rPr>
          <w:sz w:val="28"/>
          <w:szCs w:val="28"/>
          <w:lang w:val="uk-UA"/>
        </w:rPr>
        <w:t>»</w:t>
      </w:r>
      <w:r w:rsidRPr="000C42F7">
        <w:rPr>
          <w:sz w:val="28"/>
          <w:szCs w:val="28"/>
          <w:lang w:val="uk-UA"/>
        </w:rPr>
        <w:t xml:space="preserve">, ігрові прийоми </w:t>
      </w:r>
      <w:r>
        <w:rPr>
          <w:sz w:val="28"/>
          <w:szCs w:val="28"/>
          <w:lang w:val="uk-UA"/>
        </w:rPr>
        <w:t>«</w:t>
      </w:r>
      <w:r w:rsidRPr="000C42F7">
        <w:rPr>
          <w:sz w:val="28"/>
          <w:szCs w:val="28"/>
          <w:lang w:val="uk-UA"/>
        </w:rPr>
        <w:t>Кроки</w:t>
      </w:r>
      <w:r>
        <w:rPr>
          <w:sz w:val="28"/>
          <w:szCs w:val="28"/>
          <w:lang w:val="uk-UA"/>
        </w:rPr>
        <w:t>»</w:t>
      </w:r>
      <w:r w:rsidRPr="000C42F7">
        <w:rPr>
          <w:sz w:val="28"/>
          <w:szCs w:val="28"/>
          <w:lang w:val="uk-UA"/>
        </w:rPr>
        <w:t xml:space="preserve">, </w:t>
      </w:r>
      <w:r>
        <w:rPr>
          <w:sz w:val="28"/>
          <w:szCs w:val="28"/>
          <w:lang w:val="uk-UA"/>
        </w:rPr>
        <w:t>«</w:t>
      </w:r>
      <w:r w:rsidRPr="000C42F7">
        <w:rPr>
          <w:sz w:val="28"/>
          <w:szCs w:val="28"/>
          <w:lang w:val="uk-UA"/>
        </w:rPr>
        <w:t>Як у ведмедя</w:t>
      </w:r>
      <w:r>
        <w:rPr>
          <w:sz w:val="28"/>
          <w:szCs w:val="28"/>
          <w:lang w:val="uk-UA"/>
        </w:rPr>
        <w:t>»</w:t>
      </w:r>
      <w:r w:rsidRPr="000C42F7">
        <w:rPr>
          <w:sz w:val="28"/>
          <w:szCs w:val="28"/>
          <w:lang w:val="uk-UA"/>
        </w:rPr>
        <w:t xml:space="preserve">, </w:t>
      </w:r>
      <w:r>
        <w:rPr>
          <w:sz w:val="28"/>
          <w:szCs w:val="28"/>
          <w:lang w:val="uk-UA"/>
        </w:rPr>
        <w:t>«</w:t>
      </w:r>
      <w:r w:rsidRPr="000C42F7">
        <w:rPr>
          <w:sz w:val="28"/>
          <w:szCs w:val="28"/>
          <w:lang w:val="uk-UA"/>
        </w:rPr>
        <w:t>Млин вперед</w:t>
      </w:r>
      <w:r>
        <w:rPr>
          <w:sz w:val="28"/>
          <w:szCs w:val="28"/>
          <w:lang w:val="uk-UA"/>
        </w:rPr>
        <w:t>»</w:t>
      </w:r>
      <w:r w:rsidRPr="000C42F7">
        <w:rPr>
          <w:sz w:val="28"/>
          <w:szCs w:val="28"/>
          <w:lang w:val="uk-UA"/>
        </w:rPr>
        <w:t xml:space="preserve">, </w:t>
      </w:r>
      <w:r>
        <w:rPr>
          <w:sz w:val="28"/>
          <w:szCs w:val="28"/>
          <w:lang w:val="uk-UA"/>
        </w:rPr>
        <w:t>«</w:t>
      </w:r>
      <w:r w:rsidRPr="000C42F7">
        <w:rPr>
          <w:sz w:val="28"/>
          <w:szCs w:val="28"/>
          <w:lang w:val="uk-UA"/>
        </w:rPr>
        <w:t>Млин назад</w:t>
      </w:r>
      <w:r>
        <w:rPr>
          <w:sz w:val="28"/>
          <w:szCs w:val="28"/>
          <w:lang w:val="uk-UA"/>
        </w:rPr>
        <w:t>»</w:t>
      </w:r>
      <w:r w:rsidRPr="000C42F7">
        <w:rPr>
          <w:sz w:val="28"/>
          <w:szCs w:val="28"/>
          <w:lang w:val="uk-UA"/>
        </w:rPr>
        <w:t>.</w:t>
      </w:r>
    </w:p>
    <w:p w14:paraId="45AA455E" w14:textId="27AC0FF3" w:rsidR="00C235B9" w:rsidRDefault="00C235B9" w:rsidP="00833712">
      <w:pPr>
        <w:spacing w:line="360" w:lineRule="auto"/>
        <w:ind w:firstLine="567"/>
        <w:rPr>
          <w:sz w:val="28"/>
          <w:szCs w:val="28"/>
          <w:lang w:val="uk-UA"/>
        </w:rPr>
      </w:pPr>
      <w:r w:rsidRPr="00C235B9">
        <w:rPr>
          <w:sz w:val="28"/>
          <w:szCs w:val="28"/>
          <w:lang w:val="uk-UA"/>
        </w:rPr>
        <w:t>Наприклад, перше тренування включало в себе вправи на дихання та імітаційні вправи у воді біля бортика, а сюжетом була казка "Червон</w:t>
      </w:r>
      <w:r>
        <w:rPr>
          <w:sz w:val="28"/>
          <w:szCs w:val="28"/>
          <w:lang w:val="uk-UA"/>
        </w:rPr>
        <w:t>ий</w:t>
      </w:r>
      <w:r w:rsidRPr="00C235B9">
        <w:rPr>
          <w:sz w:val="28"/>
          <w:szCs w:val="28"/>
          <w:lang w:val="uk-UA"/>
        </w:rPr>
        <w:t xml:space="preserve"> </w:t>
      </w:r>
      <w:r>
        <w:rPr>
          <w:sz w:val="28"/>
          <w:szCs w:val="28"/>
          <w:lang w:val="uk-UA"/>
        </w:rPr>
        <w:lastRenderedPageBreak/>
        <w:t>капелюшок</w:t>
      </w:r>
      <w:r w:rsidRPr="00C235B9">
        <w:rPr>
          <w:sz w:val="28"/>
          <w:szCs w:val="28"/>
          <w:lang w:val="uk-UA"/>
        </w:rPr>
        <w:t>". Друге заняття складалося з тих самих вправ, але подавалося дітям у сюжеті казки "Тр</w:t>
      </w:r>
      <w:r>
        <w:rPr>
          <w:sz w:val="28"/>
          <w:szCs w:val="28"/>
          <w:lang w:val="uk-UA"/>
        </w:rPr>
        <w:t>оє</w:t>
      </w:r>
      <w:r w:rsidRPr="00C235B9">
        <w:rPr>
          <w:sz w:val="28"/>
          <w:szCs w:val="28"/>
          <w:lang w:val="uk-UA"/>
        </w:rPr>
        <w:t xml:space="preserve"> поросят".</w:t>
      </w:r>
    </w:p>
    <w:p w14:paraId="0EEC952D" w14:textId="5635583D" w:rsidR="00C235B9" w:rsidRDefault="00C235B9" w:rsidP="00833712">
      <w:pPr>
        <w:spacing w:line="360" w:lineRule="auto"/>
        <w:ind w:firstLine="567"/>
        <w:rPr>
          <w:sz w:val="28"/>
          <w:szCs w:val="28"/>
          <w:lang w:val="uk-UA"/>
        </w:rPr>
      </w:pPr>
      <w:r w:rsidRPr="00C235B9">
        <w:rPr>
          <w:sz w:val="28"/>
          <w:szCs w:val="28"/>
          <w:lang w:val="uk-UA"/>
        </w:rPr>
        <w:t>Таким чином, за рахунок зміни сюжету діти залишалися зацікавленими, навіть якщо виконували одні й ті самі вправи тривалий час.</w:t>
      </w:r>
    </w:p>
    <w:p w14:paraId="7363C3F5" w14:textId="725D2B84" w:rsidR="00103694" w:rsidRPr="00A11C13" w:rsidRDefault="00103694" w:rsidP="00103694">
      <w:pPr>
        <w:spacing w:line="360" w:lineRule="auto"/>
        <w:ind w:firstLine="567"/>
        <w:rPr>
          <w:sz w:val="28"/>
          <w:szCs w:val="28"/>
        </w:rPr>
      </w:pPr>
      <w:r w:rsidRPr="005B5C77">
        <w:rPr>
          <w:sz w:val="28"/>
          <w:szCs w:val="28"/>
          <w:lang w:val="uk-UA"/>
        </w:rPr>
        <w:t xml:space="preserve">Метою обох груп було навчити однаковим навичкам і техніці, але </w:t>
      </w:r>
      <w:r>
        <w:rPr>
          <w:sz w:val="28"/>
          <w:szCs w:val="28"/>
          <w:lang w:val="uk-UA"/>
        </w:rPr>
        <w:t>через</w:t>
      </w:r>
      <w:r w:rsidRPr="005B5C77">
        <w:rPr>
          <w:sz w:val="28"/>
          <w:szCs w:val="28"/>
          <w:lang w:val="uk-UA"/>
        </w:rPr>
        <w:t xml:space="preserve"> різни</w:t>
      </w:r>
      <w:r>
        <w:rPr>
          <w:sz w:val="28"/>
          <w:szCs w:val="28"/>
          <w:lang w:val="uk-UA"/>
        </w:rPr>
        <w:t>й</w:t>
      </w:r>
      <w:r w:rsidRPr="005B5C77">
        <w:rPr>
          <w:sz w:val="28"/>
          <w:szCs w:val="28"/>
          <w:lang w:val="uk-UA"/>
        </w:rPr>
        <w:t xml:space="preserve"> підх</w:t>
      </w:r>
      <w:r>
        <w:rPr>
          <w:sz w:val="28"/>
          <w:szCs w:val="28"/>
          <w:lang w:val="uk-UA"/>
        </w:rPr>
        <w:t>ід</w:t>
      </w:r>
      <w:r w:rsidRPr="005B5C77">
        <w:rPr>
          <w:sz w:val="28"/>
          <w:szCs w:val="28"/>
          <w:lang w:val="uk-UA"/>
        </w:rPr>
        <w:t>. Альтернативні вправи були спрямовані на розвиток уяви плавців та їх здатності знаходити рішення під час виконання вправ.</w:t>
      </w:r>
    </w:p>
    <w:p w14:paraId="556181EB" w14:textId="6B53B8AC" w:rsidR="00103694" w:rsidRDefault="00103694" w:rsidP="00103694">
      <w:pPr>
        <w:spacing w:line="360" w:lineRule="auto"/>
        <w:ind w:firstLine="567"/>
        <w:rPr>
          <w:sz w:val="28"/>
          <w:szCs w:val="28"/>
          <w:lang w:val="uk-UA"/>
        </w:rPr>
      </w:pPr>
      <w:r w:rsidRPr="001F1037">
        <w:rPr>
          <w:sz w:val="28"/>
          <w:szCs w:val="28"/>
          <w:lang w:val="uk-UA"/>
        </w:rPr>
        <w:t xml:space="preserve">Зокрема, плавцям іноді доводилося грати роль солдата, пожежника, водолаза тощо, використовуючи різні предмети, які допомагали їм точно виконувати навички або рухи. На </w:t>
      </w:r>
      <w:r>
        <w:rPr>
          <w:sz w:val="28"/>
          <w:szCs w:val="28"/>
          <w:lang w:val="uk-UA"/>
        </w:rPr>
        <w:t>відміну від</w:t>
      </w:r>
      <w:r w:rsidRPr="001F1037">
        <w:rPr>
          <w:sz w:val="28"/>
          <w:szCs w:val="28"/>
          <w:lang w:val="uk-UA"/>
        </w:rPr>
        <w:t xml:space="preserve"> </w:t>
      </w:r>
      <w:r>
        <w:rPr>
          <w:sz w:val="28"/>
          <w:szCs w:val="28"/>
          <w:lang w:val="uk-UA"/>
        </w:rPr>
        <w:t>цього</w:t>
      </w:r>
      <w:r w:rsidRPr="001F1037">
        <w:rPr>
          <w:sz w:val="28"/>
          <w:szCs w:val="28"/>
          <w:lang w:val="uk-UA"/>
        </w:rPr>
        <w:t xml:space="preserve">, </w:t>
      </w:r>
      <w:r>
        <w:rPr>
          <w:sz w:val="28"/>
          <w:szCs w:val="28"/>
          <w:lang w:val="uk-UA"/>
        </w:rPr>
        <w:t>контрольна група (</w:t>
      </w:r>
      <w:r w:rsidRPr="001F1037">
        <w:rPr>
          <w:sz w:val="28"/>
          <w:szCs w:val="28"/>
          <w:lang w:val="uk-UA"/>
        </w:rPr>
        <w:t>КГ</w:t>
      </w:r>
      <w:r>
        <w:rPr>
          <w:sz w:val="28"/>
          <w:szCs w:val="28"/>
          <w:lang w:val="uk-UA"/>
        </w:rPr>
        <w:t>)</w:t>
      </w:r>
      <w:r w:rsidRPr="001F1037">
        <w:rPr>
          <w:sz w:val="28"/>
          <w:szCs w:val="28"/>
          <w:lang w:val="uk-UA"/>
        </w:rPr>
        <w:t xml:space="preserve"> мала виконувати низку вправ, в яких плавці повинні були слідувати вимогам тренера без використання своєї уяви або </w:t>
      </w:r>
      <w:r>
        <w:rPr>
          <w:sz w:val="28"/>
          <w:szCs w:val="28"/>
          <w:lang w:val="uk-UA"/>
        </w:rPr>
        <w:t>деяких</w:t>
      </w:r>
      <w:r w:rsidRPr="001F1037">
        <w:rPr>
          <w:sz w:val="28"/>
          <w:szCs w:val="28"/>
          <w:lang w:val="uk-UA"/>
        </w:rPr>
        <w:t xml:space="preserve"> предметів, які могли б допомогти в навчальному процесі.</w:t>
      </w:r>
    </w:p>
    <w:p w14:paraId="7C6B1F28" w14:textId="39384EFB" w:rsidR="00C235B9" w:rsidRDefault="00AC1E22" w:rsidP="00833712">
      <w:pPr>
        <w:spacing w:line="360" w:lineRule="auto"/>
        <w:ind w:firstLine="567"/>
        <w:rPr>
          <w:sz w:val="28"/>
          <w:szCs w:val="28"/>
          <w:lang w:val="uk-UA"/>
        </w:rPr>
      </w:pPr>
      <w:r w:rsidRPr="00AC1E22">
        <w:rPr>
          <w:sz w:val="28"/>
          <w:szCs w:val="28"/>
          <w:lang w:val="uk-UA"/>
        </w:rPr>
        <w:t>Діти контрольної групи</w:t>
      </w:r>
      <w:r>
        <w:rPr>
          <w:sz w:val="28"/>
          <w:szCs w:val="28"/>
          <w:lang w:val="uk-UA"/>
        </w:rPr>
        <w:t xml:space="preserve"> (КГ)</w:t>
      </w:r>
      <w:r w:rsidRPr="00AC1E22">
        <w:rPr>
          <w:sz w:val="28"/>
          <w:szCs w:val="28"/>
          <w:lang w:val="uk-UA"/>
        </w:rPr>
        <w:t xml:space="preserve"> займалися за програмою і тематичним планом, на основі стандартної методики.</w:t>
      </w:r>
      <w:r>
        <w:rPr>
          <w:sz w:val="28"/>
          <w:szCs w:val="28"/>
          <w:lang w:val="uk-UA"/>
        </w:rPr>
        <w:t xml:space="preserve"> </w:t>
      </w:r>
      <w:r w:rsidRPr="00AC1E22">
        <w:rPr>
          <w:sz w:val="28"/>
          <w:szCs w:val="28"/>
          <w:lang w:val="uk-UA"/>
        </w:rPr>
        <w:t xml:space="preserve">Діти експериментальної групи </w:t>
      </w:r>
      <w:r>
        <w:rPr>
          <w:sz w:val="28"/>
          <w:szCs w:val="28"/>
          <w:lang w:val="uk-UA"/>
        </w:rPr>
        <w:t>(ЕГ)</w:t>
      </w:r>
      <w:r w:rsidRPr="00AC1E22">
        <w:rPr>
          <w:sz w:val="28"/>
          <w:szCs w:val="28"/>
          <w:lang w:val="uk-UA"/>
        </w:rPr>
        <w:t>займалися за розробленою методикою з плавання для дітей 5-6 років, використовуючи сюжетно-рольові ігри на основі казкових сюжетів</w:t>
      </w:r>
      <w:r w:rsidR="00103694">
        <w:rPr>
          <w:sz w:val="28"/>
          <w:szCs w:val="28"/>
          <w:lang w:val="uk-UA"/>
        </w:rPr>
        <w:t xml:space="preserve"> тощо</w:t>
      </w:r>
      <w:r w:rsidRPr="00AC1E22">
        <w:rPr>
          <w:sz w:val="28"/>
          <w:szCs w:val="28"/>
          <w:lang w:val="uk-UA"/>
        </w:rPr>
        <w:t>.</w:t>
      </w:r>
    </w:p>
    <w:p w14:paraId="576D971E" w14:textId="77777777" w:rsidR="00AC1E22" w:rsidRDefault="00AC1E22" w:rsidP="00833712">
      <w:pPr>
        <w:spacing w:line="360" w:lineRule="auto"/>
        <w:ind w:firstLine="567"/>
        <w:rPr>
          <w:sz w:val="28"/>
          <w:szCs w:val="28"/>
          <w:lang w:val="uk-UA"/>
        </w:rPr>
      </w:pPr>
      <w:r w:rsidRPr="00AC1E22">
        <w:rPr>
          <w:sz w:val="28"/>
          <w:szCs w:val="28"/>
          <w:lang w:val="uk-UA"/>
        </w:rPr>
        <w:t>План проведення заняття був побудований відповідно до поставлених завдань, заснований на сюжеті однієї з обраних казок.</w:t>
      </w:r>
    </w:p>
    <w:p w14:paraId="5076C1CB" w14:textId="5E0162E3" w:rsidR="00AC1E22" w:rsidRDefault="00AC1E22" w:rsidP="00AC1E22">
      <w:pPr>
        <w:pStyle w:val="a3"/>
        <w:numPr>
          <w:ilvl w:val="0"/>
          <w:numId w:val="17"/>
        </w:numPr>
        <w:spacing w:line="360" w:lineRule="auto"/>
        <w:rPr>
          <w:sz w:val="28"/>
          <w:szCs w:val="28"/>
          <w:lang w:val="uk-UA"/>
        </w:rPr>
      </w:pPr>
      <w:r>
        <w:rPr>
          <w:sz w:val="28"/>
          <w:szCs w:val="28"/>
          <w:lang w:val="uk-UA"/>
        </w:rPr>
        <w:t>«</w:t>
      </w:r>
      <w:r w:rsidRPr="00AC1E22">
        <w:rPr>
          <w:sz w:val="28"/>
          <w:szCs w:val="28"/>
          <w:lang w:val="uk-UA"/>
        </w:rPr>
        <w:t>Знайомство</w:t>
      </w:r>
      <w:r>
        <w:rPr>
          <w:sz w:val="28"/>
          <w:szCs w:val="28"/>
          <w:lang w:val="uk-UA"/>
        </w:rPr>
        <w:t>»</w:t>
      </w:r>
      <w:r w:rsidRPr="00AC1E22">
        <w:rPr>
          <w:sz w:val="28"/>
          <w:szCs w:val="28"/>
          <w:lang w:val="uk-UA"/>
        </w:rPr>
        <w:t xml:space="preserve"> з водою (ходьба без допомоги рук, ходьба за допомогою рук, біг, занурення без голови);</w:t>
      </w:r>
    </w:p>
    <w:p w14:paraId="0C34A891" w14:textId="77777777" w:rsidR="00AC1E22" w:rsidRDefault="00AC1E22" w:rsidP="00AC1E22">
      <w:pPr>
        <w:pStyle w:val="a3"/>
        <w:numPr>
          <w:ilvl w:val="0"/>
          <w:numId w:val="17"/>
        </w:numPr>
        <w:spacing w:line="360" w:lineRule="auto"/>
        <w:rPr>
          <w:sz w:val="28"/>
          <w:szCs w:val="28"/>
          <w:lang w:val="uk-UA"/>
        </w:rPr>
      </w:pPr>
      <w:r w:rsidRPr="00AC1E22">
        <w:rPr>
          <w:sz w:val="28"/>
          <w:szCs w:val="28"/>
          <w:lang w:val="uk-UA"/>
        </w:rPr>
        <w:t>Засвоїти правильну техніку дихання (вп</w:t>
      </w:r>
      <w:r>
        <w:rPr>
          <w:sz w:val="28"/>
          <w:szCs w:val="28"/>
          <w:lang w:val="uk-UA"/>
        </w:rPr>
        <w:t>рави</w:t>
      </w:r>
      <w:r w:rsidRPr="00AC1E22">
        <w:rPr>
          <w:sz w:val="28"/>
          <w:szCs w:val="28"/>
          <w:lang w:val="uk-UA"/>
        </w:rPr>
        <w:t xml:space="preserve"> на дихання з поступовим зануренням обличчя у воду);</w:t>
      </w:r>
    </w:p>
    <w:p w14:paraId="61624BEC" w14:textId="77777777" w:rsidR="00AC1E22" w:rsidRDefault="00AC1E22" w:rsidP="00AC1E22">
      <w:pPr>
        <w:pStyle w:val="a3"/>
        <w:numPr>
          <w:ilvl w:val="0"/>
          <w:numId w:val="17"/>
        </w:numPr>
        <w:spacing w:line="360" w:lineRule="auto"/>
        <w:rPr>
          <w:sz w:val="28"/>
          <w:szCs w:val="28"/>
          <w:lang w:val="uk-UA"/>
        </w:rPr>
      </w:pPr>
      <w:r w:rsidRPr="00AC1E22">
        <w:rPr>
          <w:sz w:val="28"/>
          <w:szCs w:val="28"/>
          <w:lang w:val="uk-UA"/>
        </w:rPr>
        <w:t>Підготовчі вправи (імітаційні);</w:t>
      </w:r>
    </w:p>
    <w:p w14:paraId="7DF76678" w14:textId="77777777" w:rsidR="00AC1E22" w:rsidRDefault="00AC1E22" w:rsidP="00AC1E22">
      <w:pPr>
        <w:pStyle w:val="a3"/>
        <w:numPr>
          <w:ilvl w:val="0"/>
          <w:numId w:val="17"/>
        </w:numPr>
        <w:spacing w:line="360" w:lineRule="auto"/>
        <w:rPr>
          <w:sz w:val="28"/>
          <w:szCs w:val="28"/>
          <w:lang w:val="uk-UA"/>
        </w:rPr>
      </w:pPr>
      <w:r w:rsidRPr="00AC1E22">
        <w:rPr>
          <w:sz w:val="28"/>
          <w:szCs w:val="28"/>
          <w:lang w:val="uk-UA"/>
        </w:rPr>
        <w:t xml:space="preserve">Навчити вихованців орієнтуватися у воді (поплавок, положення тіла </w:t>
      </w:r>
      <w:r>
        <w:rPr>
          <w:sz w:val="28"/>
          <w:szCs w:val="28"/>
          <w:lang w:val="uk-UA"/>
        </w:rPr>
        <w:t xml:space="preserve">– </w:t>
      </w:r>
      <w:r w:rsidRPr="00AC1E22">
        <w:rPr>
          <w:sz w:val="28"/>
          <w:szCs w:val="28"/>
          <w:lang w:val="uk-UA"/>
        </w:rPr>
        <w:t>лежачи на грудях і на спині);</w:t>
      </w:r>
    </w:p>
    <w:p w14:paraId="1E406812" w14:textId="2008121E" w:rsidR="00AC1E22" w:rsidRDefault="00AC1E22" w:rsidP="00AC1E22">
      <w:pPr>
        <w:pStyle w:val="a3"/>
        <w:numPr>
          <w:ilvl w:val="0"/>
          <w:numId w:val="17"/>
        </w:numPr>
        <w:spacing w:line="360" w:lineRule="auto"/>
        <w:rPr>
          <w:sz w:val="28"/>
          <w:szCs w:val="28"/>
          <w:lang w:val="uk-UA"/>
        </w:rPr>
      </w:pPr>
      <w:r w:rsidRPr="00AC1E22">
        <w:rPr>
          <w:sz w:val="28"/>
          <w:szCs w:val="28"/>
          <w:lang w:val="uk-UA"/>
        </w:rPr>
        <w:t xml:space="preserve">Навчити </w:t>
      </w:r>
      <w:r>
        <w:rPr>
          <w:sz w:val="28"/>
          <w:szCs w:val="28"/>
          <w:lang w:val="uk-UA"/>
        </w:rPr>
        <w:t>дітей</w:t>
      </w:r>
      <w:r w:rsidRPr="00AC1E22">
        <w:rPr>
          <w:sz w:val="28"/>
          <w:szCs w:val="28"/>
          <w:lang w:val="uk-UA"/>
        </w:rPr>
        <w:t xml:space="preserve"> пересуватися з рухомою опорою (плавальна дощечка, </w:t>
      </w:r>
      <w:proofErr w:type="spellStart"/>
      <w:r w:rsidRPr="00AC1E22">
        <w:rPr>
          <w:sz w:val="28"/>
          <w:szCs w:val="28"/>
          <w:lang w:val="uk-UA"/>
        </w:rPr>
        <w:t>нудл</w:t>
      </w:r>
      <w:proofErr w:type="spellEnd"/>
      <w:r w:rsidRPr="00AC1E22">
        <w:rPr>
          <w:sz w:val="28"/>
          <w:szCs w:val="28"/>
          <w:lang w:val="uk-UA"/>
        </w:rPr>
        <w:t xml:space="preserve">, м'яч) </w:t>
      </w:r>
      <w:r>
        <w:rPr>
          <w:sz w:val="28"/>
          <w:szCs w:val="28"/>
          <w:lang w:val="uk-UA"/>
        </w:rPr>
        <w:t>та</w:t>
      </w:r>
      <w:r w:rsidRPr="00AC1E22">
        <w:rPr>
          <w:sz w:val="28"/>
          <w:szCs w:val="28"/>
          <w:lang w:val="uk-UA"/>
        </w:rPr>
        <w:t xml:space="preserve"> без опори;</w:t>
      </w:r>
    </w:p>
    <w:p w14:paraId="70ABD579" w14:textId="277FB496" w:rsidR="00AC1E22" w:rsidRPr="00AC1E22" w:rsidRDefault="000F0ECF" w:rsidP="00AC1E22">
      <w:pPr>
        <w:pStyle w:val="a3"/>
        <w:numPr>
          <w:ilvl w:val="0"/>
          <w:numId w:val="17"/>
        </w:numPr>
        <w:spacing w:line="360" w:lineRule="auto"/>
        <w:rPr>
          <w:sz w:val="28"/>
          <w:szCs w:val="28"/>
          <w:lang w:val="uk-UA"/>
        </w:rPr>
      </w:pPr>
      <w:r w:rsidRPr="000F0ECF">
        <w:rPr>
          <w:sz w:val="28"/>
          <w:szCs w:val="28"/>
          <w:lang w:val="uk-UA"/>
        </w:rPr>
        <w:lastRenderedPageBreak/>
        <w:t>6. Скоординувати виконання двох дій одночасно: правильну техніку дихання з роботою ніг кролем на грудях і спині.</w:t>
      </w:r>
    </w:p>
    <w:p w14:paraId="1B12C330" w14:textId="5C11182D" w:rsidR="00C22242" w:rsidRDefault="000F0ECF" w:rsidP="000F0ECF">
      <w:pPr>
        <w:spacing w:line="360" w:lineRule="auto"/>
        <w:ind w:firstLine="567"/>
        <w:rPr>
          <w:sz w:val="28"/>
          <w:szCs w:val="28"/>
          <w:lang w:val="uk-UA"/>
        </w:rPr>
      </w:pPr>
      <w:r w:rsidRPr="000F0ECF">
        <w:rPr>
          <w:sz w:val="28"/>
          <w:szCs w:val="28"/>
          <w:lang w:val="uk-UA"/>
        </w:rPr>
        <w:t>Він передбачав включення до програми занять експериментальної групи складених комплексів додаткових вправ для більш ефективного процесу навчання плаванн</w:t>
      </w:r>
      <w:r>
        <w:rPr>
          <w:sz w:val="28"/>
          <w:szCs w:val="28"/>
          <w:lang w:val="uk-UA"/>
        </w:rPr>
        <w:t>ю</w:t>
      </w:r>
      <w:r w:rsidRPr="000F0ECF">
        <w:rPr>
          <w:sz w:val="28"/>
          <w:szCs w:val="28"/>
          <w:lang w:val="uk-UA"/>
        </w:rPr>
        <w:t xml:space="preserve">. </w:t>
      </w:r>
      <w:r>
        <w:rPr>
          <w:sz w:val="28"/>
          <w:szCs w:val="28"/>
          <w:lang w:val="uk-UA"/>
        </w:rPr>
        <w:t>Діти з</w:t>
      </w:r>
      <w:r w:rsidRPr="000F0ECF">
        <w:rPr>
          <w:sz w:val="28"/>
          <w:szCs w:val="28"/>
          <w:lang w:val="uk-UA"/>
        </w:rPr>
        <w:t xml:space="preserve"> контрольної групи в період експерименту займалися за стандартною програмою.</w:t>
      </w:r>
    </w:p>
    <w:p w14:paraId="16D958BB" w14:textId="6BBA8677" w:rsidR="00752FFE" w:rsidRDefault="00752FFE" w:rsidP="000F0ECF">
      <w:pPr>
        <w:spacing w:line="360" w:lineRule="auto"/>
        <w:ind w:firstLine="567"/>
        <w:rPr>
          <w:sz w:val="28"/>
          <w:szCs w:val="28"/>
          <w:lang w:val="uk-UA"/>
        </w:rPr>
      </w:pPr>
      <w:r w:rsidRPr="00752FFE">
        <w:rPr>
          <w:sz w:val="28"/>
          <w:szCs w:val="28"/>
          <w:lang w:val="uk-UA"/>
        </w:rPr>
        <w:t xml:space="preserve">Заняття проводилися </w:t>
      </w:r>
      <w:r w:rsidR="00770A5C">
        <w:rPr>
          <w:sz w:val="28"/>
          <w:szCs w:val="28"/>
          <w:lang w:val="uk-UA"/>
        </w:rPr>
        <w:t>2</w:t>
      </w:r>
      <w:r w:rsidRPr="00752FFE">
        <w:rPr>
          <w:sz w:val="28"/>
          <w:szCs w:val="28"/>
          <w:lang w:val="uk-UA"/>
        </w:rPr>
        <w:t xml:space="preserve"> рази на тиждень тривалістю 45 хвилин. Перш</w:t>
      </w:r>
      <w:r>
        <w:rPr>
          <w:sz w:val="28"/>
          <w:szCs w:val="28"/>
          <w:lang w:val="uk-UA"/>
        </w:rPr>
        <w:t>ий</w:t>
      </w:r>
      <w:r w:rsidRPr="00752FFE">
        <w:rPr>
          <w:sz w:val="28"/>
          <w:szCs w:val="28"/>
          <w:lang w:val="uk-UA"/>
        </w:rPr>
        <w:t xml:space="preserve"> місяц</w:t>
      </w:r>
      <w:r>
        <w:rPr>
          <w:sz w:val="28"/>
          <w:szCs w:val="28"/>
          <w:lang w:val="uk-UA"/>
        </w:rPr>
        <w:t>ь</w:t>
      </w:r>
      <w:r w:rsidRPr="00752FFE">
        <w:rPr>
          <w:sz w:val="28"/>
          <w:szCs w:val="28"/>
          <w:lang w:val="uk-UA"/>
        </w:rPr>
        <w:t xml:space="preserve"> навчання проходи</w:t>
      </w:r>
      <w:r w:rsidR="008F0402">
        <w:rPr>
          <w:sz w:val="28"/>
          <w:szCs w:val="28"/>
          <w:lang w:val="uk-UA"/>
        </w:rPr>
        <w:t>ли</w:t>
      </w:r>
      <w:r w:rsidRPr="00752FFE">
        <w:rPr>
          <w:sz w:val="28"/>
          <w:szCs w:val="28"/>
          <w:lang w:val="uk-UA"/>
        </w:rPr>
        <w:t xml:space="preserve"> за загальною програмою, потім тим, хто займався, було запропоновано виконати 4 тестових завдання: </w:t>
      </w:r>
      <w:r>
        <w:rPr>
          <w:sz w:val="28"/>
          <w:szCs w:val="28"/>
          <w:lang w:val="uk-UA"/>
        </w:rPr>
        <w:t>«</w:t>
      </w:r>
      <w:r w:rsidRPr="00752FFE">
        <w:rPr>
          <w:sz w:val="28"/>
          <w:szCs w:val="28"/>
          <w:lang w:val="uk-UA"/>
        </w:rPr>
        <w:t>стріла</w:t>
      </w:r>
      <w:r>
        <w:rPr>
          <w:sz w:val="28"/>
          <w:szCs w:val="28"/>
          <w:lang w:val="uk-UA"/>
        </w:rPr>
        <w:t>»</w:t>
      </w:r>
      <w:r w:rsidRPr="00752FFE">
        <w:rPr>
          <w:sz w:val="28"/>
          <w:szCs w:val="28"/>
          <w:lang w:val="uk-UA"/>
        </w:rPr>
        <w:t xml:space="preserve">, </w:t>
      </w:r>
      <w:r>
        <w:rPr>
          <w:sz w:val="28"/>
          <w:szCs w:val="28"/>
          <w:lang w:val="uk-UA"/>
        </w:rPr>
        <w:t>«</w:t>
      </w:r>
      <w:r w:rsidRPr="00752FFE">
        <w:rPr>
          <w:sz w:val="28"/>
          <w:szCs w:val="28"/>
          <w:lang w:val="uk-UA"/>
        </w:rPr>
        <w:t>торпеда</w:t>
      </w:r>
      <w:r>
        <w:rPr>
          <w:sz w:val="28"/>
          <w:szCs w:val="28"/>
          <w:lang w:val="uk-UA"/>
        </w:rPr>
        <w:t>»</w:t>
      </w:r>
      <w:r w:rsidRPr="00752FFE">
        <w:rPr>
          <w:sz w:val="28"/>
          <w:szCs w:val="28"/>
          <w:lang w:val="uk-UA"/>
        </w:rPr>
        <w:t xml:space="preserve">, </w:t>
      </w:r>
      <w:r>
        <w:rPr>
          <w:sz w:val="28"/>
          <w:szCs w:val="28"/>
          <w:lang w:val="uk-UA"/>
        </w:rPr>
        <w:t>«</w:t>
      </w:r>
      <w:r w:rsidRPr="00752FFE">
        <w:rPr>
          <w:sz w:val="28"/>
          <w:szCs w:val="28"/>
          <w:lang w:val="uk-UA"/>
        </w:rPr>
        <w:t>поплавок</w:t>
      </w:r>
      <w:r>
        <w:rPr>
          <w:sz w:val="28"/>
          <w:szCs w:val="28"/>
          <w:lang w:val="uk-UA"/>
        </w:rPr>
        <w:t>»</w:t>
      </w:r>
      <w:r w:rsidRPr="00752FFE">
        <w:rPr>
          <w:sz w:val="28"/>
          <w:szCs w:val="28"/>
          <w:lang w:val="uk-UA"/>
        </w:rPr>
        <w:t xml:space="preserve"> (затримка дихання), </w:t>
      </w:r>
      <w:r>
        <w:rPr>
          <w:sz w:val="28"/>
          <w:szCs w:val="28"/>
          <w:lang w:val="uk-UA"/>
        </w:rPr>
        <w:t>«</w:t>
      </w:r>
      <w:r w:rsidRPr="00752FFE">
        <w:rPr>
          <w:sz w:val="28"/>
          <w:szCs w:val="28"/>
          <w:lang w:val="uk-UA"/>
        </w:rPr>
        <w:t>човен</w:t>
      </w:r>
      <w:r>
        <w:rPr>
          <w:sz w:val="28"/>
          <w:szCs w:val="28"/>
          <w:lang w:val="uk-UA"/>
        </w:rPr>
        <w:t>»</w:t>
      </w:r>
      <w:r w:rsidRPr="00752FFE">
        <w:rPr>
          <w:sz w:val="28"/>
          <w:szCs w:val="28"/>
          <w:lang w:val="uk-UA"/>
        </w:rPr>
        <w:t xml:space="preserve"> (рух стилем </w:t>
      </w:r>
      <w:r>
        <w:rPr>
          <w:sz w:val="28"/>
          <w:szCs w:val="28"/>
          <w:lang w:val="uk-UA"/>
        </w:rPr>
        <w:t>«</w:t>
      </w:r>
      <w:r w:rsidRPr="00752FFE">
        <w:rPr>
          <w:sz w:val="28"/>
          <w:szCs w:val="28"/>
          <w:lang w:val="uk-UA"/>
        </w:rPr>
        <w:t>кроль</w:t>
      </w:r>
      <w:r>
        <w:rPr>
          <w:sz w:val="28"/>
          <w:szCs w:val="28"/>
          <w:lang w:val="uk-UA"/>
        </w:rPr>
        <w:t>»</w:t>
      </w:r>
      <w:r w:rsidRPr="00752FFE">
        <w:rPr>
          <w:sz w:val="28"/>
          <w:szCs w:val="28"/>
          <w:lang w:val="uk-UA"/>
        </w:rPr>
        <w:t xml:space="preserve"> на грудях на затримці дихання).</w:t>
      </w:r>
    </w:p>
    <w:p w14:paraId="1D8E7A1D" w14:textId="4C8F73A9" w:rsidR="008F0402" w:rsidRDefault="008F0402" w:rsidP="000F0ECF">
      <w:pPr>
        <w:spacing w:line="360" w:lineRule="auto"/>
        <w:ind w:firstLine="567"/>
        <w:rPr>
          <w:sz w:val="28"/>
          <w:szCs w:val="28"/>
          <w:lang w:val="uk-UA"/>
        </w:rPr>
      </w:pPr>
      <w:r w:rsidRPr="008F0402">
        <w:rPr>
          <w:sz w:val="28"/>
          <w:szCs w:val="28"/>
          <w:lang w:val="uk-UA"/>
        </w:rPr>
        <w:t>По закінченню експерименту було проведено контрольні тести.</w:t>
      </w:r>
    </w:p>
    <w:p w14:paraId="295E36A5" w14:textId="415AFFF0" w:rsidR="008F0402" w:rsidRDefault="008F0402" w:rsidP="000F0ECF">
      <w:pPr>
        <w:spacing w:line="360" w:lineRule="auto"/>
        <w:ind w:firstLine="567"/>
        <w:rPr>
          <w:sz w:val="28"/>
          <w:szCs w:val="28"/>
          <w:lang w:val="uk-UA"/>
        </w:rPr>
      </w:pPr>
      <w:r w:rsidRPr="008F0402">
        <w:rPr>
          <w:sz w:val="28"/>
          <w:szCs w:val="28"/>
          <w:lang w:val="uk-UA"/>
        </w:rPr>
        <w:t xml:space="preserve">У процесі експерименту комплекс ігрових вправ проводили </w:t>
      </w:r>
      <w:r w:rsidR="00A22745">
        <w:rPr>
          <w:sz w:val="28"/>
          <w:szCs w:val="28"/>
          <w:lang w:val="uk-UA"/>
        </w:rPr>
        <w:t>двічі</w:t>
      </w:r>
      <w:r w:rsidRPr="008F0402">
        <w:rPr>
          <w:sz w:val="28"/>
          <w:szCs w:val="28"/>
          <w:lang w:val="uk-UA"/>
        </w:rPr>
        <w:t xml:space="preserve"> на тиждень. У нашому дослідженні використовувався комплекс ігрових вправ (Таблиця 1). Педагогічний експеримент тривав </w:t>
      </w:r>
      <w:r>
        <w:rPr>
          <w:sz w:val="28"/>
          <w:szCs w:val="28"/>
          <w:lang w:val="uk-UA"/>
        </w:rPr>
        <w:t>3</w:t>
      </w:r>
      <w:r w:rsidRPr="008F0402">
        <w:rPr>
          <w:sz w:val="28"/>
          <w:szCs w:val="28"/>
          <w:lang w:val="uk-UA"/>
        </w:rPr>
        <w:t xml:space="preserve"> місяці, протягом яких жодних змін до програми </w:t>
      </w:r>
      <w:r w:rsidR="00F862E5">
        <w:rPr>
          <w:sz w:val="28"/>
          <w:szCs w:val="28"/>
          <w:lang w:val="uk-UA"/>
        </w:rPr>
        <w:t>тренувань</w:t>
      </w:r>
      <w:r w:rsidRPr="008F0402">
        <w:rPr>
          <w:sz w:val="28"/>
          <w:szCs w:val="28"/>
          <w:lang w:val="uk-UA"/>
        </w:rPr>
        <w:t xml:space="preserve"> внесено не було.</w:t>
      </w:r>
    </w:p>
    <w:p w14:paraId="6CCBA782" w14:textId="658D99C3" w:rsidR="001C21BD" w:rsidRDefault="001C21BD" w:rsidP="00156167">
      <w:pPr>
        <w:spacing w:line="360" w:lineRule="auto"/>
        <w:rPr>
          <w:sz w:val="28"/>
          <w:szCs w:val="28"/>
          <w:lang w:val="uk-UA"/>
        </w:rPr>
      </w:pPr>
    </w:p>
    <w:p w14:paraId="719B489F" w14:textId="4249CC1D" w:rsidR="00FB59C9" w:rsidRDefault="00FB59C9" w:rsidP="00890BB7">
      <w:pPr>
        <w:pStyle w:val="3"/>
        <w:jc w:val="center"/>
        <w:rPr>
          <w:rFonts w:ascii="Times New Roman" w:hAnsi="Times New Roman" w:cs="Times New Roman"/>
          <w:b/>
          <w:bCs/>
          <w:color w:val="auto"/>
          <w:sz w:val="28"/>
          <w:szCs w:val="28"/>
          <w:lang w:val="uk-UA"/>
        </w:rPr>
      </w:pPr>
      <w:bookmarkStart w:id="23" w:name="_Toc119015290"/>
      <w:r w:rsidRPr="005E1F89">
        <w:rPr>
          <w:rFonts w:ascii="Times New Roman" w:hAnsi="Times New Roman" w:cs="Times New Roman"/>
          <w:b/>
          <w:bCs/>
          <w:color w:val="auto"/>
          <w:sz w:val="28"/>
          <w:szCs w:val="28"/>
          <w:lang w:val="uk-UA"/>
        </w:rPr>
        <w:t xml:space="preserve">2.1.4. </w:t>
      </w:r>
      <w:r w:rsidR="009D077D" w:rsidRPr="005E1F89">
        <w:rPr>
          <w:rFonts w:ascii="Times New Roman" w:hAnsi="Times New Roman" w:cs="Times New Roman"/>
          <w:b/>
          <w:bCs/>
          <w:color w:val="auto"/>
          <w:sz w:val="28"/>
          <w:szCs w:val="28"/>
          <w:lang w:val="uk-UA"/>
        </w:rPr>
        <w:t>Педагогічне тестування</w:t>
      </w:r>
      <w:bookmarkEnd w:id="23"/>
    </w:p>
    <w:p w14:paraId="24285725" w14:textId="77777777" w:rsidR="00890BB7" w:rsidRPr="00890BB7" w:rsidRDefault="00890BB7" w:rsidP="00890BB7">
      <w:pPr>
        <w:rPr>
          <w:sz w:val="28"/>
          <w:szCs w:val="28"/>
          <w:lang w:val="uk-UA"/>
        </w:rPr>
      </w:pPr>
    </w:p>
    <w:p w14:paraId="66A01FB4" w14:textId="753E670D" w:rsidR="00893FC2" w:rsidRDefault="004B72E5" w:rsidP="004B72E5">
      <w:pPr>
        <w:spacing w:line="360" w:lineRule="auto"/>
        <w:ind w:firstLine="567"/>
        <w:rPr>
          <w:sz w:val="28"/>
          <w:szCs w:val="28"/>
          <w:lang w:val="uk-UA"/>
        </w:rPr>
      </w:pPr>
      <w:r>
        <w:rPr>
          <w:sz w:val="28"/>
          <w:szCs w:val="28"/>
          <w:lang w:val="uk-UA"/>
        </w:rPr>
        <w:t>П</w:t>
      </w:r>
      <w:r w:rsidRPr="004B72E5">
        <w:rPr>
          <w:sz w:val="28"/>
          <w:szCs w:val="28"/>
          <w:lang w:val="uk-UA"/>
        </w:rPr>
        <w:t>роводил</w:t>
      </w:r>
      <w:r>
        <w:rPr>
          <w:sz w:val="28"/>
          <w:szCs w:val="28"/>
          <w:lang w:val="uk-UA"/>
        </w:rPr>
        <w:t>о</w:t>
      </w:r>
      <w:r w:rsidRPr="004B72E5">
        <w:rPr>
          <w:sz w:val="28"/>
          <w:szCs w:val="28"/>
          <w:lang w:val="uk-UA"/>
        </w:rPr>
        <w:t xml:space="preserve">ся під час </w:t>
      </w:r>
      <w:r>
        <w:rPr>
          <w:sz w:val="28"/>
          <w:szCs w:val="28"/>
          <w:lang w:val="uk-UA"/>
        </w:rPr>
        <w:t>тренувань</w:t>
      </w:r>
      <w:r w:rsidRPr="004B72E5">
        <w:rPr>
          <w:sz w:val="28"/>
          <w:szCs w:val="28"/>
          <w:lang w:val="uk-UA"/>
        </w:rPr>
        <w:t xml:space="preserve"> із плавання в умовах шкільн</w:t>
      </w:r>
      <w:r>
        <w:rPr>
          <w:sz w:val="28"/>
          <w:szCs w:val="28"/>
          <w:lang w:val="uk-UA"/>
        </w:rPr>
        <w:t>ого</w:t>
      </w:r>
      <w:r w:rsidRPr="004B72E5">
        <w:rPr>
          <w:sz w:val="28"/>
          <w:szCs w:val="28"/>
          <w:lang w:val="uk-UA"/>
        </w:rPr>
        <w:t xml:space="preserve"> басей</w:t>
      </w:r>
      <w:r>
        <w:rPr>
          <w:sz w:val="28"/>
          <w:szCs w:val="28"/>
          <w:lang w:val="uk-UA"/>
        </w:rPr>
        <w:t>ну</w:t>
      </w:r>
      <w:r w:rsidRPr="004B72E5">
        <w:rPr>
          <w:sz w:val="28"/>
          <w:szCs w:val="28"/>
          <w:lang w:val="uk-UA"/>
        </w:rPr>
        <w:t xml:space="preserve"> міста </w:t>
      </w:r>
      <w:r>
        <w:rPr>
          <w:sz w:val="28"/>
          <w:szCs w:val="28"/>
          <w:lang w:val="uk-UA"/>
        </w:rPr>
        <w:t>Києва</w:t>
      </w:r>
      <w:r w:rsidRPr="004B72E5">
        <w:rPr>
          <w:sz w:val="28"/>
          <w:szCs w:val="28"/>
          <w:lang w:val="uk-UA"/>
        </w:rPr>
        <w:t xml:space="preserve">. Перед проведенням тестів було проведено розминку впродовж </w:t>
      </w:r>
      <w:r>
        <w:rPr>
          <w:sz w:val="28"/>
          <w:szCs w:val="28"/>
          <w:lang w:val="uk-UA"/>
        </w:rPr>
        <w:t xml:space="preserve">10 </w:t>
      </w:r>
      <w:r w:rsidRPr="004B72E5">
        <w:rPr>
          <w:sz w:val="28"/>
          <w:szCs w:val="28"/>
          <w:lang w:val="uk-UA"/>
        </w:rPr>
        <w:t xml:space="preserve">хвилин, до якої входили: </w:t>
      </w:r>
      <w:r>
        <w:rPr>
          <w:sz w:val="28"/>
          <w:szCs w:val="28"/>
          <w:lang w:val="uk-UA"/>
        </w:rPr>
        <w:t>загальнорозвиваючі</w:t>
      </w:r>
      <w:r w:rsidRPr="004B72E5">
        <w:rPr>
          <w:sz w:val="28"/>
          <w:szCs w:val="28"/>
          <w:lang w:val="uk-UA"/>
        </w:rPr>
        <w:t xml:space="preserve"> вправи та вправи на дихання, перед дітьми ставили </w:t>
      </w:r>
      <w:r>
        <w:rPr>
          <w:sz w:val="28"/>
          <w:szCs w:val="28"/>
          <w:lang w:val="uk-UA"/>
        </w:rPr>
        <w:t>завдання</w:t>
      </w:r>
      <w:r w:rsidRPr="004B72E5">
        <w:rPr>
          <w:sz w:val="28"/>
          <w:szCs w:val="28"/>
          <w:lang w:val="uk-UA"/>
        </w:rPr>
        <w:t xml:space="preserve"> виконувати вправи тестування з максимально найкращим результатом. Було проведено контрольні тести.</w:t>
      </w:r>
    </w:p>
    <w:p w14:paraId="7E5F7FD1" w14:textId="1A570F1A" w:rsidR="00FB59C9" w:rsidRDefault="00BB3F3E" w:rsidP="00BB3F3E">
      <w:pPr>
        <w:spacing w:line="360" w:lineRule="auto"/>
        <w:ind w:firstLine="567"/>
        <w:rPr>
          <w:sz w:val="28"/>
          <w:szCs w:val="28"/>
          <w:lang w:val="uk-UA"/>
        </w:rPr>
      </w:pPr>
      <w:r w:rsidRPr="00BB3F3E">
        <w:rPr>
          <w:sz w:val="28"/>
          <w:szCs w:val="28"/>
          <w:lang w:val="uk-UA"/>
        </w:rPr>
        <w:t>У нашому дослідженні використовувалися наступні діагностичні завдання</w:t>
      </w:r>
      <w:r>
        <w:rPr>
          <w:sz w:val="28"/>
          <w:szCs w:val="28"/>
          <w:lang w:val="uk-UA"/>
        </w:rPr>
        <w:t xml:space="preserve">, рекомендовані </w:t>
      </w:r>
      <w:r w:rsidR="00157013">
        <w:rPr>
          <w:sz w:val="28"/>
          <w:szCs w:val="28"/>
          <w:lang w:val="uk-UA"/>
        </w:rPr>
        <w:t xml:space="preserve">Шульгою Л.М. </w:t>
      </w:r>
      <w:r>
        <w:rPr>
          <w:rFonts w:cs="Times New Roman"/>
          <w:sz w:val="28"/>
          <w:szCs w:val="28"/>
          <w:lang w:val="uk-UA"/>
        </w:rPr>
        <w:t>[</w:t>
      </w:r>
      <w:r w:rsidR="00157013">
        <w:rPr>
          <w:rFonts w:cs="Times New Roman"/>
          <w:sz w:val="28"/>
          <w:szCs w:val="28"/>
          <w:lang w:val="uk-UA"/>
        </w:rPr>
        <w:t>51</w:t>
      </w:r>
      <w:r>
        <w:rPr>
          <w:rFonts w:cs="Times New Roman"/>
          <w:sz w:val="28"/>
          <w:szCs w:val="28"/>
          <w:lang w:val="uk-UA"/>
        </w:rPr>
        <w:t>]</w:t>
      </w:r>
      <w:r w:rsidRPr="00BB3F3E">
        <w:rPr>
          <w:sz w:val="28"/>
          <w:szCs w:val="28"/>
          <w:lang w:val="uk-UA"/>
        </w:rPr>
        <w:t>:</w:t>
      </w:r>
    </w:p>
    <w:p w14:paraId="554FB06C" w14:textId="2D809F3B" w:rsidR="004D633C" w:rsidRPr="00BB3F3E" w:rsidRDefault="00BB3F3E" w:rsidP="00BB3F3E">
      <w:pPr>
        <w:pStyle w:val="a3"/>
        <w:numPr>
          <w:ilvl w:val="0"/>
          <w:numId w:val="18"/>
        </w:numPr>
        <w:spacing w:line="360" w:lineRule="auto"/>
        <w:ind w:left="993" w:hanging="426"/>
        <w:rPr>
          <w:sz w:val="28"/>
          <w:szCs w:val="28"/>
          <w:lang w:val="uk-UA"/>
        </w:rPr>
      </w:pPr>
      <w:r>
        <w:rPr>
          <w:sz w:val="28"/>
          <w:szCs w:val="28"/>
          <w:lang w:val="uk-UA"/>
        </w:rPr>
        <w:t>«</w:t>
      </w:r>
      <w:r w:rsidRPr="00BB3F3E">
        <w:rPr>
          <w:sz w:val="28"/>
          <w:szCs w:val="28"/>
          <w:lang w:val="uk-UA"/>
        </w:rPr>
        <w:t>Стріла</w:t>
      </w:r>
      <w:r>
        <w:rPr>
          <w:sz w:val="28"/>
          <w:szCs w:val="28"/>
          <w:lang w:val="uk-UA"/>
        </w:rPr>
        <w:t>»</w:t>
      </w:r>
      <w:r w:rsidRPr="00BB3F3E">
        <w:rPr>
          <w:sz w:val="28"/>
          <w:szCs w:val="28"/>
          <w:lang w:val="uk-UA"/>
        </w:rPr>
        <w:t xml:space="preserve"> (ковзання на грудях без роботи ніг, м)</w:t>
      </w:r>
    </w:p>
    <w:p w14:paraId="63060FFF" w14:textId="48217DA9" w:rsidR="004D633C" w:rsidRDefault="00BB3F3E" w:rsidP="00BB3F3E">
      <w:pPr>
        <w:spacing w:line="360" w:lineRule="auto"/>
        <w:ind w:firstLine="567"/>
        <w:rPr>
          <w:sz w:val="28"/>
          <w:szCs w:val="28"/>
          <w:lang w:val="uk-UA"/>
        </w:rPr>
      </w:pPr>
      <w:r w:rsidRPr="00BB3F3E">
        <w:rPr>
          <w:sz w:val="28"/>
          <w:szCs w:val="28"/>
          <w:lang w:val="uk-UA"/>
        </w:rPr>
        <w:lastRenderedPageBreak/>
        <w:t xml:space="preserve">Методика проведення: вихідне положення </w:t>
      </w:r>
      <w:r>
        <w:rPr>
          <w:sz w:val="28"/>
          <w:szCs w:val="28"/>
          <w:lang w:val="uk-UA"/>
        </w:rPr>
        <w:t>–</w:t>
      </w:r>
      <w:r w:rsidRPr="00BB3F3E">
        <w:rPr>
          <w:sz w:val="28"/>
          <w:szCs w:val="28"/>
          <w:lang w:val="uk-UA"/>
        </w:rPr>
        <w:t xml:space="preserve"> стоячи спиною до бортика басейну, руки витягнуті вгору, голова перебуває між рук. Далі виконується глибокий вдих, затримка дихання, нахил уперед, інтенсивний поштовх від бортика, ковзання на грудях без роботи ніг (руки вгору, ноги разом, носки відтягнуті). Ковзання виконується до повної зупинки. У протокол заноси</w:t>
      </w:r>
      <w:r>
        <w:rPr>
          <w:sz w:val="28"/>
          <w:szCs w:val="28"/>
          <w:lang w:val="uk-UA"/>
        </w:rPr>
        <w:t>ла</w:t>
      </w:r>
      <w:r w:rsidRPr="00BB3F3E">
        <w:rPr>
          <w:sz w:val="28"/>
          <w:szCs w:val="28"/>
          <w:lang w:val="uk-UA"/>
        </w:rPr>
        <w:t>ся найкраща спроба з трьох разів.</w:t>
      </w:r>
    </w:p>
    <w:p w14:paraId="7E840716" w14:textId="009BB69E" w:rsidR="004D633C" w:rsidRPr="00BB3F3E" w:rsidRDefault="00BB5404" w:rsidP="00BB3F3E">
      <w:pPr>
        <w:pStyle w:val="a3"/>
        <w:numPr>
          <w:ilvl w:val="0"/>
          <w:numId w:val="18"/>
        </w:numPr>
        <w:spacing w:line="360" w:lineRule="auto"/>
        <w:ind w:left="993" w:hanging="426"/>
        <w:rPr>
          <w:sz w:val="28"/>
          <w:szCs w:val="28"/>
          <w:lang w:val="uk-UA"/>
        </w:rPr>
      </w:pPr>
      <w:r>
        <w:rPr>
          <w:sz w:val="28"/>
          <w:szCs w:val="28"/>
          <w:lang w:val="uk-UA"/>
        </w:rPr>
        <w:t>«</w:t>
      </w:r>
      <w:r w:rsidRPr="00BB5404">
        <w:rPr>
          <w:sz w:val="28"/>
          <w:szCs w:val="28"/>
          <w:lang w:val="uk-UA"/>
        </w:rPr>
        <w:t>Торпеда</w:t>
      </w:r>
      <w:r>
        <w:rPr>
          <w:sz w:val="28"/>
          <w:szCs w:val="28"/>
          <w:lang w:val="uk-UA"/>
        </w:rPr>
        <w:t>»</w:t>
      </w:r>
      <w:r w:rsidRPr="00BB5404">
        <w:rPr>
          <w:sz w:val="28"/>
          <w:szCs w:val="28"/>
          <w:lang w:val="uk-UA"/>
        </w:rPr>
        <w:t xml:space="preserve"> (рух за допомогою роботи ніг, на затримці дихання, м)</w:t>
      </w:r>
    </w:p>
    <w:p w14:paraId="64305E7E" w14:textId="6C93D880" w:rsidR="004D633C" w:rsidRDefault="00BB5404" w:rsidP="00BB5404">
      <w:pPr>
        <w:spacing w:line="360" w:lineRule="auto"/>
        <w:ind w:firstLine="567"/>
        <w:rPr>
          <w:sz w:val="28"/>
          <w:szCs w:val="28"/>
          <w:lang w:val="uk-UA"/>
        </w:rPr>
      </w:pPr>
      <w:r w:rsidRPr="00BB5404">
        <w:rPr>
          <w:sz w:val="28"/>
          <w:szCs w:val="28"/>
          <w:lang w:val="uk-UA"/>
        </w:rPr>
        <w:t xml:space="preserve">Методика проведення: вихідне положення </w:t>
      </w:r>
      <w:r>
        <w:rPr>
          <w:sz w:val="28"/>
          <w:szCs w:val="28"/>
          <w:lang w:val="uk-UA"/>
        </w:rPr>
        <w:t>–</w:t>
      </w:r>
      <w:r w:rsidRPr="00BB5404">
        <w:rPr>
          <w:sz w:val="28"/>
          <w:szCs w:val="28"/>
          <w:lang w:val="uk-UA"/>
        </w:rPr>
        <w:t xml:space="preserve"> стоячи спиною до бортика басейну, руки витягнуті вгору. Зробити вдих, присісти, відштовхнути двома ногами від борту і під час ковзання на грудях виконати поперемінні рухи ногами за способом </w:t>
      </w:r>
      <w:r>
        <w:rPr>
          <w:sz w:val="28"/>
          <w:szCs w:val="28"/>
          <w:lang w:val="uk-UA"/>
        </w:rPr>
        <w:t>«</w:t>
      </w:r>
      <w:r w:rsidRPr="00BB5404">
        <w:rPr>
          <w:sz w:val="28"/>
          <w:szCs w:val="28"/>
          <w:lang w:val="uk-UA"/>
        </w:rPr>
        <w:t>кроль</w:t>
      </w:r>
      <w:r>
        <w:rPr>
          <w:sz w:val="28"/>
          <w:szCs w:val="28"/>
          <w:lang w:val="uk-UA"/>
        </w:rPr>
        <w:t>»</w:t>
      </w:r>
      <w:r w:rsidRPr="00BB5404">
        <w:rPr>
          <w:sz w:val="28"/>
          <w:szCs w:val="28"/>
          <w:lang w:val="uk-UA"/>
        </w:rPr>
        <w:t>. Обличчя опущене у воду і не піднімається. Відстань вимірюється від місця відштовхування до місця зупинки (по кінчиках пальців витягнутих уперед рук).</w:t>
      </w:r>
    </w:p>
    <w:p w14:paraId="0AD5B090" w14:textId="564310E1" w:rsidR="00FB59C9" w:rsidRDefault="00BB5404" w:rsidP="00BB5404">
      <w:pPr>
        <w:spacing w:line="360" w:lineRule="auto"/>
        <w:ind w:firstLine="567"/>
        <w:rPr>
          <w:sz w:val="28"/>
          <w:szCs w:val="28"/>
          <w:lang w:val="uk-UA"/>
        </w:rPr>
      </w:pPr>
      <w:r w:rsidRPr="00BB5404">
        <w:rPr>
          <w:sz w:val="28"/>
          <w:szCs w:val="28"/>
          <w:lang w:val="uk-UA"/>
        </w:rPr>
        <w:t>Подолання якомога більшої відстані після відштовхування від бортика за допомогою роботи ніг кролем. У протокол заноситься найкращий результат із трьох спроб.</w:t>
      </w:r>
    </w:p>
    <w:p w14:paraId="4933B06A" w14:textId="09F43CCC" w:rsidR="00BB5404" w:rsidRPr="00BB5404" w:rsidRDefault="00BB5404" w:rsidP="00BB5404">
      <w:pPr>
        <w:pStyle w:val="a3"/>
        <w:numPr>
          <w:ilvl w:val="0"/>
          <w:numId w:val="18"/>
        </w:numPr>
        <w:spacing w:line="360" w:lineRule="auto"/>
        <w:ind w:left="993" w:hanging="426"/>
        <w:rPr>
          <w:sz w:val="28"/>
          <w:szCs w:val="28"/>
          <w:lang w:val="uk-UA"/>
        </w:rPr>
      </w:pPr>
      <w:r>
        <w:rPr>
          <w:sz w:val="28"/>
          <w:szCs w:val="28"/>
          <w:lang w:val="uk-UA"/>
        </w:rPr>
        <w:t>«</w:t>
      </w:r>
      <w:r w:rsidRPr="00BB5404">
        <w:rPr>
          <w:sz w:val="28"/>
          <w:szCs w:val="28"/>
          <w:lang w:val="uk-UA"/>
        </w:rPr>
        <w:t>Поплавок</w:t>
      </w:r>
      <w:r>
        <w:rPr>
          <w:sz w:val="28"/>
          <w:szCs w:val="28"/>
          <w:lang w:val="uk-UA"/>
        </w:rPr>
        <w:t>»</w:t>
      </w:r>
      <w:r w:rsidRPr="00BB5404">
        <w:rPr>
          <w:sz w:val="28"/>
          <w:szCs w:val="28"/>
          <w:lang w:val="uk-UA"/>
        </w:rPr>
        <w:t xml:space="preserve"> (виконання затримки дихання, с)</w:t>
      </w:r>
    </w:p>
    <w:p w14:paraId="2DE30261" w14:textId="299CE5A5" w:rsidR="00BB5404" w:rsidRDefault="00BB5404" w:rsidP="00BB5404">
      <w:pPr>
        <w:spacing w:line="360" w:lineRule="auto"/>
        <w:ind w:firstLine="567"/>
        <w:rPr>
          <w:sz w:val="28"/>
          <w:szCs w:val="28"/>
          <w:lang w:val="uk-UA"/>
        </w:rPr>
      </w:pPr>
      <w:r w:rsidRPr="00BB5404">
        <w:rPr>
          <w:sz w:val="28"/>
          <w:szCs w:val="28"/>
          <w:lang w:val="uk-UA"/>
        </w:rPr>
        <w:t>Методика проведення</w:t>
      </w:r>
      <w:r>
        <w:rPr>
          <w:sz w:val="28"/>
          <w:szCs w:val="28"/>
          <w:lang w:val="uk-UA"/>
        </w:rPr>
        <w:t>:</w:t>
      </w:r>
      <w:r w:rsidRPr="00BB5404">
        <w:rPr>
          <w:sz w:val="28"/>
          <w:szCs w:val="28"/>
          <w:lang w:val="uk-UA"/>
        </w:rPr>
        <w:t xml:space="preserve"> </w:t>
      </w:r>
      <w:r>
        <w:rPr>
          <w:sz w:val="28"/>
          <w:szCs w:val="28"/>
          <w:lang w:val="uk-UA"/>
        </w:rPr>
        <w:t>в</w:t>
      </w:r>
      <w:r w:rsidRPr="00BB5404">
        <w:rPr>
          <w:sz w:val="28"/>
          <w:szCs w:val="28"/>
          <w:lang w:val="uk-UA"/>
        </w:rPr>
        <w:t>иконується глибокий вдих і затримати дихання, присісти на дно, обхопити коліна руками, притиснути підборіддя до грудей і спливти на поверхню. Виконання тесту проводиться з опусканням обличчя у воду і виконанням угруповання. У протокол заноситься найкращий результат із трьох спроб.</w:t>
      </w:r>
    </w:p>
    <w:p w14:paraId="0322BF51" w14:textId="4DB9D6E8" w:rsidR="00A40BCD" w:rsidRDefault="00A40BCD" w:rsidP="00A40BCD">
      <w:pPr>
        <w:pStyle w:val="a3"/>
        <w:numPr>
          <w:ilvl w:val="0"/>
          <w:numId w:val="18"/>
        </w:numPr>
        <w:spacing w:line="360" w:lineRule="auto"/>
        <w:ind w:left="993" w:hanging="426"/>
        <w:rPr>
          <w:sz w:val="28"/>
          <w:szCs w:val="28"/>
          <w:lang w:val="uk-UA"/>
        </w:rPr>
      </w:pPr>
      <w:r>
        <w:rPr>
          <w:sz w:val="28"/>
          <w:szCs w:val="28"/>
          <w:lang w:val="uk-UA"/>
        </w:rPr>
        <w:t>«Зірка» на спині (л</w:t>
      </w:r>
      <w:r w:rsidRPr="00A40BCD">
        <w:rPr>
          <w:sz w:val="28"/>
          <w:szCs w:val="28"/>
          <w:lang w:val="uk-UA"/>
        </w:rPr>
        <w:t xml:space="preserve">ежання на поверхні воді в розслабленому </w:t>
      </w:r>
      <w:r>
        <w:rPr>
          <w:sz w:val="28"/>
          <w:szCs w:val="28"/>
          <w:lang w:val="uk-UA"/>
        </w:rPr>
        <w:t>стані, с)</w:t>
      </w:r>
    </w:p>
    <w:p w14:paraId="11707D61" w14:textId="77777777" w:rsidR="00636219" w:rsidRDefault="00A40BCD" w:rsidP="00636219">
      <w:pPr>
        <w:spacing w:line="360" w:lineRule="auto"/>
        <w:ind w:firstLine="567"/>
        <w:rPr>
          <w:sz w:val="28"/>
          <w:szCs w:val="28"/>
          <w:lang w:val="uk-UA"/>
        </w:rPr>
      </w:pPr>
      <w:r>
        <w:rPr>
          <w:sz w:val="28"/>
          <w:szCs w:val="28"/>
          <w:lang w:val="uk-UA"/>
        </w:rPr>
        <w:t xml:space="preserve">Методика проведення: </w:t>
      </w:r>
      <w:r w:rsidR="00636219" w:rsidRPr="00636219">
        <w:rPr>
          <w:sz w:val="28"/>
          <w:szCs w:val="28"/>
          <w:lang w:val="uk-UA"/>
        </w:rPr>
        <w:t>руки й ноги в сторони, очі дивляться вгору,</w:t>
      </w:r>
      <w:r w:rsidR="00636219">
        <w:rPr>
          <w:sz w:val="28"/>
          <w:szCs w:val="28"/>
          <w:lang w:val="uk-UA"/>
        </w:rPr>
        <w:t xml:space="preserve"> </w:t>
      </w:r>
      <w:r w:rsidR="00636219" w:rsidRPr="00636219">
        <w:rPr>
          <w:sz w:val="28"/>
          <w:szCs w:val="28"/>
          <w:lang w:val="uk-UA"/>
        </w:rPr>
        <w:t>животом тягнемося до стелі, тулуб розслаблений</w:t>
      </w:r>
      <w:r w:rsidR="00636219">
        <w:rPr>
          <w:sz w:val="28"/>
          <w:szCs w:val="28"/>
          <w:lang w:val="uk-UA"/>
        </w:rPr>
        <w:t xml:space="preserve">, </w:t>
      </w:r>
      <w:r w:rsidR="00636219" w:rsidRPr="00636219">
        <w:rPr>
          <w:sz w:val="28"/>
          <w:szCs w:val="28"/>
          <w:lang w:val="uk-UA"/>
        </w:rPr>
        <w:t>протриматися якнайдовше в заданому положенні.</w:t>
      </w:r>
      <w:r w:rsidR="00636219">
        <w:rPr>
          <w:sz w:val="28"/>
          <w:szCs w:val="28"/>
          <w:lang w:val="uk-UA"/>
        </w:rPr>
        <w:t xml:space="preserve"> </w:t>
      </w:r>
      <w:r w:rsidR="00636219" w:rsidRPr="00BB5404">
        <w:rPr>
          <w:sz w:val="28"/>
          <w:szCs w:val="28"/>
          <w:lang w:val="uk-UA"/>
        </w:rPr>
        <w:t>У протокол заноситься найкращий результат із трьох спроб.</w:t>
      </w:r>
    </w:p>
    <w:p w14:paraId="22C1960F" w14:textId="2CD7CCFA" w:rsidR="00BB5404" w:rsidRPr="00BE5613" w:rsidRDefault="00BE5613" w:rsidP="00BE5613">
      <w:pPr>
        <w:pStyle w:val="a3"/>
        <w:numPr>
          <w:ilvl w:val="0"/>
          <w:numId w:val="18"/>
        </w:numPr>
        <w:spacing w:line="360" w:lineRule="auto"/>
        <w:ind w:left="993" w:hanging="426"/>
        <w:rPr>
          <w:sz w:val="28"/>
          <w:szCs w:val="28"/>
          <w:lang w:val="uk-UA"/>
        </w:rPr>
      </w:pPr>
      <w:r>
        <w:rPr>
          <w:sz w:val="28"/>
          <w:szCs w:val="28"/>
          <w:lang w:val="uk-UA"/>
        </w:rPr>
        <w:lastRenderedPageBreak/>
        <w:t>«</w:t>
      </w:r>
      <w:r w:rsidRPr="00BE5613">
        <w:rPr>
          <w:sz w:val="28"/>
          <w:szCs w:val="28"/>
          <w:lang w:val="uk-UA"/>
        </w:rPr>
        <w:t>Човен</w:t>
      </w:r>
      <w:r>
        <w:rPr>
          <w:sz w:val="28"/>
          <w:szCs w:val="28"/>
          <w:lang w:val="uk-UA"/>
        </w:rPr>
        <w:t>»</w:t>
      </w:r>
      <w:r w:rsidRPr="00BE5613">
        <w:rPr>
          <w:sz w:val="28"/>
          <w:szCs w:val="28"/>
          <w:lang w:val="uk-UA"/>
        </w:rPr>
        <w:t xml:space="preserve"> (рух кролем на грудях на затримці дихання, м)</w:t>
      </w:r>
    </w:p>
    <w:p w14:paraId="4BADD313" w14:textId="660003C1" w:rsidR="00BB5404" w:rsidRDefault="00A40BCD" w:rsidP="00BE5613">
      <w:pPr>
        <w:spacing w:line="360" w:lineRule="auto"/>
        <w:ind w:firstLine="567"/>
        <w:rPr>
          <w:sz w:val="28"/>
          <w:szCs w:val="28"/>
          <w:lang w:val="uk-UA"/>
        </w:rPr>
      </w:pPr>
      <w:r w:rsidRPr="00A40BCD">
        <w:rPr>
          <w:sz w:val="28"/>
          <w:szCs w:val="28"/>
          <w:lang w:val="uk-UA"/>
        </w:rPr>
        <w:t xml:space="preserve">Методика проведення: </w:t>
      </w:r>
      <w:r>
        <w:rPr>
          <w:sz w:val="28"/>
          <w:szCs w:val="28"/>
          <w:lang w:val="uk-UA"/>
        </w:rPr>
        <w:t>Вихідне</w:t>
      </w:r>
      <w:r w:rsidRPr="00A40BCD">
        <w:rPr>
          <w:sz w:val="28"/>
          <w:szCs w:val="28"/>
          <w:lang w:val="uk-UA"/>
        </w:rPr>
        <w:t xml:space="preserve"> положення, стоячи спиною до борту, руки витягнуті вгору. Зробити вдих, відштовхнутися від борту двома ногами, проплисти способом </w:t>
      </w:r>
      <w:r>
        <w:rPr>
          <w:sz w:val="28"/>
          <w:szCs w:val="28"/>
          <w:lang w:val="uk-UA"/>
        </w:rPr>
        <w:t>«</w:t>
      </w:r>
      <w:r w:rsidRPr="00A40BCD">
        <w:rPr>
          <w:sz w:val="28"/>
          <w:szCs w:val="28"/>
          <w:lang w:val="uk-UA"/>
        </w:rPr>
        <w:t>кроль</w:t>
      </w:r>
      <w:r>
        <w:rPr>
          <w:sz w:val="28"/>
          <w:szCs w:val="28"/>
          <w:lang w:val="uk-UA"/>
        </w:rPr>
        <w:t>»</w:t>
      </w:r>
      <w:r w:rsidRPr="00A40BCD">
        <w:rPr>
          <w:sz w:val="28"/>
          <w:szCs w:val="28"/>
          <w:lang w:val="uk-UA"/>
        </w:rPr>
        <w:t xml:space="preserve"> на грудях без зупинок, голова опущена у воду. Відстань вимірюється від місця відштовхування до місця зупинки.</w:t>
      </w:r>
    </w:p>
    <w:p w14:paraId="70DE2774" w14:textId="42962C9B" w:rsidR="00BB5404" w:rsidRDefault="00636219" w:rsidP="00636219">
      <w:pPr>
        <w:spacing w:line="360" w:lineRule="auto"/>
        <w:ind w:firstLine="567"/>
        <w:rPr>
          <w:sz w:val="28"/>
          <w:szCs w:val="28"/>
          <w:lang w:val="uk-UA"/>
        </w:rPr>
      </w:pPr>
      <w:r w:rsidRPr="00636219">
        <w:rPr>
          <w:sz w:val="28"/>
          <w:szCs w:val="28"/>
          <w:lang w:val="uk-UA"/>
        </w:rPr>
        <w:t xml:space="preserve">Плавання способом </w:t>
      </w:r>
      <w:r>
        <w:rPr>
          <w:sz w:val="28"/>
          <w:szCs w:val="28"/>
          <w:lang w:val="uk-UA"/>
        </w:rPr>
        <w:t>«</w:t>
      </w:r>
      <w:r w:rsidRPr="00636219">
        <w:rPr>
          <w:sz w:val="28"/>
          <w:szCs w:val="28"/>
          <w:lang w:val="uk-UA"/>
        </w:rPr>
        <w:t>кроль</w:t>
      </w:r>
      <w:r>
        <w:rPr>
          <w:sz w:val="28"/>
          <w:szCs w:val="28"/>
          <w:lang w:val="uk-UA"/>
        </w:rPr>
        <w:t>»</w:t>
      </w:r>
      <w:r w:rsidRPr="00636219">
        <w:rPr>
          <w:sz w:val="28"/>
          <w:szCs w:val="28"/>
          <w:lang w:val="uk-UA"/>
        </w:rPr>
        <w:t xml:space="preserve"> на грудях на затримці дихання на максимально можливу відстань. У протокол заноситься найкращий результат із трьох спроб.</w:t>
      </w:r>
    </w:p>
    <w:p w14:paraId="62044D68" w14:textId="77777777" w:rsidR="00BB5404" w:rsidRDefault="00BB5404" w:rsidP="00156167">
      <w:pPr>
        <w:spacing w:line="360" w:lineRule="auto"/>
        <w:rPr>
          <w:sz w:val="28"/>
          <w:szCs w:val="28"/>
          <w:lang w:val="uk-UA"/>
        </w:rPr>
      </w:pPr>
    </w:p>
    <w:p w14:paraId="2391876C" w14:textId="6F417E27" w:rsidR="001C21BD" w:rsidRDefault="007812CD" w:rsidP="00890BB7">
      <w:pPr>
        <w:pStyle w:val="3"/>
        <w:jc w:val="center"/>
        <w:rPr>
          <w:rFonts w:ascii="Times New Roman" w:hAnsi="Times New Roman" w:cs="Times New Roman"/>
          <w:b/>
          <w:bCs/>
          <w:color w:val="auto"/>
          <w:sz w:val="28"/>
          <w:szCs w:val="28"/>
          <w:lang w:val="uk-UA"/>
        </w:rPr>
      </w:pPr>
      <w:bookmarkStart w:id="24" w:name="_Toc119015291"/>
      <w:r w:rsidRPr="005E1F89">
        <w:rPr>
          <w:rFonts w:ascii="Times New Roman" w:hAnsi="Times New Roman" w:cs="Times New Roman"/>
          <w:b/>
          <w:bCs/>
          <w:color w:val="auto"/>
          <w:sz w:val="28"/>
          <w:szCs w:val="28"/>
          <w:lang w:val="uk-UA"/>
        </w:rPr>
        <w:t>2.1.</w:t>
      </w:r>
      <w:r w:rsidR="00971CF7" w:rsidRPr="005E1F89">
        <w:rPr>
          <w:rFonts w:ascii="Times New Roman" w:hAnsi="Times New Roman" w:cs="Times New Roman"/>
          <w:b/>
          <w:bCs/>
          <w:color w:val="auto"/>
          <w:sz w:val="28"/>
          <w:szCs w:val="28"/>
          <w:lang w:val="uk-UA"/>
        </w:rPr>
        <w:t>5.</w:t>
      </w:r>
      <w:r w:rsidRPr="005E1F89">
        <w:rPr>
          <w:rFonts w:ascii="Times New Roman" w:hAnsi="Times New Roman" w:cs="Times New Roman"/>
          <w:b/>
          <w:bCs/>
          <w:color w:val="auto"/>
          <w:sz w:val="28"/>
          <w:szCs w:val="28"/>
          <w:lang w:val="uk-UA"/>
        </w:rPr>
        <w:t xml:space="preserve"> Метод математичної статистики</w:t>
      </w:r>
      <w:bookmarkEnd w:id="24"/>
    </w:p>
    <w:p w14:paraId="3E919C6C" w14:textId="77777777" w:rsidR="00890BB7" w:rsidRPr="00890BB7" w:rsidRDefault="00890BB7" w:rsidP="00890BB7">
      <w:pPr>
        <w:rPr>
          <w:sz w:val="28"/>
          <w:szCs w:val="28"/>
          <w:lang w:val="uk-UA"/>
        </w:rPr>
      </w:pPr>
    </w:p>
    <w:p w14:paraId="57E0711A" w14:textId="0DADBD78" w:rsidR="001C21BD" w:rsidRDefault="00752343" w:rsidP="007812CD">
      <w:pPr>
        <w:spacing w:line="360" w:lineRule="auto"/>
        <w:ind w:firstLine="567"/>
        <w:rPr>
          <w:sz w:val="28"/>
          <w:szCs w:val="28"/>
          <w:lang w:val="uk-UA"/>
        </w:rPr>
      </w:pPr>
      <w:r>
        <w:rPr>
          <w:sz w:val="28"/>
          <w:szCs w:val="28"/>
          <w:lang w:val="uk-UA"/>
        </w:rPr>
        <w:t>У</w:t>
      </w:r>
      <w:r w:rsidRPr="00752343">
        <w:rPr>
          <w:sz w:val="28"/>
          <w:szCs w:val="28"/>
          <w:lang w:val="uk-UA"/>
        </w:rPr>
        <w:t>сі отримані дані піддавали обробці на персональному комп'ютері з використанням програмного забезпечення математичної прикладної програми Microsoft Excel із визначенням середнього арифметичного значення, помилки середнього арифметичного відхилення і t-критерію Стьюдента [</w:t>
      </w:r>
      <w:r w:rsidR="00157013">
        <w:rPr>
          <w:sz w:val="28"/>
          <w:szCs w:val="28"/>
          <w:lang w:val="uk-UA"/>
        </w:rPr>
        <w:t>7</w:t>
      </w:r>
      <w:r w:rsidRPr="00752343">
        <w:rPr>
          <w:sz w:val="28"/>
          <w:szCs w:val="28"/>
          <w:lang w:val="uk-UA"/>
        </w:rPr>
        <w:t>3].</w:t>
      </w:r>
    </w:p>
    <w:p w14:paraId="0A4CEC58" w14:textId="15AD81CA" w:rsidR="00752343" w:rsidRPr="00406B8C" w:rsidRDefault="00526449" w:rsidP="007812CD">
      <w:pPr>
        <w:spacing w:line="360" w:lineRule="auto"/>
        <w:ind w:firstLine="567"/>
        <w:rPr>
          <w:sz w:val="28"/>
          <w:szCs w:val="28"/>
          <w:lang w:val="uk-UA"/>
        </w:rPr>
      </w:pPr>
      <w:r>
        <w:rPr>
          <w:sz w:val="28"/>
          <w:szCs w:val="28"/>
          <w:lang w:val="uk-UA"/>
        </w:rPr>
        <w:t xml:space="preserve">Алгоритм обчислення </w:t>
      </w:r>
      <w:proofErr w:type="spellStart"/>
      <w:r>
        <w:rPr>
          <w:sz w:val="28"/>
          <w:szCs w:val="28"/>
          <w:lang w:val="uk-UA"/>
        </w:rPr>
        <w:t>двовибіркового</w:t>
      </w:r>
      <w:proofErr w:type="spellEnd"/>
      <w:r>
        <w:rPr>
          <w:sz w:val="28"/>
          <w:szCs w:val="28"/>
          <w:lang w:val="uk-UA"/>
        </w:rPr>
        <w:t xml:space="preserve"> </w:t>
      </w:r>
      <w:r>
        <w:rPr>
          <w:sz w:val="28"/>
          <w:szCs w:val="28"/>
          <w:lang w:val="en-US"/>
        </w:rPr>
        <w:t>t</w:t>
      </w:r>
      <w:r w:rsidRPr="00406B8C">
        <w:rPr>
          <w:sz w:val="28"/>
          <w:szCs w:val="28"/>
        </w:rPr>
        <w:t xml:space="preserve"> </w:t>
      </w:r>
      <w:r w:rsidR="00406B8C">
        <w:rPr>
          <w:sz w:val="28"/>
          <w:szCs w:val="28"/>
        </w:rPr>
        <w:t>–</w:t>
      </w:r>
      <w:r w:rsidRPr="00406B8C">
        <w:rPr>
          <w:sz w:val="28"/>
          <w:szCs w:val="28"/>
        </w:rPr>
        <w:t xml:space="preserve"> </w:t>
      </w:r>
      <w:r w:rsidR="00406B8C">
        <w:rPr>
          <w:sz w:val="28"/>
          <w:szCs w:val="28"/>
          <w:lang w:val="uk-UA"/>
        </w:rPr>
        <w:t xml:space="preserve">критерію </w:t>
      </w:r>
      <w:proofErr w:type="spellStart"/>
      <w:r w:rsidR="00406B8C">
        <w:rPr>
          <w:sz w:val="28"/>
          <w:szCs w:val="28"/>
          <w:lang w:val="uk-UA"/>
        </w:rPr>
        <w:t>Стьюдента</w:t>
      </w:r>
      <w:proofErr w:type="spellEnd"/>
      <w:r w:rsidR="00406B8C">
        <w:rPr>
          <w:sz w:val="28"/>
          <w:szCs w:val="28"/>
          <w:lang w:val="uk-UA"/>
        </w:rPr>
        <w:t xml:space="preserve"> для незалежних вибірок:</w:t>
      </w:r>
    </w:p>
    <w:p w14:paraId="7206D1D4" w14:textId="42775C26" w:rsidR="001C21BD" w:rsidRDefault="00406B8C" w:rsidP="00406B8C">
      <w:pPr>
        <w:pStyle w:val="a3"/>
        <w:numPr>
          <w:ilvl w:val="0"/>
          <w:numId w:val="19"/>
        </w:numPr>
        <w:spacing w:line="360" w:lineRule="auto"/>
        <w:rPr>
          <w:sz w:val="28"/>
          <w:szCs w:val="28"/>
          <w:lang w:val="uk-UA"/>
        </w:rPr>
      </w:pPr>
      <w:r>
        <w:rPr>
          <w:sz w:val="28"/>
          <w:szCs w:val="28"/>
          <w:lang w:val="uk-UA"/>
        </w:rPr>
        <w:t>Були внесені дані за групами в таблицю.</w:t>
      </w:r>
    </w:p>
    <w:p w14:paraId="7816ED13" w14:textId="259EF19E" w:rsidR="00406B8C" w:rsidRDefault="009705BE" w:rsidP="00406B8C">
      <w:pPr>
        <w:pStyle w:val="a3"/>
        <w:numPr>
          <w:ilvl w:val="0"/>
          <w:numId w:val="19"/>
        </w:numPr>
        <w:spacing w:line="360" w:lineRule="auto"/>
        <w:rPr>
          <w:sz w:val="28"/>
          <w:szCs w:val="28"/>
          <w:lang w:val="uk-UA"/>
        </w:rPr>
      </w:pPr>
      <w:r>
        <w:rPr>
          <w:sz w:val="28"/>
          <w:szCs w:val="28"/>
          <w:lang w:val="uk-UA"/>
        </w:rPr>
        <w:t>Потім було виконано перевірку нормальності розподілу значень ознаки.</w:t>
      </w:r>
    </w:p>
    <w:p w14:paraId="5DA7F045" w14:textId="73B2E16E" w:rsidR="009705BE" w:rsidRPr="00406B8C" w:rsidRDefault="009705BE" w:rsidP="00406B8C">
      <w:pPr>
        <w:pStyle w:val="a3"/>
        <w:numPr>
          <w:ilvl w:val="0"/>
          <w:numId w:val="19"/>
        </w:numPr>
        <w:spacing w:line="360" w:lineRule="auto"/>
        <w:rPr>
          <w:sz w:val="28"/>
          <w:szCs w:val="28"/>
          <w:lang w:val="uk-UA"/>
        </w:rPr>
      </w:pPr>
      <w:r>
        <w:rPr>
          <w:sz w:val="28"/>
          <w:szCs w:val="28"/>
          <w:lang w:val="uk-UA"/>
        </w:rPr>
        <w:t>Були обчислені наступні статистичні характеристики:</w:t>
      </w:r>
    </w:p>
    <w:p w14:paraId="69463E97" w14:textId="70C582D7" w:rsidR="00A14827" w:rsidRDefault="00151EFF" w:rsidP="00302C7A">
      <w:pPr>
        <w:pStyle w:val="a3"/>
        <w:numPr>
          <w:ilvl w:val="0"/>
          <w:numId w:val="20"/>
        </w:numPr>
        <w:spacing w:line="360" w:lineRule="auto"/>
        <w:ind w:left="1134" w:hanging="425"/>
        <w:rPr>
          <w:sz w:val="28"/>
          <w:szCs w:val="28"/>
          <w:lang w:val="uk-UA"/>
        </w:rPr>
      </w:pPr>
      <w:r w:rsidRPr="004E1532">
        <w:rPr>
          <w:sz w:val="28"/>
          <w:szCs w:val="28"/>
          <w:lang w:val="uk-UA"/>
        </w:rPr>
        <w:t>середнє арифметичне, (</w:t>
      </w:r>
      <w:r w:rsidR="004E1532" w:rsidRPr="004E1532">
        <w:rPr>
          <w:sz w:val="28"/>
          <w:szCs w:val="28"/>
          <w:lang w:val="uk-UA"/>
        </w:rPr>
        <w:t xml:space="preserve">сума всіх значень у розподілі поділена на їхню кількість, </w:t>
      </w:r>
      <m:oMath>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x</m:t>
            </m:r>
          </m:sub>
        </m:sSub>
      </m:oMath>
      <w:r w:rsidRPr="004E1532">
        <w:rPr>
          <w:sz w:val="28"/>
          <w:szCs w:val="28"/>
          <w:lang w:val="uk-UA"/>
        </w:rPr>
        <w:t>)</w:t>
      </w:r>
      <w:r w:rsidR="004E1532" w:rsidRPr="004E1532">
        <w:rPr>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M</m:t>
            </m:r>
          </m:e>
          <m:sub>
            <m:r>
              <w:rPr>
                <w:rFonts w:ascii="Cambria Math" w:hAnsi="Cambria Math"/>
                <w:sz w:val="28"/>
                <w:szCs w:val="28"/>
                <w:lang w:val="uk-UA"/>
              </w:rPr>
              <m:t xml:space="preserve">x </m:t>
            </m:r>
          </m:sub>
        </m:sSub>
        <m:r>
          <w:rPr>
            <w:rFonts w:ascii="Cambria Math" w:hAnsi="Cambria Math"/>
            <w:sz w:val="28"/>
            <w:szCs w:val="28"/>
            <w:lang w:val="uk-UA"/>
          </w:rPr>
          <m:t>=</m:t>
        </m:r>
        <m:f>
          <m:fPr>
            <m:ctrlPr>
              <w:rPr>
                <w:rFonts w:ascii="Cambria Math" w:hAnsi="Cambria Math"/>
                <w:i/>
                <w:sz w:val="28"/>
                <w:szCs w:val="28"/>
                <w:lang w:val="uk-UA"/>
              </w:rPr>
            </m:ctrlPr>
          </m:fPr>
          <m:num>
            <m:r>
              <m:rPr>
                <m:sty m:val="p"/>
              </m:rPr>
              <w:rPr>
                <w:rFonts w:ascii="Cambria Math" w:hAnsi="Cambria Math"/>
                <w:sz w:val="28"/>
                <w:szCs w:val="28"/>
                <w:lang w:val="uk-UA"/>
              </w:rPr>
              <m:t>Σ</m:t>
            </m:r>
            <m:sSub>
              <m:sSubPr>
                <m:ctrlPr>
                  <w:rPr>
                    <w:rFonts w:ascii="Cambria Math" w:hAnsi="Cambria Math"/>
                    <w:i/>
                    <w:sz w:val="28"/>
                    <w:szCs w:val="28"/>
                    <w:lang w:val="uk-UA"/>
                  </w:rPr>
                </m:ctrlPr>
              </m:sSubPr>
              <m:e>
                <m:r>
                  <w:rPr>
                    <w:rFonts w:ascii="Cambria Math" w:hAnsi="Cambria Math"/>
                    <w:sz w:val="28"/>
                    <w:szCs w:val="28"/>
                    <w:lang w:val="uk-UA"/>
                  </w:rPr>
                  <m:t>x</m:t>
                </m:r>
              </m:e>
              <m:sub>
                <m:r>
                  <w:rPr>
                    <w:rFonts w:ascii="Cambria Math" w:hAnsi="Cambria Math"/>
                    <w:sz w:val="28"/>
                    <w:szCs w:val="28"/>
                    <w:lang w:val="uk-UA"/>
                  </w:rPr>
                  <m:t>i</m:t>
                </m:r>
              </m:sub>
            </m:sSub>
          </m:num>
          <m:den>
            <m:r>
              <w:rPr>
                <w:rFonts w:ascii="Cambria Math" w:hAnsi="Cambria Math"/>
                <w:sz w:val="28"/>
                <w:szCs w:val="28"/>
                <w:lang w:val="uk-UA"/>
              </w:rPr>
              <m:t>n</m:t>
            </m:r>
          </m:den>
        </m:f>
      </m:oMath>
    </w:p>
    <w:p w14:paraId="6BB3557E" w14:textId="3FACF371" w:rsidR="001C21BD" w:rsidRPr="00A14827" w:rsidRDefault="00302C7A" w:rsidP="00A14827">
      <w:pPr>
        <w:spacing w:line="360" w:lineRule="auto"/>
        <w:ind w:left="709"/>
        <w:rPr>
          <w:sz w:val="28"/>
          <w:szCs w:val="28"/>
          <w:lang w:val="uk-UA"/>
        </w:rPr>
      </w:pPr>
      <w:r w:rsidRPr="00A14827">
        <w:rPr>
          <w:sz w:val="28"/>
          <w:szCs w:val="28"/>
          <w:lang w:val="uk-UA"/>
        </w:rPr>
        <w:t>де</w:t>
      </w:r>
      <w:r w:rsidRPr="00A14827">
        <w:rPr>
          <w:sz w:val="28"/>
          <w:szCs w:val="28"/>
        </w:rPr>
        <w:t xml:space="preserve">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oMath>
      <w:r w:rsidR="00FB0A04" w:rsidRPr="00A14827">
        <w:rPr>
          <w:rFonts w:eastAsiaTheme="minorEastAsia"/>
          <w:sz w:val="28"/>
          <w:szCs w:val="28"/>
          <w:vertAlign w:val="subscript"/>
          <w:lang w:val="uk-UA"/>
        </w:rPr>
        <w:t xml:space="preserve"> </w:t>
      </w:r>
      <w:r w:rsidR="00FB0A04" w:rsidRPr="00A14827">
        <w:rPr>
          <w:sz w:val="28"/>
          <w:szCs w:val="28"/>
          <w:lang w:val="uk-UA"/>
        </w:rPr>
        <w:t xml:space="preserve">– значення варіанта ряду; </w:t>
      </w:r>
      <m:oMath>
        <m:r>
          <w:rPr>
            <w:rFonts w:ascii="Cambria Math" w:hAnsi="Cambria Math" w:cs="Times New Roman"/>
            <w:sz w:val="28"/>
            <w:szCs w:val="28"/>
            <w:vertAlign w:val="subscript"/>
            <w:lang w:val="uk-UA"/>
          </w:rPr>
          <m:t>n</m:t>
        </m:r>
      </m:oMath>
      <w:r w:rsidR="00D54509" w:rsidRPr="00A14827">
        <w:rPr>
          <w:rFonts w:eastAsiaTheme="minorEastAsia"/>
          <w:sz w:val="28"/>
          <w:szCs w:val="28"/>
          <w:vertAlign w:val="subscript"/>
          <w:lang w:val="uk-UA"/>
        </w:rPr>
        <w:t xml:space="preserve"> </w:t>
      </w:r>
      <w:r w:rsidR="00FB0A04" w:rsidRPr="00A14827">
        <w:rPr>
          <w:sz w:val="28"/>
          <w:szCs w:val="28"/>
          <w:lang w:val="uk-UA"/>
        </w:rPr>
        <w:t>– обсяг сукупності</w:t>
      </w:r>
      <w:r w:rsidR="00CA0C61">
        <w:rPr>
          <w:sz w:val="28"/>
          <w:szCs w:val="28"/>
          <w:lang w:val="uk-UA"/>
        </w:rPr>
        <w:t>.</w:t>
      </w:r>
    </w:p>
    <w:p w14:paraId="6F681552" w14:textId="05B121C1" w:rsidR="00B87E8A" w:rsidRPr="00036B4D" w:rsidRDefault="00B87E8A" w:rsidP="00302C7A">
      <w:pPr>
        <w:pStyle w:val="a3"/>
        <w:numPr>
          <w:ilvl w:val="0"/>
          <w:numId w:val="20"/>
        </w:numPr>
        <w:spacing w:line="360" w:lineRule="auto"/>
        <w:ind w:left="1134" w:hanging="425"/>
        <w:rPr>
          <w:sz w:val="28"/>
          <w:szCs w:val="28"/>
          <w:lang w:val="uk-UA"/>
        </w:rPr>
      </w:pPr>
      <w:r>
        <w:rPr>
          <w:sz w:val="28"/>
          <w:szCs w:val="28"/>
          <w:lang w:val="uk-UA"/>
        </w:rPr>
        <w:lastRenderedPageBreak/>
        <w:t>стандартне відхилення, (</w:t>
      </w:r>
      <w:r w:rsidRPr="00B87E8A">
        <w:rPr>
          <w:sz w:val="28"/>
          <w:szCs w:val="28"/>
          <w:lang w:val="uk-UA"/>
        </w:rPr>
        <w:t xml:space="preserve">позитивне значення квадратного кореня </w:t>
      </w:r>
      <w:r>
        <w:rPr>
          <w:sz w:val="28"/>
          <w:szCs w:val="28"/>
          <w:lang w:val="uk-UA"/>
        </w:rPr>
        <w:t>і</w:t>
      </w:r>
      <w:r w:rsidRPr="00B87E8A">
        <w:rPr>
          <w:sz w:val="28"/>
          <w:szCs w:val="28"/>
          <w:lang w:val="uk-UA"/>
        </w:rPr>
        <w:t>з дисперсії</w:t>
      </w:r>
      <w:r>
        <w:rPr>
          <w:sz w:val="28"/>
          <w:szCs w:val="28"/>
          <w:lang w:val="uk-UA"/>
        </w:rPr>
        <w:t xml:space="preserve">, ): </w:t>
      </w:r>
      <m:oMath>
        <m:sSub>
          <m:sSubPr>
            <m:ctrlPr>
              <w:rPr>
                <w:rFonts w:ascii="Cambria Math" w:hAnsi="Cambria Math"/>
                <w:i/>
                <w:sz w:val="28"/>
                <w:szCs w:val="28"/>
                <w:lang w:val="uk-UA"/>
              </w:rPr>
            </m:ctrlPr>
          </m:sSubPr>
          <m:e>
            <m:r>
              <w:rPr>
                <w:rFonts w:ascii="Cambria Math" w:hAnsi="Cambria Math"/>
                <w:sz w:val="28"/>
                <w:szCs w:val="28"/>
                <w:lang w:val="uk-UA"/>
              </w:rPr>
              <m:t>σ</m:t>
            </m:r>
          </m:e>
          <m:sub>
            <m:r>
              <w:rPr>
                <w:rFonts w:ascii="Cambria Math" w:hAnsi="Cambria Math"/>
                <w:sz w:val="28"/>
                <w:szCs w:val="28"/>
                <w:lang w:val="uk-UA"/>
              </w:rPr>
              <m:t>x</m:t>
            </m:r>
          </m:sub>
        </m:sSub>
      </m:oMath>
      <w:r w:rsidR="00991A57" w:rsidRPr="00991A57">
        <w:rPr>
          <w:rFonts w:eastAsiaTheme="minorEastAsia"/>
          <w:sz w:val="28"/>
          <w:szCs w:val="28"/>
        </w:rPr>
        <w:t xml:space="preserve"> = </w:t>
      </w:r>
      <m:oMath>
        <m:rad>
          <m:radPr>
            <m:degHide m:val="1"/>
            <m:ctrlPr>
              <w:rPr>
                <w:rFonts w:ascii="Cambria Math" w:eastAsiaTheme="minorEastAsia" w:hAnsi="Cambria Math"/>
                <w:i/>
                <w:sz w:val="28"/>
                <w:szCs w:val="28"/>
              </w:rPr>
            </m:ctrlPr>
          </m:radPr>
          <m:deg/>
          <m:e>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x</m:t>
                </m:r>
              </m:sub>
            </m:sSub>
          </m:e>
        </m:rad>
      </m:oMath>
      <w:r w:rsidR="00544FDE" w:rsidRPr="00544FDE">
        <w:rPr>
          <w:rFonts w:eastAsiaTheme="minorEastAsia"/>
          <w:sz w:val="28"/>
          <w:szCs w:val="28"/>
        </w:rPr>
        <w:t xml:space="preserve"> = </w:t>
      </w:r>
      <m:oMath>
        <m:rad>
          <m:radPr>
            <m:degHide m:val="1"/>
            <m:ctrlPr>
              <w:rPr>
                <w:rFonts w:ascii="Cambria Math" w:eastAsiaTheme="minorEastAsia" w:hAnsi="Cambria Math"/>
                <w:i/>
                <w:sz w:val="28"/>
                <w:szCs w:val="28"/>
                <w:lang w:val="en-US"/>
              </w:rPr>
            </m:ctrlPr>
          </m:radPr>
          <m:deg/>
          <m:e>
            <m:f>
              <m:fPr>
                <m:ctrlPr>
                  <w:rPr>
                    <w:rFonts w:ascii="Cambria Math" w:eastAsiaTheme="minorEastAsia" w:hAnsi="Cambria Math"/>
                    <w:i/>
                    <w:sz w:val="28"/>
                    <w:szCs w:val="28"/>
                    <w:lang w:val="en-US"/>
                  </w:rPr>
                </m:ctrlPr>
              </m:fPr>
              <m:num>
                <m:r>
                  <m:rPr>
                    <m:sty m:val="p"/>
                  </m:rPr>
                  <w:rPr>
                    <w:rFonts w:ascii="Cambria Math" w:eastAsiaTheme="minorEastAsia" w:hAnsi="Cambria Math"/>
                    <w:sz w:val="28"/>
                    <w:szCs w:val="28"/>
                    <w:lang w:val="en-US"/>
                  </w:rPr>
                  <m:t>Σ</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hAnsi="Cambria Math"/>
                                <w:sz w:val="28"/>
                                <w:szCs w:val="28"/>
                                <w:lang w:val="en-US"/>
                              </w:rPr>
                              <m:t>i</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M</m:t>
                            </m:r>
                          </m:e>
                          <m:sub>
                            <m:r>
                              <w:rPr>
                                <w:rFonts w:ascii="Cambria Math" w:eastAsiaTheme="minorEastAsia" w:hAnsi="Cambria Math"/>
                                <w:sz w:val="28"/>
                                <w:szCs w:val="28"/>
                                <w:lang w:val="en-US"/>
                              </w:rPr>
                              <m:t>x</m:t>
                            </m:r>
                          </m:sub>
                        </m:sSub>
                      </m:e>
                    </m:d>
                  </m:e>
                  <m:sup>
                    <m:r>
                      <w:rPr>
                        <w:rFonts w:ascii="Cambria Math" w:eastAsiaTheme="minorEastAsia" w:hAnsi="Cambria Math"/>
                        <w:sz w:val="28"/>
                        <w:szCs w:val="28"/>
                      </w:rPr>
                      <m:t>2</m:t>
                    </m:r>
                  </m:sup>
                </m:sSup>
              </m:num>
              <m:den>
                <m:r>
                  <w:rPr>
                    <w:rFonts w:ascii="Cambria Math" w:eastAsiaTheme="minorEastAsia" w:hAnsi="Cambria Math"/>
                    <w:sz w:val="28"/>
                    <w:szCs w:val="28"/>
                    <w:lang w:val="en-US"/>
                  </w:rPr>
                  <m:t>n</m:t>
                </m:r>
                <m:r>
                  <w:rPr>
                    <w:rFonts w:ascii="Cambria Math" w:eastAsiaTheme="minorEastAsia" w:hAnsi="Cambria Math"/>
                    <w:sz w:val="28"/>
                    <w:szCs w:val="28"/>
                  </w:rPr>
                  <m:t>-1</m:t>
                </m:r>
              </m:den>
            </m:f>
          </m:e>
        </m:rad>
      </m:oMath>
    </w:p>
    <w:p w14:paraId="776892B2" w14:textId="7EED7C13" w:rsidR="00036B4D" w:rsidRPr="00036B4D" w:rsidRDefault="00036B4D" w:rsidP="00302C7A">
      <w:pPr>
        <w:pStyle w:val="a3"/>
        <w:numPr>
          <w:ilvl w:val="0"/>
          <w:numId w:val="20"/>
        </w:numPr>
        <w:spacing w:line="360" w:lineRule="auto"/>
        <w:ind w:left="1134" w:hanging="425"/>
        <w:rPr>
          <w:sz w:val="28"/>
          <w:szCs w:val="28"/>
          <w:lang w:val="uk-UA"/>
        </w:rPr>
      </w:pPr>
      <w:r>
        <w:rPr>
          <w:rFonts w:eastAsiaTheme="minorEastAsia"/>
          <w:sz w:val="28"/>
          <w:szCs w:val="28"/>
          <w:lang w:val="uk-UA"/>
        </w:rPr>
        <w:t xml:space="preserve">кількість дітей у кожній групі, </w:t>
      </w:r>
      <m:oMath>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en-US"/>
              </w:rPr>
              <m:t>N</m:t>
            </m:r>
          </m:e>
          <m:sub>
            <m:r>
              <w:rPr>
                <w:rFonts w:ascii="Cambria Math" w:eastAsiaTheme="minorEastAsia" w:hAnsi="Cambria Math"/>
                <w:sz w:val="28"/>
                <w:szCs w:val="28"/>
                <w:lang w:val="en-US"/>
              </w:rPr>
              <m:t>x</m:t>
            </m:r>
          </m:sub>
        </m:sSub>
      </m:oMath>
    </w:p>
    <w:p w14:paraId="77BDD4B1" w14:textId="4DBAA06E" w:rsidR="00036B4D" w:rsidRDefault="0010748B" w:rsidP="00036B4D">
      <w:pPr>
        <w:pStyle w:val="a3"/>
        <w:numPr>
          <w:ilvl w:val="0"/>
          <w:numId w:val="19"/>
        </w:numPr>
        <w:spacing w:line="360" w:lineRule="auto"/>
        <w:rPr>
          <w:sz w:val="28"/>
          <w:szCs w:val="28"/>
          <w:lang w:val="uk-UA"/>
        </w:rPr>
      </w:pPr>
      <w:r w:rsidRPr="0010748B">
        <w:rPr>
          <w:sz w:val="28"/>
          <w:szCs w:val="28"/>
          <w:lang w:val="uk-UA"/>
        </w:rPr>
        <w:t>Обчислюємо емпіричне значення за формулою t-критерію Стьюдента для незалежних вибірок</w:t>
      </w:r>
      <w:r>
        <w:rPr>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e</m:t>
            </m:r>
          </m:sub>
        </m:sSub>
      </m:oMath>
    </w:p>
    <w:p w14:paraId="2EAEF21A" w14:textId="2DD80D27" w:rsidR="00036B4D" w:rsidRPr="001A16FE" w:rsidRDefault="000B0F0A" w:rsidP="00A14827">
      <w:pPr>
        <w:spacing w:line="360" w:lineRule="auto"/>
        <w:jc w:val="center"/>
        <w:rPr>
          <w:rFonts w:eastAsiaTheme="minorEastAsia"/>
          <w:sz w:val="28"/>
          <w:szCs w:val="28"/>
        </w:rPr>
      </w:pPr>
      <m:oMath>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e</m:t>
            </m:r>
          </m:sub>
        </m:sSub>
      </m:oMath>
      <w:r w:rsidR="000B5698" w:rsidRPr="00A14827">
        <w:rPr>
          <w:rFonts w:eastAsiaTheme="minorEastAsia"/>
          <w:sz w:val="28"/>
          <w:szCs w:val="28"/>
        </w:rPr>
        <w:t>=</w:t>
      </w:r>
      <m:oMath>
        <m:r>
          <w:rPr>
            <w:rFonts w:ascii="Cambria Math" w:eastAsiaTheme="minorEastAsia" w:hAnsi="Cambria Math"/>
            <w:sz w:val="28"/>
            <w:szCs w:val="28"/>
          </w:rPr>
          <m:t xml:space="preserve"> </m:t>
        </m:r>
        <m:f>
          <m:fPr>
            <m:ctrlPr>
              <w:rPr>
                <w:rFonts w:ascii="Cambria Math" w:eastAsiaTheme="minorEastAsia" w:hAnsi="Cambria Math"/>
                <w:i/>
                <w:sz w:val="28"/>
                <w:szCs w:val="28"/>
                <w:lang w:val="en-US"/>
              </w:rPr>
            </m:ctrlPr>
          </m:fPr>
          <m:num>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M</m:t>
                    </m:r>
                  </m:e>
                  <m:sub>
                    <m:r>
                      <w:rPr>
                        <w:rFonts w:ascii="Cambria Math" w:eastAsiaTheme="minorEastAsia" w:hAnsi="Cambria Math"/>
                        <w:sz w:val="28"/>
                        <w:szCs w:val="28"/>
                      </w:rPr>
                      <m:t>1</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M</m:t>
                    </m:r>
                  </m:e>
                  <m:sub>
                    <m:r>
                      <w:rPr>
                        <w:rFonts w:ascii="Cambria Math" w:eastAsiaTheme="minorEastAsia" w:hAnsi="Cambria Math"/>
                        <w:sz w:val="28"/>
                        <w:szCs w:val="28"/>
                      </w:rPr>
                      <m:t>2</m:t>
                    </m:r>
                  </m:sub>
                </m:sSub>
              </m:e>
            </m:d>
          </m:num>
          <m:den>
            <m:rad>
              <m:radPr>
                <m:degHide m:val="1"/>
                <m:ctrlPr>
                  <w:rPr>
                    <w:rFonts w:ascii="Cambria Math" w:eastAsiaTheme="minorEastAsia" w:hAnsi="Cambria Math"/>
                    <w:i/>
                    <w:sz w:val="28"/>
                    <w:szCs w:val="28"/>
                    <w:lang w:val="en-US"/>
                  </w:rPr>
                </m:ctrlPr>
              </m:radPr>
              <m:deg/>
              <m:e>
                <m:f>
                  <m:fPr>
                    <m:ctrlPr>
                      <w:rPr>
                        <w:rFonts w:ascii="Cambria Math" w:eastAsiaTheme="minorEastAsia" w:hAnsi="Cambria Math"/>
                        <w:i/>
                        <w:sz w:val="28"/>
                        <w:szCs w:val="28"/>
                        <w:lang w:val="en-US"/>
                      </w:rPr>
                    </m:ctrlPr>
                  </m:fPr>
                  <m:num>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σ</m:t>
                        </m:r>
                      </m:e>
                      <m:sub>
                        <m:r>
                          <w:rPr>
                            <w:rFonts w:ascii="Cambria Math" w:eastAsiaTheme="minorEastAsia" w:hAnsi="Cambria Math"/>
                            <w:sz w:val="28"/>
                            <w:szCs w:val="28"/>
                          </w:rPr>
                          <m:t>1</m:t>
                        </m:r>
                      </m:sub>
                      <m:sup>
                        <m:r>
                          <w:rPr>
                            <w:rFonts w:ascii="Cambria Math" w:eastAsiaTheme="minorEastAsia" w:hAnsi="Cambria Math"/>
                            <w:sz w:val="28"/>
                            <w:szCs w:val="28"/>
                          </w:rPr>
                          <m:t>2</m:t>
                        </m:r>
                      </m:sup>
                    </m:sSubSup>
                  </m:num>
                  <m:den>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N</m:t>
                        </m:r>
                      </m:e>
                      <m:sub>
                        <m:r>
                          <w:rPr>
                            <w:rFonts w:ascii="Cambria Math" w:eastAsiaTheme="minorEastAsia" w:hAnsi="Cambria Math"/>
                            <w:sz w:val="28"/>
                            <w:szCs w:val="28"/>
                          </w:rPr>
                          <m:t>1</m:t>
                        </m:r>
                      </m:sub>
                    </m:sSub>
                  </m:den>
                </m:f>
                <m:r>
                  <w:rPr>
                    <w:rFonts w:ascii="Cambria Math" w:eastAsiaTheme="minorEastAsia" w:hAnsi="Cambria Math"/>
                    <w:sz w:val="28"/>
                    <w:szCs w:val="28"/>
                  </w:rPr>
                  <m:t xml:space="preserve"> + </m:t>
                </m:r>
                <m:f>
                  <m:fPr>
                    <m:ctrlPr>
                      <w:rPr>
                        <w:rFonts w:ascii="Cambria Math" w:eastAsiaTheme="minorEastAsia" w:hAnsi="Cambria Math"/>
                        <w:i/>
                        <w:sz w:val="28"/>
                        <w:szCs w:val="28"/>
                        <w:lang w:val="en-US"/>
                      </w:rPr>
                    </m:ctrlPr>
                  </m:fPr>
                  <m:num>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σ</m:t>
                        </m:r>
                      </m:e>
                      <m:sub>
                        <m:r>
                          <w:rPr>
                            <w:rFonts w:ascii="Cambria Math" w:eastAsiaTheme="minorEastAsia" w:hAnsi="Cambria Math"/>
                            <w:sz w:val="28"/>
                            <w:szCs w:val="28"/>
                          </w:rPr>
                          <m:t>2</m:t>
                        </m:r>
                      </m:sub>
                      <m:sup>
                        <m:r>
                          <w:rPr>
                            <w:rFonts w:ascii="Cambria Math" w:eastAsiaTheme="minorEastAsia" w:hAnsi="Cambria Math"/>
                            <w:sz w:val="28"/>
                            <w:szCs w:val="28"/>
                          </w:rPr>
                          <m:t>2</m:t>
                        </m:r>
                      </m:sup>
                    </m:sSubSup>
                  </m:num>
                  <m:den>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N</m:t>
                        </m:r>
                      </m:e>
                      <m:sub>
                        <m:r>
                          <w:rPr>
                            <w:rFonts w:ascii="Cambria Math" w:eastAsiaTheme="minorEastAsia" w:hAnsi="Cambria Math"/>
                            <w:sz w:val="28"/>
                            <w:szCs w:val="28"/>
                          </w:rPr>
                          <m:t>2</m:t>
                        </m:r>
                      </m:sub>
                    </m:sSub>
                  </m:den>
                </m:f>
              </m:e>
            </m:rad>
          </m:den>
        </m:f>
      </m:oMath>
    </w:p>
    <w:p w14:paraId="11572706" w14:textId="778963E9" w:rsidR="001C21BD" w:rsidRPr="00CA0C61" w:rsidRDefault="00A14827" w:rsidP="00A14827">
      <w:pPr>
        <w:spacing w:line="360" w:lineRule="auto"/>
        <w:ind w:left="709"/>
        <w:rPr>
          <w:sz w:val="28"/>
          <w:szCs w:val="28"/>
          <w:lang w:val="uk-UA"/>
        </w:rPr>
      </w:pPr>
      <w:r>
        <w:rPr>
          <w:sz w:val="28"/>
          <w:szCs w:val="28"/>
          <w:lang w:val="uk-UA"/>
        </w:rPr>
        <w:t xml:space="preserve">де </w:t>
      </w:r>
      <m:oMath>
        <m:sSub>
          <m:sSubPr>
            <m:ctrlPr>
              <w:rPr>
                <w:rFonts w:ascii="Cambria Math" w:hAnsi="Cambria Math" w:cs="Times New Roman"/>
                <w:i/>
                <w:sz w:val="28"/>
                <w:szCs w:val="28"/>
                <w:lang w:val="uk-UA"/>
              </w:rPr>
            </m:ctrlPr>
          </m:sSubPr>
          <m:e>
            <m:r>
              <w:rPr>
                <w:rFonts w:ascii="Cambria Math" w:hAnsi="Cambria Math" w:cs="Times New Roman"/>
                <w:sz w:val="28"/>
                <w:szCs w:val="28"/>
                <w:lang w:val="en-US"/>
              </w:rPr>
              <m:t>M</m:t>
            </m:r>
          </m:e>
          <m:sub>
            <m:r>
              <w:rPr>
                <w:rFonts w:ascii="Cambria Math" w:hAnsi="Cambria Math" w:cs="Times New Roman"/>
                <w:sz w:val="28"/>
                <w:szCs w:val="28"/>
                <w:lang w:val="uk-UA"/>
              </w:rPr>
              <m:t>1</m:t>
            </m:r>
          </m:sub>
        </m:sSub>
        <m:r>
          <w:rPr>
            <w:rFonts w:ascii="Cambria Math" w:hAnsi="Cambria Math" w:cs="Times New Roman"/>
            <w:sz w:val="28"/>
            <w:szCs w:val="28"/>
            <w:lang w:val="uk-UA"/>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2</m:t>
            </m:r>
          </m:sub>
        </m:sSub>
      </m:oMath>
      <w:r>
        <w:rPr>
          <w:rFonts w:eastAsiaTheme="minorEastAsia"/>
          <w:sz w:val="28"/>
          <w:szCs w:val="28"/>
          <w:lang w:val="uk-UA"/>
        </w:rPr>
        <w:t xml:space="preserve"> – середнє арифметичне; </w:t>
      </w:r>
      <m:oMath>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σ</m:t>
            </m:r>
          </m:e>
          <m:sub>
            <m:r>
              <w:rPr>
                <w:rFonts w:ascii="Cambria Math" w:eastAsiaTheme="minorEastAsia" w:hAnsi="Cambria Math"/>
                <w:sz w:val="28"/>
                <w:szCs w:val="28"/>
                <w:lang w:val="uk-UA"/>
              </w:rPr>
              <m:t>1</m:t>
            </m:r>
          </m:sub>
        </m:sSub>
        <m:r>
          <w:rPr>
            <w:rFonts w:ascii="Cambria Math" w:eastAsiaTheme="minorEastAsia" w:hAnsi="Cambria Math"/>
            <w:sz w:val="28"/>
            <w:szCs w:val="28"/>
            <w:lang w:val="uk-UA"/>
          </w:rPr>
          <m:t xml:space="preserve">, </m:t>
        </m:r>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uk-UA"/>
              </w:rPr>
              <m:t>σ</m:t>
            </m:r>
          </m:e>
          <m:sub>
            <m:r>
              <w:rPr>
                <w:rFonts w:ascii="Cambria Math" w:eastAsiaTheme="minorEastAsia" w:hAnsi="Cambria Math"/>
                <w:sz w:val="28"/>
                <w:szCs w:val="28"/>
                <w:lang w:val="uk-UA"/>
              </w:rPr>
              <m:t>2</m:t>
            </m:r>
          </m:sub>
        </m:sSub>
      </m:oMath>
      <w:r>
        <w:rPr>
          <w:rFonts w:eastAsiaTheme="minorEastAsia"/>
          <w:sz w:val="28"/>
          <w:szCs w:val="28"/>
          <w:lang w:val="uk-UA"/>
        </w:rPr>
        <w:t xml:space="preserve"> – стандартне відхилення; </w:t>
      </w:r>
      <m:oMath>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en-US"/>
              </w:rPr>
              <m:t>N</m:t>
            </m:r>
          </m:e>
          <m:sub>
            <m:r>
              <w:rPr>
                <w:rFonts w:ascii="Cambria Math" w:eastAsiaTheme="minorEastAsia" w:hAnsi="Cambria Math"/>
                <w:sz w:val="28"/>
                <w:szCs w:val="28"/>
                <w:lang w:val="uk-UA"/>
              </w:rPr>
              <m:t>1</m:t>
            </m:r>
          </m:sub>
        </m:sSub>
        <m:r>
          <w:rPr>
            <w:rFonts w:ascii="Cambria Math" w:eastAsiaTheme="minorEastAsia" w:hAnsi="Cambria Math"/>
            <w:sz w:val="28"/>
            <w:szCs w:val="28"/>
            <w:lang w:val="uk-UA"/>
          </w:rPr>
          <m:t xml:space="preserve">, </m:t>
        </m:r>
        <m:sSub>
          <m:sSubPr>
            <m:ctrlPr>
              <w:rPr>
                <w:rFonts w:ascii="Cambria Math" w:eastAsiaTheme="minorEastAsia" w:hAnsi="Cambria Math"/>
                <w:i/>
                <w:sz w:val="28"/>
                <w:szCs w:val="28"/>
                <w:lang w:val="uk-UA"/>
              </w:rPr>
            </m:ctrlPr>
          </m:sSubPr>
          <m:e>
            <m:r>
              <w:rPr>
                <w:rFonts w:ascii="Cambria Math" w:eastAsiaTheme="minorEastAsia" w:hAnsi="Cambria Math"/>
                <w:sz w:val="28"/>
                <w:szCs w:val="28"/>
                <w:lang w:val="en-US"/>
              </w:rPr>
              <m:t>N</m:t>
            </m:r>
          </m:e>
          <m:sub>
            <m:r>
              <w:rPr>
                <w:rFonts w:ascii="Cambria Math" w:eastAsiaTheme="minorEastAsia" w:hAnsi="Cambria Math"/>
                <w:sz w:val="28"/>
                <w:szCs w:val="28"/>
                <w:lang w:val="uk-UA"/>
              </w:rPr>
              <m:t>2</m:t>
            </m:r>
          </m:sub>
        </m:sSub>
      </m:oMath>
      <w:r w:rsidR="00CA0C61" w:rsidRPr="00CA0C61">
        <w:rPr>
          <w:rFonts w:eastAsiaTheme="minorEastAsia"/>
          <w:sz w:val="28"/>
          <w:szCs w:val="28"/>
        </w:rPr>
        <w:t xml:space="preserve"> –</w:t>
      </w:r>
      <w:r w:rsidR="00CA0C61">
        <w:rPr>
          <w:rFonts w:eastAsiaTheme="minorEastAsia"/>
          <w:sz w:val="28"/>
          <w:szCs w:val="28"/>
          <w:lang w:val="uk-UA"/>
        </w:rPr>
        <w:t xml:space="preserve"> розміри вибірок.</w:t>
      </w:r>
    </w:p>
    <w:p w14:paraId="00926364" w14:textId="4A9D3F6F" w:rsidR="001C21BD" w:rsidRDefault="00241838" w:rsidP="00241838">
      <w:pPr>
        <w:pStyle w:val="a3"/>
        <w:numPr>
          <w:ilvl w:val="0"/>
          <w:numId w:val="19"/>
        </w:numPr>
        <w:spacing w:line="360" w:lineRule="auto"/>
        <w:rPr>
          <w:sz w:val="28"/>
          <w:szCs w:val="28"/>
          <w:lang w:val="uk-UA"/>
        </w:rPr>
      </w:pPr>
      <w:r>
        <w:rPr>
          <w:sz w:val="28"/>
          <w:szCs w:val="28"/>
          <w:lang w:val="uk-UA"/>
        </w:rPr>
        <w:t>Потім було вирахувано кількість ступенів свободи за формулою:</w:t>
      </w:r>
    </w:p>
    <w:p w14:paraId="7257E8B9" w14:textId="2CF31255" w:rsidR="001C21BD" w:rsidRDefault="00241838" w:rsidP="001206A9">
      <w:pPr>
        <w:spacing w:line="360" w:lineRule="auto"/>
        <w:jc w:val="center"/>
        <w:rPr>
          <w:rFonts w:eastAsiaTheme="minorEastAsia" w:cs="Times New Roman"/>
          <w:sz w:val="28"/>
          <w:szCs w:val="28"/>
          <w:lang w:val="en-US"/>
        </w:rPr>
      </w:pPr>
      <w:proofErr w:type="spellStart"/>
      <w:proofErr w:type="gramStart"/>
      <w:r>
        <w:rPr>
          <w:rFonts w:ascii="Cambria Math" w:hAnsi="Cambria Math"/>
          <w:i/>
          <w:iCs/>
          <w:sz w:val="28"/>
          <w:szCs w:val="28"/>
          <w:lang w:val="en-US"/>
        </w:rPr>
        <w:t>d</w:t>
      </w:r>
      <w:r w:rsidRPr="00241838">
        <w:rPr>
          <w:rFonts w:ascii="Cambria Math" w:hAnsi="Cambria Math"/>
          <w:i/>
          <w:iCs/>
          <w:sz w:val="28"/>
          <w:szCs w:val="28"/>
          <w:lang w:val="en-US"/>
        </w:rPr>
        <w:t>f</w:t>
      </w:r>
      <w:proofErr w:type="spellEnd"/>
      <w:proofErr w:type="gramEnd"/>
      <w:r>
        <w:rPr>
          <w:rFonts w:cs="Times New Roman"/>
          <w:sz w:val="28"/>
          <w:szCs w:val="28"/>
          <w:lang w:val="en-US"/>
        </w:rPr>
        <w:t xml:space="preserve"> </w:t>
      </w:r>
      <w:r w:rsidRPr="00241838">
        <w:rPr>
          <w:rFonts w:cs="Times New Roman"/>
          <w:i/>
          <w:iCs/>
          <w:sz w:val="28"/>
          <w:szCs w:val="28"/>
          <w:lang w:val="en-US"/>
        </w:rPr>
        <w:t xml:space="preserve">= </w:t>
      </w: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lang w:val="en-US"/>
              </w:rPr>
              <m:t>1</m:t>
            </m:r>
          </m:sub>
        </m:sSub>
      </m:oMath>
      <w:r w:rsidR="001206A9">
        <w:rPr>
          <w:rFonts w:eastAsiaTheme="minorEastAsia" w:cs="Times New Roman"/>
          <w:i/>
          <w:iCs/>
          <w:sz w:val="28"/>
          <w:szCs w:val="28"/>
          <w:lang w:val="en-US"/>
        </w:rPr>
        <w:t>+</w:t>
      </w:r>
      <m:oMath>
        <m:sSub>
          <m:sSubPr>
            <m:ctrlPr>
              <w:rPr>
                <w:rFonts w:ascii="Cambria Math" w:eastAsiaTheme="minorEastAsia" w:hAnsi="Cambria Math" w:cs="Times New Roman"/>
                <w:i/>
                <w:iCs/>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2</m:t>
            </m:r>
          </m:sub>
        </m:sSub>
        <m:r>
          <w:rPr>
            <w:rFonts w:ascii="Cambria Math" w:eastAsiaTheme="minorEastAsia" w:hAnsi="Cambria Math" w:cs="Times New Roman"/>
            <w:sz w:val="28"/>
            <w:szCs w:val="28"/>
            <w:lang w:val="en-US"/>
          </w:rPr>
          <m:t>-2</m:t>
        </m:r>
      </m:oMath>
    </w:p>
    <w:p w14:paraId="23565233" w14:textId="77777777" w:rsidR="00D0532C" w:rsidRPr="00D0532C" w:rsidRDefault="00F27A3C" w:rsidP="00F27A3C">
      <w:pPr>
        <w:pStyle w:val="a3"/>
        <w:numPr>
          <w:ilvl w:val="0"/>
          <w:numId w:val="19"/>
        </w:numPr>
        <w:spacing w:line="360" w:lineRule="auto"/>
        <w:rPr>
          <w:rFonts w:cs="Times New Roman"/>
          <w:sz w:val="28"/>
          <w:szCs w:val="28"/>
        </w:rPr>
      </w:pPr>
      <w:r>
        <w:rPr>
          <w:rFonts w:cs="Times New Roman"/>
          <w:sz w:val="28"/>
          <w:szCs w:val="28"/>
          <w:lang w:val="uk-UA"/>
        </w:rPr>
        <w:t xml:space="preserve">Визначили за таблицею критичних значень </w:t>
      </w:r>
      <w:r>
        <w:rPr>
          <w:rFonts w:cs="Times New Roman"/>
          <w:sz w:val="28"/>
          <w:szCs w:val="28"/>
          <w:lang w:val="en-US"/>
        </w:rPr>
        <w:t>t</w:t>
      </w:r>
      <w:r>
        <w:rPr>
          <w:rFonts w:cs="Times New Roman"/>
          <w:sz w:val="28"/>
          <w:szCs w:val="28"/>
          <w:lang w:val="uk-UA"/>
        </w:rPr>
        <w:t>-Стьюдента рівень значущості.</w:t>
      </w:r>
    </w:p>
    <w:p w14:paraId="04131256" w14:textId="419C382F" w:rsidR="00F27A3C" w:rsidRPr="00F27A3C" w:rsidRDefault="00F27A3C" w:rsidP="00F27A3C">
      <w:pPr>
        <w:pStyle w:val="a3"/>
        <w:numPr>
          <w:ilvl w:val="0"/>
          <w:numId w:val="19"/>
        </w:numPr>
        <w:spacing w:line="360" w:lineRule="auto"/>
        <w:rPr>
          <w:rFonts w:cs="Times New Roman"/>
          <w:sz w:val="28"/>
          <w:szCs w:val="28"/>
        </w:rPr>
      </w:pPr>
      <w:r>
        <w:rPr>
          <w:rFonts w:cs="Times New Roman"/>
          <w:sz w:val="28"/>
          <w:szCs w:val="28"/>
          <w:lang w:val="uk-UA"/>
        </w:rPr>
        <w:t>При перевірці достовірності за основу прийнято 5-% рівень значущості (я</w:t>
      </w:r>
      <w:r w:rsidRPr="00F27A3C">
        <w:rPr>
          <w:rFonts w:cs="Times New Roman"/>
          <w:sz w:val="28"/>
          <w:szCs w:val="28"/>
          <w:lang w:val="uk-UA"/>
        </w:rPr>
        <w:t>кщо рівень значущості менший за 0,05 робиться висновок про наявність відмінностей між групами</w:t>
      </w:r>
      <w:r>
        <w:rPr>
          <w:rFonts w:cs="Times New Roman"/>
          <w:sz w:val="28"/>
          <w:szCs w:val="28"/>
          <w:lang w:val="uk-UA"/>
        </w:rPr>
        <w:t>).</w:t>
      </w:r>
    </w:p>
    <w:p w14:paraId="485EE9CA" w14:textId="7C3BD6E0" w:rsidR="001C21BD" w:rsidRDefault="001C21BD" w:rsidP="00156167">
      <w:pPr>
        <w:spacing w:line="360" w:lineRule="auto"/>
        <w:rPr>
          <w:sz w:val="28"/>
          <w:szCs w:val="28"/>
          <w:lang w:val="uk-UA"/>
        </w:rPr>
      </w:pPr>
    </w:p>
    <w:p w14:paraId="0ADD92AE" w14:textId="3F0062F7" w:rsidR="00874072" w:rsidRPr="005E1F89" w:rsidRDefault="00874072" w:rsidP="00890BB7">
      <w:pPr>
        <w:pStyle w:val="2"/>
        <w:jc w:val="center"/>
        <w:rPr>
          <w:rFonts w:ascii="Times New Roman" w:hAnsi="Times New Roman" w:cs="Times New Roman"/>
          <w:b/>
          <w:bCs/>
          <w:color w:val="auto"/>
          <w:sz w:val="28"/>
          <w:szCs w:val="28"/>
          <w:lang w:val="uk-UA"/>
        </w:rPr>
      </w:pPr>
      <w:bookmarkStart w:id="25" w:name="_Toc119015292"/>
      <w:r w:rsidRPr="005E1F89">
        <w:rPr>
          <w:rFonts w:ascii="Times New Roman" w:hAnsi="Times New Roman" w:cs="Times New Roman"/>
          <w:b/>
          <w:bCs/>
          <w:color w:val="auto"/>
          <w:sz w:val="28"/>
          <w:szCs w:val="28"/>
          <w:lang w:val="uk-UA"/>
        </w:rPr>
        <w:t>2.2. Організація досліджень</w:t>
      </w:r>
      <w:bookmarkEnd w:id="25"/>
    </w:p>
    <w:p w14:paraId="1EAF502E" w14:textId="28CBFF6E" w:rsidR="001C21BD" w:rsidRDefault="001C21BD" w:rsidP="00156167">
      <w:pPr>
        <w:spacing w:line="360" w:lineRule="auto"/>
        <w:rPr>
          <w:sz w:val="28"/>
          <w:szCs w:val="28"/>
          <w:lang w:val="uk-UA"/>
        </w:rPr>
      </w:pPr>
    </w:p>
    <w:p w14:paraId="3512F654" w14:textId="5633B763" w:rsidR="006C1A8C" w:rsidRDefault="00BE4AC6" w:rsidP="00874072">
      <w:pPr>
        <w:spacing w:line="360" w:lineRule="auto"/>
        <w:ind w:firstLine="567"/>
        <w:rPr>
          <w:sz w:val="28"/>
          <w:szCs w:val="28"/>
          <w:lang w:val="uk-UA"/>
        </w:rPr>
      </w:pPr>
      <w:r w:rsidRPr="00BE4AC6">
        <w:rPr>
          <w:sz w:val="28"/>
          <w:szCs w:val="28"/>
          <w:lang w:val="uk-UA"/>
        </w:rPr>
        <w:t xml:space="preserve">Дослідження проходило в місті </w:t>
      </w:r>
      <w:r>
        <w:rPr>
          <w:sz w:val="28"/>
          <w:szCs w:val="28"/>
          <w:lang w:val="uk-UA"/>
        </w:rPr>
        <w:t>Києві</w:t>
      </w:r>
      <w:r w:rsidRPr="00BE4AC6">
        <w:rPr>
          <w:sz w:val="28"/>
          <w:szCs w:val="28"/>
          <w:lang w:val="uk-UA"/>
        </w:rPr>
        <w:t xml:space="preserve">, </w:t>
      </w:r>
      <w:r>
        <w:rPr>
          <w:sz w:val="28"/>
          <w:szCs w:val="28"/>
          <w:lang w:val="uk-UA"/>
        </w:rPr>
        <w:t>на базі плавального басейну ЗОШ № 329 «Логос» імені Георгія Гонгадзе</w:t>
      </w:r>
      <w:r w:rsidRPr="00BE4AC6">
        <w:rPr>
          <w:sz w:val="28"/>
          <w:szCs w:val="28"/>
          <w:lang w:val="uk-UA"/>
        </w:rPr>
        <w:t xml:space="preserve"> з </w:t>
      </w:r>
      <w:r>
        <w:rPr>
          <w:sz w:val="28"/>
          <w:szCs w:val="28"/>
          <w:lang w:val="uk-UA"/>
        </w:rPr>
        <w:t>червня</w:t>
      </w:r>
      <w:r w:rsidRPr="00BE4AC6">
        <w:rPr>
          <w:sz w:val="28"/>
          <w:szCs w:val="28"/>
          <w:lang w:val="uk-UA"/>
        </w:rPr>
        <w:t xml:space="preserve"> по </w:t>
      </w:r>
      <w:r>
        <w:rPr>
          <w:sz w:val="28"/>
          <w:szCs w:val="28"/>
          <w:lang w:val="uk-UA"/>
        </w:rPr>
        <w:t>серпень</w:t>
      </w:r>
      <w:r w:rsidRPr="00BE4AC6">
        <w:rPr>
          <w:sz w:val="28"/>
          <w:szCs w:val="28"/>
          <w:lang w:val="uk-UA"/>
        </w:rPr>
        <w:t xml:space="preserve"> 20</w:t>
      </w:r>
      <w:r>
        <w:rPr>
          <w:sz w:val="28"/>
          <w:szCs w:val="28"/>
          <w:lang w:val="uk-UA"/>
        </w:rPr>
        <w:t>22</w:t>
      </w:r>
      <w:r w:rsidRPr="00BE4AC6">
        <w:rPr>
          <w:sz w:val="28"/>
          <w:szCs w:val="28"/>
          <w:lang w:val="uk-UA"/>
        </w:rPr>
        <w:t xml:space="preserve">р. Заняття проводилися </w:t>
      </w:r>
      <w:r>
        <w:rPr>
          <w:sz w:val="28"/>
          <w:szCs w:val="28"/>
          <w:lang w:val="uk-UA"/>
        </w:rPr>
        <w:t>двічі</w:t>
      </w:r>
      <w:r w:rsidRPr="00BE4AC6">
        <w:rPr>
          <w:sz w:val="28"/>
          <w:szCs w:val="28"/>
          <w:lang w:val="uk-UA"/>
        </w:rPr>
        <w:t xml:space="preserve"> на тиждень, тривалість одного </w:t>
      </w:r>
      <w:r>
        <w:rPr>
          <w:sz w:val="28"/>
          <w:szCs w:val="28"/>
          <w:lang w:val="uk-UA"/>
        </w:rPr>
        <w:t>тренування</w:t>
      </w:r>
      <w:r w:rsidRPr="00BE4AC6">
        <w:rPr>
          <w:sz w:val="28"/>
          <w:szCs w:val="28"/>
          <w:lang w:val="uk-UA"/>
        </w:rPr>
        <w:t xml:space="preserve"> </w:t>
      </w:r>
      <w:r>
        <w:rPr>
          <w:sz w:val="28"/>
          <w:szCs w:val="28"/>
          <w:lang w:val="uk-UA"/>
        </w:rPr>
        <w:t>–</w:t>
      </w:r>
      <w:r w:rsidRPr="00BE4AC6">
        <w:rPr>
          <w:sz w:val="28"/>
          <w:szCs w:val="28"/>
          <w:lang w:val="uk-UA"/>
        </w:rPr>
        <w:t xml:space="preserve"> 45 хвилин. Загалом у проведенні дослідження брал</w:t>
      </w:r>
      <w:r w:rsidR="00052D68">
        <w:rPr>
          <w:sz w:val="28"/>
          <w:szCs w:val="28"/>
          <w:lang w:val="uk-UA"/>
        </w:rPr>
        <w:t>и</w:t>
      </w:r>
      <w:r w:rsidRPr="00BE4AC6">
        <w:rPr>
          <w:sz w:val="28"/>
          <w:szCs w:val="28"/>
          <w:lang w:val="uk-UA"/>
        </w:rPr>
        <w:t xml:space="preserve"> участь </w:t>
      </w:r>
      <w:r w:rsidR="00052D68">
        <w:rPr>
          <w:sz w:val="28"/>
          <w:szCs w:val="28"/>
          <w:lang w:val="uk-UA"/>
        </w:rPr>
        <w:t>10</w:t>
      </w:r>
      <w:r w:rsidRPr="00BE4AC6">
        <w:rPr>
          <w:sz w:val="28"/>
          <w:szCs w:val="28"/>
          <w:lang w:val="uk-UA"/>
        </w:rPr>
        <w:t xml:space="preserve"> </w:t>
      </w:r>
      <w:r w:rsidR="00052D68">
        <w:rPr>
          <w:sz w:val="28"/>
          <w:szCs w:val="28"/>
          <w:lang w:val="uk-UA"/>
        </w:rPr>
        <w:t>дітей</w:t>
      </w:r>
      <w:r w:rsidRPr="00BE4AC6">
        <w:rPr>
          <w:sz w:val="28"/>
          <w:szCs w:val="28"/>
          <w:lang w:val="uk-UA"/>
        </w:rPr>
        <w:t xml:space="preserve">, </w:t>
      </w:r>
      <w:r w:rsidR="00052D68">
        <w:rPr>
          <w:sz w:val="28"/>
          <w:szCs w:val="28"/>
          <w:lang w:val="uk-UA"/>
        </w:rPr>
        <w:t>яких було поділено на 2 групи (експериментальна та контрольна). У</w:t>
      </w:r>
      <w:r w:rsidRPr="00BE4AC6">
        <w:rPr>
          <w:sz w:val="28"/>
          <w:szCs w:val="28"/>
          <w:lang w:val="uk-UA"/>
        </w:rPr>
        <w:t xml:space="preserve"> кожній групі тренувалося </w:t>
      </w:r>
      <w:r w:rsidR="00052D68">
        <w:rPr>
          <w:sz w:val="28"/>
          <w:szCs w:val="28"/>
          <w:lang w:val="uk-UA"/>
        </w:rPr>
        <w:t>5</w:t>
      </w:r>
      <w:r w:rsidRPr="00BE4AC6">
        <w:rPr>
          <w:sz w:val="28"/>
          <w:szCs w:val="28"/>
          <w:lang w:val="uk-UA"/>
        </w:rPr>
        <w:t xml:space="preserve"> дітей:</w:t>
      </w:r>
    </w:p>
    <w:p w14:paraId="6E489870" w14:textId="3CA64056" w:rsidR="006C1A8C" w:rsidRDefault="00052D68" w:rsidP="00052D68">
      <w:pPr>
        <w:pStyle w:val="a3"/>
        <w:numPr>
          <w:ilvl w:val="0"/>
          <w:numId w:val="21"/>
        </w:numPr>
        <w:spacing w:line="360" w:lineRule="auto"/>
        <w:ind w:left="1276" w:hanging="425"/>
        <w:rPr>
          <w:sz w:val="28"/>
          <w:szCs w:val="28"/>
          <w:lang w:val="uk-UA"/>
        </w:rPr>
      </w:pPr>
      <w:r>
        <w:rPr>
          <w:sz w:val="28"/>
          <w:szCs w:val="28"/>
          <w:lang w:val="uk-UA"/>
        </w:rPr>
        <w:t>4 хлопчики та 6 дівчаток;</w:t>
      </w:r>
    </w:p>
    <w:p w14:paraId="50FEF596" w14:textId="5F14B827" w:rsidR="00052D68" w:rsidRDefault="00052D68" w:rsidP="00052D68">
      <w:pPr>
        <w:pStyle w:val="a3"/>
        <w:numPr>
          <w:ilvl w:val="0"/>
          <w:numId w:val="21"/>
        </w:numPr>
        <w:spacing w:line="360" w:lineRule="auto"/>
        <w:ind w:left="1276" w:hanging="425"/>
        <w:rPr>
          <w:sz w:val="28"/>
          <w:szCs w:val="28"/>
          <w:lang w:val="uk-UA"/>
        </w:rPr>
      </w:pPr>
      <w:r>
        <w:rPr>
          <w:sz w:val="28"/>
          <w:szCs w:val="28"/>
          <w:lang w:val="uk-UA"/>
        </w:rPr>
        <w:lastRenderedPageBreak/>
        <w:t>вік – 5-6 років;</w:t>
      </w:r>
    </w:p>
    <w:p w14:paraId="38E99F10" w14:textId="53B258C6" w:rsidR="00052D68" w:rsidRDefault="00420C63" w:rsidP="00052D68">
      <w:pPr>
        <w:pStyle w:val="a3"/>
        <w:numPr>
          <w:ilvl w:val="0"/>
          <w:numId w:val="21"/>
        </w:numPr>
        <w:spacing w:line="360" w:lineRule="auto"/>
        <w:ind w:left="1276" w:hanging="425"/>
        <w:rPr>
          <w:sz w:val="28"/>
          <w:szCs w:val="28"/>
          <w:lang w:val="uk-UA"/>
        </w:rPr>
      </w:pPr>
      <w:r w:rsidRPr="00420C63">
        <w:rPr>
          <w:sz w:val="28"/>
          <w:szCs w:val="28"/>
          <w:lang w:val="uk-UA"/>
        </w:rPr>
        <w:t>однаков</w:t>
      </w:r>
      <w:r>
        <w:rPr>
          <w:sz w:val="28"/>
          <w:szCs w:val="28"/>
          <w:lang w:val="uk-UA"/>
        </w:rPr>
        <w:t>а</w:t>
      </w:r>
      <w:r w:rsidRPr="00420C63">
        <w:rPr>
          <w:sz w:val="28"/>
          <w:szCs w:val="28"/>
          <w:lang w:val="uk-UA"/>
        </w:rPr>
        <w:t xml:space="preserve"> статура</w:t>
      </w:r>
      <w:r>
        <w:rPr>
          <w:sz w:val="28"/>
          <w:szCs w:val="28"/>
          <w:lang w:val="uk-UA"/>
        </w:rPr>
        <w:t>;</w:t>
      </w:r>
    </w:p>
    <w:p w14:paraId="7C04803D" w14:textId="16BDCF03" w:rsidR="00420C63" w:rsidRPr="00052D68" w:rsidRDefault="00420C63" w:rsidP="00052D68">
      <w:pPr>
        <w:pStyle w:val="a3"/>
        <w:numPr>
          <w:ilvl w:val="0"/>
          <w:numId w:val="21"/>
        </w:numPr>
        <w:spacing w:line="360" w:lineRule="auto"/>
        <w:ind w:left="1276" w:hanging="425"/>
        <w:rPr>
          <w:sz w:val="28"/>
          <w:szCs w:val="28"/>
          <w:lang w:val="uk-UA"/>
        </w:rPr>
      </w:pPr>
      <w:r w:rsidRPr="00420C63">
        <w:rPr>
          <w:sz w:val="28"/>
          <w:szCs w:val="28"/>
          <w:lang w:val="uk-UA"/>
        </w:rPr>
        <w:t>єдиний рівень фізичної підготовки.</w:t>
      </w:r>
    </w:p>
    <w:p w14:paraId="7A39C0D8" w14:textId="14F4F009" w:rsidR="00052D68" w:rsidRDefault="00956360" w:rsidP="00956360">
      <w:pPr>
        <w:spacing w:line="360" w:lineRule="auto"/>
        <w:ind w:firstLine="567"/>
        <w:rPr>
          <w:sz w:val="28"/>
          <w:szCs w:val="28"/>
          <w:lang w:val="uk-UA"/>
        </w:rPr>
      </w:pPr>
      <w:r>
        <w:rPr>
          <w:sz w:val="28"/>
          <w:szCs w:val="28"/>
          <w:lang w:val="uk-UA"/>
        </w:rPr>
        <w:t>Обидві групи займалися за однаковою програмою, але на тренуваннях в експериментальній групі застосовували ігровий метод.</w:t>
      </w:r>
    </w:p>
    <w:p w14:paraId="13A935C8" w14:textId="22B045A4" w:rsidR="00956360" w:rsidRDefault="00956360" w:rsidP="00956360">
      <w:pPr>
        <w:spacing w:line="360" w:lineRule="auto"/>
        <w:ind w:firstLine="567"/>
        <w:rPr>
          <w:sz w:val="28"/>
          <w:szCs w:val="28"/>
          <w:lang w:val="uk-UA"/>
        </w:rPr>
      </w:pPr>
      <w:r w:rsidRPr="00956360">
        <w:rPr>
          <w:sz w:val="28"/>
          <w:szCs w:val="28"/>
          <w:lang w:val="uk-UA"/>
        </w:rPr>
        <w:t>Дослідження</w:t>
      </w:r>
      <w:r>
        <w:rPr>
          <w:sz w:val="28"/>
          <w:szCs w:val="28"/>
          <w:lang w:val="uk-UA"/>
        </w:rPr>
        <w:t xml:space="preserve"> проводилося поетапно</w:t>
      </w:r>
      <w:r w:rsidRPr="00956360">
        <w:rPr>
          <w:sz w:val="28"/>
          <w:szCs w:val="28"/>
          <w:lang w:val="uk-UA"/>
        </w:rPr>
        <w:t>:</w:t>
      </w:r>
    </w:p>
    <w:p w14:paraId="0F2C4F90" w14:textId="5592DA57" w:rsidR="00052D68" w:rsidRDefault="00956360" w:rsidP="00956360">
      <w:pPr>
        <w:pStyle w:val="a3"/>
        <w:numPr>
          <w:ilvl w:val="0"/>
          <w:numId w:val="22"/>
        </w:numPr>
        <w:spacing w:line="360" w:lineRule="auto"/>
        <w:rPr>
          <w:sz w:val="28"/>
          <w:szCs w:val="28"/>
          <w:lang w:val="uk-UA"/>
        </w:rPr>
      </w:pPr>
      <w:r w:rsidRPr="00956360">
        <w:rPr>
          <w:sz w:val="28"/>
          <w:szCs w:val="28"/>
          <w:lang w:val="uk-UA"/>
        </w:rPr>
        <w:t>Опрацювання інформації про наявні методичні рекомендації щодо проведення занять у дітей дошкільного</w:t>
      </w:r>
      <w:r>
        <w:rPr>
          <w:sz w:val="28"/>
          <w:szCs w:val="28"/>
          <w:lang w:val="uk-UA"/>
        </w:rPr>
        <w:t xml:space="preserve"> та молодшого шкільного</w:t>
      </w:r>
      <w:r w:rsidRPr="00956360">
        <w:rPr>
          <w:sz w:val="28"/>
          <w:szCs w:val="28"/>
          <w:lang w:val="uk-UA"/>
        </w:rPr>
        <w:t xml:space="preserve"> віку. Виявлення переваг і недоліків даних програм </w:t>
      </w:r>
      <w:r>
        <w:rPr>
          <w:sz w:val="28"/>
          <w:szCs w:val="28"/>
          <w:lang w:val="uk-UA"/>
        </w:rPr>
        <w:t>тренування</w:t>
      </w:r>
      <w:r w:rsidRPr="00956360">
        <w:rPr>
          <w:sz w:val="28"/>
          <w:szCs w:val="28"/>
          <w:lang w:val="uk-UA"/>
        </w:rPr>
        <w:t>;</w:t>
      </w:r>
    </w:p>
    <w:p w14:paraId="7DCF2EEB" w14:textId="08B1C01E" w:rsidR="00956360" w:rsidRDefault="00300A5F" w:rsidP="00956360">
      <w:pPr>
        <w:pStyle w:val="a3"/>
        <w:numPr>
          <w:ilvl w:val="0"/>
          <w:numId w:val="22"/>
        </w:numPr>
        <w:spacing w:line="360" w:lineRule="auto"/>
        <w:rPr>
          <w:sz w:val="28"/>
          <w:szCs w:val="28"/>
          <w:lang w:val="uk-UA"/>
        </w:rPr>
      </w:pPr>
      <w:r w:rsidRPr="00300A5F">
        <w:rPr>
          <w:sz w:val="28"/>
          <w:szCs w:val="28"/>
          <w:lang w:val="uk-UA"/>
        </w:rPr>
        <w:t>Поставлено мету і завдання дослідження, отримано інформацію про кожного, хто займається, проведено первинну оцінку результатів тестування рівня плавальної підготовленості експериментальної</w:t>
      </w:r>
      <w:r>
        <w:rPr>
          <w:sz w:val="28"/>
          <w:szCs w:val="28"/>
          <w:lang w:val="uk-UA"/>
        </w:rPr>
        <w:t xml:space="preserve"> (ЕГ)</w:t>
      </w:r>
      <w:r w:rsidRPr="00300A5F">
        <w:rPr>
          <w:sz w:val="28"/>
          <w:szCs w:val="28"/>
          <w:lang w:val="uk-UA"/>
        </w:rPr>
        <w:t xml:space="preserve"> та контрольної групи</w:t>
      </w:r>
      <w:r>
        <w:rPr>
          <w:sz w:val="28"/>
          <w:szCs w:val="28"/>
          <w:lang w:val="uk-UA"/>
        </w:rPr>
        <w:t xml:space="preserve"> (КГ)</w:t>
      </w:r>
      <w:r w:rsidRPr="00300A5F">
        <w:rPr>
          <w:sz w:val="28"/>
          <w:szCs w:val="28"/>
          <w:lang w:val="uk-UA"/>
        </w:rPr>
        <w:t xml:space="preserve"> дітей 5-6 років, які відвідують </w:t>
      </w:r>
      <w:r w:rsidR="00C0234E">
        <w:rPr>
          <w:sz w:val="28"/>
          <w:szCs w:val="28"/>
          <w:lang w:val="uk-UA"/>
        </w:rPr>
        <w:t>тренування</w:t>
      </w:r>
      <w:r w:rsidRPr="00300A5F">
        <w:rPr>
          <w:sz w:val="28"/>
          <w:szCs w:val="28"/>
          <w:lang w:val="uk-UA"/>
        </w:rPr>
        <w:t xml:space="preserve"> з плавання;</w:t>
      </w:r>
    </w:p>
    <w:p w14:paraId="6007F7D6" w14:textId="73F4AFE9" w:rsidR="00300A5F" w:rsidRDefault="00300A5F" w:rsidP="00956360">
      <w:pPr>
        <w:pStyle w:val="a3"/>
        <w:numPr>
          <w:ilvl w:val="0"/>
          <w:numId w:val="22"/>
        </w:numPr>
        <w:spacing w:line="360" w:lineRule="auto"/>
        <w:rPr>
          <w:sz w:val="28"/>
          <w:szCs w:val="28"/>
          <w:lang w:val="uk-UA"/>
        </w:rPr>
      </w:pPr>
      <w:r w:rsidRPr="00300A5F">
        <w:rPr>
          <w:sz w:val="28"/>
          <w:szCs w:val="28"/>
          <w:lang w:val="uk-UA"/>
        </w:rPr>
        <w:t>На основі аналізу наявних програм підготува</w:t>
      </w:r>
      <w:r>
        <w:rPr>
          <w:sz w:val="28"/>
          <w:szCs w:val="28"/>
          <w:lang w:val="uk-UA"/>
        </w:rPr>
        <w:t>л</w:t>
      </w:r>
      <w:r w:rsidRPr="00300A5F">
        <w:rPr>
          <w:sz w:val="28"/>
          <w:szCs w:val="28"/>
          <w:lang w:val="uk-UA"/>
        </w:rPr>
        <w:t>и власний комплекс вправ із навчання плаванн</w:t>
      </w:r>
      <w:r>
        <w:rPr>
          <w:sz w:val="28"/>
          <w:szCs w:val="28"/>
          <w:lang w:val="uk-UA"/>
        </w:rPr>
        <w:t>ю</w:t>
      </w:r>
      <w:r w:rsidRPr="00300A5F">
        <w:rPr>
          <w:sz w:val="28"/>
          <w:szCs w:val="28"/>
          <w:lang w:val="uk-UA"/>
        </w:rPr>
        <w:t>.</w:t>
      </w:r>
    </w:p>
    <w:p w14:paraId="0D0D8365" w14:textId="42AC02E6" w:rsidR="00300A5F" w:rsidRPr="00956360" w:rsidRDefault="00300A5F" w:rsidP="00956360">
      <w:pPr>
        <w:pStyle w:val="a3"/>
        <w:numPr>
          <w:ilvl w:val="0"/>
          <w:numId w:val="22"/>
        </w:numPr>
        <w:spacing w:line="360" w:lineRule="auto"/>
        <w:rPr>
          <w:sz w:val="28"/>
          <w:szCs w:val="28"/>
          <w:lang w:val="uk-UA"/>
        </w:rPr>
      </w:pPr>
      <w:r w:rsidRPr="00300A5F">
        <w:rPr>
          <w:sz w:val="28"/>
          <w:szCs w:val="28"/>
          <w:lang w:val="uk-UA"/>
        </w:rPr>
        <w:t xml:space="preserve">Шляхом проведення експерименту отримати результат, на основі якого з'явиться можливість судити про ефективність або неефективність розробленого комплексу вправ щодо проведення </w:t>
      </w:r>
      <w:r>
        <w:rPr>
          <w:sz w:val="28"/>
          <w:szCs w:val="28"/>
          <w:lang w:val="uk-UA"/>
        </w:rPr>
        <w:t>тренувань</w:t>
      </w:r>
      <w:r w:rsidRPr="00300A5F">
        <w:rPr>
          <w:sz w:val="28"/>
          <w:szCs w:val="28"/>
          <w:lang w:val="uk-UA"/>
        </w:rPr>
        <w:t>.</w:t>
      </w:r>
    </w:p>
    <w:p w14:paraId="2184A3AF" w14:textId="54A4EED6" w:rsidR="00052D68" w:rsidRDefault="00300A5F" w:rsidP="00300A5F">
      <w:pPr>
        <w:spacing w:line="360" w:lineRule="auto"/>
        <w:ind w:firstLine="567"/>
        <w:rPr>
          <w:sz w:val="28"/>
          <w:szCs w:val="28"/>
          <w:lang w:val="uk-UA"/>
        </w:rPr>
      </w:pPr>
      <w:r w:rsidRPr="00300A5F">
        <w:rPr>
          <w:sz w:val="28"/>
          <w:szCs w:val="28"/>
          <w:lang w:val="uk-UA"/>
        </w:rPr>
        <w:t>Результати педагогічного експерименту були систематизовані, описані та узагальнені, піддані кількісному та якісному аналізу, формулювалися висновки, оформл</w:t>
      </w:r>
      <w:r>
        <w:rPr>
          <w:sz w:val="28"/>
          <w:szCs w:val="28"/>
          <w:lang w:val="uk-UA"/>
        </w:rPr>
        <w:t>юва</w:t>
      </w:r>
      <w:r w:rsidRPr="00300A5F">
        <w:rPr>
          <w:sz w:val="28"/>
          <w:szCs w:val="28"/>
          <w:lang w:val="uk-UA"/>
        </w:rPr>
        <w:t>лася випускна кваліфікаційна робота.</w:t>
      </w:r>
    </w:p>
    <w:p w14:paraId="19887C26" w14:textId="02F17841" w:rsidR="00052D68" w:rsidRDefault="00052D68" w:rsidP="00156167">
      <w:pPr>
        <w:spacing w:line="360" w:lineRule="auto"/>
        <w:rPr>
          <w:sz w:val="28"/>
          <w:szCs w:val="28"/>
          <w:lang w:val="uk-UA"/>
        </w:rPr>
      </w:pPr>
    </w:p>
    <w:p w14:paraId="049F111C" w14:textId="04D894B5" w:rsidR="00A40F88" w:rsidRDefault="00A40F88" w:rsidP="00156167">
      <w:pPr>
        <w:spacing w:line="360" w:lineRule="auto"/>
        <w:rPr>
          <w:sz w:val="28"/>
          <w:szCs w:val="28"/>
          <w:lang w:val="uk-UA"/>
        </w:rPr>
      </w:pPr>
    </w:p>
    <w:p w14:paraId="03CD9B34" w14:textId="77777777" w:rsidR="00890BB7" w:rsidRDefault="00890BB7" w:rsidP="00156167">
      <w:pPr>
        <w:spacing w:line="360" w:lineRule="auto"/>
        <w:rPr>
          <w:sz w:val="28"/>
          <w:szCs w:val="28"/>
          <w:lang w:val="uk-UA"/>
        </w:rPr>
      </w:pPr>
    </w:p>
    <w:p w14:paraId="6B7FC567" w14:textId="77777777" w:rsidR="00890BB7" w:rsidRDefault="00C61628" w:rsidP="00890BB7">
      <w:pPr>
        <w:pStyle w:val="1"/>
        <w:jc w:val="center"/>
        <w:rPr>
          <w:rFonts w:ascii="Times New Roman" w:hAnsi="Times New Roman" w:cs="Times New Roman"/>
          <w:b/>
          <w:bCs/>
          <w:color w:val="auto"/>
          <w:sz w:val="28"/>
          <w:szCs w:val="28"/>
          <w:lang w:val="uk-UA"/>
        </w:rPr>
      </w:pPr>
      <w:bookmarkStart w:id="26" w:name="_Toc119015293"/>
      <w:r w:rsidRPr="005E1F89">
        <w:rPr>
          <w:rFonts w:ascii="Times New Roman" w:hAnsi="Times New Roman" w:cs="Times New Roman"/>
          <w:b/>
          <w:bCs/>
          <w:color w:val="auto"/>
          <w:sz w:val="28"/>
          <w:szCs w:val="28"/>
          <w:lang w:val="uk-UA"/>
        </w:rPr>
        <w:lastRenderedPageBreak/>
        <w:t>РОЗДІЛ 3</w:t>
      </w:r>
    </w:p>
    <w:bookmarkEnd w:id="26"/>
    <w:p w14:paraId="0014E1D9" w14:textId="2478504C" w:rsidR="00052D68" w:rsidRPr="00795C70" w:rsidRDefault="00795C70" w:rsidP="00890BB7">
      <w:pPr>
        <w:pStyle w:val="1"/>
        <w:jc w:val="center"/>
        <w:rPr>
          <w:rFonts w:ascii="Times New Roman" w:hAnsi="Times New Roman" w:cs="Times New Roman"/>
          <w:color w:val="auto"/>
          <w:sz w:val="28"/>
          <w:szCs w:val="28"/>
          <w:lang w:val="uk-UA"/>
        </w:rPr>
      </w:pPr>
      <w:r>
        <w:rPr>
          <w:rFonts w:ascii="Times New Roman" w:hAnsi="Times New Roman" w:cs="Times New Roman"/>
          <w:b/>
          <w:bCs/>
          <w:color w:val="auto"/>
          <w:sz w:val="28"/>
          <w:szCs w:val="28"/>
          <w:lang w:val="uk-UA"/>
        </w:rPr>
        <w:t>ЗАСТОСУВАННЯ ІГРОВОГО МЕТОДУ В ЗАННЯТТЯХ З ПЛАВАННЯ</w:t>
      </w:r>
    </w:p>
    <w:p w14:paraId="2E117DAC" w14:textId="700F01C1" w:rsidR="004F6D56" w:rsidRDefault="004F6D56" w:rsidP="00156167">
      <w:pPr>
        <w:spacing w:line="360" w:lineRule="auto"/>
        <w:rPr>
          <w:sz w:val="28"/>
          <w:szCs w:val="28"/>
          <w:lang w:val="uk-UA"/>
        </w:rPr>
      </w:pPr>
    </w:p>
    <w:p w14:paraId="0AC333E4" w14:textId="15EE71A4" w:rsidR="004F6D56" w:rsidRDefault="00AE5FCD" w:rsidP="00AE5FCD">
      <w:pPr>
        <w:spacing w:line="360" w:lineRule="auto"/>
        <w:ind w:firstLine="567"/>
        <w:rPr>
          <w:sz w:val="28"/>
          <w:szCs w:val="28"/>
          <w:lang w:val="uk-UA"/>
        </w:rPr>
      </w:pPr>
      <w:r w:rsidRPr="00AE5FCD">
        <w:rPr>
          <w:sz w:val="28"/>
          <w:szCs w:val="28"/>
          <w:lang w:val="uk-UA"/>
        </w:rPr>
        <w:t>Результати педагогічного експерименту відображають ступінь впливу використання ігрового методу під час навчання плаванн</w:t>
      </w:r>
      <w:r>
        <w:rPr>
          <w:sz w:val="28"/>
          <w:szCs w:val="28"/>
          <w:lang w:val="uk-UA"/>
        </w:rPr>
        <w:t>ю</w:t>
      </w:r>
      <w:r w:rsidRPr="00AE5FCD">
        <w:rPr>
          <w:sz w:val="28"/>
          <w:szCs w:val="28"/>
          <w:lang w:val="uk-UA"/>
        </w:rPr>
        <w:t xml:space="preserve"> дітей </w:t>
      </w:r>
      <w:r>
        <w:rPr>
          <w:sz w:val="28"/>
          <w:szCs w:val="28"/>
          <w:lang w:val="uk-UA"/>
        </w:rPr>
        <w:t>дошкільного та молодшого шкільного віку</w:t>
      </w:r>
      <w:r w:rsidRPr="00AE5FCD">
        <w:rPr>
          <w:sz w:val="28"/>
          <w:szCs w:val="28"/>
          <w:lang w:val="uk-UA"/>
        </w:rPr>
        <w:t xml:space="preserve"> на динаміку розвитку навичок такого виду спорту</w:t>
      </w:r>
      <w:r>
        <w:rPr>
          <w:sz w:val="28"/>
          <w:szCs w:val="28"/>
          <w:lang w:val="uk-UA"/>
        </w:rPr>
        <w:t>,</w:t>
      </w:r>
      <w:r w:rsidRPr="00AE5FCD">
        <w:rPr>
          <w:sz w:val="28"/>
          <w:szCs w:val="28"/>
          <w:lang w:val="uk-UA"/>
        </w:rPr>
        <w:t xml:space="preserve"> як плавання.</w:t>
      </w:r>
    </w:p>
    <w:p w14:paraId="778A59E5" w14:textId="2EFBEF61" w:rsidR="008A17E0" w:rsidRDefault="008A17E0" w:rsidP="00AE5FCD">
      <w:pPr>
        <w:spacing w:line="360" w:lineRule="auto"/>
        <w:ind w:firstLine="567"/>
        <w:rPr>
          <w:sz w:val="28"/>
          <w:szCs w:val="28"/>
          <w:lang w:val="uk-UA"/>
        </w:rPr>
      </w:pPr>
      <w:r w:rsidRPr="008A17E0">
        <w:rPr>
          <w:sz w:val="28"/>
          <w:szCs w:val="28"/>
          <w:lang w:val="uk-UA"/>
        </w:rPr>
        <w:t xml:space="preserve">У процесі експерименту шляхом проведення тестування було встановлено різницю показників експериментальної та контрольної груп (Таблиця </w:t>
      </w:r>
      <w:r w:rsidR="00EA5319">
        <w:rPr>
          <w:sz w:val="28"/>
          <w:szCs w:val="28"/>
          <w:lang w:val="uk-UA"/>
        </w:rPr>
        <w:t>3</w:t>
      </w:r>
      <w:r w:rsidRPr="008A17E0">
        <w:rPr>
          <w:sz w:val="28"/>
          <w:szCs w:val="28"/>
          <w:lang w:val="uk-UA"/>
        </w:rPr>
        <w:t xml:space="preserve">, </w:t>
      </w:r>
      <w:r>
        <w:rPr>
          <w:sz w:val="28"/>
          <w:szCs w:val="28"/>
          <w:lang w:val="uk-UA"/>
        </w:rPr>
        <w:t>Малюнок</w:t>
      </w:r>
      <w:r w:rsidRPr="008A17E0">
        <w:rPr>
          <w:sz w:val="28"/>
          <w:szCs w:val="28"/>
          <w:lang w:val="uk-UA"/>
        </w:rPr>
        <w:t xml:space="preserve"> </w:t>
      </w:r>
      <w:r w:rsidR="00EA5319">
        <w:rPr>
          <w:sz w:val="28"/>
          <w:szCs w:val="28"/>
          <w:lang w:val="uk-UA"/>
        </w:rPr>
        <w:t>2</w:t>
      </w:r>
      <w:r w:rsidRPr="008A17E0">
        <w:rPr>
          <w:sz w:val="28"/>
          <w:szCs w:val="28"/>
          <w:lang w:val="uk-UA"/>
        </w:rPr>
        <w:t xml:space="preserve">) у </w:t>
      </w:r>
      <w:r>
        <w:rPr>
          <w:sz w:val="28"/>
          <w:szCs w:val="28"/>
          <w:lang w:val="uk-UA"/>
        </w:rPr>
        <w:t>червні</w:t>
      </w:r>
      <w:r w:rsidRPr="008A17E0">
        <w:rPr>
          <w:sz w:val="28"/>
          <w:szCs w:val="28"/>
          <w:lang w:val="uk-UA"/>
        </w:rPr>
        <w:t xml:space="preserve"> </w:t>
      </w:r>
      <w:r>
        <w:rPr>
          <w:sz w:val="28"/>
          <w:szCs w:val="28"/>
          <w:lang w:val="uk-UA"/>
        </w:rPr>
        <w:t>2022</w:t>
      </w:r>
      <w:r w:rsidRPr="008A17E0">
        <w:rPr>
          <w:sz w:val="28"/>
          <w:szCs w:val="28"/>
          <w:lang w:val="uk-UA"/>
        </w:rPr>
        <w:t xml:space="preserve"> року (початок експерименту) </w:t>
      </w:r>
      <w:r>
        <w:rPr>
          <w:sz w:val="28"/>
          <w:szCs w:val="28"/>
          <w:lang w:val="uk-UA"/>
        </w:rPr>
        <w:t>та</w:t>
      </w:r>
      <w:r w:rsidRPr="008A17E0">
        <w:rPr>
          <w:sz w:val="28"/>
          <w:szCs w:val="28"/>
          <w:lang w:val="uk-UA"/>
        </w:rPr>
        <w:t xml:space="preserve"> в </w:t>
      </w:r>
      <w:r>
        <w:rPr>
          <w:sz w:val="28"/>
          <w:szCs w:val="28"/>
          <w:lang w:val="uk-UA"/>
        </w:rPr>
        <w:t>серпні</w:t>
      </w:r>
      <w:r w:rsidRPr="008A17E0">
        <w:rPr>
          <w:sz w:val="28"/>
          <w:szCs w:val="28"/>
          <w:lang w:val="uk-UA"/>
        </w:rPr>
        <w:t xml:space="preserve"> 202</w:t>
      </w:r>
      <w:r>
        <w:rPr>
          <w:sz w:val="28"/>
          <w:szCs w:val="28"/>
          <w:lang w:val="uk-UA"/>
        </w:rPr>
        <w:t>2</w:t>
      </w:r>
      <w:r w:rsidRPr="008A17E0">
        <w:rPr>
          <w:sz w:val="28"/>
          <w:szCs w:val="28"/>
          <w:lang w:val="uk-UA"/>
        </w:rPr>
        <w:t xml:space="preserve"> року (кінець експерименту).</w:t>
      </w:r>
    </w:p>
    <w:p w14:paraId="26BB8857" w14:textId="60FC0CE3" w:rsidR="005F4E4D" w:rsidRDefault="005F4E4D" w:rsidP="00AE5FCD">
      <w:pPr>
        <w:spacing w:line="360" w:lineRule="auto"/>
        <w:ind w:firstLine="567"/>
        <w:rPr>
          <w:sz w:val="28"/>
          <w:szCs w:val="28"/>
          <w:lang w:val="uk-UA"/>
        </w:rPr>
      </w:pPr>
      <w:r w:rsidRPr="005F4E4D">
        <w:rPr>
          <w:sz w:val="28"/>
          <w:szCs w:val="28"/>
          <w:lang w:val="uk-UA"/>
        </w:rPr>
        <w:t>Після проведення експерименту спостерігаємо збільшення показників в експериментальній групі, що дає змогу зробити висновок про успіх використання ігрового методу ведення занять з плавання у дітей дошкільного віку</w:t>
      </w:r>
      <w:r>
        <w:rPr>
          <w:sz w:val="28"/>
          <w:szCs w:val="28"/>
          <w:lang w:val="uk-UA"/>
        </w:rPr>
        <w:t xml:space="preserve"> та молодшого шкільного віку</w:t>
      </w:r>
      <w:r w:rsidRPr="005F4E4D">
        <w:rPr>
          <w:sz w:val="28"/>
          <w:szCs w:val="28"/>
          <w:lang w:val="uk-UA"/>
        </w:rPr>
        <w:t>.</w:t>
      </w:r>
    </w:p>
    <w:p w14:paraId="745025F5" w14:textId="618FA5D6" w:rsidR="006C1A8C" w:rsidRDefault="006C1A8C" w:rsidP="00156167">
      <w:pPr>
        <w:spacing w:line="360" w:lineRule="auto"/>
        <w:rPr>
          <w:sz w:val="28"/>
          <w:szCs w:val="28"/>
          <w:lang w:val="uk-UA"/>
        </w:rPr>
      </w:pPr>
    </w:p>
    <w:p w14:paraId="29B3B1CC" w14:textId="69023F80" w:rsidR="00A40F88" w:rsidRDefault="00A40F88" w:rsidP="00156167">
      <w:pPr>
        <w:spacing w:line="360" w:lineRule="auto"/>
        <w:rPr>
          <w:sz w:val="28"/>
          <w:szCs w:val="28"/>
          <w:lang w:val="uk-UA"/>
        </w:rPr>
      </w:pPr>
    </w:p>
    <w:p w14:paraId="164AFFB9" w14:textId="5641171A" w:rsidR="00C45878" w:rsidRDefault="00C45878" w:rsidP="00156167">
      <w:pPr>
        <w:spacing w:line="360" w:lineRule="auto"/>
        <w:rPr>
          <w:sz w:val="28"/>
          <w:szCs w:val="28"/>
          <w:lang w:val="uk-UA"/>
        </w:rPr>
      </w:pPr>
    </w:p>
    <w:p w14:paraId="1A201172" w14:textId="5B4A0373" w:rsidR="00C45878" w:rsidRDefault="00C45878" w:rsidP="00156167">
      <w:pPr>
        <w:spacing w:line="360" w:lineRule="auto"/>
        <w:rPr>
          <w:sz w:val="28"/>
          <w:szCs w:val="28"/>
          <w:lang w:val="uk-UA"/>
        </w:rPr>
      </w:pPr>
    </w:p>
    <w:p w14:paraId="41734618" w14:textId="7E54CF19" w:rsidR="00C45878" w:rsidRDefault="00C45878" w:rsidP="00156167">
      <w:pPr>
        <w:spacing w:line="360" w:lineRule="auto"/>
        <w:rPr>
          <w:sz w:val="28"/>
          <w:szCs w:val="28"/>
          <w:lang w:val="uk-UA"/>
        </w:rPr>
      </w:pPr>
    </w:p>
    <w:p w14:paraId="1699DDC2" w14:textId="27DD0FB4" w:rsidR="00C45878" w:rsidRDefault="00C45878" w:rsidP="00156167">
      <w:pPr>
        <w:spacing w:line="360" w:lineRule="auto"/>
        <w:rPr>
          <w:sz w:val="28"/>
          <w:szCs w:val="28"/>
          <w:lang w:val="uk-UA"/>
        </w:rPr>
      </w:pPr>
    </w:p>
    <w:p w14:paraId="66B03704" w14:textId="113B915D" w:rsidR="00C45878" w:rsidRDefault="00C45878" w:rsidP="00156167">
      <w:pPr>
        <w:spacing w:line="360" w:lineRule="auto"/>
        <w:rPr>
          <w:sz w:val="28"/>
          <w:szCs w:val="28"/>
          <w:lang w:val="uk-UA"/>
        </w:rPr>
      </w:pPr>
    </w:p>
    <w:p w14:paraId="35444865" w14:textId="179A1998" w:rsidR="00C45878" w:rsidRDefault="00C45878" w:rsidP="00156167">
      <w:pPr>
        <w:spacing w:line="360" w:lineRule="auto"/>
        <w:rPr>
          <w:sz w:val="28"/>
          <w:szCs w:val="28"/>
          <w:lang w:val="uk-UA"/>
        </w:rPr>
      </w:pPr>
    </w:p>
    <w:p w14:paraId="0DD499F7" w14:textId="30233F9F" w:rsidR="00C45878" w:rsidRDefault="00C45878" w:rsidP="00156167">
      <w:pPr>
        <w:spacing w:line="360" w:lineRule="auto"/>
        <w:rPr>
          <w:sz w:val="28"/>
          <w:szCs w:val="28"/>
          <w:lang w:val="uk-UA"/>
        </w:rPr>
      </w:pPr>
    </w:p>
    <w:p w14:paraId="534C74A7" w14:textId="77777777" w:rsidR="00C45878" w:rsidRDefault="00C45878" w:rsidP="00156167">
      <w:pPr>
        <w:spacing w:line="360" w:lineRule="auto"/>
        <w:rPr>
          <w:sz w:val="28"/>
          <w:szCs w:val="28"/>
          <w:lang w:val="uk-UA"/>
        </w:rPr>
      </w:pPr>
    </w:p>
    <w:p w14:paraId="22836997" w14:textId="3E629D64" w:rsidR="005F4E4D" w:rsidRPr="005F4E4D" w:rsidRDefault="005F4E4D" w:rsidP="005F4E4D">
      <w:pPr>
        <w:spacing w:line="360" w:lineRule="auto"/>
        <w:jc w:val="right"/>
        <w:rPr>
          <w:b/>
          <w:bCs/>
          <w:sz w:val="28"/>
          <w:szCs w:val="28"/>
          <w:lang w:val="uk-UA"/>
        </w:rPr>
      </w:pPr>
      <w:r w:rsidRPr="005F4E4D">
        <w:rPr>
          <w:b/>
          <w:bCs/>
          <w:sz w:val="28"/>
          <w:szCs w:val="28"/>
          <w:lang w:val="uk-UA"/>
        </w:rPr>
        <w:lastRenderedPageBreak/>
        <w:t xml:space="preserve">Таблиця </w:t>
      </w:r>
      <w:r w:rsidR="0084587E">
        <w:rPr>
          <w:b/>
          <w:bCs/>
          <w:sz w:val="28"/>
          <w:szCs w:val="28"/>
          <w:lang w:val="uk-UA"/>
        </w:rPr>
        <w:t>3</w:t>
      </w:r>
    </w:p>
    <w:p w14:paraId="73F16900" w14:textId="5A2157C2" w:rsidR="006C1A8C" w:rsidRDefault="005F4E4D" w:rsidP="005F4E4D">
      <w:pPr>
        <w:spacing w:line="360" w:lineRule="auto"/>
        <w:jc w:val="center"/>
        <w:rPr>
          <w:sz w:val="28"/>
          <w:szCs w:val="28"/>
          <w:lang w:val="uk-UA"/>
        </w:rPr>
      </w:pPr>
      <w:r w:rsidRPr="005F4E4D">
        <w:rPr>
          <w:sz w:val="28"/>
          <w:szCs w:val="28"/>
          <w:lang w:val="uk-UA"/>
        </w:rPr>
        <w:t>Результати тестування експериментальної та контрольної групи на початку та наприкінці експерименту (</w:t>
      </w:r>
      <w:proofErr w:type="spellStart"/>
      <w:r w:rsidRPr="005F4E4D">
        <w:rPr>
          <w:sz w:val="28"/>
          <w:szCs w:val="28"/>
          <w:lang w:val="uk-UA"/>
        </w:rPr>
        <w:t>М±m</w:t>
      </w:r>
      <w:proofErr w:type="spellEnd"/>
      <w:r w:rsidRPr="005F4E4D">
        <w:rPr>
          <w:sz w:val="28"/>
          <w:szCs w:val="28"/>
          <w:lang w:val="uk-U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gridCol w:w="1869"/>
        <w:gridCol w:w="1869"/>
        <w:gridCol w:w="1869"/>
      </w:tblGrid>
      <w:tr w:rsidR="005B0639" w14:paraId="70F2D9ED" w14:textId="77777777" w:rsidTr="0011009D">
        <w:tc>
          <w:tcPr>
            <w:tcW w:w="1869" w:type="dxa"/>
            <w:vMerge w:val="restart"/>
            <w:tcBorders>
              <w:top w:val="single" w:sz="12" w:space="0" w:color="auto"/>
              <w:right w:val="single" w:sz="4" w:space="0" w:color="auto"/>
            </w:tcBorders>
            <w:vAlign w:val="center"/>
          </w:tcPr>
          <w:p w14:paraId="3FB7CBF6" w14:textId="379B4727" w:rsidR="005B0639" w:rsidRPr="005F4E4D" w:rsidRDefault="005B0639" w:rsidP="005B0639">
            <w:pPr>
              <w:spacing w:line="360" w:lineRule="auto"/>
              <w:rPr>
                <w:b/>
                <w:bCs/>
                <w:sz w:val="28"/>
                <w:szCs w:val="28"/>
                <w:lang w:val="uk-UA"/>
              </w:rPr>
            </w:pPr>
            <w:r w:rsidRPr="005F4E4D">
              <w:rPr>
                <w:b/>
                <w:bCs/>
                <w:sz w:val="28"/>
                <w:szCs w:val="28"/>
                <w:lang w:val="uk-UA"/>
              </w:rPr>
              <w:t>Тести</w:t>
            </w:r>
          </w:p>
        </w:tc>
        <w:tc>
          <w:tcPr>
            <w:tcW w:w="3738" w:type="dxa"/>
            <w:gridSpan w:val="2"/>
            <w:tcBorders>
              <w:top w:val="single" w:sz="12" w:space="0" w:color="auto"/>
              <w:left w:val="single" w:sz="4" w:space="0" w:color="auto"/>
              <w:bottom w:val="single" w:sz="4" w:space="0" w:color="auto"/>
              <w:right w:val="single" w:sz="4" w:space="0" w:color="auto"/>
            </w:tcBorders>
            <w:vAlign w:val="center"/>
          </w:tcPr>
          <w:p w14:paraId="0AC93D70" w14:textId="2EDE6760" w:rsidR="005B0639" w:rsidRPr="001C1400" w:rsidRDefault="005B0639" w:rsidP="001C1400">
            <w:pPr>
              <w:spacing w:line="360" w:lineRule="auto"/>
              <w:jc w:val="center"/>
              <w:rPr>
                <w:b/>
                <w:bCs/>
                <w:sz w:val="28"/>
                <w:szCs w:val="28"/>
                <w:lang w:val="uk-UA"/>
              </w:rPr>
            </w:pPr>
            <w:r w:rsidRPr="001C1400">
              <w:rPr>
                <w:b/>
                <w:bCs/>
                <w:sz w:val="28"/>
                <w:szCs w:val="28"/>
                <w:lang w:val="uk-UA"/>
              </w:rPr>
              <w:t>Контрольна група</w:t>
            </w:r>
          </w:p>
        </w:tc>
        <w:tc>
          <w:tcPr>
            <w:tcW w:w="3738" w:type="dxa"/>
            <w:gridSpan w:val="2"/>
            <w:tcBorders>
              <w:top w:val="single" w:sz="12" w:space="0" w:color="auto"/>
              <w:left w:val="single" w:sz="4" w:space="0" w:color="auto"/>
              <w:bottom w:val="single" w:sz="4" w:space="0" w:color="auto"/>
            </w:tcBorders>
            <w:vAlign w:val="center"/>
          </w:tcPr>
          <w:p w14:paraId="62BC681C" w14:textId="082D95E4" w:rsidR="005B0639" w:rsidRPr="001C1400" w:rsidRDefault="005B0639" w:rsidP="001C1400">
            <w:pPr>
              <w:spacing w:line="360" w:lineRule="auto"/>
              <w:jc w:val="center"/>
              <w:rPr>
                <w:b/>
                <w:bCs/>
                <w:sz w:val="28"/>
                <w:szCs w:val="28"/>
                <w:lang w:val="uk-UA"/>
              </w:rPr>
            </w:pPr>
            <w:r w:rsidRPr="001C1400">
              <w:rPr>
                <w:b/>
                <w:bCs/>
                <w:sz w:val="28"/>
                <w:szCs w:val="28"/>
                <w:lang w:val="uk-UA"/>
              </w:rPr>
              <w:t>Експериментальна група</w:t>
            </w:r>
          </w:p>
        </w:tc>
      </w:tr>
      <w:tr w:rsidR="005B0639" w14:paraId="0B63501D" w14:textId="77777777" w:rsidTr="0011009D">
        <w:tc>
          <w:tcPr>
            <w:tcW w:w="1869" w:type="dxa"/>
            <w:vMerge/>
            <w:tcBorders>
              <w:bottom w:val="single" w:sz="4" w:space="0" w:color="auto"/>
              <w:right w:val="single" w:sz="4" w:space="0" w:color="auto"/>
            </w:tcBorders>
          </w:tcPr>
          <w:p w14:paraId="2F9F5E8C" w14:textId="746D79FB" w:rsidR="005B0639" w:rsidRPr="001C1400" w:rsidRDefault="005B0639" w:rsidP="00156167">
            <w:pPr>
              <w:spacing w:line="360" w:lineRule="auto"/>
              <w:rPr>
                <w:sz w:val="26"/>
                <w:szCs w:val="26"/>
                <w:lang w:val="uk-UA"/>
              </w:rPr>
            </w:pPr>
          </w:p>
        </w:tc>
        <w:tc>
          <w:tcPr>
            <w:tcW w:w="1869" w:type="dxa"/>
            <w:tcBorders>
              <w:top w:val="single" w:sz="4" w:space="0" w:color="auto"/>
              <w:left w:val="single" w:sz="4" w:space="0" w:color="auto"/>
              <w:bottom w:val="single" w:sz="4" w:space="0" w:color="auto"/>
            </w:tcBorders>
            <w:vAlign w:val="center"/>
          </w:tcPr>
          <w:p w14:paraId="0FFAE7AB" w14:textId="55F08E8E" w:rsidR="005B0639" w:rsidRDefault="005B0639" w:rsidP="001C1400">
            <w:pPr>
              <w:spacing w:line="360" w:lineRule="auto"/>
              <w:jc w:val="center"/>
              <w:rPr>
                <w:sz w:val="28"/>
                <w:szCs w:val="28"/>
                <w:lang w:val="uk-UA"/>
              </w:rPr>
            </w:pPr>
            <w:r>
              <w:rPr>
                <w:sz w:val="28"/>
                <w:szCs w:val="28"/>
                <w:lang w:val="uk-UA"/>
              </w:rPr>
              <w:t>червень</w:t>
            </w:r>
          </w:p>
        </w:tc>
        <w:tc>
          <w:tcPr>
            <w:tcW w:w="1869" w:type="dxa"/>
            <w:tcBorders>
              <w:top w:val="single" w:sz="4" w:space="0" w:color="auto"/>
              <w:bottom w:val="single" w:sz="4" w:space="0" w:color="auto"/>
              <w:right w:val="single" w:sz="4" w:space="0" w:color="auto"/>
            </w:tcBorders>
            <w:vAlign w:val="center"/>
          </w:tcPr>
          <w:p w14:paraId="2796578D" w14:textId="0A78BE08" w:rsidR="005B0639" w:rsidRDefault="005B0639" w:rsidP="001C1400">
            <w:pPr>
              <w:spacing w:line="360" w:lineRule="auto"/>
              <w:jc w:val="center"/>
              <w:rPr>
                <w:sz w:val="28"/>
                <w:szCs w:val="28"/>
                <w:lang w:val="uk-UA"/>
              </w:rPr>
            </w:pPr>
            <w:r>
              <w:rPr>
                <w:sz w:val="28"/>
                <w:szCs w:val="28"/>
                <w:lang w:val="uk-UA"/>
              </w:rPr>
              <w:t>серпень</w:t>
            </w:r>
          </w:p>
        </w:tc>
        <w:tc>
          <w:tcPr>
            <w:tcW w:w="1869" w:type="dxa"/>
            <w:tcBorders>
              <w:top w:val="single" w:sz="4" w:space="0" w:color="auto"/>
              <w:left w:val="single" w:sz="4" w:space="0" w:color="auto"/>
              <w:bottom w:val="single" w:sz="4" w:space="0" w:color="auto"/>
            </w:tcBorders>
            <w:vAlign w:val="center"/>
          </w:tcPr>
          <w:p w14:paraId="4DA97A30" w14:textId="54F95710" w:rsidR="005B0639" w:rsidRDefault="005B0639" w:rsidP="001C1400">
            <w:pPr>
              <w:spacing w:line="360" w:lineRule="auto"/>
              <w:jc w:val="center"/>
              <w:rPr>
                <w:sz w:val="28"/>
                <w:szCs w:val="28"/>
                <w:lang w:val="uk-UA"/>
              </w:rPr>
            </w:pPr>
            <w:r>
              <w:rPr>
                <w:sz w:val="28"/>
                <w:szCs w:val="28"/>
                <w:lang w:val="uk-UA"/>
              </w:rPr>
              <w:t>червень</w:t>
            </w:r>
          </w:p>
        </w:tc>
        <w:tc>
          <w:tcPr>
            <w:tcW w:w="1869" w:type="dxa"/>
            <w:tcBorders>
              <w:top w:val="single" w:sz="4" w:space="0" w:color="auto"/>
              <w:bottom w:val="single" w:sz="4" w:space="0" w:color="auto"/>
            </w:tcBorders>
            <w:vAlign w:val="center"/>
          </w:tcPr>
          <w:p w14:paraId="79C16597" w14:textId="6F0AC181" w:rsidR="005B0639" w:rsidRDefault="005B0639" w:rsidP="001C1400">
            <w:pPr>
              <w:spacing w:line="360" w:lineRule="auto"/>
              <w:jc w:val="center"/>
              <w:rPr>
                <w:sz w:val="28"/>
                <w:szCs w:val="28"/>
                <w:lang w:val="uk-UA"/>
              </w:rPr>
            </w:pPr>
            <w:r>
              <w:rPr>
                <w:sz w:val="28"/>
                <w:szCs w:val="28"/>
                <w:lang w:val="uk-UA"/>
              </w:rPr>
              <w:t>серпень</w:t>
            </w:r>
          </w:p>
        </w:tc>
      </w:tr>
      <w:tr w:rsidR="005B0639" w14:paraId="478E647E" w14:textId="77777777" w:rsidTr="0011009D">
        <w:tc>
          <w:tcPr>
            <w:tcW w:w="1869" w:type="dxa"/>
            <w:tcBorders>
              <w:top w:val="single" w:sz="4" w:space="0" w:color="auto"/>
              <w:bottom w:val="single" w:sz="4" w:space="0" w:color="auto"/>
              <w:right w:val="single" w:sz="4" w:space="0" w:color="auto"/>
            </w:tcBorders>
          </w:tcPr>
          <w:p w14:paraId="7C051E8E" w14:textId="5C4D0713" w:rsidR="005B0639" w:rsidRPr="001C1400" w:rsidRDefault="005B0639" w:rsidP="005B0639">
            <w:pPr>
              <w:spacing w:line="360" w:lineRule="auto"/>
              <w:rPr>
                <w:sz w:val="26"/>
                <w:szCs w:val="26"/>
                <w:lang w:val="uk-UA"/>
              </w:rPr>
            </w:pPr>
            <w:r w:rsidRPr="001C1400">
              <w:rPr>
                <w:sz w:val="26"/>
                <w:szCs w:val="26"/>
                <w:lang w:val="uk-UA"/>
              </w:rPr>
              <w:t>«Стріла» (ковзання на грудях без роботи ніг), м</w:t>
            </w:r>
          </w:p>
        </w:tc>
        <w:tc>
          <w:tcPr>
            <w:tcW w:w="1869" w:type="dxa"/>
            <w:tcBorders>
              <w:top w:val="single" w:sz="4" w:space="0" w:color="auto"/>
              <w:left w:val="single" w:sz="4" w:space="0" w:color="auto"/>
              <w:bottom w:val="single" w:sz="4" w:space="0" w:color="auto"/>
            </w:tcBorders>
            <w:vAlign w:val="center"/>
          </w:tcPr>
          <w:p w14:paraId="6B722C5D" w14:textId="11027A93" w:rsidR="005B0639" w:rsidRDefault="00AE0B94" w:rsidP="005B0639">
            <w:pPr>
              <w:spacing w:line="360" w:lineRule="auto"/>
              <w:jc w:val="center"/>
              <w:rPr>
                <w:sz w:val="28"/>
                <w:szCs w:val="28"/>
                <w:lang w:val="uk-UA"/>
              </w:rPr>
            </w:pPr>
            <w:r>
              <w:rPr>
                <w:rFonts w:cs="Times New Roman"/>
                <w:sz w:val="28"/>
                <w:szCs w:val="28"/>
              </w:rPr>
              <w:t>1,93 ± 0,12</w:t>
            </w:r>
          </w:p>
        </w:tc>
        <w:tc>
          <w:tcPr>
            <w:tcW w:w="1869" w:type="dxa"/>
            <w:tcBorders>
              <w:top w:val="single" w:sz="4" w:space="0" w:color="auto"/>
              <w:bottom w:val="single" w:sz="4" w:space="0" w:color="auto"/>
              <w:right w:val="single" w:sz="4" w:space="0" w:color="auto"/>
            </w:tcBorders>
            <w:vAlign w:val="center"/>
          </w:tcPr>
          <w:p w14:paraId="161CD284" w14:textId="15AB9DE9" w:rsidR="005B0639" w:rsidRPr="00F93D87" w:rsidRDefault="00AE0B94" w:rsidP="005B0639">
            <w:pPr>
              <w:spacing w:line="360" w:lineRule="auto"/>
              <w:jc w:val="center"/>
              <w:rPr>
                <w:sz w:val="28"/>
                <w:szCs w:val="28"/>
                <w:lang w:val="uk-UA"/>
              </w:rPr>
            </w:pPr>
            <w:r>
              <w:rPr>
                <w:rFonts w:cs="Times New Roman"/>
                <w:sz w:val="28"/>
                <w:szCs w:val="28"/>
              </w:rPr>
              <w:t>3,55 ±</w:t>
            </w:r>
            <w:r>
              <w:rPr>
                <w:rFonts w:cs="Times New Roman"/>
                <w:sz w:val="28"/>
                <w:szCs w:val="28"/>
                <w:lang w:val="uk-UA"/>
              </w:rPr>
              <w:t xml:space="preserve"> </w:t>
            </w:r>
            <w:r>
              <w:rPr>
                <w:rFonts w:cs="Times New Roman"/>
                <w:sz w:val="28"/>
                <w:szCs w:val="28"/>
              </w:rPr>
              <w:t>0</w:t>
            </w:r>
            <w:r w:rsidR="00F93D87">
              <w:rPr>
                <w:rFonts w:cs="Times New Roman"/>
                <w:sz w:val="28"/>
                <w:szCs w:val="28"/>
                <w:lang w:val="uk-UA"/>
              </w:rPr>
              <w:t>,10</w:t>
            </w:r>
          </w:p>
        </w:tc>
        <w:tc>
          <w:tcPr>
            <w:tcW w:w="1869" w:type="dxa"/>
            <w:tcBorders>
              <w:top w:val="single" w:sz="4" w:space="0" w:color="auto"/>
              <w:left w:val="single" w:sz="4" w:space="0" w:color="auto"/>
              <w:bottom w:val="single" w:sz="4" w:space="0" w:color="auto"/>
            </w:tcBorders>
            <w:vAlign w:val="center"/>
          </w:tcPr>
          <w:p w14:paraId="6AC4C6A0" w14:textId="585E62D3" w:rsidR="005B0639" w:rsidRDefault="00AE0B94" w:rsidP="005B0639">
            <w:pPr>
              <w:spacing w:line="360" w:lineRule="auto"/>
              <w:jc w:val="center"/>
              <w:rPr>
                <w:sz w:val="28"/>
                <w:szCs w:val="28"/>
                <w:lang w:val="uk-UA"/>
              </w:rPr>
            </w:pPr>
            <w:r>
              <w:rPr>
                <w:rFonts w:cs="Times New Roman"/>
                <w:sz w:val="28"/>
                <w:szCs w:val="28"/>
              </w:rPr>
              <w:t>1,96 ± 0,07</w:t>
            </w:r>
          </w:p>
        </w:tc>
        <w:tc>
          <w:tcPr>
            <w:tcW w:w="1869" w:type="dxa"/>
            <w:tcBorders>
              <w:top w:val="single" w:sz="4" w:space="0" w:color="auto"/>
              <w:bottom w:val="single" w:sz="4" w:space="0" w:color="auto"/>
            </w:tcBorders>
            <w:vAlign w:val="center"/>
          </w:tcPr>
          <w:p w14:paraId="1A04DC91" w14:textId="1F4A0A19" w:rsidR="005B0639" w:rsidRDefault="00AE0B94" w:rsidP="005B0639">
            <w:pPr>
              <w:spacing w:line="360" w:lineRule="auto"/>
              <w:jc w:val="center"/>
              <w:rPr>
                <w:sz w:val="28"/>
                <w:szCs w:val="28"/>
                <w:lang w:val="uk-UA"/>
              </w:rPr>
            </w:pPr>
            <w:r>
              <w:rPr>
                <w:sz w:val="28"/>
                <w:szCs w:val="28"/>
                <w:lang w:val="uk-UA"/>
              </w:rPr>
              <w:t>4,43 ± 0,17</w:t>
            </w:r>
          </w:p>
        </w:tc>
      </w:tr>
      <w:tr w:rsidR="005B0639" w14:paraId="156C1B5F" w14:textId="77777777" w:rsidTr="0011009D">
        <w:tc>
          <w:tcPr>
            <w:tcW w:w="1869" w:type="dxa"/>
            <w:tcBorders>
              <w:top w:val="single" w:sz="4" w:space="0" w:color="auto"/>
              <w:bottom w:val="single" w:sz="4" w:space="0" w:color="auto"/>
              <w:right w:val="single" w:sz="4" w:space="0" w:color="auto"/>
            </w:tcBorders>
          </w:tcPr>
          <w:p w14:paraId="3CB209FE" w14:textId="12155DBD" w:rsidR="005B0639" w:rsidRPr="005B0639" w:rsidRDefault="005B0639" w:rsidP="005B0639">
            <w:pPr>
              <w:spacing w:line="360" w:lineRule="auto"/>
              <w:rPr>
                <w:sz w:val="26"/>
                <w:szCs w:val="26"/>
                <w:lang w:val="uk-UA"/>
              </w:rPr>
            </w:pPr>
            <w:r w:rsidRPr="001C1400">
              <w:rPr>
                <w:sz w:val="26"/>
                <w:szCs w:val="26"/>
                <w:lang w:val="uk-UA"/>
              </w:rPr>
              <w:t>«Торпеда» (пропливання за допомогою роботи ніг, на затримці дихання), м</w:t>
            </w:r>
          </w:p>
        </w:tc>
        <w:tc>
          <w:tcPr>
            <w:tcW w:w="1869" w:type="dxa"/>
            <w:tcBorders>
              <w:top w:val="single" w:sz="4" w:space="0" w:color="auto"/>
              <w:left w:val="single" w:sz="4" w:space="0" w:color="auto"/>
              <w:bottom w:val="single" w:sz="4" w:space="0" w:color="auto"/>
            </w:tcBorders>
            <w:vAlign w:val="center"/>
          </w:tcPr>
          <w:p w14:paraId="15363569" w14:textId="20FC1F48" w:rsidR="005B0639" w:rsidRDefault="00AE0B94" w:rsidP="005B0639">
            <w:pPr>
              <w:spacing w:line="360" w:lineRule="auto"/>
              <w:jc w:val="center"/>
              <w:rPr>
                <w:sz w:val="28"/>
                <w:szCs w:val="28"/>
                <w:lang w:val="uk-UA"/>
              </w:rPr>
            </w:pPr>
            <w:r>
              <w:rPr>
                <w:rFonts w:cs="Times New Roman"/>
                <w:sz w:val="28"/>
                <w:szCs w:val="28"/>
              </w:rPr>
              <w:t>2,84 ± 0,14</w:t>
            </w:r>
          </w:p>
        </w:tc>
        <w:tc>
          <w:tcPr>
            <w:tcW w:w="1869" w:type="dxa"/>
            <w:tcBorders>
              <w:top w:val="single" w:sz="4" w:space="0" w:color="auto"/>
              <w:bottom w:val="single" w:sz="4" w:space="0" w:color="auto"/>
              <w:right w:val="single" w:sz="4" w:space="0" w:color="auto"/>
            </w:tcBorders>
            <w:vAlign w:val="center"/>
          </w:tcPr>
          <w:p w14:paraId="5BABB258" w14:textId="73D5A5B2" w:rsidR="005B0639" w:rsidRDefault="00AE0B94" w:rsidP="005B0639">
            <w:pPr>
              <w:spacing w:line="360" w:lineRule="auto"/>
              <w:jc w:val="center"/>
              <w:rPr>
                <w:sz w:val="28"/>
                <w:szCs w:val="28"/>
                <w:lang w:val="uk-UA"/>
              </w:rPr>
            </w:pPr>
            <w:r>
              <w:rPr>
                <w:rFonts w:cs="Times New Roman"/>
                <w:sz w:val="28"/>
                <w:szCs w:val="28"/>
              </w:rPr>
              <w:t>5,45 ± 0,14</w:t>
            </w:r>
          </w:p>
        </w:tc>
        <w:tc>
          <w:tcPr>
            <w:tcW w:w="1869" w:type="dxa"/>
            <w:tcBorders>
              <w:top w:val="single" w:sz="4" w:space="0" w:color="auto"/>
              <w:left w:val="single" w:sz="4" w:space="0" w:color="auto"/>
              <w:bottom w:val="single" w:sz="4" w:space="0" w:color="auto"/>
            </w:tcBorders>
            <w:vAlign w:val="center"/>
          </w:tcPr>
          <w:p w14:paraId="64E5B275" w14:textId="0E35D478" w:rsidR="005B0639" w:rsidRDefault="00AE0B94" w:rsidP="005B0639">
            <w:pPr>
              <w:spacing w:line="360" w:lineRule="auto"/>
              <w:jc w:val="center"/>
              <w:rPr>
                <w:sz w:val="28"/>
                <w:szCs w:val="28"/>
                <w:lang w:val="uk-UA"/>
              </w:rPr>
            </w:pPr>
            <w:r>
              <w:rPr>
                <w:rFonts w:cs="Times New Roman"/>
                <w:sz w:val="28"/>
                <w:szCs w:val="28"/>
              </w:rPr>
              <w:t>2,94 ± 0,10</w:t>
            </w:r>
          </w:p>
        </w:tc>
        <w:tc>
          <w:tcPr>
            <w:tcW w:w="1869" w:type="dxa"/>
            <w:tcBorders>
              <w:top w:val="single" w:sz="4" w:space="0" w:color="auto"/>
              <w:bottom w:val="single" w:sz="4" w:space="0" w:color="auto"/>
            </w:tcBorders>
            <w:vAlign w:val="center"/>
          </w:tcPr>
          <w:p w14:paraId="5AFC2033" w14:textId="1F4CC768" w:rsidR="005B0639" w:rsidRDefault="00AE0B94" w:rsidP="005B0639">
            <w:pPr>
              <w:spacing w:line="360" w:lineRule="auto"/>
              <w:jc w:val="center"/>
              <w:rPr>
                <w:sz w:val="28"/>
                <w:szCs w:val="28"/>
                <w:lang w:val="uk-UA"/>
              </w:rPr>
            </w:pPr>
            <w:r>
              <w:rPr>
                <w:sz w:val="28"/>
                <w:szCs w:val="28"/>
                <w:lang w:val="uk-UA"/>
              </w:rPr>
              <w:t>6,28 ± 0,08</w:t>
            </w:r>
          </w:p>
        </w:tc>
      </w:tr>
      <w:tr w:rsidR="005B0639" w14:paraId="12F2A974" w14:textId="77777777" w:rsidTr="0011009D">
        <w:tc>
          <w:tcPr>
            <w:tcW w:w="1869" w:type="dxa"/>
            <w:tcBorders>
              <w:top w:val="single" w:sz="4" w:space="0" w:color="auto"/>
              <w:bottom w:val="single" w:sz="4" w:space="0" w:color="auto"/>
              <w:right w:val="single" w:sz="4" w:space="0" w:color="auto"/>
            </w:tcBorders>
          </w:tcPr>
          <w:p w14:paraId="6F62D2FE" w14:textId="58B9DC79" w:rsidR="005B0639" w:rsidRPr="005B0639" w:rsidRDefault="005B0639" w:rsidP="005B0639">
            <w:pPr>
              <w:spacing w:line="360" w:lineRule="auto"/>
              <w:rPr>
                <w:sz w:val="26"/>
                <w:szCs w:val="26"/>
                <w:lang w:val="uk-UA"/>
              </w:rPr>
            </w:pPr>
            <w:r w:rsidRPr="005B0639">
              <w:rPr>
                <w:sz w:val="26"/>
                <w:szCs w:val="26"/>
                <w:lang w:val="uk-UA"/>
              </w:rPr>
              <w:t>«Поплавок» (виконання затримки дихання), с</w:t>
            </w:r>
          </w:p>
        </w:tc>
        <w:tc>
          <w:tcPr>
            <w:tcW w:w="1869" w:type="dxa"/>
            <w:tcBorders>
              <w:top w:val="single" w:sz="4" w:space="0" w:color="auto"/>
              <w:left w:val="single" w:sz="4" w:space="0" w:color="auto"/>
              <w:bottom w:val="single" w:sz="4" w:space="0" w:color="auto"/>
            </w:tcBorders>
            <w:vAlign w:val="center"/>
          </w:tcPr>
          <w:p w14:paraId="3D453F0D" w14:textId="78DE89D3" w:rsidR="005B0639" w:rsidRDefault="00AE0B94" w:rsidP="005B0639">
            <w:pPr>
              <w:spacing w:line="360" w:lineRule="auto"/>
              <w:jc w:val="center"/>
              <w:rPr>
                <w:sz w:val="28"/>
                <w:szCs w:val="28"/>
                <w:lang w:val="uk-UA"/>
              </w:rPr>
            </w:pPr>
            <w:r>
              <w:rPr>
                <w:rFonts w:cs="Times New Roman"/>
                <w:sz w:val="28"/>
                <w:szCs w:val="28"/>
              </w:rPr>
              <w:t>3,33 ± 0,11</w:t>
            </w:r>
          </w:p>
        </w:tc>
        <w:tc>
          <w:tcPr>
            <w:tcW w:w="1869" w:type="dxa"/>
            <w:tcBorders>
              <w:top w:val="single" w:sz="4" w:space="0" w:color="auto"/>
              <w:bottom w:val="single" w:sz="4" w:space="0" w:color="auto"/>
              <w:right w:val="single" w:sz="4" w:space="0" w:color="auto"/>
            </w:tcBorders>
            <w:vAlign w:val="center"/>
          </w:tcPr>
          <w:p w14:paraId="2490BB67" w14:textId="09F913F8" w:rsidR="005B0639" w:rsidRDefault="00AE0B94" w:rsidP="005B0639">
            <w:pPr>
              <w:spacing w:line="360" w:lineRule="auto"/>
              <w:jc w:val="center"/>
              <w:rPr>
                <w:sz w:val="28"/>
                <w:szCs w:val="28"/>
                <w:lang w:val="uk-UA"/>
              </w:rPr>
            </w:pPr>
            <w:r>
              <w:rPr>
                <w:rFonts w:cs="Times New Roman"/>
                <w:sz w:val="28"/>
                <w:szCs w:val="28"/>
              </w:rPr>
              <w:t>6,11 ± 0,13</w:t>
            </w:r>
          </w:p>
        </w:tc>
        <w:tc>
          <w:tcPr>
            <w:tcW w:w="1869" w:type="dxa"/>
            <w:tcBorders>
              <w:top w:val="single" w:sz="4" w:space="0" w:color="auto"/>
              <w:left w:val="single" w:sz="4" w:space="0" w:color="auto"/>
              <w:bottom w:val="single" w:sz="4" w:space="0" w:color="auto"/>
            </w:tcBorders>
            <w:vAlign w:val="center"/>
          </w:tcPr>
          <w:p w14:paraId="5F72248D" w14:textId="2A93D2BC" w:rsidR="005B0639" w:rsidRDefault="00AE0B94" w:rsidP="005B0639">
            <w:pPr>
              <w:spacing w:line="360" w:lineRule="auto"/>
              <w:jc w:val="center"/>
              <w:rPr>
                <w:sz w:val="28"/>
                <w:szCs w:val="28"/>
                <w:lang w:val="uk-UA"/>
              </w:rPr>
            </w:pPr>
            <w:r>
              <w:rPr>
                <w:rFonts w:cs="Times New Roman"/>
                <w:sz w:val="28"/>
                <w:szCs w:val="28"/>
              </w:rPr>
              <w:t>3,22 ± 0,10</w:t>
            </w:r>
          </w:p>
        </w:tc>
        <w:tc>
          <w:tcPr>
            <w:tcW w:w="1869" w:type="dxa"/>
            <w:tcBorders>
              <w:top w:val="single" w:sz="4" w:space="0" w:color="auto"/>
              <w:bottom w:val="single" w:sz="4" w:space="0" w:color="auto"/>
            </w:tcBorders>
            <w:vAlign w:val="center"/>
          </w:tcPr>
          <w:p w14:paraId="38F10FA9" w14:textId="47363BAD" w:rsidR="005B0639" w:rsidRDefault="00AE0B94" w:rsidP="005B0639">
            <w:pPr>
              <w:spacing w:line="360" w:lineRule="auto"/>
              <w:jc w:val="center"/>
              <w:rPr>
                <w:sz w:val="28"/>
                <w:szCs w:val="28"/>
                <w:lang w:val="uk-UA"/>
              </w:rPr>
            </w:pPr>
            <w:r>
              <w:rPr>
                <w:sz w:val="28"/>
                <w:szCs w:val="28"/>
                <w:lang w:val="uk-UA"/>
              </w:rPr>
              <w:t>7,72 ± 0,14</w:t>
            </w:r>
          </w:p>
        </w:tc>
      </w:tr>
      <w:tr w:rsidR="005B0639" w14:paraId="0A80DC5A" w14:textId="77777777" w:rsidTr="0011009D">
        <w:tc>
          <w:tcPr>
            <w:tcW w:w="1869" w:type="dxa"/>
            <w:tcBorders>
              <w:top w:val="single" w:sz="4" w:space="0" w:color="auto"/>
              <w:bottom w:val="single" w:sz="4" w:space="0" w:color="auto"/>
              <w:right w:val="single" w:sz="4" w:space="0" w:color="auto"/>
            </w:tcBorders>
          </w:tcPr>
          <w:p w14:paraId="025B7F91" w14:textId="48444773" w:rsidR="005B0639" w:rsidRDefault="005B0639" w:rsidP="005B0639">
            <w:pPr>
              <w:spacing w:line="360" w:lineRule="auto"/>
              <w:rPr>
                <w:sz w:val="28"/>
                <w:szCs w:val="28"/>
                <w:lang w:val="uk-UA"/>
              </w:rPr>
            </w:pPr>
            <w:r w:rsidRPr="005B0639">
              <w:rPr>
                <w:sz w:val="26"/>
                <w:szCs w:val="26"/>
                <w:lang w:val="uk-UA"/>
              </w:rPr>
              <w:t>«Зірка</w:t>
            </w:r>
            <w:r w:rsidR="001A16FE">
              <w:rPr>
                <w:sz w:val="26"/>
                <w:szCs w:val="26"/>
                <w:lang w:val="uk-UA"/>
              </w:rPr>
              <w:t>»</w:t>
            </w:r>
            <w:r w:rsidRPr="005B0639">
              <w:rPr>
                <w:sz w:val="26"/>
                <w:szCs w:val="26"/>
                <w:lang w:val="uk-UA"/>
              </w:rPr>
              <w:t xml:space="preserve"> на спині</w:t>
            </w:r>
            <w:r>
              <w:rPr>
                <w:sz w:val="26"/>
                <w:szCs w:val="26"/>
                <w:lang w:val="uk-UA"/>
              </w:rPr>
              <w:t>, с</w:t>
            </w:r>
          </w:p>
        </w:tc>
        <w:tc>
          <w:tcPr>
            <w:tcW w:w="1869" w:type="dxa"/>
            <w:tcBorders>
              <w:top w:val="single" w:sz="4" w:space="0" w:color="auto"/>
              <w:left w:val="single" w:sz="4" w:space="0" w:color="auto"/>
              <w:bottom w:val="single" w:sz="4" w:space="0" w:color="auto"/>
            </w:tcBorders>
            <w:vAlign w:val="center"/>
          </w:tcPr>
          <w:p w14:paraId="0B39888A" w14:textId="5E457C5A" w:rsidR="005B0639" w:rsidRDefault="00D0142D" w:rsidP="005B0639">
            <w:pPr>
              <w:spacing w:line="360" w:lineRule="auto"/>
              <w:jc w:val="center"/>
              <w:rPr>
                <w:sz w:val="28"/>
                <w:szCs w:val="28"/>
                <w:lang w:val="uk-UA"/>
              </w:rPr>
            </w:pPr>
            <w:r>
              <w:rPr>
                <w:sz w:val="28"/>
                <w:szCs w:val="28"/>
                <w:lang w:val="uk-UA"/>
              </w:rPr>
              <w:t>3,93 ± 0,24</w:t>
            </w:r>
          </w:p>
        </w:tc>
        <w:tc>
          <w:tcPr>
            <w:tcW w:w="1869" w:type="dxa"/>
            <w:tcBorders>
              <w:top w:val="single" w:sz="4" w:space="0" w:color="auto"/>
              <w:bottom w:val="single" w:sz="4" w:space="0" w:color="auto"/>
              <w:right w:val="single" w:sz="4" w:space="0" w:color="auto"/>
            </w:tcBorders>
            <w:vAlign w:val="center"/>
          </w:tcPr>
          <w:p w14:paraId="3937C5B7" w14:textId="6398EE22" w:rsidR="005B0639" w:rsidRDefault="00D0142D" w:rsidP="005B0639">
            <w:pPr>
              <w:spacing w:line="360" w:lineRule="auto"/>
              <w:jc w:val="center"/>
              <w:rPr>
                <w:sz w:val="28"/>
                <w:szCs w:val="28"/>
                <w:lang w:val="uk-UA"/>
              </w:rPr>
            </w:pPr>
            <w:r>
              <w:rPr>
                <w:sz w:val="28"/>
                <w:szCs w:val="28"/>
                <w:lang w:val="uk-UA"/>
              </w:rPr>
              <w:t>6,21 ± 0,18</w:t>
            </w:r>
          </w:p>
        </w:tc>
        <w:tc>
          <w:tcPr>
            <w:tcW w:w="1869" w:type="dxa"/>
            <w:tcBorders>
              <w:top w:val="single" w:sz="4" w:space="0" w:color="auto"/>
              <w:left w:val="single" w:sz="4" w:space="0" w:color="auto"/>
              <w:bottom w:val="single" w:sz="4" w:space="0" w:color="auto"/>
            </w:tcBorders>
            <w:vAlign w:val="center"/>
          </w:tcPr>
          <w:p w14:paraId="2BA8D510" w14:textId="28AFFFC3" w:rsidR="005B0639" w:rsidRDefault="00D0142D" w:rsidP="005B0639">
            <w:pPr>
              <w:spacing w:line="360" w:lineRule="auto"/>
              <w:jc w:val="center"/>
              <w:rPr>
                <w:sz w:val="28"/>
                <w:szCs w:val="28"/>
                <w:lang w:val="uk-UA"/>
              </w:rPr>
            </w:pPr>
            <w:r>
              <w:rPr>
                <w:sz w:val="28"/>
                <w:szCs w:val="28"/>
                <w:lang w:val="uk-UA"/>
              </w:rPr>
              <w:t>3,71 ± 2,20</w:t>
            </w:r>
          </w:p>
        </w:tc>
        <w:tc>
          <w:tcPr>
            <w:tcW w:w="1869" w:type="dxa"/>
            <w:tcBorders>
              <w:top w:val="single" w:sz="4" w:space="0" w:color="auto"/>
              <w:bottom w:val="single" w:sz="4" w:space="0" w:color="auto"/>
            </w:tcBorders>
            <w:vAlign w:val="center"/>
          </w:tcPr>
          <w:p w14:paraId="07029E55" w14:textId="1C2CDEA3" w:rsidR="005B0639" w:rsidRDefault="00D0142D" w:rsidP="005B0639">
            <w:pPr>
              <w:spacing w:line="360" w:lineRule="auto"/>
              <w:jc w:val="center"/>
              <w:rPr>
                <w:sz w:val="28"/>
                <w:szCs w:val="28"/>
                <w:lang w:val="uk-UA"/>
              </w:rPr>
            </w:pPr>
            <w:r>
              <w:rPr>
                <w:sz w:val="28"/>
                <w:szCs w:val="28"/>
                <w:lang w:val="uk-UA"/>
              </w:rPr>
              <w:t>9,32 ± 0,11</w:t>
            </w:r>
          </w:p>
        </w:tc>
      </w:tr>
      <w:tr w:rsidR="005B0639" w14:paraId="3854F37D" w14:textId="77777777" w:rsidTr="0011009D">
        <w:tc>
          <w:tcPr>
            <w:tcW w:w="1869" w:type="dxa"/>
            <w:tcBorders>
              <w:top w:val="single" w:sz="4" w:space="0" w:color="auto"/>
              <w:bottom w:val="single" w:sz="12" w:space="0" w:color="auto"/>
              <w:right w:val="single" w:sz="4" w:space="0" w:color="auto"/>
            </w:tcBorders>
          </w:tcPr>
          <w:p w14:paraId="0C922863" w14:textId="58F74E04" w:rsidR="005B0639" w:rsidRPr="00AE0B94" w:rsidRDefault="00AE0B94" w:rsidP="005B0639">
            <w:pPr>
              <w:spacing w:line="360" w:lineRule="auto"/>
              <w:rPr>
                <w:sz w:val="26"/>
                <w:szCs w:val="26"/>
                <w:lang w:val="uk-UA"/>
              </w:rPr>
            </w:pPr>
            <w:r w:rsidRPr="00AE0B94">
              <w:rPr>
                <w:sz w:val="26"/>
                <w:szCs w:val="26"/>
                <w:lang w:val="uk-UA"/>
              </w:rPr>
              <w:t>«Човен» (пропливання кролем на грудях на затримці дихання), м</w:t>
            </w:r>
          </w:p>
        </w:tc>
        <w:tc>
          <w:tcPr>
            <w:tcW w:w="1869" w:type="dxa"/>
            <w:tcBorders>
              <w:top w:val="single" w:sz="4" w:space="0" w:color="auto"/>
              <w:left w:val="single" w:sz="4" w:space="0" w:color="auto"/>
              <w:bottom w:val="single" w:sz="12" w:space="0" w:color="auto"/>
            </w:tcBorders>
            <w:vAlign w:val="center"/>
          </w:tcPr>
          <w:p w14:paraId="5E242093" w14:textId="00F69063" w:rsidR="005B0639" w:rsidRDefault="00AE0B94" w:rsidP="005B0639">
            <w:pPr>
              <w:spacing w:line="360" w:lineRule="auto"/>
              <w:jc w:val="center"/>
              <w:rPr>
                <w:sz w:val="28"/>
                <w:szCs w:val="28"/>
                <w:lang w:val="uk-UA"/>
              </w:rPr>
            </w:pPr>
            <w:r>
              <w:rPr>
                <w:rFonts w:cs="Times New Roman"/>
                <w:sz w:val="28"/>
                <w:szCs w:val="28"/>
              </w:rPr>
              <w:t>7,09 ± 0,27</w:t>
            </w:r>
          </w:p>
        </w:tc>
        <w:tc>
          <w:tcPr>
            <w:tcW w:w="1869" w:type="dxa"/>
            <w:tcBorders>
              <w:top w:val="single" w:sz="4" w:space="0" w:color="auto"/>
              <w:bottom w:val="single" w:sz="12" w:space="0" w:color="auto"/>
              <w:right w:val="single" w:sz="4" w:space="0" w:color="auto"/>
            </w:tcBorders>
            <w:vAlign w:val="center"/>
          </w:tcPr>
          <w:p w14:paraId="2B02939A" w14:textId="5C442AC1" w:rsidR="005B0639" w:rsidRDefault="00AE0B94" w:rsidP="005B0639">
            <w:pPr>
              <w:spacing w:line="360" w:lineRule="auto"/>
              <w:jc w:val="center"/>
              <w:rPr>
                <w:sz w:val="28"/>
                <w:szCs w:val="28"/>
                <w:lang w:val="uk-UA"/>
              </w:rPr>
            </w:pPr>
            <w:r>
              <w:rPr>
                <w:rFonts w:cs="Times New Roman"/>
                <w:sz w:val="28"/>
                <w:szCs w:val="28"/>
              </w:rPr>
              <w:t>9,03 ± 0,23</w:t>
            </w:r>
          </w:p>
        </w:tc>
        <w:tc>
          <w:tcPr>
            <w:tcW w:w="1869" w:type="dxa"/>
            <w:tcBorders>
              <w:top w:val="single" w:sz="4" w:space="0" w:color="auto"/>
              <w:left w:val="single" w:sz="4" w:space="0" w:color="auto"/>
              <w:bottom w:val="single" w:sz="12" w:space="0" w:color="auto"/>
            </w:tcBorders>
            <w:vAlign w:val="center"/>
          </w:tcPr>
          <w:p w14:paraId="1CE53983" w14:textId="0DDE1FD1" w:rsidR="005B0639" w:rsidRDefault="00AE0B94" w:rsidP="005B0639">
            <w:pPr>
              <w:spacing w:line="360" w:lineRule="auto"/>
              <w:jc w:val="center"/>
              <w:rPr>
                <w:sz w:val="28"/>
                <w:szCs w:val="28"/>
                <w:lang w:val="uk-UA"/>
              </w:rPr>
            </w:pPr>
            <w:r>
              <w:rPr>
                <w:rFonts w:cs="Times New Roman"/>
                <w:sz w:val="28"/>
                <w:szCs w:val="28"/>
              </w:rPr>
              <w:t>7,02 ±0,25</w:t>
            </w:r>
          </w:p>
        </w:tc>
        <w:tc>
          <w:tcPr>
            <w:tcW w:w="1869" w:type="dxa"/>
            <w:tcBorders>
              <w:top w:val="single" w:sz="4" w:space="0" w:color="auto"/>
              <w:bottom w:val="single" w:sz="12" w:space="0" w:color="auto"/>
            </w:tcBorders>
            <w:vAlign w:val="center"/>
          </w:tcPr>
          <w:p w14:paraId="20DC23C5" w14:textId="6D2D687C" w:rsidR="005B0639" w:rsidRDefault="00AE0B94" w:rsidP="005B0639">
            <w:pPr>
              <w:spacing w:line="360" w:lineRule="auto"/>
              <w:jc w:val="center"/>
              <w:rPr>
                <w:sz w:val="28"/>
                <w:szCs w:val="28"/>
                <w:lang w:val="uk-UA"/>
              </w:rPr>
            </w:pPr>
            <w:r>
              <w:rPr>
                <w:sz w:val="28"/>
                <w:szCs w:val="28"/>
                <w:lang w:val="uk-UA"/>
              </w:rPr>
              <w:t>11,63 ± 0,61</w:t>
            </w:r>
          </w:p>
        </w:tc>
      </w:tr>
    </w:tbl>
    <w:p w14:paraId="776527A2" w14:textId="7EAE574D" w:rsidR="006C1A8C" w:rsidRDefault="006C1A8C" w:rsidP="00156167">
      <w:pPr>
        <w:spacing w:line="360" w:lineRule="auto"/>
        <w:rPr>
          <w:sz w:val="28"/>
          <w:szCs w:val="28"/>
          <w:lang w:val="uk-UA"/>
        </w:rPr>
      </w:pPr>
    </w:p>
    <w:p w14:paraId="6FCDC174" w14:textId="2F1EEBA9" w:rsidR="006C1A8C" w:rsidRDefault="001534E3" w:rsidP="00156167">
      <w:pPr>
        <w:spacing w:line="360" w:lineRule="auto"/>
        <w:rPr>
          <w:sz w:val="28"/>
          <w:szCs w:val="28"/>
          <w:lang w:val="uk-UA"/>
        </w:rPr>
      </w:pPr>
      <w:r>
        <w:rPr>
          <w:noProof/>
          <w:lang w:eastAsia="ru-RU"/>
        </w:rPr>
        <w:lastRenderedPageBreak/>
        <w:drawing>
          <wp:inline distT="0" distB="0" distL="0" distR="0" wp14:anchorId="5043778D" wp14:editId="0BE1D17F">
            <wp:extent cx="5940425" cy="4209415"/>
            <wp:effectExtent l="0" t="0" r="3175" b="635"/>
            <wp:docPr id="24" name="Диаграмма 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85D4E66-B512-25CD-4FF0-67E7DE612F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3B2CB0" w14:textId="77777777" w:rsidR="00B643E6" w:rsidRPr="00B643E6" w:rsidRDefault="00B643E6" w:rsidP="00B643E6">
      <w:pPr>
        <w:spacing w:line="360" w:lineRule="auto"/>
        <w:jc w:val="center"/>
        <w:rPr>
          <w:sz w:val="28"/>
          <w:szCs w:val="28"/>
          <w:lang w:val="uk-UA"/>
        </w:rPr>
      </w:pPr>
      <w:r w:rsidRPr="00B643E6">
        <w:rPr>
          <w:b/>
          <w:bCs/>
          <w:sz w:val="28"/>
          <w:szCs w:val="28"/>
          <w:lang w:val="uk-UA"/>
        </w:rPr>
        <w:t>Малюнок 2.</w:t>
      </w:r>
      <w:r>
        <w:rPr>
          <w:sz w:val="28"/>
          <w:szCs w:val="28"/>
          <w:lang w:val="uk-UA"/>
        </w:rPr>
        <w:t xml:space="preserve"> </w:t>
      </w:r>
      <w:r w:rsidRPr="00B643E6">
        <w:rPr>
          <w:sz w:val="28"/>
          <w:szCs w:val="28"/>
          <w:lang w:val="uk-UA"/>
        </w:rPr>
        <w:t>Приріст показників діагностичних завдань з плавання</w:t>
      </w:r>
    </w:p>
    <w:p w14:paraId="24678F76" w14:textId="3C658B8A" w:rsidR="006C1A8C" w:rsidRDefault="00B643E6" w:rsidP="00B643E6">
      <w:pPr>
        <w:spacing w:line="360" w:lineRule="auto"/>
        <w:jc w:val="center"/>
        <w:rPr>
          <w:sz w:val="28"/>
          <w:szCs w:val="28"/>
          <w:lang w:val="uk-UA"/>
        </w:rPr>
      </w:pPr>
      <w:r w:rsidRPr="00B643E6">
        <w:rPr>
          <w:sz w:val="28"/>
          <w:szCs w:val="28"/>
          <w:lang w:val="uk-UA"/>
        </w:rPr>
        <w:t xml:space="preserve">у дітей 5-6 років </w:t>
      </w:r>
      <w:r>
        <w:rPr>
          <w:sz w:val="28"/>
          <w:szCs w:val="28"/>
          <w:lang w:val="uk-UA"/>
        </w:rPr>
        <w:t>у</w:t>
      </w:r>
      <w:r w:rsidRPr="00B643E6">
        <w:rPr>
          <w:sz w:val="28"/>
          <w:szCs w:val="28"/>
          <w:lang w:val="uk-UA"/>
        </w:rPr>
        <w:t xml:space="preserve"> % співвідношенні </w:t>
      </w:r>
      <w:r>
        <w:rPr>
          <w:sz w:val="28"/>
          <w:szCs w:val="28"/>
          <w:lang w:val="uk-UA"/>
        </w:rPr>
        <w:t>контрольної та експериментальної груп</w:t>
      </w:r>
      <w:r w:rsidRPr="00B643E6">
        <w:rPr>
          <w:sz w:val="28"/>
          <w:szCs w:val="28"/>
          <w:lang w:val="uk-UA"/>
        </w:rPr>
        <w:t>.</w:t>
      </w:r>
    </w:p>
    <w:p w14:paraId="351E6549" w14:textId="54895B9F" w:rsidR="006C1A8C" w:rsidRDefault="006C1A8C" w:rsidP="00156167">
      <w:pPr>
        <w:spacing w:line="360" w:lineRule="auto"/>
        <w:rPr>
          <w:sz w:val="28"/>
          <w:szCs w:val="28"/>
          <w:lang w:val="uk-UA"/>
        </w:rPr>
      </w:pPr>
    </w:p>
    <w:p w14:paraId="348CBD93" w14:textId="6A5D8709" w:rsidR="00534EF1" w:rsidRDefault="00534EF1" w:rsidP="00534EF1">
      <w:pPr>
        <w:spacing w:line="360" w:lineRule="auto"/>
        <w:ind w:firstLine="567"/>
        <w:rPr>
          <w:sz w:val="28"/>
          <w:szCs w:val="28"/>
          <w:lang w:val="uk-UA"/>
        </w:rPr>
      </w:pPr>
      <w:r w:rsidRPr="00534EF1">
        <w:rPr>
          <w:sz w:val="28"/>
          <w:szCs w:val="28"/>
          <w:lang w:val="uk-UA"/>
        </w:rPr>
        <w:t>Аналіз отриманих показників:</w:t>
      </w:r>
    </w:p>
    <w:p w14:paraId="520BB45E" w14:textId="7FDBB5D9" w:rsidR="00534EF1" w:rsidRPr="00534EF1" w:rsidRDefault="00534EF1" w:rsidP="00534EF1">
      <w:pPr>
        <w:pStyle w:val="a3"/>
        <w:numPr>
          <w:ilvl w:val="0"/>
          <w:numId w:val="23"/>
        </w:numPr>
        <w:spacing w:line="360" w:lineRule="auto"/>
        <w:rPr>
          <w:sz w:val="28"/>
          <w:szCs w:val="28"/>
          <w:lang w:val="uk-UA"/>
        </w:rPr>
      </w:pPr>
      <w:r w:rsidRPr="00534EF1">
        <w:rPr>
          <w:sz w:val="28"/>
          <w:szCs w:val="28"/>
          <w:lang w:val="uk-UA"/>
        </w:rPr>
        <w:t xml:space="preserve">Після проведення вправи </w:t>
      </w:r>
      <w:r>
        <w:rPr>
          <w:sz w:val="28"/>
          <w:szCs w:val="28"/>
          <w:lang w:val="uk-UA"/>
        </w:rPr>
        <w:t>«</w:t>
      </w:r>
      <w:r w:rsidRPr="00534EF1">
        <w:rPr>
          <w:sz w:val="28"/>
          <w:szCs w:val="28"/>
          <w:lang w:val="uk-UA"/>
        </w:rPr>
        <w:t>Стріла</w:t>
      </w:r>
      <w:r>
        <w:rPr>
          <w:sz w:val="28"/>
          <w:szCs w:val="28"/>
          <w:lang w:val="uk-UA"/>
        </w:rPr>
        <w:t>»</w:t>
      </w:r>
      <w:r w:rsidRPr="00534EF1">
        <w:rPr>
          <w:sz w:val="28"/>
          <w:szCs w:val="28"/>
          <w:lang w:val="uk-UA"/>
        </w:rPr>
        <w:t xml:space="preserve"> (ковзання на грудях без роботи ніг):</w:t>
      </w:r>
    </w:p>
    <w:p w14:paraId="4D872E39" w14:textId="459E971F" w:rsidR="00534EF1" w:rsidRDefault="00534EF1" w:rsidP="00534EF1">
      <w:pPr>
        <w:pStyle w:val="a3"/>
        <w:numPr>
          <w:ilvl w:val="0"/>
          <w:numId w:val="24"/>
        </w:numPr>
        <w:spacing w:line="360" w:lineRule="auto"/>
        <w:ind w:left="993" w:hanging="284"/>
        <w:rPr>
          <w:sz w:val="28"/>
          <w:szCs w:val="28"/>
          <w:lang w:val="uk-UA"/>
        </w:rPr>
      </w:pPr>
      <w:r w:rsidRPr="00534EF1">
        <w:rPr>
          <w:sz w:val="28"/>
          <w:szCs w:val="28"/>
          <w:lang w:val="uk-UA"/>
        </w:rPr>
        <w:t xml:space="preserve">Спостерігаємо, що середній результат </w:t>
      </w:r>
      <w:r w:rsidRPr="009D5E45">
        <w:rPr>
          <w:i/>
          <w:iCs/>
          <w:sz w:val="28"/>
          <w:szCs w:val="28"/>
          <w:lang w:val="uk-UA"/>
        </w:rPr>
        <w:t>контрольної групи</w:t>
      </w:r>
      <w:r w:rsidRPr="00534EF1">
        <w:rPr>
          <w:sz w:val="28"/>
          <w:szCs w:val="28"/>
          <w:lang w:val="uk-UA"/>
        </w:rPr>
        <w:t xml:space="preserve"> на початку експерименту (</w:t>
      </w:r>
      <w:r>
        <w:rPr>
          <w:sz w:val="28"/>
          <w:szCs w:val="28"/>
          <w:lang w:val="uk-UA"/>
        </w:rPr>
        <w:t>червень</w:t>
      </w:r>
      <w:r w:rsidRPr="00534EF1">
        <w:rPr>
          <w:sz w:val="28"/>
          <w:szCs w:val="28"/>
          <w:lang w:val="uk-UA"/>
        </w:rPr>
        <w:t xml:space="preserve"> 20</w:t>
      </w:r>
      <w:r>
        <w:rPr>
          <w:sz w:val="28"/>
          <w:szCs w:val="28"/>
          <w:lang w:val="uk-UA"/>
        </w:rPr>
        <w:t>22</w:t>
      </w:r>
      <w:r w:rsidRPr="00534EF1">
        <w:rPr>
          <w:sz w:val="28"/>
          <w:szCs w:val="28"/>
          <w:lang w:val="uk-UA"/>
        </w:rPr>
        <w:t xml:space="preserve"> р.) дорівнює 1,93 ± 0,12 м, а наприкінці експерименту, що проводився (</w:t>
      </w:r>
      <w:r>
        <w:rPr>
          <w:sz w:val="28"/>
          <w:szCs w:val="28"/>
          <w:lang w:val="uk-UA"/>
        </w:rPr>
        <w:t>серпень</w:t>
      </w:r>
      <w:r w:rsidRPr="00534EF1">
        <w:rPr>
          <w:sz w:val="28"/>
          <w:szCs w:val="28"/>
          <w:lang w:val="uk-UA"/>
        </w:rPr>
        <w:t xml:space="preserve"> 202</w:t>
      </w:r>
      <w:r>
        <w:rPr>
          <w:sz w:val="28"/>
          <w:szCs w:val="28"/>
          <w:lang w:val="uk-UA"/>
        </w:rPr>
        <w:t>2</w:t>
      </w:r>
      <w:r w:rsidRPr="00534EF1">
        <w:rPr>
          <w:sz w:val="28"/>
          <w:szCs w:val="28"/>
          <w:lang w:val="uk-UA"/>
        </w:rPr>
        <w:t xml:space="preserve"> р.), результати покращилися до таких показників </w:t>
      </w:r>
      <w:r>
        <w:rPr>
          <w:sz w:val="28"/>
          <w:szCs w:val="28"/>
          <w:lang w:val="uk-UA"/>
        </w:rPr>
        <w:t>–</w:t>
      </w:r>
      <w:r w:rsidRPr="00534EF1">
        <w:rPr>
          <w:sz w:val="28"/>
          <w:szCs w:val="28"/>
          <w:lang w:val="uk-UA"/>
        </w:rPr>
        <w:t xml:space="preserve"> 3,55 ± 0,10 м. Відповідно приріст показників за середнім результатом у дітей, які займаються в контрольній групі, збільшився до 84%. За результатами дослідження можемо бачити, що показники в даному тестуванні достовірно збільшилися (при р&lt;0,05).</w:t>
      </w:r>
    </w:p>
    <w:p w14:paraId="7018535B" w14:textId="109F991E" w:rsidR="009D5E45" w:rsidRDefault="009D5E45" w:rsidP="00534EF1">
      <w:pPr>
        <w:pStyle w:val="a3"/>
        <w:numPr>
          <w:ilvl w:val="0"/>
          <w:numId w:val="24"/>
        </w:numPr>
        <w:spacing w:line="360" w:lineRule="auto"/>
        <w:ind w:left="993" w:hanging="284"/>
        <w:rPr>
          <w:sz w:val="28"/>
          <w:szCs w:val="28"/>
          <w:lang w:val="uk-UA"/>
        </w:rPr>
      </w:pPr>
      <w:r w:rsidRPr="009D5E45">
        <w:rPr>
          <w:sz w:val="28"/>
          <w:szCs w:val="28"/>
          <w:lang w:val="uk-UA"/>
        </w:rPr>
        <w:lastRenderedPageBreak/>
        <w:t xml:space="preserve">Для </w:t>
      </w:r>
      <w:r w:rsidRPr="009D5E45">
        <w:rPr>
          <w:i/>
          <w:iCs/>
          <w:sz w:val="28"/>
          <w:szCs w:val="28"/>
          <w:lang w:val="uk-UA"/>
        </w:rPr>
        <w:t>експериментальної групи</w:t>
      </w:r>
      <w:r w:rsidRPr="009D5E45">
        <w:rPr>
          <w:sz w:val="28"/>
          <w:szCs w:val="28"/>
          <w:lang w:val="uk-UA"/>
        </w:rPr>
        <w:t xml:space="preserve"> середній результат у </w:t>
      </w:r>
      <w:r>
        <w:rPr>
          <w:sz w:val="28"/>
          <w:szCs w:val="28"/>
          <w:lang w:val="uk-UA"/>
        </w:rPr>
        <w:t>червні</w:t>
      </w:r>
      <w:r w:rsidRPr="009D5E45">
        <w:rPr>
          <w:sz w:val="28"/>
          <w:szCs w:val="28"/>
          <w:lang w:val="uk-UA"/>
        </w:rPr>
        <w:t xml:space="preserve"> 20</w:t>
      </w:r>
      <w:r>
        <w:rPr>
          <w:sz w:val="28"/>
          <w:szCs w:val="28"/>
          <w:lang w:val="uk-UA"/>
        </w:rPr>
        <w:t>22</w:t>
      </w:r>
      <w:r w:rsidRPr="009D5E45">
        <w:rPr>
          <w:sz w:val="28"/>
          <w:szCs w:val="28"/>
          <w:lang w:val="uk-UA"/>
        </w:rPr>
        <w:t xml:space="preserve"> р. дорівнює 1,96 ± 0,07 м. Після закінчення експерименту, у </w:t>
      </w:r>
      <w:r>
        <w:rPr>
          <w:sz w:val="28"/>
          <w:szCs w:val="28"/>
          <w:lang w:val="uk-UA"/>
        </w:rPr>
        <w:t>серпні</w:t>
      </w:r>
      <w:r w:rsidRPr="009D5E45">
        <w:rPr>
          <w:sz w:val="28"/>
          <w:szCs w:val="28"/>
          <w:lang w:val="uk-UA"/>
        </w:rPr>
        <w:t xml:space="preserve"> 202</w:t>
      </w:r>
      <w:r>
        <w:rPr>
          <w:sz w:val="28"/>
          <w:szCs w:val="28"/>
          <w:lang w:val="uk-UA"/>
        </w:rPr>
        <w:t>2</w:t>
      </w:r>
      <w:r w:rsidRPr="009D5E45">
        <w:rPr>
          <w:sz w:val="28"/>
          <w:szCs w:val="28"/>
          <w:lang w:val="uk-UA"/>
        </w:rPr>
        <w:t xml:space="preserve"> р., за результатами проведеного тесту результат </w:t>
      </w:r>
      <w:r>
        <w:rPr>
          <w:sz w:val="28"/>
          <w:szCs w:val="28"/>
          <w:lang w:val="uk-UA"/>
        </w:rPr>
        <w:t>поліпшився</w:t>
      </w:r>
      <w:r w:rsidRPr="009D5E45">
        <w:rPr>
          <w:sz w:val="28"/>
          <w:szCs w:val="28"/>
          <w:lang w:val="uk-UA"/>
        </w:rPr>
        <w:t xml:space="preserve"> до 4,43 ± 0,17 м. Приріст показників збільшився до 126%. Оцінюючи отримані дані було виявлено, що спостерігається достовірне збільшення показників у даному тесті (за р&lt;0,05).</w:t>
      </w:r>
    </w:p>
    <w:p w14:paraId="55C1CA4C" w14:textId="39408377" w:rsidR="00B95755" w:rsidRPr="00534EF1" w:rsidRDefault="00B95755" w:rsidP="00534EF1">
      <w:pPr>
        <w:pStyle w:val="a3"/>
        <w:numPr>
          <w:ilvl w:val="0"/>
          <w:numId w:val="24"/>
        </w:numPr>
        <w:spacing w:line="360" w:lineRule="auto"/>
        <w:ind w:left="993" w:hanging="284"/>
        <w:rPr>
          <w:sz w:val="28"/>
          <w:szCs w:val="28"/>
          <w:lang w:val="uk-UA"/>
        </w:rPr>
      </w:pPr>
      <w:r w:rsidRPr="00B95755">
        <w:rPr>
          <w:sz w:val="28"/>
          <w:szCs w:val="28"/>
          <w:lang w:val="uk-UA"/>
        </w:rPr>
        <w:t>Після порівняння результатів контрольної та експериментальної груп, основний приріст відбувся у дітей експериментальної групи. Визначено достовірну відмінність показників між групами наприкінці експерименту (за р &lt;0,05), де перевага перебуває в експериментальній групі.</w:t>
      </w:r>
    </w:p>
    <w:p w14:paraId="1ADE554C" w14:textId="1AE2927C" w:rsidR="00534EF1" w:rsidRPr="00B95755" w:rsidRDefault="006E55B9" w:rsidP="00B95755">
      <w:pPr>
        <w:pStyle w:val="a3"/>
        <w:numPr>
          <w:ilvl w:val="0"/>
          <w:numId w:val="23"/>
        </w:numPr>
        <w:spacing w:line="360" w:lineRule="auto"/>
        <w:rPr>
          <w:sz w:val="28"/>
          <w:szCs w:val="28"/>
          <w:lang w:val="uk-UA"/>
        </w:rPr>
      </w:pPr>
      <w:r w:rsidRPr="006E55B9">
        <w:rPr>
          <w:sz w:val="28"/>
          <w:szCs w:val="28"/>
          <w:lang w:val="uk-UA"/>
        </w:rPr>
        <w:t xml:space="preserve">Для вправи </w:t>
      </w:r>
      <w:r>
        <w:rPr>
          <w:sz w:val="28"/>
          <w:szCs w:val="28"/>
          <w:lang w:val="uk-UA"/>
        </w:rPr>
        <w:t>«</w:t>
      </w:r>
      <w:r w:rsidRPr="006E55B9">
        <w:rPr>
          <w:sz w:val="28"/>
          <w:szCs w:val="28"/>
          <w:lang w:val="uk-UA"/>
        </w:rPr>
        <w:t>Торпеда</w:t>
      </w:r>
      <w:r>
        <w:rPr>
          <w:sz w:val="28"/>
          <w:szCs w:val="28"/>
          <w:lang w:val="uk-UA"/>
        </w:rPr>
        <w:t>»</w:t>
      </w:r>
      <w:r w:rsidRPr="006E55B9">
        <w:rPr>
          <w:sz w:val="28"/>
          <w:szCs w:val="28"/>
          <w:lang w:val="uk-UA"/>
        </w:rPr>
        <w:t xml:space="preserve"> (рух у воді за допомогою роботи ніг, на затримці дихання):</w:t>
      </w:r>
    </w:p>
    <w:p w14:paraId="2DF0FCA6" w14:textId="0612EE45" w:rsidR="00534EF1" w:rsidRDefault="006E55B9" w:rsidP="006E55B9">
      <w:pPr>
        <w:pStyle w:val="a3"/>
        <w:numPr>
          <w:ilvl w:val="0"/>
          <w:numId w:val="25"/>
        </w:numPr>
        <w:spacing w:line="360" w:lineRule="auto"/>
        <w:ind w:left="993" w:hanging="284"/>
        <w:rPr>
          <w:sz w:val="28"/>
          <w:szCs w:val="28"/>
          <w:lang w:val="uk-UA"/>
        </w:rPr>
      </w:pPr>
      <w:r w:rsidRPr="006E55B9">
        <w:rPr>
          <w:sz w:val="28"/>
          <w:szCs w:val="28"/>
          <w:lang w:val="uk-UA"/>
        </w:rPr>
        <w:t xml:space="preserve">Середній результат </w:t>
      </w:r>
      <w:r w:rsidRPr="006E55B9">
        <w:rPr>
          <w:i/>
          <w:iCs/>
          <w:sz w:val="28"/>
          <w:szCs w:val="28"/>
          <w:lang w:val="uk-UA"/>
        </w:rPr>
        <w:t>контрольної групи</w:t>
      </w:r>
      <w:r w:rsidRPr="006E55B9">
        <w:rPr>
          <w:sz w:val="28"/>
          <w:szCs w:val="28"/>
          <w:lang w:val="uk-UA"/>
        </w:rPr>
        <w:t xml:space="preserve"> у </w:t>
      </w:r>
      <w:r>
        <w:rPr>
          <w:sz w:val="28"/>
          <w:szCs w:val="28"/>
          <w:lang w:val="uk-UA"/>
        </w:rPr>
        <w:t>червні</w:t>
      </w:r>
      <w:r w:rsidRPr="006E55B9">
        <w:rPr>
          <w:sz w:val="28"/>
          <w:szCs w:val="28"/>
          <w:lang w:val="uk-UA"/>
        </w:rPr>
        <w:t xml:space="preserve"> 20</w:t>
      </w:r>
      <w:r>
        <w:rPr>
          <w:sz w:val="28"/>
          <w:szCs w:val="28"/>
          <w:lang w:val="uk-UA"/>
        </w:rPr>
        <w:t>22</w:t>
      </w:r>
      <w:r w:rsidRPr="006E55B9">
        <w:rPr>
          <w:sz w:val="28"/>
          <w:szCs w:val="28"/>
          <w:lang w:val="uk-UA"/>
        </w:rPr>
        <w:t xml:space="preserve"> р. </w:t>
      </w:r>
      <w:r>
        <w:rPr>
          <w:sz w:val="28"/>
          <w:szCs w:val="28"/>
          <w:lang w:val="uk-UA"/>
        </w:rPr>
        <w:t>–</w:t>
      </w:r>
      <w:r w:rsidRPr="006E55B9">
        <w:rPr>
          <w:sz w:val="28"/>
          <w:szCs w:val="28"/>
          <w:lang w:val="uk-UA"/>
        </w:rPr>
        <w:t xml:space="preserve"> 2,84 ± 0,14 м. Після проведення повторного тестування (</w:t>
      </w:r>
      <w:r>
        <w:rPr>
          <w:sz w:val="28"/>
          <w:szCs w:val="28"/>
          <w:lang w:val="uk-UA"/>
        </w:rPr>
        <w:t>серпень</w:t>
      </w:r>
      <w:r w:rsidRPr="006E55B9">
        <w:rPr>
          <w:sz w:val="28"/>
          <w:szCs w:val="28"/>
          <w:lang w:val="uk-UA"/>
        </w:rPr>
        <w:t xml:space="preserve"> 202</w:t>
      </w:r>
      <w:r>
        <w:rPr>
          <w:sz w:val="28"/>
          <w:szCs w:val="28"/>
          <w:lang w:val="uk-UA"/>
        </w:rPr>
        <w:t>2</w:t>
      </w:r>
      <w:r w:rsidRPr="006E55B9">
        <w:rPr>
          <w:sz w:val="28"/>
          <w:szCs w:val="28"/>
          <w:lang w:val="uk-UA"/>
        </w:rPr>
        <w:t xml:space="preserve"> р.) результат збільшився і дорівнював 5,45 ± 0,14 м. У підсумку середній результат у дітей контрольної групи збільшився до 93%. Оцінюючи отримані дані, виявлено достовірне збільшення показників у цьому експерименті (за р&lt;0,05).</w:t>
      </w:r>
    </w:p>
    <w:p w14:paraId="1F4B7B4D" w14:textId="669D0FE5" w:rsidR="006E55B9" w:rsidRDefault="006E55B9" w:rsidP="006E55B9">
      <w:pPr>
        <w:pStyle w:val="a3"/>
        <w:numPr>
          <w:ilvl w:val="0"/>
          <w:numId w:val="25"/>
        </w:numPr>
        <w:spacing w:line="360" w:lineRule="auto"/>
        <w:ind w:left="993" w:hanging="284"/>
        <w:rPr>
          <w:sz w:val="28"/>
          <w:szCs w:val="28"/>
          <w:lang w:val="uk-UA"/>
        </w:rPr>
      </w:pPr>
      <w:r w:rsidRPr="006E55B9">
        <w:rPr>
          <w:sz w:val="28"/>
          <w:szCs w:val="28"/>
          <w:lang w:val="uk-UA"/>
        </w:rPr>
        <w:t xml:space="preserve">Для </w:t>
      </w:r>
      <w:r w:rsidRPr="006E55B9">
        <w:rPr>
          <w:i/>
          <w:iCs/>
          <w:sz w:val="28"/>
          <w:szCs w:val="28"/>
          <w:lang w:val="uk-UA"/>
        </w:rPr>
        <w:t>експериментальної групи</w:t>
      </w:r>
      <w:r w:rsidRPr="006E55B9">
        <w:rPr>
          <w:sz w:val="28"/>
          <w:szCs w:val="28"/>
          <w:lang w:val="uk-UA"/>
        </w:rPr>
        <w:t xml:space="preserve"> середній результат на початку експерименту (</w:t>
      </w:r>
      <w:r>
        <w:rPr>
          <w:sz w:val="28"/>
          <w:szCs w:val="28"/>
          <w:lang w:val="uk-UA"/>
        </w:rPr>
        <w:t>червень</w:t>
      </w:r>
      <w:r w:rsidRPr="006E55B9">
        <w:rPr>
          <w:sz w:val="28"/>
          <w:szCs w:val="28"/>
          <w:lang w:val="uk-UA"/>
        </w:rPr>
        <w:t xml:space="preserve"> 20</w:t>
      </w:r>
      <w:r>
        <w:rPr>
          <w:sz w:val="28"/>
          <w:szCs w:val="28"/>
          <w:lang w:val="uk-UA"/>
        </w:rPr>
        <w:t>22</w:t>
      </w:r>
      <w:r w:rsidRPr="006E55B9">
        <w:rPr>
          <w:sz w:val="28"/>
          <w:szCs w:val="28"/>
          <w:lang w:val="uk-UA"/>
        </w:rPr>
        <w:t xml:space="preserve"> р.) дорівнює 2,94 ± 0,10 м. Після закінчення експерименту (</w:t>
      </w:r>
      <w:r>
        <w:rPr>
          <w:sz w:val="28"/>
          <w:szCs w:val="28"/>
          <w:lang w:val="uk-UA"/>
        </w:rPr>
        <w:t>серпень</w:t>
      </w:r>
      <w:r w:rsidRPr="006E55B9">
        <w:rPr>
          <w:sz w:val="28"/>
          <w:szCs w:val="28"/>
          <w:lang w:val="uk-UA"/>
        </w:rPr>
        <w:t xml:space="preserve"> 202</w:t>
      </w:r>
      <w:r>
        <w:rPr>
          <w:sz w:val="28"/>
          <w:szCs w:val="28"/>
          <w:lang w:val="uk-UA"/>
        </w:rPr>
        <w:t>2</w:t>
      </w:r>
      <w:r w:rsidRPr="006E55B9">
        <w:rPr>
          <w:sz w:val="28"/>
          <w:szCs w:val="28"/>
          <w:lang w:val="uk-UA"/>
        </w:rPr>
        <w:t xml:space="preserve"> р.) підвищення показників у середньому до 6,28 ± 0,08 м. У підсумку, для цієї вправи відсоткове збільшення показників становить близько 114%. При оцінці отриманих даних виявлено, що спостерігається достовірне збільшення показників (при р&lt;0,05).</w:t>
      </w:r>
    </w:p>
    <w:p w14:paraId="3277AFA4" w14:textId="0F373EF2" w:rsidR="006E55B9" w:rsidRPr="006E55B9" w:rsidRDefault="006E55B9" w:rsidP="006E55B9">
      <w:pPr>
        <w:pStyle w:val="a3"/>
        <w:numPr>
          <w:ilvl w:val="0"/>
          <w:numId w:val="25"/>
        </w:numPr>
        <w:spacing w:line="360" w:lineRule="auto"/>
        <w:ind w:left="993" w:hanging="284"/>
        <w:rPr>
          <w:sz w:val="28"/>
          <w:szCs w:val="28"/>
          <w:lang w:val="uk-UA"/>
        </w:rPr>
      </w:pPr>
      <w:r w:rsidRPr="006E55B9">
        <w:rPr>
          <w:sz w:val="28"/>
          <w:szCs w:val="28"/>
          <w:lang w:val="uk-UA"/>
        </w:rPr>
        <w:t xml:space="preserve">Проаналізувавши отримані дані, ми спостерігаємо, що основний приріст результатів у цьому тесті відбувся в експериментальній групі. Виявлено достовірну відмінність показників між групами </w:t>
      </w:r>
      <w:r w:rsidRPr="006E55B9">
        <w:rPr>
          <w:sz w:val="28"/>
          <w:szCs w:val="28"/>
          <w:lang w:val="uk-UA"/>
        </w:rPr>
        <w:lastRenderedPageBreak/>
        <w:t>наприкінці експерименту (за р &lt; 0,05), з перевагою результатів в експериментальній групі.</w:t>
      </w:r>
    </w:p>
    <w:p w14:paraId="12C5AC6D" w14:textId="072DF041" w:rsidR="00534EF1" w:rsidRDefault="006E55B9" w:rsidP="006E55B9">
      <w:pPr>
        <w:pStyle w:val="a3"/>
        <w:numPr>
          <w:ilvl w:val="0"/>
          <w:numId w:val="23"/>
        </w:numPr>
        <w:spacing w:line="360" w:lineRule="auto"/>
        <w:rPr>
          <w:sz w:val="28"/>
          <w:szCs w:val="28"/>
          <w:lang w:val="uk-UA"/>
        </w:rPr>
      </w:pPr>
      <w:r w:rsidRPr="006E55B9">
        <w:rPr>
          <w:sz w:val="28"/>
          <w:szCs w:val="28"/>
          <w:lang w:val="uk-UA"/>
        </w:rPr>
        <w:t xml:space="preserve">У тесті </w:t>
      </w:r>
      <w:r>
        <w:rPr>
          <w:sz w:val="28"/>
          <w:szCs w:val="28"/>
          <w:lang w:val="uk-UA"/>
        </w:rPr>
        <w:t>«</w:t>
      </w:r>
      <w:r w:rsidRPr="006E55B9">
        <w:rPr>
          <w:sz w:val="28"/>
          <w:szCs w:val="28"/>
          <w:lang w:val="uk-UA"/>
        </w:rPr>
        <w:t>Поплавок</w:t>
      </w:r>
      <w:r>
        <w:rPr>
          <w:sz w:val="28"/>
          <w:szCs w:val="28"/>
          <w:lang w:val="uk-UA"/>
        </w:rPr>
        <w:t>»</w:t>
      </w:r>
      <w:r w:rsidRPr="006E55B9">
        <w:rPr>
          <w:sz w:val="28"/>
          <w:szCs w:val="28"/>
          <w:lang w:val="uk-UA"/>
        </w:rPr>
        <w:t xml:space="preserve"> (виконання затримки дихання):</w:t>
      </w:r>
    </w:p>
    <w:p w14:paraId="4846D75D" w14:textId="617646BF" w:rsidR="00534EF1" w:rsidRDefault="006E55B9" w:rsidP="006E55B9">
      <w:pPr>
        <w:pStyle w:val="a3"/>
        <w:numPr>
          <w:ilvl w:val="0"/>
          <w:numId w:val="26"/>
        </w:numPr>
        <w:spacing w:line="360" w:lineRule="auto"/>
        <w:ind w:left="993" w:hanging="284"/>
        <w:rPr>
          <w:sz w:val="28"/>
          <w:szCs w:val="28"/>
          <w:lang w:val="uk-UA"/>
        </w:rPr>
      </w:pPr>
      <w:r w:rsidRPr="006E55B9">
        <w:rPr>
          <w:sz w:val="28"/>
          <w:szCs w:val="28"/>
          <w:lang w:val="uk-UA"/>
        </w:rPr>
        <w:t xml:space="preserve">Середній результат </w:t>
      </w:r>
      <w:r w:rsidRPr="006E55B9">
        <w:rPr>
          <w:i/>
          <w:iCs/>
          <w:sz w:val="28"/>
          <w:szCs w:val="28"/>
          <w:lang w:val="uk-UA"/>
        </w:rPr>
        <w:t>контрольної групи</w:t>
      </w:r>
      <w:r w:rsidRPr="006E55B9">
        <w:rPr>
          <w:sz w:val="28"/>
          <w:szCs w:val="28"/>
          <w:lang w:val="uk-UA"/>
        </w:rPr>
        <w:t xml:space="preserve"> на початку експерименту (</w:t>
      </w:r>
      <w:r>
        <w:rPr>
          <w:sz w:val="28"/>
          <w:szCs w:val="28"/>
          <w:lang w:val="uk-UA"/>
        </w:rPr>
        <w:t>червень</w:t>
      </w:r>
      <w:r w:rsidRPr="006E55B9">
        <w:rPr>
          <w:sz w:val="28"/>
          <w:szCs w:val="28"/>
          <w:lang w:val="uk-UA"/>
        </w:rPr>
        <w:t xml:space="preserve"> 20</w:t>
      </w:r>
      <w:r>
        <w:rPr>
          <w:sz w:val="28"/>
          <w:szCs w:val="28"/>
          <w:lang w:val="uk-UA"/>
        </w:rPr>
        <w:t>22</w:t>
      </w:r>
      <w:r w:rsidRPr="006E55B9">
        <w:rPr>
          <w:sz w:val="28"/>
          <w:szCs w:val="28"/>
          <w:lang w:val="uk-UA"/>
        </w:rPr>
        <w:t xml:space="preserve"> р.) становить 3,33 ± 0,11 с, наприкінці експерименту (</w:t>
      </w:r>
      <w:r>
        <w:rPr>
          <w:sz w:val="28"/>
          <w:szCs w:val="28"/>
          <w:lang w:val="uk-UA"/>
        </w:rPr>
        <w:t>серпень</w:t>
      </w:r>
      <w:r w:rsidRPr="006E55B9">
        <w:rPr>
          <w:sz w:val="28"/>
          <w:szCs w:val="28"/>
          <w:lang w:val="uk-UA"/>
        </w:rPr>
        <w:t xml:space="preserve"> 202</w:t>
      </w:r>
      <w:r>
        <w:rPr>
          <w:sz w:val="28"/>
          <w:szCs w:val="28"/>
          <w:lang w:val="uk-UA"/>
        </w:rPr>
        <w:t>2</w:t>
      </w:r>
      <w:r w:rsidRPr="006E55B9">
        <w:rPr>
          <w:sz w:val="28"/>
          <w:szCs w:val="28"/>
          <w:lang w:val="uk-UA"/>
        </w:rPr>
        <w:t xml:space="preserve"> р.) дорівнює 6,11 ± 0,13 с. Таким чином, середній результат у дітей контрольної групи збільшився до 83%. Оцінюючи отримані дані було виявлено, що спостерігається достовірне (р&lt;0,05) збільшення показників у даному тесті.</w:t>
      </w:r>
    </w:p>
    <w:p w14:paraId="1184EFEC" w14:textId="7A965649" w:rsidR="006E55B9" w:rsidRDefault="00E15C96" w:rsidP="006E55B9">
      <w:pPr>
        <w:pStyle w:val="a3"/>
        <w:numPr>
          <w:ilvl w:val="0"/>
          <w:numId w:val="26"/>
        </w:numPr>
        <w:spacing w:line="360" w:lineRule="auto"/>
        <w:ind w:left="993" w:hanging="284"/>
        <w:rPr>
          <w:sz w:val="28"/>
          <w:szCs w:val="28"/>
          <w:lang w:val="uk-UA"/>
        </w:rPr>
      </w:pPr>
      <w:r w:rsidRPr="00E15C96">
        <w:rPr>
          <w:sz w:val="28"/>
          <w:szCs w:val="28"/>
          <w:lang w:val="uk-UA"/>
        </w:rPr>
        <w:t xml:space="preserve">Середній результат </w:t>
      </w:r>
      <w:r w:rsidRPr="00E15C96">
        <w:rPr>
          <w:i/>
          <w:iCs/>
          <w:sz w:val="28"/>
          <w:szCs w:val="28"/>
          <w:lang w:val="uk-UA"/>
        </w:rPr>
        <w:t>експериментальної групи</w:t>
      </w:r>
      <w:r w:rsidRPr="00E15C96">
        <w:rPr>
          <w:sz w:val="28"/>
          <w:szCs w:val="28"/>
          <w:lang w:val="uk-UA"/>
        </w:rPr>
        <w:t xml:space="preserve"> на початку експерименту (</w:t>
      </w:r>
      <w:r>
        <w:rPr>
          <w:sz w:val="28"/>
          <w:szCs w:val="28"/>
          <w:lang w:val="uk-UA"/>
        </w:rPr>
        <w:t>червень</w:t>
      </w:r>
      <w:r w:rsidRPr="00E15C96">
        <w:rPr>
          <w:sz w:val="28"/>
          <w:szCs w:val="28"/>
          <w:lang w:val="uk-UA"/>
        </w:rPr>
        <w:t xml:space="preserve"> 20</w:t>
      </w:r>
      <w:r>
        <w:rPr>
          <w:sz w:val="28"/>
          <w:szCs w:val="28"/>
          <w:lang w:val="uk-UA"/>
        </w:rPr>
        <w:t>22</w:t>
      </w:r>
      <w:r w:rsidRPr="00E15C96">
        <w:rPr>
          <w:sz w:val="28"/>
          <w:szCs w:val="28"/>
          <w:lang w:val="uk-UA"/>
        </w:rPr>
        <w:t xml:space="preserve"> р.) дорівнює 3,22 ± 0,1 с, наприкінці експерименту (</w:t>
      </w:r>
      <w:r>
        <w:rPr>
          <w:sz w:val="28"/>
          <w:szCs w:val="28"/>
          <w:lang w:val="uk-UA"/>
        </w:rPr>
        <w:t>серпень</w:t>
      </w:r>
      <w:r w:rsidRPr="00E15C96">
        <w:rPr>
          <w:sz w:val="28"/>
          <w:szCs w:val="28"/>
          <w:lang w:val="uk-UA"/>
        </w:rPr>
        <w:t xml:space="preserve"> 2020</w:t>
      </w:r>
      <w:r>
        <w:rPr>
          <w:sz w:val="28"/>
          <w:szCs w:val="28"/>
          <w:lang w:val="uk-UA"/>
        </w:rPr>
        <w:t>2</w:t>
      </w:r>
      <w:r w:rsidRPr="00E15C96">
        <w:rPr>
          <w:sz w:val="28"/>
          <w:szCs w:val="28"/>
          <w:lang w:val="uk-UA"/>
        </w:rPr>
        <w:t xml:space="preserve"> р.) після проведення повторного тестування результат </w:t>
      </w:r>
      <w:r>
        <w:rPr>
          <w:sz w:val="28"/>
          <w:szCs w:val="28"/>
          <w:lang w:val="uk-UA"/>
        </w:rPr>
        <w:t>поліпшився</w:t>
      </w:r>
      <w:r w:rsidRPr="00E15C96">
        <w:rPr>
          <w:sz w:val="28"/>
          <w:szCs w:val="28"/>
          <w:lang w:val="uk-UA"/>
        </w:rPr>
        <w:t xml:space="preserve"> до 7,72 ± 0,14 с. У підсумку середній результат збільшився до 132%. Спостерігається достовірне (р&lt;0,05) збільшення показників у цьому завданні.</w:t>
      </w:r>
    </w:p>
    <w:p w14:paraId="74791CBC" w14:textId="4E44C64F" w:rsidR="00FB4A9F" w:rsidRPr="006E55B9" w:rsidRDefault="00FB4A9F" w:rsidP="006E55B9">
      <w:pPr>
        <w:pStyle w:val="a3"/>
        <w:numPr>
          <w:ilvl w:val="0"/>
          <w:numId w:val="26"/>
        </w:numPr>
        <w:spacing w:line="360" w:lineRule="auto"/>
        <w:ind w:left="993" w:hanging="284"/>
        <w:rPr>
          <w:sz w:val="28"/>
          <w:szCs w:val="28"/>
          <w:lang w:val="uk-UA"/>
        </w:rPr>
      </w:pPr>
      <w:r w:rsidRPr="00FB4A9F">
        <w:rPr>
          <w:sz w:val="28"/>
          <w:szCs w:val="28"/>
          <w:lang w:val="uk-UA"/>
        </w:rPr>
        <w:t>Після проведеного аналізу, спостерігаємо приріст показників в експериментальній групі. Виявлено достовірну (р &lt; 0,05) відмінність показників між групами наприкінці експерименту, з перевагою в експериментальній групі.</w:t>
      </w:r>
    </w:p>
    <w:p w14:paraId="628B65BE" w14:textId="1D8BD1D7" w:rsidR="00534EF1" w:rsidRPr="00FB4A9F" w:rsidRDefault="00FB4A9F" w:rsidP="00FB4A9F">
      <w:pPr>
        <w:pStyle w:val="a3"/>
        <w:numPr>
          <w:ilvl w:val="0"/>
          <w:numId w:val="23"/>
        </w:numPr>
        <w:spacing w:line="360" w:lineRule="auto"/>
        <w:rPr>
          <w:sz w:val="28"/>
          <w:szCs w:val="28"/>
          <w:lang w:val="uk-UA"/>
        </w:rPr>
      </w:pPr>
      <w:r>
        <w:rPr>
          <w:sz w:val="28"/>
          <w:szCs w:val="28"/>
          <w:lang w:val="uk-UA"/>
        </w:rPr>
        <w:t>Виконавши вправу «Зірка» на спині (л</w:t>
      </w:r>
      <w:r w:rsidRPr="00A40BCD">
        <w:rPr>
          <w:sz w:val="28"/>
          <w:szCs w:val="28"/>
          <w:lang w:val="uk-UA"/>
        </w:rPr>
        <w:t xml:space="preserve">ежання на поверхні воді в розслабленому </w:t>
      </w:r>
      <w:r>
        <w:rPr>
          <w:sz w:val="28"/>
          <w:szCs w:val="28"/>
          <w:lang w:val="uk-UA"/>
        </w:rPr>
        <w:t>стані):</w:t>
      </w:r>
    </w:p>
    <w:p w14:paraId="44B84966" w14:textId="3BF73C6E" w:rsidR="00534EF1" w:rsidRDefault="00FB4A9F" w:rsidP="00FB4A9F">
      <w:pPr>
        <w:pStyle w:val="a3"/>
        <w:numPr>
          <w:ilvl w:val="0"/>
          <w:numId w:val="28"/>
        </w:numPr>
        <w:spacing w:line="360" w:lineRule="auto"/>
        <w:ind w:left="993" w:hanging="284"/>
        <w:rPr>
          <w:sz w:val="28"/>
          <w:szCs w:val="28"/>
          <w:lang w:val="uk-UA"/>
        </w:rPr>
      </w:pPr>
      <w:r>
        <w:rPr>
          <w:sz w:val="28"/>
          <w:szCs w:val="28"/>
          <w:lang w:val="uk-UA"/>
        </w:rPr>
        <w:t>Відзначаємо</w:t>
      </w:r>
      <w:r w:rsidRPr="00FB4A9F">
        <w:rPr>
          <w:sz w:val="28"/>
          <w:szCs w:val="28"/>
          <w:lang w:val="uk-UA"/>
        </w:rPr>
        <w:t xml:space="preserve">, що середній результат </w:t>
      </w:r>
      <w:r w:rsidRPr="00FB4A9F">
        <w:rPr>
          <w:i/>
          <w:iCs/>
          <w:sz w:val="28"/>
          <w:szCs w:val="28"/>
          <w:lang w:val="uk-UA"/>
        </w:rPr>
        <w:t>контрольної групи</w:t>
      </w:r>
      <w:r w:rsidRPr="00FB4A9F">
        <w:rPr>
          <w:sz w:val="28"/>
          <w:szCs w:val="28"/>
          <w:lang w:val="uk-UA"/>
        </w:rPr>
        <w:t xml:space="preserve"> на початку експерименту (червень 2022 р.) дорівнює </w:t>
      </w:r>
      <w:r w:rsidR="00F85C30">
        <w:rPr>
          <w:sz w:val="28"/>
          <w:szCs w:val="28"/>
          <w:lang w:val="uk-UA"/>
        </w:rPr>
        <w:t>3,93 ± 0,24</w:t>
      </w:r>
      <w:r w:rsidRPr="00FB4A9F">
        <w:rPr>
          <w:sz w:val="28"/>
          <w:szCs w:val="28"/>
          <w:lang w:val="uk-UA"/>
        </w:rPr>
        <w:t xml:space="preserve"> </w:t>
      </w:r>
      <w:r w:rsidR="00F85C30">
        <w:rPr>
          <w:sz w:val="28"/>
          <w:szCs w:val="28"/>
          <w:lang w:val="uk-UA"/>
        </w:rPr>
        <w:t>с</w:t>
      </w:r>
      <w:r w:rsidRPr="00FB4A9F">
        <w:rPr>
          <w:sz w:val="28"/>
          <w:szCs w:val="28"/>
          <w:lang w:val="uk-UA"/>
        </w:rPr>
        <w:t xml:space="preserve">, а наприкінці експерименту, що проводився (серпень 2022 р.), результати покращилися до таких показників – </w:t>
      </w:r>
      <w:r w:rsidR="00F85C30">
        <w:rPr>
          <w:sz w:val="28"/>
          <w:szCs w:val="28"/>
          <w:lang w:val="uk-UA"/>
        </w:rPr>
        <w:t>6,21 ± 0,18 с</w:t>
      </w:r>
      <w:r w:rsidRPr="00FB4A9F">
        <w:rPr>
          <w:sz w:val="28"/>
          <w:szCs w:val="28"/>
          <w:lang w:val="uk-UA"/>
        </w:rPr>
        <w:t xml:space="preserve">. Відповідно приріст показників за середнім результатом у дітей, які займаються в контрольній групі, збільшився до </w:t>
      </w:r>
      <w:r w:rsidR="00F85C30">
        <w:rPr>
          <w:sz w:val="28"/>
          <w:szCs w:val="28"/>
          <w:lang w:val="uk-UA"/>
        </w:rPr>
        <w:t>5</w:t>
      </w:r>
      <w:r w:rsidRPr="00FB4A9F">
        <w:rPr>
          <w:sz w:val="28"/>
          <w:szCs w:val="28"/>
          <w:lang w:val="uk-UA"/>
        </w:rPr>
        <w:t>8%. За результатами дослідження можемо бачити, що показники в даному тестуванні достовірно збільшилися (при р&lt;0,05).</w:t>
      </w:r>
    </w:p>
    <w:p w14:paraId="16D60C60" w14:textId="598A99DC" w:rsidR="00F85C30" w:rsidRDefault="00F85C30" w:rsidP="00FB4A9F">
      <w:pPr>
        <w:pStyle w:val="a3"/>
        <w:numPr>
          <w:ilvl w:val="0"/>
          <w:numId w:val="28"/>
        </w:numPr>
        <w:spacing w:line="360" w:lineRule="auto"/>
        <w:ind w:left="993" w:hanging="284"/>
        <w:rPr>
          <w:sz w:val="28"/>
          <w:szCs w:val="28"/>
          <w:lang w:val="uk-UA"/>
        </w:rPr>
      </w:pPr>
      <w:r w:rsidRPr="009D5E45">
        <w:rPr>
          <w:sz w:val="28"/>
          <w:szCs w:val="28"/>
          <w:lang w:val="uk-UA"/>
        </w:rPr>
        <w:lastRenderedPageBreak/>
        <w:t xml:space="preserve">Для </w:t>
      </w:r>
      <w:r w:rsidRPr="009D5E45">
        <w:rPr>
          <w:i/>
          <w:iCs/>
          <w:sz w:val="28"/>
          <w:szCs w:val="28"/>
          <w:lang w:val="uk-UA"/>
        </w:rPr>
        <w:t>експериментальної групи</w:t>
      </w:r>
      <w:r w:rsidRPr="009D5E45">
        <w:rPr>
          <w:sz w:val="28"/>
          <w:szCs w:val="28"/>
          <w:lang w:val="uk-UA"/>
        </w:rPr>
        <w:t xml:space="preserve"> середній результат у </w:t>
      </w:r>
      <w:r>
        <w:rPr>
          <w:sz w:val="28"/>
          <w:szCs w:val="28"/>
          <w:lang w:val="uk-UA"/>
        </w:rPr>
        <w:t>червні</w:t>
      </w:r>
      <w:r w:rsidRPr="009D5E45">
        <w:rPr>
          <w:sz w:val="28"/>
          <w:szCs w:val="28"/>
          <w:lang w:val="uk-UA"/>
        </w:rPr>
        <w:t xml:space="preserve"> 20</w:t>
      </w:r>
      <w:r>
        <w:rPr>
          <w:sz w:val="28"/>
          <w:szCs w:val="28"/>
          <w:lang w:val="uk-UA"/>
        </w:rPr>
        <w:t>22</w:t>
      </w:r>
      <w:r w:rsidRPr="009D5E45">
        <w:rPr>
          <w:sz w:val="28"/>
          <w:szCs w:val="28"/>
          <w:lang w:val="uk-UA"/>
        </w:rPr>
        <w:t xml:space="preserve"> р. дорівнює </w:t>
      </w:r>
      <w:r>
        <w:rPr>
          <w:sz w:val="28"/>
          <w:szCs w:val="28"/>
          <w:lang w:val="uk-UA"/>
        </w:rPr>
        <w:t>3,71 ± 2,20</w:t>
      </w:r>
      <w:r w:rsidRPr="009D5E45">
        <w:rPr>
          <w:sz w:val="28"/>
          <w:szCs w:val="28"/>
          <w:lang w:val="uk-UA"/>
        </w:rPr>
        <w:t xml:space="preserve"> </w:t>
      </w:r>
      <w:r>
        <w:rPr>
          <w:sz w:val="28"/>
          <w:szCs w:val="28"/>
          <w:lang w:val="uk-UA"/>
        </w:rPr>
        <w:t>с</w:t>
      </w:r>
      <w:r w:rsidRPr="009D5E45">
        <w:rPr>
          <w:sz w:val="28"/>
          <w:szCs w:val="28"/>
          <w:lang w:val="uk-UA"/>
        </w:rPr>
        <w:t xml:space="preserve">. Після закінчення експерименту, у </w:t>
      </w:r>
      <w:r>
        <w:rPr>
          <w:sz w:val="28"/>
          <w:szCs w:val="28"/>
          <w:lang w:val="uk-UA"/>
        </w:rPr>
        <w:t>серпні</w:t>
      </w:r>
      <w:r w:rsidRPr="009D5E45">
        <w:rPr>
          <w:sz w:val="28"/>
          <w:szCs w:val="28"/>
          <w:lang w:val="uk-UA"/>
        </w:rPr>
        <w:t xml:space="preserve"> 202</w:t>
      </w:r>
      <w:r>
        <w:rPr>
          <w:sz w:val="28"/>
          <w:szCs w:val="28"/>
          <w:lang w:val="uk-UA"/>
        </w:rPr>
        <w:t>2</w:t>
      </w:r>
      <w:r w:rsidRPr="009D5E45">
        <w:rPr>
          <w:sz w:val="28"/>
          <w:szCs w:val="28"/>
          <w:lang w:val="uk-UA"/>
        </w:rPr>
        <w:t xml:space="preserve"> р., за результатами проведеного тесту результат </w:t>
      </w:r>
      <w:r>
        <w:rPr>
          <w:sz w:val="28"/>
          <w:szCs w:val="28"/>
          <w:lang w:val="uk-UA"/>
        </w:rPr>
        <w:t>поліпшився</w:t>
      </w:r>
      <w:r w:rsidRPr="009D5E45">
        <w:rPr>
          <w:sz w:val="28"/>
          <w:szCs w:val="28"/>
          <w:lang w:val="uk-UA"/>
        </w:rPr>
        <w:t xml:space="preserve"> до </w:t>
      </w:r>
      <w:r>
        <w:rPr>
          <w:sz w:val="28"/>
          <w:szCs w:val="28"/>
          <w:lang w:val="uk-UA"/>
        </w:rPr>
        <w:t>9,32 ± 0,11</w:t>
      </w:r>
      <w:r w:rsidRPr="009D5E45">
        <w:rPr>
          <w:sz w:val="28"/>
          <w:szCs w:val="28"/>
          <w:lang w:val="uk-UA"/>
        </w:rPr>
        <w:t xml:space="preserve"> </w:t>
      </w:r>
      <w:r>
        <w:rPr>
          <w:sz w:val="28"/>
          <w:szCs w:val="28"/>
          <w:lang w:val="uk-UA"/>
        </w:rPr>
        <w:t>с</w:t>
      </w:r>
      <w:r w:rsidRPr="009D5E45">
        <w:rPr>
          <w:sz w:val="28"/>
          <w:szCs w:val="28"/>
          <w:lang w:val="uk-UA"/>
        </w:rPr>
        <w:t xml:space="preserve">. Приріст показників збільшився до </w:t>
      </w:r>
      <w:r>
        <w:rPr>
          <w:sz w:val="28"/>
          <w:szCs w:val="28"/>
          <w:lang w:val="uk-UA"/>
        </w:rPr>
        <w:t>151</w:t>
      </w:r>
      <w:r w:rsidRPr="009D5E45">
        <w:rPr>
          <w:sz w:val="28"/>
          <w:szCs w:val="28"/>
          <w:lang w:val="uk-UA"/>
        </w:rPr>
        <w:t>%. Оцінюючи отримані дані було виявлено, що спостерігається достовірне збільшення показників у даному тесті (за р&lt;0,05).</w:t>
      </w:r>
    </w:p>
    <w:p w14:paraId="353D72C0" w14:textId="282E51AC" w:rsidR="00D40889" w:rsidRPr="00001529" w:rsidRDefault="00D40889" w:rsidP="00001529">
      <w:pPr>
        <w:pStyle w:val="a3"/>
        <w:numPr>
          <w:ilvl w:val="0"/>
          <w:numId w:val="28"/>
        </w:numPr>
        <w:spacing w:line="360" w:lineRule="auto"/>
        <w:ind w:left="993" w:hanging="284"/>
        <w:rPr>
          <w:sz w:val="28"/>
          <w:szCs w:val="28"/>
          <w:lang w:val="uk-UA"/>
        </w:rPr>
      </w:pPr>
      <w:r w:rsidRPr="00B95755">
        <w:rPr>
          <w:sz w:val="28"/>
          <w:szCs w:val="28"/>
          <w:lang w:val="uk-UA"/>
        </w:rPr>
        <w:t>Після порівняння результатів контрольної та експериментальної груп, основний приріст відбувся у дітей експериментальної групи. Визначено достовірну відмінність показників між групами наприкінці експерименту (за р &lt;0,05), де перевага перебуває в експериментальній групі.</w:t>
      </w:r>
    </w:p>
    <w:p w14:paraId="78E1C458" w14:textId="5A5107CB" w:rsidR="006C1A8C" w:rsidRPr="00001529" w:rsidRDefault="00001529" w:rsidP="00001529">
      <w:pPr>
        <w:pStyle w:val="a3"/>
        <w:numPr>
          <w:ilvl w:val="0"/>
          <w:numId w:val="23"/>
        </w:numPr>
        <w:spacing w:line="360" w:lineRule="auto"/>
        <w:rPr>
          <w:sz w:val="28"/>
          <w:szCs w:val="28"/>
          <w:lang w:val="uk-UA"/>
        </w:rPr>
      </w:pPr>
      <w:r w:rsidRPr="00001529">
        <w:rPr>
          <w:sz w:val="28"/>
          <w:szCs w:val="28"/>
          <w:lang w:val="uk-UA"/>
        </w:rPr>
        <w:t xml:space="preserve">У тесті </w:t>
      </w:r>
      <w:r>
        <w:rPr>
          <w:sz w:val="28"/>
          <w:szCs w:val="28"/>
          <w:lang w:val="uk-UA"/>
        </w:rPr>
        <w:t>«</w:t>
      </w:r>
      <w:r w:rsidRPr="00001529">
        <w:rPr>
          <w:sz w:val="28"/>
          <w:szCs w:val="28"/>
          <w:lang w:val="uk-UA"/>
        </w:rPr>
        <w:t>Човен</w:t>
      </w:r>
      <w:r>
        <w:rPr>
          <w:sz w:val="28"/>
          <w:szCs w:val="28"/>
          <w:lang w:val="uk-UA"/>
        </w:rPr>
        <w:t>»</w:t>
      </w:r>
      <w:r w:rsidRPr="00001529">
        <w:rPr>
          <w:sz w:val="28"/>
          <w:szCs w:val="28"/>
          <w:lang w:val="uk-UA"/>
        </w:rPr>
        <w:t xml:space="preserve"> (пропливання кролем на грудях на затримці дихання):</w:t>
      </w:r>
    </w:p>
    <w:p w14:paraId="287FEB63" w14:textId="3A1553A2" w:rsidR="006C1A8C" w:rsidRDefault="00A75BD9" w:rsidP="00A75BD9">
      <w:pPr>
        <w:pStyle w:val="a3"/>
        <w:numPr>
          <w:ilvl w:val="0"/>
          <w:numId w:val="29"/>
        </w:numPr>
        <w:spacing w:line="360" w:lineRule="auto"/>
        <w:ind w:left="993" w:hanging="284"/>
        <w:rPr>
          <w:sz w:val="28"/>
          <w:szCs w:val="28"/>
          <w:lang w:val="uk-UA"/>
        </w:rPr>
      </w:pPr>
      <w:r w:rsidRPr="00A75BD9">
        <w:rPr>
          <w:i/>
          <w:iCs/>
          <w:sz w:val="28"/>
          <w:szCs w:val="28"/>
          <w:lang w:val="uk-UA"/>
        </w:rPr>
        <w:t>Контрольна група</w:t>
      </w:r>
      <w:r w:rsidRPr="00A75BD9">
        <w:rPr>
          <w:sz w:val="28"/>
          <w:szCs w:val="28"/>
          <w:lang w:val="uk-UA"/>
        </w:rPr>
        <w:t xml:space="preserve"> на початку експерименту (</w:t>
      </w:r>
      <w:r>
        <w:rPr>
          <w:sz w:val="28"/>
          <w:szCs w:val="28"/>
          <w:lang w:val="uk-UA"/>
        </w:rPr>
        <w:t>червень</w:t>
      </w:r>
      <w:r w:rsidRPr="00A75BD9">
        <w:rPr>
          <w:sz w:val="28"/>
          <w:szCs w:val="28"/>
          <w:lang w:val="uk-UA"/>
        </w:rPr>
        <w:t xml:space="preserve"> 20</w:t>
      </w:r>
      <w:r>
        <w:rPr>
          <w:sz w:val="28"/>
          <w:szCs w:val="28"/>
          <w:lang w:val="uk-UA"/>
        </w:rPr>
        <w:t>22</w:t>
      </w:r>
      <w:r w:rsidRPr="00A75BD9">
        <w:rPr>
          <w:sz w:val="28"/>
          <w:szCs w:val="28"/>
          <w:lang w:val="uk-UA"/>
        </w:rPr>
        <w:t xml:space="preserve"> р.) показала середній результат </w:t>
      </w:r>
      <w:r>
        <w:rPr>
          <w:sz w:val="28"/>
          <w:szCs w:val="28"/>
          <w:lang w:val="uk-UA"/>
        </w:rPr>
        <w:t>–</w:t>
      </w:r>
      <w:r w:rsidRPr="00A75BD9">
        <w:rPr>
          <w:sz w:val="28"/>
          <w:szCs w:val="28"/>
          <w:lang w:val="uk-UA"/>
        </w:rPr>
        <w:t xml:space="preserve"> 7,09 ± 0,27 м. У </w:t>
      </w:r>
      <w:r>
        <w:rPr>
          <w:sz w:val="28"/>
          <w:szCs w:val="28"/>
          <w:lang w:val="uk-UA"/>
        </w:rPr>
        <w:t>серпні</w:t>
      </w:r>
      <w:r w:rsidRPr="00A75BD9">
        <w:rPr>
          <w:sz w:val="28"/>
          <w:szCs w:val="28"/>
          <w:lang w:val="uk-UA"/>
        </w:rPr>
        <w:t xml:space="preserve"> 202</w:t>
      </w:r>
      <w:r>
        <w:rPr>
          <w:sz w:val="28"/>
          <w:szCs w:val="28"/>
          <w:lang w:val="uk-UA"/>
        </w:rPr>
        <w:t xml:space="preserve">2 </w:t>
      </w:r>
      <w:r w:rsidRPr="00A75BD9">
        <w:rPr>
          <w:sz w:val="28"/>
          <w:szCs w:val="28"/>
          <w:lang w:val="uk-UA"/>
        </w:rPr>
        <w:t xml:space="preserve"> р. після проведення повторного тестування, бачимо зростання показника до 9,03 ± 0,23 м.</w:t>
      </w:r>
      <w:r>
        <w:rPr>
          <w:sz w:val="28"/>
          <w:szCs w:val="28"/>
          <w:lang w:val="uk-UA"/>
        </w:rPr>
        <w:t xml:space="preserve"> </w:t>
      </w:r>
      <w:r w:rsidRPr="00A75BD9">
        <w:rPr>
          <w:sz w:val="28"/>
          <w:szCs w:val="28"/>
          <w:lang w:val="uk-UA"/>
        </w:rPr>
        <w:t>Середній результат зріс до 27%. Отримані дані йдуть із достовірним збільшенням показників (при р&lt;0,05).</w:t>
      </w:r>
    </w:p>
    <w:p w14:paraId="5F3630E9" w14:textId="53B5BA83" w:rsidR="00A75BD9" w:rsidRDefault="00A75BD9" w:rsidP="00A75BD9">
      <w:pPr>
        <w:pStyle w:val="a3"/>
        <w:numPr>
          <w:ilvl w:val="0"/>
          <w:numId w:val="29"/>
        </w:numPr>
        <w:spacing w:line="360" w:lineRule="auto"/>
        <w:ind w:left="993" w:hanging="284"/>
        <w:rPr>
          <w:sz w:val="28"/>
          <w:szCs w:val="28"/>
          <w:lang w:val="uk-UA"/>
        </w:rPr>
      </w:pPr>
      <w:r w:rsidRPr="00A75BD9">
        <w:rPr>
          <w:sz w:val="28"/>
          <w:szCs w:val="28"/>
          <w:lang w:val="uk-UA"/>
        </w:rPr>
        <w:t xml:space="preserve">В </w:t>
      </w:r>
      <w:r w:rsidRPr="00A75BD9">
        <w:rPr>
          <w:i/>
          <w:iCs/>
          <w:sz w:val="28"/>
          <w:szCs w:val="28"/>
          <w:lang w:val="uk-UA"/>
        </w:rPr>
        <w:t>експериментальній групі</w:t>
      </w:r>
      <w:r w:rsidRPr="00A75BD9">
        <w:rPr>
          <w:sz w:val="28"/>
          <w:szCs w:val="28"/>
          <w:lang w:val="uk-UA"/>
        </w:rPr>
        <w:t xml:space="preserve"> на початок тестування (</w:t>
      </w:r>
      <w:r>
        <w:rPr>
          <w:sz w:val="28"/>
          <w:szCs w:val="28"/>
          <w:lang w:val="uk-UA"/>
        </w:rPr>
        <w:t>червень</w:t>
      </w:r>
      <w:r w:rsidRPr="00A75BD9">
        <w:rPr>
          <w:sz w:val="28"/>
          <w:szCs w:val="28"/>
          <w:lang w:val="uk-UA"/>
        </w:rPr>
        <w:t xml:space="preserve"> 20</w:t>
      </w:r>
      <w:r>
        <w:rPr>
          <w:sz w:val="28"/>
          <w:szCs w:val="28"/>
          <w:lang w:val="uk-UA"/>
        </w:rPr>
        <w:t>22</w:t>
      </w:r>
      <w:r w:rsidRPr="00A75BD9">
        <w:rPr>
          <w:sz w:val="28"/>
          <w:szCs w:val="28"/>
          <w:lang w:val="uk-UA"/>
        </w:rPr>
        <w:t xml:space="preserve"> р.) дорівнював 7,02 ± 0,25 м, наприкінці експерименту (</w:t>
      </w:r>
      <w:r>
        <w:rPr>
          <w:sz w:val="28"/>
          <w:szCs w:val="28"/>
          <w:lang w:val="uk-UA"/>
        </w:rPr>
        <w:t>серпень</w:t>
      </w:r>
      <w:r w:rsidRPr="00A75BD9">
        <w:rPr>
          <w:sz w:val="28"/>
          <w:szCs w:val="28"/>
          <w:lang w:val="uk-UA"/>
        </w:rPr>
        <w:t xml:space="preserve"> 202</w:t>
      </w:r>
      <w:r>
        <w:rPr>
          <w:sz w:val="28"/>
          <w:szCs w:val="28"/>
          <w:lang w:val="uk-UA"/>
        </w:rPr>
        <w:t>2</w:t>
      </w:r>
      <w:r w:rsidRPr="00A75BD9">
        <w:rPr>
          <w:sz w:val="28"/>
          <w:szCs w:val="28"/>
          <w:lang w:val="uk-UA"/>
        </w:rPr>
        <w:t xml:space="preserve"> р.) результат збільшився до 11,63 ± 0,61 м. Середній результат у дітей експериментальної групи збільшився до 66%. Оцінюючи отримані дані було виявлено, що спостерігається достовірне збільшення показників (при р&lt;0,05).</w:t>
      </w:r>
    </w:p>
    <w:p w14:paraId="7DC113A5" w14:textId="1D1B5A3F" w:rsidR="00A75BD9" w:rsidRDefault="00A75BD9" w:rsidP="00A75BD9">
      <w:pPr>
        <w:pStyle w:val="a3"/>
        <w:numPr>
          <w:ilvl w:val="0"/>
          <w:numId w:val="29"/>
        </w:numPr>
        <w:spacing w:line="360" w:lineRule="auto"/>
        <w:ind w:left="993" w:hanging="284"/>
        <w:rPr>
          <w:sz w:val="28"/>
          <w:szCs w:val="28"/>
          <w:lang w:val="uk-UA"/>
        </w:rPr>
      </w:pPr>
      <w:r w:rsidRPr="00A75BD9">
        <w:rPr>
          <w:sz w:val="28"/>
          <w:szCs w:val="28"/>
          <w:lang w:val="uk-UA"/>
        </w:rPr>
        <w:t>Оцінивши отримані дані, найбільший приріст результатів у цьому тесті відбувся в експериментальній групі. Виявлено достовірну (за р &lt; 0,05) відмінність показників між групами наприкінці експерименту, з перевагою в експериментальній групі.</w:t>
      </w:r>
    </w:p>
    <w:p w14:paraId="5F015D76" w14:textId="6F0E3427" w:rsidR="00A40F88" w:rsidRDefault="00A40F88" w:rsidP="003F5B7D">
      <w:pPr>
        <w:spacing w:line="360" w:lineRule="auto"/>
        <w:rPr>
          <w:sz w:val="28"/>
          <w:szCs w:val="28"/>
          <w:lang w:val="uk-UA"/>
        </w:rPr>
      </w:pPr>
    </w:p>
    <w:p w14:paraId="0EF3AF43" w14:textId="77777777" w:rsidR="00C45878" w:rsidRDefault="00C45878" w:rsidP="003F5B7D">
      <w:pPr>
        <w:spacing w:line="360" w:lineRule="auto"/>
        <w:rPr>
          <w:sz w:val="28"/>
          <w:szCs w:val="28"/>
          <w:lang w:val="uk-UA"/>
        </w:rPr>
      </w:pPr>
    </w:p>
    <w:p w14:paraId="059C74CA" w14:textId="5F32306D" w:rsidR="003F5B7D" w:rsidRDefault="005E1F89" w:rsidP="00890BB7">
      <w:pPr>
        <w:pStyle w:val="1"/>
        <w:jc w:val="center"/>
        <w:rPr>
          <w:rFonts w:ascii="Times New Roman" w:hAnsi="Times New Roman" w:cs="Times New Roman"/>
          <w:b/>
          <w:bCs/>
          <w:color w:val="auto"/>
          <w:sz w:val="28"/>
          <w:szCs w:val="28"/>
          <w:lang w:val="uk-UA"/>
        </w:rPr>
      </w:pPr>
      <w:bookmarkStart w:id="27" w:name="_Toc119015294"/>
      <w:r w:rsidRPr="005E1F89">
        <w:rPr>
          <w:rFonts w:ascii="Times New Roman" w:hAnsi="Times New Roman" w:cs="Times New Roman"/>
          <w:b/>
          <w:bCs/>
          <w:color w:val="auto"/>
          <w:sz w:val="28"/>
          <w:szCs w:val="28"/>
          <w:lang w:val="uk-UA"/>
        </w:rPr>
        <w:lastRenderedPageBreak/>
        <w:t xml:space="preserve">ВИСНОВКИ ДО РОЗДІЛУ </w:t>
      </w:r>
      <w:r w:rsidR="003F5B7D" w:rsidRPr="005E1F89">
        <w:rPr>
          <w:rFonts w:ascii="Times New Roman" w:hAnsi="Times New Roman" w:cs="Times New Roman"/>
          <w:b/>
          <w:bCs/>
          <w:color w:val="auto"/>
          <w:sz w:val="28"/>
          <w:szCs w:val="28"/>
          <w:lang w:val="uk-UA"/>
        </w:rPr>
        <w:t>3</w:t>
      </w:r>
      <w:bookmarkEnd w:id="27"/>
    </w:p>
    <w:p w14:paraId="23789CF7" w14:textId="77777777" w:rsidR="00890BB7" w:rsidRPr="00890BB7" w:rsidRDefault="00890BB7" w:rsidP="00890BB7">
      <w:pPr>
        <w:rPr>
          <w:sz w:val="28"/>
          <w:szCs w:val="28"/>
          <w:lang w:val="uk-UA"/>
        </w:rPr>
      </w:pPr>
    </w:p>
    <w:p w14:paraId="10DC7B13" w14:textId="29481CE6" w:rsidR="001C21BD" w:rsidRDefault="00F4455D" w:rsidP="00F4455D">
      <w:pPr>
        <w:spacing w:line="360" w:lineRule="auto"/>
        <w:ind w:firstLine="567"/>
        <w:rPr>
          <w:sz w:val="28"/>
          <w:szCs w:val="28"/>
          <w:lang w:val="uk-UA"/>
        </w:rPr>
      </w:pPr>
      <w:r>
        <w:rPr>
          <w:sz w:val="28"/>
          <w:szCs w:val="28"/>
          <w:lang w:val="uk-UA"/>
        </w:rPr>
        <w:t>Здійснивши</w:t>
      </w:r>
      <w:r w:rsidRPr="00F4455D">
        <w:rPr>
          <w:sz w:val="28"/>
          <w:szCs w:val="28"/>
          <w:lang w:val="uk-UA"/>
        </w:rPr>
        <w:t xml:space="preserve"> основний педагогічний експеримент у дипломній роботі, ми можемо бачити статистично достовірні показники експериментальної групи порівня</w:t>
      </w:r>
      <w:r>
        <w:rPr>
          <w:sz w:val="28"/>
          <w:szCs w:val="28"/>
          <w:lang w:val="uk-UA"/>
        </w:rPr>
        <w:t>но</w:t>
      </w:r>
      <w:r w:rsidRPr="00F4455D">
        <w:rPr>
          <w:sz w:val="28"/>
          <w:szCs w:val="28"/>
          <w:lang w:val="uk-UA"/>
        </w:rPr>
        <w:t xml:space="preserve"> з контрольною. Діти під час проведення цих тестів показали максимально можливі результати, які </w:t>
      </w:r>
      <w:r>
        <w:rPr>
          <w:sz w:val="28"/>
          <w:szCs w:val="28"/>
          <w:lang w:val="uk-UA"/>
        </w:rPr>
        <w:t>відбивають</w:t>
      </w:r>
      <w:r w:rsidRPr="00F4455D">
        <w:rPr>
          <w:sz w:val="28"/>
          <w:szCs w:val="28"/>
          <w:lang w:val="uk-UA"/>
        </w:rPr>
        <w:t xml:space="preserve"> позитивну динаміку. Також можемо спрогнозувати зростання показників під час подальшої роботи з дітьми цих груп.</w:t>
      </w:r>
    </w:p>
    <w:p w14:paraId="4E8979B9" w14:textId="70E8271F" w:rsidR="003F5B7D" w:rsidRDefault="003F5B7D" w:rsidP="00F4455D">
      <w:pPr>
        <w:spacing w:line="360" w:lineRule="auto"/>
        <w:ind w:firstLine="567"/>
        <w:rPr>
          <w:sz w:val="28"/>
          <w:szCs w:val="28"/>
          <w:lang w:val="uk-UA"/>
        </w:rPr>
      </w:pPr>
      <w:r w:rsidRPr="003F5B7D">
        <w:rPr>
          <w:sz w:val="28"/>
          <w:szCs w:val="28"/>
          <w:lang w:val="uk-UA"/>
        </w:rPr>
        <w:t xml:space="preserve">Експеримент, який проводився протягом </w:t>
      </w:r>
      <w:r>
        <w:rPr>
          <w:sz w:val="28"/>
          <w:szCs w:val="28"/>
          <w:lang w:val="uk-UA"/>
        </w:rPr>
        <w:t>трьох місяців</w:t>
      </w:r>
      <w:r w:rsidRPr="003F5B7D">
        <w:rPr>
          <w:sz w:val="28"/>
          <w:szCs w:val="28"/>
          <w:lang w:val="uk-UA"/>
        </w:rPr>
        <w:t xml:space="preserve">, щодо використання ігрового методу навчання плавання дітей </w:t>
      </w:r>
      <w:r>
        <w:rPr>
          <w:sz w:val="28"/>
          <w:szCs w:val="28"/>
          <w:lang w:val="uk-UA"/>
        </w:rPr>
        <w:t>дошкільного та молодшого шкільного віку</w:t>
      </w:r>
      <w:r w:rsidRPr="003F5B7D">
        <w:rPr>
          <w:sz w:val="28"/>
          <w:szCs w:val="28"/>
          <w:lang w:val="uk-UA"/>
        </w:rPr>
        <w:t>, дає змогу зробити висновок про те, що експериментальна група після закінчення навчального року має кращі показники.</w:t>
      </w:r>
    </w:p>
    <w:p w14:paraId="1531D749" w14:textId="7569062C" w:rsidR="00C5724C" w:rsidRDefault="00C5724C" w:rsidP="00C5724C">
      <w:pPr>
        <w:spacing w:line="360" w:lineRule="auto"/>
        <w:ind w:firstLine="567"/>
        <w:rPr>
          <w:sz w:val="28"/>
          <w:szCs w:val="28"/>
          <w:lang w:val="uk-UA"/>
        </w:rPr>
      </w:pPr>
      <w:r w:rsidRPr="00C5724C">
        <w:rPr>
          <w:sz w:val="28"/>
          <w:szCs w:val="28"/>
          <w:lang w:val="uk-UA"/>
        </w:rPr>
        <w:t xml:space="preserve">Слід констатувати, що в експериментальній групі </w:t>
      </w:r>
      <w:r>
        <w:rPr>
          <w:sz w:val="28"/>
          <w:szCs w:val="28"/>
          <w:lang w:val="uk-UA"/>
        </w:rPr>
        <w:t>діти</w:t>
      </w:r>
      <w:r w:rsidRPr="00C5724C">
        <w:rPr>
          <w:sz w:val="28"/>
          <w:szCs w:val="28"/>
          <w:lang w:val="uk-UA"/>
        </w:rPr>
        <w:t xml:space="preserve"> більш ефективно і точніше</w:t>
      </w:r>
      <w:r>
        <w:rPr>
          <w:sz w:val="28"/>
          <w:szCs w:val="28"/>
          <w:lang w:val="uk-UA"/>
        </w:rPr>
        <w:t xml:space="preserve"> </w:t>
      </w:r>
      <w:r w:rsidRPr="00C5724C">
        <w:rPr>
          <w:sz w:val="28"/>
          <w:szCs w:val="28"/>
          <w:lang w:val="uk-UA"/>
        </w:rPr>
        <w:t xml:space="preserve">освоїли елементи техніки плавання в процесі </w:t>
      </w:r>
      <w:r>
        <w:rPr>
          <w:sz w:val="28"/>
          <w:szCs w:val="28"/>
          <w:lang w:val="uk-UA"/>
        </w:rPr>
        <w:t>тренування</w:t>
      </w:r>
      <w:r w:rsidRPr="00C5724C">
        <w:rPr>
          <w:sz w:val="28"/>
          <w:szCs w:val="28"/>
          <w:lang w:val="uk-UA"/>
        </w:rPr>
        <w:t>. Показники довільності керування</w:t>
      </w:r>
      <w:r>
        <w:rPr>
          <w:sz w:val="28"/>
          <w:szCs w:val="28"/>
          <w:lang w:val="uk-UA"/>
        </w:rPr>
        <w:t xml:space="preserve"> </w:t>
      </w:r>
      <w:r w:rsidRPr="00C5724C">
        <w:rPr>
          <w:sz w:val="28"/>
          <w:szCs w:val="28"/>
          <w:lang w:val="uk-UA"/>
        </w:rPr>
        <w:t>своїми рухами в</w:t>
      </w:r>
      <w:r>
        <w:rPr>
          <w:sz w:val="28"/>
          <w:szCs w:val="28"/>
          <w:lang w:val="uk-UA"/>
        </w:rPr>
        <w:t>они</w:t>
      </w:r>
      <w:r w:rsidRPr="00C5724C">
        <w:rPr>
          <w:sz w:val="28"/>
          <w:szCs w:val="28"/>
          <w:lang w:val="uk-UA"/>
        </w:rPr>
        <w:t xml:space="preserve"> </w:t>
      </w:r>
      <w:r>
        <w:rPr>
          <w:sz w:val="28"/>
          <w:szCs w:val="28"/>
          <w:lang w:val="uk-UA"/>
        </w:rPr>
        <w:t>мали</w:t>
      </w:r>
      <w:r w:rsidRPr="00C5724C">
        <w:rPr>
          <w:sz w:val="28"/>
          <w:szCs w:val="28"/>
          <w:lang w:val="uk-UA"/>
        </w:rPr>
        <w:t xml:space="preserve"> вищі, ніж у контрольної групи. Візуально можна було відзначити,</w:t>
      </w:r>
      <w:r>
        <w:rPr>
          <w:sz w:val="28"/>
          <w:szCs w:val="28"/>
          <w:lang w:val="uk-UA"/>
        </w:rPr>
        <w:t xml:space="preserve"> </w:t>
      </w:r>
      <w:r w:rsidRPr="00C5724C">
        <w:rPr>
          <w:sz w:val="28"/>
          <w:szCs w:val="28"/>
          <w:lang w:val="uk-UA"/>
        </w:rPr>
        <w:t xml:space="preserve">що в </w:t>
      </w:r>
      <w:r>
        <w:rPr>
          <w:sz w:val="28"/>
          <w:szCs w:val="28"/>
          <w:lang w:val="uk-UA"/>
        </w:rPr>
        <w:t>експериментальній групі</w:t>
      </w:r>
      <w:r w:rsidRPr="00C5724C">
        <w:rPr>
          <w:sz w:val="28"/>
          <w:szCs w:val="28"/>
          <w:lang w:val="uk-UA"/>
        </w:rPr>
        <w:t xml:space="preserve"> через ігри, через додаткові позитивні емоції та асоціації </w:t>
      </w:r>
      <w:r>
        <w:rPr>
          <w:sz w:val="28"/>
          <w:szCs w:val="28"/>
          <w:lang w:val="uk-UA"/>
        </w:rPr>
        <w:t>страх</w:t>
      </w:r>
      <w:r w:rsidRPr="00C5724C">
        <w:rPr>
          <w:sz w:val="28"/>
          <w:szCs w:val="28"/>
          <w:lang w:val="uk-UA"/>
        </w:rPr>
        <w:t xml:space="preserve"> води</w:t>
      </w:r>
      <w:r>
        <w:rPr>
          <w:sz w:val="28"/>
          <w:szCs w:val="28"/>
          <w:lang w:val="uk-UA"/>
        </w:rPr>
        <w:t xml:space="preserve"> </w:t>
      </w:r>
      <w:r w:rsidRPr="00C5724C">
        <w:rPr>
          <w:sz w:val="28"/>
          <w:szCs w:val="28"/>
          <w:lang w:val="uk-UA"/>
        </w:rPr>
        <w:t>досить швидко знижув</w:t>
      </w:r>
      <w:r>
        <w:rPr>
          <w:sz w:val="28"/>
          <w:szCs w:val="28"/>
          <w:lang w:val="uk-UA"/>
        </w:rPr>
        <w:t>ався</w:t>
      </w:r>
      <w:r w:rsidRPr="00C5724C">
        <w:rPr>
          <w:sz w:val="28"/>
          <w:szCs w:val="28"/>
          <w:lang w:val="uk-UA"/>
        </w:rPr>
        <w:t xml:space="preserve"> і повністю ліквідув</w:t>
      </w:r>
      <w:r>
        <w:rPr>
          <w:sz w:val="28"/>
          <w:szCs w:val="28"/>
          <w:lang w:val="uk-UA"/>
        </w:rPr>
        <w:t>ав</w:t>
      </w:r>
      <w:r w:rsidRPr="00C5724C">
        <w:rPr>
          <w:sz w:val="28"/>
          <w:szCs w:val="28"/>
          <w:lang w:val="uk-UA"/>
        </w:rPr>
        <w:t xml:space="preserve">ся, а в контрольній групі деякі </w:t>
      </w:r>
      <w:r>
        <w:rPr>
          <w:sz w:val="28"/>
          <w:szCs w:val="28"/>
          <w:lang w:val="uk-UA"/>
        </w:rPr>
        <w:t>діти</w:t>
      </w:r>
      <w:r w:rsidRPr="00C5724C">
        <w:rPr>
          <w:sz w:val="28"/>
          <w:szCs w:val="28"/>
          <w:lang w:val="uk-UA"/>
        </w:rPr>
        <w:t xml:space="preserve"> долали цей бар'єр з </w:t>
      </w:r>
      <w:r>
        <w:rPr>
          <w:sz w:val="28"/>
          <w:szCs w:val="28"/>
          <w:lang w:val="uk-UA"/>
        </w:rPr>
        <w:t>більшими</w:t>
      </w:r>
      <w:r w:rsidRPr="00C5724C">
        <w:rPr>
          <w:sz w:val="28"/>
          <w:szCs w:val="28"/>
          <w:lang w:val="uk-UA"/>
        </w:rPr>
        <w:t xml:space="preserve"> витратами праці та нервових зусиль. Привабливість</w:t>
      </w:r>
      <w:r>
        <w:rPr>
          <w:sz w:val="28"/>
          <w:szCs w:val="28"/>
          <w:lang w:val="uk-UA"/>
        </w:rPr>
        <w:t xml:space="preserve"> </w:t>
      </w:r>
      <w:r w:rsidRPr="00C5724C">
        <w:rPr>
          <w:sz w:val="28"/>
          <w:szCs w:val="28"/>
          <w:lang w:val="uk-UA"/>
        </w:rPr>
        <w:t>занять для молодших школярів здебільшого зумовлена безпосереднім інтересом дітей</w:t>
      </w:r>
      <w:r>
        <w:rPr>
          <w:sz w:val="28"/>
          <w:szCs w:val="28"/>
          <w:lang w:val="uk-UA"/>
        </w:rPr>
        <w:t xml:space="preserve"> </w:t>
      </w:r>
      <w:r w:rsidRPr="00C5724C">
        <w:rPr>
          <w:sz w:val="28"/>
          <w:szCs w:val="28"/>
          <w:lang w:val="uk-UA"/>
        </w:rPr>
        <w:t>до плавання і водного середовища, що дає змогу задовольнити високу в цьому віці природну потребу в руховій активності. Під час експерименту візуально було відзначено цікаву</w:t>
      </w:r>
      <w:r>
        <w:rPr>
          <w:sz w:val="28"/>
          <w:szCs w:val="28"/>
          <w:lang w:val="uk-UA"/>
        </w:rPr>
        <w:t xml:space="preserve"> </w:t>
      </w:r>
      <w:r w:rsidRPr="00C5724C">
        <w:rPr>
          <w:sz w:val="28"/>
          <w:szCs w:val="28"/>
          <w:lang w:val="uk-UA"/>
        </w:rPr>
        <w:t>особливість. Так, наприклад, в експериментальній групі до кінця навчання можна було відзначити</w:t>
      </w:r>
      <w:r>
        <w:rPr>
          <w:sz w:val="28"/>
          <w:szCs w:val="28"/>
          <w:lang w:val="uk-UA"/>
        </w:rPr>
        <w:t xml:space="preserve"> </w:t>
      </w:r>
      <w:r w:rsidRPr="00C5724C">
        <w:rPr>
          <w:sz w:val="28"/>
          <w:szCs w:val="28"/>
          <w:lang w:val="uk-UA"/>
        </w:rPr>
        <w:t>прояв самостійності, колективізму, а також активізацію мислення та уяви.</w:t>
      </w:r>
      <w:r>
        <w:rPr>
          <w:sz w:val="28"/>
          <w:szCs w:val="28"/>
          <w:lang w:val="uk-UA"/>
        </w:rPr>
        <w:t xml:space="preserve"> </w:t>
      </w:r>
      <w:r w:rsidRPr="00C5724C">
        <w:rPr>
          <w:sz w:val="28"/>
          <w:szCs w:val="28"/>
          <w:lang w:val="uk-UA"/>
        </w:rPr>
        <w:t>Це виразилося в ініціативі дітей, які намагалися придумувати нові ігри, в яких самі</w:t>
      </w:r>
      <w:r w:rsidR="005174EF">
        <w:rPr>
          <w:sz w:val="28"/>
          <w:szCs w:val="28"/>
          <w:lang w:val="uk-UA"/>
        </w:rPr>
        <w:t xml:space="preserve"> </w:t>
      </w:r>
      <w:r w:rsidRPr="00C5724C">
        <w:rPr>
          <w:sz w:val="28"/>
          <w:szCs w:val="28"/>
          <w:lang w:val="uk-UA"/>
        </w:rPr>
        <w:t>визначали правила та навчальне завдання, чого не спостерігалося в контрольній групі.</w:t>
      </w:r>
    </w:p>
    <w:p w14:paraId="05AA856C" w14:textId="466827A4" w:rsidR="003F5B7D" w:rsidRDefault="003F5B7D" w:rsidP="00F4455D">
      <w:pPr>
        <w:spacing w:line="360" w:lineRule="auto"/>
        <w:ind w:firstLine="567"/>
        <w:rPr>
          <w:sz w:val="28"/>
          <w:szCs w:val="28"/>
          <w:lang w:val="uk-UA"/>
        </w:rPr>
      </w:pPr>
      <w:r w:rsidRPr="003F5B7D">
        <w:rPr>
          <w:sz w:val="28"/>
          <w:szCs w:val="28"/>
          <w:lang w:val="uk-UA"/>
        </w:rPr>
        <w:lastRenderedPageBreak/>
        <w:t xml:space="preserve">Таким чином, ігровий метод </w:t>
      </w:r>
      <w:r>
        <w:rPr>
          <w:sz w:val="28"/>
          <w:szCs w:val="28"/>
          <w:lang w:val="uk-UA"/>
        </w:rPr>
        <w:t>проведення тренувань</w:t>
      </w:r>
      <w:r w:rsidRPr="003F5B7D">
        <w:rPr>
          <w:sz w:val="28"/>
          <w:szCs w:val="28"/>
          <w:lang w:val="uk-UA"/>
        </w:rPr>
        <w:t xml:space="preserve"> з плавання має високий рівень засвоєння навчального матеріалу. Діти швидше включалися в роботу та ефективніше здобували плавальні навички, працювали з гарним настроєм і бажанням, на відміну від дітей контрольної групи. Коли діяльність дитини на занятті організована, правильно структурована і цікаво </w:t>
      </w:r>
      <w:r>
        <w:rPr>
          <w:sz w:val="28"/>
          <w:szCs w:val="28"/>
          <w:lang w:val="uk-UA"/>
        </w:rPr>
        <w:t>подана</w:t>
      </w:r>
      <w:r w:rsidRPr="003F5B7D">
        <w:rPr>
          <w:sz w:val="28"/>
          <w:szCs w:val="28"/>
          <w:lang w:val="uk-UA"/>
        </w:rPr>
        <w:t xml:space="preserve"> (у нашому випадку за допомогою ігор), то вона починає бути самостійною. У контрольній групі іграм приділяли близько 15 хвилин, застосовували загальні та спеціальні фізичні вправи, використовували ігри та розваги у воді.</w:t>
      </w:r>
    </w:p>
    <w:p w14:paraId="24C59785" w14:textId="69BA0B41" w:rsidR="003F5B7D" w:rsidRDefault="003F5B7D" w:rsidP="00F4455D">
      <w:pPr>
        <w:spacing w:line="360" w:lineRule="auto"/>
        <w:ind w:firstLine="567"/>
        <w:rPr>
          <w:sz w:val="28"/>
          <w:szCs w:val="28"/>
          <w:lang w:val="uk-UA"/>
        </w:rPr>
      </w:pPr>
      <w:r w:rsidRPr="003F5B7D">
        <w:rPr>
          <w:sz w:val="28"/>
          <w:szCs w:val="28"/>
          <w:lang w:val="uk-UA"/>
        </w:rPr>
        <w:t>Відповідно, ігровий метод навчання більш ефективний, ніж навчання, передбачене стандартною навчальною програмою з плавання.</w:t>
      </w:r>
    </w:p>
    <w:p w14:paraId="0B4BDDAF" w14:textId="75223EA6" w:rsidR="001C21BD" w:rsidRDefault="001C21BD" w:rsidP="00156167">
      <w:pPr>
        <w:spacing w:line="360" w:lineRule="auto"/>
        <w:rPr>
          <w:sz w:val="28"/>
          <w:szCs w:val="28"/>
          <w:lang w:val="uk-UA"/>
        </w:rPr>
      </w:pPr>
    </w:p>
    <w:p w14:paraId="3DCA49F6" w14:textId="30706EBE" w:rsidR="00A75BD9" w:rsidRDefault="00A75BD9" w:rsidP="00156167">
      <w:pPr>
        <w:spacing w:line="360" w:lineRule="auto"/>
        <w:rPr>
          <w:sz w:val="28"/>
          <w:szCs w:val="28"/>
          <w:lang w:val="uk-UA"/>
        </w:rPr>
      </w:pPr>
    </w:p>
    <w:p w14:paraId="645535FB" w14:textId="3404B88C" w:rsidR="00A75BD9" w:rsidRDefault="00A75BD9" w:rsidP="00156167">
      <w:pPr>
        <w:spacing w:line="360" w:lineRule="auto"/>
        <w:rPr>
          <w:sz w:val="28"/>
          <w:szCs w:val="28"/>
          <w:lang w:val="uk-UA"/>
        </w:rPr>
      </w:pPr>
    </w:p>
    <w:p w14:paraId="3428AEF3" w14:textId="17CC5CD2" w:rsidR="00A75BD9" w:rsidRDefault="00A75BD9" w:rsidP="00156167">
      <w:pPr>
        <w:spacing w:line="360" w:lineRule="auto"/>
        <w:rPr>
          <w:sz w:val="28"/>
          <w:szCs w:val="28"/>
          <w:lang w:val="uk-UA"/>
        </w:rPr>
      </w:pPr>
    </w:p>
    <w:p w14:paraId="1611B524" w14:textId="77777777" w:rsidR="00A75BD9" w:rsidRDefault="00A75BD9" w:rsidP="00156167">
      <w:pPr>
        <w:spacing w:line="360" w:lineRule="auto"/>
        <w:rPr>
          <w:sz w:val="28"/>
          <w:szCs w:val="28"/>
          <w:lang w:val="uk-UA"/>
        </w:rPr>
      </w:pPr>
    </w:p>
    <w:p w14:paraId="2DA52A58" w14:textId="405ED92E" w:rsidR="00A75BD9" w:rsidRDefault="00A75BD9" w:rsidP="00156167">
      <w:pPr>
        <w:spacing w:line="360" w:lineRule="auto"/>
        <w:rPr>
          <w:sz w:val="28"/>
          <w:szCs w:val="28"/>
          <w:lang w:val="uk-UA"/>
        </w:rPr>
      </w:pPr>
    </w:p>
    <w:p w14:paraId="11BE8EE8" w14:textId="567D21E9" w:rsidR="00A75BD9" w:rsidRDefault="00A75BD9" w:rsidP="00156167">
      <w:pPr>
        <w:spacing w:line="360" w:lineRule="auto"/>
        <w:rPr>
          <w:sz w:val="28"/>
          <w:szCs w:val="28"/>
          <w:lang w:val="uk-UA"/>
        </w:rPr>
      </w:pPr>
    </w:p>
    <w:p w14:paraId="198ADA5D" w14:textId="01AEF3FA" w:rsidR="00A75BD9" w:rsidRDefault="00A75BD9" w:rsidP="00156167">
      <w:pPr>
        <w:spacing w:line="360" w:lineRule="auto"/>
        <w:rPr>
          <w:sz w:val="28"/>
          <w:szCs w:val="28"/>
          <w:lang w:val="uk-UA"/>
        </w:rPr>
      </w:pPr>
    </w:p>
    <w:p w14:paraId="7E0510E6" w14:textId="7F3F1F1C" w:rsidR="00C22242" w:rsidRDefault="00C22242" w:rsidP="00156167">
      <w:pPr>
        <w:spacing w:line="360" w:lineRule="auto"/>
        <w:rPr>
          <w:sz w:val="28"/>
          <w:szCs w:val="28"/>
          <w:lang w:val="uk-UA"/>
        </w:rPr>
      </w:pPr>
    </w:p>
    <w:p w14:paraId="33996D35" w14:textId="1FFF63CC" w:rsidR="00C45878" w:rsidRDefault="00C45878" w:rsidP="00156167">
      <w:pPr>
        <w:spacing w:line="360" w:lineRule="auto"/>
        <w:rPr>
          <w:sz w:val="28"/>
          <w:szCs w:val="28"/>
          <w:lang w:val="uk-UA"/>
        </w:rPr>
      </w:pPr>
    </w:p>
    <w:p w14:paraId="23A43EE9" w14:textId="359750D1" w:rsidR="00C45878" w:rsidRDefault="00C45878" w:rsidP="00156167">
      <w:pPr>
        <w:spacing w:line="360" w:lineRule="auto"/>
        <w:rPr>
          <w:sz w:val="28"/>
          <w:szCs w:val="28"/>
          <w:lang w:val="uk-UA"/>
        </w:rPr>
      </w:pPr>
    </w:p>
    <w:p w14:paraId="0904339A" w14:textId="013C4DFA" w:rsidR="00C45878" w:rsidRDefault="00C45878" w:rsidP="00156167">
      <w:pPr>
        <w:spacing w:line="360" w:lineRule="auto"/>
        <w:rPr>
          <w:sz w:val="28"/>
          <w:szCs w:val="28"/>
          <w:lang w:val="uk-UA"/>
        </w:rPr>
      </w:pPr>
    </w:p>
    <w:p w14:paraId="018817B0" w14:textId="5D016054" w:rsidR="00C45878" w:rsidRDefault="00C45878" w:rsidP="00156167">
      <w:pPr>
        <w:spacing w:line="360" w:lineRule="auto"/>
        <w:rPr>
          <w:sz w:val="28"/>
          <w:szCs w:val="28"/>
          <w:lang w:val="uk-UA"/>
        </w:rPr>
      </w:pPr>
    </w:p>
    <w:p w14:paraId="18D94DFF" w14:textId="6391E1D6" w:rsidR="00C45878" w:rsidRDefault="00C45878" w:rsidP="00156167">
      <w:pPr>
        <w:spacing w:line="360" w:lineRule="auto"/>
        <w:rPr>
          <w:sz w:val="28"/>
          <w:szCs w:val="28"/>
          <w:lang w:val="uk-UA"/>
        </w:rPr>
      </w:pPr>
    </w:p>
    <w:p w14:paraId="6E91C367" w14:textId="77777777" w:rsidR="00C45878" w:rsidRDefault="00C45878" w:rsidP="00156167">
      <w:pPr>
        <w:spacing w:line="360" w:lineRule="auto"/>
        <w:rPr>
          <w:sz w:val="28"/>
          <w:szCs w:val="28"/>
          <w:lang w:val="uk-UA"/>
        </w:rPr>
      </w:pPr>
    </w:p>
    <w:p w14:paraId="7CE1FF20" w14:textId="1097B7B5" w:rsidR="00A40F88" w:rsidRPr="005E1F89" w:rsidRDefault="00A40F88" w:rsidP="00890BB7">
      <w:pPr>
        <w:pStyle w:val="1"/>
        <w:jc w:val="center"/>
        <w:rPr>
          <w:rFonts w:ascii="Times New Roman" w:hAnsi="Times New Roman" w:cs="Times New Roman"/>
          <w:b/>
          <w:bCs/>
          <w:color w:val="auto"/>
          <w:sz w:val="28"/>
          <w:szCs w:val="28"/>
          <w:lang w:val="uk-UA"/>
        </w:rPr>
      </w:pPr>
      <w:bookmarkStart w:id="28" w:name="_Toc119015295"/>
      <w:r w:rsidRPr="005E1F89">
        <w:rPr>
          <w:rFonts w:ascii="Times New Roman" w:hAnsi="Times New Roman" w:cs="Times New Roman"/>
          <w:b/>
          <w:bCs/>
          <w:color w:val="auto"/>
          <w:sz w:val="28"/>
          <w:szCs w:val="28"/>
          <w:lang w:val="uk-UA"/>
        </w:rPr>
        <w:lastRenderedPageBreak/>
        <w:t>ВИСНОВКИ</w:t>
      </w:r>
      <w:bookmarkEnd w:id="28"/>
    </w:p>
    <w:p w14:paraId="3C6E0D48" w14:textId="65004DA2" w:rsidR="00A40F88" w:rsidRDefault="00A40F88" w:rsidP="00156167">
      <w:pPr>
        <w:spacing w:line="360" w:lineRule="auto"/>
        <w:rPr>
          <w:sz w:val="28"/>
          <w:szCs w:val="28"/>
          <w:lang w:val="uk-UA"/>
        </w:rPr>
      </w:pPr>
    </w:p>
    <w:p w14:paraId="57AF2ED2" w14:textId="7AC22314" w:rsidR="00A40F88" w:rsidRDefault="009044EA" w:rsidP="00A40F88">
      <w:pPr>
        <w:spacing w:line="360" w:lineRule="auto"/>
        <w:ind w:firstLine="567"/>
        <w:rPr>
          <w:sz w:val="28"/>
          <w:szCs w:val="28"/>
          <w:lang w:val="uk-UA"/>
        </w:rPr>
      </w:pPr>
      <w:r w:rsidRPr="009044EA">
        <w:rPr>
          <w:sz w:val="28"/>
          <w:szCs w:val="28"/>
          <w:lang w:val="uk-UA"/>
        </w:rPr>
        <w:t xml:space="preserve">Аналіз літературних даних </w:t>
      </w:r>
      <w:r>
        <w:rPr>
          <w:sz w:val="28"/>
          <w:szCs w:val="28"/>
          <w:lang w:val="uk-UA"/>
        </w:rPr>
        <w:t>та</w:t>
      </w:r>
      <w:r w:rsidRPr="009044EA">
        <w:rPr>
          <w:sz w:val="28"/>
          <w:szCs w:val="28"/>
          <w:lang w:val="uk-UA"/>
        </w:rPr>
        <w:t xml:space="preserve"> результатів педагогічного експерименту дає змогу зробити такі висновки:</w:t>
      </w:r>
    </w:p>
    <w:p w14:paraId="0DE70B04" w14:textId="0F1D1D22" w:rsidR="00A40F88" w:rsidRDefault="009044EA" w:rsidP="009044EA">
      <w:pPr>
        <w:pStyle w:val="a3"/>
        <w:numPr>
          <w:ilvl w:val="0"/>
          <w:numId w:val="30"/>
        </w:numPr>
        <w:spacing w:line="360" w:lineRule="auto"/>
        <w:rPr>
          <w:sz w:val="28"/>
          <w:szCs w:val="28"/>
          <w:lang w:val="uk-UA"/>
        </w:rPr>
      </w:pPr>
      <w:r>
        <w:rPr>
          <w:sz w:val="28"/>
          <w:szCs w:val="28"/>
          <w:lang w:val="uk-UA"/>
        </w:rPr>
        <w:t>Б</w:t>
      </w:r>
      <w:r w:rsidRPr="009044EA">
        <w:rPr>
          <w:sz w:val="28"/>
          <w:szCs w:val="28"/>
          <w:lang w:val="uk-UA"/>
        </w:rPr>
        <w:t xml:space="preserve">ільшість авторських програм з плавання мають однакову основу, це </w:t>
      </w:r>
      <w:r>
        <w:rPr>
          <w:sz w:val="28"/>
          <w:szCs w:val="28"/>
          <w:lang w:val="uk-UA"/>
        </w:rPr>
        <w:t>–</w:t>
      </w:r>
      <w:r w:rsidRPr="009044EA">
        <w:rPr>
          <w:sz w:val="28"/>
          <w:szCs w:val="28"/>
          <w:lang w:val="uk-UA"/>
        </w:rPr>
        <w:t xml:space="preserve"> послідовність процесу навчання. Однак, усі ці методи роботи з дітьми мають абсолютно різні підходи у вирішенні даної проблеми. Безсумнівно, кожна з цих програм спрямована отримання: особливих умов проведення </w:t>
      </w:r>
      <w:r>
        <w:rPr>
          <w:sz w:val="28"/>
          <w:szCs w:val="28"/>
          <w:lang w:val="uk-UA"/>
        </w:rPr>
        <w:t>тренувань</w:t>
      </w:r>
      <w:r w:rsidRPr="009044EA">
        <w:rPr>
          <w:sz w:val="28"/>
          <w:szCs w:val="28"/>
          <w:lang w:val="uk-UA"/>
        </w:rPr>
        <w:t>, вік дітей, їхні фізичні особливості. Кожна з них має найбільш ефективне засвоєння одержуваного матеріалу, виходячи з потреб навчальної групи дітей.</w:t>
      </w:r>
    </w:p>
    <w:p w14:paraId="6AF347CA" w14:textId="0D1BF639" w:rsidR="009044EA" w:rsidRDefault="009044EA" w:rsidP="009044EA">
      <w:pPr>
        <w:pStyle w:val="a3"/>
        <w:numPr>
          <w:ilvl w:val="0"/>
          <w:numId w:val="30"/>
        </w:numPr>
        <w:spacing w:line="360" w:lineRule="auto"/>
        <w:rPr>
          <w:sz w:val="28"/>
          <w:szCs w:val="28"/>
          <w:lang w:val="uk-UA"/>
        </w:rPr>
      </w:pPr>
      <w:r w:rsidRPr="009044EA">
        <w:rPr>
          <w:sz w:val="28"/>
          <w:szCs w:val="28"/>
          <w:lang w:val="uk-UA"/>
        </w:rPr>
        <w:t xml:space="preserve">Нами були розроблені контрольні тести для виявлення динаміки засвоєння матеріалу під час навчання плавання дітей дошкільного </w:t>
      </w:r>
      <w:r>
        <w:rPr>
          <w:sz w:val="28"/>
          <w:szCs w:val="28"/>
          <w:lang w:val="uk-UA"/>
        </w:rPr>
        <w:t xml:space="preserve">та молодшого шкільного </w:t>
      </w:r>
      <w:r w:rsidRPr="009044EA">
        <w:rPr>
          <w:sz w:val="28"/>
          <w:szCs w:val="28"/>
          <w:lang w:val="uk-UA"/>
        </w:rPr>
        <w:t xml:space="preserve">віку: </w:t>
      </w:r>
      <w:r>
        <w:rPr>
          <w:sz w:val="28"/>
          <w:szCs w:val="28"/>
          <w:lang w:val="uk-UA"/>
        </w:rPr>
        <w:t>«</w:t>
      </w:r>
      <w:r w:rsidRPr="009044EA">
        <w:rPr>
          <w:sz w:val="28"/>
          <w:szCs w:val="28"/>
          <w:lang w:val="uk-UA"/>
        </w:rPr>
        <w:t>Стріла</w:t>
      </w:r>
      <w:r>
        <w:rPr>
          <w:sz w:val="28"/>
          <w:szCs w:val="28"/>
          <w:lang w:val="uk-UA"/>
        </w:rPr>
        <w:t>»</w:t>
      </w:r>
      <w:r w:rsidRPr="009044EA">
        <w:rPr>
          <w:sz w:val="28"/>
          <w:szCs w:val="28"/>
          <w:lang w:val="uk-UA"/>
        </w:rPr>
        <w:t xml:space="preserve">, </w:t>
      </w:r>
      <w:r>
        <w:rPr>
          <w:sz w:val="28"/>
          <w:szCs w:val="28"/>
          <w:lang w:val="uk-UA"/>
        </w:rPr>
        <w:t>«</w:t>
      </w:r>
      <w:r w:rsidRPr="009044EA">
        <w:rPr>
          <w:sz w:val="28"/>
          <w:szCs w:val="28"/>
          <w:lang w:val="uk-UA"/>
        </w:rPr>
        <w:t>Торпеда</w:t>
      </w:r>
      <w:r>
        <w:rPr>
          <w:sz w:val="28"/>
          <w:szCs w:val="28"/>
          <w:lang w:val="uk-UA"/>
        </w:rPr>
        <w:t>»</w:t>
      </w:r>
      <w:r w:rsidRPr="009044EA">
        <w:rPr>
          <w:sz w:val="28"/>
          <w:szCs w:val="28"/>
          <w:lang w:val="uk-UA"/>
        </w:rPr>
        <w:t xml:space="preserve">, </w:t>
      </w:r>
      <w:r>
        <w:rPr>
          <w:sz w:val="28"/>
          <w:szCs w:val="28"/>
          <w:lang w:val="uk-UA"/>
        </w:rPr>
        <w:t>«</w:t>
      </w:r>
      <w:r w:rsidRPr="009044EA">
        <w:rPr>
          <w:sz w:val="28"/>
          <w:szCs w:val="28"/>
          <w:lang w:val="uk-UA"/>
        </w:rPr>
        <w:t>Поплавок</w:t>
      </w:r>
      <w:r>
        <w:rPr>
          <w:sz w:val="28"/>
          <w:szCs w:val="28"/>
          <w:lang w:val="uk-UA"/>
        </w:rPr>
        <w:t>»</w:t>
      </w:r>
      <w:r w:rsidRPr="009044EA">
        <w:rPr>
          <w:sz w:val="28"/>
          <w:szCs w:val="28"/>
          <w:lang w:val="uk-UA"/>
        </w:rPr>
        <w:t>,</w:t>
      </w:r>
      <w:r>
        <w:rPr>
          <w:sz w:val="28"/>
          <w:szCs w:val="28"/>
          <w:lang w:val="uk-UA"/>
        </w:rPr>
        <w:t xml:space="preserve"> «Зірка» на спині та</w:t>
      </w:r>
      <w:r w:rsidRPr="009044EA">
        <w:rPr>
          <w:sz w:val="28"/>
          <w:szCs w:val="28"/>
          <w:lang w:val="uk-UA"/>
        </w:rPr>
        <w:t xml:space="preserve"> </w:t>
      </w:r>
      <w:r>
        <w:rPr>
          <w:sz w:val="28"/>
          <w:szCs w:val="28"/>
          <w:lang w:val="uk-UA"/>
        </w:rPr>
        <w:t>«</w:t>
      </w:r>
      <w:r w:rsidRPr="009044EA">
        <w:rPr>
          <w:sz w:val="28"/>
          <w:szCs w:val="28"/>
          <w:lang w:val="uk-UA"/>
        </w:rPr>
        <w:t>Човен</w:t>
      </w:r>
      <w:r>
        <w:rPr>
          <w:sz w:val="28"/>
          <w:szCs w:val="28"/>
          <w:lang w:val="uk-UA"/>
        </w:rPr>
        <w:t>»</w:t>
      </w:r>
      <w:r w:rsidRPr="009044EA">
        <w:rPr>
          <w:sz w:val="28"/>
          <w:szCs w:val="28"/>
          <w:lang w:val="uk-UA"/>
        </w:rPr>
        <w:t>.</w:t>
      </w:r>
    </w:p>
    <w:p w14:paraId="04C1A0D5" w14:textId="5915E248" w:rsidR="009044EA" w:rsidRDefault="009044EA" w:rsidP="009044EA">
      <w:pPr>
        <w:pStyle w:val="a3"/>
        <w:numPr>
          <w:ilvl w:val="0"/>
          <w:numId w:val="30"/>
        </w:numPr>
        <w:spacing w:line="360" w:lineRule="auto"/>
        <w:rPr>
          <w:sz w:val="28"/>
          <w:szCs w:val="28"/>
          <w:lang w:val="uk-UA"/>
        </w:rPr>
      </w:pPr>
      <w:r w:rsidRPr="009044EA">
        <w:rPr>
          <w:sz w:val="28"/>
          <w:szCs w:val="28"/>
          <w:lang w:val="uk-UA"/>
        </w:rPr>
        <w:t>Під час проведення експерименту, нашою метою було довести ефективність застосування ігрового методу на сюжетній основі в навчанні плаванн</w:t>
      </w:r>
      <w:r>
        <w:rPr>
          <w:sz w:val="28"/>
          <w:szCs w:val="28"/>
          <w:lang w:val="uk-UA"/>
        </w:rPr>
        <w:t>ю</w:t>
      </w:r>
      <w:r w:rsidRPr="009044EA">
        <w:rPr>
          <w:sz w:val="28"/>
          <w:szCs w:val="28"/>
          <w:lang w:val="uk-UA"/>
        </w:rPr>
        <w:t xml:space="preserve"> дітей.</w:t>
      </w:r>
    </w:p>
    <w:p w14:paraId="3796C963" w14:textId="3740A4C2" w:rsidR="009044EA" w:rsidRPr="009044EA" w:rsidRDefault="009044EA" w:rsidP="009044EA">
      <w:pPr>
        <w:spacing w:line="360" w:lineRule="auto"/>
        <w:ind w:firstLine="567"/>
        <w:rPr>
          <w:sz w:val="28"/>
          <w:szCs w:val="28"/>
          <w:lang w:val="uk-UA"/>
        </w:rPr>
      </w:pPr>
      <w:r w:rsidRPr="009044EA">
        <w:rPr>
          <w:sz w:val="28"/>
          <w:szCs w:val="28"/>
          <w:lang w:val="uk-UA"/>
        </w:rPr>
        <w:t>Можемо бачити, що мету було досягнуто, бо діти:</w:t>
      </w:r>
    </w:p>
    <w:p w14:paraId="1D6E9D22" w14:textId="08AD78C6" w:rsidR="00A40F88" w:rsidRDefault="00EA173E" w:rsidP="00EA173E">
      <w:pPr>
        <w:pStyle w:val="a3"/>
        <w:numPr>
          <w:ilvl w:val="0"/>
          <w:numId w:val="31"/>
        </w:numPr>
        <w:spacing w:line="360" w:lineRule="auto"/>
        <w:ind w:left="1276" w:hanging="425"/>
        <w:rPr>
          <w:sz w:val="28"/>
          <w:szCs w:val="28"/>
          <w:lang w:val="uk-UA"/>
        </w:rPr>
      </w:pPr>
      <w:r>
        <w:rPr>
          <w:sz w:val="28"/>
          <w:szCs w:val="28"/>
          <w:lang w:val="uk-UA"/>
        </w:rPr>
        <w:t>не бажали пропускати тренування;</w:t>
      </w:r>
    </w:p>
    <w:p w14:paraId="01FEF1CA" w14:textId="4A5A823A" w:rsidR="00EA173E" w:rsidRDefault="00EA173E" w:rsidP="00EA173E">
      <w:pPr>
        <w:pStyle w:val="a3"/>
        <w:numPr>
          <w:ilvl w:val="0"/>
          <w:numId w:val="31"/>
        </w:numPr>
        <w:spacing w:line="360" w:lineRule="auto"/>
        <w:ind w:left="1276" w:hanging="425"/>
        <w:rPr>
          <w:sz w:val="28"/>
          <w:szCs w:val="28"/>
          <w:lang w:val="uk-UA"/>
        </w:rPr>
      </w:pPr>
      <w:r w:rsidRPr="00EA173E">
        <w:rPr>
          <w:sz w:val="28"/>
          <w:szCs w:val="28"/>
          <w:lang w:val="uk-UA"/>
        </w:rPr>
        <w:t>були залучені в навчально-тренувальний процес;</w:t>
      </w:r>
    </w:p>
    <w:p w14:paraId="0D42C2BD" w14:textId="7A786A37" w:rsidR="00EA173E" w:rsidRDefault="00EA173E" w:rsidP="00EA173E">
      <w:pPr>
        <w:pStyle w:val="a3"/>
        <w:numPr>
          <w:ilvl w:val="0"/>
          <w:numId w:val="31"/>
        </w:numPr>
        <w:spacing w:line="360" w:lineRule="auto"/>
        <w:ind w:left="1276" w:hanging="425"/>
        <w:rPr>
          <w:sz w:val="28"/>
          <w:szCs w:val="28"/>
          <w:lang w:val="uk-UA"/>
        </w:rPr>
      </w:pPr>
      <w:r w:rsidRPr="00EA173E">
        <w:rPr>
          <w:sz w:val="28"/>
          <w:szCs w:val="28"/>
          <w:lang w:val="uk-UA"/>
        </w:rPr>
        <w:t>засвоювали матеріал інтенсивніше;</w:t>
      </w:r>
    </w:p>
    <w:p w14:paraId="788FC86C" w14:textId="19D5DEA2" w:rsidR="00EA173E" w:rsidRPr="00EA173E" w:rsidRDefault="00EA173E" w:rsidP="00EA173E">
      <w:pPr>
        <w:pStyle w:val="a3"/>
        <w:numPr>
          <w:ilvl w:val="0"/>
          <w:numId w:val="31"/>
        </w:numPr>
        <w:spacing w:line="360" w:lineRule="auto"/>
        <w:ind w:left="1276" w:hanging="425"/>
        <w:rPr>
          <w:sz w:val="28"/>
          <w:szCs w:val="28"/>
          <w:lang w:val="uk-UA"/>
        </w:rPr>
      </w:pPr>
      <w:r w:rsidRPr="00EA173E">
        <w:rPr>
          <w:sz w:val="28"/>
          <w:szCs w:val="28"/>
          <w:lang w:val="uk-UA"/>
        </w:rPr>
        <w:t xml:space="preserve">були зацікавлені в поліпшенні своїх результатів протягом </w:t>
      </w:r>
      <w:r>
        <w:rPr>
          <w:sz w:val="28"/>
          <w:szCs w:val="28"/>
          <w:lang w:val="uk-UA"/>
        </w:rPr>
        <w:t>тренувального</w:t>
      </w:r>
      <w:r w:rsidRPr="00EA173E">
        <w:rPr>
          <w:sz w:val="28"/>
          <w:szCs w:val="28"/>
          <w:lang w:val="uk-UA"/>
        </w:rPr>
        <w:t xml:space="preserve"> </w:t>
      </w:r>
      <w:r>
        <w:rPr>
          <w:sz w:val="28"/>
          <w:szCs w:val="28"/>
          <w:lang w:val="uk-UA"/>
        </w:rPr>
        <w:t>процесу</w:t>
      </w:r>
      <w:r w:rsidRPr="00EA173E">
        <w:rPr>
          <w:sz w:val="28"/>
          <w:szCs w:val="28"/>
          <w:lang w:val="uk-UA"/>
        </w:rPr>
        <w:t>.</w:t>
      </w:r>
    </w:p>
    <w:p w14:paraId="53B44B1D" w14:textId="0A2A582D" w:rsidR="00A40F88" w:rsidRPr="00286D5D" w:rsidRDefault="00286D5D" w:rsidP="00286D5D">
      <w:pPr>
        <w:pStyle w:val="a3"/>
        <w:numPr>
          <w:ilvl w:val="0"/>
          <w:numId w:val="34"/>
        </w:numPr>
        <w:spacing w:line="360" w:lineRule="auto"/>
        <w:rPr>
          <w:sz w:val="28"/>
          <w:szCs w:val="28"/>
          <w:lang w:val="uk-UA"/>
        </w:rPr>
      </w:pPr>
      <w:r w:rsidRPr="00286D5D">
        <w:rPr>
          <w:sz w:val="28"/>
          <w:szCs w:val="28"/>
          <w:lang w:val="uk-UA"/>
        </w:rPr>
        <w:t xml:space="preserve">Згідно з результатами дослідження, альтернативний підхід до навчання плаванню може бути використаний повністю або як частина тренувального заняття. Діти, схоже, віддають перевагу участі у тренувальному занятті, яке дає можливість творчо мислити і вчитися, без повторення виснажливих вправ. Для цього важливо, щоб тренери з </w:t>
      </w:r>
      <w:r w:rsidRPr="00286D5D">
        <w:rPr>
          <w:sz w:val="28"/>
          <w:szCs w:val="28"/>
          <w:lang w:val="uk-UA"/>
        </w:rPr>
        <w:lastRenderedPageBreak/>
        <w:t>плавання були налаштовані на створення альтернативних рішень, які дозволять вирішити рухові труднощі дітей швидше, ніж звичайні стандартизовані вправи, які здебільшого використовуються.</w:t>
      </w:r>
    </w:p>
    <w:p w14:paraId="49A27FCB" w14:textId="108F9FEB" w:rsidR="00A40F88" w:rsidRDefault="00286D5D" w:rsidP="00286D5D">
      <w:pPr>
        <w:spacing w:line="360" w:lineRule="auto"/>
        <w:ind w:firstLine="567"/>
        <w:rPr>
          <w:sz w:val="28"/>
          <w:szCs w:val="28"/>
          <w:lang w:val="uk-UA"/>
        </w:rPr>
      </w:pPr>
      <w:r w:rsidRPr="00EA173E">
        <w:rPr>
          <w:sz w:val="28"/>
          <w:szCs w:val="28"/>
          <w:lang w:val="uk-UA"/>
        </w:rPr>
        <w:t xml:space="preserve">Отже, ігровий метод </w:t>
      </w:r>
      <w:r>
        <w:rPr>
          <w:sz w:val="28"/>
          <w:szCs w:val="28"/>
          <w:lang w:val="uk-UA"/>
        </w:rPr>
        <w:t>–</w:t>
      </w:r>
      <w:r w:rsidRPr="00EA173E">
        <w:rPr>
          <w:sz w:val="28"/>
          <w:szCs w:val="28"/>
          <w:lang w:val="uk-UA"/>
        </w:rPr>
        <w:t xml:space="preserve"> це універсальна модель проведення </w:t>
      </w:r>
      <w:r>
        <w:rPr>
          <w:sz w:val="28"/>
          <w:szCs w:val="28"/>
          <w:lang w:val="uk-UA"/>
        </w:rPr>
        <w:t>тренувань</w:t>
      </w:r>
      <w:r w:rsidRPr="00EA173E">
        <w:rPr>
          <w:sz w:val="28"/>
          <w:szCs w:val="28"/>
          <w:lang w:val="uk-UA"/>
        </w:rPr>
        <w:t xml:space="preserve"> із навчання плаванн</w:t>
      </w:r>
      <w:r>
        <w:rPr>
          <w:sz w:val="28"/>
          <w:szCs w:val="28"/>
          <w:lang w:val="uk-UA"/>
        </w:rPr>
        <w:t>ю</w:t>
      </w:r>
      <w:r w:rsidRPr="00EA173E">
        <w:rPr>
          <w:sz w:val="28"/>
          <w:szCs w:val="28"/>
          <w:lang w:val="uk-UA"/>
        </w:rPr>
        <w:t xml:space="preserve">. Застосування не потребує довгої підготовки, а ефективність не змушує на себе чекати. Тренер, який має у своєму робочому портфоліо заготовлені приклади ігор, а також матеріал, придатний для реалізації роботи під час </w:t>
      </w:r>
      <w:r>
        <w:rPr>
          <w:sz w:val="28"/>
          <w:szCs w:val="28"/>
          <w:lang w:val="uk-UA"/>
        </w:rPr>
        <w:t>тренувального процесу</w:t>
      </w:r>
      <w:r w:rsidRPr="00EA173E">
        <w:rPr>
          <w:sz w:val="28"/>
          <w:szCs w:val="28"/>
          <w:lang w:val="uk-UA"/>
        </w:rPr>
        <w:t xml:space="preserve">, то він з легкістю зможе підтримувати інтерес </w:t>
      </w:r>
      <w:r>
        <w:rPr>
          <w:sz w:val="28"/>
          <w:szCs w:val="28"/>
          <w:lang w:val="uk-UA"/>
        </w:rPr>
        <w:t>та</w:t>
      </w:r>
      <w:r w:rsidRPr="00EA173E">
        <w:rPr>
          <w:sz w:val="28"/>
          <w:szCs w:val="28"/>
          <w:lang w:val="uk-UA"/>
        </w:rPr>
        <w:t xml:space="preserve"> темп роботи на кожному занятті, навіть при монотонному виконанні будь-яких варіантів вправ.</w:t>
      </w:r>
    </w:p>
    <w:p w14:paraId="1B568169" w14:textId="60AF4CB2" w:rsidR="00A40F88" w:rsidRDefault="00A40F88" w:rsidP="00156167">
      <w:pPr>
        <w:spacing w:line="360" w:lineRule="auto"/>
        <w:rPr>
          <w:sz w:val="28"/>
          <w:szCs w:val="28"/>
          <w:lang w:val="uk-UA"/>
        </w:rPr>
      </w:pPr>
    </w:p>
    <w:p w14:paraId="401E214E" w14:textId="5EF0829A" w:rsidR="00A40F88" w:rsidRDefault="00A40F88" w:rsidP="00156167">
      <w:pPr>
        <w:spacing w:line="360" w:lineRule="auto"/>
        <w:rPr>
          <w:sz w:val="28"/>
          <w:szCs w:val="28"/>
          <w:lang w:val="uk-UA"/>
        </w:rPr>
      </w:pPr>
    </w:p>
    <w:p w14:paraId="4BCF42E8" w14:textId="6946ACE0" w:rsidR="00A40F88" w:rsidRDefault="00A40F88" w:rsidP="00156167">
      <w:pPr>
        <w:spacing w:line="360" w:lineRule="auto"/>
        <w:rPr>
          <w:sz w:val="28"/>
          <w:szCs w:val="28"/>
          <w:lang w:val="uk-UA"/>
        </w:rPr>
      </w:pPr>
    </w:p>
    <w:p w14:paraId="5762EB1C" w14:textId="08E273EE" w:rsidR="00A40F88" w:rsidRDefault="00A40F88" w:rsidP="00156167">
      <w:pPr>
        <w:spacing w:line="360" w:lineRule="auto"/>
        <w:rPr>
          <w:sz w:val="28"/>
          <w:szCs w:val="28"/>
          <w:lang w:val="uk-UA"/>
        </w:rPr>
      </w:pPr>
    </w:p>
    <w:p w14:paraId="7286345F" w14:textId="21940238" w:rsidR="00A40F88" w:rsidRDefault="00A40F88" w:rsidP="00156167">
      <w:pPr>
        <w:spacing w:line="360" w:lineRule="auto"/>
        <w:rPr>
          <w:sz w:val="28"/>
          <w:szCs w:val="28"/>
          <w:lang w:val="uk-UA"/>
        </w:rPr>
      </w:pPr>
    </w:p>
    <w:p w14:paraId="4625F2CA" w14:textId="38DFFE0F" w:rsidR="00A40F88" w:rsidRDefault="00A40F88" w:rsidP="00156167">
      <w:pPr>
        <w:spacing w:line="360" w:lineRule="auto"/>
        <w:rPr>
          <w:sz w:val="28"/>
          <w:szCs w:val="28"/>
          <w:lang w:val="uk-UA"/>
        </w:rPr>
      </w:pPr>
    </w:p>
    <w:p w14:paraId="042254A7" w14:textId="34163DEC" w:rsidR="00A40F88" w:rsidRDefault="00A40F88" w:rsidP="00156167">
      <w:pPr>
        <w:spacing w:line="360" w:lineRule="auto"/>
        <w:rPr>
          <w:sz w:val="28"/>
          <w:szCs w:val="28"/>
          <w:lang w:val="uk-UA"/>
        </w:rPr>
      </w:pPr>
    </w:p>
    <w:p w14:paraId="54524380" w14:textId="72F46B40" w:rsidR="00A40F88" w:rsidRDefault="00A40F88" w:rsidP="00156167">
      <w:pPr>
        <w:spacing w:line="360" w:lineRule="auto"/>
        <w:rPr>
          <w:sz w:val="28"/>
          <w:szCs w:val="28"/>
          <w:lang w:val="uk-UA"/>
        </w:rPr>
      </w:pPr>
    </w:p>
    <w:p w14:paraId="6F2A3765" w14:textId="5FDBD692" w:rsidR="00A40F88" w:rsidRDefault="00A40F88" w:rsidP="00156167">
      <w:pPr>
        <w:spacing w:line="360" w:lineRule="auto"/>
        <w:rPr>
          <w:sz w:val="28"/>
          <w:szCs w:val="28"/>
          <w:lang w:val="uk-UA"/>
        </w:rPr>
      </w:pPr>
    </w:p>
    <w:p w14:paraId="0FC3835F" w14:textId="5A938F4E" w:rsidR="00E17F6A" w:rsidRDefault="00E17F6A" w:rsidP="00156167">
      <w:pPr>
        <w:spacing w:line="360" w:lineRule="auto"/>
        <w:rPr>
          <w:sz w:val="28"/>
          <w:szCs w:val="28"/>
          <w:lang w:val="uk-UA"/>
        </w:rPr>
      </w:pPr>
    </w:p>
    <w:p w14:paraId="69ED7B39" w14:textId="569D3C62" w:rsidR="00E17F6A" w:rsidRDefault="00E17F6A" w:rsidP="00156167">
      <w:pPr>
        <w:spacing w:line="360" w:lineRule="auto"/>
        <w:rPr>
          <w:sz w:val="28"/>
          <w:szCs w:val="28"/>
          <w:lang w:val="uk-UA"/>
        </w:rPr>
      </w:pPr>
    </w:p>
    <w:p w14:paraId="69224D0C" w14:textId="63F2B035" w:rsidR="00E17F6A" w:rsidRDefault="00E17F6A" w:rsidP="00156167">
      <w:pPr>
        <w:spacing w:line="360" w:lineRule="auto"/>
        <w:rPr>
          <w:sz w:val="28"/>
          <w:szCs w:val="28"/>
          <w:lang w:val="uk-UA"/>
        </w:rPr>
      </w:pPr>
    </w:p>
    <w:p w14:paraId="705EBBD7" w14:textId="7D591818" w:rsidR="00E17F6A" w:rsidRDefault="00E17F6A" w:rsidP="00156167">
      <w:pPr>
        <w:spacing w:line="360" w:lineRule="auto"/>
        <w:rPr>
          <w:sz w:val="28"/>
          <w:szCs w:val="28"/>
          <w:lang w:val="uk-UA"/>
        </w:rPr>
      </w:pPr>
    </w:p>
    <w:p w14:paraId="5DFE4D9F" w14:textId="2E59EF0B" w:rsidR="00E17F6A" w:rsidRDefault="00E17F6A" w:rsidP="00156167">
      <w:pPr>
        <w:spacing w:line="360" w:lineRule="auto"/>
        <w:rPr>
          <w:sz w:val="28"/>
          <w:szCs w:val="28"/>
          <w:lang w:val="uk-UA"/>
        </w:rPr>
      </w:pPr>
    </w:p>
    <w:p w14:paraId="4B344858" w14:textId="77777777" w:rsidR="00890BB7" w:rsidRDefault="00890BB7" w:rsidP="00156167">
      <w:pPr>
        <w:spacing w:line="360" w:lineRule="auto"/>
        <w:rPr>
          <w:sz w:val="28"/>
          <w:szCs w:val="28"/>
          <w:lang w:val="uk-UA"/>
        </w:rPr>
      </w:pPr>
    </w:p>
    <w:p w14:paraId="6C3CFEDA" w14:textId="2FC83F85" w:rsidR="00E17F6A" w:rsidRDefault="005E1F89" w:rsidP="00890BB7">
      <w:pPr>
        <w:pStyle w:val="1"/>
        <w:jc w:val="center"/>
        <w:rPr>
          <w:rFonts w:ascii="Times New Roman" w:hAnsi="Times New Roman" w:cs="Times New Roman"/>
          <w:b/>
          <w:bCs/>
          <w:color w:val="auto"/>
          <w:sz w:val="28"/>
          <w:szCs w:val="28"/>
          <w:lang w:val="uk-UA"/>
        </w:rPr>
      </w:pPr>
      <w:bookmarkStart w:id="29" w:name="_Toc119015296"/>
      <w:r w:rsidRPr="005E1F89">
        <w:rPr>
          <w:rFonts w:ascii="Times New Roman" w:hAnsi="Times New Roman" w:cs="Times New Roman"/>
          <w:b/>
          <w:bCs/>
          <w:color w:val="auto"/>
          <w:sz w:val="28"/>
          <w:szCs w:val="28"/>
          <w:lang w:val="uk-UA"/>
        </w:rPr>
        <w:lastRenderedPageBreak/>
        <w:t>СПИСОК ВИКОРИСТАНИХ ЛІТЕРАТУРНИХ ДЖЕРЕЛ</w:t>
      </w:r>
      <w:bookmarkEnd w:id="29"/>
    </w:p>
    <w:p w14:paraId="3039AC35" w14:textId="749EAF6C" w:rsidR="00890BB7" w:rsidRDefault="00890BB7" w:rsidP="00890BB7">
      <w:pPr>
        <w:spacing w:line="360" w:lineRule="auto"/>
        <w:rPr>
          <w:sz w:val="28"/>
          <w:szCs w:val="28"/>
          <w:lang w:val="uk-UA"/>
        </w:rPr>
      </w:pPr>
    </w:p>
    <w:p w14:paraId="607B0FFF"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rPr>
        <w:t>Д</w:t>
      </w:r>
      <w:proofErr w:type="spellStart"/>
      <w:r>
        <w:rPr>
          <w:rFonts w:cs="Times New Roman"/>
          <w:color w:val="222222"/>
          <w:sz w:val="28"/>
          <w:szCs w:val="28"/>
          <w:shd w:val="clear" w:color="auto" w:fill="FFFFFF"/>
          <w:lang w:val="uk-UA"/>
        </w:rPr>
        <w:t>аниленко</w:t>
      </w:r>
      <w:proofErr w:type="spellEnd"/>
      <w:r w:rsidRPr="00B00863">
        <w:rPr>
          <w:rFonts w:cs="Times New Roman"/>
          <w:color w:val="222222"/>
          <w:sz w:val="28"/>
          <w:szCs w:val="28"/>
          <w:shd w:val="clear" w:color="auto" w:fill="FFFFFF"/>
        </w:rPr>
        <w:t xml:space="preserve"> Г.</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Д</w:t>
      </w:r>
      <w:proofErr w:type="spellStart"/>
      <w:r>
        <w:rPr>
          <w:rFonts w:cs="Times New Roman"/>
          <w:color w:val="222222"/>
          <w:sz w:val="28"/>
          <w:szCs w:val="28"/>
          <w:shd w:val="clear" w:color="auto" w:fill="FFFFFF"/>
          <w:lang w:val="uk-UA"/>
        </w:rPr>
        <w:t>инник</w:t>
      </w:r>
      <w:proofErr w:type="spellEnd"/>
      <w:r w:rsidRPr="00B00863">
        <w:rPr>
          <w:rFonts w:cs="Times New Roman"/>
          <w:color w:val="222222"/>
          <w:sz w:val="28"/>
          <w:szCs w:val="28"/>
          <w:shd w:val="clear" w:color="auto" w:fill="FFFFFF"/>
        </w:rPr>
        <w:t xml:space="preserve"> В. </w:t>
      </w:r>
      <w:proofErr w:type="spellStart"/>
      <w:r w:rsidRPr="00B00863">
        <w:rPr>
          <w:rFonts w:cs="Times New Roman"/>
          <w:color w:val="222222"/>
          <w:sz w:val="28"/>
          <w:szCs w:val="28"/>
          <w:shd w:val="clear" w:color="auto" w:fill="FFFFFF"/>
        </w:rPr>
        <w:t>Стратегія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розвитку</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державної</w:t>
      </w:r>
      <w:proofErr w:type="spellEnd"/>
      <w:r w:rsidRPr="00B00863">
        <w:rPr>
          <w:rFonts w:cs="Times New Roman"/>
          <w:color w:val="222222"/>
          <w:sz w:val="28"/>
          <w:szCs w:val="28"/>
          <w:shd w:val="clear" w:color="auto" w:fill="FFFFFF"/>
        </w:rPr>
        <w:t xml:space="preserve"> установи «</w:t>
      </w:r>
      <w:proofErr w:type="spellStart"/>
      <w:r w:rsidRPr="00B00863">
        <w:rPr>
          <w:rFonts w:cs="Times New Roman"/>
          <w:color w:val="222222"/>
          <w:sz w:val="28"/>
          <w:szCs w:val="28"/>
          <w:shd w:val="clear" w:color="auto" w:fill="FFFFFF"/>
        </w:rPr>
        <w:t>Інститут</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охорони</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здоров’я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та </w:t>
      </w:r>
      <w:proofErr w:type="spellStart"/>
      <w:proofErr w:type="gramStart"/>
      <w:r w:rsidRPr="00B00863">
        <w:rPr>
          <w:rFonts w:cs="Times New Roman"/>
          <w:color w:val="222222"/>
          <w:sz w:val="28"/>
          <w:szCs w:val="28"/>
          <w:shd w:val="clear" w:color="auto" w:fill="FFFFFF"/>
        </w:rPr>
        <w:t>п</w:t>
      </w:r>
      <w:proofErr w:type="gramEnd"/>
      <w:r w:rsidRPr="00B00863">
        <w:rPr>
          <w:rFonts w:cs="Times New Roman"/>
          <w:color w:val="222222"/>
          <w:sz w:val="28"/>
          <w:szCs w:val="28"/>
          <w:shd w:val="clear" w:color="auto" w:fill="FFFFFF"/>
        </w:rPr>
        <w:t>ідлітків</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Національної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академії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медичних</w:t>
      </w:r>
      <w:proofErr w:type="spellEnd"/>
      <w:r w:rsidRPr="00B00863">
        <w:rPr>
          <w:rFonts w:cs="Times New Roman"/>
          <w:color w:val="222222"/>
          <w:sz w:val="28"/>
          <w:szCs w:val="28"/>
          <w:shd w:val="clear" w:color="auto" w:fill="FFFFFF"/>
        </w:rPr>
        <w:t xml:space="preserve"> наук </w:t>
      </w:r>
      <w:proofErr w:type="spellStart"/>
      <w:r w:rsidRPr="00B00863">
        <w:rPr>
          <w:rFonts w:cs="Times New Roman"/>
          <w:color w:val="222222"/>
          <w:sz w:val="28"/>
          <w:szCs w:val="28"/>
          <w:shd w:val="clear" w:color="auto" w:fill="FFFFFF"/>
        </w:rPr>
        <w:t>України</w:t>
      </w:r>
      <w:proofErr w:type="spellEnd"/>
      <w:r w:rsidRPr="00B00863">
        <w:rPr>
          <w:rFonts w:cs="Times New Roman"/>
          <w:color w:val="222222"/>
          <w:sz w:val="28"/>
          <w:szCs w:val="28"/>
          <w:shd w:val="clear" w:color="auto" w:fill="FFFFFF"/>
        </w:rPr>
        <w:t xml:space="preserve">» на 2018-2022 </w:t>
      </w:r>
      <w:proofErr w:type="spellStart"/>
      <w:r w:rsidRPr="00B00863">
        <w:rPr>
          <w:rFonts w:cs="Times New Roman"/>
          <w:color w:val="222222"/>
          <w:sz w:val="28"/>
          <w:szCs w:val="28"/>
          <w:shd w:val="clear" w:color="auto" w:fill="FFFFFF"/>
        </w:rPr>
        <w:t>рр</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К.: Охорона здоров’я дітей та підлітків</w:t>
      </w:r>
      <w:r w:rsidRPr="00B00863">
        <w:rPr>
          <w:rFonts w:cs="Times New Roman"/>
          <w:color w:val="222222"/>
          <w:sz w:val="28"/>
          <w:szCs w:val="28"/>
          <w:shd w:val="clear" w:color="auto" w:fill="FFFFFF"/>
        </w:rPr>
        <w:t>, 2019, 2: 6-9.</w:t>
      </w:r>
    </w:p>
    <w:p w14:paraId="6C219981"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rPr>
        <w:t>Н</w:t>
      </w:r>
      <w:proofErr w:type="spellStart"/>
      <w:r>
        <w:rPr>
          <w:rFonts w:cs="Times New Roman"/>
          <w:color w:val="222222"/>
          <w:sz w:val="28"/>
          <w:szCs w:val="28"/>
          <w:shd w:val="clear" w:color="auto" w:fill="FFFFFF"/>
          <w:lang w:val="uk-UA"/>
        </w:rPr>
        <w:t>овохацька</w:t>
      </w:r>
      <w:proofErr w:type="spellEnd"/>
      <w:r w:rsidRPr="00B00863">
        <w:rPr>
          <w:rFonts w:cs="Times New Roman"/>
          <w:color w:val="222222"/>
          <w:sz w:val="28"/>
          <w:szCs w:val="28"/>
          <w:shd w:val="clear" w:color="auto" w:fill="FFFFFF"/>
        </w:rPr>
        <w:t xml:space="preserve"> В.Р. </w:t>
      </w:r>
      <w:r>
        <w:rPr>
          <w:rFonts w:cs="Times New Roman"/>
          <w:color w:val="222222"/>
          <w:sz w:val="28"/>
          <w:szCs w:val="28"/>
          <w:shd w:val="clear" w:color="auto" w:fill="FFFFFF"/>
          <w:lang w:val="uk-UA"/>
        </w:rPr>
        <w:t>Вплив екологічних факторі</w:t>
      </w:r>
      <w:proofErr w:type="gramStart"/>
      <w:r>
        <w:rPr>
          <w:rFonts w:cs="Times New Roman"/>
          <w:color w:val="222222"/>
          <w:sz w:val="28"/>
          <w:szCs w:val="28"/>
          <w:shd w:val="clear" w:color="auto" w:fill="FFFFFF"/>
          <w:lang w:val="uk-UA"/>
        </w:rPr>
        <w:t>в</w:t>
      </w:r>
      <w:proofErr w:type="gramEnd"/>
      <w:r>
        <w:rPr>
          <w:rFonts w:cs="Times New Roman"/>
          <w:color w:val="222222"/>
          <w:sz w:val="28"/>
          <w:szCs w:val="28"/>
          <w:shd w:val="clear" w:color="auto" w:fill="FFFFFF"/>
          <w:lang w:val="uk-UA"/>
        </w:rPr>
        <w:t xml:space="preserve"> на здоров’я дітей</w:t>
      </w:r>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proofErr w:type="spellStart"/>
      <w:r w:rsidRPr="005C2CA9">
        <w:rPr>
          <w:rFonts w:cs="Times New Roman"/>
          <w:color w:val="222222"/>
          <w:sz w:val="28"/>
          <w:szCs w:val="28"/>
          <w:shd w:val="clear" w:color="auto" w:fill="FFFFFF"/>
        </w:rPr>
        <w:t>Молодий</w:t>
      </w:r>
      <w:proofErr w:type="spellEnd"/>
      <w:r w:rsidRPr="005C2CA9">
        <w:rPr>
          <w:rFonts w:cs="Times New Roman"/>
          <w:color w:val="222222"/>
          <w:sz w:val="28"/>
          <w:szCs w:val="28"/>
          <w:shd w:val="clear" w:color="auto" w:fill="FFFFFF"/>
        </w:rPr>
        <w:t xml:space="preserve"> </w:t>
      </w:r>
      <w:proofErr w:type="spellStart"/>
      <w:r w:rsidRPr="005C2CA9">
        <w:rPr>
          <w:rFonts w:cs="Times New Roman"/>
          <w:color w:val="222222"/>
          <w:sz w:val="28"/>
          <w:szCs w:val="28"/>
          <w:shd w:val="clear" w:color="auto" w:fill="FFFFFF"/>
        </w:rPr>
        <w:t>вчений</w:t>
      </w:r>
      <w:proofErr w:type="spellEnd"/>
      <w:r w:rsidRPr="00B00863">
        <w:rPr>
          <w:rFonts w:cs="Times New Roman"/>
          <w:color w:val="222222"/>
          <w:sz w:val="28"/>
          <w:szCs w:val="28"/>
          <w:shd w:val="clear" w:color="auto" w:fill="FFFFFF"/>
        </w:rPr>
        <w:t>, 2022.</w:t>
      </w:r>
    </w:p>
    <w:p w14:paraId="600ACAF8"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5C2CA9">
        <w:rPr>
          <w:rFonts w:cs="Times New Roman"/>
          <w:color w:val="222222"/>
          <w:sz w:val="28"/>
          <w:szCs w:val="28"/>
          <w:shd w:val="clear" w:color="auto" w:fill="FFFFFF"/>
          <w:lang w:val="uk-UA"/>
        </w:rPr>
        <w:t>Галушкова</w:t>
      </w:r>
      <w:proofErr w:type="spellEnd"/>
      <w:r w:rsidRPr="005C2CA9">
        <w:rPr>
          <w:rFonts w:cs="Times New Roman"/>
          <w:color w:val="222222"/>
          <w:sz w:val="28"/>
          <w:szCs w:val="28"/>
          <w:shd w:val="clear" w:color="auto" w:fill="FFFFFF"/>
          <w:lang w:val="uk-UA"/>
        </w:rPr>
        <w:t xml:space="preserve"> Т</w:t>
      </w:r>
      <w:r>
        <w:rPr>
          <w:rFonts w:cs="Times New Roman"/>
          <w:color w:val="222222"/>
          <w:sz w:val="28"/>
          <w:szCs w:val="28"/>
          <w:shd w:val="clear" w:color="auto" w:fill="FFFFFF"/>
          <w:lang w:val="uk-UA"/>
        </w:rPr>
        <w:t>.</w:t>
      </w:r>
      <w:r w:rsidRPr="005C2CA9">
        <w:rPr>
          <w:rFonts w:cs="Times New Roman"/>
          <w:color w:val="222222"/>
          <w:sz w:val="28"/>
          <w:szCs w:val="28"/>
          <w:shd w:val="clear" w:color="auto" w:fill="FFFFFF"/>
          <w:lang w:val="uk-UA"/>
        </w:rPr>
        <w:t xml:space="preserve"> М.</w:t>
      </w:r>
      <w:r>
        <w:rPr>
          <w:rFonts w:cs="Times New Roman"/>
          <w:color w:val="222222"/>
          <w:sz w:val="28"/>
          <w:szCs w:val="28"/>
          <w:shd w:val="clear" w:color="auto" w:fill="FFFFFF"/>
          <w:lang w:val="uk-UA"/>
        </w:rPr>
        <w:t xml:space="preserve"> Оцінка стану фізичного здоров’я дітей молодшого шкільного віку у системі здоров’я зберігання</w:t>
      </w:r>
      <w:r w:rsidRPr="005C2CA9">
        <w:rPr>
          <w:rFonts w:cs="Times New Roman"/>
          <w:color w:val="222222"/>
          <w:sz w:val="28"/>
          <w:szCs w:val="28"/>
          <w:shd w:val="clear" w:color="auto" w:fill="FFFFFF"/>
          <w:lang w:val="uk-UA"/>
        </w:rPr>
        <w:t xml:space="preserve">. </w:t>
      </w:r>
      <w:r>
        <w:rPr>
          <w:rFonts w:cs="Times New Roman"/>
          <w:color w:val="222222"/>
          <w:sz w:val="28"/>
          <w:szCs w:val="28"/>
          <w:shd w:val="clear" w:color="auto" w:fill="FFFFFF"/>
          <w:lang w:val="uk-UA"/>
        </w:rPr>
        <w:t xml:space="preserve">– </w:t>
      </w:r>
      <w:proofErr w:type="spellStart"/>
      <w:r w:rsidRPr="00B00863">
        <w:rPr>
          <w:rFonts w:cs="Times New Roman"/>
          <w:color w:val="222222"/>
          <w:sz w:val="28"/>
          <w:szCs w:val="28"/>
          <w:shd w:val="clear" w:color="auto" w:fill="FFFFFF"/>
        </w:rPr>
        <w:t>PhD</w:t>
      </w:r>
      <w:proofErr w:type="spellEnd"/>
      <w:r w:rsidRPr="005C2CA9">
        <w:rPr>
          <w:rFonts w:cs="Times New Roman"/>
          <w:color w:val="222222"/>
          <w:sz w:val="28"/>
          <w:szCs w:val="28"/>
          <w:shd w:val="clear" w:color="auto" w:fill="FFFFFF"/>
          <w:lang w:val="uk-UA"/>
        </w:rPr>
        <w:t xml:space="preserve"> </w:t>
      </w:r>
      <w:proofErr w:type="spellStart"/>
      <w:r w:rsidRPr="00B00863">
        <w:rPr>
          <w:rFonts w:cs="Times New Roman"/>
          <w:color w:val="222222"/>
          <w:sz w:val="28"/>
          <w:szCs w:val="28"/>
          <w:shd w:val="clear" w:color="auto" w:fill="FFFFFF"/>
        </w:rPr>
        <w:t>Thesis</w:t>
      </w:r>
      <w:proofErr w:type="spellEnd"/>
      <w:r>
        <w:rPr>
          <w:rFonts w:cs="Times New Roman"/>
          <w:color w:val="222222"/>
          <w:sz w:val="28"/>
          <w:szCs w:val="28"/>
          <w:shd w:val="clear" w:color="auto" w:fill="FFFFFF"/>
          <w:lang w:val="uk-UA"/>
        </w:rPr>
        <w:t xml:space="preserve">, </w:t>
      </w:r>
      <w:r w:rsidRPr="005C2CA9">
        <w:rPr>
          <w:rFonts w:cs="Times New Roman"/>
          <w:color w:val="222222"/>
          <w:sz w:val="28"/>
          <w:szCs w:val="28"/>
          <w:shd w:val="clear" w:color="auto" w:fill="FFFFFF"/>
          <w:lang w:val="uk-UA"/>
        </w:rPr>
        <w:t>2022.</w:t>
      </w:r>
    </w:p>
    <w:p w14:paraId="19197585"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lang w:val="uk-UA"/>
        </w:rPr>
        <w:t>Сергета</w:t>
      </w:r>
      <w:proofErr w:type="spellEnd"/>
      <w:r w:rsidRPr="00B00863">
        <w:rPr>
          <w:rFonts w:cs="Times New Roman"/>
          <w:color w:val="222222"/>
          <w:sz w:val="28"/>
          <w:szCs w:val="28"/>
          <w:shd w:val="clear" w:color="auto" w:fill="FFFFFF"/>
          <w:lang w:val="uk-UA"/>
        </w:rPr>
        <w:t xml:space="preserve"> </w:t>
      </w:r>
      <w:r>
        <w:rPr>
          <w:rFonts w:cs="Times New Roman"/>
          <w:color w:val="222222"/>
          <w:sz w:val="28"/>
          <w:szCs w:val="28"/>
          <w:shd w:val="clear" w:color="auto" w:fill="FFFFFF"/>
          <w:lang w:val="uk-UA"/>
        </w:rPr>
        <w:t xml:space="preserve">І. </w:t>
      </w:r>
      <w:r w:rsidRPr="00B00863">
        <w:rPr>
          <w:rFonts w:cs="Times New Roman"/>
          <w:color w:val="222222"/>
          <w:sz w:val="28"/>
          <w:szCs w:val="28"/>
          <w:shd w:val="clear" w:color="auto" w:fill="FFFFFF"/>
          <w:lang w:val="uk-UA"/>
        </w:rPr>
        <w:t>В.</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uk-UA"/>
        </w:rPr>
        <w:t xml:space="preserve"> </w:t>
      </w:r>
      <w:proofErr w:type="spellStart"/>
      <w:r>
        <w:rPr>
          <w:rFonts w:cs="Times New Roman"/>
          <w:color w:val="222222"/>
          <w:sz w:val="28"/>
          <w:szCs w:val="28"/>
          <w:shd w:val="clear" w:color="auto" w:fill="FFFFFF"/>
          <w:lang w:val="uk-UA"/>
        </w:rPr>
        <w:t>Б</w:t>
      </w:r>
      <w:r w:rsidRPr="00B00863">
        <w:rPr>
          <w:rFonts w:cs="Times New Roman"/>
          <w:color w:val="222222"/>
          <w:sz w:val="28"/>
          <w:szCs w:val="28"/>
          <w:shd w:val="clear" w:color="auto" w:fill="FFFFFF"/>
          <w:lang w:val="uk-UA"/>
        </w:rPr>
        <w:t>раткова</w:t>
      </w:r>
      <w:proofErr w:type="spellEnd"/>
      <w:r w:rsidRPr="00B00863">
        <w:rPr>
          <w:rFonts w:cs="Times New Roman"/>
          <w:color w:val="222222"/>
          <w:sz w:val="28"/>
          <w:szCs w:val="28"/>
          <w:shd w:val="clear" w:color="auto" w:fill="FFFFFF"/>
          <w:lang w:val="uk-UA"/>
        </w:rPr>
        <w:t xml:space="preserve"> </w:t>
      </w:r>
      <w:r>
        <w:rPr>
          <w:rFonts w:cs="Times New Roman"/>
          <w:color w:val="222222"/>
          <w:sz w:val="28"/>
          <w:szCs w:val="28"/>
          <w:shd w:val="clear" w:color="auto" w:fill="FFFFFF"/>
          <w:lang w:val="uk-UA"/>
        </w:rPr>
        <w:t>О</w:t>
      </w:r>
      <w:r w:rsidRPr="00B00863">
        <w:rPr>
          <w:rFonts w:cs="Times New Roman"/>
          <w:color w:val="222222"/>
          <w:sz w:val="28"/>
          <w:szCs w:val="28"/>
          <w:shd w:val="clear" w:color="auto" w:fill="FFFFFF"/>
          <w:lang w:val="uk-UA"/>
        </w:rPr>
        <w:t>.</w:t>
      </w:r>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uk-UA"/>
        </w:rPr>
        <w:t>Ю.</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uk-UA"/>
        </w:rPr>
        <w:t xml:space="preserve"> </w:t>
      </w:r>
      <w:proofErr w:type="spellStart"/>
      <w:r>
        <w:rPr>
          <w:rFonts w:cs="Times New Roman"/>
          <w:color w:val="222222"/>
          <w:sz w:val="28"/>
          <w:szCs w:val="28"/>
          <w:shd w:val="clear" w:color="auto" w:fill="FFFFFF"/>
          <w:lang w:val="uk-UA"/>
        </w:rPr>
        <w:t>С</w:t>
      </w:r>
      <w:r w:rsidRPr="00B00863">
        <w:rPr>
          <w:rFonts w:cs="Times New Roman"/>
          <w:color w:val="222222"/>
          <w:sz w:val="28"/>
          <w:szCs w:val="28"/>
          <w:shd w:val="clear" w:color="auto" w:fill="FFFFFF"/>
          <w:lang w:val="uk-UA"/>
        </w:rPr>
        <w:t>еребреннікова</w:t>
      </w:r>
      <w:proofErr w:type="spellEnd"/>
      <w:r w:rsidRPr="00B00863">
        <w:rPr>
          <w:rFonts w:cs="Times New Roman"/>
          <w:color w:val="222222"/>
          <w:sz w:val="28"/>
          <w:szCs w:val="28"/>
          <w:shd w:val="clear" w:color="auto" w:fill="FFFFFF"/>
          <w:lang w:val="uk-UA"/>
        </w:rPr>
        <w:t xml:space="preserve"> </w:t>
      </w:r>
      <w:r>
        <w:rPr>
          <w:rFonts w:cs="Times New Roman"/>
          <w:color w:val="222222"/>
          <w:sz w:val="28"/>
          <w:szCs w:val="28"/>
          <w:shd w:val="clear" w:color="auto" w:fill="FFFFFF"/>
          <w:lang w:val="uk-UA"/>
        </w:rPr>
        <w:t>О</w:t>
      </w:r>
      <w:r w:rsidRPr="00B00863">
        <w:rPr>
          <w:rFonts w:cs="Times New Roman"/>
          <w:color w:val="222222"/>
          <w:sz w:val="28"/>
          <w:szCs w:val="28"/>
          <w:shd w:val="clear" w:color="auto" w:fill="FFFFFF"/>
          <w:lang w:val="uk-UA"/>
        </w:rPr>
        <w:t>.</w:t>
      </w:r>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uk-UA"/>
        </w:rPr>
        <w:t xml:space="preserve">А. Наукове обґрунтування гігієнічних принципів профілактики формування та розвитку </w:t>
      </w:r>
      <w:proofErr w:type="spellStart"/>
      <w:r w:rsidRPr="00B00863">
        <w:rPr>
          <w:rFonts w:cs="Times New Roman"/>
          <w:color w:val="222222"/>
          <w:sz w:val="28"/>
          <w:szCs w:val="28"/>
          <w:shd w:val="clear" w:color="auto" w:fill="FFFFFF"/>
          <w:lang w:val="uk-UA"/>
        </w:rPr>
        <w:t>донозологічних</w:t>
      </w:r>
      <w:proofErr w:type="spellEnd"/>
      <w:r w:rsidRPr="00B00863">
        <w:rPr>
          <w:rFonts w:cs="Times New Roman"/>
          <w:color w:val="222222"/>
          <w:sz w:val="28"/>
          <w:szCs w:val="28"/>
          <w:shd w:val="clear" w:color="auto" w:fill="FFFFFF"/>
          <w:lang w:val="uk-UA"/>
        </w:rPr>
        <w:t xml:space="preserve"> зрушень у стані психічного здоров’я учнів сучасних закладів середньої освіти (огляд літератури і власних досліджень).</w:t>
      </w:r>
      <w:r>
        <w:rPr>
          <w:rFonts w:cs="Times New Roman"/>
          <w:color w:val="222222"/>
          <w:sz w:val="28"/>
          <w:szCs w:val="28"/>
          <w:shd w:val="clear" w:color="auto" w:fill="FFFFFF"/>
          <w:lang w:val="uk-UA"/>
        </w:rPr>
        <w:t xml:space="preserve"> – </w:t>
      </w:r>
      <w:r w:rsidRPr="005C2CA9">
        <w:rPr>
          <w:rFonts w:cs="Times New Roman"/>
          <w:color w:val="222222"/>
          <w:sz w:val="28"/>
          <w:szCs w:val="28"/>
          <w:shd w:val="clear" w:color="auto" w:fill="FFFFFF"/>
          <w:lang w:val="uk-UA"/>
        </w:rPr>
        <w:t>Журнал НАМН України, 2022, 28.1: 306-326.</w:t>
      </w:r>
    </w:p>
    <w:p w14:paraId="00BE389A"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5C2CA9">
        <w:rPr>
          <w:rFonts w:cs="Times New Roman"/>
          <w:color w:val="222222"/>
          <w:sz w:val="28"/>
          <w:szCs w:val="28"/>
          <w:shd w:val="clear" w:color="auto" w:fill="FFFFFF"/>
          <w:lang w:val="uk-UA"/>
        </w:rPr>
        <w:t>Свірський</w:t>
      </w:r>
      <w:proofErr w:type="spellEnd"/>
      <w:r w:rsidRPr="005C2CA9">
        <w:rPr>
          <w:rFonts w:cs="Times New Roman"/>
          <w:color w:val="222222"/>
          <w:sz w:val="28"/>
          <w:szCs w:val="28"/>
          <w:shd w:val="clear" w:color="auto" w:fill="FFFFFF"/>
          <w:lang w:val="uk-UA"/>
        </w:rPr>
        <w:t xml:space="preserve"> </w:t>
      </w:r>
      <w:r>
        <w:rPr>
          <w:rFonts w:cs="Times New Roman"/>
          <w:color w:val="222222"/>
          <w:sz w:val="28"/>
          <w:szCs w:val="28"/>
          <w:shd w:val="clear" w:color="auto" w:fill="FFFFFF"/>
          <w:lang w:val="uk-UA"/>
        </w:rPr>
        <w:t>Є</w:t>
      </w:r>
      <w:r w:rsidRPr="005C2CA9">
        <w:rPr>
          <w:rFonts w:cs="Times New Roman"/>
          <w:color w:val="222222"/>
          <w:sz w:val="28"/>
          <w:szCs w:val="28"/>
          <w:shd w:val="clear" w:color="auto" w:fill="FFFFFF"/>
          <w:lang w:val="uk-UA"/>
        </w:rPr>
        <w:t>.</w:t>
      </w:r>
      <w:r>
        <w:rPr>
          <w:rFonts w:cs="Times New Roman"/>
          <w:color w:val="222222"/>
          <w:sz w:val="28"/>
          <w:szCs w:val="28"/>
          <w:shd w:val="clear" w:color="auto" w:fill="FFFFFF"/>
          <w:lang w:val="uk-UA"/>
        </w:rPr>
        <w:t xml:space="preserve"> </w:t>
      </w:r>
      <w:r w:rsidRPr="005C2CA9">
        <w:rPr>
          <w:rFonts w:cs="Times New Roman"/>
          <w:color w:val="222222"/>
          <w:sz w:val="28"/>
          <w:szCs w:val="28"/>
          <w:shd w:val="clear" w:color="auto" w:fill="FFFFFF"/>
          <w:lang w:val="uk-UA"/>
        </w:rPr>
        <w:t>А. Можливості збереження і зміцнення здоров’я дітей у сучасних умовах.</w:t>
      </w:r>
      <w:r>
        <w:rPr>
          <w:rFonts w:cs="Times New Roman"/>
          <w:color w:val="222222"/>
          <w:sz w:val="28"/>
          <w:szCs w:val="28"/>
          <w:shd w:val="clear" w:color="auto" w:fill="FFFFFF"/>
          <w:lang w:val="uk-UA"/>
        </w:rPr>
        <w:t xml:space="preserve"> – </w:t>
      </w:r>
      <w:r w:rsidRPr="005C2CA9">
        <w:rPr>
          <w:rFonts w:cs="Times New Roman"/>
          <w:color w:val="222222"/>
          <w:sz w:val="28"/>
          <w:szCs w:val="28"/>
          <w:shd w:val="clear" w:color="auto" w:fill="FFFFFF"/>
        </w:rPr>
        <w:t>DOI</w:t>
      </w:r>
      <w:r w:rsidRPr="005C2CA9">
        <w:rPr>
          <w:rFonts w:cs="Times New Roman"/>
          <w:color w:val="222222"/>
          <w:sz w:val="28"/>
          <w:szCs w:val="28"/>
          <w:shd w:val="clear" w:color="auto" w:fill="FFFFFF"/>
          <w:lang w:val="uk-UA"/>
        </w:rPr>
        <w:t xml:space="preserve">: </w:t>
      </w:r>
      <w:proofErr w:type="spellStart"/>
      <w:r w:rsidRPr="005C2CA9">
        <w:rPr>
          <w:rFonts w:cs="Times New Roman"/>
          <w:color w:val="222222"/>
          <w:sz w:val="28"/>
          <w:szCs w:val="28"/>
          <w:shd w:val="clear" w:color="auto" w:fill="FFFFFF"/>
        </w:rPr>
        <w:t>https</w:t>
      </w:r>
      <w:proofErr w:type="spellEnd"/>
      <w:r w:rsidRPr="005C2CA9">
        <w:rPr>
          <w:rFonts w:cs="Times New Roman"/>
          <w:color w:val="222222"/>
          <w:sz w:val="28"/>
          <w:szCs w:val="28"/>
          <w:shd w:val="clear" w:color="auto" w:fill="FFFFFF"/>
          <w:lang w:val="uk-UA"/>
        </w:rPr>
        <w:t>://</w:t>
      </w:r>
      <w:proofErr w:type="spellStart"/>
      <w:r w:rsidRPr="005C2CA9">
        <w:rPr>
          <w:rFonts w:cs="Times New Roman"/>
          <w:color w:val="222222"/>
          <w:sz w:val="28"/>
          <w:szCs w:val="28"/>
          <w:shd w:val="clear" w:color="auto" w:fill="FFFFFF"/>
        </w:rPr>
        <w:t>doi</w:t>
      </w:r>
      <w:proofErr w:type="spellEnd"/>
      <w:r w:rsidRPr="005C2CA9">
        <w:rPr>
          <w:rFonts w:cs="Times New Roman"/>
          <w:color w:val="222222"/>
          <w:sz w:val="28"/>
          <w:szCs w:val="28"/>
          <w:shd w:val="clear" w:color="auto" w:fill="FFFFFF"/>
          <w:lang w:val="uk-UA"/>
        </w:rPr>
        <w:t xml:space="preserve">. </w:t>
      </w:r>
      <w:proofErr w:type="spellStart"/>
      <w:r w:rsidRPr="005C2CA9">
        <w:rPr>
          <w:rFonts w:cs="Times New Roman"/>
          <w:color w:val="222222"/>
          <w:sz w:val="28"/>
          <w:szCs w:val="28"/>
          <w:shd w:val="clear" w:color="auto" w:fill="FFFFFF"/>
        </w:rPr>
        <w:t>org</w:t>
      </w:r>
      <w:proofErr w:type="spellEnd"/>
      <w:r w:rsidRPr="005C2CA9">
        <w:rPr>
          <w:rFonts w:cs="Times New Roman"/>
          <w:color w:val="222222"/>
          <w:sz w:val="28"/>
          <w:szCs w:val="28"/>
          <w:shd w:val="clear" w:color="auto" w:fill="FFFFFF"/>
          <w:lang w:val="uk-UA"/>
        </w:rPr>
        <w:t>, 2022, 281.</w:t>
      </w:r>
    </w:p>
    <w:p w14:paraId="1C8E11C9"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rPr>
        <w:t>Чепель А</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В</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w:t>
      </w:r>
      <w:r>
        <w:rPr>
          <w:rFonts w:cs="Times New Roman"/>
          <w:color w:val="222222"/>
          <w:sz w:val="28"/>
          <w:szCs w:val="28"/>
          <w:shd w:val="clear" w:color="auto" w:fill="FFFFFF"/>
          <w:lang w:val="uk-UA"/>
        </w:rPr>
        <w:t>К</w:t>
      </w:r>
      <w:proofErr w:type="spellStart"/>
      <w:r w:rsidRPr="00B00863">
        <w:rPr>
          <w:rFonts w:cs="Times New Roman"/>
          <w:color w:val="222222"/>
          <w:sz w:val="28"/>
          <w:szCs w:val="28"/>
          <w:shd w:val="clear" w:color="auto" w:fill="FFFFFF"/>
        </w:rPr>
        <w:t>офанова</w:t>
      </w:r>
      <w:proofErr w:type="spellEnd"/>
      <w:r w:rsidRPr="00B00863">
        <w:rPr>
          <w:rFonts w:cs="Times New Roman"/>
          <w:color w:val="222222"/>
          <w:sz w:val="28"/>
          <w:szCs w:val="28"/>
          <w:shd w:val="clear" w:color="auto" w:fill="FFFFFF"/>
        </w:rPr>
        <w:t xml:space="preserve"> </w:t>
      </w:r>
      <w:r>
        <w:rPr>
          <w:rFonts w:cs="Times New Roman"/>
          <w:color w:val="222222"/>
          <w:sz w:val="28"/>
          <w:szCs w:val="28"/>
          <w:shd w:val="clear" w:color="auto" w:fill="FFFFFF"/>
          <w:lang w:val="uk-UA"/>
        </w:rPr>
        <w:t>О.</w:t>
      </w:r>
      <w:r w:rsidRPr="00B00863">
        <w:rPr>
          <w:rFonts w:cs="Times New Roman"/>
          <w:color w:val="222222"/>
          <w:sz w:val="28"/>
          <w:szCs w:val="28"/>
          <w:shd w:val="clear" w:color="auto" w:fill="FFFFFF"/>
        </w:rPr>
        <w:t xml:space="preserve"> </w:t>
      </w:r>
      <w:r>
        <w:rPr>
          <w:rFonts w:cs="Times New Roman"/>
          <w:color w:val="222222"/>
          <w:sz w:val="28"/>
          <w:szCs w:val="28"/>
          <w:shd w:val="clear" w:color="auto" w:fill="FFFFFF"/>
          <w:lang w:val="uk-UA"/>
        </w:rPr>
        <w:t>В.,</w:t>
      </w:r>
      <w:r w:rsidRPr="00B00863">
        <w:rPr>
          <w:rFonts w:cs="Times New Roman"/>
          <w:color w:val="222222"/>
          <w:sz w:val="28"/>
          <w:szCs w:val="28"/>
          <w:shd w:val="clear" w:color="auto" w:fill="FFFFFF"/>
        </w:rPr>
        <w:t xml:space="preserve"> </w:t>
      </w:r>
      <w:proofErr w:type="spellStart"/>
      <w:proofErr w:type="gramStart"/>
      <w:r w:rsidRPr="00B00863">
        <w:rPr>
          <w:rFonts w:cs="Times New Roman"/>
          <w:color w:val="222222"/>
          <w:sz w:val="28"/>
          <w:szCs w:val="28"/>
          <w:shd w:val="clear" w:color="auto" w:fill="FFFFFF"/>
        </w:rPr>
        <w:t>П</w:t>
      </w:r>
      <w:proofErr w:type="gramEnd"/>
      <w:r w:rsidRPr="00B00863">
        <w:rPr>
          <w:rFonts w:cs="Times New Roman"/>
          <w:color w:val="222222"/>
          <w:sz w:val="28"/>
          <w:szCs w:val="28"/>
          <w:shd w:val="clear" w:color="auto" w:fill="FFFFFF"/>
        </w:rPr>
        <w:t>ідгорний</w:t>
      </w:r>
      <w:proofErr w:type="spellEnd"/>
      <w:r w:rsidRPr="00B00863">
        <w:rPr>
          <w:rFonts w:cs="Times New Roman"/>
          <w:color w:val="222222"/>
          <w:sz w:val="28"/>
          <w:szCs w:val="28"/>
          <w:shd w:val="clear" w:color="auto" w:fill="FFFFFF"/>
        </w:rPr>
        <w:t xml:space="preserve"> А</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В. </w:t>
      </w:r>
      <w:proofErr w:type="spellStart"/>
      <w:r w:rsidRPr="00B00863">
        <w:rPr>
          <w:rFonts w:cs="Times New Roman"/>
          <w:color w:val="222222"/>
          <w:sz w:val="28"/>
          <w:szCs w:val="28"/>
          <w:shd w:val="clear" w:color="auto" w:fill="FFFFFF"/>
        </w:rPr>
        <w:t>Погіршення</w:t>
      </w:r>
      <w:proofErr w:type="spellEnd"/>
      <w:r w:rsidRPr="00B00863">
        <w:rPr>
          <w:rFonts w:cs="Times New Roman"/>
          <w:color w:val="222222"/>
          <w:sz w:val="28"/>
          <w:szCs w:val="28"/>
          <w:shd w:val="clear" w:color="auto" w:fill="FFFFFF"/>
        </w:rPr>
        <w:t xml:space="preserve"> стану </w:t>
      </w:r>
      <w:proofErr w:type="spellStart"/>
      <w:r w:rsidRPr="00B00863">
        <w:rPr>
          <w:rFonts w:cs="Times New Roman"/>
          <w:color w:val="222222"/>
          <w:sz w:val="28"/>
          <w:szCs w:val="28"/>
          <w:shd w:val="clear" w:color="auto" w:fill="FFFFFF"/>
        </w:rPr>
        <w:t>здоров'я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шкільного</w:t>
      </w:r>
      <w:proofErr w:type="spellEnd"/>
      <w:r w:rsidRPr="00B00863">
        <w:rPr>
          <w:rFonts w:cs="Times New Roman"/>
          <w:color w:val="222222"/>
          <w:sz w:val="28"/>
          <w:szCs w:val="28"/>
          <w:shd w:val="clear" w:color="auto" w:fill="FFFFFF"/>
        </w:rPr>
        <w:t xml:space="preserve"> та </w:t>
      </w:r>
      <w:proofErr w:type="spellStart"/>
      <w:r w:rsidRPr="00B00863">
        <w:rPr>
          <w:rFonts w:cs="Times New Roman"/>
          <w:color w:val="222222"/>
          <w:sz w:val="28"/>
          <w:szCs w:val="28"/>
          <w:shd w:val="clear" w:color="auto" w:fill="FFFFFF"/>
        </w:rPr>
        <w:t>дошкільного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віку</w:t>
      </w:r>
      <w:proofErr w:type="spellEnd"/>
      <w:r w:rsidRPr="00B00863">
        <w:rPr>
          <w:rFonts w:cs="Times New Roman"/>
          <w:color w:val="222222"/>
          <w:sz w:val="28"/>
          <w:szCs w:val="28"/>
          <w:shd w:val="clear" w:color="auto" w:fill="FFFFFF"/>
        </w:rPr>
        <w:t xml:space="preserve"> через </w:t>
      </w:r>
      <w:proofErr w:type="spellStart"/>
      <w:r w:rsidRPr="00B00863">
        <w:rPr>
          <w:rFonts w:cs="Times New Roman"/>
          <w:color w:val="222222"/>
          <w:sz w:val="28"/>
          <w:szCs w:val="28"/>
          <w:shd w:val="clear" w:color="auto" w:fill="FFFFFF"/>
        </w:rPr>
        <w:t>зміну</w:t>
      </w:r>
      <w:proofErr w:type="spellEnd"/>
      <w:r w:rsidRPr="00B00863">
        <w:rPr>
          <w:rFonts w:cs="Times New Roman"/>
          <w:color w:val="222222"/>
          <w:sz w:val="28"/>
          <w:szCs w:val="28"/>
          <w:shd w:val="clear" w:color="auto" w:fill="FFFFFF"/>
        </w:rPr>
        <w:t xml:space="preserve"> техногенного </w:t>
      </w:r>
      <w:proofErr w:type="spellStart"/>
      <w:r w:rsidRPr="00B00863">
        <w:rPr>
          <w:rFonts w:cs="Times New Roman"/>
          <w:color w:val="222222"/>
          <w:sz w:val="28"/>
          <w:szCs w:val="28"/>
          <w:shd w:val="clear" w:color="auto" w:fill="FFFFFF"/>
        </w:rPr>
        <w:t>навантаження</w:t>
      </w:r>
      <w:proofErr w:type="spellEnd"/>
      <w:r w:rsidRPr="00B00863">
        <w:rPr>
          <w:rFonts w:cs="Times New Roman"/>
          <w:color w:val="222222"/>
          <w:sz w:val="28"/>
          <w:szCs w:val="28"/>
          <w:shd w:val="clear" w:color="auto" w:fill="FFFFFF"/>
        </w:rPr>
        <w:t xml:space="preserve"> на </w:t>
      </w:r>
      <w:proofErr w:type="spellStart"/>
      <w:r w:rsidRPr="00B00863">
        <w:rPr>
          <w:rFonts w:cs="Times New Roman"/>
          <w:color w:val="222222"/>
          <w:sz w:val="28"/>
          <w:szCs w:val="28"/>
          <w:shd w:val="clear" w:color="auto" w:fill="FFFFFF"/>
        </w:rPr>
        <w:t>території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шкіл</w:t>
      </w:r>
      <w:proofErr w:type="spellEnd"/>
      <w:r w:rsidRPr="00B00863">
        <w:rPr>
          <w:rFonts w:cs="Times New Roman"/>
          <w:color w:val="222222"/>
          <w:sz w:val="28"/>
          <w:szCs w:val="28"/>
          <w:shd w:val="clear" w:color="auto" w:fill="FFFFFF"/>
        </w:rPr>
        <w:t xml:space="preserve"> і </w:t>
      </w:r>
      <w:proofErr w:type="spellStart"/>
      <w:r w:rsidRPr="00B00863">
        <w:rPr>
          <w:rFonts w:cs="Times New Roman"/>
          <w:color w:val="222222"/>
          <w:sz w:val="28"/>
          <w:szCs w:val="28"/>
          <w:shd w:val="clear" w:color="auto" w:fill="FFFFFF"/>
        </w:rPr>
        <w:t>дитячих</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садків</w:t>
      </w:r>
      <w:proofErr w:type="spellEnd"/>
      <w:r w:rsidRPr="00B00863">
        <w:rPr>
          <w:rFonts w:cs="Times New Roman"/>
          <w:color w:val="222222"/>
          <w:sz w:val="28"/>
          <w:szCs w:val="28"/>
          <w:shd w:val="clear" w:color="auto" w:fill="FFFFFF"/>
        </w:rPr>
        <w:t>. 2022.</w:t>
      </w:r>
    </w:p>
    <w:p w14:paraId="114D1B73" w14:textId="77777777" w:rsidR="00CB59D2" w:rsidRPr="00B00863" w:rsidRDefault="00CB59D2" w:rsidP="00CB59D2">
      <w:pPr>
        <w:pStyle w:val="a3"/>
        <w:numPr>
          <w:ilvl w:val="0"/>
          <w:numId w:val="35"/>
        </w:numPr>
        <w:spacing w:line="360" w:lineRule="auto"/>
        <w:rPr>
          <w:rFonts w:cs="Times New Roman"/>
          <w:sz w:val="28"/>
          <w:szCs w:val="28"/>
          <w:lang w:val="uk-UA"/>
        </w:rPr>
      </w:pPr>
      <w:r w:rsidRPr="005C2CA9">
        <w:rPr>
          <w:rFonts w:cs="Times New Roman"/>
          <w:color w:val="222222"/>
          <w:sz w:val="28"/>
          <w:szCs w:val="28"/>
          <w:shd w:val="clear" w:color="auto" w:fill="FFFFFF"/>
          <w:lang w:val="uk-UA"/>
        </w:rPr>
        <w:t>Бабич В. І. Формування соціального здоров’я дітей із особливими потребами в умовах інклюзивної освіти.</w:t>
      </w:r>
      <w:r>
        <w:rPr>
          <w:rFonts w:cs="Times New Roman"/>
          <w:color w:val="222222"/>
          <w:sz w:val="28"/>
          <w:szCs w:val="28"/>
          <w:shd w:val="clear" w:color="auto" w:fill="FFFFFF"/>
          <w:lang w:val="uk-UA"/>
        </w:rPr>
        <w:t xml:space="preserve"> – </w:t>
      </w:r>
      <w:r w:rsidRPr="005C2CA9">
        <w:rPr>
          <w:rFonts w:cs="Times New Roman"/>
          <w:color w:val="222222"/>
          <w:sz w:val="28"/>
          <w:szCs w:val="28"/>
          <w:shd w:val="clear" w:color="auto" w:fill="FFFFFF"/>
          <w:lang w:val="uk-UA"/>
        </w:rPr>
        <w:t>фахове видання</w:t>
      </w:r>
      <w:r w:rsidRPr="005C2CA9">
        <w:rPr>
          <w:rFonts w:cs="Times New Roman"/>
          <w:i/>
          <w:iCs/>
          <w:color w:val="222222"/>
          <w:sz w:val="28"/>
          <w:szCs w:val="28"/>
          <w:shd w:val="clear" w:color="auto" w:fill="FFFFFF"/>
          <w:lang w:val="uk-UA"/>
        </w:rPr>
        <w:t xml:space="preserve"> </w:t>
      </w:r>
      <w:r w:rsidRPr="005C2CA9">
        <w:rPr>
          <w:rFonts w:cs="Times New Roman"/>
          <w:color w:val="222222"/>
          <w:sz w:val="28"/>
          <w:szCs w:val="28"/>
          <w:shd w:val="clear" w:color="auto" w:fill="FFFFFF"/>
          <w:lang w:val="uk-UA"/>
        </w:rPr>
        <w:t>затверджено наказом Міністерства освіти і науки України № 886, 2022, 9.</w:t>
      </w:r>
    </w:p>
    <w:p w14:paraId="5622B812" w14:textId="77777777" w:rsidR="00CB59D2" w:rsidRPr="003C243D" w:rsidRDefault="00CB59D2" w:rsidP="00CB59D2">
      <w:pPr>
        <w:pStyle w:val="a3"/>
        <w:numPr>
          <w:ilvl w:val="0"/>
          <w:numId w:val="35"/>
        </w:numPr>
        <w:spacing w:line="360" w:lineRule="auto"/>
        <w:rPr>
          <w:rFonts w:cs="Times New Roman"/>
          <w:sz w:val="28"/>
          <w:szCs w:val="28"/>
          <w:lang w:val="uk-UA"/>
        </w:rPr>
      </w:pPr>
      <w:proofErr w:type="spellStart"/>
      <w:r w:rsidRPr="005C2CA9">
        <w:rPr>
          <w:rFonts w:cs="Times New Roman"/>
          <w:color w:val="222222"/>
          <w:sz w:val="28"/>
          <w:szCs w:val="28"/>
          <w:shd w:val="clear" w:color="auto" w:fill="FFFFFF"/>
          <w:lang w:val="uk-UA"/>
        </w:rPr>
        <w:t>Сисоєнко</w:t>
      </w:r>
      <w:proofErr w:type="spellEnd"/>
      <w:r w:rsidRPr="005C2CA9">
        <w:rPr>
          <w:rFonts w:cs="Times New Roman"/>
          <w:color w:val="222222"/>
          <w:sz w:val="28"/>
          <w:szCs w:val="28"/>
          <w:shd w:val="clear" w:color="auto" w:fill="FFFFFF"/>
          <w:lang w:val="uk-UA"/>
        </w:rPr>
        <w:t xml:space="preserve"> Н</w:t>
      </w:r>
      <w:r>
        <w:rPr>
          <w:rFonts w:cs="Times New Roman"/>
          <w:color w:val="222222"/>
          <w:sz w:val="28"/>
          <w:szCs w:val="28"/>
          <w:shd w:val="clear" w:color="auto" w:fill="FFFFFF"/>
          <w:lang w:val="uk-UA"/>
        </w:rPr>
        <w:t>.</w:t>
      </w:r>
      <w:r w:rsidRPr="005C2CA9">
        <w:rPr>
          <w:rFonts w:cs="Times New Roman"/>
          <w:color w:val="222222"/>
          <w:sz w:val="28"/>
          <w:szCs w:val="28"/>
          <w:shd w:val="clear" w:color="auto" w:fill="FFFFFF"/>
          <w:lang w:val="uk-UA"/>
        </w:rPr>
        <w:t xml:space="preserve"> В. Особливості адаптації та формування здоров’я дітей молодшого шкільного віку в нових умовах навчання.</w:t>
      </w:r>
      <w:r>
        <w:rPr>
          <w:rFonts w:cs="Times New Roman"/>
          <w:color w:val="222222"/>
          <w:sz w:val="28"/>
          <w:szCs w:val="28"/>
          <w:shd w:val="clear" w:color="auto" w:fill="FFFFFF"/>
          <w:lang w:val="uk-UA"/>
        </w:rPr>
        <w:t xml:space="preserve"> – </w:t>
      </w:r>
      <w:proofErr w:type="spellStart"/>
      <w:r w:rsidRPr="005C2CA9">
        <w:rPr>
          <w:rFonts w:cs="Times New Roman"/>
          <w:color w:val="222222"/>
          <w:sz w:val="28"/>
          <w:szCs w:val="28"/>
          <w:shd w:val="clear" w:color="auto" w:fill="FFFFFF"/>
        </w:rPr>
        <w:t>Multidisciplinary</w:t>
      </w:r>
      <w:proofErr w:type="spellEnd"/>
      <w:r w:rsidRPr="005C2CA9">
        <w:rPr>
          <w:rFonts w:cs="Times New Roman"/>
          <w:color w:val="222222"/>
          <w:sz w:val="28"/>
          <w:szCs w:val="28"/>
          <w:shd w:val="clear" w:color="auto" w:fill="FFFFFF"/>
          <w:lang w:val="uk-UA"/>
        </w:rPr>
        <w:t xml:space="preserve"> </w:t>
      </w:r>
      <w:proofErr w:type="spellStart"/>
      <w:r w:rsidRPr="005C2CA9">
        <w:rPr>
          <w:rFonts w:cs="Times New Roman"/>
          <w:color w:val="222222"/>
          <w:sz w:val="28"/>
          <w:szCs w:val="28"/>
          <w:shd w:val="clear" w:color="auto" w:fill="FFFFFF"/>
        </w:rPr>
        <w:t>scientific</w:t>
      </w:r>
      <w:proofErr w:type="spellEnd"/>
      <w:r w:rsidRPr="005C2CA9">
        <w:rPr>
          <w:rFonts w:cs="Times New Roman"/>
          <w:color w:val="222222"/>
          <w:sz w:val="28"/>
          <w:szCs w:val="28"/>
          <w:shd w:val="clear" w:color="auto" w:fill="FFFFFF"/>
          <w:lang w:val="uk-UA"/>
        </w:rPr>
        <w:t xml:space="preserve"> </w:t>
      </w:r>
      <w:proofErr w:type="spellStart"/>
      <w:r w:rsidRPr="005C2CA9">
        <w:rPr>
          <w:rFonts w:cs="Times New Roman"/>
          <w:color w:val="222222"/>
          <w:sz w:val="28"/>
          <w:szCs w:val="28"/>
          <w:shd w:val="clear" w:color="auto" w:fill="FFFFFF"/>
        </w:rPr>
        <w:t>notes</w:t>
      </w:r>
      <w:proofErr w:type="spellEnd"/>
      <w:r w:rsidRPr="005C2CA9">
        <w:rPr>
          <w:rFonts w:cs="Times New Roman"/>
          <w:color w:val="222222"/>
          <w:sz w:val="28"/>
          <w:szCs w:val="28"/>
          <w:shd w:val="clear" w:color="auto" w:fill="FFFFFF"/>
          <w:lang w:val="uk-UA"/>
        </w:rPr>
        <w:t xml:space="preserve">. </w:t>
      </w:r>
      <w:proofErr w:type="spellStart"/>
      <w:r w:rsidRPr="005C2CA9">
        <w:rPr>
          <w:rFonts w:cs="Times New Roman"/>
          <w:color w:val="222222"/>
          <w:sz w:val="28"/>
          <w:szCs w:val="28"/>
          <w:shd w:val="clear" w:color="auto" w:fill="FFFFFF"/>
        </w:rPr>
        <w:t>Theory</w:t>
      </w:r>
      <w:proofErr w:type="spellEnd"/>
      <w:r w:rsidRPr="005C2CA9">
        <w:rPr>
          <w:rFonts w:cs="Times New Roman"/>
          <w:color w:val="222222"/>
          <w:sz w:val="28"/>
          <w:szCs w:val="28"/>
          <w:shd w:val="clear" w:color="auto" w:fill="FFFFFF"/>
          <w:lang w:val="uk-UA"/>
        </w:rPr>
        <w:t xml:space="preserve">, </w:t>
      </w:r>
      <w:proofErr w:type="spellStart"/>
      <w:r w:rsidRPr="005C2CA9">
        <w:rPr>
          <w:rFonts w:cs="Times New Roman"/>
          <w:color w:val="222222"/>
          <w:sz w:val="28"/>
          <w:szCs w:val="28"/>
          <w:shd w:val="clear" w:color="auto" w:fill="FFFFFF"/>
        </w:rPr>
        <w:t>history</w:t>
      </w:r>
      <w:proofErr w:type="spellEnd"/>
      <w:r w:rsidRPr="005C2CA9">
        <w:rPr>
          <w:rFonts w:cs="Times New Roman"/>
          <w:color w:val="222222"/>
          <w:sz w:val="28"/>
          <w:szCs w:val="28"/>
          <w:shd w:val="clear" w:color="auto" w:fill="FFFFFF"/>
          <w:lang w:val="uk-UA"/>
        </w:rPr>
        <w:t xml:space="preserve"> </w:t>
      </w:r>
      <w:proofErr w:type="spellStart"/>
      <w:r w:rsidRPr="005C2CA9">
        <w:rPr>
          <w:rFonts w:cs="Times New Roman"/>
          <w:color w:val="222222"/>
          <w:sz w:val="28"/>
          <w:szCs w:val="28"/>
          <w:shd w:val="clear" w:color="auto" w:fill="FFFFFF"/>
        </w:rPr>
        <w:t>and</w:t>
      </w:r>
      <w:proofErr w:type="spellEnd"/>
      <w:r w:rsidRPr="005C2CA9">
        <w:rPr>
          <w:rFonts w:cs="Times New Roman"/>
          <w:color w:val="222222"/>
          <w:sz w:val="28"/>
          <w:szCs w:val="28"/>
          <w:shd w:val="clear" w:color="auto" w:fill="FFFFFF"/>
          <w:lang w:val="uk-UA"/>
        </w:rPr>
        <w:t xml:space="preserve"> </w:t>
      </w:r>
      <w:proofErr w:type="spellStart"/>
      <w:r w:rsidRPr="005C2CA9">
        <w:rPr>
          <w:rFonts w:cs="Times New Roman"/>
          <w:color w:val="222222"/>
          <w:sz w:val="28"/>
          <w:szCs w:val="28"/>
          <w:shd w:val="clear" w:color="auto" w:fill="FFFFFF"/>
        </w:rPr>
        <w:t>practice</w:t>
      </w:r>
      <w:proofErr w:type="spellEnd"/>
      <w:r w:rsidRPr="005C2CA9">
        <w:rPr>
          <w:rFonts w:cs="Times New Roman"/>
          <w:color w:val="222222"/>
          <w:sz w:val="28"/>
          <w:szCs w:val="28"/>
          <w:shd w:val="clear" w:color="auto" w:fill="FFFFFF"/>
          <w:lang w:val="uk-UA"/>
        </w:rPr>
        <w:t>, 2022, 6: 420.</w:t>
      </w:r>
    </w:p>
    <w:p w14:paraId="0CFC6FF5" w14:textId="77777777" w:rsidR="00CB59D2" w:rsidRDefault="00CB59D2" w:rsidP="00CB59D2">
      <w:pPr>
        <w:spacing w:line="360" w:lineRule="auto"/>
        <w:rPr>
          <w:rFonts w:cs="Times New Roman"/>
          <w:sz w:val="28"/>
          <w:szCs w:val="28"/>
          <w:lang w:val="uk-UA"/>
        </w:rPr>
      </w:pPr>
    </w:p>
    <w:p w14:paraId="4B5FCAE4" w14:textId="77777777" w:rsidR="00CB59D2" w:rsidRPr="003C243D" w:rsidRDefault="00CB59D2" w:rsidP="00CB59D2">
      <w:pPr>
        <w:spacing w:line="360" w:lineRule="auto"/>
        <w:rPr>
          <w:rFonts w:cs="Times New Roman"/>
          <w:sz w:val="28"/>
          <w:szCs w:val="28"/>
          <w:lang w:val="uk-UA"/>
        </w:rPr>
      </w:pPr>
    </w:p>
    <w:p w14:paraId="34F77235" w14:textId="77777777" w:rsidR="00CB59D2" w:rsidRPr="005C2CA9"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lastRenderedPageBreak/>
        <w:t>Токар</w:t>
      </w:r>
      <w:proofErr w:type="spellEnd"/>
      <w:r w:rsidRPr="005C2CA9">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І</w:t>
      </w:r>
      <w:r>
        <w:rPr>
          <w:rFonts w:cs="Times New Roman"/>
          <w:color w:val="222222"/>
          <w:sz w:val="28"/>
          <w:szCs w:val="28"/>
          <w:shd w:val="clear" w:color="auto" w:fill="FFFFFF"/>
          <w:lang w:val="uk-UA"/>
        </w:rPr>
        <w:t>.</w:t>
      </w:r>
      <w:r w:rsidRPr="005C2CA9">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М</w:t>
      </w:r>
      <w:r w:rsidRPr="005C2CA9">
        <w:rPr>
          <w:rFonts w:cs="Times New Roman"/>
          <w:color w:val="222222"/>
          <w:sz w:val="28"/>
          <w:szCs w:val="28"/>
          <w:shd w:val="clear" w:color="auto" w:fill="FFFFFF"/>
          <w:lang w:val="en-US"/>
        </w:rPr>
        <w:t xml:space="preserve">. </w:t>
      </w:r>
      <w:proofErr w:type="spellStart"/>
      <w:r w:rsidRPr="00B00863">
        <w:rPr>
          <w:rFonts w:cs="Times New Roman"/>
          <w:color w:val="222222"/>
          <w:sz w:val="28"/>
          <w:szCs w:val="28"/>
          <w:shd w:val="clear" w:color="auto" w:fill="FFFFFF"/>
        </w:rPr>
        <w:t>Особливості</w:t>
      </w:r>
      <w:proofErr w:type="spellEnd"/>
      <w:r w:rsidRPr="005C2CA9">
        <w:rPr>
          <w:rFonts w:cs="Times New Roman"/>
          <w:color w:val="222222"/>
          <w:sz w:val="28"/>
          <w:szCs w:val="28"/>
          <w:shd w:val="clear" w:color="auto" w:fill="FFFFFF"/>
          <w:lang w:val="en-US"/>
        </w:rPr>
        <w:t xml:space="preserve"> </w:t>
      </w:r>
      <w:proofErr w:type="spellStart"/>
      <w:r w:rsidRPr="00B00863">
        <w:rPr>
          <w:rFonts w:cs="Times New Roman"/>
          <w:color w:val="222222"/>
          <w:sz w:val="28"/>
          <w:szCs w:val="28"/>
          <w:shd w:val="clear" w:color="auto" w:fill="FFFFFF"/>
        </w:rPr>
        <w:t>впровадження</w:t>
      </w:r>
      <w:proofErr w:type="spellEnd"/>
      <w:r w:rsidRPr="005C2CA9">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здоров</w:t>
      </w:r>
      <w:r w:rsidRPr="005C2CA9">
        <w:rPr>
          <w:rFonts w:cs="Times New Roman"/>
          <w:color w:val="222222"/>
          <w:sz w:val="28"/>
          <w:szCs w:val="28"/>
          <w:shd w:val="clear" w:color="auto" w:fill="FFFFFF"/>
          <w:lang w:val="en-US"/>
        </w:rPr>
        <w:t>’</w:t>
      </w:r>
      <w:r w:rsidRPr="00B00863">
        <w:rPr>
          <w:rFonts w:cs="Times New Roman"/>
          <w:color w:val="222222"/>
          <w:sz w:val="28"/>
          <w:szCs w:val="28"/>
          <w:shd w:val="clear" w:color="auto" w:fill="FFFFFF"/>
        </w:rPr>
        <w:t>я</w:t>
      </w:r>
      <w:r w:rsidRPr="005C2CA9">
        <w:rPr>
          <w:rFonts w:cs="Times New Roman"/>
          <w:color w:val="222222"/>
          <w:sz w:val="28"/>
          <w:szCs w:val="28"/>
          <w:shd w:val="clear" w:color="auto" w:fill="FFFFFF"/>
          <w:lang w:val="en-US"/>
        </w:rPr>
        <w:t xml:space="preserve"> </w:t>
      </w:r>
      <w:proofErr w:type="spellStart"/>
      <w:r w:rsidRPr="00B00863">
        <w:rPr>
          <w:rFonts w:cs="Times New Roman"/>
          <w:color w:val="222222"/>
          <w:sz w:val="28"/>
          <w:szCs w:val="28"/>
          <w:shd w:val="clear" w:color="auto" w:fill="FFFFFF"/>
        </w:rPr>
        <w:t>збережувальних</w:t>
      </w:r>
      <w:proofErr w:type="spellEnd"/>
      <w:r w:rsidRPr="005C2CA9">
        <w:rPr>
          <w:rFonts w:cs="Times New Roman"/>
          <w:color w:val="222222"/>
          <w:sz w:val="28"/>
          <w:szCs w:val="28"/>
          <w:shd w:val="clear" w:color="auto" w:fill="FFFFFF"/>
          <w:lang w:val="en-US"/>
        </w:rPr>
        <w:t xml:space="preserve"> </w:t>
      </w:r>
      <w:proofErr w:type="spellStart"/>
      <w:r w:rsidRPr="00B00863">
        <w:rPr>
          <w:rFonts w:cs="Times New Roman"/>
          <w:color w:val="222222"/>
          <w:sz w:val="28"/>
          <w:szCs w:val="28"/>
          <w:shd w:val="clear" w:color="auto" w:fill="FFFFFF"/>
        </w:rPr>
        <w:t>технологій</w:t>
      </w:r>
      <w:proofErr w:type="spellEnd"/>
      <w:r w:rsidRPr="005C2CA9">
        <w:rPr>
          <w:rFonts w:cs="Times New Roman"/>
          <w:color w:val="222222"/>
          <w:sz w:val="28"/>
          <w:szCs w:val="28"/>
          <w:shd w:val="clear" w:color="auto" w:fill="FFFFFF"/>
          <w:lang w:val="en-US"/>
        </w:rPr>
        <w:t xml:space="preserve"> </w:t>
      </w:r>
      <w:proofErr w:type="gramStart"/>
      <w:r w:rsidRPr="00B00863">
        <w:rPr>
          <w:rFonts w:cs="Times New Roman"/>
          <w:color w:val="222222"/>
          <w:sz w:val="28"/>
          <w:szCs w:val="28"/>
          <w:shd w:val="clear" w:color="auto" w:fill="FFFFFF"/>
        </w:rPr>
        <w:t>у</w:t>
      </w:r>
      <w:proofErr w:type="gramEnd"/>
      <w:r w:rsidRPr="005C2CA9">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практику</w:t>
      </w:r>
      <w:r w:rsidRPr="005C2CA9">
        <w:rPr>
          <w:rFonts w:cs="Times New Roman"/>
          <w:color w:val="222222"/>
          <w:sz w:val="28"/>
          <w:szCs w:val="28"/>
          <w:shd w:val="clear" w:color="auto" w:fill="FFFFFF"/>
          <w:lang w:val="en-US"/>
        </w:rPr>
        <w:t xml:space="preserve"> </w:t>
      </w:r>
      <w:proofErr w:type="spellStart"/>
      <w:r w:rsidRPr="00B00863">
        <w:rPr>
          <w:rFonts w:cs="Times New Roman"/>
          <w:color w:val="222222"/>
          <w:sz w:val="28"/>
          <w:szCs w:val="28"/>
          <w:shd w:val="clear" w:color="auto" w:fill="FFFFFF"/>
        </w:rPr>
        <w:t>початкової</w:t>
      </w:r>
      <w:proofErr w:type="spellEnd"/>
      <w:r w:rsidRPr="005C2CA9">
        <w:rPr>
          <w:rFonts w:cs="Times New Roman"/>
          <w:color w:val="222222"/>
          <w:sz w:val="28"/>
          <w:szCs w:val="28"/>
          <w:shd w:val="clear" w:color="auto" w:fill="FFFFFF"/>
          <w:lang w:val="en-US"/>
        </w:rPr>
        <w:t xml:space="preserve"> </w:t>
      </w:r>
      <w:proofErr w:type="spellStart"/>
      <w:r w:rsidRPr="00B00863">
        <w:rPr>
          <w:rFonts w:cs="Times New Roman"/>
          <w:color w:val="222222"/>
          <w:sz w:val="28"/>
          <w:szCs w:val="28"/>
          <w:shd w:val="clear" w:color="auto" w:fill="FFFFFF"/>
        </w:rPr>
        <w:t>школи</w:t>
      </w:r>
      <w:proofErr w:type="spellEnd"/>
      <w:r w:rsidRPr="005C2CA9">
        <w:rPr>
          <w:rFonts w:cs="Times New Roman"/>
          <w:color w:val="222222"/>
          <w:sz w:val="28"/>
          <w:szCs w:val="28"/>
          <w:shd w:val="clear" w:color="auto" w:fill="FFFFFF"/>
          <w:lang w:val="en-US"/>
        </w:rPr>
        <w:t xml:space="preserve">. </w:t>
      </w:r>
      <w:r>
        <w:rPr>
          <w:rFonts w:cs="Times New Roman"/>
          <w:color w:val="222222"/>
          <w:sz w:val="28"/>
          <w:szCs w:val="28"/>
          <w:shd w:val="clear" w:color="auto" w:fill="FFFFFF"/>
          <w:lang w:val="uk-UA"/>
        </w:rPr>
        <w:t xml:space="preserve">– </w:t>
      </w:r>
      <w:r w:rsidRPr="005C2CA9">
        <w:rPr>
          <w:rFonts w:cs="Times New Roman"/>
          <w:color w:val="222222"/>
          <w:sz w:val="28"/>
          <w:szCs w:val="28"/>
          <w:shd w:val="clear" w:color="auto" w:fill="FFFFFF"/>
          <w:lang w:val="en-US"/>
        </w:rPr>
        <w:t>In:</w:t>
      </w:r>
      <w:r w:rsidRPr="005C2CA9">
        <w:rPr>
          <w:rFonts w:cs="Times New Roman"/>
          <w:color w:val="222222"/>
          <w:sz w:val="28"/>
          <w:szCs w:val="28"/>
          <w:shd w:val="clear" w:color="auto" w:fill="FFFFFF"/>
          <w:lang w:val="uk-UA"/>
        </w:rPr>
        <w:t xml:space="preserve"> </w:t>
      </w:r>
      <w:r w:rsidRPr="005C2CA9">
        <w:rPr>
          <w:rFonts w:cs="Times New Roman"/>
          <w:color w:val="222222"/>
          <w:sz w:val="28"/>
          <w:szCs w:val="28"/>
          <w:shd w:val="clear" w:color="auto" w:fill="FFFFFF"/>
          <w:lang w:val="en-US"/>
        </w:rPr>
        <w:t xml:space="preserve">The 7 </w:t>
      </w:r>
      <w:proofErr w:type="spellStart"/>
      <w:r w:rsidRPr="005C2CA9">
        <w:rPr>
          <w:rFonts w:cs="Times New Roman"/>
          <w:color w:val="222222"/>
          <w:sz w:val="28"/>
          <w:szCs w:val="28"/>
          <w:shd w:val="clear" w:color="auto" w:fill="FFFFFF"/>
          <w:lang w:val="en-US"/>
        </w:rPr>
        <w:t>th</w:t>
      </w:r>
      <w:proofErr w:type="spellEnd"/>
      <w:r w:rsidRPr="005C2CA9">
        <w:rPr>
          <w:rFonts w:cs="Times New Roman"/>
          <w:color w:val="222222"/>
          <w:sz w:val="28"/>
          <w:szCs w:val="28"/>
          <w:shd w:val="clear" w:color="auto" w:fill="FFFFFF"/>
          <w:lang w:val="en-US"/>
        </w:rPr>
        <w:t xml:space="preserve"> International scientific and practical conference “Science, innovations and education: problems and prospects</w:t>
      </w:r>
      <w:proofErr w:type="gramStart"/>
      <w:r w:rsidRPr="005C2CA9">
        <w:rPr>
          <w:rFonts w:cs="Times New Roman"/>
          <w:color w:val="222222"/>
          <w:sz w:val="28"/>
          <w:szCs w:val="28"/>
          <w:shd w:val="clear" w:color="auto" w:fill="FFFFFF"/>
          <w:lang w:val="en-US"/>
        </w:rPr>
        <w:t>”(</w:t>
      </w:r>
      <w:proofErr w:type="gramEnd"/>
      <w:r w:rsidRPr="005C2CA9">
        <w:rPr>
          <w:rFonts w:cs="Times New Roman"/>
          <w:color w:val="222222"/>
          <w:sz w:val="28"/>
          <w:szCs w:val="28"/>
          <w:shd w:val="clear" w:color="auto" w:fill="FFFFFF"/>
          <w:lang w:val="en-US"/>
        </w:rPr>
        <w:t>February 9-11, 2022) CPN Publishing Group, Tokyo, Japan. 2022. 842 p. 2022. p. 487.</w:t>
      </w:r>
    </w:p>
    <w:p w14:paraId="13E52BE1"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proofErr w:type="gramStart"/>
      <w:r w:rsidRPr="00B00863">
        <w:rPr>
          <w:rFonts w:cs="Times New Roman"/>
          <w:color w:val="222222"/>
          <w:sz w:val="28"/>
          <w:szCs w:val="28"/>
          <w:shd w:val="clear" w:color="auto" w:fill="FFFFFF"/>
        </w:rPr>
        <w:t>П</w:t>
      </w:r>
      <w:proofErr w:type="gramEnd"/>
      <w:r w:rsidRPr="00B00863">
        <w:rPr>
          <w:rFonts w:cs="Times New Roman"/>
          <w:color w:val="222222"/>
          <w:sz w:val="28"/>
          <w:szCs w:val="28"/>
          <w:shd w:val="clear" w:color="auto" w:fill="FFFFFF"/>
        </w:rPr>
        <w:t>ідгайна</w:t>
      </w:r>
      <w:proofErr w:type="spellEnd"/>
      <w:r w:rsidRPr="00B00863">
        <w:rPr>
          <w:rFonts w:cs="Times New Roman"/>
          <w:color w:val="222222"/>
          <w:sz w:val="28"/>
          <w:szCs w:val="28"/>
          <w:shd w:val="clear" w:color="auto" w:fill="FFFFFF"/>
        </w:rPr>
        <w:t xml:space="preserve"> В. О. </w:t>
      </w:r>
      <w:proofErr w:type="spellStart"/>
      <w:r w:rsidRPr="00B00863">
        <w:rPr>
          <w:rFonts w:cs="Times New Roman"/>
          <w:color w:val="222222"/>
          <w:sz w:val="28"/>
          <w:szCs w:val="28"/>
          <w:shd w:val="clear" w:color="auto" w:fill="FFFFFF"/>
        </w:rPr>
        <w:t>Використання</w:t>
      </w:r>
      <w:proofErr w:type="spellEnd"/>
      <w:r w:rsidRPr="00B00863">
        <w:rPr>
          <w:rFonts w:cs="Times New Roman"/>
          <w:color w:val="222222"/>
          <w:sz w:val="28"/>
          <w:szCs w:val="28"/>
          <w:shd w:val="clear" w:color="auto" w:fill="FFFFFF"/>
        </w:rPr>
        <w:t xml:space="preserve"> занять з </w:t>
      </w:r>
      <w:proofErr w:type="spellStart"/>
      <w:r w:rsidRPr="00B00863">
        <w:rPr>
          <w:rFonts w:cs="Times New Roman"/>
          <w:color w:val="222222"/>
          <w:sz w:val="28"/>
          <w:szCs w:val="28"/>
          <w:shd w:val="clear" w:color="auto" w:fill="FFFFFF"/>
        </w:rPr>
        <w:t>плавання</w:t>
      </w:r>
      <w:proofErr w:type="spellEnd"/>
      <w:r w:rsidRPr="00B00863">
        <w:rPr>
          <w:rFonts w:cs="Times New Roman"/>
          <w:color w:val="222222"/>
          <w:sz w:val="28"/>
          <w:szCs w:val="28"/>
          <w:shd w:val="clear" w:color="auto" w:fill="FFFFFF"/>
        </w:rPr>
        <w:t xml:space="preserve"> для </w:t>
      </w:r>
      <w:proofErr w:type="spellStart"/>
      <w:r w:rsidRPr="00B00863">
        <w:rPr>
          <w:rFonts w:cs="Times New Roman"/>
          <w:color w:val="222222"/>
          <w:sz w:val="28"/>
          <w:szCs w:val="28"/>
          <w:shd w:val="clear" w:color="auto" w:fill="FFFFFF"/>
        </w:rPr>
        <w:t>зміцнення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здоров’я</w:t>
      </w:r>
      <w:proofErr w:type="spellEnd"/>
      <w:r w:rsidRPr="00B00863">
        <w:rPr>
          <w:rFonts w:cs="Times New Roman"/>
          <w:color w:val="222222"/>
          <w:sz w:val="28"/>
          <w:szCs w:val="28"/>
          <w:shd w:val="clear" w:color="auto" w:fill="FFFFFF"/>
        </w:rPr>
        <w:t xml:space="preserve"> та </w:t>
      </w:r>
      <w:proofErr w:type="spellStart"/>
      <w:r w:rsidRPr="00B00863">
        <w:rPr>
          <w:rFonts w:cs="Times New Roman"/>
          <w:color w:val="222222"/>
          <w:sz w:val="28"/>
          <w:szCs w:val="28"/>
          <w:shd w:val="clear" w:color="auto" w:fill="FFFFFF"/>
        </w:rPr>
        <w:t>фізичного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розвитку</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дошкільного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віку</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proofErr w:type="spellStart"/>
      <w:r w:rsidRPr="005C2CA9">
        <w:rPr>
          <w:rFonts w:cs="Times New Roman"/>
          <w:color w:val="222222"/>
          <w:sz w:val="28"/>
          <w:szCs w:val="28"/>
          <w:shd w:val="clear" w:color="auto" w:fill="FFFFFF"/>
        </w:rPr>
        <w:t>Молодий</w:t>
      </w:r>
      <w:proofErr w:type="spellEnd"/>
      <w:r w:rsidRPr="005C2CA9">
        <w:rPr>
          <w:rFonts w:cs="Times New Roman"/>
          <w:color w:val="222222"/>
          <w:sz w:val="28"/>
          <w:szCs w:val="28"/>
          <w:shd w:val="clear" w:color="auto" w:fill="FFFFFF"/>
        </w:rPr>
        <w:t xml:space="preserve"> </w:t>
      </w:r>
      <w:proofErr w:type="spellStart"/>
      <w:r w:rsidRPr="005C2CA9">
        <w:rPr>
          <w:rFonts w:cs="Times New Roman"/>
          <w:color w:val="222222"/>
          <w:sz w:val="28"/>
          <w:szCs w:val="28"/>
          <w:shd w:val="clear" w:color="auto" w:fill="FFFFFF"/>
        </w:rPr>
        <w:t>вчений</w:t>
      </w:r>
      <w:proofErr w:type="spellEnd"/>
      <w:r w:rsidRPr="00B00863">
        <w:rPr>
          <w:rFonts w:cs="Times New Roman"/>
          <w:color w:val="222222"/>
          <w:sz w:val="28"/>
          <w:szCs w:val="28"/>
          <w:shd w:val="clear" w:color="auto" w:fill="FFFFFF"/>
        </w:rPr>
        <w:t>, 2022.</w:t>
      </w:r>
    </w:p>
    <w:p w14:paraId="59D11B4C"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rPr>
        <w:t xml:space="preserve">Душко Р. В. </w:t>
      </w:r>
      <w:proofErr w:type="spellStart"/>
      <w:r w:rsidRPr="00B00863">
        <w:rPr>
          <w:rFonts w:cs="Times New Roman"/>
          <w:color w:val="222222"/>
          <w:sz w:val="28"/>
          <w:szCs w:val="28"/>
          <w:shd w:val="clear" w:color="auto" w:fill="FFFFFF"/>
        </w:rPr>
        <w:t>Формування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здоров’язберігаючої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компетентності</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учнів</w:t>
      </w:r>
      <w:proofErr w:type="spellEnd"/>
      <w:r w:rsidRPr="00B00863">
        <w:rPr>
          <w:rFonts w:cs="Times New Roman"/>
          <w:color w:val="222222"/>
          <w:sz w:val="28"/>
          <w:szCs w:val="28"/>
          <w:shd w:val="clear" w:color="auto" w:fill="FFFFFF"/>
        </w:rPr>
        <w:t xml:space="preserve"> у </w:t>
      </w:r>
      <w:proofErr w:type="spellStart"/>
      <w:r w:rsidRPr="00B00863">
        <w:rPr>
          <w:rFonts w:cs="Times New Roman"/>
          <w:color w:val="222222"/>
          <w:sz w:val="28"/>
          <w:szCs w:val="28"/>
          <w:shd w:val="clear" w:color="auto" w:fill="FFFFFF"/>
        </w:rPr>
        <w:t>процесі</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фізичного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виховання</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r w:rsidRPr="005C2CA9">
        <w:rPr>
          <w:rFonts w:cs="Times New Roman"/>
          <w:color w:val="222222"/>
          <w:sz w:val="28"/>
          <w:szCs w:val="28"/>
          <w:shd w:val="clear" w:color="auto" w:fill="FFFFFF"/>
        </w:rPr>
        <w:t xml:space="preserve">DOI: https://doi. </w:t>
      </w:r>
      <w:proofErr w:type="spellStart"/>
      <w:r w:rsidRPr="005C2CA9">
        <w:rPr>
          <w:rFonts w:cs="Times New Roman"/>
          <w:color w:val="222222"/>
          <w:sz w:val="28"/>
          <w:szCs w:val="28"/>
          <w:shd w:val="clear" w:color="auto" w:fill="FFFFFF"/>
        </w:rPr>
        <w:t>org</w:t>
      </w:r>
      <w:proofErr w:type="spellEnd"/>
      <w:r w:rsidRPr="005C2CA9">
        <w:rPr>
          <w:rFonts w:cs="Times New Roman"/>
          <w:color w:val="222222"/>
          <w:sz w:val="28"/>
          <w:szCs w:val="28"/>
          <w:shd w:val="clear" w:color="auto" w:fill="FFFFFF"/>
        </w:rPr>
        <w:t>, 2022, 103.</w:t>
      </w:r>
    </w:p>
    <w:p w14:paraId="4611142A"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lang w:val="uk-UA"/>
        </w:rPr>
        <w:t>Гуска М. Б.</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uk-UA"/>
        </w:rPr>
        <w:t xml:space="preserve"> </w:t>
      </w:r>
      <w:r>
        <w:rPr>
          <w:rFonts w:cs="Times New Roman"/>
          <w:color w:val="222222"/>
          <w:sz w:val="28"/>
          <w:szCs w:val="28"/>
          <w:shd w:val="clear" w:color="auto" w:fill="FFFFFF"/>
          <w:lang w:val="uk-UA"/>
        </w:rPr>
        <w:t>М</w:t>
      </w:r>
      <w:r w:rsidRPr="00B00863">
        <w:rPr>
          <w:rFonts w:cs="Times New Roman"/>
          <w:color w:val="222222"/>
          <w:sz w:val="28"/>
          <w:szCs w:val="28"/>
          <w:shd w:val="clear" w:color="auto" w:fill="FFFFFF"/>
          <w:lang w:val="uk-UA"/>
        </w:rPr>
        <w:t>азур В. Й.</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uk-UA"/>
        </w:rPr>
        <w:t xml:space="preserve"> </w:t>
      </w:r>
      <w:proofErr w:type="spellStart"/>
      <w:r w:rsidRPr="00B00863">
        <w:rPr>
          <w:rFonts w:cs="Times New Roman"/>
          <w:color w:val="222222"/>
          <w:sz w:val="28"/>
          <w:szCs w:val="28"/>
          <w:shd w:val="clear" w:color="auto" w:fill="FFFFFF"/>
          <w:lang w:val="uk-UA"/>
        </w:rPr>
        <w:t>Білянський</w:t>
      </w:r>
      <w:proofErr w:type="spellEnd"/>
      <w:r w:rsidRPr="00B00863">
        <w:rPr>
          <w:rFonts w:cs="Times New Roman"/>
          <w:color w:val="222222"/>
          <w:sz w:val="28"/>
          <w:szCs w:val="28"/>
          <w:shd w:val="clear" w:color="auto" w:fill="FFFFFF"/>
          <w:lang w:val="uk-UA"/>
        </w:rPr>
        <w:t xml:space="preserve"> Д. Ю. Оздоровчий вплив рекреаційних ігор на організм учнів з недоліками у стані здоров’я.</w:t>
      </w:r>
      <w:r>
        <w:rPr>
          <w:rFonts w:cs="Times New Roman"/>
          <w:color w:val="222222"/>
          <w:sz w:val="28"/>
          <w:szCs w:val="28"/>
          <w:shd w:val="clear" w:color="auto" w:fill="FFFFFF"/>
          <w:lang w:val="uk-UA"/>
        </w:rPr>
        <w:t xml:space="preserve"> – </w:t>
      </w:r>
      <w:proofErr w:type="spellStart"/>
      <w:r w:rsidRPr="009F2EA7">
        <w:rPr>
          <w:rFonts w:cs="Times New Roman"/>
          <w:color w:val="222222"/>
          <w:sz w:val="28"/>
          <w:szCs w:val="28"/>
          <w:shd w:val="clear" w:color="auto" w:fill="FFFFFF"/>
          <w:lang w:val="uk-UA"/>
        </w:rPr>
        <w:t>Галаманжук</w:t>
      </w:r>
      <w:proofErr w:type="spellEnd"/>
      <w:r w:rsidRPr="009F2EA7">
        <w:rPr>
          <w:rFonts w:cs="Times New Roman"/>
          <w:color w:val="222222"/>
          <w:sz w:val="28"/>
          <w:szCs w:val="28"/>
          <w:shd w:val="clear" w:color="auto" w:fill="FFFFFF"/>
          <w:lang w:val="uk-UA"/>
        </w:rPr>
        <w:t xml:space="preserve"> Л. Л., доктор педагогічних наук, професор</w:t>
      </w:r>
      <w:r>
        <w:rPr>
          <w:rFonts w:cs="Times New Roman"/>
          <w:color w:val="222222"/>
          <w:sz w:val="28"/>
          <w:szCs w:val="28"/>
          <w:shd w:val="clear" w:color="auto" w:fill="FFFFFF"/>
          <w:lang w:val="uk-UA"/>
        </w:rPr>
        <w:t>,</w:t>
      </w:r>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lang w:val="uk-UA"/>
        </w:rPr>
        <w:t>Лісенчук</w:t>
      </w:r>
      <w:proofErr w:type="spellEnd"/>
      <w:r>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uk-UA"/>
        </w:rPr>
        <w:t>Г</w:t>
      </w:r>
      <w:r>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uk-UA"/>
        </w:rPr>
        <w:t>А</w:t>
      </w:r>
      <w:r>
        <w:rPr>
          <w:rFonts w:cs="Times New Roman"/>
          <w:color w:val="222222"/>
          <w:sz w:val="28"/>
          <w:szCs w:val="28"/>
          <w:shd w:val="clear" w:color="auto" w:fill="FFFFFF"/>
          <w:lang w:val="uk-UA"/>
        </w:rPr>
        <w:t>.</w:t>
      </w:r>
      <w:r w:rsidRPr="009F2EA7">
        <w:rPr>
          <w:rFonts w:cs="Times New Roman"/>
          <w:color w:val="222222"/>
          <w:sz w:val="28"/>
          <w:szCs w:val="28"/>
          <w:shd w:val="clear" w:color="auto" w:fill="FFFFFF"/>
          <w:lang w:val="uk-UA"/>
        </w:rPr>
        <w:t>, доктор наук з фізичного виховання та спорту, професор</w:t>
      </w:r>
      <w:r>
        <w:rPr>
          <w:rFonts w:cs="Times New Roman"/>
          <w:color w:val="222222"/>
          <w:sz w:val="28"/>
          <w:szCs w:val="28"/>
          <w:shd w:val="clear" w:color="auto" w:fill="FFFFFF"/>
          <w:lang w:val="uk-UA"/>
        </w:rPr>
        <w:t>.</w:t>
      </w:r>
      <w:r w:rsidRPr="009F2EA7">
        <w:rPr>
          <w:rFonts w:cs="Times New Roman"/>
          <w:color w:val="222222"/>
          <w:sz w:val="28"/>
          <w:szCs w:val="28"/>
          <w:shd w:val="clear" w:color="auto" w:fill="FFFFFF"/>
          <w:lang w:val="uk-UA"/>
        </w:rPr>
        <w:t xml:space="preserve"> 2022, 14.</w:t>
      </w:r>
    </w:p>
    <w:p w14:paraId="183F7C22" w14:textId="77777777" w:rsidR="00CB59D2" w:rsidRPr="00B00863" w:rsidRDefault="00CB59D2" w:rsidP="00CB59D2">
      <w:pPr>
        <w:pStyle w:val="a3"/>
        <w:numPr>
          <w:ilvl w:val="0"/>
          <w:numId w:val="35"/>
        </w:numPr>
        <w:spacing w:line="360" w:lineRule="auto"/>
        <w:rPr>
          <w:rFonts w:cs="Times New Roman"/>
          <w:sz w:val="28"/>
          <w:szCs w:val="28"/>
          <w:lang w:val="uk-UA"/>
        </w:rPr>
      </w:pPr>
      <w:r w:rsidRPr="009F2EA7">
        <w:rPr>
          <w:rFonts w:cs="Times New Roman"/>
          <w:color w:val="222222"/>
          <w:sz w:val="28"/>
          <w:szCs w:val="28"/>
          <w:shd w:val="clear" w:color="auto" w:fill="FFFFFF"/>
          <w:lang w:val="uk-UA"/>
        </w:rPr>
        <w:t>Поліщук</w:t>
      </w:r>
      <w:r>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uk-UA"/>
        </w:rPr>
        <w:t xml:space="preserve">Н. А. Культура здоров’я учнів у педагогічній спадщині </w:t>
      </w:r>
      <w:r>
        <w:rPr>
          <w:rFonts w:cs="Times New Roman"/>
          <w:color w:val="222222"/>
          <w:sz w:val="28"/>
          <w:szCs w:val="28"/>
          <w:shd w:val="clear" w:color="auto" w:fill="FFFFFF"/>
          <w:lang w:val="uk-UA"/>
        </w:rPr>
        <w:t>В</w:t>
      </w:r>
      <w:r w:rsidRPr="009F2EA7">
        <w:rPr>
          <w:rFonts w:cs="Times New Roman"/>
          <w:color w:val="222222"/>
          <w:sz w:val="28"/>
          <w:szCs w:val="28"/>
          <w:shd w:val="clear" w:color="auto" w:fill="FFFFFF"/>
          <w:lang w:val="uk-UA"/>
        </w:rPr>
        <w:t xml:space="preserve">асиля </w:t>
      </w:r>
      <w:r>
        <w:rPr>
          <w:rFonts w:cs="Times New Roman"/>
          <w:color w:val="222222"/>
          <w:sz w:val="28"/>
          <w:szCs w:val="28"/>
          <w:shd w:val="clear" w:color="auto" w:fill="FFFFFF"/>
          <w:lang w:val="uk-UA"/>
        </w:rPr>
        <w:t>С</w:t>
      </w:r>
      <w:r w:rsidRPr="009F2EA7">
        <w:rPr>
          <w:rFonts w:cs="Times New Roman"/>
          <w:color w:val="222222"/>
          <w:sz w:val="28"/>
          <w:szCs w:val="28"/>
          <w:shd w:val="clear" w:color="auto" w:fill="FFFFFF"/>
          <w:lang w:val="uk-UA"/>
        </w:rPr>
        <w:t>ухомлинського.</w:t>
      </w:r>
      <w:r>
        <w:rPr>
          <w:rFonts w:cs="Times New Roman"/>
          <w:color w:val="222222"/>
          <w:sz w:val="28"/>
          <w:szCs w:val="28"/>
          <w:shd w:val="clear" w:color="auto" w:fill="FFFFFF"/>
          <w:lang w:val="uk-UA"/>
        </w:rPr>
        <w:t xml:space="preserve"> – </w:t>
      </w:r>
      <w:r w:rsidRPr="009F2EA7">
        <w:rPr>
          <w:rFonts w:cs="Times New Roman"/>
          <w:color w:val="222222"/>
          <w:sz w:val="28"/>
          <w:szCs w:val="28"/>
          <w:shd w:val="clear" w:color="auto" w:fill="FFFFFF"/>
          <w:lang w:val="uk-UA"/>
        </w:rPr>
        <w:t>Академічні студії.</w:t>
      </w:r>
      <w:r w:rsidRPr="009F2EA7">
        <w:rPr>
          <w:rFonts w:cs="Times New Roman"/>
          <w:i/>
          <w:iCs/>
          <w:color w:val="222222"/>
          <w:sz w:val="28"/>
          <w:szCs w:val="28"/>
          <w:shd w:val="clear" w:color="auto" w:fill="FFFFFF"/>
          <w:lang w:val="uk-UA"/>
        </w:rPr>
        <w:t xml:space="preserve"> </w:t>
      </w:r>
      <w:r w:rsidRPr="009F2EA7">
        <w:rPr>
          <w:rFonts w:cs="Times New Roman"/>
          <w:color w:val="222222"/>
          <w:sz w:val="28"/>
          <w:szCs w:val="28"/>
          <w:shd w:val="clear" w:color="auto" w:fill="FFFFFF"/>
          <w:lang w:val="uk-UA"/>
        </w:rPr>
        <w:t>Серія «</w:t>
      </w:r>
      <w:r>
        <w:rPr>
          <w:rFonts w:cs="Times New Roman"/>
          <w:color w:val="222222"/>
          <w:sz w:val="28"/>
          <w:szCs w:val="28"/>
          <w:shd w:val="clear" w:color="auto" w:fill="FFFFFF"/>
          <w:lang w:val="uk-UA"/>
        </w:rPr>
        <w:t>П</w:t>
      </w:r>
      <w:r w:rsidRPr="009F2EA7">
        <w:rPr>
          <w:rFonts w:cs="Times New Roman"/>
          <w:color w:val="222222"/>
          <w:sz w:val="28"/>
          <w:szCs w:val="28"/>
          <w:shd w:val="clear" w:color="auto" w:fill="FFFFFF"/>
          <w:lang w:val="uk-UA"/>
        </w:rPr>
        <w:t>едагогіка», 2022, 1: 149-154.</w:t>
      </w:r>
    </w:p>
    <w:p w14:paraId="5689D4E7"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lang w:val="uk-UA"/>
        </w:rPr>
        <w:t>Чаплінський</w:t>
      </w:r>
      <w:proofErr w:type="spellEnd"/>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uk-UA"/>
        </w:rPr>
        <w:t>Р. Б.</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uk-UA"/>
        </w:rPr>
        <w:t xml:space="preserve"> Чаплінська Л. В. Компоненти системи оптимального догляду та розвитку дитини, що забезпечують зміцнення здоров’я.</w:t>
      </w:r>
      <w:r>
        <w:rPr>
          <w:rFonts w:cs="Times New Roman"/>
          <w:color w:val="222222"/>
          <w:sz w:val="28"/>
          <w:szCs w:val="28"/>
          <w:shd w:val="clear" w:color="auto" w:fill="FFFFFF"/>
          <w:lang w:val="uk-UA"/>
        </w:rPr>
        <w:t xml:space="preserve"> – </w:t>
      </w:r>
      <w:proofErr w:type="spellStart"/>
      <w:r w:rsidRPr="009F2EA7">
        <w:rPr>
          <w:rFonts w:cs="Times New Roman"/>
          <w:color w:val="222222"/>
          <w:sz w:val="28"/>
          <w:szCs w:val="28"/>
          <w:shd w:val="clear" w:color="auto" w:fill="FFFFFF"/>
          <w:lang w:val="uk-UA"/>
        </w:rPr>
        <w:t>Галаманжук</w:t>
      </w:r>
      <w:proofErr w:type="spellEnd"/>
      <w:r w:rsidRPr="009F2EA7">
        <w:rPr>
          <w:rFonts w:cs="Times New Roman"/>
          <w:color w:val="222222"/>
          <w:sz w:val="28"/>
          <w:szCs w:val="28"/>
          <w:shd w:val="clear" w:color="auto" w:fill="FFFFFF"/>
          <w:lang w:val="uk-UA"/>
        </w:rPr>
        <w:t xml:space="preserve"> Л. Л., доктор педагогічних наук, професор</w:t>
      </w:r>
      <w:r>
        <w:rPr>
          <w:rFonts w:cs="Times New Roman"/>
          <w:color w:val="222222"/>
          <w:sz w:val="28"/>
          <w:szCs w:val="28"/>
          <w:shd w:val="clear" w:color="auto" w:fill="FFFFFF"/>
          <w:lang w:val="uk-UA"/>
        </w:rPr>
        <w:t>,</w:t>
      </w:r>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lang w:val="uk-UA"/>
        </w:rPr>
        <w:t>Лісенчук</w:t>
      </w:r>
      <w:proofErr w:type="spellEnd"/>
      <w:r>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uk-UA"/>
        </w:rPr>
        <w:t>Г</w:t>
      </w:r>
      <w:r>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uk-UA"/>
        </w:rPr>
        <w:t>А</w:t>
      </w:r>
      <w:r>
        <w:rPr>
          <w:rFonts w:cs="Times New Roman"/>
          <w:color w:val="222222"/>
          <w:sz w:val="28"/>
          <w:szCs w:val="28"/>
          <w:shd w:val="clear" w:color="auto" w:fill="FFFFFF"/>
          <w:lang w:val="uk-UA"/>
        </w:rPr>
        <w:t>.</w:t>
      </w:r>
      <w:r w:rsidRPr="009F2EA7">
        <w:rPr>
          <w:rFonts w:cs="Times New Roman"/>
          <w:color w:val="222222"/>
          <w:sz w:val="28"/>
          <w:szCs w:val="28"/>
          <w:shd w:val="clear" w:color="auto" w:fill="FFFFFF"/>
          <w:lang w:val="uk-UA"/>
        </w:rPr>
        <w:t>, доктор наук з фізичного виховання та спорту, професор</w:t>
      </w:r>
      <w:r w:rsidRPr="00B00863">
        <w:rPr>
          <w:rFonts w:cs="Times New Roman"/>
          <w:color w:val="222222"/>
          <w:sz w:val="28"/>
          <w:szCs w:val="28"/>
          <w:shd w:val="clear" w:color="auto" w:fill="FFFFFF"/>
          <w:lang w:val="uk-UA"/>
        </w:rPr>
        <w:t>, 2022, 83.</w:t>
      </w:r>
    </w:p>
    <w:p w14:paraId="00B996BC"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Яцина</w:t>
      </w:r>
      <w:proofErr w:type="spellEnd"/>
      <w:r w:rsidRPr="00B00863">
        <w:rPr>
          <w:rFonts w:cs="Times New Roman"/>
          <w:color w:val="222222"/>
          <w:sz w:val="28"/>
          <w:szCs w:val="28"/>
          <w:shd w:val="clear" w:color="auto" w:fill="FFFFFF"/>
        </w:rPr>
        <w:t xml:space="preserve"> О</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Ф. </w:t>
      </w:r>
      <w:proofErr w:type="spellStart"/>
      <w:r w:rsidRPr="00B00863">
        <w:rPr>
          <w:rFonts w:cs="Times New Roman"/>
          <w:color w:val="222222"/>
          <w:sz w:val="28"/>
          <w:szCs w:val="28"/>
          <w:shd w:val="clear" w:color="auto" w:fill="FFFFFF"/>
        </w:rPr>
        <w:t>Вплив</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війни</w:t>
      </w:r>
      <w:proofErr w:type="spellEnd"/>
      <w:r w:rsidRPr="00B00863">
        <w:rPr>
          <w:rFonts w:cs="Times New Roman"/>
          <w:color w:val="222222"/>
          <w:sz w:val="28"/>
          <w:szCs w:val="28"/>
          <w:shd w:val="clear" w:color="auto" w:fill="FFFFFF"/>
        </w:rPr>
        <w:t xml:space="preserve"> на </w:t>
      </w:r>
      <w:proofErr w:type="spellStart"/>
      <w:r w:rsidRPr="00B00863">
        <w:rPr>
          <w:rFonts w:cs="Times New Roman"/>
          <w:color w:val="222222"/>
          <w:sz w:val="28"/>
          <w:szCs w:val="28"/>
          <w:shd w:val="clear" w:color="auto" w:fill="FFFFFF"/>
        </w:rPr>
        <w:t>психічне</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здоров’я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ознаки</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травматизації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психіки</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та </w:t>
      </w:r>
      <w:proofErr w:type="spellStart"/>
      <w:proofErr w:type="gramStart"/>
      <w:r w:rsidRPr="00B00863">
        <w:rPr>
          <w:rFonts w:cs="Times New Roman"/>
          <w:color w:val="222222"/>
          <w:sz w:val="28"/>
          <w:szCs w:val="28"/>
          <w:shd w:val="clear" w:color="auto" w:fill="FFFFFF"/>
        </w:rPr>
        <w:t>п</w:t>
      </w:r>
      <w:proofErr w:type="gramEnd"/>
      <w:r w:rsidRPr="00B00863">
        <w:rPr>
          <w:rFonts w:cs="Times New Roman"/>
          <w:color w:val="222222"/>
          <w:sz w:val="28"/>
          <w:szCs w:val="28"/>
          <w:shd w:val="clear" w:color="auto" w:fill="FFFFFF"/>
        </w:rPr>
        <w:t>ідлітків</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rPr>
        <w:t xml:space="preserve"> 2022.</w:t>
      </w:r>
    </w:p>
    <w:p w14:paraId="6AD86497"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rPr>
        <w:t>Хоменко</w:t>
      </w:r>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rPr>
        <w:t>П. В.</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Фастовський</w:t>
      </w:r>
      <w:proofErr w:type="spellEnd"/>
      <w:r w:rsidRPr="00B00863">
        <w:rPr>
          <w:rFonts w:cs="Times New Roman"/>
          <w:color w:val="222222"/>
          <w:sz w:val="28"/>
          <w:szCs w:val="28"/>
          <w:shd w:val="clear" w:color="auto" w:fill="FFFFFF"/>
        </w:rPr>
        <w:t xml:space="preserve"> О. М. </w:t>
      </w:r>
      <w:proofErr w:type="spellStart"/>
      <w:r w:rsidRPr="00B00863">
        <w:rPr>
          <w:rFonts w:cs="Times New Roman"/>
          <w:color w:val="222222"/>
          <w:sz w:val="28"/>
          <w:szCs w:val="28"/>
          <w:shd w:val="clear" w:color="auto" w:fill="FFFFFF"/>
        </w:rPr>
        <w:t>Принципи</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впровадження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здоров’язберігаючих</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технологій</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r w:rsidRPr="009F2EA7">
        <w:rPr>
          <w:rFonts w:cs="Times New Roman"/>
          <w:color w:val="222222"/>
          <w:sz w:val="28"/>
          <w:szCs w:val="28"/>
          <w:shd w:val="clear" w:color="auto" w:fill="FFFFFF"/>
        </w:rPr>
        <w:t xml:space="preserve">DOI: https://doi. </w:t>
      </w:r>
      <w:proofErr w:type="spellStart"/>
      <w:r w:rsidRPr="009F2EA7">
        <w:rPr>
          <w:rFonts w:cs="Times New Roman"/>
          <w:color w:val="222222"/>
          <w:sz w:val="28"/>
          <w:szCs w:val="28"/>
          <w:shd w:val="clear" w:color="auto" w:fill="FFFFFF"/>
        </w:rPr>
        <w:t>org</w:t>
      </w:r>
      <w:proofErr w:type="spellEnd"/>
      <w:r w:rsidRPr="009F2EA7">
        <w:rPr>
          <w:rFonts w:cs="Times New Roman"/>
          <w:color w:val="222222"/>
          <w:sz w:val="28"/>
          <w:szCs w:val="28"/>
          <w:shd w:val="clear" w:color="auto" w:fill="FFFFFF"/>
        </w:rPr>
        <w:t>, 2022, 330.</w:t>
      </w:r>
    </w:p>
    <w:p w14:paraId="0A97DAD6"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Білойваненко</w:t>
      </w:r>
      <w:proofErr w:type="spellEnd"/>
      <w:r w:rsidRPr="00B00863">
        <w:rPr>
          <w:rFonts w:cs="Times New Roman"/>
          <w:color w:val="222222"/>
          <w:sz w:val="28"/>
          <w:szCs w:val="28"/>
          <w:shd w:val="clear" w:color="auto" w:fill="FFFFFF"/>
        </w:rPr>
        <w:t xml:space="preserve"> О. І.</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Ляхова Н</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О</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Краснова О</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І. </w:t>
      </w:r>
      <w:proofErr w:type="spellStart"/>
      <w:r w:rsidRPr="00B00863">
        <w:rPr>
          <w:rFonts w:cs="Times New Roman"/>
          <w:color w:val="222222"/>
          <w:sz w:val="28"/>
          <w:szCs w:val="28"/>
          <w:shd w:val="clear" w:color="auto" w:fill="FFFFFF"/>
        </w:rPr>
        <w:t>Фактори</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ризику</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серцево-судинних</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захворювань</w:t>
      </w:r>
      <w:proofErr w:type="spellEnd"/>
      <w:r w:rsidRPr="00B00863">
        <w:rPr>
          <w:rFonts w:cs="Times New Roman"/>
          <w:color w:val="222222"/>
          <w:sz w:val="28"/>
          <w:szCs w:val="28"/>
          <w:shd w:val="clear" w:color="auto" w:fill="FFFFFF"/>
        </w:rPr>
        <w:t xml:space="preserve"> у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та </w:t>
      </w:r>
      <w:proofErr w:type="spellStart"/>
      <w:proofErr w:type="gramStart"/>
      <w:r w:rsidRPr="00B00863">
        <w:rPr>
          <w:rFonts w:cs="Times New Roman"/>
          <w:color w:val="222222"/>
          <w:sz w:val="28"/>
          <w:szCs w:val="28"/>
          <w:shd w:val="clear" w:color="auto" w:fill="FFFFFF"/>
        </w:rPr>
        <w:t>п</w:t>
      </w:r>
      <w:proofErr w:type="gramEnd"/>
      <w:r w:rsidRPr="00B00863">
        <w:rPr>
          <w:rFonts w:cs="Times New Roman"/>
          <w:color w:val="222222"/>
          <w:sz w:val="28"/>
          <w:szCs w:val="28"/>
          <w:shd w:val="clear" w:color="auto" w:fill="FFFFFF"/>
        </w:rPr>
        <w:t>ідлітків</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r w:rsidRPr="00B00863">
        <w:rPr>
          <w:rFonts w:cs="Times New Roman"/>
          <w:color w:val="222222"/>
          <w:sz w:val="28"/>
          <w:szCs w:val="28"/>
          <w:shd w:val="clear" w:color="auto" w:fill="FFFFFF"/>
        </w:rPr>
        <w:t>2022.</w:t>
      </w:r>
    </w:p>
    <w:p w14:paraId="7EB30AFF"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9F2EA7">
        <w:rPr>
          <w:rFonts w:cs="Times New Roman"/>
          <w:color w:val="222222"/>
          <w:sz w:val="28"/>
          <w:szCs w:val="28"/>
          <w:shd w:val="clear" w:color="auto" w:fill="FFFFFF"/>
          <w:lang w:val="uk-UA"/>
        </w:rPr>
        <w:t>Гнесь</w:t>
      </w:r>
      <w:proofErr w:type="spellEnd"/>
      <w:r w:rsidRPr="009F2EA7">
        <w:rPr>
          <w:rFonts w:cs="Times New Roman"/>
          <w:color w:val="222222"/>
          <w:sz w:val="28"/>
          <w:szCs w:val="28"/>
          <w:shd w:val="clear" w:color="auto" w:fill="FFFFFF"/>
          <w:lang w:val="uk-UA"/>
        </w:rPr>
        <w:t xml:space="preserve"> Н. О. Актуальність стратегічного планування розвитку фізичного виховання та фізичної активності дітей та молоді (міжнародні ініціативи ЮНЕСКО). 2022.</w:t>
      </w:r>
    </w:p>
    <w:p w14:paraId="35B9CEE0" w14:textId="77777777" w:rsidR="00CB59D2" w:rsidRPr="009F2EA7"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rPr>
        <w:lastRenderedPageBreak/>
        <w:t xml:space="preserve">Семенов А. </w:t>
      </w:r>
      <w:proofErr w:type="spellStart"/>
      <w:r w:rsidRPr="00B00863">
        <w:rPr>
          <w:rFonts w:cs="Times New Roman"/>
          <w:color w:val="222222"/>
          <w:sz w:val="28"/>
          <w:szCs w:val="28"/>
          <w:shd w:val="clear" w:color="auto" w:fill="FFFFFF"/>
        </w:rPr>
        <w:t>Загальні</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положення</w:t>
      </w:r>
      <w:proofErr w:type="spellEnd"/>
      <w:r w:rsidRPr="00B00863">
        <w:rPr>
          <w:rFonts w:cs="Times New Roman"/>
          <w:color w:val="222222"/>
          <w:sz w:val="28"/>
          <w:szCs w:val="28"/>
          <w:shd w:val="clear" w:color="auto" w:fill="FFFFFF"/>
        </w:rPr>
        <w:t xml:space="preserve"> методики </w:t>
      </w:r>
      <w:proofErr w:type="spellStart"/>
      <w:r w:rsidRPr="00B00863">
        <w:rPr>
          <w:rFonts w:cs="Times New Roman"/>
          <w:color w:val="222222"/>
          <w:sz w:val="28"/>
          <w:szCs w:val="28"/>
          <w:shd w:val="clear" w:color="auto" w:fill="FFFFFF"/>
        </w:rPr>
        <w:t>прискореного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навчання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плавання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молодшого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шкільного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віку</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r w:rsidRPr="009F2EA7">
        <w:rPr>
          <w:rFonts w:cs="Times New Roman"/>
          <w:color w:val="222222"/>
          <w:sz w:val="28"/>
          <w:szCs w:val="28"/>
          <w:shd w:val="clear" w:color="auto" w:fill="FFFFFF"/>
        </w:rPr>
        <w:t xml:space="preserve">Молодь і </w:t>
      </w:r>
      <w:proofErr w:type="spellStart"/>
      <w:r w:rsidRPr="009F2EA7">
        <w:rPr>
          <w:rFonts w:cs="Times New Roman"/>
          <w:color w:val="222222"/>
          <w:sz w:val="28"/>
          <w:szCs w:val="28"/>
          <w:shd w:val="clear" w:color="auto" w:fill="FFFFFF"/>
        </w:rPr>
        <w:t>ринок</w:t>
      </w:r>
      <w:proofErr w:type="spellEnd"/>
      <w:r w:rsidRPr="009F2EA7">
        <w:rPr>
          <w:rFonts w:cs="Times New Roman"/>
          <w:color w:val="222222"/>
          <w:sz w:val="28"/>
          <w:szCs w:val="28"/>
          <w:shd w:val="clear" w:color="auto" w:fill="FFFFFF"/>
        </w:rPr>
        <w:t>, 2022, 5/203.</w:t>
      </w:r>
    </w:p>
    <w:p w14:paraId="34423321"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proofErr w:type="gramStart"/>
      <w:r w:rsidRPr="00B00863">
        <w:rPr>
          <w:rFonts w:cs="Times New Roman"/>
          <w:color w:val="222222"/>
          <w:sz w:val="28"/>
          <w:szCs w:val="28"/>
          <w:shd w:val="clear" w:color="auto" w:fill="FFFFFF"/>
        </w:rPr>
        <w:t>П</w:t>
      </w:r>
      <w:proofErr w:type="gramEnd"/>
      <w:r w:rsidRPr="00B00863">
        <w:rPr>
          <w:rFonts w:cs="Times New Roman"/>
          <w:color w:val="222222"/>
          <w:sz w:val="28"/>
          <w:szCs w:val="28"/>
          <w:shd w:val="clear" w:color="auto" w:fill="FFFFFF"/>
        </w:rPr>
        <w:t>ідгайна</w:t>
      </w:r>
      <w:proofErr w:type="spellEnd"/>
      <w:r w:rsidRPr="00B00863">
        <w:rPr>
          <w:rFonts w:cs="Times New Roman"/>
          <w:color w:val="222222"/>
          <w:sz w:val="28"/>
          <w:szCs w:val="28"/>
          <w:shd w:val="clear" w:color="auto" w:fill="FFFFFF"/>
        </w:rPr>
        <w:t xml:space="preserve"> В. О. </w:t>
      </w:r>
      <w:proofErr w:type="spellStart"/>
      <w:r w:rsidRPr="00B00863">
        <w:rPr>
          <w:rFonts w:cs="Times New Roman"/>
          <w:color w:val="222222"/>
          <w:sz w:val="28"/>
          <w:szCs w:val="28"/>
          <w:shd w:val="clear" w:color="auto" w:fill="FFFFFF"/>
        </w:rPr>
        <w:t>Використання</w:t>
      </w:r>
      <w:proofErr w:type="spellEnd"/>
      <w:r w:rsidRPr="00B00863">
        <w:rPr>
          <w:rFonts w:cs="Times New Roman"/>
          <w:color w:val="222222"/>
          <w:sz w:val="28"/>
          <w:szCs w:val="28"/>
          <w:shd w:val="clear" w:color="auto" w:fill="FFFFFF"/>
        </w:rPr>
        <w:t xml:space="preserve"> занять з </w:t>
      </w:r>
      <w:proofErr w:type="spellStart"/>
      <w:r w:rsidRPr="00B00863">
        <w:rPr>
          <w:rFonts w:cs="Times New Roman"/>
          <w:color w:val="222222"/>
          <w:sz w:val="28"/>
          <w:szCs w:val="28"/>
          <w:shd w:val="clear" w:color="auto" w:fill="FFFFFF"/>
        </w:rPr>
        <w:t>плавання</w:t>
      </w:r>
      <w:proofErr w:type="spellEnd"/>
      <w:r w:rsidRPr="00B00863">
        <w:rPr>
          <w:rFonts w:cs="Times New Roman"/>
          <w:color w:val="222222"/>
          <w:sz w:val="28"/>
          <w:szCs w:val="28"/>
          <w:shd w:val="clear" w:color="auto" w:fill="FFFFFF"/>
        </w:rPr>
        <w:t xml:space="preserve"> для </w:t>
      </w:r>
      <w:proofErr w:type="spellStart"/>
      <w:r w:rsidRPr="00B00863">
        <w:rPr>
          <w:rFonts w:cs="Times New Roman"/>
          <w:color w:val="222222"/>
          <w:sz w:val="28"/>
          <w:szCs w:val="28"/>
          <w:shd w:val="clear" w:color="auto" w:fill="FFFFFF"/>
        </w:rPr>
        <w:t>зміцнення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здоров’я</w:t>
      </w:r>
      <w:proofErr w:type="spellEnd"/>
      <w:r w:rsidRPr="00B00863">
        <w:rPr>
          <w:rFonts w:cs="Times New Roman"/>
          <w:color w:val="222222"/>
          <w:sz w:val="28"/>
          <w:szCs w:val="28"/>
          <w:shd w:val="clear" w:color="auto" w:fill="FFFFFF"/>
        </w:rPr>
        <w:t xml:space="preserve"> та </w:t>
      </w:r>
      <w:proofErr w:type="spellStart"/>
      <w:r w:rsidRPr="00B00863">
        <w:rPr>
          <w:rFonts w:cs="Times New Roman"/>
          <w:color w:val="222222"/>
          <w:sz w:val="28"/>
          <w:szCs w:val="28"/>
          <w:shd w:val="clear" w:color="auto" w:fill="FFFFFF"/>
        </w:rPr>
        <w:t>фізичного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розвитку</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дошкільного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віку</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proofErr w:type="spellStart"/>
      <w:r w:rsidRPr="009F2EA7">
        <w:rPr>
          <w:rFonts w:cs="Times New Roman"/>
          <w:color w:val="222222"/>
          <w:sz w:val="28"/>
          <w:szCs w:val="28"/>
          <w:shd w:val="clear" w:color="auto" w:fill="FFFFFF"/>
        </w:rPr>
        <w:t>Молодий</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вчений</w:t>
      </w:r>
      <w:proofErr w:type="spellEnd"/>
      <w:r w:rsidRPr="00B00863">
        <w:rPr>
          <w:rFonts w:cs="Times New Roman"/>
          <w:color w:val="222222"/>
          <w:sz w:val="28"/>
          <w:szCs w:val="28"/>
          <w:shd w:val="clear" w:color="auto" w:fill="FFFFFF"/>
        </w:rPr>
        <w:t>, 2022.</w:t>
      </w:r>
    </w:p>
    <w:p w14:paraId="6AB044F7"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lang w:val="uk-UA"/>
        </w:rPr>
        <w:t>Дєлова</w:t>
      </w:r>
      <w:proofErr w:type="spellEnd"/>
      <w:r w:rsidRPr="00B00863">
        <w:rPr>
          <w:rFonts w:cs="Times New Roman"/>
          <w:color w:val="222222"/>
          <w:sz w:val="28"/>
          <w:szCs w:val="28"/>
          <w:shd w:val="clear" w:color="auto" w:fill="FFFFFF"/>
          <w:lang w:val="uk-UA"/>
        </w:rPr>
        <w:t xml:space="preserve"> І. О.</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uk-UA"/>
        </w:rPr>
        <w:t xml:space="preserve"> </w:t>
      </w:r>
      <w:proofErr w:type="spellStart"/>
      <w:r w:rsidRPr="00B00863">
        <w:rPr>
          <w:rFonts w:cs="Times New Roman"/>
          <w:color w:val="222222"/>
          <w:sz w:val="28"/>
          <w:szCs w:val="28"/>
          <w:shd w:val="clear" w:color="auto" w:fill="FFFFFF"/>
          <w:lang w:val="uk-UA"/>
        </w:rPr>
        <w:t>Клімакова</w:t>
      </w:r>
      <w:proofErr w:type="spellEnd"/>
      <w:r w:rsidRPr="00B00863">
        <w:rPr>
          <w:rFonts w:cs="Times New Roman"/>
          <w:color w:val="222222"/>
          <w:sz w:val="28"/>
          <w:szCs w:val="28"/>
          <w:shd w:val="clear" w:color="auto" w:fill="FFFFFF"/>
          <w:lang w:val="uk-UA"/>
        </w:rPr>
        <w:t xml:space="preserve"> С</w:t>
      </w:r>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uk-UA"/>
        </w:rPr>
        <w:t>М</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uk-UA"/>
        </w:rPr>
        <w:t xml:space="preserve"> старший викладач кафедри циклічних видів спорту, Харківський національний педагогічний університет імені Г</w:t>
      </w:r>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uk-UA"/>
        </w:rPr>
        <w:t>С</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uk-UA"/>
        </w:rPr>
        <w:t xml:space="preserve"> Сковороди, м. Харків Ляшенко АМ Доцент кафедри циклічних видів спорту.</w:t>
      </w:r>
      <w:r>
        <w:rPr>
          <w:rFonts w:cs="Times New Roman"/>
          <w:color w:val="222222"/>
          <w:sz w:val="28"/>
          <w:szCs w:val="28"/>
          <w:shd w:val="clear" w:color="auto" w:fill="FFFFFF"/>
          <w:lang w:val="uk-UA"/>
        </w:rPr>
        <w:t xml:space="preserve"> – </w:t>
      </w:r>
      <w:r w:rsidRPr="00B00863">
        <w:rPr>
          <w:rFonts w:cs="Times New Roman"/>
          <w:i/>
          <w:iCs/>
          <w:color w:val="222222"/>
          <w:sz w:val="28"/>
          <w:szCs w:val="28"/>
          <w:shd w:val="clear" w:color="auto" w:fill="FFFFFF"/>
        </w:rPr>
        <w:t>WEB</w:t>
      </w:r>
      <w:r w:rsidRPr="009F2EA7">
        <w:rPr>
          <w:rFonts w:cs="Times New Roman"/>
          <w:i/>
          <w:iCs/>
          <w:color w:val="222222"/>
          <w:sz w:val="28"/>
          <w:szCs w:val="28"/>
          <w:shd w:val="clear" w:color="auto" w:fill="FFFFFF"/>
          <w:lang w:val="uk-UA"/>
        </w:rPr>
        <w:t xml:space="preserve"> </w:t>
      </w:r>
      <w:r w:rsidRPr="009F2EA7">
        <w:rPr>
          <w:rFonts w:cs="Times New Roman"/>
          <w:color w:val="222222"/>
          <w:sz w:val="28"/>
          <w:szCs w:val="28"/>
          <w:shd w:val="clear" w:color="auto" w:fill="FFFFFF"/>
          <w:lang w:val="uk-UA"/>
        </w:rPr>
        <w:t xml:space="preserve">сторінка </w:t>
      </w:r>
      <w:proofErr w:type="spellStart"/>
      <w:r w:rsidRPr="009F2EA7">
        <w:rPr>
          <w:rFonts w:cs="Times New Roman"/>
          <w:color w:val="222222"/>
          <w:sz w:val="28"/>
          <w:szCs w:val="28"/>
          <w:shd w:val="clear" w:color="auto" w:fill="FFFFFF"/>
          <w:lang w:val="uk-UA"/>
        </w:rPr>
        <w:t>електроного</w:t>
      </w:r>
      <w:proofErr w:type="spellEnd"/>
      <w:r w:rsidRPr="009F2EA7">
        <w:rPr>
          <w:rFonts w:cs="Times New Roman"/>
          <w:color w:val="222222"/>
          <w:sz w:val="28"/>
          <w:szCs w:val="28"/>
          <w:shd w:val="clear" w:color="auto" w:fill="FFFFFF"/>
          <w:lang w:val="uk-UA"/>
        </w:rPr>
        <w:t xml:space="preserve"> видання: </w:t>
      </w:r>
      <w:proofErr w:type="spellStart"/>
      <w:r w:rsidRPr="009F2EA7">
        <w:rPr>
          <w:rFonts w:cs="Times New Roman"/>
          <w:color w:val="222222"/>
          <w:sz w:val="28"/>
          <w:szCs w:val="28"/>
          <w:shd w:val="clear" w:color="auto" w:fill="FFFFFF"/>
        </w:rPr>
        <w:t>http</w:t>
      </w:r>
      <w:proofErr w:type="spellEnd"/>
      <w:r w:rsidRPr="009F2EA7">
        <w:rPr>
          <w:rFonts w:cs="Times New Roman"/>
          <w:color w:val="222222"/>
          <w:sz w:val="28"/>
          <w:szCs w:val="28"/>
          <w:shd w:val="clear" w:color="auto" w:fill="FFFFFF"/>
          <w:lang w:val="uk-UA"/>
        </w:rPr>
        <w:t>://</w:t>
      </w:r>
      <w:proofErr w:type="spellStart"/>
      <w:r w:rsidRPr="009F2EA7">
        <w:rPr>
          <w:rFonts w:cs="Times New Roman"/>
          <w:color w:val="222222"/>
          <w:sz w:val="28"/>
          <w:szCs w:val="28"/>
          <w:shd w:val="clear" w:color="auto" w:fill="FFFFFF"/>
        </w:rPr>
        <w:t>enpuir</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npu</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edu</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ua</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http</w:t>
      </w:r>
      <w:proofErr w:type="spellEnd"/>
      <w:r w:rsidRPr="009F2EA7">
        <w:rPr>
          <w:rFonts w:cs="Times New Roman"/>
          <w:color w:val="222222"/>
          <w:sz w:val="28"/>
          <w:szCs w:val="28"/>
          <w:shd w:val="clear" w:color="auto" w:fill="FFFFFF"/>
          <w:lang w:val="uk-UA"/>
        </w:rPr>
        <w:t>://</w:t>
      </w:r>
      <w:proofErr w:type="spellStart"/>
      <w:r w:rsidRPr="009F2EA7">
        <w:rPr>
          <w:rFonts w:cs="Times New Roman"/>
          <w:color w:val="222222"/>
          <w:sz w:val="28"/>
          <w:szCs w:val="28"/>
          <w:shd w:val="clear" w:color="auto" w:fill="FFFFFF"/>
        </w:rPr>
        <w:t>spppc</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com</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ua</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www</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ffvs</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npu</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edu</w:t>
      </w:r>
      <w:proofErr w:type="spellEnd"/>
      <w:r w:rsidRPr="009F2EA7">
        <w:rPr>
          <w:rFonts w:cs="Times New Roman"/>
          <w:color w:val="222222"/>
          <w:sz w:val="28"/>
          <w:szCs w:val="28"/>
          <w:shd w:val="clear" w:color="auto" w:fill="FFFFFF"/>
          <w:lang w:val="uk-UA"/>
        </w:rPr>
        <w:t xml:space="preserve">. </w:t>
      </w:r>
      <w:proofErr w:type="spellStart"/>
      <w:r w:rsidRPr="009F2EA7">
        <w:rPr>
          <w:rFonts w:cs="Times New Roman"/>
          <w:color w:val="222222"/>
          <w:sz w:val="28"/>
          <w:szCs w:val="28"/>
          <w:shd w:val="clear" w:color="auto" w:fill="FFFFFF"/>
        </w:rPr>
        <w:t>ua</w:t>
      </w:r>
      <w:proofErr w:type="spellEnd"/>
      <w:r w:rsidRPr="009F2EA7">
        <w:rPr>
          <w:rFonts w:cs="Times New Roman"/>
          <w:color w:val="222222"/>
          <w:sz w:val="28"/>
          <w:szCs w:val="28"/>
          <w:shd w:val="clear" w:color="auto" w:fill="FFFFFF"/>
          <w:lang w:val="uk-UA"/>
        </w:rPr>
        <w:t>/</w:t>
      </w:r>
      <w:proofErr w:type="spellStart"/>
      <w:r w:rsidRPr="009F2EA7">
        <w:rPr>
          <w:rFonts w:cs="Times New Roman"/>
          <w:color w:val="222222"/>
          <w:sz w:val="28"/>
          <w:szCs w:val="28"/>
          <w:shd w:val="clear" w:color="auto" w:fill="FFFFFF"/>
        </w:rPr>
        <w:t>chasopys</w:t>
      </w:r>
      <w:proofErr w:type="spellEnd"/>
      <w:r w:rsidRPr="009F2EA7">
        <w:rPr>
          <w:rFonts w:cs="Times New Roman"/>
          <w:color w:val="222222"/>
          <w:sz w:val="28"/>
          <w:szCs w:val="28"/>
          <w:shd w:val="clear" w:color="auto" w:fill="FFFFFF"/>
          <w:lang w:val="uk-UA"/>
        </w:rPr>
        <w:t>-</w:t>
      </w:r>
      <w:proofErr w:type="spellStart"/>
      <w:r w:rsidRPr="009F2EA7">
        <w:rPr>
          <w:rFonts w:cs="Times New Roman"/>
          <w:color w:val="222222"/>
          <w:sz w:val="28"/>
          <w:szCs w:val="28"/>
          <w:shd w:val="clear" w:color="auto" w:fill="FFFFFF"/>
        </w:rPr>
        <w:t>npu</w:t>
      </w:r>
      <w:proofErr w:type="spellEnd"/>
      <w:r w:rsidRPr="009F2EA7">
        <w:rPr>
          <w:rFonts w:cs="Times New Roman"/>
          <w:color w:val="222222"/>
          <w:sz w:val="28"/>
          <w:szCs w:val="28"/>
          <w:shd w:val="clear" w:color="auto" w:fill="FFFFFF"/>
          <w:lang w:val="uk-UA"/>
        </w:rPr>
        <w:t>-</w:t>
      </w:r>
      <w:proofErr w:type="spellStart"/>
      <w:r w:rsidRPr="009F2EA7">
        <w:rPr>
          <w:rFonts w:cs="Times New Roman"/>
          <w:color w:val="222222"/>
          <w:sz w:val="28"/>
          <w:szCs w:val="28"/>
          <w:shd w:val="clear" w:color="auto" w:fill="FFFFFF"/>
        </w:rPr>
        <w:t>seriia</w:t>
      </w:r>
      <w:proofErr w:type="spellEnd"/>
      <w:r w:rsidRPr="009F2EA7">
        <w:rPr>
          <w:rFonts w:cs="Times New Roman"/>
          <w:color w:val="222222"/>
          <w:sz w:val="28"/>
          <w:szCs w:val="28"/>
          <w:shd w:val="clear" w:color="auto" w:fill="FFFFFF"/>
          <w:lang w:val="uk-UA"/>
        </w:rPr>
        <w:t>-15., 2022, 55.</w:t>
      </w:r>
    </w:p>
    <w:p w14:paraId="0752989E" w14:textId="77777777" w:rsidR="00CB59D2" w:rsidRPr="009F2EA7" w:rsidRDefault="00CB59D2" w:rsidP="00CB59D2">
      <w:pPr>
        <w:pStyle w:val="a3"/>
        <w:numPr>
          <w:ilvl w:val="0"/>
          <w:numId w:val="35"/>
        </w:numPr>
        <w:spacing w:line="360" w:lineRule="auto"/>
        <w:rPr>
          <w:rFonts w:cs="Times New Roman"/>
          <w:sz w:val="28"/>
          <w:szCs w:val="28"/>
          <w:lang w:val="uk-UA"/>
        </w:rPr>
      </w:pPr>
      <w:proofErr w:type="spellStart"/>
      <w:r w:rsidRPr="009F2EA7">
        <w:rPr>
          <w:rFonts w:cs="Times New Roman"/>
          <w:color w:val="222222"/>
          <w:sz w:val="28"/>
          <w:szCs w:val="28"/>
          <w:shd w:val="clear" w:color="auto" w:fill="FFFFFF"/>
          <w:lang w:val="uk-UA"/>
        </w:rPr>
        <w:t>Клімакова</w:t>
      </w:r>
      <w:proofErr w:type="spellEnd"/>
      <w:r w:rsidRPr="009F2EA7">
        <w:rPr>
          <w:rFonts w:cs="Times New Roman"/>
          <w:color w:val="222222"/>
          <w:sz w:val="28"/>
          <w:szCs w:val="28"/>
          <w:shd w:val="clear" w:color="auto" w:fill="FFFFFF"/>
          <w:lang w:val="uk-UA"/>
        </w:rPr>
        <w:t xml:space="preserve"> С. М. </w:t>
      </w:r>
      <w:r w:rsidRPr="009F2EA7">
        <w:rPr>
          <w:rFonts w:cs="Times New Roman"/>
          <w:color w:val="222222"/>
          <w:sz w:val="28"/>
          <w:szCs w:val="28"/>
          <w:shd w:val="clear" w:color="auto" w:fill="FFFFFF"/>
          <w:lang w:val="en-US"/>
        </w:rPr>
        <w:t>Comparative</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analysis</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of</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physical</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education</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curricula</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for</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students</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of</w:t>
      </w:r>
      <w:r w:rsidRPr="009F2EA7">
        <w:rPr>
          <w:rFonts w:cs="Times New Roman"/>
          <w:color w:val="222222"/>
          <w:sz w:val="28"/>
          <w:szCs w:val="28"/>
          <w:shd w:val="clear" w:color="auto" w:fill="FFFFFF"/>
          <w:lang w:val="uk-UA"/>
        </w:rPr>
        <w:t xml:space="preserve"> 5-6 </w:t>
      </w:r>
      <w:r w:rsidRPr="009F2EA7">
        <w:rPr>
          <w:rFonts w:cs="Times New Roman"/>
          <w:color w:val="222222"/>
          <w:sz w:val="28"/>
          <w:szCs w:val="28"/>
          <w:shd w:val="clear" w:color="auto" w:fill="FFFFFF"/>
          <w:lang w:val="en-US"/>
        </w:rPr>
        <w:t>grades</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on</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the</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module</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Swimming</w:t>
      </w:r>
      <w:r w:rsidRPr="009F2EA7">
        <w:rPr>
          <w:rFonts w:cs="Times New Roman"/>
          <w:color w:val="222222"/>
          <w:sz w:val="28"/>
          <w:szCs w:val="28"/>
          <w:shd w:val="clear" w:color="auto" w:fill="FFFFFF"/>
          <w:lang w:val="uk-UA"/>
        </w:rPr>
        <w:t>".</w:t>
      </w:r>
      <w:r>
        <w:rPr>
          <w:rFonts w:cs="Times New Roman"/>
          <w:color w:val="222222"/>
          <w:sz w:val="28"/>
          <w:szCs w:val="28"/>
          <w:shd w:val="clear" w:color="auto" w:fill="FFFFFF"/>
          <w:lang w:val="uk-UA"/>
        </w:rPr>
        <w:t xml:space="preserve"> – </w:t>
      </w:r>
      <w:r w:rsidRPr="009F2EA7">
        <w:rPr>
          <w:rFonts w:cs="Times New Roman"/>
          <w:color w:val="222222"/>
          <w:sz w:val="28"/>
          <w:szCs w:val="28"/>
          <w:shd w:val="clear" w:color="auto" w:fill="FFFFFF"/>
          <w:lang w:val="uk-UA"/>
        </w:rPr>
        <w:t xml:space="preserve">Науковий часопис Національного педагогічного університету імені МП Драгоманова. </w:t>
      </w:r>
      <w:proofErr w:type="spellStart"/>
      <w:r w:rsidRPr="009F2EA7">
        <w:rPr>
          <w:rFonts w:cs="Times New Roman"/>
          <w:color w:val="222222"/>
          <w:sz w:val="28"/>
          <w:szCs w:val="28"/>
          <w:shd w:val="clear" w:color="auto" w:fill="FFFFFF"/>
        </w:rPr>
        <w:t>Серія</w:t>
      </w:r>
      <w:proofErr w:type="spellEnd"/>
      <w:r w:rsidRPr="00992776">
        <w:rPr>
          <w:rFonts w:cs="Times New Roman"/>
          <w:color w:val="222222"/>
          <w:sz w:val="28"/>
          <w:szCs w:val="28"/>
          <w:shd w:val="clear" w:color="auto" w:fill="FFFFFF"/>
        </w:rPr>
        <w:t xml:space="preserve"> 15. </w:t>
      </w:r>
      <w:proofErr w:type="spellStart"/>
      <w:r w:rsidRPr="009F2EA7">
        <w:rPr>
          <w:rFonts w:cs="Times New Roman"/>
          <w:color w:val="222222"/>
          <w:sz w:val="28"/>
          <w:szCs w:val="28"/>
          <w:shd w:val="clear" w:color="auto" w:fill="FFFFFF"/>
        </w:rPr>
        <w:t>Науково-педагогічні</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проблеми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фізичної</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культури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фізична</w:t>
      </w:r>
      <w:proofErr w:type="spellEnd"/>
      <w:r w:rsidRPr="009F2EA7">
        <w:rPr>
          <w:rFonts w:cs="Times New Roman"/>
          <w:color w:val="222222"/>
          <w:sz w:val="28"/>
          <w:szCs w:val="28"/>
          <w:shd w:val="clear" w:color="auto" w:fill="FFFFFF"/>
        </w:rPr>
        <w:t xml:space="preserve"> культура і спорт), 2022, 2 (146): 55-59.</w:t>
      </w:r>
    </w:p>
    <w:p w14:paraId="06B5938F" w14:textId="77777777" w:rsidR="00CB59D2" w:rsidRPr="003C243D"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Сімак</w:t>
      </w:r>
      <w:proofErr w:type="spellEnd"/>
      <w:r w:rsidRPr="00B00863">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Н</w:t>
      </w:r>
      <w:r w:rsidRPr="00B00863">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Д</w:t>
      </w:r>
      <w:r w:rsidRPr="00B00863">
        <w:rPr>
          <w:rFonts w:cs="Times New Roman"/>
          <w:color w:val="222222"/>
          <w:sz w:val="28"/>
          <w:szCs w:val="28"/>
          <w:shd w:val="clear" w:color="auto" w:fill="FFFFFF"/>
          <w:lang w:val="en-US"/>
        </w:rPr>
        <w:t>.</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en-US"/>
        </w:rPr>
        <w:t xml:space="preserve"> </w:t>
      </w:r>
      <w:proofErr w:type="spellStart"/>
      <w:r w:rsidRPr="00B00863">
        <w:rPr>
          <w:rFonts w:cs="Times New Roman"/>
          <w:color w:val="222222"/>
          <w:sz w:val="28"/>
          <w:szCs w:val="28"/>
          <w:shd w:val="clear" w:color="auto" w:fill="FFFFFF"/>
        </w:rPr>
        <w:t>Одинець</w:t>
      </w:r>
      <w:proofErr w:type="spellEnd"/>
      <w:r w:rsidRPr="00B00863">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Т</w:t>
      </w:r>
      <w:r w:rsidRPr="00B00863">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Є</w:t>
      </w:r>
      <w:r w:rsidRPr="00B00863">
        <w:rPr>
          <w:rFonts w:cs="Times New Roman"/>
          <w:color w:val="222222"/>
          <w:sz w:val="28"/>
          <w:szCs w:val="28"/>
          <w:shd w:val="clear" w:color="auto" w:fill="FFFFFF"/>
          <w:lang w:val="en-US"/>
        </w:rPr>
        <w:t>. Organizational and methodological features of teaching swimming to children at the initial stage of training.</w:t>
      </w:r>
      <w:r>
        <w:rPr>
          <w:rFonts w:cs="Times New Roman"/>
          <w:color w:val="222222"/>
          <w:sz w:val="28"/>
          <w:szCs w:val="28"/>
          <w:shd w:val="clear" w:color="auto" w:fill="FFFFFF"/>
          <w:lang w:val="uk-UA"/>
        </w:rPr>
        <w:t xml:space="preserve"> – </w:t>
      </w:r>
      <w:proofErr w:type="spellStart"/>
      <w:r w:rsidRPr="009F2EA7">
        <w:rPr>
          <w:rFonts w:cs="Times New Roman"/>
          <w:color w:val="222222"/>
          <w:sz w:val="28"/>
          <w:szCs w:val="28"/>
          <w:shd w:val="clear" w:color="auto" w:fill="FFFFFF"/>
        </w:rPr>
        <w:t>Науковий</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часопис</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Національного</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педагогічного</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університету</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імені</w:t>
      </w:r>
      <w:proofErr w:type="spellEnd"/>
      <w:r w:rsidRPr="009F2EA7">
        <w:rPr>
          <w:rFonts w:cs="Times New Roman"/>
          <w:color w:val="222222"/>
          <w:sz w:val="28"/>
          <w:szCs w:val="28"/>
          <w:shd w:val="clear" w:color="auto" w:fill="FFFFFF"/>
          <w:lang w:val="en-US"/>
        </w:rPr>
        <w:t xml:space="preserve"> </w:t>
      </w:r>
      <w:r w:rsidRPr="009F2EA7">
        <w:rPr>
          <w:rFonts w:cs="Times New Roman"/>
          <w:color w:val="222222"/>
          <w:sz w:val="28"/>
          <w:szCs w:val="28"/>
          <w:shd w:val="clear" w:color="auto" w:fill="FFFFFF"/>
        </w:rPr>
        <w:t>МП</w:t>
      </w:r>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Драгоманова</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Серія</w:t>
      </w:r>
      <w:proofErr w:type="spellEnd"/>
      <w:r w:rsidRPr="009F2EA7">
        <w:rPr>
          <w:rFonts w:cs="Times New Roman"/>
          <w:color w:val="222222"/>
          <w:sz w:val="28"/>
          <w:szCs w:val="28"/>
          <w:shd w:val="clear" w:color="auto" w:fill="FFFFFF"/>
        </w:rPr>
        <w:t xml:space="preserve"> 15. </w:t>
      </w:r>
      <w:proofErr w:type="spellStart"/>
      <w:r w:rsidRPr="009F2EA7">
        <w:rPr>
          <w:rFonts w:cs="Times New Roman"/>
          <w:color w:val="222222"/>
          <w:sz w:val="28"/>
          <w:szCs w:val="28"/>
          <w:shd w:val="clear" w:color="auto" w:fill="FFFFFF"/>
        </w:rPr>
        <w:t>Науково-педагогічні</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проблеми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фізичної</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культури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фізична</w:t>
      </w:r>
      <w:proofErr w:type="spellEnd"/>
      <w:r w:rsidRPr="009F2EA7">
        <w:rPr>
          <w:rFonts w:cs="Times New Roman"/>
          <w:color w:val="222222"/>
          <w:sz w:val="28"/>
          <w:szCs w:val="28"/>
          <w:shd w:val="clear" w:color="auto" w:fill="FFFFFF"/>
        </w:rPr>
        <w:t xml:space="preserve"> культура і спорт), 2022, 10 (155): 166-170.</w:t>
      </w:r>
    </w:p>
    <w:p w14:paraId="7EEA843A" w14:textId="77777777" w:rsidR="00CB59D2" w:rsidRPr="003C243D"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Корольчук</w:t>
      </w:r>
      <w:proofErr w:type="spellEnd"/>
      <w:r w:rsidRPr="00B00863">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Б</w:t>
      </w:r>
      <w:r w:rsidRPr="00B00863">
        <w:rPr>
          <w:rFonts w:cs="Times New Roman"/>
          <w:color w:val="222222"/>
          <w:sz w:val="28"/>
          <w:szCs w:val="28"/>
          <w:shd w:val="clear" w:color="auto" w:fill="FFFFFF"/>
          <w:lang w:val="en-US"/>
        </w:rPr>
        <w:t xml:space="preserve">. </w:t>
      </w:r>
      <w:r w:rsidRPr="00B00863">
        <w:rPr>
          <w:rFonts w:cs="Times New Roman"/>
          <w:color w:val="222222"/>
          <w:sz w:val="28"/>
          <w:szCs w:val="28"/>
          <w:shd w:val="clear" w:color="auto" w:fill="FFFFFF"/>
        </w:rPr>
        <w:t>В</w:t>
      </w:r>
      <w:r w:rsidRPr="00B00863">
        <w:rPr>
          <w:rFonts w:cs="Times New Roman"/>
          <w:color w:val="222222"/>
          <w:sz w:val="28"/>
          <w:szCs w:val="28"/>
          <w:shd w:val="clear" w:color="auto" w:fill="FFFFFF"/>
          <w:lang w:val="en-US"/>
        </w:rPr>
        <w:t>. Organizational and methodological approaches to the construction of training classes for younger school children in a swimming sports club.</w:t>
      </w:r>
      <w:r>
        <w:rPr>
          <w:rFonts w:cs="Times New Roman"/>
          <w:color w:val="222222"/>
          <w:sz w:val="28"/>
          <w:szCs w:val="28"/>
          <w:shd w:val="clear" w:color="auto" w:fill="FFFFFF"/>
          <w:lang w:val="uk-UA"/>
        </w:rPr>
        <w:t xml:space="preserve"> – </w:t>
      </w:r>
      <w:proofErr w:type="spellStart"/>
      <w:r w:rsidRPr="009F2EA7">
        <w:rPr>
          <w:rFonts w:cs="Times New Roman"/>
          <w:color w:val="222222"/>
          <w:sz w:val="28"/>
          <w:szCs w:val="28"/>
          <w:shd w:val="clear" w:color="auto" w:fill="FFFFFF"/>
        </w:rPr>
        <w:t>Науковий</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часопис</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Національного</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педагогічного</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університету</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імені</w:t>
      </w:r>
      <w:proofErr w:type="spellEnd"/>
      <w:r w:rsidRPr="009F2EA7">
        <w:rPr>
          <w:rFonts w:cs="Times New Roman"/>
          <w:color w:val="222222"/>
          <w:sz w:val="28"/>
          <w:szCs w:val="28"/>
          <w:shd w:val="clear" w:color="auto" w:fill="FFFFFF"/>
          <w:lang w:val="en-US"/>
        </w:rPr>
        <w:t xml:space="preserve"> </w:t>
      </w:r>
      <w:r w:rsidRPr="009F2EA7">
        <w:rPr>
          <w:rFonts w:cs="Times New Roman"/>
          <w:color w:val="222222"/>
          <w:sz w:val="28"/>
          <w:szCs w:val="28"/>
          <w:shd w:val="clear" w:color="auto" w:fill="FFFFFF"/>
        </w:rPr>
        <w:t>МП</w:t>
      </w:r>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Драгоманова</w:t>
      </w:r>
      <w:proofErr w:type="spellEnd"/>
      <w:r w:rsidRPr="009F2EA7">
        <w:rPr>
          <w:rFonts w:cs="Times New Roman"/>
          <w:color w:val="222222"/>
          <w:sz w:val="28"/>
          <w:szCs w:val="28"/>
          <w:shd w:val="clear" w:color="auto" w:fill="FFFFFF"/>
          <w:lang w:val="en-US"/>
        </w:rPr>
        <w:t xml:space="preserve">. </w:t>
      </w:r>
      <w:proofErr w:type="spellStart"/>
      <w:r w:rsidRPr="009F2EA7">
        <w:rPr>
          <w:rFonts w:cs="Times New Roman"/>
          <w:color w:val="222222"/>
          <w:sz w:val="28"/>
          <w:szCs w:val="28"/>
          <w:shd w:val="clear" w:color="auto" w:fill="FFFFFF"/>
        </w:rPr>
        <w:t>Серія</w:t>
      </w:r>
      <w:proofErr w:type="spellEnd"/>
      <w:r w:rsidRPr="009F2EA7">
        <w:rPr>
          <w:rFonts w:cs="Times New Roman"/>
          <w:color w:val="222222"/>
          <w:sz w:val="28"/>
          <w:szCs w:val="28"/>
          <w:shd w:val="clear" w:color="auto" w:fill="FFFFFF"/>
        </w:rPr>
        <w:t xml:space="preserve"> 15. </w:t>
      </w:r>
      <w:proofErr w:type="spellStart"/>
      <w:r w:rsidRPr="009F2EA7">
        <w:rPr>
          <w:rFonts w:cs="Times New Roman"/>
          <w:color w:val="222222"/>
          <w:sz w:val="28"/>
          <w:szCs w:val="28"/>
          <w:shd w:val="clear" w:color="auto" w:fill="FFFFFF"/>
        </w:rPr>
        <w:t>Науково-педагогічні</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проблеми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фізичної</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культури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фізична</w:t>
      </w:r>
      <w:proofErr w:type="spellEnd"/>
      <w:r w:rsidRPr="009F2EA7">
        <w:rPr>
          <w:rFonts w:cs="Times New Roman"/>
          <w:color w:val="222222"/>
          <w:sz w:val="28"/>
          <w:szCs w:val="28"/>
          <w:shd w:val="clear" w:color="auto" w:fill="FFFFFF"/>
        </w:rPr>
        <w:t xml:space="preserve"> культура і спорт), 2022, 10 (155): 89-94.</w:t>
      </w:r>
    </w:p>
    <w:p w14:paraId="05DF9684" w14:textId="77777777" w:rsidR="00CB59D2" w:rsidRPr="003C243D" w:rsidRDefault="00CB59D2" w:rsidP="00CB59D2">
      <w:pPr>
        <w:spacing w:line="360" w:lineRule="auto"/>
        <w:rPr>
          <w:rFonts w:cs="Times New Roman"/>
          <w:sz w:val="28"/>
          <w:szCs w:val="28"/>
          <w:lang w:val="uk-UA"/>
        </w:rPr>
      </w:pPr>
    </w:p>
    <w:p w14:paraId="6D9DF9BA"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9F2EA7">
        <w:rPr>
          <w:rFonts w:cs="Times New Roman"/>
          <w:color w:val="222222"/>
          <w:sz w:val="28"/>
          <w:szCs w:val="28"/>
          <w:shd w:val="clear" w:color="auto" w:fill="FFFFFF"/>
          <w:lang w:val="uk-UA"/>
        </w:rPr>
        <w:lastRenderedPageBreak/>
        <w:t>Дробот</w:t>
      </w:r>
      <w:proofErr w:type="spellEnd"/>
      <w:r w:rsidRPr="009F2EA7">
        <w:rPr>
          <w:rFonts w:cs="Times New Roman"/>
          <w:color w:val="222222"/>
          <w:sz w:val="28"/>
          <w:szCs w:val="28"/>
          <w:shd w:val="clear" w:color="auto" w:fill="FFFFFF"/>
          <w:lang w:val="uk-UA"/>
        </w:rPr>
        <w:t xml:space="preserve"> К. В. </w:t>
      </w:r>
      <w:r w:rsidRPr="00B00863">
        <w:rPr>
          <w:rFonts w:cs="Times New Roman"/>
          <w:color w:val="222222"/>
          <w:sz w:val="28"/>
          <w:szCs w:val="28"/>
          <w:shd w:val="clear" w:color="auto" w:fill="FFFFFF"/>
          <w:lang w:val="en-US"/>
        </w:rPr>
        <w:t>Research</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of</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the</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level</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of</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aquatic</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competence</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of</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older</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preschool</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age</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children</w:t>
      </w:r>
      <w:r w:rsidRPr="009F2EA7">
        <w:rPr>
          <w:rFonts w:cs="Times New Roman"/>
          <w:color w:val="222222"/>
          <w:sz w:val="28"/>
          <w:szCs w:val="28"/>
          <w:shd w:val="clear" w:color="auto" w:fill="FFFFFF"/>
          <w:lang w:val="uk-UA"/>
        </w:rPr>
        <w:t>.</w:t>
      </w:r>
      <w:r>
        <w:rPr>
          <w:rFonts w:cs="Times New Roman"/>
          <w:color w:val="222222"/>
          <w:sz w:val="28"/>
          <w:szCs w:val="28"/>
          <w:shd w:val="clear" w:color="auto" w:fill="FFFFFF"/>
          <w:lang w:val="uk-UA"/>
        </w:rPr>
        <w:t xml:space="preserve"> – </w:t>
      </w:r>
      <w:r w:rsidRPr="009F2EA7">
        <w:rPr>
          <w:rFonts w:cs="Times New Roman"/>
          <w:color w:val="222222"/>
          <w:sz w:val="28"/>
          <w:szCs w:val="28"/>
          <w:shd w:val="clear" w:color="auto" w:fill="FFFFFF"/>
          <w:lang w:val="uk-UA"/>
        </w:rPr>
        <w:t xml:space="preserve">Науковий часопис Національного педагогічного університету імені МП Драгоманова. </w:t>
      </w:r>
      <w:proofErr w:type="spellStart"/>
      <w:r w:rsidRPr="009F2EA7">
        <w:rPr>
          <w:rFonts w:cs="Times New Roman"/>
          <w:color w:val="222222"/>
          <w:sz w:val="28"/>
          <w:szCs w:val="28"/>
          <w:shd w:val="clear" w:color="auto" w:fill="FFFFFF"/>
        </w:rPr>
        <w:t>Серія</w:t>
      </w:r>
      <w:proofErr w:type="spellEnd"/>
      <w:r w:rsidRPr="009F2EA7">
        <w:rPr>
          <w:rFonts w:cs="Times New Roman"/>
          <w:color w:val="222222"/>
          <w:sz w:val="28"/>
          <w:szCs w:val="28"/>
          <w:shd w:val="clear" w:color="auto" w:fill="FFFFFF"/>
        </w:rPr>
        <w:t xml:space="preserve"> 15. </w:t>
      </w:r>
      <w:proofErr w:type="spellStart"/>
      <w:r w:rsidRPr="009F2EA7">
        <w:rPr>
          <w:rFonts w:cs="Times New Roman"/>
          <w:color w:val="222222"/>
          <w:sz w:val="28"/>
          <w:szCs w:val="28"/>
          <w:shd w:val="clear" w:color="auto" w:fill="FFFFFF"/>
        </w:rPr>
        <w:t>Науково-педагогічні</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проблеми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фізичної</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культури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фізична</w:t>
      </w:r>
      <w:proofErr w:type="spellEnd"/>
      <w:r w:rsidRPr="009F2EA7">
        <w:rPr>
          <w:rFonts w:cs="Times New Roman"/>
          <w:color w:val="222222"/>
          <w:sz w:val="28"/>
          <w:szCs w:val="28"/>
          <w:shd w:val="clear" w:color="auto" w:fill="FFFFFF"/>
        </w:rPr>
        <w:t xml:space="preserve"> культура і спорт),</w:t>
      </w:r>
      <w:r w:rsidRPr="00B00863">
        <w:rPr>
          <w:rFonts w:cs="Times New Roman"/>
          <w:color w:val="222222"/>
          <w:sz w:val="28"/>
          <w:szCs w:val="28"/>
          <w:shd w:val="clear" w:color="auto" w:fill="FFFFFF"/>
        </w:rPr>
        <w:t xml:space="preserve"> 2022, 10 (155): 71-74.</w:t>
      </w:r>
    </w:p>
    <w:p w14:paraId="6082421D"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9F2EA7">
        <w:rPr>
          <w:rFonts w:cs="Times New Roman"/>
          <w:color w:val="222222"/>
          <w:sz w:val="28"/>
          <w:szCs w:val="28"/>
          <w:shd w:val="clear" w:color="auto" w:fill="FFFFFF"/>
          <w:lang w:val="uk-UA"/>
        </w:rPr>
        <w:t>Бріскін</w:t>
      </w:r>
      <w:proofErr w:type="spellEnd"/>
      <w:r w:rsidRPr="009F2EA7">
        <w:rPr>
          <w:rFonts w:cs="Times New Roman"/>
          <w:color w:val="222222"/>
          <w:sz w:val="28"/>
          <w:szCs w:val="28"/>
          <w:shd w:val="clear" w:color="auto" w:fill="FFFFFF"/>
          <w:lang w:val="uk-UA"/>
        </w:rPr>
        <w:t xml:space="preserve"> Ю. А. </w:t>
      </w:r>
      <w:r w:rsidRPr="00B00863">
        <w:rPr>
          <w:rFonts w:cs="Times New Roman"/>
          <w:color w:val="222222"/>
          <w:sz w:val="28"/>
          <w:szCs w:val="28"/>
          <w:shd w:val="clear" w:color="auto" w:fill="FFFFFF"/>
          <w:lang w:val="en-US"/>
        </w:rPr>
        <w:t>Teaching</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swimming</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to</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preschool</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children</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using</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innovative</w:t>
      </w:r>
      <w:r w:rsidRPr="009F2EA7">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en-US"/>
        </w:rPr>
        <w:t>tools</w:t>
      </w:r>
      <w:r w:rsidRPr="009F2EA7">
        <w:rPr>
          <w:rFonts w:cs="Times New Roman"/>
          <w:color w:val="222222"/>
          <w:sz w:val="28"/>
          <w:szCs w:val="28"/>
          <w:shd w:val="clear" w:color="auto" w:fill="FFFFFF"/>
          <w:lang w:val="uk-UA"/>
        </w:rPr>
        <w:t>.</w:t>
      </w:r>
      <w:r>
        <w:rPr>
          <w:rFonts w:cs="Times New Roman"/>
          <w:color w:val="222222"/>
          <w:sz w:val="28"/>
          <w:szCs w:val="28"/>
          <w:shd w:val="clear" w:color="auto" w:fill="FFFFFF"/>
          <w:lang w:val="uk-UA"/>
        </w:rPr>
        <w:t xml:space="preserve"> – </w:t>
      </w:r>
      <w:r w:rsidRPr="009F2EA7">
        <w:rPr>
          <w:rFonts w:cs="Times New Roman"/>
          <w:color w:val="222222"/>
          <w:sz w:val="28"/>
          <w:szCs w:val="28"/>
          <w:shd w:val="clear" w:color="auto" w:fill="FFFFFF"/>
          <w:lang w:val="uk-UA"/>
        </w:rPr>
        <w:t xml:space="preserve">Науковий часопис Національного педагогічного університету імені МП Драгоманова. </w:t>
      </w:r>
      <w:proofErr w:type="spellStart"/>
      <w:r w:rsidRPr="009F2EA7">
        <w:rPr>
          <w:rFonts w:cs="Times New Roman"/>
          <w:color w:val="222222"/>
          <w:sz w:val="28"/>
          <w:szCs w:val="28"/>
          <w:shd w:val="clear" w:color="auto" w:fill="FFFFFF"/>
        </w:rPr>
        <w:t>Серія</w:t>
      </w:r>
      <w:proofErr w:type="spellEnd"/>
      <w:r w:rsidRPr="009F2EA7">
        <w:rPr>
          <w:rFonts w:cs="Times New Roman"/>
          <w:color w:val="222222"/>
          <w:sz w:val="28"/>
          <w:szCs w:val="28"/>
          <w:shd w:val="clear" w:color="auto" w:fill="FFFFFF"/>
        </w:rPr>
        <w:t xml:space="preserve"> 15. </w:t>
      </w:r>
      <w:proofErr w:type="spellStart"/>
      <w:r w:rsidRPr="009F2EA7">
        <w:rPr>
          <w:rFonts w:cs="Times New Roman"/>
          <w:color w:val="222222"/>
          <w:sz w:val="28"/>
          <w:szCs w:val="28"/>
          <w:shd w:val="clear" w:color="auto" w:fill="FFFFFF"/>
        </w:rPr>
        <w:t>Науково-педагогічні</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проблеми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фізичної</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культури</w:t>
      </w:r>
      <w:proofErr w:type="spellEnd"/>
      <w:r w:rsidRPr="009F2EA7">
        <w:rPr>
          <w:rFonts w:cs="Times New Roman"/>
          <w:color w:val="222222"/>
          <w:sz w:val="28"/>
          <w:szCs w:val="28"/>
          <w:shd w:val="clear" w:color="auto" w:fill="FFFFFF"/>
        </w:rPr>
        <w:t xml:space="preserve"> (</w:t>
      </w:r>
      <w:proofErr w:type="spellStart"/>
      <w:r w:rsidRPr="009F2EA7">
        <w:rPr>
          <w:rFonts w:cs="Times New Roman"/>
          <w:color w:val="222222"/>
          <w:sz w:val="28"/>
          <w:szCs w:val="28"/>
          <w:shd w:val="clear" w:color="auto" w:fill="FFFFFF"/>
        </w:rPr>
        <w:t>фізична</w:t>
      </w:r>
      <w:proofErr w:type="spellEnd"/>
      <w:r w:rsidRPr="009F2EA7">
        <w:rPr>
          <w:rFonts w:cs="Times New Roman"/>
          <w:color w:val="222222"/>
          <w:sz w:val="28"/>
          <w:szCs w:val="28"/>
          <w:shd w:val="clear" w:color="auto" w:fill="FFFFFF"/>
        </w:rPr>
        <w:t xml:space="preserve"> культура і спорт),</w:t>
      </w:r>
      <w:r w:rsidRPr="00B00863">
        <w:rPr>
          <w:rFonts w:cs="Times New Roman"/>
          <w:color w:val="222222"/>
          <w:sz w:val="28"/>
          <w:szCs w:val="28"/>
          <w:shd w:val="clear" w:color="auto" w:fill="FFFFFF"/>
        </w:rPr>
        <w:t xml:space="preserve"> 2022, 10 (155): 44-47.</w:t>
      </w:r>
    </w:p>
    <w:p w14:paraId="002F41F5"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rPr>
        <w:t>Петрова Н.Л., Баранов В. А. Плавание. Начальное обучение с видеокурсом. – М.: Человек, 2013. – 148с., ил.</w:t>
      </w:r>
    </w:p>
    <w:p w14:paraId="30020B4D"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rPr>
        <w:t>Осокина Т. И. Обучение плаванию в детском саду. – М.: Просвещение, 1991. – 159 с., ил.</w:t>
      </w:r>
    </w:p>
    <w:p w14:paraId="597864C3"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Чеменева</w:t>
      </w:r>
      <w:proofErr w:type="spellEnd"/>
      <w:r w:rsidRPr="00B00863">
        <w:rPr>
          <w:rFonts w:cs="Times New Roman"/>
          <w:color w:val="222222"/>
          <w:sz w:val="28"/>
          <w:szCs w:val="28"/>
          <w:shd w:val="clear" w:color="auto" w:fill="FFFFFF"/>
        </w:rPr>
        <w:t xml:space="preserve"> А. А., </w:t>
      </w:r>
      <w:proofErr w:type="spellStart"/>
      <w:r w:rsidRPr="00B00863">
        <w:rPr>
          <w:rFonts w:cs="Times New Roman"/>
          <w:color w:val="222222"/>
          <w:sz w:val="28"/>
          <w:szCs w:val="28"/>
          <w:shd w:val="clear" w:color="auto" w:fill="FFFFFF"/>
        </w:rPr>
        <w:t>Столмакова</w:t>
      </w:r>
      <w:proofErr w:type="spellEnd"/>
      <w:r w:rsidRPr="00B00863">
        <w:rPr>
          <w:rFonts w:cs="Times New Roman"/>
          <w:color w:val="222222"/>
          <w:sz w:val="28"/>
          <w:szCs w:val="28"/>
          <w:shd w:val="clear" w:color="auto" w:fill="FFFFFF"/>
        </w:rPr>
        <w:t xml:space="preserve"> Т.В. Система обучения плаванию детей дошкольного возраста. – С</w:t>
      </w:r>
      <w:proofErr w:type="spellStart"/>
      <w:r>
        <w:rPr>
          <w:rFonts w:cs="Times New Roman"/>
          <w:color w:val="222222"/>
          <w:sz w:val="28"/>
          <w:szCs w:val="28"/>
          <w:shd w:val="clear" w:color="auto" w:fill="FFFFFF"/>
          <w:lang w:val="uk-UA"/>
        </w:rPr>
        <w:t>Пб</w:t>
      </w:r>
      <w:proofErr w:type="spellEnd"/>
      <w:proofErr w:type="gramStart"/>
      <w:r w:rsidRPr="00B00863">
        <w:rPr>
          <w:rFonts w:cs="Times New Roman"/>
          <w:color w:val="222222"/>
          <w:sz w:val="28"/>
          <w:szCs w:val="28"/>
          <w:shd w:val="clear" w:color="auto" w:fill="FFFFFF"/>
        </w:rPr>
        <w:t xml:space="preserve">.: </w:t>
      </w:r>
      <w:proofErr w:type="gramEnd"/>
      <w:r w:rsidRPr="00B00863">
        <w:rPr>
          <w:rFonts w:cs="Times New Roman"/>
          <w:color w:val="222222"/>
          <w:sz w:val="28"/>
          <w:szCs w:val="28"/>
          <w:shd w:val="clear" w:color="auto" w:fill="FFFFFF"/>
        </w:rPr>
        <w:t>Детство-Пресс, 2019. – 336 с.</w:t>
      </w:r>
    </w:p>
    <w:p w14:paraId="7ABE6241" w14:textId="77777777" w:rsidR="00CB59D2" w:rsidRPr="009F2EA7" w:rsidRDefault="00CB59D2" w:rsidP="00CB59D2">
      <w:pPr>
        <w:pStyle w:val="a3"/>
        <w:numPr>
          <w:ilvl w:val="0"/>
          <w:numId w:val="35"/>
        </w:numPr>
        <w:spacing w:line="360" w:lineRule="auto"/>
        <w:rPr>
          <w:rFonts w:cs="Times New Roman"/>
          <w:sz w:val="28"/>
          <w:szCs w:val="28"/>
          <w:lang w:val="uk-UA"/>
        </w:rPr>
      </w:pPr>
      <w:proofErr w:type="spellStart"/>
      <w:r w:rsidRPr="009F2EA7">
        <w:rPr>
          <w:rFonts w:cs="Times New Roman"/>
          <w:color w:val="222222"/>
          <w:sz w:val="28"/>
          <w:szCs w:val="28"/>
          <w:shd w:val="clear" w:color="auto" w:fill="FFFFFF"/>
          <w:lang w:val="en-US"/>
        </w:rPr>
        <w:t>Muminov</w:t>
      </w:r>
      <w:proofErr w:type="spellEnd"/>
      <w:r w:rsidRPr="009F2EA7">
        <w:rPr>
          <w:rFonts w:cs="Times New Roman"/>
          <w:color w:val="222222"/>
          <w:sz w:val="28"/>
          <w:szCs w:val="28"/>
          <w:shd w:val="clear" w:color="auto" w:fill="FFFFFF"/>
          <w:lang w:val="en-US"/>
        </w:rPr>
        <w:t xml:space="preserve"> F. M. Features of the Methodology for Teaching Swimming to Preschoolers 4-7 Years Old.</w:t>
      </w:r>
      <w:r>
        <w:rPr>
          <w:rFonts w:cs="Times New Roman"/>
          <w:color w:val="222222"/>
          <w:sz w:val="28"/>
          <w:szCs w:val="28"/>
          <w:shd w:val="clear" w:color="auto" w:fill="FFFFFF"/>
          <w:lang w:val="uk-UA"/>
        </w:rPr>
        <w:t xml:space="preserve"> – </w:t>
      </w:r>
      <w:r w:rsidRPr="009F2EA7">
        <w:rPr>
          <w:rFonts w:cs="Times New Roman"/>
          <w:color w:val="222222"/>
          <w:sz w:val="28"/>
          <w:szCs w:val="28"/>
          <w:shd w:val="clear" w:color="auto" w:fill="FFFFFF"/>
          <w:lang w:val="en-US"/>
        </w:rPr>
        <w:t>Central Asian Research Journal for Interdisciplinary Studies (CARJIS),</w:t>
      </w:r>
      <w:r>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2022</w:t>
      </w:r>
      <w:r w:rsidRPr="009F2EA7">
        <w:rPr>
          <w:rFonts w:cs="Times New Roman"/>
          <w:color w:val="222222"/>
          <w:sz w:val="28"/>
          <w:szCs w:val="28"/>
          <w:shd w:val="clear" w:color="auto" w:fill="FFFFFF"/>
          <w:lang w:val="uk-UA"/>
        </w:rPr>
        <w:t xml:space="preserve">, </w:t>
      </w:r>
      <w:r w:rsidRPr="009F2EA7">
        <w:rPr>
          <w:rFonts w:cs="Times New Roman"/>
          <w:color w:val="222222"/>
          <w:sz w:val="28"/>
          <w:szCs w:val="28"/>
          <w:shd w:val="clear" w:color="auto" w:fill="FFFFFF"/>
          <w:lang w:val="en-US"/>
        </w:rPr>
        <w:t>2(3), 440-448.</w:t>
      </w:r>
    </w:p>
    <w:p w14:paraId="74CC5A83" w14:textId="77777777" w:rsidR="00CB59D2" w:rsidRPr="005D3B42" w:rsidRDefault="00CB59D2" w:rsidP="00CB59D2">
      <w:pPr>
        <w:pStyle w:val="a3"/>
        <w:numPr>
          <w:ilvl w:val="0"/>
          <w:numId w:val="35"/>
        </w:numPr>
        <w:spacing w:line="360" w:lineRule="auto"/>
        <w:rPr>
          <w:rFonts w:cs="Times New Roman"/>
          <w:sz w:val="28"/>
          <w:szCs w:val="28"/>
          <w:lang w:val="uk-UA"/>
        </w:rPr>
      </w:pPr>
      <w:proofErr w:type="spellStart"/>
      <w:r w:rsidRPr="005D3B42">
        <w:rPr>
          <w:rFonts w:cs="Times New Roman"/>
          <w:color w:val="222222"/>
          <w:sz w:val="28"/>
          <w:szCs w:val="28"/>
          <w:shd w:val="clear" w:color="auto" w:fill="FFFFFF"/>
          <w:lang w:val="en-US"/>
        </w:rPr>
        <w:t>Mekkaoui</w:t>
      </w:r>
      <w:proofErr w:type="spellEnd"/>
      <w:r w:rsidRPr="005D3B42">
        <w:rPr>
          <w:rFonts w:cs="Times New Roman"/>
          <w:color w:val="222222"/>
          <w:sz w:val="28"/>
          <w:szCs w:val="28"/>
          <w:shd w:val="clear" w:color="auto" w:fill="FFFFFF"/>
          <w:lang w:val="en-US"/>
        </w:rPr>
        <w:t xml:space="preserve"> L., Schnitzler C., Sidney M., </w:t>
      </w:r>
      <w:proofErr w:type="spellStart"/>
      <w:r w:rsidRPr="005D3B42">
        <w:rPr>
          <w:rFonts w:cs="Times New Roman"/>
          <w:color w:val="222222"/>
          <w:sz w:val="28"/>
          <w:szCs w:val="28"/>
          <w:shd w:val="clear" w:color="auto" w:fill="FFFFFF"/>
          <w:lang w:val="en-US"/>
        </w:rPr>
        <w:t>Gandrieau</w:t>
      </w:r>
      <w:proofErr w:type="spellEnd"/>
      <w:r w:rsidRPr="005D3B42">
        <w:rPr>
          <w:rFonts w:cs="Times New Roman"/>
          <w:color w:val="222222"/>
          <w:sz w:val="28"/>
          <w:szCs w:val="28"/>
          <w:shd w:val="clear" w:color="auto" w:fill="FFFFFF"/>
          <w:lang w:val="en-US"/>
        </w:rPr>
        <w:t xml:space="preserve"> J., </w:t>
      </w:r>
      <w:proofErr w:type="spellStart"/>
      <w:r w:rsidRPr="005D3B42">
        <w:rPr>
          <w:rFonts w:cs="Times New Roman"/>
          <w:color w:val="222222"/>
          <w:sz w:val="28"/>
          <w:szCs w:val="28"/>
          <w:shd w:val="clear" w:color="auto" w:fill="FFFFFF"/>
          <w:lang w:val="en-US"/>
        </w:rPr>
        <w:t>Camporelli</w:t>
      </w:r>
      <w:proofErr w:type="spellEnd"/>
      <w:r w:rsidRPr="005D3B42">
        <w:rPr>
          <w:rFonts w:cs="Times New Roman"/>
          <w:color w:val="222222"/>
          <w:sz w:val="28"/>
          <w:szCs w:val="28"/>
          <w:shd w:val="clear" w:color="auto" w:fill="FFFFFF"/>
          <w:lang w:val="en-US"/>
        </w:rPr>
        <w:t xml:space="preserve"> F., &amp; </w:t>
      </w:r>
      <w:proofErr w:type="spellStart"/>
      <w:r w:rsidRPr="005D3B42">
        <w:rPr>
          <w:rFonts w:cs="Times New Roman"/>
          <w:color w:val="222222"/>
          <w:sz w:val="28"/>
          <w:szCs w:val="28"/>
          <w:shd w:val="clear" w:color="auto" w:fill="FFFFFF"/>
          <w:lang w:val="en-US"/>
        </w:rPr>
        <w:t>Potdevin</w:t>
      </w:r>
      <w:proofErr w:type="spellEnd"/>
      <w:r w:rsidRPr="005D3B42">
        <w:rPr>
          <w:rFonts w:cs="Times New Roman"/>
          <w:color w:val="222222"/>
          <w:sz w:val="28"/>
          <w:szCs w:val="28"/>
          <w:shd w:val="clear" w:color="auto" w:fill="FFFFFF"/>
          <w:lang w:val="en-US"/>
        </w:rPr>
        <w:t xml:space="preserve"> F. Building the Foundation of Aquatic Literacy in 4–6 Years-Old Children: A Systematic Review of Good Pedagogical Practices for Children and Parents.</w:t>
      </w:r>
      <w:r>
        <w:rPr>
          <w:rFonts w:cs="Times New Roman"/>
          <w:color w:val="222222"/>
          <w:sz w:val="28"/>
          <w:szCs w:val="28"/>
          <w:shd w:val="clear" w:color="auto" w:fill="FFFFFF"/>
          <w:lang w:val="uk-UA"/>
        </w:rPr>
        <w:t xml:space="preserve"> – </w:t>
      </w:r>
      <w:r w:rsidRPr="005D3B42">
        <w:rPr>
          <w:rFonts w:cs="Times New Roman"/>
          <w:color w:val="222222"/>
          <w:sz w:val="28"/>
          <w:szCs w:val="28"/>
          <w:shd w:val="clear" w:color="auto" w:fill="FFFFFF"/>
          <w:lang w:val="en-US"/>
        </w:rPr>
        <w:t>International journal of environmental research and public health,</w:t>
      </w:r>
      <w:r>
        <w:rPr>
          <w:rFonts w:cs="Times New Roman"/>
          <w:color w:val="222222"/>
          <w:sz w:val="28"/>
          <w:szCs w:val="28"/>
          <w:shd w:val="clear" w:color="auto" w:fill="FFFFFF"/>
          <w:lang w:val="uk-UA"/>
        </w:rPr>
        <w:t xml:space="preserve"> </w:t>
      </w:r>
      <w:r w:rsidRPr="005D3B42">
        <w:rPr>
          <w:rFonts w:cs="Times New Roman"/>
          <w:color w:val="222222"/>
          <w:sz w:val="28"/>
          <w:szCs w:val="28"/>
          <w:shd w:val="clear" w:color="auto" w:fill="FFFFFF"/>
          <w:lang w:val="uk-UA"/>
        </w:rPr>
        <w:t xml:space="preserve">2022, </w:t>
      </w:r>
      <w:r w:rsidRPr="005D3B42">
        <w:rPr>
          <w:rFonts w:cs="Times New Roman"/>
          <w:color w:val="222222"/>
          <w:sz w:val="28"/>
          <w:szCs w:val="28"/>
          <w:shd w:val="clear" w:color="auto" w:fill="FFFFFF"/>
          <w:lang w:val="en-US"/>
        </w:rPr>
        <w:t>19(10), 6180.</w:t>
      </w:r>
    </w:p>
    <w:p w14:paraId="5EB93A04" w14:textId="77777777" w:rsidR="00CB59D2" w:rsidRPr="005D3B42" w:rsidRDefault="00CB59D2" w:rsidP="00CB59D2">
      <w:pPr>
        <w:pStyle w:val="a3"/>
        <w:numPr>
          <w:ilvl w:val="0"/>
          <w:numId w:val="35"/>
        </w:numPr>
        <w:spacing w:line="360" w:lineRule="auto"/>
        <w:rPr>
          <w:rFonts w:cs="Times New Roman"/>
          <w:sz w:val="28"/>
          <w:szCs w:val="28"/>
          <w:lang w:val="uk-UA"/>
        </w:rPr>
      </w:pPr>
      <w:r w:rsidRPr="005D3B42">
        <w:rPr>
          <w:rFonts w:cs="Times New Roman"/>
          <w:color w:val="222222"/>
          <w:sz w:val="28"/>
          <w:szCs w:val="28"/>
          <w:shd w:val="clear" w:color="auto" w:fill="FFFFFF"/>
          <w:lang w:val="en-US"/>
        </w:rPr>
        <w:t xml:space="preserve">Moura O. M., </w:t>
      </w:r>
      <w:proofErr w:type="spellStart"/>
      <w:r w:rsidRPr="005D3B42">
        <w:rPr>
          <w:rFonts w:cs="Times New Roman"/>
          <w:color w:val="222222"/>
          <w:sz w:val="28"/>
          <w:szCs w:val="28"/>
          <w:shd w:val="clear" w:color="auto" w:fill="FFFFFF"/>
          <w:lang w:val="en-US"/>
        </w:rPr>
        <w:t>Marinho</w:t>
      </w:r>
      <w:proofErr w:type="spellEnd"/>
      <w:r w:rsidRPr="005D3B42">
        <w:rPr>
          <w:rFonts w:cs="Times New Roman"/>
          <w:color w:val="222222"/>
          <w:sz w:val="28"/>
          <w:szCs w:val="28"/>
          <w:shd w:val="clear" w:color="auto" w:fill="FFFFFF"/>
          <w:lang w:val="en-US"/>
        </w:rPr>
        <w:t xml:space="preserve"> D. A., </w:t>
      </w:r>
      <w:proofErr w:type="spellStart"/>
      <w:r w:rsidRPr="005D3B42">
        <w:rPr>
          <w:rFonts w:cs="Times New Roman"/>
          <w:color w:val="222222"/>
          <w:sz w:val="28"/>
          <w:szCs w:val="28"/>
          <w:shd w:val="clear" w:color="auto" w:fill="FFFFFF"/>
          <w:lang w:val="en-US"/>
        </w:rPr>
        <w:t>Morais</w:t>
      </w:r>
      <w:proofErr w:type="spellEnd"/>
      <w:r w:rsidRPr="005D3B42">
        <w:rPr>
          <w:rFonts w:cs="Times New Roman"/>
          <w:color w:val="222222"/>
          <w:sz w:val="28"/>
          <w:szCs w:val="28"/>
          <w:shd w:val="clear" w:color="auto" w:fill="FFFFFF"/>
          <w:lang w:val="en-US"/>
        </w:rPr>
        <w:t xml:space="preserve"> J. E., Pinto M. P., </w:t>
      </w:r>
      <w:proofErr w:type="spellStart"/>
      <w:r w:rsidRPr="005D3B42">
        <w:rPr>
          <w:rFonts w:cs="Times New Roman"/>
          <w:color w:val="222222"/>
          <w:sz w:val="28"/>
          <w:szCs w:val="28"/>
          <w:shd w:val="clear" w:color="auto" w:fill="FFFFFF"/>
          <w:lang w:val="en-US"/>
        </w:rPr>
        <w:t>Faíl</w:t>
      </w:r>
      <w:proofErr w:type="spellEnd"/>
      <w:r w:rsidRPr="005D3B42">
        <w:rPr>
          <w:rFonts w:cs="Times New Roman"/>
          <w:color w:val="222222"/>
          <w:sz w:val="28"/>
          <w:szCs w:val="28"/>
          <w:shd w:val="clear" w:color="auto" w:fill="FFFFFF"/>
          <w:lang w:val="en-US"/>
        </w:rPr>
        <w:t xml:space="preserve"> L. B., &amp; Neiva H. P. Learn-to-swim program in a school context for a twelve-week period enhance aquatic skills and motor coordination in Brazilian children.</w:t>
      </w:r>
      <w:r w:rsidRPr="005D3B42">
        <w:rPr>
          <w:rFonts w:cs="Times New Roman"/>
          <w:color w:val="222222"/>
          <w:sz w:val="28"/>
          <w:szCs w:val="28"/>
          <w:shd w:val="clear" w:color="auto" w:fill="FFFFFF"/>
          <w:lang w:val="uk-UA"/>
        </w:rPr>
        <w:t xml:space="preserve"> – </w:t>
      </w:r>
      <w:proofErr w:type="spellStart"/>
      <w:r w:rsidRPr="005D3B42">
        <w:rPr>
          <w:rFonts w:cs="Times New Roman"/>
          <w:color w:val="222222"/>
          <w:sz w:val="28"/>
          <w:szCs w:val="28"/>
          <w:shd w:val="clear" w:color="auto" w:fill="FFFFFF"/>
          <w:lang w:val="en-US"/>
        </w:rPr>
        <w:t>Retos</w:t>
      </w:r>
      <w:proofErr w:type="spellEnd"/>
      <w:r w:rsidRPr="005D3B42">
        <w:rPr>
          <w:rFonts w:cs="Times New Roman"/>
          <w:color w:val="222222"/>
          <w:sz w:val="28"/>
          <w:szCs w:val="28"/>
          <w:shd w:val="clear" w:color="auto" w:fill="FFFFFF"/>
          <w:lang w:val="en-US"/>
        </w:rPr>
        <w:t xml:space="preserve">: </w:t>
      </w:r>
      <w:proofErr w:type="spellStart"/>
      <w:r w:rsidRPr="005D3B42">
        <w:rPr>
          <w:rFonts w:cs="Times New Roman"/>
          <w:color w:val="222222"/>
          <w:sz w:val="28"/>
          <w:szCs w:val="28"/>
          <w:shd w:val="clear" w:color="auto" w:fill="FFFFFF"/>
          <w:lang w:val="en-US"/>
        </w:rPr>
        <w:t>nuevas</w:t>
      </w:r>
      <w:proofErr w:type="spellEnd"/>
      <w:r w:rsidRPr="005D3B42">
        <w:rPr>
          <w:rFonts w:cs="Times New Roman"/>
          <w:color w:val="222222"/>
          <w:sz w:val="28"/>
          <w:szCs w:val="28"/>
          <w:shd w:val="clear" w:color="auto" w:fill="FFFFFF"/>
          <w:lang w:val="en-US"/>
        </w:rPr>
        <w:t xml:space="preserve"> </w:t>
      </w:r>
      <w:proofErr w:type="spellStart"/>
      <w:r w:rsidRPr="005D3B42">
        <w:rPr>
          <w:rFonts w:cs="Times New Roman"/>
          <w:color w:val="222222"/>
          <w:sz w:val="28"/>
          <w:szCs w:val="28"/>
          <w:shd w:val="clear" w:color="auto" w:fill="FFFFFF"/>
          <w:lang w:val="en-US"/>
        </w:rPr>
        <w:t>tendencias</w:t>
      </w:r>
      <w:proofErr w:type="spellEnd"/>
      <w:r w:rsidRPr="005D3B42">
        <w:rPr>
          <w:rFonts w:cs="Times New Roman"/>
          <w:color w:val="222222"/>
          <w:sz w:val="28"/>
          <w:szCs w:val="28"/>
          <w:shd w:val="clear" w:color="auto" w:fill="FFFFFF"/>
          <w:lang w:val="en-US"/>
        </w:rPr>
        <w:t xml:space="preserve"> en </w:t>
      </w:r>
      <w:proofErr w:type="spellStart"/>
      <w:r w:rsidRPr="005D3B42">
        <w:rPr>
          <w:rFonts w:cs="Times New Roman"/>
          <w:color w:val="222222"/>
          <w:sz w:val="28"/>
          <w:szCs w:val="28"/>
          <w:shd w:val="clear" w:color="auto" w:fill="FFFFFF"/>
          <w:lang w:val="en-US"/>
        </w:rPr>
        <w:t>educación</w:t>
      </w:r>
      <w:proofErr w:type="spellEnd"/>
      <w:r w:rsidRPr="005D3B42">
        <w:rPr>
          <w:rFonts w:cs="Times New Roman"/>
          <w:color w:val="222222"/>
          <w:sz w:val="28"/>
          <w:szCs w:val="28"/>
          <w:shd w:val="clear" w:color="auto" w:fill="FFFFFF"/>
          <w:lang w:val="en-US"/>
        </w:rPr>
        <w:t xml:space="preserve"> </w:t>
      </w:r>
      <w:proofErr w:type="spellStart"/>
      <w:r w:rsidRPr="005D3B42">
        <w:rPr>
          <w:rFonts w:cs="Times New Roman"/>
          <w:color w:val="222222"/>
          <w:sz w:val="28"/>
          <w:szCs w:val="28"/>
          <w:shd w:val="clear" w:color="auto" w:fill="FFFFFF"/>
          <w:lang w:val="en-US"/>
        </w:rPr>
        <w:t>física</w:t>
      </w:r>
      <w:proofErr w:type="spellEnd"/>
      <w:r w:rsidRPr="005D3B42">
        <w:rPr>
          <w:rFonts w:cs="Times New Roman"/>
          <w:color w:val="222222"/>
          <w:sz w:val="28"/>
          <w:szCs w:val="28"/>
          <w:shd w:val="clear" w:color="auto" w:fill="FFFFFF"/>
          <w:lang w:val="en-US"/>
        </w:rPr>
        <w:t xml:space="preserve">, </w:t>
      </w:r>
      <w:proofErr w:type="spellStart"/>
      <w:r w:rsidRPr="005D3B42">
        <w:rPr>
          <w:rFonts w:cs="Times New Roman"/>
          <w:color w:val="222222"/>
          <w:sz w:val="28"/>
          <w:szCs w:val="28"/>
          <w:shd w:val="clear" w:color="auto" w:fill="FFFFFF"/>
          <w:lang w:val="en-US"/>
        </w:rPr>
        <w:t>deporte</w:t>
      </w:r>
      <w:proofErr w:type="spellEnd"/>
      <w:r w:rsidRPr="005D3B42">
        <w:rPr>
          <w:rFonts w:cs="Times New Roman"/>
          <w:color w:val="222222"/>
          <w:sz w:val="28"/>
          <w:szCs w:val="28"/>
          <w:shd w:val="clear" w:color="auto" w:fill="FFFFFF"/>
          <w:lang w:val="en-US"/>
        </w:rPr>
        <w:t xml:space="preserve"> y </w:t>
      </w:r>
      <w:proofErr w:type="spellStart"/>
      <w:r w:rsidRPr="005D3B42">
        <w:rPr>
          <w:rFonts w:cs="Times New Roman"/>
          <w:color w:val="222222"/>
          <w:sz w:val="28"/>
          <w:szCs w:val="28"/>
          <w:shd w:val="clear" w:color="auto" w:fill="FFFFFF"/>
          <w:lang w:val="en-US"/>
        </w:rPr>
        <w:t>recreación</w:t>
      </w:r>
      <w:proofErr w:type="spellEnd"/>
      <w:r w:rsidRPr="005D3B42">
        <w:rPr>
          <w:rFonts w:cs="Times New Roman"/>
          <w:color w:val="222222"/>
          <w:sz w:val="28"/>
          <w:szCs w:val="28"/>
          <w:shd w:val="clear" w:color="auto" w:fill="FFFFFF"/>
          <w:lang w:val="en-US"/>
        </w:rPr>
        <w:t>, 2022</w:t>
      </w:r>
      <w:r w:rsidRPr="005D3B42">
        <w:rPr>
          <w:rFonts w:cs="Times New Roman"/>
          <w:color w:val="222222"/>
          <w:sz w:val="28"/>
          <w:szCs w:val="28"/>
          <w:shd w:val="clear" w:color="auto" w:fill="FFFFFF"/>
          <w:lang w:val="uk-UA"/>
        </w:rPr>
        <w:t xml:space="preserve">, </w:t>
      </w:r>
      <w:r w:rsidRPr="005D3B42">
        <w:rPr>
          <w:rFonts w:cs="Times New Roman"/>
          <w:color w:val="222222"/>
          <w:sz w:val="28"/>
          <w:szCs w:val="28"/>
          <w:shd w:val="clear" w:color="auto" w:fill="FFFFFF"/>
          <w:lang w:val="en-US"/>
        </w:rPr>
        <w:t>(43), 316-324.</w:t>
      </w:r>
    </w:p>
    <w:p w14:paraId="02F390FC" w14:textId="77777777" w:rsidR="00CB59D2" w:rsidRPr="00B00863" w:rsidRDefault="00CB59D2" w:rsidP="00CB59D2">
      <w:pPr>
        <w:pStyle w:val="a3"/>
        <w:numPr>
          <w:ilvl w:val="0"/>
          <w:numId w:val="35"/>
        </w:numPr>
        <w:spacing w:line="360" w:lineRule="auto"/>
        <w:rPr>
          <w:rFonts w:cs="Times New Roman"/>
          <w:sz w:val="28"/>
          <w:szCs w:val="28"/>
        </w:rPr>
      </w:pPr>
      <w:r w:rsidRPr="00B00863">
        <w:rPr>
          <w:rFonts w:cs="Times New Roman"/>
          <w:sz w:val="28"/>
          <w:szCs w:val="28"/>
        </w:rPr>
        <w:t>Новиков А.М. Методология игровой деятельности. – М.: Издательство «</w:t>
      </w:r>
      <w:proofErr w:type="spellStart"/>
      <w:r w:rsidRPr="00B00863">
        <w:rPr>
          <w:rFonts w:cs="Times New Roman"/>
          <w:sz w:val="28"/>
          <w:szCs w:val="28"/>
        </w:rPr>
        <w:t>Эгвес</w:t>
      </w:r>
      <w:proofErr w:type="spellEnd"/>
      <w:r w:rsidRPr="00B00863">
        <w:rPr>
          <w:rFonts w:cs="Times New Roman"/>
          <w:sz w:val="28"/>
          <w:szCs w:val="28"/>
        </w:rPr>
        <w:t>», 2006. – 48 с.</w:t>
      </w:r>
    </w:p>
    <w:p w14:paraId="2D7B905F" w14:textId="752B0EBE" w:rsidR="009509BA" w:rsidRPr="009509BA" w:rsidRDefault="009509BA" w:rsidP="00CB59D2">
      <w:pPr>
        <w:pStyle w:val="a3"/>
        <w:numPr>
          <w:ilvl w:val="0"/>
          <w:numId w:val="35"/>
        </w:numPr>
        <w:spacing w:line="360" w:lineRule="auto"/>
        <w:rPr>
          <w:rFonts w:cs="Times New Roman"/>
          <w:sz w:val="28"/>
          <w:szCs w:val="28"/>
          <w:lang w:val="uk-UA"/>
        </w:rPr>
      </w:pPr>
      <w:r>
        <w:rPr>
          <w:rFonts w:cs="Times New Roman"/>
          <w:sz w:val="28"/>
          <w:szCs w:val="28"/>
          <w:lang w:val="uk-UA"/>
        </w:rPr>
        <w:lastRenderedPageBreak/>
        <w:t xml:space="preserve">Захарова И.Ю., </w:t>
      </w:r>
      <w:proofErr w:type="spellStart"/>
      <w:r>
        <w:rPr>
          <w:rFonts w:cs="Times New Roman"/>
          <w:sz w:val="28"/>
          <w:szCs w:val="28"/>
          <w:lang w:val="uk-UA"/>
        </w:rPr>
        <w:t>Моржина</w:t>
      </w:r>
      <w:proofErr w:type="spellEnd"/>
      <w:r>
        <w:rPr>
          <w:rFonts w:cs="Times New Roman"/>
          <w:sz w:val="28"/>
          <w:szCs w:val="28"/>
          <w:lang w:val="uk-UA"/>
        </w:rPr>
        <w:t xml:space="preserve"> Е.В. </w:t>
      </w:r>
      <w:proofErr w:type="spellStart"/>
      <w:r>
        <w:rPr>
          <w:rFonts w:cs="Times New Roman"/>
          <w:sz w:val="28"/>
          <w:szCs w:val="28"/>
          <w:lang w:val="uk-UA"/>
        </w:rPr>
        <w:t>Игровая</w:t>
      </w:r>
      <w:proofErr w:type="spellEnd"/>
      <w:r>
        <w:rPr>
          <w:rFonts w:cs="Times New Roman"/>
          <w:sz w:val="28"/>
          <w:szCs w:val="28"/>
          <w:lang w:val="uk-UA"/>
        </w:rPr>
        <w:t xml:space="preserve"> </w:t>
      </w:r>
      <w:proofErr w:type="spellStart"/>
      <w:r>
        <w:rPr>
          <w:rFonts w:cs="Times New Roman"/>
          <w:sz w:val="28"/>
          <w:szCs w:val="28"/>
          <w:lang w:val="uk-UA"/>
        </w:rPr>
        <w:t>педагогика</w:t>
      </w:r>
      <w:proofErr w:type="spellEnd"/>
      <w:r>
        <w:rPr>
          <w:rFonts w:cs="Times New Roman"/>
          <w:sz w:val="28"/>
          <w:szCs w:val="28"/>
          <w:lang w:val="uk-UA"/>
        </w:rPr>
        <w:t xml:space="preserve">: </w:t>
      </w:r>
      <w:proofErr w:type="spellStart"/>
      <w:r>
        <w:rPr>
          <w:rFonts w:cs="Times New Roman"/>
          <w:sz w:val="28"/>
          <w:szCs w:val="28"/>
          <w:lang w:val="uk-UA"/>
        </w:rPr>
        <w:t>таблица</w:t>
      </w:r>
      <w:proofErr w:type="spellEnd"/>
      <w:r>
        <w:rPr>
          <w:rFonts w:cs="Times New Roman"/>
          <w:sz w:val="28"/>
          <w:szCs w:val="28"/>
          <w:lang w:val="uk-UA"/>
        </w:rPr>
        <w:t xml:space="preserve"> </w:t>
      </w:r>
      <w:proofErr w:type="spellStart"/>
      <w:r>
        <w:rPr>
          <w:rFonts w:cs="Times New Roman"/>
          <w:sz w:val="28"/>
          <w:szCs w:val="28"/>
          <w:lang w:val="uk-UA"/>
        </w:rPr>
        <w:t>развития</w:t>
      </w:r>
      <w:proofErr w:type="spellEnd"/>
      <w:r>
        <w:rPr>
          <w:rFonts w:cs="Times New Roman"/>
          <w:sz w:val="28"/>
          <w:szCs w:val="28"/>
          <w:lang w:val="uk-UA"/>
        </w:rPr>
        <w:t xml:space="preserve">, </w:t>
      </w:r>
      <w:proofErr w:type="spellStart"/>
      <w:r>
        <w:rPr>
          <w:rFonts w:cs="Times New Roman"/>
          <w:sz w:val="28"/>
          <w:szCs w:val="28"/>
          <w:lang w:val="uk-UA"/>
        </w:rPr>
        <w:t>подбор</w:t>
      </w:r>
      <w:proofErr w:type="spellEnd"/>
      <w:r>
        <w:rPr>
          <w:rFonts w:cs="Times New Roman"/>
          <w:sz w:val="28"/>
          <w:szCs w:val="28"/>
          <w:lang w:val="uk-UA"/>
        </w:rPr>
        <w:t xml:space="preserve"> и </w:t>
      </w:r>
      <w:proofErr w:type="spellStart"/>
      <w:r>
        <w:rPr>
          <w:rFonts w:cs="Times New Roman"/>
          <w:sz w:val="28"/>
          <w:szCs w:val="28"/>
          <w:lang w:val="uk-UA"/>
        </w:rPr>
        <w:t>описание</w:t>
      </w:r>
      <w:proofErr w:type="spellEnd"/>
      <w:r>
        <w:rPr>
          <w:rFonts w:cs="Times New Roman"/>
          <w:sz w:val="28"/>
          <w:szCs w:val="28"/>
          <w:lang w:val="uk-UA"/>
        </w:rPr>
        <w:t xml:space="preserve"> </w:t>
      </w:r>
      <w:proofErr w:type="spellStart"/>
      <w:r>
        <w:rPr>
          <w:rFonts w:cs="Times New Roman"/>
          <w:sz w:val="28"/>
          <w:szCs w:val="28"/>
          <w:lang w:val="uk-UA"/>
        </w:rPr>
        <w:t>игр</w:t>
      </w:r>
      <w:proofErr w:type="spellEnd"/>
      <w:r>
        <w:rPr>
          <w:rFonts w:cs="Times New Roman"/>
          <w:sz w:val="28"/>
          <w:szCs w:val="28"/>
          <w:lang w:val="uk-UA"/>
        </w:rPr>
        <w:t xml:space="preserve">. – М.: </w:t>
      </w:r>
      <w:proofErr w:type="spellStart"/>
      <w:r>
        <w:rPr>
          <w:rFonts w:cs="Times New Roman"/>
          <w:sz w:val="28"/>
          <w:szCs w:val="28"/>
          <w:lang w:val="uk-UA"/>
        </w:rPr>
        <w:t>Теревинф</w:t>
      </w:r>
      <w:proofErr w:type="spellEnd"/>
      <w:r>
        <w:rPr>
          <w:rFonts w:cs="Times New Roman"/>
          <w:sz w:val="28"/>
          <w:szCs w:val="28"/>
          <w:lang w:val="uk-UA"/>
        </w:rPr>
        <w:t>, 2018. – 152 с.</w:t>
      </w:r>
    </w:p>
    <w:p w14:paraId="550DCBBE" w14:textId="6AD41589" w:rsidR="00CB59D2" w:rsidRPr="005D3B42" w:rsidRDefault="00863421"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lang w:val="uk-UA"/>
        </w:rPr>
        <w:t xml:space="preserve">Шейко </w:t>
      </w:r>
      <w:r w:rsidR="00CB59D2" w:rsidRPr="00B00863">
        <w:rPr>
          <w:rFonts w:cs="Times New Roman"/>
          <w:color w:val="222222"/>
          <w:sz w:val="28"/>
          <w:szCs w:val="28"/>
          <w:shd w:val="clear" w:color="auto" w:fill="FFFFFF"/>
          <w:lang w:val="uk-UA"/>
        </w:rPr>
        <w:t>Л</w:t>
      </w:r>
      <w:r w:rsidR="00CB59D2">
        <w:rPr>
          <w:rFonts w:cs="Times New Roman"/>
          <w:color w:val="222222"/>
          <w:sz w:val="28"/>
          <w:szCs w:val="28"/>
          <w:shd w:val="clear" w:color="auto" w:fill="FFFFFF"/>
          <w:lang w:val="uk-UA"/>
        </w:rPr>
        <w:t>.</w:t>
      </w:r>
      <w:r w:rsidR="00CB59D2" w:rsidRPr="00B00863">
        <w:rPr>
          <w:rFonts w:cs="Times New Roman"/>
          <w:color w:val="222222"/>
          <w:sz w:val="28"/>
          <w:szCs w:val="28"/>
          <w:shd w:val="clear" w:color="auto" w:fill="FFFFFF"/>
          <w:lang w:val="uk-UA"/>
        </w:rPr>
        <w:t xml:space="preserve"> В. Спортивні та рухливі ігри на воді як засіб розвитку фізичних якостей дітей молодшого шкільного віку.</w:t>
      </w:r>
      <w:r w:rsidR="00CB59D2">
        <w:rPr>
          <w:rFonts w:cs="Times New Roman"/>
          <w:color w:val="222222"/>
          <w:sz w:val="28"/>
          <w:szCs w:val="28"/>
          <w:shd w:val="clear" w:color="auto" w:fill="FFFFFF"/>
          <w:lang w:val="uk-UA"/>
        </w:rPr>
        <w:t xml:space="preserve"> – </w:t>
      </w:r>
      <w:r w:rsidR="00CB59D2" w:rsidRPr="009509BA">
        <w:rPr>
          <w:rFonts w:cs="Times New Roman"/>
          <w:color w:val="222222"/>
          <w:sz w:val="28"/>
          <w:szCs w:val="28"/>
          <w:shd w:val="clear" w:color="auto" w:fill="FFFFFF"/>
          <w:lang w:val="uk-UA"/>
        </w:rPr>
        <w:t>Спортивні ігри, 2022, 1 (23): 68-75.</w:t>
      </w:r>
    </w:p>
    <w:p w14:paraId="0D4E1AB6" w14:textId="77777777" w:rsidR="00CB59D2" w:rsidRPr="005D3B42" w:rsidRDefault="00CB59D2" w:rsidP="00CB59D2">
      <w:pPr>
        <w:pStyle w:val="a3"/>
        <w:numPr>
          <w:ilvl w:val="0"/>
          <w:numId w:val="35"/>
        </w:numPr>
        <w:spacing w:line="360" w:lineRule="auto"/>
        <w:rPr>
          <w:rFonts w:cs="Times New Roman"/>
          <w:sz w:val="28"/>
          <w:szCs w:val="28"/>
          <w:lang w:val="uk-UA"/>
        </w:rPr>
      </w:pPr>
      <w:r w:rsidRPr="005D3B42">
        <w:rPr>
          <w:rFonts w:cs="Times New Roman"/>
          <w:color w:val="222222"/>
          <w:sz w:val="28"/>
          <w:szCs w:val="28"/>
          <w:shd w:val="clear" w:color="auto" w:fill="FFFFFF"/>
          <w:lang w:val="uk-UA"/>
        </w:rPr>
        <w:t>Медвідь А. М.</w:t>
      </w:r>
      <w:r>
        <w:rPr>
          <w:rFonts w:cs="Times New Roman"/>
          <w:color w:val="222222"/>
          <w:sz w:val="28"/>
          <w:szCs w:val="28"/>
          <w:shd w:val="clear" w:color="auto" w:fill="FFFFFF"/>
          <w:lang w:val="uk-UA"/>
        </w:rPr>
        <w:t>,</w:t>
      </w:r>
      <w:r w:rsidRPr="005D3B42">
        <w:rPr>
          <w:rFonts w:cs="Times New Roman"/>
          <w:color w:val="222222"/>
          <w:sz w:val="28"/>
          <w:szCs w:val="28"/>
          <w:shd w:val="clear" w:color="auto" w:fill="FFFFFF"/>
          <w:lang w:val="uk-UA"/>
        </w:rPr>
        <w:t xml:space="preserve"> </w:t>
      </w:r>
      <w:proofErr w:type="spellStart"/>
      <w:r w:rsidRPr="005D3B42">
        <w:rPr>
          <w:rFonts w:cs="Times New Roman"/>
          <w:color w:val="222222"/>
          <w:sz w:val="28"/>
          <w:szCs w:val="28"/>
          <w:shd w:val="clear" w:color="auto" w:fill="FFFFFF"/>
          <w:lang w:val="uk-UA"/>
        </w:rPr>
        <w:t>Мосейчук</w:t>
      </w:r>
      <w:proofErr w:type="spellEnd"/>
      <w:r w:rsidRPr="005D3B42">
        <w:rPr>
          <w:rFonts w:cs="Times New Roman"/>
          <w:color w:val="222222"/>
          <w:sz w:val="28"/>
          <w:szCs w:val="28"/>
          <w:shd w:val="clear" w:color="auto" w:fill="FFFFFF"/>
          <w:lang w:val="uk-UA"/>
        </w:rPr>
        <w:t xml:space="preserve"> Ю. Ю. Дидактичні особливості методики проведення рухливих ігор з дітьми дошкільного віку.</w:t>
      </w:r>
      <w:r>
        <w:rPr>
          <w:rFonts w:cs="Times New Roman"/>
          <w:color w:val="222222"/>
          <w:sz w:val="28"/>
          <w:szCs w:val="28"/>
          <w:shd w:val="clear" w:color="auto" w:fill="FFFFFF"/>
          <w:lang w:val="uk-UA"/>
        </w:rPr>
        <w:t xml:space="preserve"> – </w:t>
      </w:r>
      <w:r w:rsidRPr="005D3B42">
        <w:rPr>
          <w:rFonts w:cs="Times New Roman"/>
          <w:color w:val="222222"/>
          <w:sz w:val="28"/>
          <w:szCs w:val="28"/>
          <w:shd w:val="clear" w:color="auto" w:fill="FFFFFF"/>
          <w:lang w:val="uk-UA"/>
        </w:rPr>
        <w:t>Міжнародний науково-спортивний конгрес студентів та молодих вчених проводиться відповідно до плану наукової роботи кафедри фізичної культури та основ здоров’я ЧНУ імені Ю. Федьковича, 2022, 100.</w:t>
      </w:r>
    </w:p>
    <w:p w14:paraId="086364B4"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sz w:val="28"/>
          <w:szCs w:val="28"/>
        </w:rPr>
        <w:t xml:space="preserve">Карпенко Е.Н., Короткова Т.П., </w:t>
      </w:r>
      <w:proofErr w:type="spellStart"/>
      <w:r w:rsidRPr="00B00863">
        <w:rPr>
          <w:rFonts w:cs="Times New Roman"/>
          <w:sz w:val="28"/>
          <w:szCs w:val="28"/>
        </w:rPr>
        <w:t>Кошкодан</w:t>
      </w:r>
      <w:proofErr w:type="spellEnd"/>
      <w:r w:rsidRPr="00B00863">
        <w:rPr>
          <w:rFonts w:cs="Times New Roman"/>
          <w:sz w:val="28"/>
          <w:szCs w:val="28"/>
        </w:rPr>
        <w:t xml:space="preserve"> Е.Н. Плавание: Игровой метод обучения. – Донецк: Пространство, 2006. – 48 с.</w:t>
      </w:r>
    </w:p>
    <w:p w14:paraId="681B03C9" w14:textId="77777777" w:rsidR="00CB59D2" w:rsidRPr="00B00863" w:rsidRDefault="00CB59D2" w:rsidP="00CB59D2">
      <w:pPr>
        <w:pStyle w:val="a3"/>
        <w:numPr>
          <w:ilvl w:val="0"/>
          <w:numId w:val="35"/>
        </w:numPr>
        <w:spacing w:line="360" w:lineRule="auto"/>
        <w:rPr>
          <w:rFonts w:cs="Times New Roman"/>
          <w:sz w:val="28"/>
          <w:szCs w:val="28"/>
        </w:rPr>
      </w:pPr>
      <w:proofErr w:type="spellStart"/>
      <w:r w:rsidRPr="00B00863">
        <w:rPr>
          <w:rFonts w:cs="Times New Roman"/>
          <w:sz w:val="28"/>
          <w:szCs w:val="28"/>
        </w:rPr>
        <w:t>Єфименко</w:t>
      </w:r>
      <w:proofErr w:type="spellEnd"/>
      <w:r w:rsidRPr="00B00863">
        <w:rPr>
          <w:rFonts w:cs="Times New Roman"/>
          <w:sz w:val="28"/>
          <w:szCs w:val="28"/>
        </w:rPr>
        <w:t xml:space="preserve"> Н.Н., Литвяков М.В. Аква-Театр. </w:t>
      </w:r>
      <w:proofErr w:type="spellStart"/>
      <w:r w:rsidRPr="00B00863">
        <w:rPr>
          <w:rFonts w:cs="Times New Roman"/>
          <w:sz w:val="28"/>
          <w:szCs w:val="28"/>
        </w:rPr>
        <w:t>Парціальна</w:t>
      </w:r>
      <w:proofErr w:type="spellEnd"/>
      <w:r w:rsidRPr="00B00863">
        <w:rPr>
          <w:rFonts w:cs="Times New Roman"/>
          <w:sz w:val="28"/>
          <w:szCs w:val="28"/>
        </w:rPr>
        <w:t xml:space="preserve"> </w:t>
      </w:r>
      <w:proofErr w:type="spellStart"/>
      <w:r w:rsidRPr="00B00863">
        <w:rPr>
          <w:rFonts w:cs="Times New Roman"/>
          <w:sz w:val="28"/>
          <w:szCs w:val="28"/>
        </w:rPr>
        <w:t>програма</w:t>
      </w:r>
      <w:proofErr w:type="spellEnd"/>
      <w:r w:rsidRPr="00B00863">
        <w:rPr>
          <w:rFonts w:cs="Times New Roman"/>
          <w:sz w:val="28"/>
          <w:szCs w:val="28"/>
        </w:rPr>
        <w:t xml:space="preserve"> </w:t>
      </w:r>
      <w:proofErr w:type="spellStart"/>
      <w:r w:rsidRPr="00B00863">
        <w:rPr>
          <w:rFonts w:cs="Times New Roman"/>
          <w:sz w:val="28"/>
          <w:szCs w:val="28"/>
        </w:rPr>
        <w:t>адаптації</w:t>
      </w:r>
      <w:proofErr w:type="spellEnd"/>
      <w:r w:rsidRPr="00B00863">
        <w:rPr>
          <w:rFonts w:cs="Times New Roman"/>
          <w:sz w:val="28"/>
          <w:szCs w:val="28"/>
        </w:rPr>
        <w:t xml:space="preserve"> </w:t>
      </w:r>
      <w:proofErr w:type="spellStart"/>
      <w:r w:rsidRPr="00B00863">
        <w:rPr>
          <w:rFonts w:cs="Times New Roman"/>
          <w:sz w:val="28"/>
          <w:szCs w:val="28"/>
        </w:rPr>
        <w:t>дітей</w:t>
      </w:r>
      <w:proofErr w:type="spellEnd"/>
      <w:r w:rsidRPr="00B00863">
        <w:rPr>
          <w:rFonts w:cs="Times New Roman"/>
          <w:sz w:val="28"/>
          <w:szCs w:val="28"/>
        </w:rPr>
        <w:t xml:space="preserve"> </w:t>
      </w:r>
      <w:proofErr w:type="spellStart"/>
      <w:r w:rsidRPr="00B00863">
        <w:rPr>
          <w:rFonts w:cs="Times New Roman"/>
          <w:sz w:val="28"/>
          <w:szCs w:val="28"/>
        </w:rPr>
        <w:t>раннього</w:t>
      </w:r>
      <w:proofErr w:type="spellEnd"/>
      <w:r w:rsidRPr="00B00863">
        <w:rPr>
          <w:rFonts w:cs="Times New Roman"/>
          <w:sz w:val="28"/>
          <w:szCs w:val="28"/>
        </w:rPr>
        <w:t xml:space="preserve"> та </w:t>
      </w:r>
      <w:proofErr w:type="spellStart"/>
      <w:r w:rsidRPr="00B00863">
        <w:rPr>
          <w:rFonts w:cs="Times New Roman"/>
          <w:sz w:val="28"/>
          <w:szCs w:val="28"/>
        </w:rPr>
        <w:t>дошкільного</w:t>
      </w:r>
      <w:proofErr w:type="spellEnd"/>
      <w:r w:rsidRPr="00B00863">
        <w:rPr>
          <w:rFonts w:cs="Times New Roman"/>
          <w:sz w:val="28"/>
          <w:szCs w:val="28"/>
        </w:rPr>
        <w:t xml:space="preserve"> </w:t>
      </w:r>
      <w:proofErr w:type="spellStart"/>
      <w:r w:rsidRPr="00B00863">
        <w:rPr>
          <w:rFonts w:cs="Times New Roman"/>
          <w:sz w:val="28"/>
          <w:szCs w:val="28"/>
        </w:rPr>
        <w:t>віку</w:t>
      </w:r>
      <w:proofErr w:type="spellEnd"/>
      <w:r w:rsidRPr="00B00863">
        <w:rPr>
          <w:rFonts w:cs="Times New Roman"/>
          <w:sz w:val="28"/>
          <w:szCs w:val="28"/>
        </w:rPr>
        <w:t xml:space="preserve"> до </w:t>
      </w:r>
      <w:proofErr w:type="gramStart"/>
      <w:r w:rsidRPr="00B00863">
        <w:rPr>
          <w:rFonts w:cs="Times New Roman"/>
          <w:sz w:val="28"/>
          <w:szCs w:val="28"/>
        </w:rPr>
        <w:t>водного</w:t>
      </w:r>
      <w:proofErr w:type="gramEnd"/>
      <w:r w:rsidRPr="00B00863">
        <w:rPr>
          <w:rFonts w:cs="Times New Roman"/>
          <w:sz w:val="28"/>
          <w:szCs w:val="28"/>
        </w:rPr>
        <w:t xml:space="preserve"> </w:t>
      </w:r>
      <w:proofErr w:type="spellStart"/>
      <w:r w:rsidRPr="00B00863">
        <w:rPr>
          <w:rFonts w:cs="Times New Roman"/>
          <w:sz w:val="28"/>
          <w:szCs w:val="28"/>
        </w:rPr>
        <w:t>середовища</w:t>
      </w:r>
      <w:proofErr w:type="spellEnd"/>
      <w:r w:rsidRPr="00B00863">
        <w:rPr>
          <w:rFonts w:cs="Times New Roman"/>
          <w:sz w:val="28"/>
          <w:szCs w:val="28"/>
        </w:rPr>
        <w:t xml:space="preserve"> і </w:t>
      </w:r>
      <w:proofErr w:type="spellStart"/>
      <w:r w:rsidRPr="00B00863">
        <w:rPr>
          <w:rFonts w:cs="Times New Roman"/>
          <w:sz w:val="28"/>
          <w:szCs w:val="28"/>
        </w:rPr>
        <w:t>навчання</w:t>
      </w:r>
      <w:proofErr w:type="spellEnd"/>
      <w:r w:rsidRPr="00B00863">
        <w:rPr>
          <w:rFonts w:cs="Times New Roman"/>
          <w:sz w:val="28"/>
          <w:szCs w:val="28"/>
        </w:rPr>
        <w:t xml:space="preserve"> </w:t>
      </w:r>
      <w:proofErr w:type="spellStart"/>
      <w:r w:rsidRPr="00B00863">
        <w:rPr>
          <w:rFonts w:cs="Times New Roman"/>
          <w:sz w:val="28"/>
          <w:szCs w:val="28"/>
        </w:rPr>
        <w:t>плавання</w:t>
      </w:r>
      <w:proofErr w:type="spellEnd"/>
      <w:r w:rsidRPr="00B00863">
        <w:rPr>
          <w:rFonts w:cs="Times New Roman"/>
          <w:sz w:val="28"/>
          <w:szCs w:val="28"/>
          <w:lang w:val="uk-UA"/>
        </w:rPr>
        <w:t>. – Одесса: видавництво «ТОВ Твори», 2019. – 100 с.</w:t>
      </w:r>
    </w:p>
    <w:p w14:paraId="6F6D3146" w14:textId="77777777" w:rsidR="00CB59D2" w:rsidRPr="005D3B42" w:rsidRDefault="00CB59D2" w:rsidP="00CB59D2">
      <w:pPr>
        <w:pStyle w:val="a3"/>
        <w:numPr>
          <w:ilvl w:val="0"/>
          <w:numId w:val="35"/>
        </w:numPr>
        <w:spacing w:line="360" w:lineRule="auto"/>
        <w:rPr>
          <w:rFonts w:cs="Times New Roman"/>
          <w:sz w:val="28"/>
          <w:szCs w:val="28"/>
          <w:lang w:val="en-US"/>
        </w:rPr>
      </w:pPr>
      <w:proofErr w:type="spellStart"/>
      <w:r w:rsidRPr="00B00863">
        <w:rPr>
          <w:rFonts w:cs="Times New Roman"/>
          <w:color w:val="222222"/>
          <w:sz w:val="28"/>
          <w:szCs w:val="28"/>
          <w:shd w:val="clear" w:color="auto" w:fill="FFFFFF"/>
          <w:lang w:val="en-US"/>
        </w:rPr>
        <w:t>Alikulovich</w:t>
      </w:r>
      <w:proofErr w:type="spellEnd"/>
      <w:r w:rsidRPr="00B00863">
        <w:rPr>
          <w:rFonts w:cs="Times New Roman"/>
          <w:color w:val="222222"/>
          <w:sz w:val="28"/>
          <w:szCs w:val="28"/>
          <w:shd w:val="clear" w:color="auto" w:fill="FFFFFF"/>
          <w:lang w:val="en-US"/>
        </w:rPr>
        <w:t xml:space="preserve">, </w:t>
      </w:r>
      <w:proofErr w:type="spellStart"/>
      <w:r w:rsidRPr="00B00863">
        <w:rPr>
          <w:rFonts w:cs="Times New Roman"/>
          <w:color w:val="222222"/>
          <w:sz w:val="28"/>
          <w:szCs w:val="28"/>
          <w:shd w:val="clear" w:color="auto" w:fill="FFFFFF"/>
          <w:lang w:val="en-US"/>
        </w:rPr>
        <w:t>Menglikulov</w:t>
      </w:r>
      <w:proofErr w:type="spellEnd"/>
      <w:r w:rsidRPr="00B00863">
        <w:rPr>
          <w:rFonts w:cs="Times New Roman"/>
          <w:color w:val="222222"/>
          <w:sz w:val="28"/>
          <w:szCs w:val="28"/>
          <w:shd w:val="clear" w:color="auto" w:fill="FFFFFF"/>
          <w:lang w:val="en-US"/>
        </w:rPr>
        <w:t xml:space="preserve"> </w:t>
      </w:r>
      <w:proofErr w:type="spellStart"/>
      <w:r w:rsidRPr="00B00863">
        <w:rPr>
          <w:rFonts w:cs="Times New Roman"/>
          <w:color w:val="222222"/>
          <w:sz w:val="28"/>
          <w:szCs w:val="28"/>
          <w:shd w:val="clear" w:color="auto" w:fill="FFFFFF"/>
          <w:lang w:val="en-US"/>
        </w:rPr>
        <w:t>Khayrulla</w:t>
      </w:r>
      <w:proofErr w:type="spellEnd"/>
      <w:r w:rsidRPr="00B00863">
        <w:rPr>
          <w:rFonts w:cs="Times New Roman"/>
          <w:color w:val="222222"/>
          <w:sz w:val="28"/>
          <w:szCs w:val="28"/>
          <w:shd w:val="clear" w:color="auto" w:fill="FFFFFF"/>
          <w:lang w:val="en-US"/>
        </w:rPr>
        <w:t>. Mobile Games on the Water as a Means of Developing the Physical Qualities of School Children.</w:t>
      </w:r>
      <w:r>
        <w:rPr>
          <w:rFonts w:cs="Times New Roman"/>
          <w:color w:val="222222"/>
          <w:sz w:val="28"/>
          <w:szCs w:val="28"/>
          <w:shd w:val="clear" w:color="auto" w:fill="FFFFFF"/>
          <w:lang w:val="uk-UA"/>
        </w:rPr>
        <w:t xml:space="preserve"> – </w:t>
      </w:r>
      <w:r w:rsidRPr="005D3B42">
        <w:rPr>
          <w:rFonts w:cs="Times New Roman"/>
          <w:color w:val="222222"/>
          <w:sz w:val="28"/>
          <w:szCs w:val="28"/>
          <w:shd w:val="clear" w:color="auto" w:fill="FFFFFF"/>
          <w:lang w:val="en-US"/>
        </w:rPr>
        <w:t>European Multidisciplinary Journal of Modern Science, 2022, 4: 783-786.</w:t>
      </w:r>
    </w:p>
    <w:p w14:paraId="4B0842EA" w14:textId="77777777" w:rsidR="00CB59D2" w:rsidRPr="00B00863" w:rsidRDefault="00CB59D2" w:rsidP="00CB59D2">
      <w:pPr>
        <w:pStyle w:val="a3"/>
        <w:numPr>
          <w:ilvl w:val="0"/>
          <w:numId w:val="35"/>
        </w:numPr>
        <w:autoSpaceDE w:val="0"/>
        <w:autoSpaceDN w:val="0"/>
        <w:adjustRightInd w:val="0"/>
        <w:spacing w:after="0" w:line="360" w:lineRule="auto"/>
        <w:rPr>
          <w:rFonts w:cs="Times New Roman"/>
          <w:sz w:val="28"/>
          <w:szCs w:val="28"/>
          <w:lang w:val="en-US"/>
        </w:rPr>
      </w:pPr>
      <w:proofErr w:type="spellStart"/>
      <w:r w:rsidRPr="00B00863">
        <w:rPr>
          <w:rFonts w:cs="Times New Roman"/>
          <w:sz w:val="28"/>
          <w:szCs w:val="28"/>
          <w:lang w:val="en-US"/>
        </w:rPr>
        <w:t>Magias</w:t>
      </w:r>
      <w:proofErr w:type="spellEnd"/>
      <w:r w:rsidRPr="00B00863">
        <w:rPr>
          <w:rFonts w:cs="Times New Roman"/>
          <w:sz w:val="28"/>
          <w:szCs w:val="28"/>
          <w:lang w:val="en-US"/>
        </w:rPr>
        <w:t xml:space="preserve"> T.</w:t>
      </w:r>
      <w:r>
        <w:rPr>
          <w:rFonts w:cs="Times New Roman"/>
          <w:sz w:val="28"/>
          <w:szCs w:val="28"/>
          <w:lang w:val="uk-UA"/>
        </w:rPr>
        <w:t>,</w:t>
      </w:r>
      <w:r w:rsidRPr="00B00863">
        <w:rPr>
          <w:rFonts w:cs="Times New Roman"/>
          <w:sz w:val="28"/>
          <w:szCs w:val="28"/>
          <w:lang w:val="en-US"/>
        </w:rPr>
        <w:t xml:space="preserve"> Pill S. Teaching swimming for movement variability: An application of Teaching Games for Understanding-Game</w:t>
      </w:r>
      <w:r w:rsidRPr="00B00863">
        <w:rPr>
          <w:rFonts w:cs="Times New Roman"/>
          <w:sz w:val="28"/>
          <w:szCs w:val="28"/>
          <w:lang w:val="uk-UA"/>
        </w:rPr>
        <w:t xml:space="preserve"> </w:t>
      </w:r>
      <w:r w:rsidRPr="00B00863">
        <w:rPr>
          <w:rFonts w:cs="Times New Roman"/>
          <w:sz w:val="28"/>
          <w:szCs w:val="28"/>
          <w:lang w:val="en-US"/>
        </w:rPr>
        <w:t>Sense.</w:t>
      </w:r>
      <w:r>
        <w:rPr>
          <w:rFonts w:cs="Times New Roman"/>
          <w:sz w:val="28"/>
          <w:szCs w:val="28"/>
          <w:lang w:val="uk-UA"/>
        </w:rPr>
        <w:t xml:space="preserve"> – </w:t>
      </w:r>
      <w:r w:rsidRPr="00B00863">
        <w:rPr>
          <w:rFonts w:cs="Times New Roman"/>
          <w:sz w:val="28"/>
          <w:szCs w:val="28"/>
          <w:lang w:val="en-US"/>
        </w:rPr>
        <w:t>In Proceedings of the 28th ACHPER International Conference, Melbourne, Australia, 27–29 November 2013; p. 93.</w:t>
      </w:r>
    </w:p>
    <w:p w14:paraId="16FBE7D9" w14:textId="77777777" w:rsidR="00CB59D2" w:rsidRPr="00B00863" w:rsidRDefault="00CB59D2" w:rsidP="00CB59D2">
      <w:pPr>
        <w:pStyle w:val="a3"/>
        <w:numPr>
          <w:ilvl w:val="0"/>
          <w:numId w:val="35"/>
        </w:numPr>
        <w:autoSpaceDE w:val="0"/>
        <w:autoSpaceDN w:val="0"/>
        <w:adjustRightInd w:val="0"/>
        <w:spacing w:after="0" w:line="360" w:lineRule="auto"/>
        <w:rPr>
          <w:rFonts w:cs="Times New Roman"/>
          <w:sz w:val="28"/>
          <w:szCs w:val="28"/>
          <w:lang w:val="en-US"/>
        </w:rPr>
      </w:pPr>
      <w:r w:rsidRPr="00B00863">
        <w:rPr>
          <w:rFonts w:cs="Times New Roman"/>
          <w:sz w:val="28"/>
          <w:szCs w:val="28"/>
          <w:lang w:val="en-US"/>
        </w:rPr>
        <w:t>Miller A.</w:t>
      </w:r>
      <w:r>
        <w:rPr>
          <w:rFonts w:cs="Times New Roman"/>
          <w:sz w:val="28"/>
          <w:szCs w:val="28"/>
          <w:lang w:val="uk-UA"/>
        </w:rPr>
        <w:t>,</w:t>
      </w:r>
      <w:r w:rsidRPr="00B00863">
        <w:rPr>
          <w:rFonts w:cs="Times New Roman"/>
          <w:sz w:val="28"/>
          <w:szCs w:val="28"/>
          <w:lang w:val="en-US"/>
        </w:rPr>
        <w:t xml:space="preserve"> Christensen E.</w:t>
      </w:r>
      <w:r>
        <w:rPr>
          <w:rFonts w:cs="Times New Roman"/>
          <w:sz w:val="28"/>
          <w:szCs w:val="28"/>
          <w:lang w:val="uk-UA"/>
        </w:rPr>
        <w:t>,</w:t>
      </w:r>
      <w:r w:rsidRPr="00B00863">
        <w:rPr>
          <w:rFonts w:cs="Times New Roman"/>
          <w:sz w:val="28"/>
          <w:szCs w:val="28"/>
          <w:lang w:val="en-US"/>
        </w:rPr>
        <w:t xml:space="preserve"> </w:t>
      </w:r>
      <w:proofErr w:type="spellStart"/>
      <w:r w:rsidRPr="00B00863">
        <w:rPr>
          <w:rFonts w:cs="Times New Roman"/>
          <w:sz w:val="28"/>
          <w:szCs w:val="28"/>
          <w:lang w:val="en-US"/>
        </w:rPr>
        <w:t>Eather</w:t>
      </w:r>
      <w:proofErr w:type="spellEnd"/>
      <w:r w:rsidRPr="00B00863">
        <w:rPr>
          <w:rFonts w:cs="Times New Roman"/>
          <w:sz w:val="28"/>
          <w:szCs w:val="28"/>
          <w:lang w:val="en-US"/>
        </w:rPr>
        <w:t xml:space="preserve"> N.</w:t>
      </w:r>
      <w:r>
        <w:rPr>
          <w:rFonts w:cs="Times New Roman"/>
          <w:sz w:val="28"/>
          <w:szCs w:val="28"/>
          <w:lang w:val="uk-UA"/>
        </w:rPr>
        <w:t>,</w:t>
      </w:r>
      <w:r w:rsidRPr="00B00863">
        <w:rPr>
          <w:rFonts w:cs="Times New Roman"/>
          <w:sz w:val="28"/>
          <w:szCs w:val="28"/>
          <w:lang w:val="en-US"/>
        </w:rPr>
        <w:t xml:space="preserve"> Gray S.</w:t>
      </w:r>
      <w:r>
        <w:rPr>
          <w:rFonts w:cs="Times New Roman"/>
          <w:sz w:val="28"/>
          <w:szCs w:val="28"/>
          <w:lang w:val="uk-UA"/>
        </w:rPr>
        <w:t>,</w:t>
      </w:r>
      <w:r w:rsidRPr="00B00863">
        <w:rPr>
          <w:rFonts w:cs="Times New Roman"/>
          <w:sz w:val="28"/>
          <w:szCs w:val="28"/>
          <w:lang w:val="en-US"/>
        </w:rPr>
        <w:t xml:space="preserve"> Sproule J.</w:t>
      </w:r>
      <w:r>
        <w:rPr>
          <w:rFonts w:cs="Times New Roman"/>
          <w:sz w:val="28"/>
          <w:szCs w:val="28"/>
          <w:lang w:val="uk-UA"/>
        </w:rPr>
        <w:t>,</w:t>
      </w:r>
      <w:r w:rsidRPr="00B00863">
        <w:rPr>
          <w:rFonts w:cs="Times New Roman"/>
          <w:sz w:val="28"/>
          <w:szCs w:val="28"/>
          <w:lang w:val="en-US"/>
        </w:rPr>
        <w:t xml:space="preserve"> </w:t>
      </w:r>
      <w:proofErr w:type="spellStart"/>
      <w:r w:rsidRPr="00B00863">
        <w:rPr>
          <w:rFonts w:cs="Times New Roman"/>
          <w:sz w:val="28"/>
          <w:szCs w:val="28"/>
          <w:lang w:val="en-US"/>
        </w:rPr>
        <w:t>Keay</w:t>
      </w:r>
      <w:proofErr w:type="spellEnd"/>
      <w:r w:rsidRPr="00B00863">
        <w:rPr>
          <w:rFonts w:cs="Times New Roman"/>
          <w:sz w:val="28"/>
          <w:szCs w:val="28"/>
          <w:lang w:val="en-US"/>
        </w:rPr>
        <w:t xml:space="preserve"> J.</w:t>
      </w:r>
      <w:r>
        <w:rPr>
          <w:rFonts w:cs="Times New Roman"/>
          <w:sz w:val="28"/>
          <w:szCs w:val="28"/>
          <w:lang w:val="uk-UA"/>
        </w:rPr>
        <w:t>,</w:t>
      </w:r>
      <w:r w:rsidRPr="00B00863">
        <w:rPr>
          <w:rFonts w:cs="Times New Roman"/>
          <w:sz w:val="28"/>
          <w:szCs w:val="28"/>
          <w:lang w:val="en-US"/>
        </w:rPr>
        <w:t xml:space="preserve"> </w:t>
      </w:r>
      <w:proofErr w:type="spellStart"/>
      <w:r w:rsidRPr="00B00863">
        <w:rPr>
          <w:rFonts w:cs="Times New Roman"/>
          <w:sz w:val="28"/>
          <w:szCs w:val="28"/>
          <w:lang w:val="en-US"/>
        </w:rPr>
        <w:t>Lubans</w:t>
      </w:r>
      <w:proofErr w:type="spellEnd"/>
      <w:r w:rsidRPr="00B00863">
        <w:rPr>
          <w:rFonts w:cs="Times New Roman"/>
          <w:sz w:val="28"/>
          <w:szCs w:val="28"/>
          <w:lang w:val="en-US"/>
        </w:rPr>
        <w:t xml:space="preserve"> L. Can physical education and physical activity outcomes be developed simultaneously using a game-centered approach? </w:t>
      </w:r>
      <w:r>
        <w:rPr>
          <w:rFonts w:cs="Times New Roman"/>
          <w:sz w:val="28"/>
          <w:szCs w:val="28"/>
          <w:lang w:val="uk-UA"/>
        </w:rPr>
        <w:t xml:space="preserve">– </w:t>
      </w:r>
      <w:r w:rsidRPr="00B00863">
        <w:rPr>
          <w:rFonts w:cs="Times New Roman"/>
          <w:sz w:val="28"/>
          <w:szCs w:val="28"/>
          <w:lang w:val="en-US"/>
        </w:rPr>
        <w:t>Eur. Phys. Educ. Rev. 2016, 22, 113–133.</w:t>
      </w:r>
    </w:p>
    <w:p w14:paraId="58FA2554" w14:textId="77777777" w:rsidR="00CB59D2" w:rsidRDefault="00CB59D2" w:rsidP="00CB59D2">
      <w:pPr>
        <w:pStyle w:val="a3"/>
        <w:numPr>
          <w:ilvl w:val="0"/>
          <w:numId w:val="35"/>
        </w:numPr>
        <w:autoSpaceDE w:val="0"/>
        <w:autoSpaceDN w:val="0"/>
        <w:adjustRightInd w:val="0"/>
        <w:spacing w:after="0" w:line="360" w:lineRule="auto"/>
        <w:rPr>
          <w:rFonts w:cs="Times New Roman"/>
          <w:sz w:val="28"/>
          <w:szCs w:val="28"/>
          <w:lang w:val="en-US"/>
        </w:rPr>
      </w:pPr>
      <w:proofErr w:type="spellStart"/>
      <w:r w:rsidRPr="00B00863">
        <w:rPr>
          <w:rFonts w:cs="Times New Roman"/>
          <w:sz w:val="28"/>
          <w:szCs w:val="28"/>
          <w:lang w:val="en-US"/>
        </w:rPr>
        <w:t>Alli</w:t>
      </w:r>
      <w:proofErr w:type="spellEnd"/>
      <w:r w:rsidRPr="00B00863">
        <w:rPr>
          <w:rFonts w:cs="Times New Roman"/>
          <w:sz w:val="28"/>
          <w:szCs w:val="28"/>
          <w:lang w:val="en-US"/>
        </w:rPr>
        <w:t xml:space="preserve"> G.C.</w:t>
      </w:r>
      <w:r>
        <w:rPr>
          <w:rFonts w:cs="Times New Roman"/>
          <w:sz w:val="28"/>
          <w:szCs w:val="28"/>
          <w:lang w:val="uk-UA"/>
        </w:rPr>
        <w:t>,</w:t>
      </w:r>
      <w:r w:rsidRPr="00B00863">
        <w:rPr>
          <w:rFonts w:cs="Times New Roman"/>
          <w:sz w:val="28"/>
          <w:szCs w:val="28"/>
          <w:lang w:val="en-US"/>
        </w:rPr>
        <w:t xml:space="preserve"> </w:t>
      </w:r>
      <w:proofErr w:type="spellStart"/>
      <w:r w:rsidRPr="00B00863">
        <w:rPr>
          <w:rFonts w:cs="Times New Roman"/>
          <w:sz w:val="28"/>
          <w:szCs w:val="28"/>
          <w:lang w:val="en-US"/>
        </w:rPr>
        <w:t>Mohamad</w:t>
      </w:r>
      <w:proofErr w:type="spellEnd"/>
      <w:r w:rsidRPr="00B00863">
        <w:rPr>
          <w:rFonts w:cs="Times New Roman"/>
          <w:sz w:val="28"/>
          <w:szCs w:val="28"/>
          <w:lang w:val="en-US"/>
        </w:rPr>
        <w:t xml:space="preserve"> R.A.</w:t>
      </w:r>
      <w:r>
        <w:rPr>
          <w:rFonts w:cs="Times New Roman"/>
          <w:sz w:val="28"/>
          <w:szCs w:val="28"/>
          <w:lang w:val="uk-UA"/>
        </w:rPr>
        <w:t>,</w:t>
      </w:r>
      <w:r w:rsidRPr="00B00863">
        <w:rPr>
          <w:rFonts w:cs="Times New Roman"/>
          <w:sz w:val="28"/>
          <w:szCs w:val="28"/>
          <w:lang w:val="en-US"/>
        </w:rPr>
        <w:t xml:space="preserve"> </w:t>
      </w:r>
      <w:proofErr w:type="spellStart"/>
      <w:r w:rsidRPr="00B00863">
        <w:rPr>
          <w:rFonts w:cs="Times New Roman"/>
          <w:sz w:val="28"/>
          <w:szCs w:val="28"/>
          <w:lang w:val="en-US"/>
        </w:rPr>
        <w:t>Rabiu</w:t>
      </w:r>
      <w:proofErr w:type="spellEnd"/>
      <w:r w:rsidRPr="00B00863">
        <w:rPr>
          <w:rFonts w:cs="Times New Roman"/>
          <w:sz w:val="28"/>
          <w:szCs w:val="28"/>
          <w:lang w:val="en-US"/>
        </w:rPr>
        <w:t xml:space="preserve"> M.M.</w:t>
      </w:r>
      <w:r>
        <w:rPr>
          <w:rFonts w:cs="Times New Roman"/>
          <w:sz w:val="28"/>
          <w:szCs w:val="28"/>
          <w:lang w:val="uk-UA"/>
        </w:rPr>
        <w:t>,</w:t>
      </w:r>
      <w:r w:rsidRPr="00B00863">
        <w:rPr>
          <w:rFonts w:cs="Times New Roman"/>
          <w:sz w:val="28"/>
          <w:szCs w:val="28"/>
          <w:lang w:val="en-US"/>
        </w:rPr>
        <w:t xml:space="preserve"> </w:t>
      </w:r>
      <w:proofErr w:type="spellStart"/>
      <w:r w:rsidRPr="00B00863">
        <w:rPr>
          <w:rFonts w:cs="Times New Roman"/>
          <w:sz w:val="28"/>
          <w:szCs w:val="28"/>
          <w:lang w:val="en-US"/>
        </w:rPr>
        <w:t>Norlaila</w:t>
      </w:r>
      <w:proofErr w:type="spellEnd"/>
      <w:r w:rsidRPr="00B00863">
        <w:rPr>
          <w:rFonts w:cs="Times New Roman"/>
          <w:sz w:val="28"/>
          <w:szCs w:val="28"/>
          <w:lang w:val="en-US"/>
        </w:rPr>
        <w:t xml:space="preserve"> A.K.</w:t>
      </w:r>
      <w:r>
        <w:rPr>
          <w:rFonts w:cs="Times New Roman"/>
          <w:sz w:val="28"/>
          <w:szCs w:val="28"/>
          <w:lang w:val="uk-UA"/>
        </w:rPr>
        <w:t>,</w:t>
      </w:r>
      <w:r w:rsidRPr="00B00863">
        <w:rPr>
          <w:rFonts w:cs="Times New Roman"/>
          <w:sz w:val="28"/>
          <w:szCs w:val="28"/>
          <w:lang w:val="en-US"/>
        </w:rPr>
        <w:t xml:space="preserve"> Ahmad B.H.</w:t>
      </w:r>
      <w:r>
        <w:rPr>
          <w:rFonts w:cs="Times New Roman"/>
          <w:sz w:val="28"/>
          <w:szCs w:val="28"/>
          <w:lang w:val="uk-UA"/>
        </w:rPr>
        <w:t>,</w:t>
      </w:r>
      <w:r w:rsidRPr="00B00863">
        <w:rPr>
          <w:rFonts w:cs="Times New Roman"/>
          <w:sz w:val="28"/>
          <w:szCs w:val="28"/>
          <w:lang w:val="en-US"/>
        </w:rPr>
        <w:t xml:space="preserve"> </w:t>
      </w:r>
      <w:proofErr w:type="spellStart"/>
      <w:r w:rsidRPr="00B00863">
        <w:rPr>
          <w:rFonts w:cs="Times New Roman"/>
          <w:sz w:val="28"/>
          <w:szCs w:val="28"/>
          <w:lang w:val="en-US"/>
        </w:rPr>
        <w:t>Musawi</w:t>
      </w:r>
      <w:proofErr w:type="spellEnd"/>
      <w:r w:rsidRPr="00B00863">
        <w:rPr>
          <w:rFonts w:cs="Times New Roman"/>
          <w:sz w:val="28"/>
          <w:szCs w:val="28"/>
          <w:lang w:val="en-US"/>
        </w:rPr>
        <w:t xml:space="preserve"> M. The Effectiveness of traditional games intervention program in the improvement of form one school-age children’s motor skills related performance components.</w:t>
      </w:r>
      <w:r>
        <w:rPr>
          <w:rFonts w:cs="Times New Roman"/>
          <w:sz w:val="28"/>
          <w:szCs w:val="28"/>
          <w:lang w:val="uk-UA"/>
        </w:rPr>
        <w:t xml:space="preserve"> – </w:t>
      </w:r>
      <w:r w:rsidRPr="00B00863">
        <w:rPr>
          <w:rFonts w:cs="Times New Roman"/>
          <w:sz w:val="28"/>
          <w:szCs w:val="28"/>
          <w:lang w:val="en-US"/>
        </w:rPr>
        <w:t xml:space="preserve"> J. Phys. Educ. Sport 2017, 3, 925–930.</w:t>
      </w:r>
    </w:p>
    <w:p w14:paraId="62A9C3F3" w14:textId="77777777" w:rsidR="00CB59D2" w:rsidRPr="00B00863" w:rsidRDefault="00CB59D2" w:rsidP="00CB59D2">
      <w:pPr>
        <w:pStyle w:val="a3"/>
        <w:numPr>
          <w:ilvl w:val="0"/>
          <w:numId w:val="35"/>
        </w:numPr>
        <w:autoSpaceDE w:val="0"/>
        <w:autoSpaceDN w:val="0"/>
        <w:adjustRightInd w:val="0"/>
        <w:spacing w:after="0" w:line="360" w:lineRule="auto"/>
        <w:rPr>
          <w:rFonts w:cs="Times New Roman"/>
          <w:sz w:val="28"/>
          <w:szCs w:val="28"/>
          <w:lang w:val="en-US"/>
        </w:rPr>
      </w:pPr>
      <w:r w:rsidRPr="00B00863">
        <w:rPr>
          <w:rFonts w:cs="Times New Roman"/>
          <w:sz w:val="28"/>
          <w:szCs w:val="28"/>
          <w:lang w:val="en-US"/>
        </w:rPr>
        <w:lastRenderedPageBreak/>
        <w:t>Jarrett K.</w:t>
      </w:r>
      <w:r>
        <w:rPr>
          <w:rFonts w:cs="Times New Roman"/>
          <w:sz w:val="28"/>
          <w:szCs w:val="28"/>
          <w:lang w:val="uk-UA"/>
        </w:rPr>
        <w:t>,</w:t>
      </w:r>
      <w:r w:rsidRPr="00B00863">
        <w:rPr>
          <w:rFonts w:cs="Times New Roman"/>
          <w:sz w:val="28"/>
          <w:szCs w:val="28"/>
          <w:lang w:val="en-US"/>
        </w:rPr>
        <w:t xml:space="preserve"> Harvey S. Recent trends in research literature on game-based approaches to teaching and coaching games. In Contemporary Developments in Games Teaching, 1st ed.</w:t>
      </w:r>
      <w:r>
        <w:rPr>
          <w:rFonts w:cs="Times New Roman"/>
          <w:sz w:val="28"/>
          <w:szCs w:val="28"/>
          <w:lang w:val="uk-UA"/>
        </w:rPr>
        <w:t xml:space="preserve"> –</w:t>
      </w:r>
      <w:r w:rsidRPr="00B00863">
        <w:rPr>
          <w:rFonts w:cs="Times New Roman"/>
          <w:sz w:val="28"/>
          <w:szCs w:val="28"/>
          <w:lang w:val="en-US"/>
        </w:rPr>
        <w:t xml:space="preserve"> Light, R., Quay, J., Harvey, S., Mooney, A., Eds.; Routledge: Abingdon, UK, 2014; p. 16.</w:t>
      </w:r>
    </w:p>
    <w:p w14:paraId="25CF199F" w14:textId="77777777" w:rsidR="00CB59D2" w:rsidRPr="00B00863" w:rsidRDefault="00CB59D2" w:rsidP="00CB59D2">
      <w:pPr>
        <w:pStyle w:val="a3"/>
        <w:numPr>
          <w:ilvl w:val="0"/>
          <w:numId w:val="35"/>
        </w:numPr>
        <w:autoSpaceDE w:val="0"/>
        <w:autoSpaceDN w:val="0"/>
        <w:adjustRightInd w:val="0"/>
        <w:spacing w:after="0" w:line="360" w:lineRule="auto"/>
        <w:rPr>
          <w:rFonts w:cs="Times New Roman"/>
          <w:sz w:val="28"/>
          <w:szCs w:val="28"/>
          <w:lang w:val="en-US"/>
        </w:rPr>
      </w:pPr>
      <w:r w:rsidRPr="00B00863">
        <w:rPr>
          <w:rFonts w:cs="Times New Roman"/>
          <w:sz w:val="28"/>
          <w:szCs w:val="28"/>
        </w:rPr>
        <w:t>Герасимова, Ю. С. Построение занятий плаванием с детьми дошкольного возраста на основе сюжетно-ролевых игр с использованием сказочных сюжетов / Ю. С. Герасимова, Е. В. Ивченко // Научные исследования и разработки в спорте</w:t>
      </w:r>
      <w:proofErr w:type="gramStart"/>
      <w:r w:rsidRPr="00B00863">
        <w:rPr>
          <w:rFonts w:cs="Times New Roman"/>
          <w:sz w:val="28"/>
          <w:szCs w:val="28"/>
        </w:rPr>
        <w:t xml:space="preserve"> :</w:t>
      </w:r>
      <w:proofErr w:type="gramEnd"/>
      <w:r w:rsidRPr="00B00863">
        <w:rPr>
          <w:rFonts w:cs="Times New Roman"/>
          <w:sz w:val="28"/>
          <w:szCs w:val="28"/>
        </w:rPr>
        <w:t xml:space="preserve"> вестник аспирантуры и докторантуры / НГУ им. </w:t>
      </w:r>
      <w:r w:rsidRPr="00B00863">
        <w:rPr>
          <w:rFonts w:cs="Times New Roman"/>
          <w:sz w:val="28"/>
          <w:szCs w:val="28"/>
          <w:lang w:val="en-US"/>
        </w:rPr>
        <w:t xml:space="preserve">П. Ф. </w:t>
      </w:r>
      <w:proofErr w:type="spellStart"/>
      <w:r w:rsidRPr="00B00863">
        <w:rPr>
          <w:rFonts w:cs="Times New Roman"/>
          <w:sz w:val="28"/>
          <w:szCs w:val="28"/>
          <w:lang w:val="en-US"/>
        </w:rPr>
        <w:t>Лесгафта</w:t>
      </w:r>
      <w:proofErr w:type="spellEnd"/>
      <w:r w:rsidRPr="00B00863">
        <w:rPr>
          <w:rFonts w:cs="Times New Roman"/>
          <w:sz w:val="28"/>
          <w:szCs w:val="28"/>
          <w:lang w:val="en-US"/>
        </w:rPr>
        <w:t xml:space="preserve">. </w:t>
      </w:r>
      <w:r>
        <w:rPr>
          <w:rFonts w:cs="Times New Roman"/>
          <w:sz w:val="28"/>
          <w:szCs w:val="28"/>
          <w:lang w:val="en-US"/>
        </w:rPr>
        <w:t>–</w:t>
      </w:r>
      <w:r w:rsidRPr="00B00863">
        <w:rPr>
          <w:rFonts w:cs="Times New Roman"/>
          <w:sz w:val="28"/>
          <w:szCs w:val="28"/>
          <w:lang w:val="en-US"/>
        </w:rPr>
        <w:t xml:space="preserve"> </w:t>
      </w:r>
      <w:proofErr w:type="spellStart"/>
      <w:proofErr w:type="gramStart"/>
      <w:r w:rsidRPr="00B00863">
        <w:rPr>
          <w:rFonts w:cs="Times New Roman"/>
          <w:sz w:val="28"/>
          <w:szCs w:val="28"/>
          <w:lang w:val="en-US"/>
        </w:rPr>
        <w:t>СПб</w:t>
      </w:r>
      <w:proofErr w:type="spellEnd"/>
      <w:r w:rsidRPr="00B00863">
        <w:rPr>
          <w:rFonts w:cs="Times New Roman"/>
          <w:sz w:val="28"/>
          <w:szCs w:val="28"/>
          <w:lang w:val="en-US"/>
        </w:rPr>
        <w:t>.,</w:t>
      </w:r>
      <w:proofErr w:type="gramEnd"/>
      <w:r w:rsidRPr="00B00863">
        <w:rPr>
          <w:rFonts w:cs="Times New Roman"/>
          <w:sz w:val="28"/>
          <w:szCs w:val="28"/>
          <w:lang w:val="en-US"/>
        </w:rPr>
        <w:t xml:space="preserve"> 2008. </w:t>
      </w:r>
      <w:proofErr w:type="gramStart"/>
      <w:r w:rsidRPr="00B00863">
        <w:rPr>
          <w:rFonts w:cs="Times New Roman"/>
          <w:sz w:val="28"/>
          <w:szCs w:val="28"/>
          <w:lang w:val="en-US"/>
        </w:rPr>
        <w:t>С. 45</w:t>
      </w:r>
      <w:proofErr w:type="gramEnd"/>
      <w:r w:rsidRPr="00B00863">
        <w:rPr>
          <w:rFonts w:cs="Times New Roman"/>
          <w:sz w:val="28"/>
          <w:szCs w:val="28"/>
          <w:lang w:val="en-US"/>
        </w:rPr>
        <w:t>-48.</w:t>
      </w:r>
    </w:p>
    <w:p w14:paraId="1516A229" w14:textId="77777777" w:rsidR="00CB59D2" w:rsidRPr="00B00863" w:rsidRDefault="00CB59D2" w:rsidP="00CB59D2">
      <w:pPr>
        <w:pStyle w:val="a3"/>
        <w:numPr>
          <w:ilvl w:val="0"/>
          <w:numId w:val="35"/>
        </w:numPr>
        <w:autoSpaceDE w:val="0"/>
        <w:autoSpaceDN w:val="0"/>
        <w:adjustRightInd w:val="0"/>
        <w:spacing w:after="0" w:line="360" w:lineRule="auto"/>
        <w:rPr>
          <w:rFonts w:cs="Times New Roman"/>
          <w:sz w:val="28"/>
          <w:szCs w:val="28"/>
          <w:lang w:val="en-US"/>
        </w:rPr>
      </w:pPr>
      <w:proofErr w:type="spellStart"/>
      <w:r w:rsidRPr="00B00863">
        <w:rPr>
          <w:rFonts w:cs="Times New Roman"/>
          <w:sz w:val="28"/>
          <w:szCs w:val="28"/>
        </w:rPr>
        <w:t>Дудальский</w:t>
      </w:r>
      <w:proofErr w:type="spellEnd"/>
      <w:r w:rsidRPr="00B00863">
        <w:rPr>
          <w:rFonts w:cs="Times New Roman"/>
          <w:sz w:val="28"/>
          <w:szCs w:val="28"/>
        </w:rPr>
        <w:t xml:space="preserve"> В.В., </w:t>
      </w:r>
      <w:proofErr w:type="spellStart"/>
      <w:r w:rsidRPr="00B00863">
        <w:rPr>
          <w:rFonts w:cs="Times New Roman"/>
          <w:sz w:val="28"/>
          <w:szCs w:val="28"/>
        </w:rPr>
        <w:t>Маряничева</w:t>
      </w:r>
      <w:proofErr w:type="spellEnd"/>
      <w:r w:rsidRPr="00B00863">
        <w:rPr>
          <w:rFonts w:cs="Times New Roman"/>
          <w:sz w:val="28"/>
          <w:szCs w:val="28"/>
        </w:rPr>
        <w:t xml:space="preserve"> Е.Г. Игры на воде при обучении детей плаванию. </w:t>
      </w:r>
      <w:proofErr w:type="spellStart"/>
      <w:r w:rsidRPr="00B00863">
        <w:rPr>
          <w:rFonts w:cs="Times New Roman"/>
          <w:sz w:val="28"/>
          <w:szCs w:val="28"/>
          <w:lang w:val="en-US"/>
        </w:rPr>
        <w:t>Учебное</w:t>
      </w:r>
      <w:proofErr w:type="spellEnd"/>
      <w:r w:rsidRPr="00B00863">
        <w:rPr>
          <w:rFonts w:cs="Times New Roman"/>
          <w:sz w:val="28"/>
          <w:szCs w:val="28"/>
          <w:lang w:val="en-US"/>
        </w:rPr>
        <w:t xml:space="preserve"> </w:t>
      </w:r>
      <w:proofErr w:type="spellStart"/>
      <w:r w:rsidRPr="00B00863">
        <w:rPr>
          <w:rFonts w:cs="Times New Roman"/>
          <w:sz w:val="28"/>
          <w:szCs w:val="28"/>
          <w:lang w:val="en-US"/>
        </w:rPr>
        <w:t>пособие</w:t>
      </w:r>
      <w:proofErr w:type="spellEnd"/>
      <w:r w:rsidRPr="00B00863">
        <w:rPr>
          <w:rFonts w:cs="Times New Roman"/>
          <w:sz w:val="28"/>
          <w:szCs w:val="28"/>
          <w:lang w:val="en-US"/>
        </w:rPr>
        <w:t xml:space="preserve"> </w:t>
      </w:r>
      <w:proofErr w:type="spellStart"/>
      <w:r w:rsidRPr="00B00863">
        <w:rPr>
          <w:rFonts w:cs="Times New Roman"/>
          <w:sz w:val="28"/>
          <w:szCs w:val="28"/>
          <w:lang w:val="en-US"/>
        </w:rPr>
        <w:t>для</w:t>
      </w:r>
      <w:proofErr w:type="spellEnd"/>
      <w:r w:rsidRPr="00B00863">
        <w:rPr>
          <w:rFonts w:cs="Times New Roman"/>
          <w:sz w:val="28"/>
          <w:szCs w:val="28"/>
          <w:lang w:val="en-US"/>
        </w:rPr>
        <w:t xml:space="preserve"> </w:t>
      </w:r>
      <w:proofErr w:type="spellStart"/>
      <w:r w:rsidRPr="00B00863">
        <w:rPr>
          <w:rFonts w:cs="Times New Roman"/>
          <w:sz w:val="28"/>
          <w:szCs w:val="28"/>
          <w:lang w:val="en-US"/>
        </w:rPr>
        <w:t>студентов</w:t>
      </w:r>
      <w:proofErr w:type="spellEnd"/>
      <w:r w:rsidRPr="00B00863">
        <w:rPr>
          <w:rFonts w:cs="Times New Roman"/>
          <w:sz w:val="28"/>
          <w:szCs w:val="28"/>
          <w:lang w:val="en-US"/>
        </w:rPr>
        <w:t xml:space="preserve"> ИФК. </w:t>
      </w:r>
      <w:r>
        <w:rPr>
          <w:rFonts w:cs="Times New Roman"/>
          <w:sz w:val="28"/>
          <w:szCs w:val="28"/>
          <w:lang w:val="en-US"/>
        </w:rPr>
        <w:t>–</w:t>
      </w:r>
      <w:r w:rsidRPr="00B00863">
        <w:rPr>
          <w:rFonts w:cs="Times New Roman"/>
          <w:sz w:val="28"/>
          <w:szCs w:val="28"/>
          <w:lang w:val="en-US"/>
        </w:rPr>
        <w:t xml:space="preserve"> </w:t>
      </w:r>
      <w:proofErr w:type="spellStart"/>
      <w:r w:rsidRPr="00B00863">
        <w:rPr>
          <w:rFonts w:cs="Times New Roman"/>
          <w:sz w:val="28"/>
          <w:szCs w:val="28"/>
          <w:lang w:val="en-US"/>
        </w:rPr>
        <w:t>Краснодар</w:t>
      </w:r>
      <w:proofErr w:type="spellEnd"/>
      <w:r w:rsidRPr="00B00863">
        <w:rPr>
          <w:rFonts w:cs="Times New Roman"/>
          <w:sz w:val="28"/>
          <w:szCs w:val="28"/>
          <w:lang w:val="en-US"/>
        </w:rPr>
        <w:t>, 2007. 111с.</w:t>
      </w:r>
    </w:p>
    <w:p w14:paraId="2057B79E"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sz w:val="28"/>
          <w:szCs w:val="28"/>
        </w:rPr>
        <w:t xml:space="preserve">Платонов В.Н. </w:t>
      </w:r>
      <w:proofErr w:type="spellStart"/>
      <w:r w:rsidRPr="00B00863">
        <w:rPr>
          <w:rFonts w:cs="Times New Roman"/>
          <w:sz w:val="28"/>
          <w:szCs w:val="28"/>
        </w:rPr>
        <w:t>Спортивне</w:t>
      </w:r>
      <w:proofErr w:type="spellEnd"/>
      <w:r w:rsidRPr="00B00863">
        <w:rPr>
          <w:rFonts w:cs="Times New Roman"/>
          <w:sz w:val="28"/>
          <w:szCs w:val="28"/>
        </w:rPr>
        <w:t xml:space="preserve"> </w:t>
      </w:r>
      <w:proofErr w:type="spellStart"/>
      <w:r w:rsidRPr="00B00863">
        <w:rPr>
          <w:rFonts w:cs="Times New Roman"/>
          <w:sz w:val="28"/>
          <w:szCs w:val="28"/>
        </w:rPr>
        <w:t>плавання</w:t>
      </w:r>
      <w:proofErr w:type="spellEnd"/>
      <w:r w:rsidRPr="00B00863">
        <w:rPr>
          <w:rFonts w:cs="Times New Roman"/>
          <w:sz w:val="28"/>
          <w:szCs w:val="28"/>
        </w:rPr>
        <w:t xml:space="preserve">: шлях до </w:t>
      </w:r>
      <w:proofErr w:type="spellStart"/>
      <w:r w:rsidRPr="00B00863">
        <w:rPr>
          <w:rFonts w:cs="Times New Roman"/>
          <w:sz w:val="28"/>
          <w:szCs w:val="28"/>
        </w:rPr>
        <w:t>успіху</w:t>
      </w:r>
      <w:proofErr w:type="spellEnd"/>
      <w:r w:rsidRPr="00B00863">
        <w:rPr>
          <w:rFonts w:cs="Times New Roman"/>
          <w:sz w:val="28"/>
          <w:szCs w:val="28"/>
        </w:rPr>
        <w:t xml:space="preserve">. 2-е вид. – </w:t>
      </w:r>
      <w:proofErr w:type="spellStart"/>
      <w:r w:rsidRPr="00B00863">
        <w:rPr>
          <w:rFonts w:cs="Times New Roman"/>
          <w:sz w:val="28"/>
          <w:szCs w:val="28"/>
        </w:rPr>
        <w:t>Київ</w:t>
      </w:r>
      <w:proofErr w:type="spellEnd"/>
      <w:r w:rsidRPr="00B00863">
        <w:rPr>
          <w:rFonts w:cs="Times New Roman"/>
          <w:sz w:val="28"/>
          <w:szCs w:val="28"/>
        </w:rPr>
        <w:t xml:space="preserve">: </w:t>
      </w:r>
      <w:proofErr w:type="spellStart"/>
      <w:r w:rsidRPr="00B00863">
        <w:rPr>
          <w:rFonts w:cs="Times New Roman"/>
          <w:sz w:val="28"/>
          <w:szCs w:val="28"/>
        </w:rPr>
        <w:t>Олімпійська</w:t>
      </w:r>
      <w:proofErr w:type="spellEnd"/>
      <w:r w:rsidRPr="00B00863">
        <w:rPr>
          <w:rFonts w:cs="Times New Roman"/>
          <w:sz w:val="28"/>
          <w:szCs w:val="28"/>
        </w:rPr>
        <w:t xml:space="preserve"> </w:t>
      </w:r>
      <w:proofErr w:type="spellStart"/>
      <w:r w:rsidRPr="00B00863">
        <w:rPr>
          <w:rFonts w:cs="Times New Roman"/>
          <w:sz w:val="28"/>
          <w:szCs w:val="28"/>
        </w:rPr>
        <w:t>література</w:t>
      </w:r>
      <w:proofErr w:type="spellEnd"/>
      <w:r w:rsidRPr="00B00863">
        <w:rPr>
          <w:rFonts w:cs="Times New Roman"/>
          <w:sz w:val="28"/>
          <w:szCs w:val="28"/>
        </w:rPr>
        <w:t xml:space="preserve">, 2012. – 485 с. </w:t>
      </w:r>
    </w:p>
    <w:p w14:paraId="602BEF21" w14:textId="77777777" w:rsidR="00CB59D2" w:rsidRPr="00CB59D2" w:rsidRDefault="000B0F0A" w:rsidP="00CB59D2">
      <w:pPr>
        <w:pStyle w:val="a3"/>
        <w:numPr>
          <w:ilvl w:val="0"/>
          <w:numId w:val="35"/>
        </w:numPr>
        <w:spacing w:line="360" w:lineRule="auto"/>
        <w:rPr>
          <w:rStyle w:val="ac"/>
          <w:rFonts w:cs="Times New Roman"/>
          <w:b w:val="0"/>
          <w:bCs w:val="0"/>
          <w:sz w:val="28"/>
          <w:szCs w:val="28"/>
          <w:shd w:val="clear" w:color="auto" w:fill="FFFFFF"/>
        </w:rPr>
      </w:pPr>
      <w:hyperlink r:id="rId12" w:tgtFrame="_blank" w:history="1">
        <w:r w:rsidR="00CB59D2" w:rsidRPr="00CB59D2">
          <w:rPr>
            <w:rStyle w:val="ac"/>
            <w:rFonts w:cs="Times New Roman"/>
            <w:b w:val="0"/>
            <w:bCs w:val="0"/>
            <w:sz w:val="28"/>
            <w:szCs w:val="28"/>
            <w:shd w:val="clear" w:color="auto" w:fill="FFFFFF"/>
          </w:rPr>
          <w:t>Булатова М.</w:t>
        </w:r>
        <w:r w:rsidR="00CB59D2" w:rsidRPr="00CB59D2">
          <w:rPr>
            <w:rStyle w:val="ac"/>
            <w:rFonts w:cs="Times New Roman"/>
            <w:b w:val="0"/>
            <w:bCs w:val="0"/>
            <w:sz w:val="28"/>
            <w:szCs w:val="28"/>
            <w:shd w:val="clear" w:color="auto" w:fill="FFFFFF"/>
            <w:lang w:val="uk-UA"/>
          </w:rPr>
          <w:t xml:space="preserve"> </w:t>
        </w:r>
        <w:r w:rsidR="00CB59D2" w:rsidRPr="00CB59D2">
          <w:rPr>
            <w:rStyle w:val="ac"/>
            <w:rFonts w:cs="Times New Roman"/>
            <w:b w:val="0"/>
            <w:bCs w:val="0"/>
            <w:sz w:val="28"/>
            <w:szCs w:val="28"/>
            <w:shd w:val="clear" w:color="auto" w:fill="FFFFFF"/>
          </w:rPr>
          <w:t xml:space="preserve">М., Бубка С. Н., Платонов В. М. </w:t>
        </w:r>
        <w:proofErr w:type="spellStart"/>
        <w:r w:rsidR="00CB59D2" w:rsidRPr="00CB59D2">
          <w:rPr>
            <w:rStyle w:val="ac"/>
            <w:rFonts w:cs="Times New Roman"/>
            <w:b w:val="0"/>
            <w:bCs w:val="0"/>
            <w:sz w:val="28"/>
            <w:szCs w:val="28"/>
            <w:shd w:val="clear" w:color="auto" w:fill="FFFFFF"/>
          </w:rPr>
          <w:t>Олімпійський</w:t>
        </w:r>
        <w:proofErr w:type="spellEnd"/>
        <w:r w:rsidR="00CB59D2" w:rsidRPr="00CB59D2">
          <w:rPr>
            <w:rStyle w:val="ac"/>
            <w:rFonts w:cs="Times New Roman"/>
            <w:b w:val="0"/>
            <w:bCs w:val="0"/>
            <w:sz w:val="28"/>
            <w:szCs w:val="28"/>
            <w:shd w:val="clear" w:color="auto" w:fill="FFFFFF"/>
          </w:rPr>
          <w:t xml:space="preserve"> спорт у </w:t>
        </w:r>
        <w:proofErr w:type="spellStart"/>
        <w:r w:rsidR="00CB59D2" w:rsidRPr="00CB59D2">
          <w:rPr>
            <w:rStyle w:val="ac"/>
            <w:rFonts w:cs="Times New Roman"/>
            <w:b w:val="0"/>
            <w:bCs w:val="0"/>
            <w:sz w:val="28"/>
            <w:szCs w:val="28"/>
            <w:shd w:val="clear" w:color="auto" w:fill="FFFFFF"/>
          </w:rPr>
          <w:t>системі</w:t>
        </w:r>
        <w:proofErr w:type="spellEnd"/>
        <w:r w:rsidR="00CB59D2" w:rsidRPr="00CB59D2">
          <w:rPr>
            <w:rStyle w:val="ac"/>
            <w:rFonts w:cs="Times New Roman"/>
            <w:b w:val="0"/>
            <w:bCs w:val="0"/>
            <w:sz w:val="28"/>
            <w:szCs w:val="28"/>
            <w:shd w:val="clear" w:color="auto" w:fill="FFFFFF"/>
          </w:rPr>
          <w:t xml:space="preserve"> </w:t>
        </w:r>
        <w:proofErr w:type="spellStart"/>
        <w:r w:rsidR="00CB59D2" w:rsidRPr="00CB59D2">
          <w:rPr>
            <w:rStyle w:val="ac"/>
            <w:rFonts w:cs="Times New Roman"/>
            <w:b w:val="0"/>
            <w:bCs w:val="0"/>
            <w:sz w:val="28"/>
            <w:szCs w:val="28"/>
            <w:shd w:val="clear" w:color="auto" w:fill="FFFFFF"/>
          </w:rPr>
          <w:t>гуманітарної</w:t>
        </w:r>
        <w:proofErr w:type="spellEnd"/>
        <w:r w:rsidR="00CB59D2" w:rsidRPr="00CB59D2">
          <w:rPr>
            <w:rStyle w:val="ac"/>
            <w:rFonts w:cs="Times New Roman"/>
            <w:b w:val="0"/>
            <w:bCs w:val="0"/>
            <w:sz w:val="28"/>
            <w:szCs w:val="28"/>
            <w:shd w:val="clear" w:color="auto" w:fill="FFFFFF"/>
          </w:rPr>
          <w:t xml:space="preserve"> </w:t>
        </w:r>
        <w:proofErr w:type="spellStart"/>
        <w:r w:rsidR="00CB59D2" w:rsidRPr="00CB59D2">
          <w:rPr>
            <w:rStyle w:val="ac"/>
            <w:rFonts w:cs="Times New Roman"/>
            <w:b w:val="0"/>
            <w:bCs w:val="0"/>
            <w:sz w:val="28"/>
            <w:szCs w:val="28"/>
            <w:shd w:val="clear" w:color="auto" w:fill="FFFFFF"/>
          </w:rPr>
          <w:t>освіти</w:t>
        </w:r>
        <w:proofErr w:type="spellEnd"/>
        <w:r w:rsidR="00CB59D2" w:rsidRPr="00CB59D2">
          <w:rPr>
            <w:rStyle w:val="ac"/>
            <w:rFonts w:cs="Times New Roman"/>
            <w:b w:val="0"/>
            <w:bCs w:val="0"/>
            <w:sz w:val="28"/>
            <w:szCs w:val="28"/>
            <w:shd w:val="clear" w:color="auto" w:fill="FFFFFF"/>
          </w:rPr>
          <w:t xml:space="preserve">: </w:t>
        </w:r>
        <w:proofErr w:type="spellStart"/>
        <w:r w:rsidR="00CB59D2" w:rsidRPr="00CB59D2">
          <w:rPr>
            <w:rStyle w:val="ac"/>
            <w:rFonts w:cs="Times New Roman"/>
            <w:b w:val="0"/>
            <w:bCs w:val="0"/>
            <w:sz w:val="28"/>
            <w:szCs w:val="28"/>
            <w:shd w:val="clear" w:color="auto" w:fill="FFFFFF"/>
          </w:rPr>
          <w:t>навчальне</w:t>
        </w:r>
        <w:proofErr w:type="spellEnd"/>
        <w:r w:rsidR="00CB59D2" w:rsidRPr="00CB59D2">
          <w:rPr>
            <w:rStyle w:val="ac"/>
            <w:rFonts w:cs="Times New Roman"/>
            <w:b w:val="0"/>
            <w:bCs w:val="0"/>
            <w:sz w:val="28"/>
            <w:szCs w:val="28"/>
            <w:shd w:val="clear" w:color="auto" w:fill="FFFFFF"/>
          </w:rPr>
          <w:t xml:space="preserve"> </w:t>
        </w:r>
        <w:proofErr w:type="spellStart"/>
        <w:r w:rsidR="00CB59D2" w:rsidRPr="00CB59D2">
          <w:rPr>
            <w:rStyle w:val="ac"/>
            <w:rFonts w:cs="Times New Roman"/>
            <w:b w:val="0"/>
            <w:bCs w:val="0"/>
            <w:sz w:val="28"/>
            <w:szCs w:val="28"/>
            <w:shd w:val="clear" w:color="auto" w:fill="FFFFFF"/>
          </w:rPr>
          <w:t>видання</w:t>
        </w:r>
        <w:proofErr w:type="spellEnd"/>
        <w:r w:rsidR="00CB59D2" w:rsidRPr="00CB59D2">
          <w:rPr>
            <w:rStyle w:val="ac"/>
            <w:rFonts w:cs="Times New Roman"/>
            <w:b w:val="0"/>
            <w:bCs w:val="0"/>
            <w:sz w:val="28"/>
            <w:szCs w:val="28"/>
            <w:shd w:val="clear" w:color="auto" w:fill="FFFFFF"/>
          </w:rPr>
          <w:t>.</w:t>
        </w:r>
        <w:r w:rsidR="00CB59D2" w:rsidRPr="00CB59D2">
          <w:rPr>
            <w:rStyle w:val="ac"/>
            <w:rFonts w:cs="Times New Roman"/>
            <w:b w:val="0"/>
            <w:bCs w:val="0"/>
            <w:sz w:val="28"/>
            <w:szCs w:val="28"/>
            <w:lang w:val="uk-UA"/>
          </w:rPr>
          <w:t xml:space="preserve"> </w:t>
        </w:r>
        <w:r w:rsidR="00CB59D2" w:rsidRPr="00CB59D2">
          <w:rPr>
            <w:rStyle w:val="ac"/>
            <w:rFonts w:cs="Times New Roman"/>
            <w:b w:val="0"/>
            <w:bCs w:val="0"/>
            <w:sz w:val="28"/>
            <w:szCs w:val="28"/>
          </w:rPr>
          <w:t xml:space="preserve">– К.: Перша </w:t>
        </w:r>
        <w:proofErr w:type="spellStart"/>
        <w:r w:rsidR="00CB59D2" w:rsidRPr="00CB59D2">
          <w:rPr>
            <w:rStyle w:val="ac"/>
            <w:rFonts w:cs="Times New Roman"/>
            <w:b w:val="0"/>
            <w:bCs w:val="0"/>
            <w:sz w:val="28"/>
            <w:szCs w:val="28"/>
          </w:rPr>
          <w:t>друкарня</w:t>
        </w:r>
        <w:proofErr w:type="spellEnd"/>
        <w:r w:rsidR="00CB59D2" w:rsidRPr="00CB59D2">
          <w:rPr>
            <w:rStyle w:val="ac"/>
            <w:rFonts w:cs="Times New Roman"/>
            <w:b w:val="0"/>
            <w:bCs w:val="0"/>
            <w:sz w:val="28"/>
            <w:szCs w:val="28"/>
          </w:rPr>
          <w:t>, 2019. – 912 с.</w:t>
        </w:r>
      </w:hyperlink>
    </w:p>
    <w:p w14:paraId="1081B0D0" w14:textId="77777777" w:rsidR="00CB59D2" w:rsidRPr="00B00863" w:rsidRDefault="00CB59D2" w:rsidP="00CB59D2">
      <w:pPr>
        <w:pStyle w:val="a3"/>
        <w:numPr>
          <w:ilvl w:val="0"/>
          <w:numId w:val="35"/>
        </w:numPr>
        <w:shd w:val="clear" w:color="auto" w:fill="FFFFFF"/>
        <w:spacing w:after="100" w:afterAutospacing="1" w:line="360" w:lineRule="auto"/>
        <w:outlineLvl w:val="1"/>
        <w:rPr>
          <w:rFonts w:eastAsia="Times New Roman" w:cs="Times New Roman"/>
          <w:color w:val="212121"/>
          <w:sz w:val="28"/>
          <w:szCs w:val="28"/>
          <w:lang w:eastAsia="ru-RU"/>
        </w:rPr>
      </w:pPr>
      <w:r w:rsidRPr="00B00863">
        <w:rPr>
          <w:rFonts w:eastAsia="Times New Roman" w:cs="Times New Roman"/>
          <w:color w:val="212121"/>
          <w:sz w:val="28"/>
          <w:szCs w:val="28"/>
          <w:lang w:eastAsia="ru-RU"/>
        </w:rPr>
        <w:t xml:space="preserve">Олимпийский спорт: учебно-методическое пособие для студентов высших учебных заведений физического воспитания и спорта / В.Н. Платонов, М.М. Булатова, Ю.П. </w:t>
      </w:r>
      <w:proofErr w:type="spellStart"/>
      <w:r w:rsidRPr="00B00863">
        <w:rPr>
          <w:rFonts w:eastAsia="Times New Roman" w:cs="Times New Roman"/>
          <w:color w:val="212121"/>
          <w:sz w:val="28"/>
          <w:szCs w:val="28"/>
          <w:lang w:eastAsia="ru-RU"/>
        </w:rPr>
        <w:t>Мичуда</w:t>
      </w:r>
      <w:proofErr w:type="spellEnd"/>
      <w:r w:rsidRPr="00B00863">
        <w:rPr>
          <w:rFonts w:eastAsia="Times New Roman" w:cs="Times New Roman"/>
          <w:color w:val="212121"/>
          <w:sz w:val="28"/>
          <w:szCs w:val="28"/>
          <w:lang w:eastAsia="ru-RU"/>
        </w:rPr>
        <w:t xml:space="preserve"> и др. – К.: Олимпийская литература, 2014. – 176 с.</w:t>
      </w:r>
    </w:p>
    <w:p w14:paraId="5A68DDA6" w14:textId="77777777" w:rsidR="00CB59D2" w:rsidRPr="00B00863" w:rsidRDefault="00CB59D2" w:rsidP="00CB59D2">
      <w:pPr>
        <w:pStyle w:val="a3"/>
        <w:numPr>
          <w:ilvl w:val="0"/>
          <w:numId w:val="35"/>
        </w:numPr>
        <w:shd w:val="clear" w:color="auto" w:fill="FFFFFF"/>
        <w:spacing w:after="100" w:afterAutospacing="1" w:line="360" w:lineRule="auto"/>
        <w:outlineLvl w:val="1"/>
        <w:rPr>
          <w:rFonts w:eastAsia="Times New Roman" w:cs="Times New Roman"/>
          <w:color w:val="212121"/>
          <w:sz w:val="28"/>
          <w:szCs w:val="28"/>
          <w:lang w:eastAsia="ru-RU"/>
        </w:rPr>
      </w:pPr>
      <w:r w:rsidRPr="00B00863">
        <w:rPr>
          <w:rFonts w:eastAsia="Times New Roman" w:cs="Times New Roman"/>
          <w:color w:val="212121"/>
          <w:sz w:val="28"/>
          <w:szCs w:val="28"/>
          <w:lang w:val="uk-UA" w:eastAsia="ru-RU"/>
        </w:rPr>
        <w:t xml:space="preserve">Платонов В. Н. </w:t>
      </w:r>
      <w:proofErr w:type="spellStart"/>
      <w:r w:rsidRPr="00B00863">
        <w:rPr>
          <w:rFonts w:eastAsia="Times New Roman" w:cs="Times New Roman"/>
          <w:color w:val="212121"/>
          <w:sz w:val="28"/>
          <w:szCs w:val="28"/>
          <w:lang w:val="uk-UA" w:eastAsia="ru-RU"/>
        </w:rPr>
        <w:t>Плавание</w:t>
      </w:r>
      <w:proofErr w:type="spellEnd"/>
      <w:r w:rsidRPr="00B00863">
        <w:rPr>
          <w:rFonts w:eastAsia="Times New Roman" w:cs="Times New Roman"/>
          <w:color w:val="212121"/>
          <w:sz w:val="28"/>
          <w:szCs w:val="28"/>
          <w:lang w:val="uk-UA" w:eastAsia="ru-RU"/>
        </w:rPr>
        <w:t xml:space="preserve">. – К: </w:t>
      </w:r>
      <w:proofErr w:type="spellStart"/>
      <w:r w:rsidRPr="00B00863">
        <w:rPr>
          <w:rFonts w:eastAsia="Times New Roman" w:cs="Times New Roman"/>
          <w:color w:val="212121"/>
          <w:sz w:val="28"/>
          <w:szCs w:val="28"/>
          <w:lang w:val="uk-UA" w:eastAsia="ru-RU"/>
        </w:rPr>
        <w:t>Олимпийская</w:t>
      </w:r>
      <w:proofErr w:type="spellEnd"/>
      <w:r w:rsidRPr="00B00863">
        <w:rPr>
          <w:rFonts w:eastAsia="Times New Roman" w:cs="Times New Roman"/>
          <w:color w:val="212121"/>
          <w:sz w:val="28"/>
          <w:szCs w:val="28"/>
          <w:lang w:val="uk-UA" w:eastAsia="ru-RU"/>
        </w:rPr>
        <w:t xml:space="preserve"> </w:t>
      </w:r>
      <w:proofErr w:type="spellStart"/>
      <w:r w:rsidRPr="00B00863">
        <w:rPr>
          <w:rFonts w:eastAsia="Times New Roman" w:cs="Times New Roman"/>
          <w:color w:val="212121"/>
          <w:sz w:val="28"/>
          <w:szCs w:val="28"/>
          <w:lang w:val="uk-UA" w:eastAsia="ru-RU"/>
        </w:rPr>
        <w:t>литература</w:t>
      </w:r>
      <w:proofErr w:type="spellEnd"/>
      <w:r w:rsidRPr="00B00863">
        <w:rPr>
          <w:rFonts w:eastAsia="Times New Roman" w:cs="Times New Roman"/>
          <w:color w:val="212121"/>
          <w:sz w:val="28"/>
          <w:szCs w:val="28"/>
          <w:lang w:val="uk-UA" w:eastAsia="ru-RU"/>
        </w:rPr>
        <w:t>, 2000. – 495 с.</w:t>
      </w:r>
    </w:p>
    <w:p w14:paraId="040C0B17" w14:textId="77777777" w:rsidR="00CB59D2" w:rsidRPr="00CB59D2" w:rsidRDefault="00CB59D2" w:rsidP="00CB59D2">
      <w:pPr>
        <w:pStyle w:val="a3"/>
        <w:numPr>
          <w:ilvl w:val="0"/>
          <w:numId w:val="35"/>
        </w:numPr>
        <w:spacing w:line="360" w:lineRule="auto"/>
        <w:rPr>
          <w:rFonts w:cs="Times New Roman"/>
          <w:b/>
          <w:bCs/>
          <w:sz w:val="28"/>
          <w:szCs w:val="28"/>
          <w:shd w:val="clear" w:color="auto" w:fill="FFFFFF"/>
        </w:rPr>
      </w:pPr>
      <w:proofErr w:type="spellStart"/>
      <w:r w:rsidRPr="000E3802">
        <w:rPr>
          <w:rStyle w:val="ac"/>
          <w:rFonts w:cs="Times New Roman"/>
          <w:b w:val="0"/>
          <w:bCs w:val="0"/>
          <w:sz w:val="28"/>
          <w:szCs w:val="28"/>
          <w:shd w:val="clear" w:color="auto" w:fill="FFFFFF"/>
          <w:lang w:val="uk-UA"/>
        </w:rPr>
        <w:t>Купрієнко</w:t>
      </w:r>
      <w:proofErr w:type="spellEnd"/>
      <w:r w:rsidRPr="000E3802">
        <w:rPr>
          <w:rStyle w:val="ac"/>
          <w:rFonts w:cs="Times New Roman"/>
          <w:b w:val="0"/>
          <w:bCs w:val="0"/>
          <w:sz w:val="28"/>
          <w:szCs w:val="28"/>
          <w:shd w:val="clear" w:color="auto" w:fill="FFFFFF"/>
          <w:lang w:val="uk-UA"/>
        </w:rPr>
        <w:t xml:space="preserve"> В.І. Навчимо дітей плавати. – Тернопіль: Мандрівець, 2016.</w:t>
      </w:r>
      <w:r w:rsidRPr="00CB59D2">
        <w:rPr>
          <w:rStyle w:val="ac"/>
          <w:rFonts w:cs="Times New Roman"/>
          <w:b w:val="0"/>
          <w:bCs w:val="0"/>
          <w:sz w:val="28"/>
          <w:szCs w:val="28"/>
          <w:shd w:val="clear" w:color="auto" w:fill="FFFFFF"/>
          <w:lang w:val="uk-UA"/>
        </w:rPr>
        <w:t xml:space="preserve"> </w:t>
      </w:r>
      <w:r w:rsidRPr="00CB59D2">
        <w:rPr>
          <w:rFonts w:eastAsia="Times New Roman" w:cs="Times New Roman"/>
          <w:b/>
          <w:bCs/>
          <w:color w:val="212121"/>
          <w:sz w:val="28"/>
          <w:szCs w:val="28"/>
          <w:lang w:eastAsia="ru-RU"/>
        </w:rPr>
        <w:t>–</w:t>
      </w:r>
      <w:r w:rsidRPr="00CB59D2">
        <w:rPr>
          <w:rFonts w:eastAsia="Times New Roman" w:cs="Times New Roman"/>
          <w:b/>
          <w:bCs/>
          <w:color w:val="212121"/>
          <w:sz w:val="28"/>
          <w:szCs w:val="28"/>
          <w:lang w:val="uk-UA" w:eastAsia="ru-RU"/>
        </w:rPr>
        <w:t xml:space="preserve"> </w:t>
      </w:r>
      <w:r w:rsidRPr="00CB59D2">
        <w:rPr>
          <w:rFonts w:eastAsia="Times New Roman" w:cs="Times New Roman"/>
          <w:color w:val="212121"/>
          <w:sz w:val="28"/>
          <w:szCs w:val="28"/>
          <w:lang w:val="uk-UA" w:eastAsia="ru-RU"/>
        </w:rPr>
        <w:t>23 с.</w:t>
      </w:r>
    </w:p>
    <w:p w14:paraId="5D122667" w14:textId="77777777" w:rsidR="00CB59D2" w:rsidRPr="00B00863" w:rsidRDefault="00CB59D2" w:rsidP="00CB59D2">
      <w:pPr>
        <w:pStyle w:val="a3"/>
        <w:numPr>
          <w:ilvl w:val="0"/>
          <w:numId w:val="35"/>
        </w:numPr>
        <w:spacing w:line="360" w:lineRule="auto"/>
        <w:rPr>
          <w:rStyle w:val="ac"/>
          <w:rFonts w:cs="Times New Roman"/>
          <w:b w:val="0"/>
          <w:bCs w:val="0"/>
          <w:sz w:val="28"/>
          <w:szCs w:val="28"/>
          <w:shd w:val="clear" w:color="auto" w:fill="FFFFFF"/>
        </w:rPr>
      </w:pPr>
      <w:r w:rsidRPr="00B00863">
        <w:rPr>
          <w:rFonts w:eastAsia="Times New Roman" w:cs="Times New Roman"/>
          <w:color w:val="212121"/>
          <w:sz w:val="28"/>
          <w:szCs w:val="28"/>
          <w:lang w:val="uk-UA" w:eastAsia="ru-RU"/>
        </w:rPr>
        <w:t xml:space="preserve">Шульга Л. М. Плавання: методика навчання. – К.: Олімпійська література, 2019. </w:t>
      </w:r>
      <w:r w:rsidRPr="00B00863">
        <w:rPr>
          <w:rStyle w:val="ac"/>
          <w:rFonts w:cs="Times New Roman"/>
          <w:sz w:val="28"/>
          <w:szCs w:val="28"/>
          <w:shd w:val="clear" w:color="auto" w:fill="FFFFFF"/>
          <w:lang w:val="uk-UA"/>
        </w:rPr>
        <w:t xml:space="preserve">– </w:t>
      </w:r>
      <w:r w:rsidRPr="00CB59D2">
        <w:rPr>
          <w:rStyle w:val="ac"/>
          <w:rFonts w:cs="Times New Roman"/>
          <w:b w:val="0"/>
          <w:bCs w:val="0"/>
          <w:sz w:val="28"/>
          <w:szCs w:val="28"/>
          <w:shd w:val="clear" w:color="auto" w:fill="FFFFFF"/>
          <w:lang w:val="uk-UA"/>
        </w:rPr>
        <w:t>58 с.</w:t>
      </w:r>
    </w:p>
    <w:p w14:paraId="1C582E56" w14:textId="77777777" w:rsidR="00CB59D2" w:rsidRPr="00B00863" w:rsidRDefault="00CB59D2" w:rsidP="00CB59D2">
      <w:pPr>
        <w:pStyle w:val="a3"/>
        <w:numPr>
          <w:ilvl w:val="0"/>
          <w:numId w:val="35"/>
        </w:numPr>
        <w:spacing w:line="360" w:lineRule="auto"/>
        <w:rPr>
          <w:rFonts w:cs="Times New Roman"/>
          <w:sz w:val="28"/>
          <w:szCs w:val="28"/>
          <w:shd w:val="clear" w:color="auto" w:fill="FFFFFF"/>
        </w:rPr>
      </w:pPr>
      <w:proofErr w:type="spellStart"/>
      <w:r w:rsidRPr="00B00863">
        <w:rPr>
          <w:rFonts w:eastAsia="Times New Roman" w:cs="Times New Roman"/>
          <w:color w:val="212121"/>
          <w:sz w:val="28"/>
          <w:szCs w:val="28"/>
          <w:lang w:val="uk-UA" w:eastAsia="ru-RU"/>
        </w:rPr>
        <w:t>Райтаровська</w:t>
      </w:r>
      <w:proofErr w:type="spellEnd"/>
      <w:r w:rsidRPr="00B00863">
        <w:rPr>
          <w:rFonts w:eastAsia="Times New Roman" w:cs="Times New Roman"/>
          <w:color w:val="212121"/>
          <w:sz w:val="28"/>
          <w:szCs w:val="28"/>
          <w:lang w:val="uk-UA" w:eastAsia="ru-RU"/>
        </w:rPr>
        <w:t xml:space="preserve"> І. В., Шишкін О.П. Теорія і методика викладання плавання. – К.: КНТ, 2019 – 56-58 с.</w:t>
      </w:r>
    </w:p>
    <w:p w14:paraId="7DF668D0" w14:textId="77777777" w:rsidR="00CB59D2" w:rsidRPr="00B00863" w:rsidRDefault="00CB59D2" w:rsidP="00CB59D2">
      <w:pPr>
        <w:pStyle w:val="a3"/>
        <w:numPr>
          <w:ilvl w:val="0"/>
          <w:numId w:val="35"/>
        </w:numPr>
        <w:spacing w:line="360" w:lineRule="auto"/>
        <w:rPr>
          <w:rFonts w:cs="Times New Roman"/>
          <w:sz w:val="28"/>
          <w:szCs w:val="28"/>
          <w:shd w:val="clear" w:color="auto" w:fill="FFFFFF"/>
        </w:rPr>
      </w:pPr>
      <w:proofErr w:type="spellStart"/>
      <w:r w:rsidRPr="00B00863">
        <w:rPr>
          <w:rFonts w:eastAsia="Times New Roman" w:cs="Times New Roman"/>
          <w:color w:val="212121"/>
          <w:sz w:val="28"/>
          <w:szCs w:val="28"/>
          <w:lang w:val="uk-UA" w:eastAsia="ru-RU"/>
        </w:rPr>
        <w:t>Глазирін</w:t>
      </w:r>
      <w:proofErr w:type="spellEnd"/>
      <w:r w:rsidRPr="00B00863">
        <w:rPr>
          <w:rFonts w:eastAsia="Times New Roman" w:cs="Times New Roman"/>
          <w:color w:val="212121"/>
          <w:sz w:val="28"/>
          <w:szCs w:val="28"/>
          <w:lang w:val="uk-UA" w:eastAsia="ru-RU"/>
        </w:rPr>
        <w:t xml:space="preserve"> І. Д. Плавання: навчальний посібник. – К.: Кондор, 2006. – 487 с.</w:t>
      </w:r>
    </w:p>
    <w:p w14:paraId="711FF004" w14:textId="77777777" w:rsidR="00CB59D2" w:rsidRPr="00B00863" w:rsidRDefault="00CB59D2" w:rsidP="00CB59D2">
      <w:pPr>
        <w:pStyle w:val="a3"/>
        <w:numPr>
          <w:ilvl w:val="0"/>
          <w:numId w:val="35"/>
        </w:numPr>
        <w:spacing w:line="360" w:lineRule="auto"/>
        <w:rPr>
          <w:rFonts w:cs="Times New Roman"/>
          <w:sz w:val="28"/>
          <w:szCs w:val="28"/>
          <w:shd w:val="clear" w:color="auto" w:fill="FFFFFF"/>
        </w:rPr>
      </w:pPr>
      <w:proofErr w:type="spellStart"/>
      <w:r w:rsidRPr="00B00863">
        <w:rPr>
          <w:rFonts w:eastAsia="Times New Roman" w:cs="Times New Roman"/>
          <w:color w:val="212121"/>
          <w:sz w:val="28"/>
          <w:szCs w:val="28"/>
          <w:lang w:val="uk-UA" w:eastAsia="ru-RU"/>
        </w:rPr>
        <w:lastRenderedPageBreak/>
        <w:t>Ванджура</w:t>
      </w:r>
      <w:proofErr w:type="spellEnd"/>
      <w:r w:rsidRPr="00B00863">
        <w:rPr>
          <w:rFonts w:eastAsia="Times New Roman" w:cs="Times New Roman"/>
          <w:color w:val="212121"/>
          <w:sz w:val="28"/>
          <w:szCs w:val="28"/>
          <w:lang w:val="uk-UA" w:eastAsia="ru-RU"/>
        </w:rPr>
        <w:t xml:space="preserve"> В. Я. Рекомендації та план-конспекти навчання дітей плаванню. – Тернопіль: видавництво «Горлиця», 2009. – 28 с. з іл.</w:t>
      </w:r>
    </w:p>
    <w:p w14:paraId="7147BE6A" w14:textId="77777777" w:rsidR="00CB59D2" w:rsidRPr="00B00863" w:rsidRDefault="00CB59D2" w:rsidP="00CB59D2">
      <w:pPr>
        <w:pStyle w:val="a3"/>
        <w:numPr>
          <w:ilvl w:val="0"/>
          <w:numId w:val="35"/>
        </w:numPr>
        <w:spacing w:line="360" w:lineRule="auto"/>
        <w:rPr>
          <w:rFonts w:eastAsia="Times New Roman" w:cs="Times New Roman"/>
          <w:color w:val="212121"/>
          <w:sz w:val="28"/>
          <w:szCs w:val="28"/>
          <w:lang w:val="uk-UA" w:eastAsia="ru-RU"/>
        </w:rPr>
      </w:pPr>
      <w:r w:rsidRPr="00B00863">
        <w:rPr>
          <w:rFonts w:eastAsia="Times New Roman" w:cs="Times New Roman"/>
          <w:color w:val="212121"/>
          <w:sz w:val="28"/>
          <w:szCs w:val="28"/>
          <w:lang w:val="uk-UA" w:eastAsia="ru-RU"/>
        </w:rPr>
        <w:t xml:space="preserve">Булгакова Н.Ж. Плавання: Підручник. – М.: </w:t>
      </w:r>
      <w:proofErr w:type="spellStart"/>
      <w:r w:rsidRPr="00B00863">
        <w:rPr>
          <w:rFonts w:eastAsia="Times New Roman" w:cs="Times New Roman"/>
          <w:color w:val="212121"/>
          <w:sz w:val="28"/>
          <w:szCs w:val="28"/>
          <w:lang w:val="uk-UA" w:eastAsia="ru-RU"/>
        </w:rPr>
        <w:t>ФіС</w:t>
      </w:r>
      <w:proofErr w:type="spellEnd"/>
      <w:r w:rsidRPr="00B00863">
        <w:rPr>
          <w:rFonts w:eastAsia="Times New Roman" w:cs="Times New Roman"/>
          <w:color w:val="212121"/>
          <w:sz w:val="28"/>
          <w:szCs w:val="28"/>
          <w:lang w:val="uk-UA" w:eastAsia="ru-RU"/>
        </w:rPr>
        <w:t>, 2006. – 236 с.</w:t>
      </w:r>
    </w:p>
    <w:p w14:paraId="6860D72D" w14:textId="77777777" w:rsidR="00CB59D2" w:rsidRPr="00B00863" w:rsidRDefault="00CB59D2" w:rsidP="00CB59D2">
      <w:pPr>
        <w:pStyle w:val="a3"/>
        <w:numPr>
          <w:ilvl w:val="0"/>
          <w:numId w:val="35"/>
        </w:numPr>
        <w:spacing w:line="360" w:lineRule="auto"/>
        <w:rPr>
          <w:rFonts w:eastAsia="Times New Roman" w:cs="Times New Roman"/>
          <w:color w:val="212121"/>
          <w:sz w:val="28"/>
          <w:szCs w:val="28"/>
          <w:lang w:val="uk-UA" w:eastAsia="ru-RU"/>
        </w:rPr>
      </w:pPr>
      <w:proofErr w:type="spellStart"/>
      <w:r w:rsidRPr="00B00863">
        <w:rPr>
          <w:rFonts w:eastAsia="Times New Roman" w:cs="Times New Roman"/>
          <w:color w:val="212121"/>
          <w:sz w:val="28"/>
          <w:szCs w:val="28"/>
          <w:lang w:val="uk-UA" w:eastAsia="ru-RU"/>
        </w:rPr>
        <w:t>Брукс</w:t>
      </w:r>
      <w:proofErr w:type="spellEnd"/>
      <w:r w:rsidRPr="00B00863">
        <w:rPr>
          <w:rFonts w:eastAsia="Times New Roman" w:cs="Times New Roman"/>
          <w:color w:val="212121"/>
          <w:sz w:val="28"/>
          <w:szCs w:val="28"/>
          <w:lang w:val="uk-UA" w:eastAsia="ru-RU"/>
        </w:rPr>
        <w:t xml:space="preserve"> М. </w:t>
      </w:r>
      <w:proofErr w:type="spellStart"/>
      <w:r w:rsidRPr="00B00863">
        <w:rPr>
          <w:rFonts w:eastAsia="Times New Roman" w:cs="Times New Roman"/>
          <w:color w:val="212121"/>
          <w:sz w:val="28"/>
          <w:szCs w:val="28"/>
          <w:lang w:val="uk-UA" w:eastAsia="ru-RU"/>
        </w:rPr>
        <w:t>Подготовка</w:t>
      </w:r>
      <w:proofErr w:type="spellEnd"/>
      <w:r w:rsidRPr="00B00863">
        <w:rPr>
          <w:rFonts w:eastAsia="Times New Roman" w:cs="Times New Roman"/>
          <w:color w:val="212121"/>
          <w:sz w:val="28"/>
          <w:szCs w:val="28"/>
          <w:lang w:val="uk-UA" w:eastAsia="ru-RU"/>
        </w:rPr>
        <w:t xml:space="preserve"> </w:t>
      </w:r>
      <w:proofErr w:type="spellStart"/>
      <w:r w:rsidRPr="00B00863">
        <w:rPr>
          <w:rFonts w:eastAsia="Times New Roman" w:cs="Times New Roman"/>
          <w:color w:val="212121"/>
          <w:sz w:val="28"/>
          <w:szCs w:val="28"/>
          <w:lang w:val="uk-UA" w:eastAsia="ru-RU"/>
        </w:rPr>
        <w:t>юных</w:t>
      </w:r>
      <w:proofErr w:type="spellEnd"/>
      <w:r w:rsidRPr="00B00863">
        <w:rPr>
          <w:rFonts w:eastAsia="Times New Roman" w:cs="Times New Roman"/>
          <w:color w:val="212121"/>
          <w:sz w:val="28"/>
          <w:szCs w:val="28"/>
          <w:lang w:val="uk-UA" w:eastAsia="ru-RU"/>
        </w:rPr>
        <w:t xml:space="preserve"> </w:t>
      </w:r>
      <w:proofErr w:type="spellStart"/>
      <w:r w:rsidRPr="00B00863">
        <w:rPr>
          <w:rFonts w:eastAsia="Times New Roman" w:cs="Times New Roman"/>
          <w:color w:val="212121"/>
          <w:sz w:val="28"/>
          <w:szCs w:val="28"/>
          <w:lang w:val="uk-UA" w:eastAsia="ru-RU"/>
        </w:rPr>
        <w:t>пловцов</w:t>
      </w:r>
      <w:proofErr w:type="spellEnd"/>
      <w:r w:rsidRPr="00B00863">
        <w:rPr>
          <w:rFonts w:eastAsia="Times New Roman" w:cs="Times New Roman"/>
          <w:color w:val="212121"/>
          <w:sz w:val="28"/>
          <w:szCs w:val="28"/>
          <w:lang w:val="uk-UA" w:eastAsia="ru-RU"/>
        </w:rPr>
        <w:t xml:space="preserve">. – М.: </w:t>
      </w:r>
      <w:proofErr w:type="spellStart"/>
      <w:r w:rsidRPr="00B00863">
        <w:rPr>
          <w:rFonts w:eastAsia="Times New Roman" w:cs="Times New Roman"/>
          <w:color w:val="212121"/>
          <w:sz w:val="28"/>
          <w:szCs w:val="28"/>
          <w:lang w:val="uk-UA" w:eastAsia="ru-RU"/>
        </w:rPr>
        <w:t>издательсто</w:t>
      </w:r>
      <w:proofErr w:type="spellEnd"/>
      <w:r w:rsidRPr="00B00863">
        <w:rPr>
          <w:rFonts w:eastAsia="Times New Roman" w:cs="Times New Roman"/>
          <w:color w:val="212121"/>
          <w:sz w:val="28"/>
          <w:szCs w:val="28"/>
          <w:lang w:val="uk-UA" w:eastAsia="ru-RU"/>
        </w:rPr>
        <w:t xml:space="preserve"> «</w:t>
      </w:r>
      <w:proofErr w:type="spellStart"/>
      <w:r w:rsidRPr="00B00863">
        <w:rPr>
          <w:rFonts w:eastAsia="Times New Roman" w:cs="Times New Roman"/>
          <w:color w:val="212121"/>
          <w:sz w:val="28"/>
          <w:szCs w:val="28"/>
          <w:lang w:val="en-US" w:eastAsia="ru-RU"/>
        </w:rPr>
        <w:t>Swimbook</w:t>
      </w:r>
      <w:proofErr w:type="spellEnd"/>
      <w:r w:rsidRPr="00B00863">
        <w:rPr>
          <w:rFonts w:eastAsia="Times New Roman" w:cs="Times New Roman"/>
          <w:color w:val="212121"/>
          <w:sz w:val="28"/>
          <w:szCs w:val="28"/>
          <w:lang w:eastAsia="ru-RU"/>
        </w:rPr>
        <w:t>», 2018.</w:t>
      </w:r>
    </w:p>
    <w:p w14:paraId="662BBE20" w14:textId="77777777" w:rsidR="00CB59D2" w:rsidRPr="00B00863" w:rsidRDefault="00CB59D2" w:rsidP="00CB59D2">
      <w:pPr>
        <w:pStyle w:val="a3"/>
        <w:numPr>
          <w:ilvl w:val="0"/>
          <w:numId w:val="35"/>
        </w:numPr>
        <w:spacing w:line="360" w:lineRule="auto"/>
        <w:rPr>
          <w:rFonts w:eastAsia="Times New Roman" w:cs="Times New Roman"/>
          <w:color w:val="212121"/>
          <w:sz w:val="28"/>
          <w:szCs w:val="28"/>
          <w:lang w:val="uk-UA" w:eastAsia="ru-RU"/>
        </w:rPr>
      </w:pPr>
      <w:r w:rsidRPr="00B00863">
        <w:rPr>
          <w:rFonts w:eastAsia="Times New Roman" w:cs="Times New Roman"/>
          <w:color w:val="212121"/>
          <w:sz w:val="28"/>
          <w:szCs w:val="28"/>
          <w:lang w:eastAsia="ru-RU"/>
        </w:rPr>
        <w:t>Булгакова Н. Ж. [и др.] Теория и методика избранного вида спорта: водные виды спорта. 2-е изд. – М.: издательство «</w:t>
      </w:r>
      <w:proofErr w:type="spellStart"/>
      <w:r w:rsidRPr="00B00863">
        <w:rPr>
          <w:rFonts w:eastAsia="Times New Roman" w:cs="Times New Roman"/>
          <w:color w:val="212121"/>
          <w:sz w:val="28"/>
          <w:szCs w:val="28"/>
          <w:lang w:eastAsia="ru-RU"/>
        </w:rPr>
        <w:t>Юрайт</w:t>
      </w:r>
      <w:proofErr w:type="spellEnd"/>
      <w:r w:rsidRPr="00B00863">
        <w:rPr>
          <w:rFonts w:eastAsia="Times New Roman" w:cs="Times New Roman"/>
          <w:color w:val="212121"/>
          <w:sz w:val="28"/>
          <w:szCs w:val="28"/>
          <w:lang w:eastAsia="ru-RU"/>
        </w:rPr>
        <w:t>», 2019.</w:t>
      </w:r>
    </w:p>
    <w:p w14:paraId="3729B73B" w14:textId="77777777" w:rsidR="00CB59D2" w:rsidRPr="00B00863" w:rsidRDefault="00CB59D2" w:rsidP="00CB59D2">
      <w:pPr>
        <w:pStyle w:val="a3"/>
        <w:numPr>
          <w:ilvl w:val="0"/>
          <w:numId w:val="35"/>
        </w:numPr>
        <w:spacing w:line="360" w:lineRule="auto"/>
        <w:rPr>
          <w:rFonts w:eastAsia="Times New Roman" w:cs="Times New Roman"/>
          <w:color w:val="212121"/>
          <w:sz w:val="28"/>
          <w:szCs w:val="28"/>
          <w:lang w:val="uk-UA" w:eastAsia="ru-RU"/>
        </w:rPr>
      </w:pPr>
      <w:r w:rsidRPr="00B00863">
        <w:rPr>
          <w:rFonts w:eastAsia="Times New Roman" w:cs="Times New Roman"/>
          <w:color w:val="212121"/>
          <w:sz w:val="28"/>
          <w:szCs w:val="28"/>
          <w:lang w:eastAsia="ru-RU"/>
        </w:rPr>
        <w:t>Булгакова Н. Ж. Плавание: учебник. 2-е изд. – М.: издательство «</w:t>
      </w:r>
      <w:proofErr w:type="spellStart"/>
      <w:r w:rsidRPr="00B00863">
        <w:rPr>
          <w:rFonts w:eastAsia="Times New Roman" w:cs="Times New Roman"/>
          <w:color w:val="212121"/>
          <w:sz w:val="28"/>
          <w:szCs w:val="28"/>
          <w:lang w:eastAsia="ru-RU"/>
        </w:rPr>
        <w:t>Юрайт</w:t>
      </w:r>
      <w:proofErr w:type="spellEnd"/>
      <w:r w:rsidRPr="00B00863">
        <w:rPr>
          <w:rFonts w:eastAsia="Times New Roman" w:cs="Times New Roman"/>
          <w:color w:val="212121"/>
          <w:sz w:val="28"/>
          <w:szCs w:val="28"/>
          <w:lang w:eastAsia="ru-RU"/>
        </w:rPr>
        <w:t>», 2019.</w:t>
      </w:r>
    </w:p>
    <w:p w14:paraId="56671199" w14:textId="77777777" w:rsidR="00CB59D2" w:rsidRPr="00B00863" w:rsidRDefault="00CB59D2" w:rsidP="00CB59D2">
      <w:pPr>
        <w:pStyle w:val="a3"/>
        <w:numPr>
          <w:ilvl w:val="0"/>
          <w:numId w:val="35"/>
        </w:numPr>
        <w:spacing w:line="360" w:lineRule="auto"/>
        <w:rPr>
          <w:rFonts w:eastAsia="Times New Roman" w:cs="Times New Roman"/>
          <w:color w:val="212121"/>
          <w:sz w:val="28"/>
          <w:szCs w:val="28"/>
          <w:lang w:val="uk-UA" w:eastAsia="ru-RU"/>
        </w:rPr>
      </w:pPr>
      <w:r w:rsidRPr="00B00863">
        <w:rPr>
          <w:rFonts w:eastAsia="Times New Roman" w:cs="Times New Roman"/>
          <w:color w:val="212121"/>
          <w:sz w:val="28"/>
          <w:szCs w:val="28"/>
          <w:lang w:eastAsia="ru-RU"/>
        </w:rPr>
        <w:t>Булгакова Н. Ж. Плавание с методикой преподавания. 2-е изд. – М.: издательство «</w:t>
      </w:r>
      <w:proofErr w:type="spellStart"/>
      <w:r w:rsidRPr="00B00863">
        <w:rPr>
          <w:rFonts w:eastAsia="Times New Roman" w:cs="Times New Roman"/>
          <w:color w:val="212121"/>
          <w:sz w:val="28"/>
          <w:szCs w:val="28"/>
          <w:lang w:eastAsia="ru-RU"/>
        </w:rPr>
        <w:t>Юрайт</w:t>
      </w:r>
      <w:proofErr w:type="spellEnd"/>
      <w:r w:rsidRPr="00B00863">
        <w:rPr>
          <w:rFonts w:eastAsia="Times New Roman" w:cs="Times New Roman"/>
          <w:color w:val="212121"/>
          <w:sz w:val="28"/>
          <w:szCs w:val="28"/>
          <w:lang w:eastAsia="ru-RU"/>
        </w:rPr>
        <w:t>», 2019.</w:t>
      </w:r>
    </w:p>
    <w:p w14:paraId="4B1AF924" w14:textId="77777777" w:rsidR="00CB59D2" w:rsidRPr="00B00863" w:rsidRDefault="000B0F0A" w:rsidP="00CB59D2">
      <w:pPr>
        <w:pStyle w:val="a3"/>
        <w:numPr>
          <w:ilvl w:val="0"/>
          <w:numId w:val="35"/>
        </w:numPr>
        <w:spacing w:line="360" w:lineRule="auto"/>
        <w:rPr>
          <w:rFonts w:eastAsia="Times New Roman" w:cs="Times New Roman"/>
          <w:color w:val="212121"/>
          <w:sz w:val="28"/>
          <w:szCs w:val="28"/>
          <w:lang w:eastAsia="ru-RU"/>
        </w:rPr>
      </w:pPr>
      <w:hyperlink r:id="rId13" w:history="1">
        <w:r w:rsidR="00CB59D2" w:rsidRPr="00B00863">
          <w:rPr>
            <w:rFonts w:eastAsia="Times New Roman" w:cs="Times New Roman"/>
            <w:color w:val="212121"/>
            <w:sz w:val="28"/>
            <w:szCs w:val="28"/>
            <w:lang w:eastAsia="ru-RU"/>
          </w:rPr>
          <w:t>Смирнов В. В.</w:t>
        </w:r>
      </w:hyperlink>
      <w:r w:rsidR="00CB59D2" w:rsidRPr="00B00863">
        <w:rPr>
          <w:rFonts w:eastAsia="Times New Roman" w:cs="Times New Roman"/>
          <w:color w:val="212121"/>
          <w:sz w:val="28"/>
          <w:szCs w:val="28"/>
          <w:lang w:eastAsia="ru-RU"/>
        </w:rPr>
        <w:t xml:space="preserve">, </w:t>
      </w:r>
      <w:hyperlink r:id="rId14" w:history="1">
        <w:r w:rsidR="00CB59D2" w:rsidRPr="00B00863">
          <w:rPr>
            <w:rFonts w:eastAsia="Times New Roman" w:cs="Times New Roman"/>
            <w:color w:val="212121"/>
            <w:sz w:val="28"/>
            <w:szCs w:val="28"/>
            <w:lang w:eastAsia="ru-RU"/>
          </w:rPr>
          <w:t>Попов О. И.</w:t>
        </w:r>
      </w:hyperlink>
      <w:r w:rsidR="00CB59D2" w:rsidRPr="00B00863">
        <w:rPr>
          <w:rFonts w:eastAsia="Times New Roman" w:cs="Times New Roman"/>
          <w:color w:val="212121"/>
          <w:sz w:val="28"/>
          <w:szCs w:val="28"/>
          <w:lang w:eastAsia="ru-RU"/>
        </w:rPr>
        <w:t xml:space="preserve">, </w:t>
      </w:r>
      <w:hyperlink r:id="rId15" w:history="1">
        <w:r w:rsidR="00CB59D2" w:rsidRPr="00B00863">
          <w:rPr>
            <w:rFonts w:eastAsia="Times New Roman" w:cs="Times New Roman"/>
            <w:color w:val="212121"/>
            <w:sz w:val="28"/>
            <w:szCs w:val="28"/>
            <w:lang w:eastAsia="ru-RU"/>
          </w:rPr>
          <w:t>Кашкин А. А.</w:t>
        </w:r>
      </w:hyperlink>
      <w:r w:rsidR="00CB59D2" w:rsidRPr="00B00863">
        <w:rPr>
          <w:rFonts w:eastAsia="Times New Roman" w:cs="Times New Roman"/>
          <w:color w:val="212121"/>
          <w:sz w:val="28"/>
          <w:szCs w:val="28"/>
          <w:lang w:eastAsia="ru-RU"/>
        </w:rPr>
        <w:t xml:space="preserve"> Плавание: Примерная программа спортивной подготовки для ДЮСШ, СДЮШОР. – М.: Советский спорт, 2006. – 216 с.</w:t>
      </w:r>
    </w:p>
    <w:p w14:paraId="64D4BCC2" w14:textId="77777777" w:rsidR="00CB59D2" w:rsidRPr="00B00863" w:rsidRDefault="00CB59D2" w:rsidP="00CB59D2">
      <w:pPr>
        <w:pStyle w:val="a3"/>
        <w:numPr>
          <w:ilvl w:val="0"/>
          <w:numId w:val="35"/>
        </w:numPr>
        <w:spacing w:line="360" w:lineRule="auto"/>
        <w:rPr>
          <w:rFonts w:eastAsia="Times New Roman" w:cs="Times New Roman"/>
          <w:color w:val="212121"/>
          <w:sz w:val="28"/>
          <w:szCs w:val="28"/>
          <w:lang w:eastAsia="ru-RU"/>
        </w:rPr>
      </w:pPr>
      <w:proofErr w:type="spellStart"/>
      <w:r w:rsidRPr="00B00863">
        <w:rPr>
          <w:rFonts w:eastAsia="Times New Roman" w:cs="Times New Roman"/>
          <w:color w:val="212121"/>
          <w:sz w:val="28"/>
          <w:szCs w:val="28"/>
          <w:lang w:eastAsia="ru-RU"/>
        </w:rPr>
        <w:t>Педролетти</w:t>
      </w:r>
      <w:proofErr w:type="spellEnd"/>
      <w:r w:rsidRPr="00B00863">
        <w:rPr>
          <w:rFonts w:eastAsia="Times New Roman" w:cs="Times New Roman"/>
          <w:color w:val="212121"/>
          <w:sz w:val="28"/>
          <w:szCs w:val="28"/>
          <w:lang w:eastAsia="ru-RU"/>
        </w:rPr>
        <w:t xml:space="preserve"> М. Основы плавания. Обучение и путь к совершенству. – М.: издательство «Феникс», 2006.</w:t>
      </w:r>
    </w:p>
    <w:p w14:paraId="505A40C8" w14:textId="77777777" w:rsidR="00CB59D2" w:rsidRPr="00B00863" w:rsidRDefault="00CB59D2" w:rsidP="00CB59D2">
      <w:pPr>
        <w:pStyle w:val="a3"/>
        <w:numPr>
          <w:ilvl w:val="0"/>
          <w:numId w:val="35"/>
        </w:numPr>
        <w:spacing w:line="360" w:lineRule="auto"/>
        <w:rPr>
          <w:rFonts w:eastAsia="Times New Roman" w:cs="Times New Roman"/>
          <w:color w:val="212121"/>
          <w:sz w:val="28"/>
          <w:szCs w:val="28"/>
          <w:lang w:eastAsia="ru-RU"/>
        </w:rPr>
      </w:pPr>
      <w:proofErr w:type="spellStart"/>
      <w:r w:rsidRPr="00B00863">
        <w:rPr>
          <w:rFonts w:eastAsia="Times New Roman" w:cs="Times New Roman"/>
          <w:color w:val="212121"/>
          <w:sz w:val="28"/>
          <w:szCs w:val="28"/>
          <w:lang w:eastAsia="ru-RU"/>
        </w:rPr>
        <w:t>Каунсилмен</w:t>
      </w:r>
      <w:proofErr w:type="spellEnd"/>
      <w:r w:rsidRPr="00B00863">
        <w:rPr>
          <w:rFonts w:eastAsia="Times New Roman" w:cs="Times New Roman"/>
          <w:color w:val="212121"/>
          <w:sz w:val="28"/>
          <w:szCs w:val="28"/>
          <w:lang w:eastAsia="ru-RU"/>
        </w:rPr>
        <w:t xml:space="preserve"> Д</w:t>
      </w:r>
      <w:proofErr w:type="gramStart"/>
      <w:r w:rsidRPr="00B00863">
        <w:rPr>
          <w:rFonts w:eastAsia="Times New Roman" w:cs="Times New Roman"/>
          <w:color w:val="212121"/>
          <w:sz w:val="28"/>
          <w:szCs w:val="28"/>
          <w:lang w:eastAsia="ru-RU"/>
        </w:rPr>
        <w:t xml:space="preserve"> .</w:t>
      </w:r>
      <w:proofErr w:type="gramEnd"/>
      <w:r w:rsidRPr="00B00863">
        <w:rPr>
          <w:rFonts w:eastAsia="Times New Roman" w:cs="Times New Roman"/>
          <w:color w:val="212121"/>
          <w:sz w:val="28"/>
          <w:szCs w:val="28"/>
          <w:lang w:eastAsia="ru-RU"/>
        </w:rPr>
        <w:t>Е. Наука о плавании/Пер. с англ. – М.: Физкультура и спорт, 2006. 431 с, ил.</w:t>
      </w:r>
    </w:p>
    <w:p w14:paraId="31741E7C" w14:textId="77777777" w:rsidR="00CB59D2" w:rsidRPr="00B00863" w:rsidRDefault="00CB59D2" w:rsidP="00CB59D2">
      <w:pPr>
        <w:pStyle w:val="Default"/>
        <w:numPr>
          <w:ilvl w:val="0"/>
          <w:numId w:val="35"/>
        </w:numPr>
        <w:spacing w:line="360" w:lineRule="auto"/>
        <w:rPr>
          <w:rFonts w:eastAsia="Times New Roman"/>
          <w:color w:val="212121"/>
          <w:sz w:val="28"/>
          <w:szCs w:val="28"/>
          <w:lang w:eastAsia="ru-RU"/>
        </w:rPr>
      </w:pPr>
      <w:proofErr w:type="spellStart"/>
      <w:r w:rsidRPr="00B00863">
        <w:rPr>
          <w:rFonts w:eastAsia="Times New Roman"/>
          <w:color w:val="212121"/>
          <w:sz w:val="28"/>
          <w:szCs w:val="28"/>
          <w:lang w:eastAsia="ru-RU"/>
        </w:rPr>
        <w:t>Ганчар</w:t>
      </w:r>
      <w:proofErr w:type="spellEnd"/>
      <w:r w:rsidRPr="00B00863">
        <w:rPr>
          <w:rFonts w:eastAsia="Times New Roman"/>
          <w:color w:val="212121"/>
          <w:sz w:val="28"/>
          <w:szCs w:val="28"/>
          <w:lang w:eastAsia="ru-RU"/>
        </w:rPr>
        <w:t xml:space="preserve"> И.Л. Плавание: Теория и методика преподавания: учебник. – Минск: </w:t>
      </w:r>
      <w:proofErr w:type="spellStart"/>
      <w:r w:rsidRPr="00B00863">
        <w:rPr>
          <w:rFonts w:eastAsia="Times New Roman"/>
          <w:color w:val="212121"/>
          <w:sz w:val="28"/>
          <w:szCs w:val="28"/>
          <w:lang w:eastAsia="ru-RU"/>
        </w:rPr>
        <w:t>Экопер-спектива</w:t>
      </w:r>
      <w:proofErr w:type="spellEnd"/>
      <w:r w:rsidRPr="00B00863">
        <w:rPr>
          <w:rFonts w:eastAsia="Times New Roman"/>
          <w:color w:val="212121"/>
          <w:sz w:val="28"/>
          <w:szCs w:val="28"/>
          <w:lang w:eastAsia="ru-RU"/>
        </w:rPr>
        <w:t xml:space="preserve">, 1998. – 352 с. </w:t>
      </w:r>
    </w:p>
    <w:p w14:paraId="4EC24F1E" w14:textId="77777777" w:rsidR="00CB59D2" w:rsidRPr="00B00863" w:rsidRDefault="00CB59D2" w:rsidP="00CB59D2">
      <w:pPr>
        <w:pStyle w:val="Default"/>
        <w:numPr>
          <w:ilvl w:val="0"/>
          <w:numId w:val="35"/>
        </w:numPr>
        <w:spacing w:line="360" w:lineRule="auto"/>
        <w:rPr>
          <w:rFonts w:eastAsia="Times New Roman"/>
          <w:color w:val="212121"/>
          <w:sz w:val="28"/>
          <w:szCs w:val="28"/>
          <w:lang w:eastAsia="ru-RU"/>
        </w:rPr>
      </w:pPr>
      <w:r w:rsidRPr="00B00863">
        <w:rPr>
          <w:rFonts w:eastAsia="Times New Roman"/>
          <w:color w:val="212121"/>
          <w:sz w:val="28"/>
          <w:szCs w:val="28"/>
          <w:lang w:eastAsia="ru-RU"/>
        </w:rPr>
        <w:t xml:space="preserve">Макаренко Л. П. Плавание. М.: Физкультура и спорт, 2002. 218 с. </w:t>
      </w:r>
    </w:p>
    <w:p w14:paraId="0F620419" w14:textId="5877AA7D" w:rsidR="00CB59D2" w:rsidRPr="002F7011"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Дуткеви</w:t>
      </w:r>
      <w:proofErr w:type="gramStart"/>
      <w:r w:rsidRPr="00B00863">
        <w:rPr>
          <w:rFonts w:cs="Times New Roman"/>
          <w:color w:val="222222"/>
          <w:sz w:val="28"/>
          <w:szCs w:val="28"/>
          <w:shd w:val="clear" w:color="auto" w:fill="FFFFFF"/>
        </w:rPr>
        <w:t>ч-</w:t>
      </w:r>
      <w:proofErr w:type="gramEnd"/>
      <w:r w:rsidRPr="00B00863">
        <w:rPr>
          <w:rFonts w:cs="Times New Roman"/>
          <w:color w:val="222222"/>
          <w:sz w:val="28"/>
          <w:szCs w:val="28"/>
          <w:shd w:val="clear" w:color="auto" w:fill="FFFFFF"/>
        </w:rPr>
        <w:t>Іванська</w:t>
      </w:r>
      <w:proofErr w:type="spellEnd"/>
      <w:r w:rsidRPr="00B00863">
        <w:rPr>
          <w:rFonts w:cs="Times New Roman"/>
          <w:color w:val="222222"/>
          <w:sz w:val="28"/>
          <w:szCs w:val="28"/>
          <w:shd w:val="clear" w:color="auto" w:fill="FFFFFF"/>
        </w:rPr>
        <w:t xml:space="preserve"> Ю. В.</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Р</w:t>
      </w:r>
      <w:r w:rsidR="004E40F6" w:rsidRPr="00B00863">
        <w:rPr>
          <w:rFonts w:cs="Times New Roman"/>
          <w:color w:val="222222"/>
          <w:sz w:val="28"/>
          <w:szCs w:val="28"/>
          <w:shd w:val="clear" w:color="auto" w:fill="FFFFFF"/>
        </w:rPr>
        <w:t>усин</w:t>
      </w:r>
      <w:r w:rsidRPr="00B00863">
        <w:rPr>
          <w:rFonts w:cs="Times New Roman"/>
          <w:color w:val="222222"/>
          <w:sz w:val="28"/>
          <w:szCs w:val="28"/>
          <w:shd w:val="clear" w:color="auto" w:fill="FFFFFF"/>
        </w:rPr>
        <w:t xml:space="preserve"> Л. П.</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С</w:t>
      </w:r>
      <w:r w:rsidR="004E40F6" w:rsidRPr="00B00863">
        <w:rPr>
          <w:rFonts w:cs="Times New Roman"/>
          <w:color w:val="222222"/>
          <w:sz w:val="28"/>
          <w:szCs w:val="28"/>
          <w:shd w:val="clear" w:color="auto" w:fill="FFFFFF"/>
        </w:rPr>
        <w:t>абадош</w:t>
      </w:r>
      <w:proofErr w:type="spellEnd"/>
      <w:r w:rsidRPr="00B00863">
        <w:rPr>
          <w:rFonts w:cs="Times New Roman"/>
          <w:color w:val="222222"/>
          <w:sz w:val="28"/>
          <w:szCs w:val="28"/>
          <w:shd w:val="clear" w:color="auto" w:fill="FFFFFF"/>
        </w:rPr>
        <w:t xml:space="preserve"> М. В. </w:t>
      </w:r>
      <w:proofErr w:type="spellStart"/>
      <w:r w:rsidRPr="00B00863">
        <w:rPr>
          <w:rFonts w:cs="Times New Roman"/>
          <w:color w:val="222222"/>
          <w:sz w:val="28"/>
          <w:szCs w:val="28"/>
          <w:shd w:val="clear" w:color="auto" w:fill="FFFFFF"/>
        </w:rPr>
        <w:t>Особливості</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фізичного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розвитку</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молодшого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шкільного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віку</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proofErr w:type="spellStart"/>
      <w:r w:rsidRPr="002F7011">
        <w:rPr>
          <w:rFonts w:cs="Times New Roman"/>
          <w:color w:val="222222"/>
          <w:sz w:val="28"/>
          <w:szCs w:val="28"/>
          <w:shd w:val="clear" w:color="auto" w:fill="FFFFFF"/>
        </w:rPr>
        <w:t>Україна</w:t>
      </w:r>
      <w:proofErr w:type="spellEnd"/>
      <w:r w:rsidRPr="002F7011">
        <w:rPr>
          <w:rFonts w:cs="Times New Roman"/>
          <w:color w:val="222222"/>
          <w:sz w:val="28"/>
          <w:szCs w:val="28"/>
          <w:shd w:val="clear" w:color="auto" w:fill="FFFFFF"/>
        </w:rPr>
        <w:t xml:space="preserve">. </w:t>
      </w:r>
      <w:proofErr w:type="spellStart"/>
      <w:r w:rsidRPr="002F7011">
        <w:rPr>
          <w:rFonts w:cs="Times New Roman"/>
          <w:color w:val="222222"/>
          <w:sz w:val="28"/>
          <w:szCs w:val="28"/>
          <w:shd w:val="clear" w:color="auto" w:fill="FFFFFF"/>
        </w:rPr>
        <w:t>Здоров’я</w:t>
      </w:r>
      <w:proofErr w:type="spellEnd"/>
      <w:r w:rsidRPr="002F7011">
        <w:rPr>
          <w:rFonts w:cs="Times New Roman"/>
          <w:color w:val="222222"/>
          <w:sz w:val="28"/>
          <w:szCs w:val="28"/>
          <w:shd w:val="clear" w:color="auto" w:fill="FFFFFF"/>
        </w:rPr>
        <w:t xml:space="preserve"> </w:t>
      </w:r>
      <w:proofErr w:type="spellStart"/>
      <w:r w:rsidRPr="002F7011">
        <w:rPr>
          <w:rFonts w:cs="Times New Roman"/>
          <w:color w:val="222222"/>
          <w:sz w:val="28"/>
          <w:szCs w:val="28"/>
          <w:shd w:val="clear" w:color="auto" w:fill="FFFFFF"/>
        </w:rPr>
        <w:t>нації</w:t>
      </w:r>
      <w:proofErr w:type="spellEnd"/>
      <w:r w:rsidRPr="002F7011">
        <w:rPr>
          <w:rFonts w:cs="Times New Roman"/>
          <w:color w:val="222222"/>
          <w:sz w:val="28"/>
          <w:szCs w:val="28"/>
          <w:shd w:val="clear" w:color="auto" w:fill="FFFFFF"/>
        </w:rPr>
        <w:t>, 2022, 1.1: 46-50.</w:t>
      </w:r>
    </w:p>
    <w:p w14:paraId="3E43F086"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rPr>
        <w:t xml:space="preserve">Пруткова О. Л. </w:t>
      </w:r>
      <w:proofErr w:type="spellStart"/>
      <w:r w:rsidRPr="00B00863">
        <w:rPr>
          <w:rFonts w:cs="Times New Roman"/>
          <w:color w:val="222222"/>
          <w:sz w:val="28"/>
          <w:szCs w:val="28"/>
          <w:shd w:val="clear" w:color="auto" w:fill="FFFFFF"/>
        </w:rPr>
        <w:t>Науково-теоретичний</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аналіз</w:t>
      </w:r>
      <w:proofErr w:type="spellEnd"/>
      <w:r w:rsidRPr="00B00863">
        <w:rPr>
          <w:rFonts w:cs="Times New Roman"/>
          <w:color w:val="222222"/>
          <w:sz w:val="28"/>
          <w:szCs w:val="28"/>
          <w:shd w:val="clear" w:color="auto" w:fill="FFFFFF"/>
        </w:rPr>
        <w:t xml:space="preserve"> </w:t>
      </w:r>
      <w:proofErr w:type="spellStart"/>
      <w:proofErr w:type="gramStart"/>
      <w:r w:rsidRPr="00B00863">
        <w:rPr>
          <w:rFonts w:cs="Times New Roman"/>
          <w:color w:val="222222"/>
          <w:sz w:val="28"/>
          <w:szCs w:val="28"/>
          <w:shd w:val="clear" w:color="auto" w:fill="FFFFFF"/>
        </w:rPr>
        <w:t>досл</w:t>
      </w:r>
      <w:proofErr w:type="gramEnd"/>
      <w:r w:rsidRPr="00B00863">
        <w:rPr>
          <w:rFonts w:cs="Times New Roman"/>
          <w:color w:val="222222"/>
          <w:sz w:val="28"/>
          <w:szCs w:val="28"/>
          <w:shd w:val="clear" w:color="auto" w:fill="FFFFFF"/>
        </w:rPr>
        <w:t>ідження</w:t>
      </w:r>
      <w:proofErr w:type="spellEnd"/>
      <w:r w:rsidRPr="00B00863">
        <w:rPr>
          <w:rFonts w:cs="Times New Roman"/>
          <w:color w:val="222222"/>
          <w:sz w:val="28"/>
          <w:szCs w:val="28"/>
          <w:shd w:val="clear" w:color="auto" w:fill="FFFFFF"/>
        </w:rPr>
        <w:t xml:space="preserve"> стану </w:t>
      </w:r>
      <w:proofErr w:type="spellStart"/>
      <w:r w:rsidRPr="00B00863">
        <w:rPr>
          <w:rFonts w:cs="Times New Roman"/>
          <w:color w:val="222222"/>
          <w:sz w:val="28"/>
          <w:szCs w:val="28"/>
          <w:shd w:val="clear" w:color="auto" w:fill="FFFFFF"/>
        </w:rPr>
        <w:t>здоров’я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з </w:t>
      </w:r>
      <w:proofErr w:type="spellStart"/>
      <w:r w:rsidRPr="00B00863">
        <w:rPr>
          <w:rFonts w:cs="Times New Roman"/>
          <w:color w:val="222222"/>
          <w:sz w:val="28"/>
          <w:szCs w:val="28"/>
          <w:shd w:val="clear" w:color="auto" w:fill="FFFFFF"/>
        </w:rPr>
        <w:t>особливими</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освітніми</w:t>
      </w:r>
      <w:proofErr w:type="spellEnd"/>
      <w:r w:rsidRPr="00B00863">
        <w:rPr>
          <w:rFonts w:cs="Times New Roman"/>
          <w:color w:val="222222"/>
          <w:sz w:val="28"/>
          <w:szCs w:val="28"/>
          <w:shd w:val="clear" w:color="auto" w:fill="FFFFFF"/>
        </w:rPr>
        <w:t xml:space="preserve"> потребами за </w:t>
      </w:r>
      <w:proofErr w:type="spellStart"/>
      <w:r w:rsidRPr="00B00863">
        <w:rPr>
          <w:rFonts w:cs="Times New Roman"/>
          <w:color w:val="222222"/>
          <w:sz w:val="28"/>
          <w:szCs w:val="28"/>
          <w:shd w:val="clear" w:color="auto" w:fill="FFFFFF"/>
        </w:rPr>
        <w:t>допомогою</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діагностично-апаратного</w:t>
      </w:r>
      <w:proofErr w:type="spellEnd"/>
      <w:r w:rsidRPr="00B00863">
        <w:rPr>
          <w:rFonts w:cs="Times New Roman"/>
          <w:color w:val="222222"/>
          <w:sz w:val="28"/>
          <w:szCs w:val="28"/>
          <w:shd w:val="clear" w:color="auto" w:fill="FFFFFF"/>
        </w:rPr>
        <w:t xml:space="preserve"> комплексу «</w:t>
      </w:r>
      <w:r>
        <w:rPr>
          <w:rFonts w:cs="Times New Roman"/>
          <w:color w:val="222222"/>
          <w:sz w:val="28"/>
          <w:szCs w:val="28"/>
          <w:shd w:val="clear" w:color="auto" w:fill="FFFFFF"/>
          <w:lang w:val="uk-UA"/>
        </w:rPr>
        <w:t>О</w:t>
      </w:r>
      <w:r w:rsidRPr="00B00863">
        <w:rPr>
          <w:rFonts w:cs="Times New Roman"/>
          <w:color w:val="222222"/>
          <w:sz w:val="28"/>
          <w:szCs w:val="28"/>
          <w:shd w:val="clear" w:color="auto" w:fill="FFFFFF"/>
        </w:rPr>
        <w:t xml:space="preserve">мега </w:t>
      </w:r>
      <w:r>
        <w:rPr>
          <w:rFonts w:cs="Times New Roman"/>
          <w:color w:val="222222"/>
          <w:sz w:val="28"/>
          <w:szCs w:val="28"/>
          <w:shd w:val="clear" w:color="auto" w:fill="FFFFFF"/>
          <w:lang w:val="uk-UA"/>
        </w:rPr>
        <w:t>М</w:t>
      </w:r>
      <w:r w:rsidRPr="00B00863">
        <w:rPr>
          <w:rFonts w:cs="Times New Roman"/>
          <w:color w:val="222222"/>
          <w:sz w:val="28"/>
          <w:szCs w:val="28"/>
          <w:shd w:val="clear" w:color="auto" w:fill="FFFFFF"/>
        </w:rPr>
        <w:t>2».</w:t>
      </w:r>
      <w:r>
        <w:rPr>
          <w:rFonts w:cs="Times New Roman"/>
          <w:color w:val="222222"/>
          <w:sz w:val="28"/>
          <w:szCs w:val="28"/>
          <w:shd w:val="clear" w:color="auto" w:fill="FFFFFF"/>
          <w:lang w:val="uk-UA"/>
        </w:rPr>
        <w:t xml:space="preserve"> – </w:t>
      </w:r>
      <w:proofErr w:type="spellStart"/>
      <w:r w:rsidRPr="002F7011">
        <w:rPr>
          <w:rFonts w:cs="Times New Roman"/>
          <w:color w:val="222222"/>
          <w:sz w:val="28"/>
          <w:szCs w:val="28"/>
          <w:shd w:val="clear" w:color="auto" w:fill="FFFFFF"/>
        </w:rPr>
        <w:t>Редакційна</w:t>
      </w:r>
      <w:proofErr w:type="spellEnd"/>
      <w:r w:rsidRPr="002F7011">
        <w:rPr>
          <w:rFonts w:cs="Times New Roman"/>
          <w:color w:val="222222"/>
          <w:sz w:val="28"/>
          <w:szCs w:val="28"/>
          <w:shd w:val="clear" w:color="auto" w:fill="FFFFFF"/>
        </w:rPr>
        <w:t xml:space="preserve"> </w:t>
      </w:r>
      <w:proofErr w:type="spellStart"/>
      <w:r w:rsidRPr="002F7011">
        <w:rPr>
          <w:rFonts w:cs="Times New Roman"/>
          <w:color w:val="222222"/>
          <w:sz w:val="28"/>
          <w:szCs w:val="28"/>
          <w:shd w:val="clear" w:color="auto" w:fill="FFFFFF"/>
        </w:rPr>
        <w:t>колегія</w:t>
      </w:r>
      <w:proofErr w:type="spellEnd"/>
      <w:r w:rsidRPr="002F7011">
        <w:rPr>
          <w:rFonts w:cs="Times New Roman"/>
          <w:color w:val="222222"/>
          <w:sz w:val="28"/>
          <w:szCs w:val="28"/>
          <w:shd w:val="clear" w:color="auto" w:fill="FFFFFF"/>
        </w:rPr>
        <w:t>,</w:t>
      </w:r>
      <w:r w:rsidRPr="00B00863">
        <w:rPr>
          <w:rFonts w:cs="Times New Roman"/>
          <w:color w:val="222222"/>
          <w:sz w:val="28"/>
          <w:szCs w:val="28"/>
          <w:shd w:val="clear" w:color="auto" w:fill="FFFFFF"/>
        </w:rPr>
        <w:t xml:space="preserve"> 2022, 176</w:t>
      </w:r>
      <w:r>
        <w:rPr>
          <w:rFonts w:cs="Times New Roman"/>
          <w:color w:val="222222"/>
          <w:sz w:val="28"/>
          <w:szCs w:val="28"/>
          <w:shd w:val="clear" w:color="auto" w:fill="FFFFFF"/>
          <w:lang w:val="uk-UA"/>
        </w:rPr>
        <w:t xml:space="preserve"> с</w:t>
      </w:r>
      <w:r w:rsidRPr="00B00863">
        <w:rPr>
          <w:rFonts w:cs="Times New Roman"/>
          <w:color w:val="222222"/>
          <w:sz w:val="28"/>
          <w:szCs w:val="28"/>
          <w:shd w:val="clear" w:color="auto" w:fill="FFFFFF"/>
        </w:rPr>
        <w:t>.</w:t>
      </w:r>
    </w:p>
    <w:p w14:paraId="4F6F1C6C"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Замрозевич-Шадріна</w:t>
      </w:r>
      <w:proofErr w:type="spellEnd"/>
      <w:r w:rsidRPr="00B00863">
        <w:rPr>
          <w:rFonts w:cs="Times New Roman"/>
          <w:color w:val="222222"/>
          <w:sz w:val="28"/>
          <w:szCs w:val="28"/>
          <w:shd w:val="clear" w:color="auto" w:fill="FFFFFF"/>
        </w:rPr>
        <w:t xml:space="preserve"> С. </w:t>
      </w:r>
      <w:proofErr w:type="spellStart"/>
      <w:r w:rsidRPr="00B00863">
        <w:rPr>
          <w:rFonts w:cs="Times New Roman"/>
          <w:color w:val="222222"/>
          <w:sz w:val="28"/>
          <w:szCs w:val="28"/>
          <w:shd w:val="clear" w:color="auto" w:fill="FFFFFF"/>
        </w:rPr>
        <w:t>Теоретичний</w:t>
      </w:r>
      <w:proofErr w:type="spellEnd"/>
      <w:r w:rsidRPr="00B00863">
        <w:rPr>
          <w:rFonts w:cs="Times New Roman"/>
          <w:color w:val="222222"/>
          <w:sz w:val="28"/>
          <w:szCs w:val="28"/>
          <w:shd w:val="clear" w:color="auto" w:fill="FFFFFF"/>
        </w:rPr>
        <w:t xml:space="preserve"> аспект </w:t>
      </w:r>
      <w:proofErr w:type="spellStart"/>
      <w:proofErr w:type="gramStart"/>
      <w:r w:rsidRPr="00B00863">
        <w:rPr>
          <w:rFonts w:cs="Times New Roman"/>
          <w:color w:val="222222"/>
          <w:sz w:val="28"/>
          <w:szCs w:val="28"/>
          <w:shd w:val="clear" w:color="auto" w:fill="FFFFFF"/>
        </w:rPr>
        <w:t>досл</w:t>
      </w:r>
      <w:proofErr w:type="gramEnd"/>
      <w:r w:rsidRPr="00B00863">
        <w:rPr>
          <w:rFonts w:cs="Times New Roman"/>
          <w:color w:val="222222"/>
          <w:sz w:val="28"/>
          <w:szCs w:val="28"/>
          <w:shd w:val="clear" w:color="auto" w:fill="FFFFFF"/>
        </w:rPr>
        <w:t>ідження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культури</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здоров’я</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proofErr w:type="spellStart"/>
      <w:r w:rsidRPr="002F7011">
        <w:rPr>
          <w:rFonts w:cs="Times New Roman"/>
          <w:color w:val="222222"/>
          <w:sz w:val="28"/>
          <w:szCs w:val="28"/>
          <w:shd w:val="clear" w:color="auto" w:fill="FFFFFF"/>
        </w:rPr>
        <w:t>Перспективи</w:t>
      </w:r>
      <w:proofErr w:type="spellEnd"/>
      <w:r w:rsidRPr="002F7011">
        <w:rPr>
          <w:rFonts w:cs="Times New Roman"/>
          <w:color w:val="222222"/>
          <w:sz w:val="28"/>
          <w:szCs w:val="28"/>
          <w:shd w:val="clear" w:color="auto" w:fill="FFFFFF"/>
        </w:rPr>
        <w:t xml:space="preserve"> та </w:t>
      </w:r>
      <w:proofErr w:type="spellStart"/>
      <w:r w:rsidRPr="002F7011">
        <w:rPr>
          <w:rFonts w:cs="Times New Roman"/>
          <w:color w:val="222222"/>
          <w:sz w:val="28"/>
          <w:szCs w:val="28"/>
          <w:shd w:val="clear" w:color="auto" w:fill="FFFFFF"/>
        </w:rPr>
        <w:t>інновації</w:t>
      </w:r>
      <w:proofErr w:type="spellEnd"/>
      <w:r w:rsidRPr="002F7011">
        <w:rPr>
          <w:rFonts w:cs="Times New Roman"/>
          <w:color w:val="222222"/>
          <w:sz w:val="28"/>
          <w:szCs w:val="28"/>
          <w:shd w:val="clear" w:color="auto" w:fill="FFFFFF"/>
        </w:rPr>
        <w:t xml:space="preserve"> науки,</w:t>
      </w:r>
      <w:r w:rsidRPr="00B00863">
        <w:rPr>
          <w:rFonts w:cs="Times New Roman"/>
          <w:color w:val="222222"/>
          <w:sz w:val="28"/>
          <w:szCs w:val="28"/>
          <w:shd w:val="clear" w:color="auto" w:fill="FFFFFF"/>
        </w:rPr>
        <w:t xml:space="preserve"> 2022, 2 (7).</w:t>
      </w:r>
    </w:p>
    <w:p w14:paraId="74A2299B" w14:textId="77777777" w:rsidR="00CB59D2" w:rsidRPr="00B00863" w:rsidRDefault="00CB59D2" w:rsidP="00CB59D2">
      <w:pPr>
        <w:pStyle w:val="a3"/>
        <w:numPr>
          <w:ilvl w:val="0"/>
          <w:numId w:val="35"/>
        </w:numPr>
        <w:spacing w:line="360" w:lineRule="auto"/>
        <w:rPr>
          <w:rFonts w:cs="Times New Roman"/>
          <w:sz w:val="28"/>
          <w:szCs w:val="28"/>
          <w:lang w:val="uk-UA"/>
        </w:rPr>
      </w:pPr>
      <w:r w:rsidRPr="00B00863">
        <w:rPr>
          <w:rFonts w:cs="Times New Roman"/>
          <w:color w:val="222222"/>
          <w:sz w:val="28"/>
          <w:szCs w:val="28"/>
          <w:shd w:val="clear" w:color="auto" w:fill="FFFFFF"/>
          <w:lang w:val="uk-UA"/>
        </w:rPr>
        <w:lastRenderedPageBreak/>
        <w:t>Пасічник</w:t>
      </w:r>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uk-UA"/>
        </w:rPr>
        <w:t>В</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lang w:val="uk-UA"/>
        </w:rPr>
        <w:t xml:space="preserve"> Концепція ігрової діяльності у межах фізичного виховання дітей дошкільного віку.</w:t>
      </w:r>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rPr>
        <w:t>2022.</w:t>
      </w:r>
    </w:p>
    <w:p w14:paraId="0C231F5D"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Сембрат</w:t>
      </w:r>
      <w:proofErr w:type="spellEnd"/>
      <w:r w:rsidRPr="00B00863">
        <w:rPr>
          <w:rFonts w:cs="Times New Roman"/>
          <w:color w:val="222222"/>
          <w:sz w:val="28"/>
          <w:szCs w:val="28"/>
          <w:shd w:val="clear" w:color="auto" w:fill="FFFFFF"/>
        </w:rPr>
        <w:t xml:space="preserve"> С. В.</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Барабаш Г. І. Структура </w:t>
      </w:r>
      <w:proofErr w:type="spellStart"/>
      <w:r w:rsidRPr="00B00863">
        <w:rPr>
          <w:rFonts w:cs="Times New Roman"/>
          <w:color w:val="222222"/>
          <w:sz w:val="28"/>
          <w:szCs w:val="28"/>
          <w:shd w:val="clear" w:color="auto" w:fill="FFFFFF"/>
        </w:rPr>
        <w:t>педагогічної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технології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формування</w:t>
      </w:r>
      <w:proofErr w:type="spellEnd"/>
      <w:r w:rsidRPr="00B00863">
        <w:rPr>
          <w:rFonts w:cs="Times New Roman"/>
          <w:color w:val="222222"/>
          <w:sz w:val="28"/>
          <w:szCs w:val="28"/>
          <w:shd w:val="clear" w:color="auto" w:fill="FFFFFF"/>
        </w:rPr>
        <w:t xml:space="preserve"> в </w:t>
      </w:r>
      <w:proofErr w:type="spellStart"/>
      <w:r w:rsidRPr="00B00863">
        <w:rPr>
          <w:rFonts w:cs="Times New Roman"/>
          <w:color w:val="222222"/>
          <w:sz w:val="28"/>
          <w:szCs w:val="28"/>
          <w:shd w:val="clear" w:color="auto" w:fill="FFFFFF"/>
        </w:rPr>
        <w:t>учнів</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загальноосвітніх</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шкіл</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позитивної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мотивації</w:t>
      </w:r>
      <w:proofErr w:type="spellEnd"/>
      <w:r w:rsidRPr="00B00863">
        <w:rPr>
          <w:rFonts w:cs="Times New Roman"/>
          <w:color w:val="222222"/>
          <w:sz w:val="28"/>
          <w:szCs w:val="28"/>
          <w:shd w:val="clear" w:color="auto" w:fill="FFFFFF"/>
        </w:rPr>
        <w:t xml:space="preserve"> до </w:t>
      </w:r>
      <w:proofErr w:type="spellStart"/>
      <w:r w:rsidRPr="00B00863">
        <w:rPr>
          <w:rFonts w:cs="Times New Roman"/>
          <w:color w:val="222222"/>
          <w:sz w:val="28"/>
          <w:szCs w:val="28"/>
          <w:shd w:val="clear" w:color="auto" w:fill="FFFFFF"/>
        </w:rPr>
        <w:t>систематичних</w:t>
      </w:r>
      <w:proofErr w:type="spellEnd"/>
      <w:r w:rsidRPr="00B00863">
        <w:rPr>
          <w:rFonts w:cs="Times New Roman"/>
          <w:color w:val="222222"/>
          <w:sz w:val="28"/>
          <w:szCs w:val="28"/>
          <w:shd w:val="clear" w:color="auto" w:fill="FFFFFF"/>
        </w:rPr>
        <w:t xml:space="preserve"> занять </w:t>
      </w:r>
      <w:proofErr w:type="spellStart"/>
      <w:r w:rsidRPr="00B00863">
        <w:rPr>
          <w:rFonts w:cs="Times New Roman"/>
          <w:color w:val="222222"/>
          <w:sz w:val="28"/>
          <w:szCs w:val="28"/>
          <w:shd w:val="clear" w:color="auto" w:fill="FFFFFF"/>
        </w:rPr>
        <w:t>фізичною</w:t>
      </w:r>
      <w:proofErr w:type="spellEnd"/>
      <w:r w:rsidRPr="00B00863">
        <w:rPr>
          <w:rFonts w:cs="Times New Roman"/>
          <w:color w:val="222222"/>
          <w:sz w:val="28"/>
          <w:szCs w:val="28"/>
          <w:shd w:val="clear" w:color="auto" w:fill="FFFFFF"/>
        </w:rPr>
        <w:t xml:space="preserve"> культурою.</w:t>
      </w:r>
      <w:r>
        <w:rPr>
          <w:rFonts w:cs="Times New Roman"/>
          <w:color w:val="222222"/>
          <w:sz w:val="28"/>
          <w:szCs w:val="28"/>
          <w:shd w:val="clear" w:color="auto" w:fill="FFFFFF"/>
          <w:lang w:val="uk-UA"/>
        </w:rPr>
        <w:t xml:space="preserve"> –</w:t>
      </w:r>
      <w:r w:rsidRPr="00B00863">
        <w:rPr>
          <w:rFonts w:cs="Times New Roman"/>
          <w:color w:val="222222"/>
          <w:sz w:val="28"/>
          <w:szCs w:val="28"/>
          <w:shd w:val="clear" w:color="auto" w:fill="FFFFFF"/>
        </w:rPr>
        <w:t xml:space="preserve"> 2022.</w:t>
      </w:r>
    </w:p>
    <w:p w14:paraId="3A76F699" w14:textId="77777777" w:rsidR="00CB59D2" w:rsidRPr="002F7011"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Потлог</w:t>
      </w:r>
      <w:proofErr w:type="spellEnd"/>
      <w:r w:rsidRPr="00B00863">
        <w:rPr>
          <w:rFonts w:cs="Times New Roman"/>
          <w:color w:val="222222"/>
          <w:sz w:val="28"/>
          <w:szCs w:val="28"/>
          <w:shd w:val="clear" w:color="auto" w:fill="FFFFFF"/>
        </w:rPr>
        <w:t xml:space="preserve"> О. М. </w:t>
      </w:r>
      <w:proofErr w:type="spellStart"/>
      <w:r w:rsidRPr="00B00863">
        <w:rPr>
          <w:rFonts w:cs="Times New Roman"/>
          <w:color w:val="222222"/>
          <w:sz w:val="28"/>
          <w:szCs w:val="28"/>
          <w:shd w:val="clear" w:color="auto" w:fill="FFFFFF"/>
        </w:rPr>
        <w:t>Вплив</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фізкультурно-оздоровчої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роботи</w:t>
      </w:r>
      <w:proofErr w:type="spellEnd"/>
      <w:r w:rsidRPr="00B00863">
        <w:rPr>
          <w:rFonts w:cs="Times New Roman"/>
          <w:color w:val="222222"/>
          <w:sz w:val="28"/>
          <w:szCs w:val="28"/>
          <w:shd w:val="clear" w:color="auto" w:fill="FFFFFF"/>
        </w:rPr>
        <w:t xml:space="preserve"> на </w:t>
      </w:r>
      <w:proofErr w:type="spellStart"/>
      <w:proofErr w:type="gramStart"/>
      <w:r w:rsidRPr="00B00863">
        <w:rPr>
          <w:rFonts w:cs="Times New Roman"/>
          <w:color w:val="222222"/>
          <w:sz w:val="28"/>
          <w:szCs w:val="28"/>
          <w:shd w:val="clear" w:color="auto" w:fill="FFFFFF"/>
        </w:rPr>
        <w:t>соц</w:t>
      </w:r>
      <w:proofErr w:type="gramEnd"/>
      <w:r w:rsidRPr="00B00863">
        <w:rPr>
          <w:rFonts w:cs="Times New Roman"/>
          <w:color w:val="222222"/>
          <w:sz w:val="28"/>
          <w:szCs w:val="28"/>
          <w:shd w:val="clear" w:color="auto" w:fill="FFFFFF"/>
        </w:rPr>
        <w:t>іалізацію</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школярів</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w:t>
      </w:r>
      <w:r w:rsidRPr="002F7011">
        <w:rPr>
          <w:rFonts w:cs="Times New Roman"/>
          <w:color w:val="222222"/>
          <w:sz w:val="28"/>
          <w:szCs w:val="28"/>
          <w:shd w:val="clear" w:color="auto" w:fill="FFFFFF"/>
          <w:lang w:val="uk-UA"/>
        </w:rPr>
        <w:t xml:space="preserve">– </w:t>
      </w:r>
      <w:proofErr w:type="spellStart"/>
      <w:r w:rsidRPr="002F7011">
        <w:rPr>
          <w:rFonts w:cs="Times New Roman"/>
          <w:color w:val="222222"/>
          <w:sz w:val="28"/>
          <w:szCs w:val="28"/>
          <w:shd w:val="clear" w:color="auto" w:fill="FFFFFF"/>
        </w:rPr>
        <w:t>Сучасний</w:t>
      </w:r>
      <w:proofErr w:type="spellEnd"/>
      <w:r w:rsidRPr="002F7011">
        <w:rPr>
          <w:rFonts w:cs="Times New Roman"/>
          <w:color w:val="222222"/>
          <w:sz w:val="28"/>
          <w:szCs w:val="28"/>
          <w:shd w:val="clear" w:color="auto" w:fill="FFFFFF"/>
        </w:rPr>
        <w:t xml:space="preserve"> </w:t>
      </w:r>
      <w:proofErr w:type="spellStart"/>
      <w:r w:rsidRPr="002F7011">
        <w:rPr>
          <w:rFonts w:cs="Times New Roman"/>
          <w:color w:val="222222"/>
          <w:sz w:val="28"/>
          <w:szCs w:val="28"/>
          <w:shd w:val="clear" w:color="auto" w:fill="FFFFFF"/>
        </w:rPr>
        <w:t>рух</w:t>
      </w:r>
      <w:proofErr w:type="spellEnd"/>
      <w:r w:rsidRPr="002F7011">
        <w:rPr>
          <w:rFonts w:cs="Times New Roman"/>
          <w:color w:val="222222"/>
          <w:sz w:val="28"/>
          <w:szCs w:val="28"/>
          <w:shd w:val="clear" w:color="auto" w:fill="FFFFFF"/>
        </w:rPr>
        <w:t xml:space="preserve"> науки: </w:t>
      </w:r>
      <w:proofErr w:type="spellStart"/>
      <w:r w:rsidRPr="002F7011">
        <w:rPr>
          <w:rFonts w:cs="Times New Roman"/>
          <w:color w:val="222222"/>
          <w:sz w:val="28"/>
          <w:szCs w:val="28"/>
          <w:shd w:val="clear" w:color="auto" w:fill="FFFFFF"/>
        </w:rPr>
        <w:t>тези</w:t>
      </w:r>
      <w:proofErr w:type="spellEnd"/>
      <w:r w:rsidRPr="002F7011">
        <w:rPr>
          <w:rFonts w:cs="Times New Roman"/>
          <w:color w:val="222222"/>
          <w:sz w:val="28"/>
          <w:szCs w:val="28"/>
          <w:shd w:val="clear" w:color="auto" w:fill="FFFFFF"/>
        </w:rPr>
        <w:t xml:space="preserve"> доп. II </w:t>
      </w:r>
      <w:proofErr w:type="spellStart"/>
      <w:r w:rsidRPr="002F7011">
        <w:rPr>
          <w:rFonts w:cs="Times New Roman"/>
          <w:color w:val="222222"/>
          <w:sz w:val="28"/>
          <w:szCs w:val="28"/>
          <w:shd w:val="clear" w:color="auto" w:fill="FFFFFF"/>
        </w:rPr>
        <w:t>міжнародної</w:t>
      </w:r>
      <w:proofErr w:type="spellEnd"/>
      <w:r w:rsidRPr="002F7011">
        <w:rPr>
          <w:rFonts w:cs="Times New Roman"/>
          <w:color w:val="222222"/>
          <w:sz w:val="28"/>
          <w:szCs w:val="28"/>
          <w:shd w:val="clear" w:color="auto" w:fill="FFFFFF"/>
        </w:rPr>
        <w:t xml:space="preserve"> </w:t>
      </w:r>
      <w:proofErr w:type="spellStart"/>
      <w:r w:rsidRPr="002F7011">
        <w:rPr>
          <w:rFonts w:cs="Times New Roman"/>
          <w:color w:val="222222"/>
          <w:sz w:val="28"/>
          <w:szCs w:val="28"/>
          <w:shd w:val="clear" w:color="auto" w:fill="FFFFFF"/>
        </w:rPr>
        <w:t>науково-практичної</w:t>
      </w:r>
      <w:proofErr w:type="spellEnd"/>
      <w:r w:rsidRPr="002F7011">
        <w:rPr>
          <w:rFonts w:cs="Times New Roman"/>
          <w:color w:val="222222"/>
          <w:sz w:val="28"/>
          <w:szCs w:val="28"/>
          <w:shd w:val="clear" w:color="auto" w:fill="FFFFFF"/>
        </w:rPr>
        <w:t xml:space="preserve"> </w:t>
      </w:r>
      <w:proofErr w:type="spellStart"/>
      <w:r w:rsidRPr="002F7011">
        <w:rPr>
          <w:rFonts w:cs="Times New Roman"/>
          <w:color w:val="222222"/>
          <w:sz w:val="28"/>
          <w:szCs w:val="28"/>
          <w:shd w:val="clear" w:color="auto" w:fill="FFFFFF"/>
        </w:rPr>
        <w:t>інтернет-конференції</w:t>
      </w:r>
      <w:proofErr w:type="spellEnd"/>
      <w:r w:rsidRPr="002F7011">
        <w:rPr>
          <w:rFonts w:cs="Times New Roman"/>
          <w:color w:val="222222"/>
          <w:sz w:val="28"/>
          <w:szCs w:val="28"/>
          <w:shd w:val="clear" w:color="auto" w:fill="FFFFFF"/>
        </w:rPr>
        <w:t>, 28-29 червня 2018 р.</w:t>
      </w:r>
      <w:r>
        <w:rPr>
          <w:rFonts w:cs="Times New Roman"/>
          <w:color w:val="222222"/>
          <w:sz w:val="28"/>
          <w:szCs w:val="28"/>
          <w:shd w:val="clear" w:color="auto" w:fill="FFFFFF"/>
          <w:lang w:val="uk-UA"/>
        </w:rPr>
        <w:t xml:space="preserve"> </w:t>
      </w:r>
      <w:r w:rsidRPr="002F7011">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w:t>
      </w:r>
      <w:proofErr w:type="spellStart"/>
      <w:r w:rsidRPr="002F7011">
        <w:rPr>
          <w:rFonts w:cs="Times New Roman"/>
          <w:color w:val="222222"/>
          <w:sz w:val="28"/>
          <w:szCs w:val="28"/>
          <w:shd w:val="clear" w:color="auto" w:fill="FFFFFF"/>
        </w:rPr>
        <w:t>Дніпро</w:t>
      </w:r>
      <w:proofErr w:type="spellEnd"/>
      <w:r w:rsidRPr="002F7011">
        <w:rPr>
          <w:rFonts w:cs="Times New Roman"/>
          <w:color w:val="222222"/>
          <w:sz w:val="28"/>
          <w:szCs w:val="28"/>
          <w:shd w:val="clear" w:color="auto" w:fill="FFFFFF"/>
        </w:rPr>
        <w:t>, 2018.</w:t>
      </w:r>
      <w:r>
        <w:rPr>
          <w:rFonts w:cs="Times New Roman"/>
          <w:color w:val="222222"/>
          <w:sz w:val="28"/>
          <w:szCs w:val="28"/>
          <w:shd w:val="clear" w:color="auto" w:fill="FFFFFF"/>
          <w:lang w:val="uk-UA"/>
        </w:rPr>
        <w:t xml:space="preserve"> </w:t>
      </w:r>
      <w:r w:rsidRPr="002F7011">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w:t>
      </w:r>
      <w:r w:rsidRPr="002F7011">
        <w:rPr>
          <w:rFonts w:cs="Times New Roman"/>
          <w:color w:val="222222"/>
          <w:sz w:val="28"/>
          <w:szCs w:val="28"/>
          <w:shd w:val="clear" w:color="auto" w:fill="FFFFFF"/>
        </w:rPr>
        <w:t>560 с., 339.</w:t>
      </w:r>
    </w:p>
    <w:p w14:paraId="00DF0DD3" w14:textId="77777777" w:rsidR="00CB59D2" w:rsidRPr="00B00863" w:rsidRDefault="00CB59D2" w:rsidP="00CB59D2">
      <w:pPr>
        <w:pStyle w:val="Default"/>
        <w:numPr>
          <w:ilvl w:val="0"/>
          <w:numId w:val="35"/>
        </w:numPr>
        <w:spacing w:line="360" w:lineRule="auto"/>
        <w:rPr>
          <w:sz w:val="28"/>
          <w:szCs w:val="28"/>
        </w:rPr>
      </w:pPr>
      <w:r w:rsidRPr="00B00863">
        <w:rPr>
          <w:sz w:val="28"/>
          <w:szCs w:val="28"/>
        </w:rPr>
        <w:t xml:space="preserve">Глазырина Л. Д. Физическая культура – дошкольникам. Программа и программные требования: пособие для педагогов </w:t>
      </w:r>
      <w:proofErr w:type="spellStart"/>
      <w:r w:rsidRPr="00B00863">
        <w:rPr>
          <w:sz w:val="28"/>
          <w:szCs w:val="28"/>
        </w:rPr>
        <w:t>дошк</w:t>
      </w:r>
      <w:proofErr w:type="spellEnd"/>
      <w:r w:rsidRPr="00B00863">
        <w:rPr>
          <w:sz w:val="28"/>
          <w:szCs w:val="28"/>
        </w:rPr>
        <w:t xml:space="preserve">. учреждений. </w:t>
      </w:r>
      <w:r w:rsidRPr="00B00863">
        <w:rPr>
          <w:sz w:val="28"/>
          <w:szCs w:val="28"/>
          <w:lang w:val="uk-UA"/>
        </w:rPr>
        <w:t xml:space="preserve">– </w:t>
      </w:r>
      <w:r w:rsidRPr="00B00863">
        <w:rPr>
          <w:sz w:val="28"/>
          <w:szCs w:val="28"/>
        </w:rPr>
        <w:t>М.:</w:t>
      </w:r>
      <w:r w:rsidRPr="00B00863">
        <w:rPr>
          <w:sz w:val="28"/>
          <w:szCs w:val="28"/>
          <w:lang w:val="uk-UA"/>
        </w:rPr>
        <w:t xml:space="preserve"> </w:t>
      </w:r>
      <w:proofErr w:type="spellStart"/>
      <w:r w:rsidRPr="00B00863">
        <w:rPr>
          <w:sz w:val="28"/>
          <w:szCs w:val="28"/>
        </w:rPr>
        <w:t>Владос</w:t>
      </w:r>
      <w:proofErr w:type="spellEnd"/>
      <w:r w:rsidRPr="00B00863">
        <w:rPr>
          <w:sz w:val="28"/>
          <w:szCs w:val="28"/>
        </w:rPr>
        <w:t xml:space="preserve">, 2007. 143 с. </w:t>
      </w:r>
    </w:p>
    <w:p w14:paraId="0821FAA6" w14:textId="77777777" w:rsidR="00CB59D2" w:rsidRPr="00B00863" w:rsidRDefault="00CB59D2" w:rsidP="00CB59D2">
      <w:pPr>
        <w:pStyle w:val="a3"/>
        <w:numPr>
          <w:ilvl w:val="0"/>
          <w:numId w:val="35"/>
        </w:numPr>
        <w:spacing w:line="360" w:lineRule="auto"/>
        <w:rPr>
          <w:rFonts w:cs="Times New Roman"/>
          <w:sz w:val="28"/>
          <w:szCs w:val="28"/>
          <w:lang w:val="uk-UA"/>
        </w:rPr>
      </w:pPr>
      <w:proofErr w:type="spellStart"/>
      <w:r w:rsidRPr="00B00863">
        <w:rPr>
          <w:rFonts w:cs="Times New Roman"/>
          <w:color w:val="222222"/>
          <w:sz w:val="28"/>
          <w:szCs w:val="28"/>
          <w:shd w:val="clear" w:color="auto" w:fill="FFFFFF"/>
        </w:rPr>
        <w:t>Сембрат</w:t>
      </w:r>
      <w:proofErr w:type="spellEnd"/>
      <w:r w:rsidRPr="00B00863">
        <w:rPr>
          <w:rFonts w:cs="Times New Roman"/>
          <w:color w:val="222222"/>
          <w:sz w:val="28"/>
          <w:szCs w:val="28"/>
          <w:shd w:val="clear" w:color="auto" w:fill="FFFFFF"/>
        </w:rPr>
        <w:t xml:space="preserve"> С. В.</w:t>
      </w:r>
      <w:r>
        <w:rPr>
          <w:rFonts w:cs="Times New Roman"/>
          <w:color w:val="222222"/>
          <w:sz w:val="28"/>
          <w:szCs w:val="28"/>
          <w:shd w:val="clear" w:color="auto" w:fill="FFFFFF"/>
          <w:lang w:val="uk-UA"/>
        </w:rPr>
        <w:t>,</w:t>
      </w:r>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Гордієнко</w:t>
      </w:r>
      <w:proofErr w:type="spellEnd"/>
      <w:r w:rsidRPr="00B00863">
        <w:rPr>
          <w:rFonts w:cs="Times New Roman"/>
          <w:color w:val="222222"/>
          <w:sz w:val="28"/>
          <w:szCs w:val="28"/>
          <w:shd w:val="clear" w:color="auto" w:fill="FFFFFF"/>
        </w:rPr>
        <w:t xml:space="preserve"> О. І. </w:t>
      </w:r>
      <w:proofErr w:type="spellStart"/>
      <w:r w:rsidRPr="00B00863">
        <w:rPr>
          <w:rFonts w:cs="Times New Roman"/>
          <w:color w:val="222222"/>
          <w:sz w:val="28"/>
          <w:szCs w:val="28"/>
          <w:shd w:val="clear" w:color="auto" w:fill="FFFFFF"/>
        </w:rPr>
        <w:t>Особливості</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формування</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структури</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фізичної</w:t>
      </w:r>
      <w:proofErr w:type="spellEnd"/>
      <w:r w:rsidRPr="00B00863">
        <w:rPr>
          <w:rFonts w:cs="Times New Roman"/>
          <w:color w:val="222222"/>
          <w:sz w:val="28"/>
          <w:szCs w:val="28"/>
          <w:shd w:val="clear" w:color="auto" w:fill="FFFFFF"/>
        </w:rPr>
        <w:t xml:space="preserve"> </w:t>
      </w:r>
      <w:proofErr w:type="spellStart"/>
      <w:proofErr w:type="gramStart"/>
      <w:r w:rsidRPr="00B00863">
        <w:rPr>
          <w:rFonts w:cs="Times New Roman"/>
          <w:color w:val="222222"/>
          <w:sz w:val="28"/>
          <w:szCs w:val="28"/>
          <w:shd w:val="clear" w:color="auto" w:fill="FFFFFF"/>
        </w:rPr>
        <w:t>п</w:t>
      </w:r>
      <w:proofErr w:type="gramEnd"/>
      <w:r w:rsidRPr="00B00863">
        <w:rPr>
          <w:rFonts w:cs="Times New Roman"/>
          <w:color w:val="222222"/>
          <w:sz w:val="28"/>
          <w:szCs w:val="28"/>
          <w:shd w:val="clear" w:color="auto" w:fill="FFFFFF"/>
        </w:rPr>
        <w:t>ідготовленності</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дітей</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молодшого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шкільного</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віку</w:t>
      </w:r>
      <w:proofErr w:type="spellEnd"/>
      <w:r w:rsidRPr="00B00863">
        <w:rPr>
          <w:rFonts w:cs="Times New Roman"/>
          <w:color w:val="222222"/>
          <w:sz w:val="28"/>
          <w:szCs w:val="28"/>
          <w:shd w:val="clear" w:color="auto" w:fill="FFFFFF"/>
        </w:rPr>
        <w:t xml:space="preserve"> та </w:t>
      </w:r>
      <w:proofErr w:type="spellStart"/>
      <w:r w:rsidRPr="00B00863">
        <w:rPr>
          <w:rFonts w:cs="Times New Roman"/>
          <w:color w:val="222222"/>
          <w:sz w:val="28"/>
          <w:szCs w:val="28"/>
          <w:shd w:val="clear" w:color="auto" w:fill="FFFFFF"/>
        </w:rPr>
        <w:t>розвиток</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основних</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її</w:t>
      </w:r>
      <w:proofErr w:type="spellEnd"/>
      <w:r w:rsidRPr="00B00863">
        <w:rPr>
          <w:rFonts w:cs="Times New Roman"/>
          <w:color w:val="222222"/>
          <w:sz w:val="28"/>
          <w:szCs w:val="28"/>
          <w:shd w:val="clear" w:color="auto" w:fill="FFFFFF"/>
        </w:rPr>
        <w:t xml:space="preserve"> </w:t>
      </w:r>
      <w:proofErr w:type="spellStart"/>
      <w:r w:rsidRPr="00B00863">
        <w:rPr>
          <w:rFonts w:cs="Times New Roman"/>
          <w:color w:val="222222"/>
          <w:sz w:val="28"/>
          <w:szCs w:val="28"/>
          <w:shd w:val="clear" w:color="auto" w:fill="FFFFFF"/>
        </w:rPr>
        <w:t>компонентів</w:t>
      </w:r>
      <w:proofErr w:type="spellEnd"/>
      <w:r w:rsidRPr="00B00863">
        <w:rPr>
          <w:rFonts w:cs="Times New Roman"/>
          <w:color w:val="222222"/>
          <w:sz w:val="28"/>
          <w:szCs w:val="28"/>
          <w:shd w:val="clear" w:color="auto" w:fill="FFFFFF"/>
        </w:rPr>
        <w:t>.</w:t>
      </w:r>
      <w:r>
        <w:rPr>
          <w:rFonts w:cs="Times New Roman"/>
          <w:color w:val="222222"/>
          <w:sz w:val="28"/>
          <w:szCs w:val="28"/>
          <w:shd w:val="clear" w:color="auto" w:fill="FFFFFF"/>
          <w:lang w:val="uk-UA"/>
        </w:rPr>
        <w:t xml:space="preserve"> – </w:t>
      </w:r>
      <w:r w:rsidRPr="00B00863">
        <w:rPr>
          <w:rFonts w:cs="Times New Roman"/>
          <w:color w:val="222222"/>
          <w:sz w:val="28"/>
          <w:szCs w:val="28"/>
          <w:shd w:val="clear" w:color="auto" w:fill="FFFFFF"/>
        </w:rPr>
        <w:t>2022.</w:t>
      </w:r>
    </w:p>
    <w:p w14:paraId="1A995F1E" w14:textId="2EE1D608" w:rsidR="00CB59D2" w:rsidRDefault="00CB59D2" w:rsidP="00CB59D2">
      <w:pPr>
        <w:pStyle w:val="Default"/>
        <w:numPr>
          <w:ilvl w:val="0"/>
          <w:numId w:val="35"/>
        </w:numPr>
        <w:spacing w:line="360" w:lineRule="auto"/>
        <w:rPr>
          <w:sz w:val="28"/>
          <w:szCs w:val="28"/>
          <w:lang w:val="uk-UA"/>
        </w:rPr>
      </w:pPr>
      <w:proofErr w:type="spellStart"/>
      <w:r w:rsidRPr="00992776">
        <w:rPr>
          <w:sz w:val="28"/>
          <w:szCs w:val="28"/>
          <w:lang w:val="uk-UA"/>
        </w:rPr>
        <w:t>Костюкевич</w:t>
      </w:r>
      <w:proofErr w:type="spellEnd"/>
      <w:r w:rsidRPr="00992776">
        <w:rPr>
          <w:sz w:val="28"/>
          <w:szCs w:val="28"/>
          <w:lang w:val="uk-UA"/>
        </w:rPr>
        <w:t xml:space="preserve"> В.М. Основи науково-дослідної роботи здобувачів вищої освіти за ступенями магістра та доктора філософії (спеціальність: 017 Фізична культура і спорт): навчальний посібник. – Київ, 2017. – 634 с.</w:t>
      </w:r>
    </w:p>
    <w:p w14:paraId="1105E595" w14:textId="2FAD9147" w:rsidR="00777536" w:rsidRDefault="00777536" w:rsidP="00777536">
      <w:pPr>
        <w:pStyle w:val="Default"/>
        <w:numPr>
          <w:ilvl w:val="0"/>
          <w:numId w:val="35"/>
        </w:numPr>
        <w:rPr>
          <w:sz w:val="28"/>
          <w:szCs w:val="28"/>
        </w:rPr>
      </w:pPr>
      <w:proofErr w:type="spellStart"/>
      <w:r>
        <w:rPr>
          <w:sz w:val="28"/>
          <w:szCs w:val="28"/>
        </w:rPr>
        <w:t>Шебеко</w:t>
      </w:r>
      <w:proofErr w:type="spellEnd"/>
      <w:r>
        <w:rPr>
          <w:sz w:val="28"/>
          <w:szCs w:val="28"/>
        </w:rPr>
        <w:t xml:space="preserve"> В. Н., Ермак Н.Н., Шишкина В.А. Физическое воспитание дошкольник. </w:t>
      </w:r>
      <w:r>
        <w:rPr>
          <w:sz w:val="28"/>
          <w:szCs w:val="28"/>
          <w:lang w:val="uk-UA"/>
        </w:rPr>
        <w:t xml:space="preserve">– </w:t>
      </w:r>
      <w:r>
        <w:rPr>
          <w:sz w:val="28"/>
          <w:szCs w:val="28"/>
        </w:rPr>
        <w:t xml:space="preserve">М.: Просвещение. 2005. 240 с. </w:t>
      </w:r>
    </w:p>
    <w:p w14:paraId="08E2B258" w14:textId="77777777" w:rsidR="00CB59D2" w:rsidRPr="00B00863" w:rsidRDefault="00CB59D2" w:rsidP="00CB59D2">
      <w:pPr>
        <w:pStyle w:val="Default"/>
        <w:numPr>
          <w:ilvl w:val="0"/>
          <w:numId w:val="35"/>
        </w:numPr>
        <w:spacing w:line="360" w:lineRule="auto"/>
        <w:rPr>
          <w:sz w:val="28"/>
          <w:szCs w:val="28"/>
        </w:rPr>
      </w:pPr>
      <w:r w:rsidRPr="00B00863">
        <w:rPr>
          <w:sz w:val="28"/>
          <w:szCs w:val="28"/>
        </w:rPr>
        <w:t xml:space="preserve">Про </w:t>
      </w:r>
      <w:proofErr w:type="spellStart"/>
      <w:r w:rsidRPr="00B00863">
        <w:rPr>
          <w:sz w:val="28"/>
          <w:szCs w:val="28"/>
        </w:rPr>
        <w:t>фізичну</w:t>
      </w:r>
      <w:proofErr w:type="spellEnd"/>
      <w:r w:rsidRPr="00B00863">
        <w:rPr>
          <w:sz w:val="28"/>
          <w:szCs w:val="28"/>
        </w:rPr>
        <w:t xml:space="preserve"> культуру і спорт</w:t>
      </w:r>
      <w:proofErr w:type="gramStart"/>
      <w:r w:rsidRPr="00B00863">
        <w:rPr>
          <w:sz w:val="28"/>
          <w:szCs w:val="28"/>
        </w:rPr>
        <w:t xml:space="preserve"> :</w:t>
      </w:r>
      <w:proofErr w:type="gramEnd"/>
      <w:r w:rsidRPr="00B00863">
        <w:rPr>
          <w:sz w:val="28"/>
          <w:szCs w:val="28"/>
        </w:rPr>
        <w:t xml:space="preserve"> Закон </w:t>
      </w:r>
      <w:proofErr w:type="spellStart"/>
      <w:r w:rsidRPr="00B00863">
        <w:rPr>
          <w:sz w:val="28"/>
          <w:szCs w:val="28"/>
        </w:rPr>
        <w:t>України</w:t>
      </w:r>
      <w:proofErr w:type="spellEnd"/>
      <w:r w:rsidRPr="00B00863">
        <w:rPr>
          <w:sz w:val="28"/>
          <w:szCs w:val="28"/>
        </w:rPr>
        <w:t xml:space="preserve"> </w:t>
      </w:r>
      <w:proofErr w:type="spellStart"/>
      <w:r w:rsidRPr="00B00863">
        <w:rPr>
          <w:sz w:val="28"/>
          <w:szCs w:val="28"/>
        </w:rPr>
        <w:t>від</w:t>
      </w:r>
      <w:proofErr w:type="spellEnd"/>
      <w:r w:rsidRPr="00B00863">
        <w:rPr>
          <w:sz w:val="28"/>
          <w:szCs w:val="28"/>
        </w:rPr>
        <w:t xml:space="preserve"> 24.12.1993 № 3808-XII. – </w:t>
      </w:r>
      <w:hyperlink r:id="rId16" w:history="1">
        <w:r w:rsidRPr="00B00863">
          <w:rPr>
            <w:sz w:val="28"/>
            <w:szCs w:val="28"/>
          </w:rPr>
          <w:t>https://zakon.rada.gov.ua/go/3808-12</w:t>
        </w:r>
      </w:hyperlink>
    </w:p>
    <w:p w14:paraId="7BE08AC8" w14:textId="77777777" w:rsidR="00CB59D2" w:rsidRDefault="00CB59D2" w:rsidP="00CB59D2">
      <w:pPr>
        <w:pStyle w:val="Default"/>
        <w:numPr>
          <w:ilvl w:val="0"/>
          <w:numId w:val="35"/>
        </w:numPr>
        <w:spacing w:line="360" w:lineRule="auto"/>
        <w:rPr>
          <w:sz w:val="28"/>
          <w:szCs w:val="28"/>
        </w:rPr>
      </w:pPr>
      <w:r w:rsidRPr="00B00863">
        <w:rPr>
          <w:sz w:val="28"/>
          <w:szCs w:val="28"/>
        </w:rPr>
        <w:t xml:space="preserve">Про </w:t>
      </w:r>
      <w:proofErr w:type="spellStart"/>
      <w:r w:rsidRPr="00B00863">
        <w:rPr>
          <w:sz w:val="28"/>
          <w:szCs w:val="28"/>
        </w:rPr>
        <w:t>затвердження</w:t>
      </w:r>
      <w:proofErr w:type="spellEnd"/>
      <w:r w:rsidRPr="00B00863">
        <w:rPr>
          <w:sz w:val="28"/>
          <w:szCs w:val="28"/>
        </w:rPr>
        <w:t xml:space="preserve"> </w:t>
      </w:r>
      <w:proofErr w:type="spellStart"/>
      <w:r w:rsidRPr="00B00863">
        <w:rPr>
          <w:sz w:val="28"/>
          <w:szCs w:val="28"/>
        </w:rPr>
        <w:t>Стратегії</w:t>
      </w:r>
      <w:proofErr w:type="spellEnd"/>
      <w:r w:rsidRPr="00B00863">
        <w:rPr>
          <w:sz w:val="28"/>
          <w:szCs w:val="28"/>
        </w:rPr>
        <w:t xml:space="preserve"> </w:t>
      </w:r>
      <w:proofErr w:type="spellStart"/>
      <w:r w:rsidRPr="00B00863">
        <w:rPr>
          <w:sz w:val="28"/>
          <w:szCs w:val="28"/>
        </w:rPr>
        <w:t>розвитку</w:t>
      </w:r>
      <w:proofErr w:type="spellEnd"/>
      <w:r w:rsidRPr="00B00863">
        <w:rPr>
          <w:sz w:val="28"/>
          <w:szCs w:val="28"/>
        </w:rPr>
        <w:t xml:space="preserve"> </w:t>
      </w:r>
      <w:proofErr w:type="spellStart"/>
      <w:r w:rsidRPr="00B00863">
        <w:rPr>
          <w:sz w:val="28"/>
          <w:szCs w:val="28"/>
        </w:rPr>
        <w:t>фізичної</w:t>
      </w:r>
      <w:proofErr w:type="spellEnd"/>
      <w:r w:rsidRPr="00B00863">
        <w:rPr>
          <w:sz w:val="28"/>
          <w:szCs w:val="28"/>
        </w:rPr>
        <w:t xml:space="preserve"> </w:t>
      </w:r>
      <w:proofErr w:type="spellStart"/>
      <w:r w:rsidRPr="00B00863">
        <w:rPr>
          <w:sz w:val="28"/>
          <w:szCs w:val="28"/>
        </w:rPr>
        <w:t>культури</w:t>
      </w:r>
      <w:proofErr w:type="spellEnd"/>
      <w:r w:rsidRPr="00B00863">
        <w:rPr>
          <w:sz w:val="28"/>
          <w:szCs w:val="28"/>
        </w:rPr>
        <w:t xml:space="preserve"> і спорту на </w:t>
      </w:r>
      <w:proofErr w:type="spellStart"/>
      <w:r w:rsidRPr="00B00863">
        <w:rPr>
          <w:sz w:val="28"/>
          <w:szCs w:val="28"/>
        </w:rPr>
        <w:t>період</w:t>
      </w:r>
      <w:proofErr w:type="spellEnd"/>
      <w:r w:rsidRPr="00B00863">
        <w:rPr>
          <w:sz w:val="28"/>
          <w:szCs w:val="28"/>
        </w:rPr>
        <w:t xml:space="preserve"> до 2028 року</w:t>
      </w:r>
      <w:proofErr w:type="gramStart"/>
      <w:r w:rsidRPr="00B00863">
        <w:rPr>
          <w:sz w:val="28"/>
          <w:szCs w:val="28"/>
        </w:rPr>
        <w:t xml:space="preserve"> :</w:t>
      </w:r>
      <w:proofErr w:type="gramEnd"/>
      <w:r w:rsidRPr="00B00863">
        <w:rPr>
          <w:sz w:val="28"/>
          <w:szCs w:val="28"/>
        </w:rPr>
        <w:t xml:space="preserve"> Постанова </w:t>
      </w:r>
      <w:proofErr w:type="spellStart"/>
      <w:r w:rsidRPr="00B00863">
        <w:rPr>
          <w:sz w:val="28"/>
          <w:szCs w:val="28"/>
        </w:rPr>
        <w:t>Кабінету</w:t>
      </w:r>
      <w:proofErr w:type="spellEnd"/>
      <w:r w:rsidRPr="00B00863">
        <w:rPr>
          <w:sz w:val="28"/>
          <w:szCs w:val="28"/>
        </w:rPr>
        <w:t xml:space="preserve"> </w:t>
      </w:r>
      <w:proofErr w:type="spellStart"/>
      <w:r w:rsidRPr="00B00863">
        <w:rPr>
          <w:sz w:val="28"/>
          <w:szCs w:val="28"/>
        </w:rPr>
        <w:t>Міні</w:t>
      </w:r>
      <w:proofErr w:type="gramStart"/>
      <w:r w:rsidRPr="00B00863">
        <w:rPr>
          <w:sz w:val="28"/>
          <w:szCs w:val="28"/>
        </w:rPr>
        <w:t>стр</w:t>
      </w:r>
      <w:proofErr w:type="gramEnd"/>
      <w:r w:rsidRPr="00B00863">
        <w:rPr>
          <w:sz w:val="28"/>
          <w:szCs w:val="28"/>
        </w:rPr>
        <w:t>ів</w:t>
      </w:r>
      <w:proofErr w:type="spellEnd"/>
      <w:r w:rsidRPr="00B00863">
        <w:rPr>
          <w:sz w:val="28"/>
          <w:szCs w:val="28"/>
        </w:rPr>
        <w:t xml:space="preserve"> </w:t>
      </w:r>
      <w:proofErr w:type="spellStart"/>
      <w:r w:rsidRPr="00B00863">
        <w:rPr>
          <w:sz w:val="28"/>
          <w:szCs w:val="28"/>
        </w:rPr>
        <w:t>України</w:t>
      </w:r>
      <w:proofErr w:type="spellEnd"/>
      <w:r w:rsidRPr="00B00863">
        <w:rPr>
          <w:sz w:val="28"/>
          <w:szCs w:val="28"/>
        </w:rPr>
        <w:t xml:space="preserve">; </w:t>
      </w:r>
      <w:proofErr w:type="spellStart"/>
      <w:r w:rsidRPr="00B00863">
        <w:rPr>
          <w:sz w:val="28"/>
          <w:szCs w:val="28"/>
        </w:rPr>
        <w:t>Стратегія</w:t>
      </w:r>
      <w:proofErr w:type="spellEnd"/>
      <w:r w:rsidRPr="00B00863">
        <w:rPr>
          <w:sz w:val="28"/>
          <w:szCs w:val="28"/>
        </w:rPr>
        <w:t xml:space="preserve"> </w:t>
      </w:r>
      <w:proofErr w:type="spellStart"/>
      <w:r w:rsidRPr="00B00863">
        <w:rPr>
          <w:sz w:val="28"/>
          <w:szCs w:val="28"/>
        </w:rPr>
        <w:t>від</w:t>
      </w:r>
      <w:proofErr w:type="spellEnd"/>
      <w:r w:rsidRPr="00B00863">
        <w:rPr>
          <w:sz w:val="28"/>
          <w:szCs w:val="28"/>
        </w:rPr>
        <w:t xml:space="preserve"> 04.11.2020 № 1089. – </w:t>
      </w:r>
      <w:hyperlink r:id="rId17" w:history="1">
        <w:r w:rsidRPr="00B00863">
          <w:rPr>
            <w:sz w:val="28"/>
            <w:szCs w:val="28"/>
          </w:rPr>
          <w:t>https://zakon.rada.gov.ua/go/1089-2020-%D0%BF</w:t>
        </w:r>
      </w:hyperlink>
    </w:p>
    <w:p w14:paraId="1A333EBC" w14:textId="77777777" w:rsidR="00890BB7" w:rsidRPr="00890BB7" w:rsidRDefault="00890BB7" w:rsidP="00890BB7">
      <w:pPr>
        <w:spacing w:line="360" w:lineRule="auto"/>
        <w:rPr>
          <w:sz w:val="28"/>
          <w:szCs w:val="28"/>
          <w:lang w:val="uk-UA"/>
        </w:rPr>
      </w:pPr>
    </w:p>
    <w:sectPr w:rsidR="00890BB7" w:rsidRPr="00890BB7" w:rsidSect="00E34FE9">
      <w:footerReference w:type="default" r:id="rId18"/>
      <w:pgSz w:w="11906" w:h="16838"/>
      <w:pgMar w:top="1134" w:right="1133" w:bottom="1134" w:left="1418" w:header="708" w:footer="708" w:gutter="0"/>
      <w:cols w:space="708"/>
      <w:titlePg/>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B2B62" w14:textId="77777777" w:rsidR="000B0F0A" w:rsidRDefault="000B0F0A" w:rsidP="00424566">
      <w:pPr>
        <w:spacing w:after="0" w:line="240" w:lineRule="auto"/>
      </w:pPr>
      <w:r>
        <w:separator/>
      </w:r>
    </w:p>
  </w:endnote>
  <w:endnote w:type="continuationSeparator" w:id="0">
    <w:p w14:paraId="07A8CB42" w14:textId="77777777" w:rsidR="000B0F0A" w:rsidRDefault="000B0F0A" w:rsidP="00424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706846"/>
      <w:docPartObj>
        <w:docPartGallery w:val="Page Numbers (Bottom of Page)"/>
        <w:docPartUnique/>
      </w:docPartObj>
    </w:sdtPr>
    <w:sdtEndPr>
      <w:rPr>
        <w:sz w:val="28"/>
        <w:szCs w:val="28"/>
      </w:rPr>
    </w:sdtEndPr>
    <w:sdtContent>
      <w:p w14:paraId="3479BA17" w14:textId="0AD0463B" w:rsidR="00E34FE9" w:rsidRPr="00E34FE9" w:rsidRDefault="00E34FE9">
        <w:pPr>
          <w:pStyle w:val="a7"/>
          <w:jc w:val="right"/>
          <w:rPr>
            <w:sz w:val="28"/>
            <w:szCs w:val="28"/>
          </w:rPr>
        </w:pPr>
        <w:r w:rsidRPr="00E34FE9">
          <w:rPr>
            <w:sz w:val="28"/>
            <w:szCs w:val="28"/>
          </w:rPr>
          <w:fldChar w:fldCharType="begin"/>
        </w:r>
        <w:r w:rsidRPr="00E34FE9">
          <w:rPr>
            <w:sz w:val="28"/>
            <w:szCs w:val="28"/>
          </w:rPr>
          <w:instrText>PAGE   \* MERGEFORMAT</w:instrText>
        </w:r>
        <w:r w:rsidRPr="00E34FE9">
          <w:rPr>
            <w:sz w:val="28"/>
            <w:szCs w:val="28"/>
          </w:rPr>
          <w:fldChar w:fldCharType="separate"/>
        </w:r>
        <w:r w:rsidR="004A2804">
          <w:rPr>
            <w:noProof/>
            <w:sz w:val="28"/>
            <w:szCs w:val="28"/>
          </w:rPr>
          <w:t>66</w:t>
        </w:r>
        <w:r w:rsidRPr="00E34FE9">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7147E" w14:textId="77777777" w:rsidR="000B0F0A" w:rsidRDefault="000B0F0A" w:rsidP="00424566">
      <w:pPr>
        <w:spacing w:after="0" w:line="240" w:lineRule="auto"/>
      </w:pPr>
      <w:r>
        <w:separator/>
      </w:r>
    </w:p>
  </w:footnote>
  <w:footnote w:type="continuationSeparator" w:id="0">
    <w:p w14:paraId="4E46DFB7" w14:textId="77777777" w:rsidR="000B0F0A" w:rsidRDefault="000B0F0A" w:rsidP="00424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E60"/>
    <w:multiLevelType w:val="hybridMultilevel"/>
    <w:tmpl w:val="1A7A1A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15A22"/>
    <w:multiLevelType w:val="hybridMultilevel"/>
    <w:tmpl w:val="025A93A4"/>
    <w:lvl w:ilvl="0" w:tplc="EC6C7BA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A1360"/>
    <w:multiLevelType w:val="hybridMultilevel"/>
    <w:tmpl w:val="6D389A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933808"/>
    <w:multiLevelType w:val="hybridMultilevel"/>
    <w:tmpl w:val="A5D0C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11045"/>
    <w:multiLevelType w:val="hybridMultilevel"/>
    <w:tmpl w:val="9BE40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34EA9"/>
    <w:multiLevelType w:val="multilevel"/>
    <w:tmpl w:val="E0DE2CC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4770E0"/>
    <w:multiLevelType w:val="hybridMultilevel"/>
    <w:tmpl w:val="0AEC4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C2818"/>
    <w:multiLevelType w:val="hybridMultilevel"/>
    <w:tmpl w:val="B11C0B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86352E"/>
    <w:multiLevelType w:val="hybridMultilevel"/>
    <w:tmpl w:val="CC2EBC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663281"/>
    <w:multiLevelType w:val="hybridMultilevel"/>
    <w:tmpl w:val="749A94A0"/>
    <w:lvl w:ilvl="0" w:tplc="A0A8C04C">
      <w:start w:val="1"/>
      <w:numFmt w:val="bullet"/>
      <w:lvlText w:val="­"/>
      <w:lvlJc w:val="left"/>
      <w:pPr>
        <w:ind w:left="720" w:hanging="360"/>
      </w:pPr>
      <w:rPr>
        <w:rFonts w:ascii="Courier New" w:hAnsi="Courier New" w:hint="default"/>
      </w:rPr>
    </w:lvl>
    <w:lvl w:ilvl="1" w:tplc="B46AB6B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761DD1"/>
    <w:multiLevelType w:val="hybridMultilevel"/>
    <w:tmpl w:val="4C888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40B7E96"/>
    <w:multiLevelType w:val="hybridMultilevel"/>
    <w:tmpl w:val="1B2A6D4E"/>
    <w:lvl w:ilvl="0" w:tplc="B2CAA4D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7D7E75"/>
    <w:multiLevelType w:val="hybridMultilevel"/>
    <w:tmpl w:val="63784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04651"/>
    <w:multiLevelType w:val="hybridMultilevel"/>
    <w:tmpl w:val="93021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C64CAE"/>
    <w:multiLevelType w:val="hybridMultilevel"/>
    <w:tmpl w:val="C96CE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B77B90"/>
    <w:multiLevelType w:val="hybridMultilevel"/>
    <w:tmpl w:val="36025F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973905"/>
    <w:multiLevelType w:val="hybridMultilevel"/>
    <w:tmpl w:val="66C4CD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A74995"/>
    <w:multiLevelType w:val="hybridMultilevel"/>
    <w:tmpl w:val="79EA8F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8752C66"/>
    <w:multiLevelType w:val="hybridMultilevel"/>
    <w:tmpl w:val="06A2B902"/>
    <w:lvl w:ilvl="0" w:tplc="A0A8C0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0E66F8"/>
    <w:multiLevelType w:val="hybridMultilevel"/>
    <w:tmpl w:val="B5866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400E9"/>
    <w:multiLevelType w:val="hybridMultilevel"/>
    <w:tmpl w:val="22E870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E432B6"/>
    <w:multiLevelType w:val="hybridMultilevel"/>
    <w:tmpl w:val="7E7E1BC8"/>
    <w:lvl w:ilvl="0" w:tplc="EC6C7BA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5A3303"/>
    <w:multiLevelType w:val="hybridMultilevel"/>
    <w:tmpl w:val="61B6DA96"/>
    <w:lvl w:ilvl="0" w:tplc="A0A8C04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8C0365"/>
    <w:multiLevelType w:val="hybridMultilevel"/>
    <w:tmpl w:val="D5000C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FE1359"/>
    <w:multiLevelType w:val="hybridMultilevel"/>
    <w:tmpl w:val="E278D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CF2E39"/>
    <w:multiLevelType w:val="hybridMultilevel"/>
    <w:tmpl w:val="FA5E9B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8A7596"/>
    <w:multiLevelType w:val="hybridMultilevel"/>
    <w:tmpl w:val="8272C788"/>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E342C9"/>
    <w:multiLevelType w:val="hybridMultilevel"/>
    <w:tmpl w:val="65D64C3A"/>
    <w:lvl w:ilvl="0" w:tplc="E3B637B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3621B6"/>
    <w:multiLevelType w:val="hybridMultilevel"/>
    <w:tmpl w:val="006A4E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84B60AC"/>
    <w:multiLevelType w:val="hybridMultilevel"/>
    <w:tmpl w:val="EEDAC3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CC0546"/>
    <w:multiLevelType w:val="hybridMultilevel"/>
    <w:tmpl w:val="E416C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7F54C7"/>
    <w:multiLevelType w:val="hybridMultilevel"/>
    <w:tmpl w:val="353EF7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280A7A"/>
    <w:multiLevelType w:val="hybridMultilevel"/>
    <w:tmpl w:val="212AA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8A67F6"/>
    <w:multiLevelType w:val="hybridMultilevel"/>
    <w:tmpl w:val="26BEB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8A0190"/>
    <w:multiLevelType w:val="hybridMultilevel"/>
    <w:tmpl w:val="5B6CA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25"/>
  </w:num>
  <w:num w:numId="4">
    <w:abstractNumId w:val="18"/>
  </w:num>
  <w:num w:numId="5">
    <w:abstractNumId w:val="19"/>
  </w:num>
  <w:num w:numId="6">
    <w:abstractNumId w:val="13"/>
  </w:num>
  <w:num w:numId="7">
    <w:abstractNumId w:val="4"/>
  </w:num>
  <w:num w:numId="8">
    <w:abstractNumId w:val="33"/>
  </w:num>
  <w:num w:numId="9">
    <w:abstractNumId w:val="6"/>
  </w:num>
  <w:num w:numId="10">
    <w:abstractNumId w:val="15"/>
  </w:num>
  <w:num w:numId="11">
    <w:abstractNumId w:val="11"/>
  </w:num>
  <w:num w:numId="12">
    <w:abstractNumId w:val="8"/>
  </w:num>
  <w:num w:numId="13">
    <w:abstractNumId w:val="24"/>
  </w:num>
  <w:num w:numId="14">
    <w:abstractNumId w:val="14"/>
  </w:num>
  <w:num w:numId="15">
    <w:abstractNumId w:val="30"/>
  </w:num>
  <w:num w:numId="16">
    <w:abstractNumId w:val="3"/>
  </w:num>
  <w:num w:numId="17">
    <w:abstractNumId w:val="34"/>
  </w:num>
  <w:num w:numId="18">
    <w:abstractNumId w:val="12"/>
  </w:num>
  <w:num w:numId="19">
    <w:abstractNumId w:val="10"/>
  </w:num>
  <w:num w:numId="20">
    <w:abstractNumId w:val="20"/>
  </w:num>
  <w:num w:numId="21">
    <w:abstractNumId w:val="0"/>
  </w:num>
  <w:num w:numId="22">
    <w:abstractNumId w:val="2"/>
  </w:num>
  <w:num w:numId="23">
    <w:abstractNumId w:val="17"/>
  </w:num>
  <w:num w:numId="24">
    <w:abstractNumId w:val="32"/>
  </w:num>
  <w:num w:numId="25">
    <w:abstractNumId w:val="23"/>
  </w:num>
  <w:num w:numId="26">
    <w:abstractNumId w:val="7"/>
  </w:num>
  <w:num w:numId="27">
    <w:abstractNumId w:val="29"/>
  </w:num>
  <w:num w:numId="28">
    <w:abstractNumId w:val="31"/>
  </w:num>
  <w:num w:numId="29">
    <w:abstractNumId w:val="16"/>
  </w:num>
  <w:num w:numId="30">
    <w:abstractNumId w:val="28"/>
  </w:num>
  <w:num w:numId="31">
    <w:abstractNumId w:val="22"/>
  </w:num>
  <w:num w:numId="32">
    <w:abstractNumId w:val="26"/>
  </w:num>
  <w:num w:numId="33">
    <w:abstractNumId w:val="1"/>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73"/>
    <w:rsid w:val="00000657"/>
    <w:rsid w:val="00001529"/>
    <w:rsid w:val="0001158B"/>
    <w:rsid w:val="000161FA"/>
    <w:rsid w:val="00024661"/>
    <w:rsid w:val="00025F8F"/>
    <w:rsid w:val="00026896"/>
    <w:rsid w:val="00036B4D"/>
    <w:rsid w:val="00036D1F"/>
    <w:rsid w:val="0003734E"/>
    <w:rsid w:val="000375FA"/>
    <w:rsid w:val="00040F01"/>
    <w:rsid w:val="000445ED"/>
    <w:rsid w:val="0004547E"/>
    <w:rsid w:val="00052D68"/>
    <w:rsid w:val="0005372A"/>
    <w:rsid w:val="00060E29"/>
    <w:rsid w:val="00064347"/>
    <w:rsid w:val="00064AA9"/>
    <w:rsid w:val="00065B31"/>
    <w:rsid w:val="0007376B"/>
    <w:rsid w:val="00074241"/>
    <w:rsid w:val="0007485F"/>
    <w:rsid w:val="000765B5"/>
    <w:rsid w:val="00094035"/>
    <w:rsid w:val="000A50F7"/>
    <w:rsid w:val="000A7B6C"/>
    <w:rsid w:val="000B0F0A"/>
    <w:rsid w:val="000B12B2"/>
    <w:rsid w:val="000B2741"/>
    <w:rsid w:val="000B5698"/>
    <w:rsid w:val="000B7C73"/>
    <w:rsid w:val="000C324B"/>
    <w:rsid w:val="000C34EF"/>
    <w:rsid w:val="000C42F7"/>
    <w:rsid w:val="000C6B3F"/>
    <w:rsid w:val="000D1C06"/>
    <w:rsid w:val="000E19BE"/>
    <w:rsid w:val="000E3802"/>
    <w:rsid w:val="000E7154"/>
    <w:rsid w:val="000E7897"/>
    <w:rsid w:val="000F0D15"/>
    <w:rsid w:val="000F0E97"/>
    <w:rsid w:val="000F0ECF"/>
    <w:rsid w:val="000F6CC9"/>
    <w:rsid w:val="001004EB"/>
    <w:rsid w:val="00103694"/>
    <w:rsid w:val="001054A1"/>
    <w:rsid w:val="00105CC6"/>
    <w:rsid w:val="0010748B"/>
    <w:rsid w:val="0011009D"/>
    <w:rsid w:val="00112072"/>
    <w:rsid w:val="00113FB3"/>
    <w:rsid w:val="00114FDB"/>
    <w:rsid w:val="0012027B"/>
    <w:rsid w:val="001206A9"/>
    <w:rsid w:val="00122D40"/>
    <w:rsid w:val="0012797F"/>
    <w:rsid w:val="00141B80"/>
    <w:rsid w:val="00145183"/>
    <w:rsid w:val="00145464"/>
    <w:rsid w:val="00145A7A"/>
    <w:rsid w:val="00151AD4"/>
    <w:rsid w:val="00151EFF"/>
    <w:rsid w:val="001534E3"/>
    <w:rsid w:val="00155500"/>
    <w:rsid w:val="00156167"/>
    <w:rsid w:val="00157013"/>
    <w:rsid w:val="0016315B"/>
    <w:rsid w:val="00163439"/>
    <w:rsid w:val="00164450"/>
    <w:rsid w:val="00167D8F"/>
    <w:rsid w:val="00185468"/>
    <w:rsid w:val="0019034E"/>
    <w:rsid w:val="001976E2"/>
    <w:rsid w:val="001A04EC"/>
    <w:rsid w:val="001A16FE"/>
    <w:rsid w:val="001A3CA3"/>
    <w:rsid w:val="001B2010"/>
    <w:rsid w:val="001B2431"/>
    <w:rsid w:val="001B47C1"/>
    <w:rsid w:val="001C1400"/>
    <w:rsid w:val="001C1469"/>
    <w:rsid w:val="001C21BD"/>
    <w:rsid w:val="001C267A"/>
    <w:rsid w:val="001D0297"/>
    <w:rsid w:val="001D1AFC"/>
    <w:rsid w:val="001D2E66"/>
    <w:rsid w:val="001D5105"/>
    <w:rsid w:val="001E09B0"/>
    <w:rsid w:val="001E1A90"/>
    <w:rsid w:val="001E373A"/>
    <w:rsid w:val="001E5191"/>
    <w:rsid w:val="001F1037"/>
    <w:rsid w:val="001F4A41"/>
    <w:rsid w:val="001F692D"/>
    <w:rsid w:val="00200E5B"/>
    <w:rsid w:val="00201B9E"/>
    <w:rsid w:val="00212877"/>
    <w:rsid w:val="00212A9E"/>
    <w:rsid w:val="00216AFE"/>
    <w:rsid w:val="0021706D"/>
    <w:rsid w:val="00226D91"/>
    <w:rsid w:val="0023408F"/>
    <w:rsid w:val="0023453D"/>
    <w:rsid w:val="00234726"/>
    <w:rsid w:val="00240F98"/>
    <w:rsid w:val="00241838"/>
    <w:rsid w:val="00241CC0"/>
    <w:rsid w:val="0024329A"/>
    <w:rsid w:val="00253D49"/>
    <w:rsid w:val="00254D3D"/>
    <w:rsid w:val="002628AF"/>
    <w:rsid w:val="00271457"/>
    <w:rsid w:val="00274946"/>
    <w:rsid w:val="0027628B"/>
    <w:rsid w:val="002816AB"/>
    <w:rsid w:val="00281B8D"/>
    <w:rsid w:val="00286D5D"/>
    <w:rsid w:val="0029012F"/>
    <w:rsid w:val="0029250B"/>
    <w:rsid w:val="002B1068"/>
    <w:rsid w:val="002B6132"/>
    <w:rsid w:val="002C0785"/>
    <w:rsid w:val="002C2537"/>
    <w:rsid w:val="002C5A62"/>
    <w:rsid w:val="002C60A7"/>
    <w:rsid w:val="002D06FE"/>
    <w:rsid w:val="002D1EAD"/>
    <w:rsid w:val="002D1F2D"/>
    <w:rsid w:val="002E09C6"/>
    <w:rsid w:val="002E5638"/>
    <w:rsid w:val="002F07F9"/>
    <w:rsid w:val="002F1DCE"/>
    <w:rsid w:val="002F53E2"/>
    <w:rsid w:val="00300A5F"/>
    <w:rsid w:val="00302C7A"/>
    <w:rsid w:val="00311AF7"/>
    <w:rsid w:val="0031200A"/>
    <w:rsid w:val="0031579A"/>
    <w:rsid w:val="00326B4C"/>
    <w:rsid w:val="00335536"/>
    <w:rsid w:val="00341255"/>
    <w:rsid w:val="00343F24"/>
    <w:rsid w:val="00346396"/>
    <w:rsid w:val="0036182C"/>
    <w:rsid w:val="003701BB"/>
    <w:rsid w:val="00375FDE"/>
    <w:rsid w:val="0037669F"/>
    <w:rsid w:val="00376BCB"/>
    <w:rsid w:val="00377932"/>
    <w:rsid w:val="003822E3"/>
    <w:rsid w:val="003823FE"/>
    <w:rsid w:val="00384DF4"/>
    <w:rsid w:val="0039340C"/>
    <w:rsid w:val="00393579"/>
    <w:rsid w:val="00395082"/>
    <w:rsid w:val="003A16E7"/>
    <w:rsid w:val="003A6FDA"/>
    <w:rsid w:val="003B679F"/>
    <w:rsid w:val="003C01F9"/>
    <w:rsid w:val="003C1A5B"/>
    <w:rsid w:val="003C6062"/>
    <w:rsid w:val="003C64A0"/>
    <w:rsid w:val="003C6EC6"/>
    <w:rsid w:val="003C7AE4"/>
    <w:rsid w:val="003D4C0D"/>
    <w:rsid w:val="003D61DE"/>
    <w:rsid w:val="003D79B8"/>
    <w:rsid w:val="003E0548"/>
    <w:rsid w:val="003E427C"/>
    <w:rsid w:val="003E760D"/>
    <w:rsid w:val="003F57DA"/>
    <w:rsid w:val="003F5B7D"/>
    <w:rsid w:val="003F5BEA"/>
    <w:rsid w:val="003F742F"/>
    <w:rsid w:val="00406B8C"/>
    <w:rsid w:val="00420C63"/>
    <w:rsid w:val="00422F12"/>
    <w:rsid w:val="00424566"/>
    <w:rsid w:val="00424755"/>
    <w:rsid w:val="00424CD4"/>
    <w:rsid w:val="00426483"/>
    <w:rsid w:val="00430A9F"/>
    <w:rsid w:val="0043657D"/>
    <w:rsid w:val="0043760E"/>
    <w:rsid w:val="0044063E"/>
    <w:rsid w:val="00463D93"/>
    <w:rsid w:val="0047018A"/>
    <w:rsid w:val="00476AF9"/>
    <w:rsid w:val="00482FB6"/>
    <w:rsid w:val="00483FE1"/>
    <w:rsid w:val="0048473A"/>
    <w:rsid w:val="00487280"/>
    <w:rsid w:val="004900EB"/>
    <w:rsid w:val="00492641"/>
    <w:rsid w:val="00493D1D"/>
    <w:rsid w:val="00496305"/>
    <w:rsid w:val="004A2804"/>
    <w:rsid w:val="004A5735"/>
    <w:rsid w:val="004A7771"/>
    <w:rsid w:val="004B003B"/>
    <w:rsid w:val="004B5304"/>
    <w:rsid w:val="004B72E5"/>
    <w:rsid w:val="004C0060"/>
    <w:rsid w:val="004C2100"/>
    <w:rsid w:val="004C6F7F"/>
    <w:rsid w:val="004D633C"/>
    <w:rsid w:val="004D6398"/>
    <w:rsid w:val="004E1532"/>
    <w:rsid w:val="004E1CDB"/>
    <w:rsid w:val="004E40F6"/>
    <w:rsid w:val="004E54A1"/>
    <w:rsid w:val="004E72CE"/>
    <w:rsid w:val="004F312D"/>
    <w:rsid w:val="004F6D56"/>
    <w:rsid w:val="00506F46"/>
    <w:rsid w:val="00510964"/>
    <w:rsid w:val="005109CE"/>
    <w:rsid w:val="0051169D"/>
    <w:rsid w:val="00512253"/>
    <w:rsid w:val="0051289B"/>
    <w:rsid w:val="005163A1"/>
    <w:rsid w:val="005174EF"/>
    <w:rsid w:val="00517937"/>
    <w:rsid w:val="00524472"/>
    <w:rsid w:val="00524D59"/>
    <w:rsid w:val="00526449"/>
    <w:rsid w:val="005264DA"/>
    <w:rsid w:val="0053159A"/>
    <w:rsid w:val="005319E8"/>
    <w:rsid w:val="00531A5A"/>
    <w:rsid w:val="00534EF1"/>
    <w:rsid w:val="00536CC7"/>
    <w:rsid w:val="005410EF"/>
    <w:rsid w:val="005425DA"/>
    <w:rsid w:val="00544FDE"/>
    <w:rsid w:val="0054635D"/>
    <w:rsid w:val="005463A1"/>
    <w:rsid w:val="005477DD"/>
    <w:rsid w:val="00550A38"/>
    <w:rsid w:val="00556BC2"/>
    <w:rsid w:val="00564635"/>
    <w:rsid w:val="00565FB9"/>
    <w:rsid w:val="005857B3"/>
    <w:rsid w:val="005868CF"/>
    <w:rsid w:val="00587349"/>
    <w:rsid w:val="005913AA"/>
    <w:rsid w:val="00591D07"/>
    <w:rsid w:val="005970C6"/>
    <w:rsid w:val="005A58BC"/>
    <w:rsid w:val="005B0639"/>
    <w:rsid w:val="005B46A6"/>
    <w:rsid w:val="005B5C77"/>
    <w:rsid w:val="005B62F0"/>
    <w:rsid w:val="005C0DCE"/>
    <w:rsid w:val="005C524E"/>
    <w:rsid w:val="005D0280"/>
    <w:rsid w:val="005D5919"/>
    <w:rsid w:val="005D726D"/>
    <w:rsid w:val="005E1EA7"/>
    <w:rsid w:val="005E1F89"/>
    <w:rsid w:val="005E5E6A"/>
    <w:rsid w:val="005E6AF0"/>
    <w:rsid w:val="005F4A8B"/>
    <w:rsid w:val="005F4E4D"/>
    <w:rsid w:val="005F4FC7"/>
    <w:rsid w:val="005F653E"/>
    <w:rsid w:val="0061427C"/>
    <w:rsid w:val="00620627"/>
    <w:rsid w:val="006226B9"/>
    <w:rsid w:val="00622D5E"/>
    <w:rsid w:val="00623A71"/>
    <w:rsid w:val="006271DF"/>
    <w:rsid w:val="00632A1E"/>
    <w:rsid w:val="00633039"/>
    <w:rsid w:val="00636219"/>
    <w:rsid w:val="006400DD"/>
    <w:rsid w:val="006471EF"/>
    <w:rsid w:val="00647866"/>
    <w:rsid w:val="006523D4"/>
    <w:rsid w:val="00657F69"/>
    <w:rsid w:val="006612F3"/>
    <w:rsid w:val="00663726"/>
    <w:rsid w:val="006703CB"/>
    <w:rsid w:val="00670EBA"/>
    <w:rsid w:val="00671A61"/>
    <w:rsid w:val="00674F2E"/>
    <w:rsid w:val="00680912"/>
    <w:rsid w:val="00684658"/>
    <w:rsid w:val="0069183A"/>
    <w:rsid w:val="00697BDA"/>
    <w:rsid w:val="00697DE3"/>
    <w:rsid w:val="006A1694"/>
    <w:rsid w:val="006A2C22"/>
    <w:rsid w:val="006A5C44"/>
    <w:rsid w:val="006B112D"/>
    <w:rsid w:val="006B3E71"/>
    <w:rsid w:val="006C1A8C"/>
    <w:rsid w:val="006C5F59"/>
    <w:rsid w:val="006C6B8B"/>
    <w:rsid w:val="006D09BC"/>
    <w:rsid w:val="006D26F3"/>
    <w:rsid w:val="006D380B"/>
    <w:rsid w:val="006E45EC"/>
    <w:rsid w:val="006E4638"/>
    <w:rsid w:val="006E55B9"/>
    <w:rsid w:val="006F01BF"/>
    <w:rsid w:val="006F37B3"/>
    <w:rsid w:val="006F492E"/>
    <w:rsid w:val="006F5CD5"/>
    <w:rsid w:val="00702933"/>
    <w:rsid w:val="00703C81"/>
    <w:rsid w:val="00705230"/>
    <w:rsid w:val="00705526"/>
    <w:rsid w:val="00712312"/>
    <w:rsid w:val="007348CA"/>
    <w:rsid w:val="00735B93"/>
    <w:rsid w:val="007410DA"/>
    <w:rsid w:val="00743FB8"/>
    <w:rsid w:val="00746293"/>
    <w:rsid w:val="00747C17"/>
    <w:rsid w:val="0075088A"/>
    <w:rsid w:val="00750EB8"/>
    <w:rsid w:val="00752343"/>
    <w:rsid w:val="00752FFE"/>
    <w:rsid w:val="00763CE2"/>
    <w:rsid w:val="00765474"/>
    <w:rsid w:val="00770A5C"/>
    <w:rsid w:val="007722BB"/>
    <w:rsid w:val="00777096"/>
    <w:rsid w:val="00777536"/>
    <w:rsid w:val="007812CD"/>
    <w:rsid w:val="00785C6E"/>
    <w:rsid w:val="007869BF"/>
    <w:rsid w:val="00795C70"/>
    <w:rsid w:val="00796BE9"/>
    <w:rsid w:val="00797F9E"/>
    <w:rsid w:val="007A31EC"/>
    <w:rsid w:val="007A32A9"/>
    <w:rsid w:val="007A4080"/>
    <w:rsid w:val="007A686B"/>
    <w:rsid w:val="007A715F"/>
    <w:rsid w:val="007C28A6"/>
    <w:rsid w:val="007C405D"/>
    <w:rsid w:val="007C5407"/>
    <w:rsid w:val="007C57F4"/>
    <w:rsid w:val="007C6A4D"/>
    <w:rsid w:val="007C7ED1"/>
    <w:rsid w:val="007D1594"/>
    <w:rsid w:val="007D7AE0"/>
    <w:rsid w:val="007E2F9E"/>
    <w:rsid w:val="007E6A68"/>
    <w:rsid w:val="00801EEB"/>
    <w:rsid w:val="00810D29"/>
    <w:rsid w:val="008110C8"/>
    <w:rsid w:val="0081229E"/>
    <w:rsid w:val="00826AAC"/>
    <w:rsid w:val="0083089E"/>
    <w:rsid w:val="00831759"/>
    <w:rsid w:val="00832205"/>
    <w:rsid w:val="00833712"/>
    <w:rsid w:val="00835722"/>
    <w:rsid w:val="00840443"/>
    <w:rsid w:val="00844069"/>
    <w:rsid w:val="0084587E"/>
    <w:rsid w:val="00855184"/>
    <w:rsid w:val="00856AB6"/>
    <w:rsid w:val="00857B60"/>
    <w:rsid w:val="00862B00"/>
    <w:rsid w:val="00863421"/>
    <w:rsid w:val="00863B5F"/>
    <w:rsid w:val="00873173"/>
    <w:rsid w:val="00874072"/>
    <w:rsid w:val="00880169"/>
    <w:rsid w:val="00883736"/>
    <w:rsid w:val="00890BB7"/>
    <w:rsid w:val="00893FC2"/>
    <w:rsid w:val="008A16DD"/>
    <w:rsid w:val="008A17E0"/>
    <w:rsid w:val="008B0156"/>
    <w:rsid w:val="008C3231"/>
    <w:rsid w:val="008E2AD7"/>
    <w:rsid w:val="008E446D"/>
    <w:rsid w:val="008E6BD0"/>
    <w:rsid w:val="008F0402"/>
    <w:rsid w:val="008F0BC9"/>
    <w:rsid w:val="008F67A4"/>
    <w:rsid w:val="0090119E"/>
    <w:rsid w:val="00902E28"/>
    <w:rsid w:val="009044EA"/>
    <w:rsid w:val="00905167"/>
    <w:rsid w:val="009071DD"/>
    <w:rsid w:val="00910AA7"/>
    <w:rsid w:val="009114B6"/>
    <w:rsid w:val="00911DC4"/>
    <w:rsid w:val="00913511"/>
    <w:rsid w:val="00913754"/>
    <w:rsid w:val="009155D3"/>
    <w:rsid w:val="00920BA9"/>
    <w:rsid w:val="00921988"/>
    <w:rsid w:val="0092666D"/>
    <w:rsid w:val="00935990"/>
    <w:rsid w:val="00942615"/>
    <w:rsid w:val="00950421"/>
    <w:rsid w:val="009509BA"/>
    <w:rsid w:val="0095122B"/>
    <w:rsid w:val="00951788"/>
    <w:rsid w:val="00956360"/>
    <w:rsid w:val="009705BE"/>
    <w:rsid w:val="00971CF7"/>
    <w:rsid w:val="00974C0F"/>
    <w:rsid w:val="00975DFE"/>
    <w:rsid w:val="009769E3"/>
    <w:rsid w:val="00984827"/>
    <w:rsid w:val="009900FF"/>
    <w:rsid w:val="00991A57"/>
    <w:rsid w:val="009A3283"/>
    <w:rsid w:val="009A6764"/>
    <w:rsid w:val="009A6939"/>
    <w:rsid w:val="009B5E62"/>
    <w:rsid w:val="009B7DF4"/>
    <w:rsid w:val="009C1469"/>
    <w:rsid w:val="009C2AE1"/>
    <w:rsid w:val="009D077D"/>
    <w:rsid w:val="009D5E45"/>
    <w:rsid w:val="009D68D3"/>
    <w:rsid w:val="009D7FB5"/>
    <w:rsid w:val="009E065E"/>
    <w:rsid w:val="009E4269"/>
    <w:rsid w:val="009E4840"/>
    <w:rsid w:val="009F35DE"/>
    <w:rsid w:val="00A0249C"/>
    <w:rsid w:val="00A04800"/>
    <w:rsid w:val="00A056D0"/>
    <w:rsid w:val="00A05813"/>
    <w:rsid w:val="00A06613"/>
    <w:rsid w:val="00A11C13"/>
    <w:rsid w:val="00A1400F"/>
    <w:rsid w:val="00A14827"/>
    <w:rsid w:val="00A16FC7"/>
    <w:rsid w:val="00A22443"/>
    <w:rsid w:val="00A22745"/>
    <w:rsid w:val="00A349FA"/>
    <w:rsid w:val="00A3710C"/>
    <w:rsid w:val="00A40BCD"/>
    <w:rsid w:val="00A40F88"/>
    <w:rsid w:val="00A43611"/>
    <w:rsid w:val="00A46793"/>
    <w:rsid w:val="00A50A64"/>
    <w:rsid w:val="00A550C3"/>
    <w:rsid w:val="00A56CE0"/>
    <w:rsid w:val="00A57CED"/>
    <w:rsid w:val="00A6370D"/>
    <w:rsid w:val="00A75BD9"/>
    <w:rsid w:val="00A91EF3"/>
    <w:rsid w:val="00A91F85"/>
    <w:rsid w:val="00A93D51"/>
    <w:rsid w:val="00A95CD5"/>
    <w:rsid w:val="00A97F2F"/>
    <w:rsid w:val="00AA2F9A"/>
    <w:rsid w:val="00AB0675"/>
    <w:rsid w:val="00AB26AE"/>
    <w:rsid w:val="00AB6FF5"/>
    <w:rsid w:val="00AC0100"/>
    <w:rsid w:val="00AC1E22"/>
    <w:rsid w:val="00AD4084"/>
    <w:rsid w:val="00AE0B94"/>
    <w:rsid w:val="00AE5FCD"/>
    <w:rsid w:val="00AF0927"/>
    <w:rsid w:val="00B03163"/>
    <w:rsid w:val="00B040FD"/>
    <w:rsid w:val="00B0598E"/>
    <w:rsid w:val="00B06BFC"/>
    <w:rsid w:val="00B0714C"/>
    <w:rsid w:val="00B16F1B"/>
    <w:rsid w:val="00B179F5"/>
    <w:rsid w:val="00B24140"/>
    <w:rsid w:val="00B24B74"/>
    <w:rsid w:val="00B25A9B"/>
    <w:rsid w:val="00B27881"/>
    <w:rsid w:val="00B32CC6"/>
    <w:rsid w:val="00B45DFA"/>
    <w:rsid w:val="00B52DA7"/>
    <w:rsid w:val="00B54D7E"/>
    <w:rsid w:val="00B55730"/>
    <w:rsid w:val="00B643E6"/>
    <w:rsid w:val="00B6519F"/>
    <w:rsid w:val="00B66F73"/>
    <w:rsid w:val="00B70604"/>
    <w:rsid w:val="00B7675C"/>
    <w:rsid w:val="00B81712"/>
    <w:rsid w:val="00B83C1C"/>
    <w:rsid w:val="00B85346"/>
    <w:rsid w:val="00B87E8A"/>
    <w:rsid w:val="00B90107"/>
    <w:rsid w:val="00B91FEE"/>
    <w:rsid w:val="00B95755"/>
    <w:rsid w:val="00BA1EED"/>
    <w:rsid w:val="00BA5B59"/>
    <w:rsid w:val="00BB2A01"/>
    <w:rsid w:val="00BB3F3E"/>
    <w:rsid w:val="00BB5404"/>
    <w:rsid w:val="00BC163B"/>
    <w:rsid w:val="00BD562F"/>
    <w:rsid w:val="00BD60AB"/>
    <w:rsid w:val="00BD65B7"/>
    <w:rsid w:val="00BE0F05"/>
    <w:rsid w:val="00BE2F25"/>
    <w:rsid w:val="00BE4AC6"/>
    <w:rsid w:val="00BE5613"/>
    <w:rsid w:val="00BE6E04"/>
    <w:rsid w:val="00BE7619"/>
    <w:rsid w:val="00BF3E9F"/>
    <w:rsid w:val="00C0234E"/>
    <w:rsid w:val="00C10607"/>
    <w:rsid w:val="00C13026"/>
    <w:rsid w:val="00C21A09"/>
    <w:rsid w:val="00C22242"/>
    <w:rsid w:val="00C235B9"/>
    <w:rsid w:val="00C27348"/>
    <w:rsid w:val="00C45878"/>
    <w:rsid w:val="00C51655"/>
    <w:rsid w:val="00C51828"/>
    <w:rsid w:val="00C5724C"/>
    <w:rsid w:val="00C61628"/>
    <w:rsid w:val="00C63D5D"/>
    <w:rsid w:val="00C70A14"/>
    <w:rsid w:val="00C70D98"/>
    <w:rsid w:val="00C76588"/>
    <w:rsid w:val="00C76D3D"/>
    <w:rsid w:val="00C87D65"/>
    <w:rsid w:val="00CA0C61"/>
    <w:rsid w:val="00CA54B3"/>
    <w:rsid w:val="00CB459C"/>
    <w:rsid w:val="00CB59D2"/>
    <w:rsid w:val="00CB7D50"/>
    <w:rsid w:val="00CC0F8A"/>
    <w:rsid w:val="00CC18F4"/>
    <w:rsid w:val="00CC1A14"/>
    <w:rsid w:val="00CD2B7F"/>
    <w:rsid w:val="00CF0263"/>
    <w:rsid w:val="00CF1770"/>
    <w:rsid w:val="00CF2BFC"/>
    <w:rsid w:val="00CF30F2"/>
    <w:rsid w:val="00CF4FBA"/>
    <w:rsid w:val="00D0142D"/>
    <w:rsid w:val="00D02080"/>
    <w:rsid w:val="00D03E9E"/>
    <w:rsid w:val="00D043B4"/>
    <w:rsid w:val="00D04456"/>
    <w:rsid w:val="00D04E7F"/>
    <w:rsid w:val="00D0532C"/>
    <w:rsid w:val="00D072D6"/>
    <w:rsid w:val="00D07916"/>
    <w:rsid w:val="00D1340D"/>
    <w:rsid w:val="00D17204"/>
    <w:rsid w:val="00D205E8"/>
    <w:rsid w:val="00D31D95"/>
    <w:rsid w:val="00D33E3E"/>
    <w:rsid w:val="00D3448D"/>
    <w:rsid w:val="00D40889"/>
    <w:rsid w:val="00D441A8"/>
    <w:rsid w:val="00D46CD8"/>
    <w:rsid w:val="00D54509"/>
    <w:rsid w:val="00D552C4"/>
    <w:rsid w:val="00D608CE"/>
    <w:rsid w:val="00D65095"/>
    <w:rsid w:val="00D7041C"/>
    <w:rsid w:val="00D7129B"/>
    <w:rsid w:val="00D71628"/>
    <w:rsid w:val="00D83541"/>
    <w:rsid w:val="00D8587A"/>
    <w:rsid w:val="00D90919"/>
    <w:rsid w:val="00D90F4F"/>
    <w:rsid w:val="00D93D45"/>
    <w:rsid w:val="00D946FE"/>
    <w:rsid w:val="00DA2847"/>
    <w:rsid w:val="00DA2BCB"/>
    <w:rsid w:val="00DA2C55"/>
    <w:rsid w:val="00DA7604"/>
    <w:rsid w:val="00DB11EB"/>
    <w:rsid w:val="00DB1A2C"/>
    <w:rsid w:val="00DB1AF5"/>
    <w:rsid w:val="00DC0620"/>
    <w:rsid w:val="00DC2054"/>
    <w:rsid w:val="00DC22F2"/>
    <w:rsid w:val="00DC5559"/>
    <w:rsid w:val="00DC639A"/>
    <w:rsid w:val="00DC7D18"/>
    <w:rsid w:val="00DD4B19"/>
    <w:rsid w:val="00DD7A55"/>
    <w:rsid w:val="00DE57F0"/>
    <w:rsid w:val="00DF3E11"/>
    <w:rsid w:val="00E02A28"/>
    <w:rsid w:val="00E02EA9"/>
    <w:rsid w:val="00E03B30"/>
    <w:rsid w:val="00E05518"/>
    <w:rsid w:val="00E10E39"/>
    <w:rsid w:val="00E11D2B"/>
    <w:rsid w:val="00E15C96"/>
    <w:rsid w:val="00E17F6A"/>
    <w:rsid w:val="00E224A9"/>
    <w:rsid w:val="00E255BD"/>
    <w:rsid w:val="00E25E81"/>
    <w:rsid w:val="00E27DE5"/>
    <w:rsid w:val="00E34FE9"/>
    <w:rsid w:val="00E401AB"/>
    <w:rsid w:val="00E41332"/>
    <w:rsid w:val="00E43D8F"/>
    <w:rsid w:val="00E5302B"/>
    <w:rsid w:val="00E536B3"/>
    <w:rsid w:val="00E53CB4"/>
    <w:rsid w:val="00E552C7"/>
    <w:rsid w:val="00E56420"/>
    <w:rsid w:val="00E6055B"/>
    <w:rsid w:val="00E6216B"/>
    <w:rsid w:val="00E75CBB"/>
    <w:rsid w:val="00E845E0"/>
    <w:rsid w:val="00E846FB"/>
    <w:rsid w:val="00E8715D"/>
    <w:rsid w:val="00E87FC0"/>
    <w:rsid w:val="00E96EC0"/>
    <w:rsid w:val="00EA06AF"/>
    <w:rsid w:val="00EA173E"/>
    <w:rsid w:val="00EA3C31"/>
    <w:rsid w:val="00EA5313"/>
    <w:rsid w:val="00EA5319"/>
    <w:rsid w:val="00EB481F"/>
    <w:rsid w:val="00EC6793"/>
    <w:rsid w:val="00ED1460"/>
    <w:rsid w:val="00ED1DD4"/>
    <w:rsid w:val="00ED5B28"/>
    <w:rsid w:val="00ED72C2"/>
    <w:rsid w:val="00EE0B0C"/>
    <w:rsid w:val="00EE6849"/>
    <w:rsid w:val="00EF04CD"/>
    <w:rsid w:val="00EF2788"/>
    <w:rsid w:val="00EF2AF9"/>
    <w:rsid w:val="00EF70CD"/>
    <w:rsid w:val="00EF723D"/>
    <w:rsid w:val="00EF768C"/>
    <w:rsid w:val="00F1236C"/>
    <w:rsid w:val="00F13D86"/>
    <w:rsid w:val="00F15DFC"/>
    <w:rsid w:val="00F20A2C"/>
    <w:rsid w:val="00F229F0"/>
    <w:rsid w:val="00F2521F"/>
    <w:rsid w:val="00F2748D"/>
    <w:rsid w:val="00F27A3C"/>
    <w:rsid w:val="00F31A3E"/>
    <w:rsid w:val="00F32763"/>
    <w:rsid w:val="00F32ED2"/>
    <w:rsid w:val="00F40D28"/>
    <w:rsid w:val="00F40E65"/>
    <w:rsid w:val="00F4343F"/>
    <w:rsid w:val="00F4455D"/>
    <w:rsid w:val="00F4584A"/>
    <w:rsid w:val="00F47192"/>
    <w:rsid w:val="00F505C4"/>
    <w:rsid w:val="00F563D4"/>
    <w:rsid w:val="00F56F7B"/>
    <w:rsid w:val="00F610EB"/>
    <w:rsid w:val="00F70880"/>
    <w:rsid w:val="00F711A8"/>
    <w:rsid w:val="00F7217D"/>
    <w:rsid w:val="00F764C0"/>
    <w:rsid w:val="00F7776C"/>
    <w:rsid w:val="00F80EB8"/>
    <w:rsid w:val="00F83209"/>
    <w:rsid w:val="00F83D42"/>
    <w:rsid w:val="00F8466C"/>
    <w:rsid w:val="00F85C30"/>
    <w:rsid w:val="00F862E5"/>
    <w:rsid w:val="00F93D87"/>
    <w:rsid w:val="00F972F9"/>
    <w:rsid w:val="00FA3F51"/>
    <w:rsid w:val="00FB0A04"/>
    <w:rsid w:val="00FB4A9F"/>
    <w:rsid w:val="00FB59C9"/>
    <w:rsid w:val="00FB7C04"/>
    <w:rsid w:val="00FC54AB"/>
    <w:rsid w:val="00FC6824"/>
    <w:rsid w:val="00FD0ADE"/>
    <w:rsid w:val="00FD599A"/>
    <w:rsid w:val="00FE0039"/>
    <w:rsid w:val="00FE0E6E"/>
    <w:rsid w:val="00FE5B2C"/>
    <w:rsid w:val="00FE65D2"/>
    <w:rsid w:val="00FF1572"/>
    <w:rsid w:val="00FF3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9A"/>
    <w:rPr>
      <w:rFonts w:ascii="Times New Roman" w:hAnsi="Times New Roman"/>
      <w:sz w:val="40"/>
    </w:rPr>
  </w:style>
  <w:style w:type="paragraph" w:styleId="1">
    <w:name w:val="heading 1"/>
    <w:basedOn w:val="a"/>
    <w:next w:val="a"/>
    <w:link w:val="10"/>
    <w:uiPriority w:val="9"/>
    <w:qFormat/>
    <w:rsid w:val="00542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C18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E1F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880"/>
    <w:pPr>
      <w:ind w:left="720"/>
      <w:contextualSpacing/>
    </w:pPr>
  </w:style>
  <w:style w:type="character" w:customStyle="1" w:styleId="rynqvb">
    <w:name w:val="rynqvb"/>
    <w:basedOn w:val="a0"/>
    <w:rsid w:val="0016315B"/>
  </w:style>
  <w:style w:type="table" w:styleId="a4">
    <w:name w:val="Table Grid"/>
    <w:basedOn w:val="a1"/>
    <w:uiPriority w:val="39"/>
    <w:rsid w:val="00F71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6A169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1F6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
    <w:name w:val="List Table 1 Light Accent 1"/>
    <w:basedOn w:val="a1"/>
    <w:uiPriority w:val="46"/>
    <w:rsid w:val="001F6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
    <w:name w:val="Plain Table 5"/>
    <w:basedOn w:val="a1"/>
    <w:uiPriority w:val="45"/>
    <w:rsid w:val="001F6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524D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EA06A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q4iawc">
    <w:name w:val="q4iawc"/>
    <w:basedOn w:val="a0"/>
    <w:rsid w:val="00145183"/>
  </w:style>
  <w:style w:type="paragraph" w:styleId="a5">
    <w:name w:val="header"/>
    <w:basedOn w:val="a"/>
    <w:link w:val="a6"/>
    <w:uiPriority w:val="99"/>
    <w:unhideWhenUsed/>
    <w:rsid w:val="004245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4566"/>
    <w:rPr>
      <w:rFonts w:ascii="Times New Roman" w:hAnsi="Times New Roman"/>
      <w:sz w:val="40"/>
    </w:rPr>
  </w:style>
  <w:style w:type="paragraph" w:styleId="a7">
    <w:name w:val="footer"/>
    <w:basedOn w:val="a"/>
    <w:link w:val="a8"/>
    <w:uiPriority w:val="99"/>
    <w:unhideWhenUsed/>
    <w:rsid w:val="004245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4566"/>
    <w:rPr>
      <w:rFonts w:ascii="Times New Roman" w:hAnsi="Times New Roman"/>
      <w:sz w:val="40"/>
    </w:rPr>
  </w:style>
  <w:style w:type="character" w:styleId="a9">
    <w:name w:val="Hyperlink"/>
    <w:basedOn w:val="a0"/>
    <w:uiPriority w:val="99"/>
    <w:unhideWhenUsed/>
    <w:rsid w:val="00253D49"/>
    <w:rPr>
      <w:color w:val="0000FF"/>
      <w:u w:val="single"/>
    </w:rPr>
  </w:style>
  <w:style w:type="character" w:styleId="aa">
    <w:name w:val="Placeholder Text"/>
    <w:basedOn w:val="a0"/>
    <w:uiPriority w:val="99"/>
    <w:semiHidden/>
    <w:rsid w:val="00151EFF"/>
    <w:rPr>
      <w:color w:val="808080"/>
    </w:rPr>
  </w:style>
  <w:style w:type="character" w:customStyle="1" w:styleId="10">
    <w:name w:val="Заголовок 1 Знак"/>
    <w:basedOn w:val="a0"/>
    <w:link w:val="1"/>
    <w:uiPriority w:val="9"/>
    <w:rsid w:val="005425DA"/>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5425DA"/>
    <w:pPr>
      <w:outlineLvl w:val="9"/>
    </w:pPr>
    <w:rPr>
      <w:lang w:eastAsia="ru-RU"/>
    </w:rPr>
  </w:style>
  <w:style w:type="paragraph" w:styleId="11">
    <w:name w:val="toc 1"/>
    <w:basedOn w:val="a"/>
    <w:next w:val="a"/>
    <w:autoRedefine/>
    <w:uiPriority w:val="39"/>
    <w:unhideWhenUsed/>
    <w:rsid w:val="000E19BE"/>
    <w:pPr>
      <w:tabs>
        <w:tab w:val="right" w:leader="dot" w:pos="9345"/>
      </w:tabs>
      <w:spacing w:after="100" w:line="312" w:lineRule="auto"/>
    </w:pPr>
    <w:rPr>
      <w:rFonts w:cs="Times New Roman"/>
      <w:noProof/>
      <w:sz w:val="28"/>
      <w:szCs w:val="28"/>
      <w:lang w:val="uk-UA"/>
    </w:rPr>
  </w:style>
  <w:style w:type="paragraph" w:styleId="21">
    <w:name w:val="toc 2"/>
    <w:basedOn w:val="a"/>
    <w:next w:val="a"/>
    <w:autoRedefine/>
    <w:uiPriority w:val="39"/>
    <w:unhideWhenUsed/>
    <w:rsid w:val="005425DA"/>
    <w:pPr>
      <w:spacing w:after="100"/>
      <w:ind w:left="220"/>
    </w:pPr>
    <w:rPr>
      <w:rFonts w:asciiTheme="minorHAnsi" w:eastAsiaTheme="minorEastAsia" w:hAnsiTheme="minorHAnsi" w:cs="Times New Roman"/>
      <w:sz w:val="22"/>
      <w:lang w:eastAsia="ru-RU"/>
    </w:rPr>
  </w:style>
  <w:style w:type="paragraph" w:styleId="31">
    <w:name w:val="toc 3"/>
    <w:basedOn w:val="a"/>
    <w:next w:val="a"/>
    <w:autoRedefine/>
    <w:uiPriority w:val="39"/>
    <w:unhideWhenUsed/>
    <w:rsid w:val="005425DA"/>
    <w:pPr>
      <w:spacing w:after="100"/>
      <w:ind w:left="440"/>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semiHidden/>
    <w:rsid w:val="00CC18F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5E1F89"/>
    <w:rPr>
      <w:rFonts w:asciiTheme="majorHAnsi" w:eastAsiaTheme="majorEastAsia" w:hAnsiTheme="majorHAnsi" w:cstheme="majorBidi"/>
      <w:color w:val="1F3763" w:themeColor="accent1" w:themeShade="7F"/>
      <w:sz w:val="24"/>
      <w:szCs w:val="24"/>
    </w:rPr>
  </w:style>
  <w:style w:type="character" w:styleId="ac">
    <w:name w:val="Strong"/>
    <w:basedOn w:val="a0"/>
    <w:uiPriority w:val="22"/>
    <w:qFormat/>
    <w:rsid w:val="00CB59D2"/>
    <w:rPr>
      <w:b/>
      <w:bCs/>
    </w:rPr>
  </w:style>
  <w:style w:type="paragraph" w:customStyle="1" w:styleId="Default">
    <w:name w:val="Default"/>
    <w:rsid w:val="00CB59D2"/>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79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95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9A"/>
    <w:rPr>
      <w:rFonts w:ascii="Times New Roman" w:hAnsi="Times New Roman"/>
      <w:sz w:val="40"/>
    </w:rPr>
  </w:style>
  <w:style w:type="paragraph" w:styleId="1">
    <w:name w:val="heading 1"/>
    <w:basedOn w:val="a"/>
    <w:next w:val="a"/>
    <w:link w:val="10"/>
    <w:uiPriority w:val="9"/>
    <w:qFormat/>
    <w:rsid w:val="00542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C18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E1F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880"/>
    <w:pPr>
      <w:ind w:left="720"/>
      <w:contextualSpacing/>
    </w:pPr>
  </w:style>
  <w:style w:type="character" w:customStyle="1" w:styleId="rynqvb">
    <w:name w:val="rynqvb"/>
    <w:basedOn w:val="a0"/>
    <w:rsid w:val="0016315B"/>
  </w:style>
  <w:style w:type="table" w:styleId="a4">
    <w:name w:val="Table Grid"/>
    <w:basedOn w:val="a1"/>
    <w:uiPriority w:val="39"/>
    <w:rsid w:val="00F71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a1"/>
    <w:uiPriority w:val="42"/>
    <w:rsid w:val="006A169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1F6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
    <w:name w:val="List Table 1 Light Accent 1"/>
    <w:basedOn w:val="a1"/>
    <w:uiPriority w:val="46"/>
    <w:rsid w:val="001F6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
    <w:name w:val="Plain Table 5"/>
    <w:basedOn w:val="a1"/>
    <w:uiPriority w:val="45"/>
    <w:rsid w:val="001F6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524D5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EA06A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q4iawc">
    <w:name w:val="q4iawc"/>
    <w:basedOn w:val="a0"/>
    <w:rsid w:val="00145183"/>
  </w:style>
  <w:style w:type="paragraph" w:styleId="a5">
    <w:name w:val="header"/>
    <w:basedOn w:val="a"/>
    <w:link w:val="a6"/>
    <w:uiPriority w:val="99"/>
    <w:unhideWhenUsed/>
    <w:rsid w:val="004245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4566"/>
    <w:rPr>
      <w:rFonts w:ascii="Times New Roman" w:hAnsi="Times New Roman"/>
      <w:sz w:val="40"/>
    </w:rPr>
  </w:style>
  <w:style w:type="paragraph" w:styleId="a7">
    <w:name w:val="footer"/>
    <w:basedOn w:val="a"/>
    <w:link w:val="a8"/>
    <w:uiPriority w:val="99"/>
    <w:unhideWhenUsed/>
    <w:rsid w:val="004245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4566"/>
    <w:rPr>
      <w:rFonts w:ascii="Times New Roman" w:hAnsi="Times New Roman"/>
      <w:sz w:val="40"/>
    </w:rPr>
  </w:style>
  <w:style w:type="character" w:styleId="a9">
    <w:name w:val="Hyperlink"/>
    <w:basedOn w:val="a0"/>
    <w:uiPriority w:val="99"/>
    <w:unhideWhenUsed/>
    <w:rsid w:val="00253D49"/>
    <w:rPr>
      <w:color w:val="0000FF"/>
      <w:u w:val="single"/>
    </w:rPr>
  </w:style>
  <w:style w:type="character" w:styleId="aa">
    <w:name w:val="Placeholder Text"/>
    <w:basedOn w:val="a0"/>
    <w:uiPriority w:val="99"/>
    <w:semiHidden/>
    <w:rsid w:val="00151EFF"/>
    <w:rPr>
      <w:color w:val="808080"/>
    </w:rPr>
  </w:style>
  <w:style w:type="character" w:customStyle="1" w:styleId="10">
    <w:name w:val="Заголовок 1 Знак"/>
    <w:basedOn w:val="a0"/>
    <w:link w:val="1"/>
    <w:uiPriority w:val="9"/>
    <w:rsid w:val="005425DA"/>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5425DA"/>
    <w:pPr>
      <w:outlineLvl w:val="9"/>
    </w:pPr>
    <w:rPr>
      <w:lang w:eastAsia="ru-RU"/>
    </w:rPr>
  </w:style>
  <w:style w:type="paragraph" w:styleId="11">
    <w:name w:val="toc 1"/>
    <w:basedOn w:val="a"/>
    <w:next w:val="a"/>
    <w:autoRedefine/>
    <w:uiPriority w:val="39"/>
    <w:unhideWhenUsed/>
    <w:rsid w:val="000E19BE"/>
    <w:pPr>
      <w:tabs>
        <w:tab w:val="right" w:leader="dot" w:pos="9345"/>
      </w:tabs>
      <w:spacing w:after="100" w:line="312" w:lineRule="auto"/>
    </w:pPr>
    <w:rPr>
      <w:rFonts w:cs="Times New Roman"/>
      <w:noProof/>
      <w:sz w:val="28"/>
      <w:szCs w:val="28"/>
      <w:lang w:val="uk-UA"/>
    </w:rPr>
  </w:style>
  <w:style w:type="paragraph" w:styleId="21">
    <w:name w:val="toc 2"/>
    <w:basedOn w:val="a"/>
    <w:next w:val="a"/>
    <w:autoRedefine/>
    <w:uiPriority w:val="39"/>
    <w:unhideWhenUsed/>
    <w:rsid w:val="005425DA"/>
    <w:pPr>
      <w:spacing w:after="100"/>
      <w:ind w:left="220"/>
    </w:pPr>
    <w:rPr>
      <w:rFonts w:asciiTheme="minorHAnsi" w:eastAsiaTheme="minorEastAsia" w:hAnsiTheme="minorHAnsi" w:cs="Times New Roman"/>
      <w:sz w:val="22"/>
      <w:lang w:eastAsia="ru-RU"/>
    </w:rPr>
  </w:style>
  <w:style w:type="paragraph" w:styleId="31">
    <w:name w:val="toc 3"/>
    <w:basedOn w:val="a"/>
    <w:next w:val="a"/>
    <w:autoRedefine/>
    <w:uiPriority w:val="39"/>
    <w:unhideWhenUsed/>
    <w:rsid w:val="005425DA"/>
    <w:pPr>
      <w:spacing w:after="100"/>
      <w:ind w:left="440"/>
    </w:pPr>
    <w:rPr>
      <w:rFonts w:asciiTheme="minorHAnsi" w:eastAsiaTheme="minorEastAsia" w:hAnsiTheme="minorHAnsi" w:cs="Times New Roman"/>
      <w:sz w:val="22"/>
      <w:lang w:eastAsia="ru-RU"/>
    </w:rPr>
  </w:style>
  <w:style w:type="character" w:customStyle="1" w:styleId="20">
    <w:name w:val="Заголовок 2 Знак"/>
    <w:basedOn w:val="a0"/>
    <w:link w:val="2"/>
    <w:uiPriority w:val="9"/>
    <w:semiHidden/>
    <w:rsid w:val="00CC18F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5E1F89"/>
    <w:rPr>
      <w:rFonts w:asciiTheme="majorHAnsi" w:eastAsiaTheme="majorEastAsia" w:hAnsiTheme="majorHAnsi" w:cstheme="majorBidi"/>
      <w:color w:val="1F3763" w:themeColor="accent1" w:themeShade="7F"/>
      <w:sz w:val="24"/>
      <w:szCs w:val="24"/>
    </w:rPr>
  </w:style>
  <w:style w:type="character" w:styleId="ac">
    <w:name w:val="Strong"/>
    <w:basedOn w:val="a0"/>
    <w:uiPriority w:val="22"/>
    <w:qFormat/>
    <w:rsid w:val="00CB59D2"/>
    <w:rPr>
      <w:b/>
      <w:bCs/>
    </w:rPr>
  </w:style>
  <w:style w:type="paragraph" w:customStyle="1" w:styleId="Default">
    <w:name w:val="Default"/>
    <w:rsid w:val="00CB59D2"/>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795C7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95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0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birint.ru/authors/10699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lympicinstitute.uni-sport.edu.ua/bulatova-m-m-bubka-s-n-platonov-v-m-olimpijskyj-sport-u-systemi-gumanitarnoyi-osvity-navchalne-vydannya-k-persha-drukarnya-2019-912-s/" TargetMode="External"/><Relationship Id="rId17" Type="http://schemas.openxmlformats.org/officeDocument/2006/relationships/hyperlink" Target="https://zakon.rada.gov.ua/go/1089-2020-%D0%BF" TargetMode="External"/><Relationship Id="rId2" Type="http://schemas.openxmlformats.org/officeDocument/2006/relationships/numbering" Target="numbering.xml"/><Relationship Id="rId16" Type="http://schemas.openxmlformats.org/officeDocument/2006/relationships/hyperlink" Target="https://zakon.rada.gov.ua/go/3808-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www.labirint.ru/authors/127250/" TargetMode="External"/><Relationship Id="rId10" Type="http://schemas.openxmlformats.org/officeDocument/2006/relationships/hyperlink" Target="https://zakon.rada.gov.ua/laws/show/2411-1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labirint.ru/authors/12725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WIMMER!!!\&#1056;&#1072;&#1073;&#1086;&#1095;&#1080;&#1081;%20&#1089;&#1090;&#1086;&#1083;\&#1052;&#1072;&#1075;&#1110;&#1089;&#1090;&#1077;&#1088;&#1089;&#1100;&#1082;&#1072;%20&#1088;&#1086;&#1073;&#1086;&#1090;&#1072;\&#1044;&#1110;&#1072;&#1075;&#1088;&#1072;&#1084;&#1072;%20&#1076;&#1086;&#1089;&#1083;&#1110;&#1076;&#1078;&#1077;&#1085;&#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600"/>
              <a:t>Приріст показників діагностичних завдань з плавання контрольної та експериментальної груп</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Контрольна група (КГ),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"Стріла"</c:v>
                </c:pt>
                <c:pt idx="1">
                  <c:v>"Торпеда"</c:v>
                </c:pt>
                <c:pt idx="2">
                  <c:v>"Поплавок"</c:v>
                </c:pt>
                <c:pt idx="3">
                  <c:v>"Зірка" на спині</c:v>
                </c:pt>
                <c:pt idx="4">
                  <c:v>"Човен"</c:v>
                </c:pt>
              </c:strCache>
            </c:strRef>
          </c:cat>
          <c:val>
            <c:numRef>
              <c:f>Лист1!$B$2:$B$6</c:f>
              <c:numCache>
                <c:formatCode>General</c:formatCode>
                <c:ptCount val="5"/>
                <c:pt idx="0">
                  <c:v>84</c:v>
                </c:pt>
                <c:pt idx="1">
                  <c:v>93</c:v>
                </c:pt>
                <c:pt idx="2">
                  <c:v>83</c:v>
                </c:pt>
                <c:pt idx="3">
                  <c:v>58</c:v>
                </c:pt>
                <c:pt idx="4">
                  <c:v>27</c:v>
                </c:pt>
              </c:numCache>
            </c:numRef>
          </c:val>
          <c:extLst xmlns:c16r2="http://schemas.microsoft.com/office/drawing/2015/06/chart">
            <c:ext xmlns:c16="http://schemas.microsoft.com/office/drawing/2014/chart" uri="{C3380CC4-5D6E-409C-BE32-E72D297353CC}">
              <c16:uniqueId val="{00000000-80BD-483C-83EF-DD20679879C5}"/>
            </c:ext>
          </c:extLst>
        </c:ser>
        <c:ser>
          <c:idx val="1"/>
          <c:order val="1"/>
          <c:tx>
            <c:strRef>
              <c:f>Лист1!$C$1</c:f>
              <c:strCache>
                <c:ptCount val="1"/>
                <c:pt idx="0">
                  <c:v>Експериментальна група (ЕГ),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"Стріла"</c:v>
                </c:pt>
                <c:pt idx="1">
                  <c:v>"Торпеда"</c:v>
                </c:pt>
                <c:pt idx="2">
                  <c:v>"Поплавок"</c:v>
                </c:pt>
                <c:pt idx="3">
                  <c:v>"Зірка" на спині</c:v>
                </c:pt>
                <c:pt idx="4">
                  <c:v>"Човен"</c:v>
                </c:pt>
              </c:strCache>
            </c:strRef>
          </c:cat>
          <c:val>
            <c:numRef>
              <c:f>Лист1!$C$2:$C$6</c:f>
              <c:numCache>
                <c:formatCode>General</c:formatCode>
                <c:ptCount val="5"/>
                <c:pt idx="0">
                  <c:v>126</c:v>
                </c:pt>
                <c:pt idx="1">
                  <c:v>114</c:v>
                </c:pt>
                <c:pt idx="2">
                  <c:v>132</c:v>
                </c:pt>
                <c:pt idx="3">
                  <c:v>151</c:v>
                </c:pt>
                <c:pt idx="4">
                  <c:v>66</c:v>
                </c:pt>
              </c:numCache>
            </c:numRef>
          </c:val>
          <c:extLst xmlns:c16r2="http://schemas.microsoft.com/office/drawing/2015/06/chart">
            <c:ext xmlns:c16="http://schemas.microsoft.com/office/drawing/2014/chart" uri="{C3380CC4-5D6E-409C-BE32-E72D297353CC}">
              <c16:uniqueId val="{00000001-80BD-483C-83EF-DD20679879C5}"/>
            </c:ext>
          </c:extLst>
        </c:ser>
        <c:dLbls>
          <c:showLegendKey val="0"/>
          <c:showVal val="1"/>
          <c:showCatName val="0"/>
          <c:showSerName val="0"/>
          <c:showPercent val="0"/>
          <c:showBubbleSize val="0"/>
        </c:dLbls>
        <c:gapWidth val="65"/>
        <c:shape val="box"/>
        <c:axId val="109245568"/>
        <c:axId val="109247104"/>
        <c:axId val="0"/>
      </c:bar3DChart>
      <c:catAx>
        <c:axId val="1092455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chemeClr val="dk1">
                    <a:lumMod val="75000"/>
                    <a:lumOff val="25000"/>
                  </a:schemeClr>
                </a:solidFill>
                <a:latin typeface="+mn-lt"/>
                <a:ea typeface="+mn-ea"/>
                <a:cs typeface="+mn-cs"/>
              </a:defRPr>
            </a:pPr>
            <a:endParaRPr lang="ru-RU"/>
          </a:p>
        </c:txPr>
        <c:crossAx val="109247104"/>
        <c:crosses val="autoZero"/>
        <c:auto val="1"/>
        <c:lblAlgn val="ctr"/>
        <c:lblOffset val="100"/>
        <c:noMultiLvlLbl val="0"/>
      </c:catAx>
      <c:valAx>
        <c:axId val="1092471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ru-RU"/>
          </a:p>
        </c:txPr>
        <c:crossAx val="1092455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DD12FE1D-5445-4114-81DD-F122D14F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77</Pages>
  <Words>18139</Words>
  <Characters>103395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Пётр Орлюк</dc:creator>
  <cp:keywords/>
  <dc:description/>
  <cp:lastModifiedBy>admin</cp:lastModifiedBy>
  <cp:revision>38</cp:revision>
  <cp:lastPrinted>2022-11-10T19:34:00Z</cp:lastPrinted>
  <dcterms:created xsi:type="dcterms:W3CDTF">2022-11-12T20:39:00Z</dcterms:created>
  <dcterms:modified xsi:type="dcterms:W3CDTF">2023-01-31T14:51:00Z</dcterms:modified>
</cp:coreProperties>
</file>