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B2" w:rsidRDefault="004779B2" w:rsidP="00AF3DEA">
      <w:pPr>
        <w:widowControl w:val="0"/>
        <w:shd w:val="clear" w:color="auto" w:fill="FFFFFF"/>
        <w:suppressAutoHyphens/>
        <w:spacing w:line="360" w:lineRule="auto"/>
        <w:jc w:val="center"/>
        <w:rPr>
          <w:b/>
          <w:caps/>
          <w:color w:val="000000"/>
          <w:sz w:val="28"/>
          <w:szCs w:val="28"/>
          <w:lang w:val="uk-UA"/>
        </w:rPr>
      </w:pPr>
      <w:r>
        <w:rPr>
          <w:b/>
          <w:caps/>
          <w:color w:val="000000"/>
          <w:sz w:val="28"/>
          <w:szCs w:val="28"/>
          <w:lang w:val="uk-UA"/>
        </w:rPr>
        <w:t>МІНІСТЕРСТВО ОСВІТИ І НАУКИ УКРАЇНИ</w:t>
      </w:r>
    </w:p>
    <w:p w:rsidR="004779B2" w:rsidRDefault="004779B2" w:rsidP="00AF3DEA">
      <w:pPr>
        <w:widowControl w:val="0"/>
        <w:shd w:val="clear" w:color="auto" w:fill="FFFFFF"/>
        <w:suppressAutoHyphens/>
        <w:spacing w:line="360" w:lineRule="auto"/>
        <w:jc w:val="center"/>
        <w:rPr>
          <w:b/>
          <w:caps/>
          <w:color w:val="000000"/>
          <w:sz w:val="28"/>
          <w:szCs w:val="28"/>
          <w:lang w:val="uk-UA"/>
        </w:rPr>
      </w:pPr>
      <w:r>
        <w:rPr>
          <w:b/>
          <w:caps/>
          <w:color w:val="000000"/>
          <w:sz w:val="28"/>
          <w:szCs w:val="28"/>
          <w:lang w:val="uk-UA"/>
        </w:rPr>
        <w:t>НАЦІОНАЛЬНИЙ УНІВЕРСИТЕТ ФІЗИЧНОГО ВИХОВАННЯ І СПОРТУ УКРАЇНИ</w:t>
      </w:r>
    </w:p>
    <w:p w:rsidR="004779B2" w:rsidRDefault="004779B2" w:rsidP="00AF3DEA">
      <w:pPr>
        <w:widowControl w:val="0"/>
        <w:shd w:val="clear" w:color="auto" w:fill="FFFFFF"/>
        <w:suppressAutoHyphens/>
        <w:spacing w:line="360" w:lineRule="auto"/>
        <w:jc w:val="center"/>
        <w:rPr>
          <w:bCs/>
          <w:caps/>
          <w:color w:val="000000"/>
          <w:sz w:val="28"/>
          <w:szCs w:val="28"/>
          <w:lang w:val="uk-UA"/>
        </w:rPr>
      </w:pPr>
      <w:r>
        <w:rPr>
          <w:bCs/>
          <w:caps/>
          <w:color w:val="000000"/>
          <w:sz w:val="28"/>
          <w:szCs w:val="28"/>
          <w:lang w:val="uk-UA"/>
        </w:rPr>
        <w:t>Кафедра водних видів спорту</w:t>
      </w:r>
    </w:p>
    <w:p w:rsidR="004779B2" w:rsidRDefault="004779B2" w:rsidP="00AF3DEA">
      <w:pPr>
        <w:widowControl w:val="0"/>
        <w:shd w:val="clear" w:color="auto" w:fill="FFFFFF"/>
        <w:suppressAutoHyphens/>
        <w:spacing w:line="360" w:lineRule="auto"/>
        <w:jc w:val="center"/>
        <w:rPr>
          <w:b/>
          <w:smallCaps/>
          <w:sz w:val="36"/>
          <w:szCs w:val="36"/>
          <w:lang w:val="uk-UA"/>
        </w:rPr>
      </w:pPr>
    </w:p>
    <w:p w:rsidR="004779B2" w:rsidRDefault="004779B2" w:rsidP="00AF3DEA">
      <w:pPr>
        <w:widowControl w:val="0"/>
        <w:shd w:val="clear" w:color="auto" w:fill="FFFFFF"/>
        <w:suppressAutoHyphens/>
        <w:spacing w:line="360" w:lineRule="auto"/>
        <w:jc w:val="center"/>
        <w:rPr>
          <w:b/>
          <w:smallCaps/>
          <w:sz w:val="36"/>
          <w:szCs w:val="36"/>
          <w:lang w:val="uk-UA"/>
        </w:rPr>
      </w:pPr>
      <w:r>
        <w:rPr>
          <w:b/>
          <w:smallCaps/>
          <w:sz w:val="36"/>
          <w:szCs w:val="36"/>
          <w:lang w:val="uk-UA"/>
        </w:rPr>
        <w:t>кваліфікаційна робота</w:t>
      </w:r>
    </w:p>
    <w:p w:rsidR="004779B2" w:rsidRDefault="004779B2" w:rsidP="00AF3DEA">
      <w:pPr>
        <w:pStyle w:val="BodyText"/>
        <w:spacing w:line="360" w:lineRule="auto"/>
        <w:jc w:val="center"/>
        <w:rPr>
          <w:szCs w:val="28"/>
          <w:lang w:val="uk-UA"/>
        </w:rPr>
      </w:pPr>
      <w:r>
        <w:rPr>
          <w:szCs w:val="28"/>
          <w:lang w:val="uk-UA"/>
        </w:rPr>
        <w:t>на здобуття освітнього ступеня «Магістр»</w:t>
      </w:r>
    </w:p>
    <w:p w:rsidR="004779B2" w:rsidRDefault="004779B2" w:rsidP="00AF3DEA">
      <w:pPr>
        <w:pStyle w:val="BodyText"/>
        <w:spacing w:line="360" w:lineRule="auto"/>
        <w:jc w:val="center"/>
        <w:rPr>
          <w:szCs w:val="28"/>
          <w:lang w:val="uk-UA"/>
        </w:rPr>
      </w:pPr>
      <w:r>
        <w:rPr>
          <w:szCs w:val="28"/>
          <w:lang w:val="uk-UA"/>
        </w:rPr>
        <w:t>за спеціальністю 017 Фізична культура і спорт</w:t>
      </w:r>
    </w:p>
    <w:p w:rsidR="004779B2" w:rsidRDefault="004779B2" w:rsidP="00AF3DEA">
      <w:pPr>
        <w:pStyle w:val="BodyText"/>
        <w:spacing w:line="360" w:lineRule="auto"/>
        <w:jc w:val="center"/>
        <w:rPr>
          <w:szCs w:val="28"/>
          <w:lang w:val="uk-UA"/>
        </w:rPr>
      </w:pPr>
      <w:r>
        <w:rPr>
          <w:szCs w:val="28"/>
          <w:lang w:val="uk-UA"/>
        </w:rPr>
        <w:t>освітньою програмою «Система підготовки спортсменів у водних видах спорту»</w:t>
      </w:r>
    </w:p>
    <w:p w:rsidR="004779B2" w:rsidRDefault="004779B2" w:rsidP="00AF3DEA">
      <w:pPr>
        <w:pStyle w:val="BodyText"/>
        <w:spacing w:line="360" w:lineRule="auto"/>
        <w:jc w:val="center"/>
        <w:rPr>
          <w:szCs w:val="28"/>
          <w:lang w:val="uk-UA"/>
        </w:rPr>
      </w:pPr>
    </w:p>
    <w:p w:rsidR="004779B2" w:rsidRDefault="004779B2" w:rsidP="00AF3DEA">
      <w:pPr>
        <w:widowControl w:val="0"/>
        <w:shd w:val="clear" w:color="auto" w:fill="FFFFFF"/>
        <w:suppressAutoHyphens/>
        <w:spacing w:line="360" w:lineRule="auto"/>
        <w:jc w:val="center"/>
        <w:rPr>
          <w:b/>
          <w:caps/>
          <w:color w:val="000000"/>
          <w:sz w:val="28"/>
          <w:szCs w:val="28"/>
          <w:lang w:val="uk-UA"/>
        </w:rPr>
      </w:pPr>
      <w:r>
        <w:rPr>
          <w:bCs/>
          <w:color w:val="000000"/>
          <w:sz w:val="28"/>
          <w:szCs w:val="28"/>
        </w:rPr>
        <w:t>на тему</w:t>
      </w:r>
      <w:r>
        <w:rPr>
          <w:bCs/>
          <w:color w:val="000000"/>
          <w:sz w:val="28"/>
          <w:szCs w:val="28"/>
          <w:lang w:val="uk-UA"/>
        </w:rPr>
        <w:t xml:space="preserve"> «</w:t>
      </w:r>
      <w:r>
        <w:rPr>
          <w:b/>
          <w:sz w:val="28"/>
          <w:szCs w:val="28"/>
          <w:lang w:val="uk-UA"/>
        </w:rPr>
        <w:t>ОЗДОРОВЧЕ ПЛАВАННЯ ДЛЯ ДІТЕЙ ШКІЛЬНОГО МОЛОДШОГО ВІКУ</w:t>
      </w:r>
      <w:r>
        <w:rPr>
          <w:b/>
          <w:caps/>
          <w:sz w:val="28"/>
          <w:szCs w:val="28"/>
          <w:lang w:val="uk-UA"/>
        </w:rPr>
        <w:t>»</w:t>
      </w:r>
    </w:p>
    <w:p w:rsidR="004779B2" w:rsidRDefault="004779B2" w:rsidP="00AF3DEA">
      <w:pPr>
        <w:widowControl w:val="0"/>
        <w:shd w:val="clear" w:color="auto" w:fill="FFFFFF"/>
        <w:suppressAutoHyphens/>
        <w:spacing w:line="360" w:lineRule="auto"/>
        <w:jc w:val="center"/>
        <w:rPr>
          <w:b/>
          <w:caps/>
          <w:color w:val="000000"/>
          <w:sz w:val="28"/>
          <w:szCs w:val="28"/>
          <w:lang w:val="uk-UA"/>
        </w:rPr>
      </w:pPr>
    </w:p>
    <w:p w:rsidR="004779B2" w:rsidRDefault="004779B2" w:rsidP="00AF3DEA">
      <w:pPr>
        <w:pStyle w:val="BodyText"/>
        <w:spacing w:line="360" w:lineRule="auto"/>
        <w:jc w:val="right"/>
        <w:rPr>
          <w:szCs w:val="28"/>
          <w:lang w:val="uk-UA"/>
        </w:rPr>
      </w:pPr>
      <w:r>
        <w:rPr>
          <w:szCs w:val="28"/>
          <w:lang w:val="uk-UA"/>
        </w:rPr>
        <w:t>здобувача вищої освіти другого (магістерського) рівня</w:t>
      </w:r>
    </w:p>
    <w:p w:rsidR="004779B2" w:rsidRDefault="004779B2" w:rsidP="00AF3DEA">
      <w:pPr>
        <w:pStyle w:val="BodyText"/>
        <w:spacing w:line="360" w:lineRule="auto"/>
        <w:jc w:val="right"/>
        <w:rPr>
          <w:szCs w:val="28"/>
          <w:lang w:val="uk-UA"/>
        </w:rPr>
      </w:pPr>
      <w:r>
        <w:rPr>
          <w:szCs w:val="28"/>
          <w:lang w:val="uk-UA"/>
        </w:rPr>
        <w:t>БУБЕЛА АННА ОЛЕКСАНДРІВНА</w:t>
      </w:r>
    </w:p>
    <w:p w:rsidR="004779B2" w:rsidRDefault="004779B2" w:rsidP="00AF3DEA">
      <w:pPr>
        <w:pStyle w:val="BodyText"/>
        <w:spacing w:line="360" w:lineRule="auto"/>
        <w:jc w:val="center"/>
        <w:rPr>
          <w:i/>
          <w:szCs w:val="28"/>
          <w:lang w:val="uk-UA"/>
        </w:rPr>
      </w:pPr>
    </w:p>
    <w:p w:rsidR="004779B2" w:rsidRDefault="004779B2" w:rsidP="00AF3DEA">
      <w:pPr>
        <w:widowControl w:val="0"/>
        <w:shd w:val="clear" w:color="auto" w:fill="FFFFFF"/>
        <w:suppressAutoHyphens/>
        <w:spacing w:line="360" w:lineRule="auto"/>
        <w:jc w:val="right"/>
        <w:rPr>
          <w:b/>
          <w:bCs/>
          <w:i/>
          <w:color w:val="000000"/>
          <w:sz w:val="28"/>
          <w:szCs w:val="28"/>
          <w:lang w:val="uk-UA"/>
        </w:rPr>
      </w:pPr>
      <w:r>
        <w:rPr>
          <w:bCs/>
          <w:color w:val="000000"/>
          <w:sz w:val="28"/>
          <w:szCs w:val="28"/>
          <w:lang w:val="uk-UA"/>
        </w:rPr>
        <w:t xml:space="preserve">Керівник: </w:t>
      </w:r>
      <w:r>
        <w:rPr>
          <w:bCs/>
          <w:iCs/>
          <w:color w:val="000000"/>
          <w:sz w:val="28"/>
          <w:szCs w:val="28"/>
          <w:lang w:val="uk-UA"/>
        </w:rPr>
        <w:t>д. фіз. вих., професор Шкребтій Ю. М.</w:t>
      </w:r>
    </w:p>
    <w:p w:rsidR="004779B2" w:rsidRDefault="004779B2" w:rsidP="00AF3DEA">
      <w:pPr>
        <w:widowControl w:val="0"/>
        <w:shd w:val="clear" w:color="auto" w:fill="FFFFFF"/>
        <w:suppressAutoHyphens/>
        <w:spacing w:line="360" w:lineRule="auto"/>
        <w:jc w:val="center"/>
        <w:rPr>
          <w:bCs/>
          <w:color w:val="000000"/>
          <w:sz w:val="28"/>
          <w:szCs w:val="28"/>
          <w:lang w:val="uk-UA"/>
        </w:rPr>
      </w:pPr>
      <w:r>
        <w:rPr>
          <w:bCs/>
          <w:color w:val="000000"/>
          <w:sz w:val="28"/>
          <w:szCs w:val="28"/>
          <w:lang w:val="uk-UA"/>
        </w:rPr>
        <w:t xml:space="preserve">                                               </w:t>
      </w:r>
      <w:r>
        <w:rPr>
          <w:bCs/>
          <w:color w:val="000000"/>
          <w:sz w:val="28"/>
          <w:szCs w:val="28"/>
        </w:rPr>
        <w:t xml:space="preserve">Рецензент: </w:t>
      </w:r>
      <w:r>
        <w:rPr>
          <w:bCs/>
          <w:iCs/>
          <w:color w:val="000000"/>
          <w:sz w:val="28"/>
          <w:szCs w:val="28"/>
          <w:lang w:val="uk-UA"/>
        </w:rPr>
        <w:t>д. фіз. вих., професор Дяченко А. Ю.</w:t>
      </w:r>
    </w:p>
    <w:p w:rsidR="004779B2" w:rsidRDefault="004779B2" w:rsidP="00AF3DEA">
      <w:pPr>
        <w:widowControl w:val="0"/>
        <w:shd w:val="clear" w:color="auto" w:fill="FFFFFF"/>
        <w:suppressAutoHyphens/>
        <w:spacing w:line="360" w:lineRule="auto"/>
        <w:jc w:val="center"/>
        <w:rPr>
          <w:bCs/>
          <w:color w:val="000000"/>
          <w:sz w:val="28"/>
          <w:szCs w:val="28"/>
          <w:lang w:val="uk-UA"/>
        </w:rPr>
      </w:pPr>
      <w:r>
        <w:rPr>
          <w:bCs/>
          <w:color w:val="000000"/>
          <w:sz w:val="28"/>
          <w:szCs w:val="28"/>
          <w:lang w:val="uk-UA"/>
        </w:rPr>
        <w:t xml:space="preserve">                                             </w:t>
      </w:r>
    </w:p>
    <w:p w:rsidR="004779B2" w:rsidRDefault="004779B2" w:rsidP="00AF3DEA">
      <w:pPr>
        <w:widowControl w:val="0"/>
        <w:shd w:val="clear" w:color="auto" w:fill="FFFFFF"/>
        <w:suppressAutoHyphens/>
        <w:spacing w:line="360" w:lineRule="auto"/>
        <w:jc w:val="center"/>
        <w:rPr>
          <w:bCs/>
          <w:color w:val="000000"/>
          <w:sz w:val="28"/>
          <w:szCs w:val="28"/>
        </w:rPr>
      </w:pPr>
      <w:r>
        <w:rPr>
          <w:bCs/>
          <w:color w:val="000000"/>
          <w:sz w:val="28"/>
          <w:szCs w:val="28"/>
          <w:lang w:val="uk-UA"/>
        </w:rPr>
        <w:t xml:space="preserve">                                               Рекомендовано до захисту на засіданні кафедри </w:t>
      </w:r>
    </w:p>
    <w:p w:rsidR="004779B2" w:rsidRDefault="004779B2" w:rsidP="00AF3DEA">
      <w:pPr>
        <w:widowControl w:val="0"/>
        <w:shd w:val="clear" w:color="auto" w:fill="FFFFFF"/>
        <w:suppressAutoHyphens/>
        <w:spacing w:line="360" w:lineRule="auto"/>
        <w:jc w:val="right"/>
        <w:rPr>
          <w:bCs/>
          <w:color w:val="000000"/>
          <w:sz w:val="28"/>
          <w:szCs w:val="28"/>
          <w:lang w:val="uk-UA"/>
        </w:rPr>
      </w:pPr>
      <w:r>
        <w:rPr>
          <w:bCs/>
          <w:color w:val="000000"/>
          <w:sz w:val="28"/>
          <w:szCs w:val="28"/>
          <w:lang w:val="uk-UA"/>
        </w:rPr>
        <w:t>(протокол №       від            2020 р.)</w:t>
      </w:r>
    </w:p>
    <w:p w:rsidR="004779B2" w:rsidRDefault="004779B2" w:rsidP="00AF3DEA">
      <w:pPr>
        <w:widowControl w:val="0"/>
        <w:shd w:val="clear" w:color="auto" w:fill="FFFFFF"/>
        <w:suppressAutoHyphens/>
        <w:spacing w:line="360" w:lineRule="auto"/>
        <w:jc w:val="right"/>
        <w:rPr>
          <w:bCs/>
          <w:color w:val="000000"/>
          <w:sz w:val="28"/>
          <w:szCs w:val="28"/>
          <w:lang w:val="uk-UA"/>
        </w:rPr>
      </w:pPr>
    </w:p>
    <w:p w:rsidR="004779B2" w:rsidRDefault="004779B2" w:rsidP="00AF3DEA">
      <w:pPr>
        <w:widowControl w:val="0"/>
        <w:shd w:val="clear" w:color="auto" w:fill="FFFFFF"/>
        <w:suppressAutoHyphens/>
        <w:spacing w:line="360" w:lineRule="auto"/>
        <w:jc w:val="right"/>
        <w:rPr>
          <w:bCs/>
          <w:color w:val="000000"/>
          <w:sz w:val="28"/>
          <w:szCs w:val="28"/>
          <w:lang w:val="uk-UA"/>
        </w:rPr>
      </w:pPr>
      <w:r>
        <w:rPr>
          <w:bCs/>
          <w:color w:val="000000"/>
          <w:sz w:val="28"/>
          <w:szCs w:val="28"/>
          <w:lang w:val="uk-UA"/>
        </w:rPr>
        <w:t>Завідувач кафедри Дяченко А.Ю., д. фіз. вих.. професор</w:t>
      </w:r>
    </w:p>
    <w:p w:rsidR="004779B2" w:rsidRDefault="004779B2" w:rsidP="00AF3DEA">
      <w:pPr>
        <w:widowControl w:val="0"/>
        <w:shd w:val="clear" w:color="auto" w:fill="FFFFFF"/>
        <w:suppressAutoHyphens/>
        <w:spacing w:line="360" w:lineRule="auto"/>
        <w:jc w:val="right"/>
        <w:rPr>
          <w:bCs/>
          <w:color w:val="000000"/>
          <w:sz w:val="28"/>
          <w:szCs w:val="28"/>
          <w:lang w:val="uk-UA"/>
        </w:rPr>
      </w:pPr>
      <w:r>
        <w:rPr>
          <w:bCs/>
          <w:color w:val="000000"/>
          <w:sz w:val="28"/>
          <w:szCs w:val="28"/>
          <w:lang w:val="uk-UA"/>
        </w:rPr>
        <w:t>____________________________</w:t>
      </w:r>
    </w:p>
    <w:p w:rsidR="004779B2" w:rsidRDefault="004779B2" w:rsidP="00AF3DEA">
      <w:pPr>
        <w:widowControl w:val="0"/>
        <w:shd w:val="clear" w:color="auto" w:fill="FFFFFF"/>
        <w:suppressAutoHyphens/>
        <w:spacing w:line="360" w:lineRule="auto"/>
        <w:jc w:val="center"/>
        <w:rPr>
          <w:bCs/>
          <w:color w:val="000000"/>
          <w:sz w:val="28"/>
          <w:szCs w:val="28"/>
          <w:lang w:val="uk-UA"/>
        </w:rPr>
      </w:pPr>
    </w:p>
    <w:p w:rsidR="004779B2" w:rsidRDefault="004779B2" w:rsidP="00AF3DEA">
      <w:pPr>
        <w:widowControl w:val="0"/>
        <w:shd w:val="clear" w:color="auto" w:fill="FFFFFF"/>
        <w:suppressAutoHyphens/>
        <w:spacing w:line="360" w:lineRule="auto"/>
        <w:jc w:val="center"/>
        <w:rPr>
          <w:bCs/>
          <w:color w:val="000000"/>
          <w:sz w:val="28"/>
          <w:szCs w:val="28"/>
          <w:lang w:val="uk-UA"/>
        </w:rPr>
      </w:pPr>
    </w:p>
    <w:p w:rsidR="004779B2" w:rsidRDefault="004779B2" w:rsidP="00AF3DEA">
      <w:pPr>
        <w:widowControl w:val="0"/>
        <w:shd w:val="clear" w:color="auto" w:fill="FFFFFF"/>
        <w:suppressAutoHyphens/>
        <w:spacing w:line="360" w:lineRule="auto"/>
        <w:jc w:val="center"/>
        <w:rPr>
          <w:bCs/>
          <w:color w:val="000000"/>
          <w:sz w:val="28"/>
          <w:szCs w:val="28"/>
          <w:lang w:val="uk-UA"/>
        </w:rPr>
      </w:pPr>
    </w:p>
    <w:p w:rsidR="004779B2" w:rsidRDefault="004779B2" w:rsidP="00AF3DEA">
      <w:pPr>
        <w:widowControl w:val="0"/>
        <w:shd w:val="clear" w:color="auto" w:fill="FFFFFF"/>
        <w:suppressAutoHyphens/>
        <w:spacing w:line="360" w:lineRule="auto"/>
        <w:jc w:val="center"/>
        <w:rPr>
          <w:b/>
          <w:color w:val="000000"/>
          <w:sz w:val="28"/>
          <w:szCs w:val="28"/>
          <w:lang w:val="uk-UA"/>
        </w:rPr>
      </w:pPr>
      <w:r>
        <w:rPr>
          <w:b/>
          <w:color w:val="000000"/>
          <w:sz w:val="28"/>
          <w:szCs w:val="28"/>
          <w:lang w:val="uk-UA"/>
        </w:rPr>
        <w:t>Київ - 2020</w:t>
      </w:r>
    </w:p>
    <w:p w:rsidR="004779B2" w:rsidRPr="00AF3DEA" w:rsidRDefault="004779B2" w:rsidP="003A056F">
      <w:pPr>
        <w:tabs>
          <w:tab w:val="left" w:pos="0"/>
        </w:tabs>
        <w:spacing w:line="360" w:lineRule="auto"/>
        <w:rPr>
          <w:color w:val="000000"/>
          <w:sz w:val="28"/>
          <w:szCs w:val="28"/>
        </w:rPr>
      </w:pPr>
      <w:r w:rsidRPr="00AF3DEA">
        <w:rPr>
          <w:color w:val="000000"/>
          <w:sz w:val="28"/>
          <w:szCs w:val="28"/>
        </w:rPr>
        <w:tab/>
      </w:r>
    </w:p>
    <w:p w:rsidR="004779B2" w:rsidRPr="002745A2" w:rsidRDefault="004779B2" w:rsidP="00247FD0">
      <w:pPr>
        <w:pStyle w:val="Heading1"/>
        <w:pageBreakBefore/>
        <w:spacing w:before="600" w:after="480" w:line="360" w:lineRule="auto"/>
        <w:jc w:val="center"/>
        <w:rPr>
          <w:b w:val="0"/>
          <w:color w:val="000000"/>
          <w:lang w:val="uk-UA"/>
        </w:rPr>
      </w:pPr>
      <w:r w:rsidRPr="002745A2">
        <w:rPr>
          <w:b w:val="0"/>
          <w:color w:val="000000"/>
          <w:lang w:val="uk-UA"/>
        </w:rPr>
        <w:t>ЗМІСТ</w:t>
      </w:r>
    </w:p>
    <w:p w:rsidR="004779B2" w:rsidRPr="00C40BD1" w:rsidRDefault="004779B2" w:rsidP="00247FD0">
      <w:pPr>
        <w:spacing w:line="360" w:lineRule="auto"/>
        <w:rPr>
          <w:color w:val="000000"/>
          <w:sz w:val="28"/>
          <w:lang w:val="uk-UA"/>
        </w:rPr>
      </w:pPr>
      <w:r>
        <w:rPr>
          <w:color w:val="000000"/>
          <w:sz w:val="28"/>
          <w:szCs w:val="28"/>
          <w:lang w:val="uk-UA"/>
        </w:rPr>
        <w:t>ПЕРЕЛІК</w:t>
      </w:r>
      <w:r w:rsidRPr="00642A3C">
        <w:rPr>
          <w:color w:val="000000"/>
          <w:sz w:val="28"/>
          <w:szCs w:val="28"/>
          <w:lang w:val="uk-UA"/>
        </w:rPr>
        <w:t xml:space="preserve"> УМОВНИХ СКОРОЧЕНЬ</w:t>
      </w:r>
      <w:r>
        <w:rPr>
          <w:color w:val="000000"/>
          <w:sz w:val="28"/>
          <w:lang w:val="uk-UA"/>
        </w:rPr>
        <w:t xml:space="preserve"> ..……………………………………</w:t>
      </w:r>
      <w:r w:rsidRPr="00C40BD1">
        <w:rPr>
          <w:color w:val="000000"/>
          <w:sz w:val="28"/>
          <w:lang w:val="uk-UA"/>
        </w:rPr>
        <w:t xml:space="preserve">  4</w:t>
      </w:r>
    </w:p>
    <w:tbl>
      <w:tblPr>
        <w:tblW w:w="9360" w:type="dxa"/>
        <w:tblInd w:w="108" w:type="dxa"/>
        <w:tblLayout w:type="fixed"/>
        <w:tblLook w:val="01E0"/>
      </w:tblPr>
      <w:tblGrid>
        <w:gridCol w:w="899"/>
        <w:gridCol w:w="7741"/>
        <w:gridCol w:w="720"/>
      </w:tblGrid>
      <w:tr w:rsidR="004779B2" w:rsidRPr="00C40BD1" w:rsidTr="00550698">
        <w:trPr>
          <w:cantSplit/>
        </w:trPr>
        <w:tc>
          <w:tcPr>
            <w:tcW w:w="8640" w:type="dxa"/>
            <w:gridSpan w:val="2"/>
          </w:tcPr>
          <w:p w:rsidR="004779B2" w:rsidRPr="00C40BD1" w:rsidRDefault="004779B2" w:rsidP="00550698">
            <w:pPr>
              <w:spacing w:line="360" w:lineRule="auto"/>
              <w:jc w:val="both"/>
              <w:rPr>
                <w:color w:val="000000"/>
                <w:sz w:val="28"/>
                <w:lang w:val="uk-UA"/>
              </w:rPr>
            </w:pPr>
            <w:r w:rsidRPr="002745A2">
              <w:rPr>
                <w:b/>
                <w:color w:val="000000"/>
                <w:sz w:val="28"/>
                <w:lang w:val="uk-UA"/>
              </w:rPr>
              <w:t>ВСТУП</w:t>
            </w:r>
            <w:r w:rsidRPr="00C40BD1">
              <w:rPr>
                <w:color w:val="000000"/>
                <w:sz w:val="28"/>
                <w:lang w:val="uk-UA"/>
              </w:rPr>
              <w:t xml:space="preserve">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sidRPr="00C40BD1">
              <w:rPr>
                <w:color w:val="000000"/>
                <w:sz w:val="28"/>
                <w:lang w:val="uk-UA"/>
              </w:rPr>
              <w:t>5</w:t>
            </w:r>
          </w:p>
        </w:tc>
      </w:tr>
      <w:tr w:rsidR="004779B2" w:rsidRPr="002745A2" w:rsidTr="00550698">
        <w:trPr>
          <w:cantSplit/>
        </w:trPr>
        <w:tc>
          <w:tcPr>
            <w:tcW w:w="8640" w:type="dxa"/>
            <w:gridSpan w:val="2"/>
          </w:tcPr>
          <w:p w:rsidR="004779B2" w:rsidRPr="005C4D60" w:rsidRDefault="004779B2" w:rsidP="00623A48">
            <w:pPr>
              <w:spacing w:line="360" w:lineRule="auto"/>
              <w:jc w:val="both"/>
              <w:rPr>
                <w:b/>
                <w:color w:val="000000"/>
                <w:sz w:val="28"/>
              </w:rPr>
            </w:pPr>
            <w:r w:rsidRPr="002745A2">
              <w:rPr>
                <w:b/>
                <w:color w:val="000000"/>
                <w:sz w:val="28"/>
                <w:lang w:val="uk-UA"/>
              </w:rPr>
              <w:t>РОЗДІЛ 1.</w:t>
            </w:r>
            <w:r w:rsidRPr="00C405BB">
              <w:rPr>
                <w:b/>
                <w:color w:val="000000"/>
                <w:sz w:val="28"/>
              </w:rPr>
              <w:t xml:space="preserve"> </w:t>
            </w:r>
            <w:r w:rsidRPr="002745A2">
              <w:rPr>
                <w:b/>
                <w:color w:val="000000"/>
                <w:sz w:val="28"/>
                <w:lang w:val="uk-UA"/>
              </w:rPr>
              <w:t>ВИКОРИСТАННЯ ЗАСОБІВ</w:t>
            </w:r>
            <w:r>
              <w:rPr>
                <w:b/>
                <w:color w:val="000000"/>
                <w:sz w:val="28"/>
                <w:lang w:val="uk-UA"/>
              </w:rPr>
              <w:t xml:space="preserve"> ОЗДОРОВЧОГО ПЛАВАННЯ ТА</w:t>
            </w:r>
            <w:r w:rsidRPr="002745A2">
              <w:rPr>
                <w:b/>
                <w:color w:val="000000"/>
                <w:sz w:val="28"/>
                <w:lang w:val="uk-UA"/>
              </w:rPr>
              <w:t xml:space="preserve"> АКВАФІТНЕСУ У ФІЗКУЛЬТУРНО-ОЗ</w:t>
            </w:r>
            <w:r>
              <w:rPr>
                <w:b/>
                <w:color w:val="000000"/>
                <w:sz w:val="28"/>
                <w:lang w:val="uk-UA"/>
              </w:rPr>
              <w:t xml:space="preserve">ДОРОВЧИХ ЗАНЯТТЯХ З ДІТЬМИ </w:t>
            </w:r>
            <w:r w:rsidRPr="005121E7">
              <w:rPr>
                <w:b/>
                <w:color w:val="000000"/>
                <w:sz w:val="28"/>
              </w:rPr>
              <w:t>8</w:t>
            </w:r>
            <w:r>
              <w:rPr>
                <w:b/>
                <w:color w:val="000000"/>
                <w:sz w:val="28"/>
                <w:lang w:val="uk-UA"/>
              </w:rPr>
              <w:t xml:space="preserve">-10 РОКІВ </w:t>
            </w:r>
            <w:r w:rsidRPr="002745A2">
              <w:rPr>
                <w:b/>
                <w:color w:val="000000"/>
                <w:sz w:val="28"/>
                <w:lang w:val="uk-UA"/>
              </w:rPr>
              <w:t>………</w:t>
            </w:r>
            <w:r>
              <w:rPr>
                <w:b/>
                <w:color w:val="000000"/>
                <w:sz w:val="28"/>
                <w:lang w:val="uk-UA"/>
              </w:rPr>
              <w:t>….</w:t>
            </w:r>
          </w:p>
        </w:tc>
        <w:tc>
          <w:tcPr>
            <w:tcW w:w="720" w:type="dxa"/>
          </w:tcPr>
          <w:p w:rsidR="004779B2" w:rsidRPr="002745A2" w:rsidRDefault="004779B2" w:rsidP="00550698">
            <w:pPr>
              <w:rPr>
                <w:b/>
                <w:color w:val="000000"/>
                <w:sz w:val="28"/>
                <w:lang w:val="uk-UA"/>
              </w:rPr>
            </w:pPr>
          </w:p>
          <w:p w:rsidR="004779B2" w:rsidRPr="002745A2" w:rsidRDefault="004779B2" w:rsidP="00550698">
            <w:pPr>
              <w:rPr>
                <w:b/>
                <w:color w:val="000000"/>
                <w:sz w:val="28"/>
                <w:lang w:val="uk-UA"/>
              </w:rPr>
            </w:pPr>
          </w:p>
          <w:p w:rsidR="004779B2" w:rsidRPr="002745A2" w:rsidRDefault="004779B2" w:rsidP="00550698">
            <w:pPr>
              <w:rPr>
                <w:b/>
                <w:color w:val="000000"/>
                <w:sz w:val="28"/>
                <w:lang w:val="uk-UA"/>
              </w:rPr>
            </w:pPr>
          </w:p>
          <w:p w:rsidR="004779B2" w:rsidRPr="002745A2" w:rsidRDefault="004779B2" w:rsidP="00550698">
            <w:pPr>
              <w:rPr>
                <w:b/>
                <w:color w:val="000000"/>
                <w:sz w:val="28"/>
                <w:lang w:val="uk-UA"/>
              </w:rPr>
            </w:pPr>
            <w:r w:rsidRPr="002745A2">
              <w:rPr>
                <w:b/>
                <w:color w:val="000000"/>
                <w:sz w:val="28"/>
                <w:lang w:val="uk-UA"/>
              </w:rPr>
              <w:t>8</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sidRPr="00C40BD1">
              <w:rPr>
                <w:color w:val="000000"/>
                <w:sz w:val="28"/>
                <w:lang w:val="uk-UA"/>
              </w:rPr>
              <w:t>1.1.</w:t>
            </w:r>
          </w:p>
        </w:tc>
        <w:tc>
          <w:tcPr>
            <w:tcW w:w="7741" w:type="dxa"/>
          </w:tcPr>
          <w:p w:rsidR="004779B2" w:rsidRPr="00C40BD1" w:rsidRDefault="004779B2" w:rsidP="002F5EC2">
            <w:pPr>
              <w:spacing w:line="360" w:lineRule="auto"/>
              <w:rPr>
                <w:color w:val="000000"/>
                <w:sz w:val="28"/>
                <w:lang w:val="uk-UA"/>
              </w:rPr>
            </w:pPr>
            <w:r>
              <w:rPr>
                <w:color w:val="000000"/>
                <w:sz w:val="28"/>
                <w:lang w:val="uk-UA"/>
              </w:rPr>
              <w:t>Поняття оздоровчого плавання ………………………………...</w:t>
            </w:r>
          </w:p>
        </w:tc>
        <w:tc>
          <w:tcPr>
            <w:tcW w:w="720" w:type="dxa"/>
          </w:tcPr>
          <w:p w:rsidR="004779B2" w:rsidRPr="00C40BD1" w:rsidRDefault="004779B2" w:rsidP="00550698">
            <w:pPr>
              <w:spacing w:line="360" w:lineRule="auto"/>
              <w:rPr>
                <w:color w:val="000000"/>
                <w:sz w:val="28"/>
                <w:lang w:val="uk-UA"/>
              </w:rPr>
            </w:pPr>
            <w:r w:rsidRPr="00C40BD1">
              <w:rPr>
                <w:color w:val="000000"/>
                <w:sz w:val="28"/>
                <w:lang w:val="uk-UA"/>
              </w:rPr>
              <w:t>8</w:t>
            </w:r>
          </w:p>
        </w:tc>
      </w:tr>
      <w:tr w:rsidR="004779B2" w:rsidRPr="00C40BD1" w:rsidTr="00550698">
        <w:trPr>
          <w:cantSplit/>
        </w:trPr>
        <w:tc>
          <w:tcPr>
            <w:tcW w:w="899" w:type="dxa"/>
          </w:tcPr>
          <w:p w:rsidR="004779B2" w:rsidRPr="002F5EC2" w:rsidRDefault="004779B2" w:rsidP="00550698">
            <w:pPr>
              <w:spacing w:line="360" w:lineRule="auto"/>
              <w:jc w:val="both"/>
              <w:rPr>
                <w:color w:val="000000"/>
                <w:sz w:val="28"/>
                <w:lang w:val="uk-UA"/>
              </w:rPr>
            </w:pPr>
            <w:r>
              <w:rPr>
                <w:color w:val="000000"/>
                <w:sz w:val="28"/>
                <w:lang w:val="en-US"/>
              </w:rPr>
              <w:t>1</w:t>
            </w:r>
            <w:r>
              <w:rPr>
                <w:color w:val="000000"/>
                <w:sz w:val="28"/>
                <w:lang w:val="uk-UA"/>
              </w:rPr>
              <w:t>.2.</w:t>
            </w:r>
          </w:p>
        </w:tc>
        <w:tc>
          <w:tcPr>
            <w:tcW w:w="7741" w:type="dxa"/>
          </w:tcPr>
          <w:p w:rsidR="004779B2" w:rsidRDefault="004779B2" w:rsidP="00550698">
            <w:pPr>
              <w:spacing w:line="360" w:lineRule="auto"/>
              <w:rPr>
                <w:color w:val="000000"/>
                <w:sz w:val="28"/>
                <w:lang w:val="uk-UA"/>
              </w:rPr>
            </w:pPr>
            <w:r>
              <w:rPr>
                <w:color w:val="000000"/>
                <w:sz w:val="28"/>
                <w:lang w:val="uk-UA"/>
              </w:rPr>
              <w:t>Характеристика базових компонентів аквафітнесу</w:t>
            </w:r>
            <w:r w:rsidRPr="00C40BD1">
              <w:rPr>
                <w:color w:val="000000"/>
                <w:sz w:val="28"/>
                <w:lang w:val="uk-UA"/>
              </w:rPr>
              <w:t>……</w:t>
            </w:r>
            <w:r>
              <w:rPr>
                <w:color w:val="000000"/>
                <w:sz w:val="28"/>
                <w:lang w:val="uk-UA"/>
              </w:rPr>
              <w:t xml:space="preserve">……….       </w:t>
            </w:r>
          </w:p>
        </w:tc>
        <w:tc>
          <w:tcPr>
            <w:tcW w:w="720" w:type="dxa"/>
          </w:tcPr>
          <w:p w:rsidR="004779B2" w:rsidRPr="00C40BD1" w:rsidRDefault="004779B2" w:rsidP="00550698">
            <w:pPr>
              <w:spacing w:line="360" w:lineRule="auto"/>
              <w:rPr>
                <w:color w:val="000000"/>
                <w:sz w:val="28"/>
                <w:lang w:val="uk-UA"/>
              </w:rPr>
            </w:pPr>
            <w:r>
              <w:rPr>
                <w:color w:val="000000"/>
                <w:sz w:val="28"/>
                <w:lang w:val="uk-UA"/>
              </w:rPr>
              <w:t>8</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Pr>
                <w:color w:val="000000"/>
                <w:sz w:val="28"/>
                <w:lang w:val="uk-UA"/>
              </w:rPr>
              <w:t xml:space="preserve">1.3. </w:t>
            </w:r>
          </w:p>
        </w:tc>
        <w:tc>
          <w:tcPr>
            <w:tcW w:w="7741" w:type="dxa"/>
          </w:tcPr>
          <w:p w:rsidR="004779B2" w:rsidRDefault="004779B2" w:rsidP="00550698">
            <w:pPr>
              <w:spacing w:line="360" w:lineRule="auto"/>
              <w:jc w:val="both"/>
              <w:rPr>
                <w:color w:val="000000"/>
                <w:sz w:val="28"/>
                <w:lang w:val="uk-UA"/>
              </w:rPr>
            </w:pPr>
            <w:r>
              <w:rPr>
                <w:color w:val="000000"/>
                <w:sz w:val="28"/>
                <w:lang w:val="uk-UA"/>
              </w:rPr>
              <w:t xml:space="preserve">Особливості морфофункціонального стану дітей </w:t>
            </w:r>
            <w:r w:rsidRPr="005121E7">
              <w:rPr>
                <w:color w:val="000000"/>
                <w:sz w:val="28"/>
              </w:rPr>
              <w:t>8</w:t>
            </w:r>
            <w:r>
              <w:rPr>
                <w:color w:val="000000"/>
                <w:sz w:val="28"/>
                <w:lang w:val="uk-UA"/>
              </w:rPr>
              <w:t>-10 років…</w:t>
            </w:r>
          </w:p>
        </w:tc>
        <w:tc>
          <w:tcPr>
            <w:tcW w:w="720" w:type="dxa"/>
          </w:tcPr>
          <w:p w:rsidR="004779B2" w:rsidRPr="00C40BD1" w:rsidRDefault="004779B2" w:rsidP="00550698">
            <w:pPr>
              <w:spacing w:line="360" w:lineRule="auto"/>
              <w:rPr>
                <w:color w:val="000000"/>
                <w:sz w:val="28"/>
                <w:lang w:val="uk-UA"/>
              </w:rPr>
            </w:pPr>
            <w:r>
              <w:rPr>
                <w:color w:val="000000"/>
                <w:sz w:val="28"/>
                <w:lang w:val="uk-UA"/>
              </w:rPr>
              <w:t>15</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Pr>
                <w:color w:val="000000"/>
                <w:sz w:val="28"/>
                <w:lang w:val="uk-UA"/>
              </w:rPr>
              <w:t>1.4.</w:t>
            </w:r>
          </w:p>
        </w:tc>
        <w:tc>
          <w:tcPr>
            <w:tcW w:w="7741" w:type="dxa"/>
          </w:tcPr>
          <w:p w:rsidR="004779B2" w:rsidRPr="00C40BD1" w:rsidRDefault="004779B2" w:rsidP="00272EE1">
            <w:pPr>
              <w:spacing w:line="360" w:lineRule="auto"/>
              <w:jc w:val="both"/>
              <w:rPr>
                <w:color w:val="000000"/>
                <w:sz w:val="28"/>
                <w:lang w:val="uk-UA"/>
              </w:rPr>
            </w:pPr>
            <w:r w:rsidRPr="00C40BD1">
              <w:rPr>
                <w:color w:val="000000"/>
                <w:sz w:val="28"/>
                <w:lang w:val="uk-UA"/>
              </w:rPr>
              <w:t xml:space="preserve">Оздоровчий вплив занять </w:t>
            </w:r>
            <w:r>
              <w:rPr>
                <w:color w:val="000000"/>
                <w:sz w:val="28"/>
                <w:lang w:val="uk-UA"/>
              </w:rPr>
              <w:t>плаванням</w:t>
            </w:r>
            <w:r w:rsidRPr="00C40BD1">
              <w:rPr>
                <w:color w:val="000000"/>
                <w:sz w:val="28"/>
                <w:lang w:val="uk-UA"/>
              </w:rPr>
              <w:t xml:space="preserve"> на організм дітей</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19</w:t>
            </w:r>
          </w:p>
        </w:tc>
      </w:tr>
      <w:tr w:rsidR="004779B2" w:rsidRPr="00C40BD1" w:rsidTr="00550698">
        <w:trPr>
          <w:cantSplit/>
          <w:trHeight w:val="555"/>
        </w:trPr>
        <w:tc>
          <w:tcPr>
            <w:tcW w:w="899" w:type="dxa"/>
          </w:tcPr>
          <w:p w:rsidR="004779B2" w:rsidRPr="00C40BD1" w:rsidRDefault="004779B2" w:rsidP="00550698">
            <w:pPr>
              <w:rPr>
                <w:color w:val="000000"/>
                <w:sz w:val="28"/>
                <w:lang w:val="uk-UA"/>
              </w:rPr>
            </w:pPr>
          </w:p>
        </w:tc>
        <w:tc>
          <w:tcPr>
            <w:tcW w:w="7741" w:type="dxa"/>
          </w:tcPr>
          <w:p w:rsidR="004779B2" w:rsidRPr="005D01CC" w:rsidRDefault="004779B2" w:rsidP="00550698">
            <w:pPr>
              <w:spacing w:line="360" w:lineRule="auto"/>
              <w:rPr>
                <w:color w:val="000000"/>
                <w:sz w:val="28"/>
                <w:lang w:val="uk-UA"/>
              </w:rPr>
            </w:pPr>
            <w:r w:rsidRPr="00C40BD1">
              <w:rPr>
                <w:color w:val="000000"/>
                <w:sz w:val="28"/>
                <w:lang w:val="uk-UA"/>
              </w:rPr>
              <w:t>Вис</w:t>
            </w:r>
            <w:r>
              <w:rPr>
                <w:color w:val="000000"/>
                <w:sz w:val="28"/>
                <w:lang w:val="uk-UA"/>
              </w:rPr>
              <w:t>новок до розділу………………………………………………</w:t>
            </w:r>
          </w:p>
        </w:tc>
        <w:tc>
          <w:tcPr>
            <w:tcW w:w="720" w:type="dxa"/>
          </w:tcPr>
          <w:p w:rsidR="004779B2" w:rsidRPr="005D01CC" w:rsidRDefault="004779B2" w:rsidP="00272EE1">
            <w:pPr>
              <w:spacing w:line="360" w:lineRule="auto"/>
              <w:rPr>
                <w:color w:val="000000"/>
                <w:sz w:val="28"/>
                <w:lang w:val="uk-UA"/>
              </w:rPr>
            </w:pPr>
            <w:r>
              <w:rPr>
                <w:color w:val="000000"/>
                <w:sz w:val="28"/>
                <w:lang w:val="uk-UA"/>
              </w:rPr>
              <w:t xml:space="preserve">22                                                                                                                                   </w:t>
            </w:r>
          </w:p>
        </w:tc>
      </w:tr>
      <w:tr w:rsidR="004779B2" w:rsidRPr="00C40BD1" w:rsidTr="00550698">
        <w:trPr>
          <w:cantSplit/>
        </w:trPr>
        <w:tc>
          <w:tcPr>
            <w:tcW w:w="8640" w:type="dxa"/>
            <w:gridSpan w:val="2"/>
          </w:tcPr>
          <w:p w:rsidR="004779B2" w:rsidRPr="0009373F" w:rsidRDefault="004779B2" w:rsidP="00550698">
            <w:pPr>
              <w:spacing w:line="360" w:lineRule="auto"/>
              <w:jc w:val="both"/>
              <w:rPr>
                <w:b/>
                <w:color w:val="000000"/>
                <w:sz w:val="28"/>
              </w:rPr>
            </w:pPr>
            <w:r>
              <w:rPr>
                <w:b/>
                <w:color w:val="000000"/>
                <w:sz w:val="28"/>
                <w:lang w:val="uk-UA"/>
              </w:rPr>
              <w:t>РОЗДІЛ 2. МЕТОДИ Й ОРГАН</w:t>
            </w:r>
            <w:r w:rsidRPr="002745A2">
              <w:rPr>
                <w:b/>
                <w:color w:val="000000"/>
                <w:sz w:val="28"/>
                <w:lang w:val="uk-UA"/>
              </w:rPr>
              <w:t xml:space="preserve">ІЗАЦІЯ ДОСЛІДЖЕНЬ……….….. </w:t>
            </w:r>
          </w:p>
        </w:tc>
        <w:tc>
          <w:tcPr>
            <w:tcW w:w="720" w:type="dxa"/>
          </w:tcPr>
          <w:p w:rsidR="004779B2" w:rsidRPr="00BE77DB" w:rsidRDefault="004779B2" w:rsidP="00272EE1">
            <w:pPr>
              <w:spacing w:line="360" w:lineRule="auto"/>
              <w:rPr>
                <w:color w:val="000000"/>
                <w:sz w:val="28"/>
                <w:lang w:val="uk-UA"/>
              </w:rPr>
            </w:pPr>
            <w:r>
              <w:rPr>
                <w:color w:val="000000"/>
                <w:sz w:val="28"/>
                <w:lang w:val="uk-UA"/>
              </w:rPr>
              <w:t>23</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sidRPr="00C40BD1">
              <w:rPr>
                <w:color w:val="000000"/>
                <w:sz w:val="28"/>
                <w:lang w:val="uk-UA"/>
              </w:rPr>
              <w:t>2.1.</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Методи досліджень ……………………………………….....</w:t>
            </w:r>
            <w:r>
              <w:rPr>
                <w:color w:val="000000"/>
                <w:sz w:val="28"/>
                <w:lang w:val="uk-UA"/>
              </w:rPr>
              <w:t>.......</w:t>
            </w:r>
          </w:p>
        </w:tc>
        <w:tc>
          <w:tcPr>
            <w:tcW w:w="720" w:type="dxa"/>
          </w:tcPr>
          <w:p w:rsidR="004779B2" w:rsidRPr="00BE77DB" w:rsidRDefault="004779B2" w:rsidP="00550698">
            <w:pPr>
              <w:spacing w:line="360" w:lineRule="auto"/>
              <w:rPr>
                <w:color w:val="000000"/>
                <w:sz w:val="28"/>
                <w:lang w:val="uk-UA"/>
              </w:rPr>
            </w:pPr>
            <w:r>
              <w:rPr>
                <w:color w:val="000000"/>
                <w:sz w:val="28"/>
                <w:lang w:val="uk-UA"/>
              </w:rPr>
              <w:t>24</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2.1.</w:t>
            </w:r>
            <w:r w:rsidRPr="00C40BD1">
              <w:rPr>
                <w:color w:val="000000"/>
                <w:sz w:val="28"/>
                <w:lang w:val="uk-UA"/>
              </w:rPr>
              <w:t>1.</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 xml:space="preserve">Аналіз і узагальнення </w:t>
            </w:r>
            <w:r w:rsidRPr="00937314">
              <w:rPr>
                <w:color w:val="000000"/>
                <w:sz w:val="28"/>
                <w:lang w:val="uk-UA"/>
              </w:rPr>
              <w:t>даних літератури</w:t>
            </w:r>
            <w:r w:rsidRPr="00C40BD1">
              <w:rPr>
                <w:color w:val="000000"/>
                <w:sz w:val="28"/>
                <w:lang w:val="uk-UA"/>
              </w:rPr>
              <w:t xml:space="preserve"> ………………</w:t>
            </w:r>
            <w:r>
              <w:rPr>
                <w:color w:val="000000"/>
                <w:sz w:val="28"/>
                <w:lang w:val="uk-UA"/>
              </w:rPr>
              <w:t>……..</w:t>
            </w:r>
          </w:p>
        </w:tc>
        <w:tc>
          <w:tcPr>
            <w:tcW w:w="720" w:type="dxa"/>
          </w:tcPr>
          <w:p w:rsidR="004779B2" w:rsidRPr="00BE77DB" w:rsidRDefault="004779B2" w:rsidP="00550698">
            <w:pPr>
              <w:spacing w:line="360" w:lineRule="auto"/>
              <w:rPr>
                <w:color w:val="000000"/>
                <w:sz w:val="28"/>
                <w:lang w:val="uk-UA"/>
              </w:rPr>
            </w:pPr>
            <w:r>
              <w:rPr>
                <w:color w:val="000000"/>
                <w:sz w:val="28"/>
                <w:lang w:val="uk-UA"/>
              </w:rPr>
              <w:t>24</w:t>
            </w:r>
          </w:p>
        </w:tc>
      </w:tr>
      <w:tr w:rsidR="004779B2" w:rsidRPr="00C40BD1" w:rsidTr="00550698">
        <w:trPr>
          <w:cantSplit/>
          <w:trHeight w:val="950"/>
        </w:trPr>
        <w:tc>
          <w:tcPr>
            <w:tcW w:w="899" w:type="dxa"/>
          </w:tcPr>
          <w:p w:rsidR="004779B2" w:rsidRPr="00C40BD1" w:rsidRDefault="004779B2" w:rsidP="00550698">
            <w:pPr>
              <w:spacing w:line="360" w:lineRule="auto"/>
              <w:jc w:val="center"/>
              <w:rPr>
                <w:color w:val="000000"/>
                <w:sz w:val="28"/>
                <w:lang w:val="uk-UA"/>
              </w:rPr>
            </w:pPr>
            <w:r>
              <w:rPr>
                <w:color w:val="000000"/>
                <w:sz w:val="28"/>
                <w:lang w:val="uk-UA"/>
              </w:rPr>
              <w:t>2.1.2.</w:t>
            </w:r>
          </w:p>
        </w:tc>
        <w:tc>
          <w:tcPr>
            <w:tcW w:w="7741" w:type="dxa"/>
          </w:tcPr>
          <w:p w:rsidR="004779B2" w:rsidRPr="002745A2" w:rsidRDefault="004779B2" w:rsidP="001C5EE1">
            <w:pPr>
              <w:spacing w:line="360" w:lineRule="auto"/>
              <w:jc w:val="both"/>
              <w:rPr>
                <w:sz w:val="28"/>
                <w:lang w:val="uk-UA"/>
              </w:rPr>
            </w:pPr>
            <w:r>
              <w:rPr>
                <w:sz w:val="28"/>
                <w:lang w:val="uk-UA"/>
              </w:rPr>
              <w:t xml:space="preserve">Методи оцінки </w:t>
            </w:r>
            <w:r>
              <w:rPr>
                <w:sz w:val="28"/>
              </w:rPr>
              <w:t>навчально</w:t>
            </w:r>
            <w:r w:rsidRPr="002745A2">
              <w:rPr>
                <w:sz w:val="28"/>
                <w:lang w:val="uk-UA"/>
              </w:rPr>
              <w:t xml:space="preserve">-оздоровчої ефективності занять </w:t>
            </w:r>
            <w:r>
              <w:rPr>
                <w:sz w:val="28"/>
                <w:lang w:val="uk-UA"/>
              </w:rPr>
              <w:t xml:space="preserve">оздоровчим плаванням </w:t>
            </w:r>
            <w:r w:rsidRPr="002745A2">
              <w:rPr>
                <w:sz w:val="28"/>
                <w:lang w:val="uk-UA"/>
              </w:rPr>
              <w:t>……..............................................</w:t>
            </w:r>
            <w:r>
              <w:rPr>
                <w:sz w:val="28"/>
                <w:lang w:val="uk-UA"/>
              </w:rPr>
              <w:t>.......</w:t>
            </w:r>
          </w:p>
        </w:tc>
        <w:tc>
          <w:tcPr>
            <w:tcW w:w="720" w:type="dxa"/>
          </w:tcPr>
          <w:p w:rsidR="004779B2" w:rsidRDefault="004779B2" w:rsidP="00550698">
            <w:pPr>
              <w:spacing w:line="360" w:lineRule="auto"/>
              <w:rPr>
                <w:color w:val="000000"/>
                <w:sz w:val="28"/>
                <w:lang w:val="uk-UA"/>
              </w:rPr>
            </w:pPr>
            <w:r>
              <w:rPr>
                <w:color w:val="000000"/>
                <w:sz w:val="28"/>
                <w:lang w:val="uk-UA"/>
              </w:rPr>
              <w:t xml:space="preserve"> </w:t>
            </w:r>
          </w:p>
          <w:p w:rsidR="004779B2" w:rsidRDefault="004779B2" w:rsidP="00550698">
            <w:pPr>
              <w:spacing w:line="360" w:lineRule="auto"/>
              <w:rPr>
                <w:color w:val="000000"/>
                <w:sz w:val="28"/>
                <w:lang w:val="uk-UA"/>
              </w:rPr>
            </w:pPr>
            <w:r>
              <w:rPr>
                <w:color w:val="000000"/>
                <w:sz w:val="28"/>
                <w:lang w:val="uk-UA"/>
              </w:rPr>
              <w:t>25</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2.1.3</w:t>
            </w:r>
            <w:r w:rsidRPr="00C40BD1">
              <w:rPr>
                <w:color w:val="000000"/>
                <w:sz w:val="28"/>
                <w:lang w:val="uk-UA"/>
              </w:rPr>
              <w:t>.</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Антропометричні методи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32</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2.1.4</w:t>
            </w:r>
            <w:r w:rsidRPr="00C40BD1">
              <w:rPr>
                <w:color w:val="000000"/>
                <w:sz w:val="28"/>
                <w:lang w:val="uk-UA"/>
              </w:rPr>
              <w:t>.</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Фізіологічні методи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32</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2.1.5</w:t>
            </w:r>
            <w:r w:rsidRPr="00C40BD1">
              <w:rPr>
                <w:color w:val="000000"/>
                <w:sz w:val="28"/>
                <w:lang w:val="uk-UA"/>
              </w:rPr>
              <w:t>.</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Педагогічні методи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33</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2.1.6</w:t>
            </w:r>
            <w:r w:rsidRPr="00C40BD1">
              <w:rPr>
                <w:color w:val="000000"/>
                <w:sz w:val="28"/>
                <w:lang w:val="uk-UA"/>
              </w:rPr>
              <w:t>.</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Методи визначення рівня фізичного стану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34</w:t>
            </w:r>
          </w:p>
        </w:tc>
      </w:tr>
      <w:tr w:rsidR="004779B2" w:rsidRPr="00C40BD1" w:rsidTr="00550698">
        <w:trPr>
          <w:cantSplit/>
        </w:trPr>
        <w:tc>
          <w:tcPr>
            <w:tcW w:w="899" w:type="dxa"/>
          </w:tcPr>
          <w:p w:rsidR="004779B2" w:rsidRPr="00C40BD1" w:rsidRDefault="004779B2" w:rsidP="00550698">
            <w:pPr>
              <w:spacing w:line="360" w:lineRule="auto"/>
              <w:jc w:val="center"/>
              <w:rPr>
                <w:color w:val="000000"/>
                <w:sz w:val="28"/>
                <w:lang w:val="uk-UA"/>
              </w:rPr>
            </w:pPr>
            <w:r>
              <w:rPr>
                <w:color w:val="000000"/>
                <w:sz w:val="28"/>
                <w:lang w:val="uk-UA"/>
              </w:rPr>
              <w:t>2.1.7.</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Методи статистичної обробки отриманих даних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35</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sidRPr="00C40BD1">
              <w:rPr>
                <w:color w:val="000000"/>
                <w:sz w:val="28"/>
                <w:lang w:val="uk-UA"/>
              </w:rPr>
              <w:t>2.2.</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Організація досліджень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36</w:t>
            </w:r>
          </w:p>
        </w:tc>
      </w:tr>
      <w:tr w:rsidR="004779B2" w:rsidRPr="002745A2" w:rsidTr="00550698">
        <w:trPr>
          <w:cantSplit/>
        </w:trPr>
        <w:tc>
          <w:tcPr>
            <w:tcW w:w="8640" w:type="dxa"/>
            <w:gridSpan w:val="2"/>
          </w:tcPr>
          <w:p w:rsidR="004779B2" w:rsidRPr="002745A2" w:rsidRDefault="004779B2" w:rsidP="00550698">
            <w:pPr>
              <w:spacing w:line="360" w:lineRule="auto"/>
              <w:jc w:val="both"/>
              <w:rPr>
                <w:b/>
                <w:color w:val="000000"/>
                <w:sz w:val="28"/>
                <w:lang w:val="uk-UA"/>
              </w:rPr>
            </w:pPr>
            <w:r w:rsidRPr="002745A2">
              <w:rPr>
                <w:b/>
                <w:color w:val="000000"/>
                <w:sz w:val="28"/>
                <w:lang w:val="uk-UA"/>
              </w:rPr>
              <w:t>РОЗДІЛ 3.</w:t>
            </w:r>
            <w:r>
              <w:rPr>
                <w:b/>
                <w:color w:val="000000"/>
                <w:sz w:val="28"/>
                <w:lang w:val="uk-UA"/>
              </w:rPr>
              <w:t xml:space="preserve"> РЕЗУЛЬТАТИ ВЛАСНИХ ДОСЛІДЖЕНЬ </w:t>
            </w:r>
            <w:r w:rsidRPr="00937314">
              <w:rPr>
                <w:b/>
                <w:color w:val="000000"/>
                <w:sz w:val="28"/>
                <w:lang w:val="uk-UA"/>
              </w:rPr>
              <w:t>ТА ЇХ</w:t>
            </w:r>
            <w:r w:rsidRPr="002745A2">
              <w:rPr>
                <w:b/>
                <w:color w:val="000000"/>
                <w:sz w:val="28"/>
                <w:lang w:val="uk-UA"/>
              </w:rPr>
              <w:t xml:space="preserve"> ОБГОВОРЕННЯ ………………………………………………………</w:t>
            </w:r>
          </w:p>
        </w:tc>
        <w:tc>
          <w:tcPr>
            <w:tcW w:w="720" w:type="dxa"/>
          </w:tcPr>
          <w:p w:rsidR="004779B2" w:rsidRPr="002745A2" w:rsidRDefault="004779B2" w:rsidP="00550698">
            <w:pPr>
              <w:spacing w:line="360" w:lineRule="auto"/>
              <w:rPr>
                <w:b/>
                <w:color w:val="000000"/>
                <w:sz w:val="28"/>
                <w:lang w:val="uk-UA"/>
              </w:rPr>
            </w:pPr>
          </w:p>
          <w:p w:rsidR="004779B2" w:rsidRPr="002745A2" w:rsidRDefault="004779B2" w:rsidP="00550698">
            <w:pPr>
              <w:spacing w:line="360" w:lineRule="auto"/>
              <w:rPr>
                <w:color w:val="000000"/>
                <w:sz w:val="28"/>
                <w:lang w:val="uk-UA"/>
              </w:rPr>
            </w:pPr>
            <w:r>
              <w:rPr>
                <w:color w:val="000000"/>
                <w:sz w:val="28"/>
                <w:lang w:val="uk-UA"/>
              </w:rPr>
              <w:t>37</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sidRPr="00C40BD1">
              <w:rPr>
                <w:color w:val="000000"/>
                <w:sz w:val="28"/>
                <w:lang w:val="uk-UA"/>
              </w:rPr>
              <w:t>3.1.</w:t>
            </w:r>
          </w:p>
        </w:tc>
        <w:tc>
          <w:tcPr>
            <w:tcW w:w="7741" w:type="dxa"/>
          </w:tcPr>
          <w:p w:rsidR="004779B2" w:rsidRPr="00C40BD1" w:rsidRDefault="004779B2" w:rsidP="00550698">
            <w:pPr>
              <w:spacing w:line="360" w:lineRule="auto"/>
              <w:jc w:val="both"/>
              <w:rPr>
                <w:color w:val="000000"/>
                <w:sz w:val="28"/>
                <w:lang w:val="uk-UA"/>
              </w:rPr>
            </w:pPr>
            <w:r>
              <w:rPr>
                <w:color w:val="000000"/>
                <w:sz w:val="28"/>
                <w:lang w:val="uk-UA"/>
              </w:rPr>
              <w:t>Аналіз морфо</w:t>
            </w:r>
            <w:r w:rsidRPr="00C40BD1">
              <w:rPr>
                <w:color w:val="000000"/>
                <w:sz w:val="28"/>
                <w:lang w:val="uk-UA"/>
              </w:rPr>
              <w:t>функціонального стану випробовуваних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37</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3.1.</w:t>
            </w:r>
            <w:r w:rsidRPr="00C40BD1">
              <w:rPr>
                <w:color w:val="000000"/>
                <w:sz w:val="28"/>
                <w:lang w:val="uk-UA"/>
              </w:rPr>
              <w:t>1.</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Морфологічний статус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37</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sidRPr="00C40BD1">
              <w:rPr>
                <w:color w:val="000000"/>
                <w:sz w:val="28"/>
                <w:lang w:val="uk-UA"/>
              </w:rPr>
              <w:t>3.1.2.</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Показники серцево-судинної й дихальної систем ………...</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39</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sidRPr="00C40BD1">
              <w:rPr>
                <w:color w:val="000000"/>
                <w:sz w:val="28"/>
                <w:lang w:val="uk-UA"/>
              </w:rPr>
              <w:t>3.1.3.</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 xml:space="preserve">Рівень </w:t>
            </w:r>
            <w:r>
              <w:rPr>
                <w:color w:val="000000"/>
                <w:sz w:val="28"/>
                <w:lang w:val="uk-UA"/>
              </w:rPr>
              <w:t>соматичного здоров’я</w:t>
            </w:r>
            <w:r w:rsidRPr="00C40BD1">
              <w:rPr>
                <w:color w:val="000000"/>
                <w:sz w:val="28"/>
                <w:lang w:val="uk-UA"/>
              </w:rPr>
              <w:t>………………………...................</w:t>
            </w:r>
            <w:r>
              <w:rPr>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40</w:t>
            </w:r>
          </w:p>
        </w:tc>
      </w:tr>
      <w:tr w:rsidR="004779B2" w:rsidRPr="00C40BD1" w:rsidTr="00550698">
        <w:trPr>
          <w:cantSplit/>
        </w:trPr>
        <w:tc>
          <w:tcPr>
            <w:tcW w:w="899" w:type="dxa"/>
          </w:tcPr>
          <w:p w:rsidR="004779B2" w:rsidRPr="00C40BD1" w:rsidRDefault="004779B2" w:rsidP="00550698">
            <w:pPr>
              <w:spacing w:line="360" w:lineRule="auto"/>
              <w:jc w:val="right"/>
              <w:rPr>
                <w:color w:val="000000"/>
                <w:sz w:val="28"/>
                <w:lang w:val="uk-UA"/>
              </w:rPr>
            </w:pPr>
            <w:r>
              <w:rPr>
                <w:color w:val="000000"/>
                <w:sz w:val="28"/>
                <w:lang w:val="uk-UA"/>
              </w:rPr>
              <w:t>3.1.</w:t>
            </w:r>
            <w:r w:rsidRPr="00C40BD1">
              <w:rPr>
                <w:color w:val="000000"/>
                <w:sz w:val="28"/>
                <w:lang w:val="uk-UA"/>
              </w:rPr>
              <w:t>4.</w:t>
            </w:r>
          </w:p>
        </w:tc>
        <w:tc>
          <w:tcPr>
            <w:tcW w:w="7741" w:type="dxa"/>
          </w:tcPr>
          <w:p w:rsidR="004779B2" w:rsidRPr="00C40BD1" w:rsidRDefault="004779B2" w:rsidP="00550698">
            <w:pPr>
              <w:spacing w:line="360" w:lineRule="auto"/>
              <w:jc w:val="both"/>
              <w:rPr>
                <w:color w:val="000000"/>
                <w:sz w:val="28"/>
                <w:lang w:val="uk-UA"/>
              </w:rPr>
            </w:pPr>
            <w:r w:rsidRPr="00C40BD1">
              <w:rPr>
                <w:color w:val="000000"/>
                <w:sz w:val="28"/>
                <w:lang w:val="uk-UA"/>
              </w:rPr>
              <w:t>Оцінка плавальної підготовленості …………………..........</w:t>
            </w:r>
            <w:r>
              <w:rPr>
                <w:color w:val="000000"/>
                <w:sz w:val="28"/>
                <w:lang w:val="uk-UA"/>
              </w:rPr>
              <w:t>........</w:t>
            </w:r>
          </w:p>
        </w:tc>
        <w:tc>
          <w:tcPr>
            <w:tcW w:w="720" w:type="dxa"/>
          </w:tcPr>
          <w:p w:rsidR="004779B2" w:rsidRPr="00C40BD1" w:rsidRDefault="004779B2" w:rsidP="00623A48">
            <w:pPr>
              <w:spacing w:line="360" w:lineRule="auto"/>
              <w:rPr>
                <w:color w:val="000000"/>
                <w:sz w:val="28"/>
                <w:lang w:val="uk-UA"/>
              </w:rPr>
            </w:pPr>
            <w:r>
              <w:rPr>
                <w:color w:val="000000"/>
                <w:sz w:val="28"/>
                <w:lang w:val="uk-UA"/>
              </w:rPr>
              <w:t>41</w:t>
            </w:r>
          </w:p>
        </w:tc>
      </w:tr>
      <w:tr w:rsidR="004779B2" w:rsidRPr="00C40BD1" w:rsidTr="00550698">
        <w:trPr>
          <w:cantSplit/>
        </w:trPr>
        <w:tc>
          <w:tcPr>
            <w:tcW w:w="899" w:type="dxa"/>
          </w:tcPr>
          <w:p w:rsidR="004779B2" w:rsidRPr="00C40BD1" w:rsidRDefault="004779B2" w:rsidP="00550698">
            <w:pPr>
              <w:spacing w:line="360" w:lineRule="auto"/>
              <w:rPr>
                <w:color w:val="000000"/>
                <w:sz w:val="28"/>
                <w:lang w:val="uk-UA"/>
              </w:rPr>
            </w:pPr>
            <w:r>
              <w:rPr>
                <w:color w:val="000000"/>
                <w:sz w:val="28"/>
                <w:lang w:val="uk-UA"/>
              </w:rPr>
              <w:t>3.2.</w:t>
            </w:r>
          </w:p>
        </w:tc>
        <w:tc>
          <w:tcPr>
            <w:tcW w:w="7741" w:type="dxa"/>
          </w:tcPr>
          <w:p w:rsidR="004779B2" w:rsidRPr="00C40BD1" w:rsidRDefault="004779B2" w:rsidP="00623A48">
            <w:pPr>
              <w:spacing w:line="360" w:lineRule="auto"/>
              <w:jc w:val="both"/>
              <w:rPr>
                <w:color w:val="000000"/>
                <w:sz w:val="28"/>
                <w:lang w:val="uk-UA"/>
              </w:rPr>
            </w:pPr>
            <w:r w:rsidRPr="00C40BD1">
              <w:rPr>
                <w:color w:val="000000"/>
                <w:sz w:val="28"/>
                <w:lang w:val="uk-UA"/>
              </w:rPr>
              <w:t>Динаміка досліджуваних по</w:t>
            </w:r>
            <w:r>
              <w:rPr>
                <w:color w:val="000000"/>
                <w:sz w:val="28"/>
                <w:lang w:val="uk-UA"/>
              </w:rPr>
              <w:t xml:space="preserve">казників під впливом </w:t>
            </w:r>
            <w:r w:rsidRPr="00C40BD1">
              <w:rPr>
                <w:color w:val="000000"/>
                <w:sz w:val="28"/>
                <w:lang w:val="uk-UA"/>
              </w:rPr>
              <w:t xml:space="preserve">занять </w:t>
            </w:r>
            <w:r>
              <w:rPr>
                <w:color w:val="000000"/>
                <w:sz w:val="28"/>
                <w:lang w:val="uk-UA"/>
              </w:rPr>
              <w:t xml:space="preserve">оздоровчим плаванням </w:t>
            </w:r>
            <w:r w:rsidRPr="00C40BD1">
              <w:rPr>
                <w:color w:val="000000"/>
                <w:sz w:val="28"/>
                <w:lang w:val="uk-UA"/>
              </w:rPr>
              <w:t>………….............</w:t>
            </w:r>
            <w:r>
              <w:rPr>
                <w:color w:val="000000"/>
                <w:sz w:val="28"/>
                <w:lang w:val="uk-UA"/>
              </w:rPr>
              <w:t>............................</w:t>
            </w:r>
            <w:r w:rsidRPr="00C40BD1">
              <w:rPr>
                <w:color w:val="000000"/>
                <w:sz w:val="28"/>
                <w:lang w:val="uk-UA"/>
              </w:rPr>
              <w:t>..</w:t>
            </w:r>
            <w:r>
              <w:rPr>
                <w:color w:val="000000"/>
                <w:sz w:val="28"/>
                <w:lang w:val="uk-UA"/>
              </w:rPr>
              <w:t>........</w:t>
            </w:r>
          </w:p>
        </w:tc>
        <w:tc>
          <w:tcPr>
            <w:tcW w:w="720" w:type="dxa"/>
          </w:tcPr>
          <w:p w:rsidR="004779B2" w:rsidRDefault="004779B2" w:rsidP="00550698">
            <w:pPr>
              <w:spacing w:line="360" w:lineRule="auto"/>
              <w:rPr>
                <w:color w:val="000000"/>
                <w:sz w:val="28"/>
                <w:lang w:val="uk-UA"/>
              </w:rPr>
            </w:pPr>
          </w:p>
          <w:p w:rsidR="004779B2" w:rsidRDefault="004779B2" w:rsidP="00550698">
            <w:pPr>
              <w:spacing w:line="360" w:lineRule="auto"/>
              <w:rPr>
                <w:color w:val="000000"/>
                <w:sz w:val="28"/>
                <w:lang w:val="uk-UA"/>
              </w:rPr>
            </w:pPr>
            <w:r>
              <w:rPr>
                <w:color w:val="000000"/>
                <w:sz w:val="28"/>
                <w:lang w:val="uk-UA"/>
              </w:rPr>
              <w:t>42</w:t>
            </w:r>
          </w:p>
        </w:tc>
      </w:tr>
      <w:tr w:rsidR="004779B2" w:rsidRPr="00C40BD1" w:rsidTr="00550698">
        <w:trPr>
          <w:cantSplit/>
        </w:trPr>
        <w:tc>
          <w:tcPr>
            <w:tcW w:w="899" w:type="dxa"/>
          </w:tcPr>
          <w:p w:rsidR="004779B2" w:rsidRPr="00C40BD1" w:rsidRDefault="004779B2" w:rsidP="00550698">
            <w:pPr>
              <w:spacing w:line="360" w:lineRule="auto"/>
              <w:jc w:val="both"/>
              <w:rPr>
                <w:color w:val="000000"/>
                <w:sz w:val="28"/>
                <w:lang w:val="uk-UA"/>
              </w:rPr>
            </w:pPr>
            <w:r>
              <w:rPr>
                <w:color w:val="000000"/>
                <w:sz w:val="28"/>
                <w:lang w:val="uk-UA"/>
              </w:rPr>
              <w:t>3.3</w:t>
            </w:r>
            <w:r w:rsidRPr="00C40BD1">
              <w:rPr>
                <w:color w:val="000000"/>
                <w:sz w:val="28"/>
                <w:lang w:val="uk-UA"/>
              </w:rPr>
              <w:t>.</w:t>
            </w:r>
          </w:p>
        </w:tc>
        <w:tc>
          <w:tcPr>
            <w:tcW w:w="7741" w:type="dxa"/>
          </w:tcPr>
          <w:p w:rsidR="004779B2" w:rsidRPr="00C40BD1" w:rsidRDefault="004779B2" w:rsidP="00623A48">
            <w:pPr>
              <w:spacing w:line="360" w:lineRule="auto"/>
              <w:jc w:val="both"/>
              <w:rPr>
                <w:color w:val="000000"/>
                <w:sz w:val="28"/>
                <w:lang w:val="uk-UA"/>
              </w:rPr>
            </w:pPr>
            <w:r>
              <w:rPr>
                <w:color w:val="000000"/>
                <w:sz w:val="28"/>
                <w:lang w:val="uk-UA"/>
              </w:rPr>
              <w:t>Структура та зміст експериментальної програми навчально-оздоровчих занять плаванням …………………………..........</w:t>
            </w:r>
          </w:p>
        </w:tc>
        <w:tc>
          <w:tcPr>
            <w:tcW w:w="720" w:type="dxa"/>
          </w:tcPr>
          <w:p w:rsidR="004779B2" w:rsidRDefault="004779B2" w:rsidP="00550698">
            <w:pPr>
              <w:spacing w:line="360" w:lineRule="auto"/>
              <w:rPr>
                <w:color w:val="000000"/>
                <w:sz w:val="28"/>
                <w:lang w:val="uk-UA"/>
              </w:rPr>
            </w:pPr>
          </w:p>
          <w:p w:rsidR="004779B2" w:rsidRPr="00C40BD1" w:rsidRDefault="004779B2" w:rsidP="00550698">
            <w:pPr>
              <w:spacing w:line="360" w:lineRule="auto"/>
              <w:rPr>
                <w:color w:val="000000"/>
                <w:sz w:val="28"/>
                <w:lang w:val="uk-UA"/>
              </w:rPr>
            </w:pPr>
            <w:r>
              <w:rPr>
                <w:color w:val="000000"/>
                <w:sz w:val="28"/>
                <w:lang w:val="uk-UA"/>
              </w:rPr>
              <w:t>44</w:t>
            </w:r>
          </w:p>
        </w:tc>
      </w:tr>
      <w:tr w:rsidR="004779B2" w:rsidRPr="00C40BD1" w:rsidTr="00550698">
        <w:trPr>
          <w:cantSplit/>
        </w:trPr>
        <w:tc>
          <w:tcPr>
            <w:tcW w:w="8640" w:type="dxa"/>
            <w:gridSpan w:val="2"/>
          </w:tcPr>
          <w:p w:rsidR="004779B2" w:rsidRPr="002745A2" w:rsidRDefault="004779B2" w:rsidP="00550698">
            <w:pPr>
              <w:spacing w:line="360" w:lineRule="auto"/>
              <w:jc w:val="both"/>
              <w:rPr>
                <w:b/>
                <w:color w:val="000000"/>
                <w:sz w:val="28"/>
                <w:lang w:val="uk-UA"/>
              </w:rPr>
            </w:pPr>
            <w:r w:rsidRPr="002745A2">
              <w:rPr>
                <w:b/>
                <w:color w:val="000000"/>
                <w:sz w:val="28"/>
                <w:lang w:val="uk-UA"/>
              </w:rPr>
              <w:t>ВИСНОВКИ ………………………………………………………......</w:t>
            </w:r>
            <w:r>
              <w:rPr>
                <w:b/>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49</w:t>
            </w:r>
          </w:p>
        </w:tc>
      </w:tr>
      <w:tr w:rsidR="004779B2" w:rsidRPr="00C40BD1" w:rsidTr="00550698">
        <w:trPr>
          <w:cantSplit/>
        </w:trPr>
        <w:tc>
          <w:tcPr>
            <w:tcW w:w="8640" w:type="dxa"/>
            <w:gridSpan w:val="2"/>
          </w:tcPr>
          <w:p w:rsidR="004779B2" w:rsidRPr="002745A2" w:rsidRDefault="004779B2" w:rsidP="00550698">
            <w:pPr>
              <w:spacing w:line="360" w:lineRule="auto"/>
              <w:jc w:val="both"/>
              <w:rPr>
                <w:b/>
                <w:color w:val="000000"/>
                <w:sz w:val="28"/>
                <w:lang w:val="uk-UA"/>
              </w:rPr>
            </w:pPr>
            <w:r w:rsidRPr="002745A2">
              <w:rPr>
                <w:b/>
                <w:color w:val="000000"/>
                <w:sz w:val="28"/>
                <w:lang w:val="uk-UA"/>
              </w:rPr>
              <w:t>ПРАКТИЧНІ РЕКОМЕНДАЦІЇ ……………………………...............</w:t>
            </w:r>
            <w:r>
              <w:rPr>
                <w:b/>
                <w:color w:val="000000"/>
                <w:sz w:val="28"/>
                <w:lang w:val="uk-UA"/>
              </w:rPr>
              <w:t>..</w:t>
            </w:r>
          </w:p>
        </w:tc>
        <w:tc>
          <w:tcPr>
            <w:tcW w:w="720" w:type="dxa"/>
          </w:tcPr>
          <w:p w:rsidR="004779B2" w:rsidRPr="00C40BD1" w:rsidRDefault="004779B2" w:rsidP="00550698">
            <w:pPr>
              <w:spacing w:line="360" w:lineRule="auto"/>
              <w:rPr>
                <w:color w:val="000000"/>
                <w:sz w:val="28"/>
                <w:lang w:val="uk-UA"/>
              </w:rPr>
            </w:pPr>
            <w:r>
              <w:rPr>
                <w:color w:val="000000"/>
                <w:sz w:val="28"/>
                <w:lang w:val="uk-UA"/>
              </w:rPr>
              <w:t>51</w:t>
            </w:r>
          </w:p>
        </w:tc>
      </w:tr>
      <w:tr w:rsidR="004779B2" w:rsidRPr="00C40BD1" w:rsidTr="00550698">
        <w:trPr>
          <w:cantSplit/>
        </w:trPr>
        <w:tc>
          <w:tcPr>
            <w:tcW w:w="8640" w:type="dxa"/>
            <w:gridSpan w:val="2"/>
          </w:tcPr>
          <w:p w:rsidR="004779B2" w:rsidRPr="002745A2" w:rsidRDefault="004779B2" w:rsidP="00550698">
            <w:pPr>
              <w:spacing w:line="360" w:lineRule="auto"/>
              <w:jc w:val="both"/>
              <w:rPr>
                <w:b/>
                <w:color w:val="000000"/>
                <w:sz w:val="28"/>
                <w:lang w:val="uk-UA"/>
              </w:rPr>
            </w:pPr>
            <w:r>
              <w:rPr>
                <w:b/>
                <w:color w:val="000000"/>
                <w:sz w:val="28"/>
                <w:lang w:val="uk-UA"/>
              </w:rPr>
              <w:t xml:space="preserve">СПИСОК ВИКОРИСТАНИХ ДЖЕРЕЛ </w:t>
            </w:r>
            <w:r w:rsidRPr="002745A2">
              <w:rPr>
                <w:b/>
                <w:color w:val="000000"/>
                <w:sz w:val="28"/>
                <w:lang w:val="uk-UA"/>
              </w:rPr>
              <w:t>……</w:t>
            </w:r>
            <w:r>
              <w:rPr>
                <w:b/>
                <w:color w:val="000000"/>
                <w:sz w:val="28"/>
                <w:lang w:val="uk-UA"/>
              </w:rPr>
              <w:t>……………………….</w:t>
            </w:r>
          </w:p>
          <w:p w:rsidR="004779B2" w:rsidRPr="002745A2" w:rsidRDefault="004779B2" w:rsidP="00550698">
            <w:pPr>
              <w:rPr>
                <w:b/>
                <w:color w:val="000000"/>
                <w:sz w:val="28"/>
                <w:lang w:val="uk-UA"/>
              </w:rPr>
            </w:pPr>
          </w:p>
        </w:tc>
        <w:tc>
          <w:tcPr>
            <w:tcW w:w="720" w:type="dxa"/>
          </w:tcPr>
          <w:p w:rsidR="004779B2" w:rsidRPr="00C40BD1" w:rsidRDefault="004779B2" w:rsidP="00550698">
            <w:pPr>
              <w:spacing w:line="360" w:lineRule="auto"/>
              <w:rPr>
                <w:color w:val="000000"/>
                <w:sz w:val="28"/>
                <w:lang w:val="uk-UA"/>
              </w:rPr>
            </w:pPr>
            <w:r>
              <w:rPr>
                <w:color w:val="000000"/>
                <w:sz w:val="28"/>
                <w:lang w:val="uk-UA"/>
              </w:rPr>
              <w:t>52</w:t>
            </w:r>
          </w:p>
        </w:tc>
      </w:tr>
    </w:tbl>
    <w:p w:rsidR="004779B2" w:rsidRPr="00C40BD1" w:rsidRDefault="004779B2" w:rsidP="00247FD0">
      <w:pPr>
        <w:spacing w:line="360" w:lineRule="auto"/>
        <w:jc w:val="both"/>
        <w:rPr>
          <w:color w:val="000000"/>
          <w:sz w:val="28"/>
          <w:lang w:val="uk-UA"/>
        </w:rPr>
      </w:pPr>
    </w:p>
    <w:p w:rsidR="004779B2" w:rsidRPr="00C40BD1" w:rsidRDefault="004779B2" w:rsidP="00247FD0">
      <w:pPr>
        <w:spacing w:line="360" w:lineRule="auto"/>
        <w:jc w:val="both"/>
        <w:rPr>
          <w:color w:val="000000"/>
          <w:sz w:val="28"/>
          <w:lang w:val="uk-UA"/>
        </w:rPr>
      </w:pPr>
    </w:p>
    <w:p w:rsidR="004779B2" w:rsidRPr="00C40BD1" w:rsidRDefault="004779B2" w:rsidP="00247FD0">
      <w:pPr>
        <w:spacing w:line="360" w:lineRule="auto"/>
        <w:jc w:val="both"/>
        <w:rPr>
          <w:color w:val="000000"/>
          <w:sz w:val="28"/>
          <w:lang w:val="uk-UA"/>
        </w:rPr>
      </w:pPr>
      <w:r>
        <w:rPr>
          <w:color w:val="000000"/>
          <w:sz w:val="28"/>
          <w:lang w:val="uk-UA"/>
        </w:rPr>
        <w:t xml:space="preserve"> </w:t>
      </w:r>
    </w:p>
    <w:p w:rsidR="004779B2" w:rsidRDefault="004779B2" w:rsidP="00247FD0">
      <w:pPr>
        <w:keepNext/>
        <w:pageBreakBefore/>
        <w:spacing w:line="360" w:lineRule="auto"/>
        <w:jc w:val="center"/>
        <w:rPr>
          <w:b/>
          <w:color w:val="000000"/>
          <w:sz w:val="28"/>
          <w:lang w:val="uk-UA"/>
        </w:rPr>
      </w:pPr>
      <w:r>
        <w:rPr>
          <w:b/>
          <w:color w:val="000000"/>
          <w:sz w:val="28"/>
          <w:lang w:val="uk-UA"/>
        </w:rPr>
        <w:t>ПЕРЕЛІК</w:t>
      </w:r>
      <w:r w:rsidRPr="00A83B9D">
        <w:rPr>
          <w:b/>
          <w:color w:val="000000"/>
          <w:sz w:val="28"/>
          <w:lang w:val="uk-UA"/>
        </w:rPr>
        <w:t xml:space="preserve"> УМОВНИХ СКОРОЧЕНЬ</w:t>
      </w:r>
    </w:p>
    <w:p w:rsidR="004779B2" w:rsidRDefault="004779B2" w:rsidP="00247FD0">
      <w:pPr>
        <w:spacing w:line="360" w:lineRule="auto"/>
        <w:ind w:firstLine="720"/>
        <w:jc w:val="both"/>
        <w:rPr>
          <w:color w:val="000000"/>
          <w:sz w:val="28"/>
          <w:lang w:val="uk-UA"/>
        </w:rPr>
      </w:pP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ЧСС </w:t>
      </w:r>
      <w:r w:rsidRPr="00C40BD1">
        <w:rPr>
          <w:color w:val="000000"/>
          <w:sz w:val="28"/>
          <w:lang w:val="uk-UA"/>
        </w:rPr>
        <w:tab/>
      </w:r>
      <w:r w:rsidRPr="00C40BD1">
        <w:rPr>
          <w:color w:val="000000"/>
          <w:sz w:val="28"/>
          <w:lang w:val="uk-UA"/>
        </w:rPr>
        <w:tab/>
        <w:t>– частота серцевих скорочень,</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ССС </w:t>
      </w:r>
      <w:r w:rsidRPr="00C40BD1">
        <w:rPr>
          <w:color w:val="000000"/>
          <w:sz w:val="28"/>
          <w:lang w:val="uk-UA"/>
        </w:rPr>
        <w:tab/>
      </w:r>
      <w:r w:rsidRPr="00C40BD1">
        <w:rPr>
          <w:color w:val="000000"/>
          <w:sz w:val="28"/>
          <w:lang w:val="uk-UA"/>
        </w:rPr>
        <w:tab/>
        <w:t>– серцево-судинна система,</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ЧД </w:t>
      </w:r>
      <w:r w:rsidRPr="00C40BD1">
        <w:rPr>
          <w:color w:val="000000"/>
          <w:sz w:val="28"/>
          <w:lang w:val="uk-UA"/>
        </w:rPr>
        <w:tab/>
      </w:r>
      <w:r w:rsidRPr="00C40BD1">
        <w:rPr>
          <w:color w:val="000000"/>
          <w:sz w:val="28"/>
          <w:lang w:val="uk-UA"/>
        </w:rPr>
        <w:tab/>
        <w:t>– частота дихання,</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АТ</w:t>
      </w:r>
      <w:r w:rsidRPr="00C40BD1">
        <w:rPr>
          <w:color w:val="000000"/>
          <w:sz w:val="28"/>
          <w:lang w:val="uk-UA"/>
        </w:rPr>
        <w:tab/>
      </w:r>
      <w:r w:rsidRPr="00C40BD1">
        <w:rPr>
          <w:color w:val="000000"/>
          <w:sz w:val="28"/>
          <w:lang w:val="uk-UA"/>
        </w:rPr>
        <w:tab/>
        <w:t>– артеріальний тиск,</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ЖЄЛ </w:t>
      </w:r>
      <w:r w:rsidRPr="00C40BD1">
        <w:rPr>
          <w:color w:val="000000"/>
          <w:sz w:val="28"/>
          <w:lang w:val="uk-UA"/>
        </w:rPr>
        <w:tab/>
      </w:r>
      <w:r w:rsidRPr="00C40BD1">
        <w:rPr>
          <w:color w:val="000000"/>
          <w:sz w:val="28"/>
          <w:lang w:val="uk-UA"/>
        </w:rPr>
        <w:tab/>
        <w:t>– життєва ємність легенів,</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ЗЄЛ </w:t>
      </w:r>
      <w:r w:rsidRPr="00C40BD1">
        <w:rPr>
          <w:color w:val="000000"/>
          <w:sz w:val="28"/>
          <w:lang w:val="uk-UA"/>
        </w:rPr>
        <w:tab/>
      </w:r>
      <w:r w:rsidRPr="00C40BD1">
        <w:rPr>
          <w:color w:val="000000"/>
          <w:sz w:val="28"/>
          <w:lang w:val="uk-UA"/>
        </w:rPr>
        <w:tab/>
        <w:t>– загальна ємність легенів,</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НЖЄЛ </w:t>
      </w:r>
      <w:r w:rsidRPr="00C40BD1">
        <w:rPr>
          <w:color w:val="000000"/>
          <w:sz w:val="28"/>
          <w:lang w:val="uk-UA"/>
        </w:rPr>
        <w:tab/>
        <w:t>– належна життєва ємність легенів,</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ХОД  </w:t>
      </w:r>
      <w:r w:rsidRPr="00C40BD1">
        <w:rPr>
          <w:color w:val="000000"/>
          <w:sz w:val="28"/>
          <w:lang w:val="uk-UA"/>
        </w:rPr>
        <w:tab/>
        <w:t>– хвилинний об</w:t>
      </w:r>
      <w:r w:rsidRPr="00C40BD1">
        <w:rPr>
          <w:color w:val="000000"/>
          <w:sz w:val="28"/>
        </w:rPr>
        <w:t>`</w:t>
      </w:r>
      <w:r>
        <w:rPr>
          <w:color w:val="000000"/>
          <w:sz w:val="28"/>
          <w:lang w:val="uk-UA"/>
        </w:rPr>
        <w:t>є</w:t>
      </w:r>
      <w:r w:rsidRPr="00C40BD1">
        <w:rPr>
          <w:color w:val="000000"/>
          <w:sz w:val="28"/>
          <w:lang w:val="uk-UA"/>
        </w:rPr>
        <w:t>м дихання,</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МВЛ </w:t>
      </w:r>
      <w:r w:rsidRPr="00C40BD1">
        <w:rPr>
          <w:color w:val="000000"/>
          <w:sz w:val="28"/>
          <w:lang w:val="uk-UA"/>
        </w:rPr>
        <w:tab/>
      </w:r>
      <w:r w:rsidRPr="00C40BD1">
        <w:rPr>
          <w:color w:val="000000"/>
          <w:sz w:val="28"/>
          <w:lang w:val="uk-UA"/>
        </w:rPr>
        <w:tab/>
        <w:t>– максимальна вентиляція легенів,</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НМВЛ </w:t>
      </w:r>
      <w:r w:rsidRPr="00C40BD1">
        <w:rPr>
          <w:color w:val="000000"/>
          <w:sz w:val="28"/>
          <w:lang w:val="uk-UA"/>
        </w:rPr>
        <w:tab/>
        <w:t xml:space="preserve">– належна максимальна вентиляція легенів, </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НОО </w:t>
      </w:r>
      <w:r w:rsidRPr="00C40BD1">
        <w:rPr>
          <w:color w:val="000000"/>
          <w:sz w:val="28"/>
          <w:lang w:val="uk-UA"/>
        </w:rPr>
        <w:tab/>
      </w:r>
      <w:r w:rsidRPr="00C40BD1">
        <w:rPr>
          <w:color w:val="000000"/>
          <w:sz w:val="28"/>
          <w:lang w:val="uk-UA"/>
        </w:rPr>
        <w:tab/>
        <w:t>– належний основний обмін,</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МТ </w:t>
      </w:r>
      <w:r w:rsidRPr="00C40BD1">
        <w:rPr>
          <w:color w:val="000000"/>
          <w:sz w:val="28"/>
          <w:lang w:val="uk-UA"/>
        </w:rPr>
        <w:tab/>
      </w:r>
      <w:r w:rsidRPr="00C40BD1">
        <w:rPr>
          <w:color w:val="000000"/>
          <w:sz w:val="28"/>
          <w:lang w:val="uk-UA"/>
        </w:rPr>
        <w:tab/>
        <w:t>– фактор маси тіла,</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ОГК </w:t>
      </w:r>
      <w:r w:rsidRPr="00C40BD1">
        <w:rPr>
          <w:color w:val="000000"/>
          <w:sz w:val="28"/>
          <w:lang w:val="uk-UA"/>
        </w:rPr>
        <w:tab/>
      </w:r>
      <w:r w:rsidRPr="00C40BD1">
        <w:rPr>
          <w:color w:val="000000"/>
          <w:sz w:val="28"/>
          <w:lang w:val="uk-UA"/>
        </w:rPr>
        <w:tab/>
        <w:t>– окружність грудної клітки,</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 xml:space="preserve">ІР </w:t>
      </w:r>
      <w:r w:rsidRPr="00C40BD1">
        <w:rPr>
          <w:color w:val="000000"/>
          <w:sz w:val="28"/>
          <w:lang w:val="uk-UA"/>
        </w:rPr>
        <w:tab/>
      </w:r>
      <w:r w:rsidRPr="00C40BD1">
        <w:rPr>
          <w:color w:val="000000"/>
          <w:sz w:val="28"/>
          <w:lang w:val="uk-UA"/>
        </w:rPr>
        <w:tab/>
        <w:t>– індекс Руф</w:t>
      </w:r>
      <w:r w:rsidRPr="00C40BD1">
        <w:rPr>
          <w:color w:val="000000"/>
          <w:sz w:val="28"/>
        </w:rPr>
        <w:t>’</w:t>
      </w:r>
      <w:r w:rsidRPr="00C40BD1">
        <w:rPr>
          <w:color w:val="000000"/>
          <w:sz w:val="28"/>
          <w:lang w:val="uk-UA"/>
        </w:rPr>
        <w:t>є,</w:t>
      </w:r>
    </w:p>
    <w:p w:rsidR="004779B2" w:rsidRPr="00C40BD1" w:rsidRDefault="004779B2" w:rsidP="00247FD0">
      <w:pPr>
        <w:spacing w:line="360" w:lineRule="auto"/>
        <w:ind w:firstLine="720"/>
        <w:jc w:val="both"/>
        <w:rPr>
          <w:color w:val="000000"/>
          <w:sz w:val="28"/>
          <w:lang w:val="uk-UA"/>
        </w:rPr>
      </w:pPr>
      <w:r w:rsidRPr="00C40BD1">
        <w:rPr>
          <w:color w:val="000000"/>
          <w:sz w:val="28"/>
          <w:lang w:val="uk-UA"/>
        </w:rPr>
        <w:t>РФС</w:t>
      </w:r>
      <w:r w:rsidRPr="00C40BD1">
        <w:rPr>
          <w:color w:val="000000"/>
          <w:sz w:val="28"/>
          <w:lang w:val="uk-UA"/>
        </w:rPr>
        <w:tab/>
      </w:r>
      <w:r w:rsidRPr="00C40BD1">
        <w:rPr>
          <w:color w:val="000000"/>
          <w:sz w:val="28"/>
          <w:lang w:val="uk-UA"/>
        </w:rPr>
        <w:tab/>
        <w:t>– рівень фізичного стану</w:t>
      </w:r>
    </w:p>
    <w:p w:rsidR="004779B2" w:rsidRPr="00C40BD1" w:rsidRDefault="004779B2" w:rsidP="00247FD0">
      <w:pPr>
        <w:spacing w:line="360" w:lineRule="auto"/>
        <w:jc w:val="both"/>
        <w:rPr>
          <w:color w:val="000000"/>
          <w:sz w:val="28"/>
          <w:lang w:val="uk-UA"/>
        </w:rPr>
      </w:pPr>
    </w:p>
    <w:p w:rsidR="004779B2" w:rsidRPr="00A83B9D" w:rsidRDefault="004779B2" w:rsidP="00247FD0">
      <w:pPr>
        <w:pStyle w:val="Heading1"/>
        <w:pageBreakBefore/>
        <w:spacing w:before="240" w:after="240" w:line="360" w:lineRule="auto"/>
        <w:jc w:val="center"/>
        <w:rPr>
          <w:color w:val="000000"/>
          <w:lang w:val="uk-UA"/>
        </w:rPr>
      </w:pPr>
      <w:r w:rsidRPr="00A83B9D">
        <w:rPr>
          <w:color w:val="000000"/>
          <w:lang w:val="uk-UA"/>
        </w:rPr>
        <w:t>ВСТУП</w:t>
      </w:r>
    </w:p>
    <w:p w:rsidR="004779B2" w:rsidRPr="00C40BD1" w:rsidRDefault="004779B2" w:rsidP="00247FD0">
      <w:pPr>
        <w:spacing w:line="360" w:lineRule="auto"/>
        <w:ind w:firstLine="708"/>
        <w:jc w:val="both"/>
        <w:rPr>
          <w:color w:val="000000"/>
          <w:sz w:val="28"/>
          <w:u w:val="single"/>
          <w:lang w:val="uk-UA"/>
        </w:rPr>
      </w:pPr>
      <w:r w:rsidRPr="00D8035F">
        <w:rPr>
          <w:b/>
          <w:color w:val="000000"/>
          <w:sz w:val="28"/>
          <w:lang w:val="uk-UA"/>
        </w:rPr>
        <w:t>Актуальність</w:t>
      </w:r>
      <w:r w:rsidRPr="00D8035F">
        <w:rPr>
          <w:color w:val="000000"/>
          <w:sz w:val="28"/>
          <w:lang w:val="uk-UA"/>
        </w:rPr>
        <w:t>. Одним</w:t>
      </w:r>
      <w:r w:rsidRPr="00C40BD1">
        <w:rPr>
          <w:color w:val="000000"/>
          <w:sz w:val="28"/>
          <w:lang w:val="uk-UA"/>
        </w:rPr>
        <w:t xml:space="preserve"> із пріоритетних завдань Національної доктрини розвитку фізичної культури і спорту в Україні є підвищення якості фізкультурно-оздоровчої роботи в учбово-освітній сфері, що обумовлено незадовільним станом здоров'я й рухової підготовленості підростаючого покоління. Особливу увагу при цьому спрямовано на рівень методичного забезпечення диференційованих програм занять із використанням різн</w:t>
      </w:r>
      <w:r>
        <w:rPr>
          <w:color w:val="000000"/>
          <w:sz w:val="28"/>
          <w:lang w:val="uk-UA"/>
        </w:rPr>
        <w:t>их видів природних локомоцій [61</w:t>
      </w:r>
      <w:r w:rsidRPr="00C40BD1">
        <w:rPr>
          <w:color w:val="000000"/>
          <w:sz w:val="28"/>
          <w:lang w:val="uk-UA"/>
        </w:rPr>
        <w:t xml:space="preserve">] . </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Важливість сучасної розробки й впровадження в процес фізичного виховання школярів науково-обґрунтованих методик оздоровчої рухової активності визначається тією обставиною, що поряд з ефектом рекреаційного, профілактичного й кондиційного впливу вони сприяють освоєнню й удосконаленню життєво необхідних рухових навичок, виконуючи, таким чином, комплекс найважливіших освітніх і розвиваючих функцій [9,</w:t>
      </w:r>
      <w:r>
        <w:rPr>
          <w:color w:val="000000"/>
          <w:sz w:val="28"/>
          <w:lang w:val="uk-UA"/>
        </w:rPr>
        <w:t xml:space="preserve"> </w:t>
      </w:r>
      <w:r w:rsidRPr="00C40BD1">
        <w:rPr>
          <w:color w:val="000000"/>
          <w:sz w:val="28"/>
          <w:lang w:val="uk-UA"/>
        </w:rPr>
        <w:t>20,</w:t>
      </w:r>
      <w:r>
        <w:rPr>
          <w:color w:val="000000"/>
          <w:sz w:val="28"/>
          <w:lang w:val="uk-UA"/>
        </w:rPr>
        <w:t xml:space="preserve"> </w:t>
      </w:r>
      <w:r w:rsidRPr="00C40BD1">
        <w:rPr>
          <w:color w:val="000000"/>
          <w:sz w:val="28"/>
          <w:lang w:val="uk-UA"/>
        </w:rPr>
        <w:t>31].</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Значний інтерес у цьому зв'язку викликають питання раціонального використання фізкультурно-оздоровчого потенціалу занять у водному середовищі, приватні методики якого формуються в результаті синтезу різних компонентів дистанційного плавання й спеціалізованих вправ з арсеналу засобів нових, нетрадиційних форм рухової активності у воді. Це пояснюється безсумнівною практичною значимістю своєчасного і якісного оволодіння дітьми стійкого навику плавання на </w:t>
      </w:r>
      <w:r>
        <w:rPr>
          <w:color w:val="000000"/>
          <w:sz w:val="28"/>
          <w:lang w:val="uk-UA"/>
        </w:rPr>
        <w:t>основі</w:t>
      </w:r>
      <w:r w:rsidRPr="00C40BD1">
        <w:rPr>
          <w:color w:val="000000"/>
          <w:sz w:val="28"/>
          <w:lang w:val="uk-UA"/>
        </w:rPr>
        <w:t xml:space="preserve"> позитивного впливу </w:t>
      </w:r>
      <w:r>
        <w:rPr>
          <w:color w:val="000000"/>
          <w:sz w:val="28"/>
          <w:lang w:val="uk-UA"/>
        </w:rPr>
        <w:t>оздоровчого плавання на морфо</w:t>
      </w:r>
      <w:r w:rsidRPr="00C40BD1">
        <w:rPr>
          <w:color w:val="000000"/>
          <w:sz w:val="28"/>
          <w:lang w:val="uk-UA"/>
        </w:rPr>
        <w:t>функціональний стан зростаючого організму [11,</w:t>
      </w:r>
      <w:r>
        <w:rPr>
          <w:color w:val="000000"/>
          <w:sz w:val="28"/>
          <w:lang w:val="uk-UA"/>
        </w:rPr>
        <w:t xml:space="preserve"> </w:t>
      </w:r>
      <w:r w:rsidRPr="00C40BD1">
        <w:rPr>
          <w:color w:val="000000"/>
          <w:sz w:val="28"/>
          <w:lang w:val="uk-UA"/>
        </w:rPr>
        <w:t>35,</w:t>
      </w:r>
      <w:r>
        <w:rPr>
          <w:color w:val="000000"/>
          <w:sz w:val="28"/>
          <w:lang w:val="uk-UA"/>
        </w:rPr>
        <w:t xml:space="preserve"> </w:t>
      </w:r>
      <w:r w:rsidRPr="00C40BD1">
        <w:rPr>
          <w:color w:val="000000"/>
          <w:sz w:val="28"/>
          <w:lang w:val="uk-UA"/>
        </w:rPr>
        <w:t>40,</w:t>
      </w:r>
      <w:r>
        <w:rPr>
          <w:color w:val="000000"/>
          <w:sz w:val="28"/>
          <w:lang w:val="uk-UA"/>
        </w:rPr>
        <w:t xml:space="preserve"> </w:t>
      </w:r>
      <w:r w:rsidRPr="00C40BD1">
        <w:rPr>
          <w:color w:val="000000"/>
          <w:sz w:val="28"/>
          <w:lang w:val="uk-UA"/>
        </w:rPr>
        <w:t>42].</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Однак, аналіз стану питання свідчить про те, що різноманітні й реалізовані в цей час програми занять з плавання, як правило, не передбачають можливості адекватного рішення подвійних завдань навчальної й оздоровчої спрямованості. В одному варіанті вони характеризуються переважним використанням жорстко нормованих по руховим параметрам засобів навчання й можуть бути в цілому класифіковані як експрес-методи плавальної підготовки, а в іншому випадку формуючі їх вправи не виходять із реабілітаційної або рекреаційно-розважальної площини [35,</w:t>
      </w:r>
      <w:r>
        <w:rPr>
          <w:color w:val="000000"/>
          <w:sz w:val="28"/>
          <w:lang w:val="uk-UA"/>
        </w:rPr>
        <w:t xml:space="preserve"> </w:t>
      </w:r>
      <w:r w:rsidRPr="00C40BD1">
        <w:rPr>
          <w:color w:val="000000"/>
          <w:sz w:val="28"/>
          <w:lang w:val="uk-UA"/>
        </w:rPr>
        <w:t>42,</w:t>
      </w:r>
      <w:r>
        <w:rPr>
          <w:color w:val="000000"/>
          <w:sz w:val="28"/>
          <w:lang w:val="uk-UA"/>
        </w:rPr>
        <w:t xml:space="preserve"> </w:t>
      </w:r>
      <w:r w:rsidRPr="00C40BD1">
        <w:rPr>
          <w:color w:val="000000"/>
          <w:sz w:val="28"/>
          <w:lang w:val="uk-UA"/>
        </w:rPr>
        <w:t xml:space="preserve">49]. </w:t>
      </w:r>
    </w:p>
    <w:p w:rsidR="004779B2" w:rsidRPr="00C40BD1" w:rsidRDefault="004779B2" w:rsidP="00247FD0">
      <w:pPr>
        <w:spacing w:line="360" w:lineRule="auto"/>
        <w:ind w:firstLine="708"/>
        <w:jc w:val="both"/>
        <w:rPr>
          <w:color w:val="000000"/>
          <w:sz w:val="28"/>
          <w:lang w:val="uk-UA"/>
        </w:rPr>
      </w:pPr>
      <w:r w:rsidRPr="00C40BD1">
        <w:rPr>
          <w:b/>
          <w:color w:val="000000"/>
          <w:sz w:val="28"/>
          <w:lang w:val="uk-UA"/>
        </w:rPr>
        <w:t>Мета роботи:</w:t>
      </w:r>
      <w:r w:rsidRPr="00C40BD1">
        <w:rPr>
          <w:color w:val="000000"/>
          <w:sz w:val="28"/>
          <w:lang w:val="uk-UA"/>
        </w:rPr>
        <w:t xml:space="preserve"> Обґрунтування й розробка раціональної </w:t>
      </w:r>
      <w:r>
        <w:rPr>
          <w:color w:val="000000"/>
          <w:sz w:val="28"/>
          <w:lang w:val="uk-UA"/>
        </w:rPr>
        <w:t xml:space="preserve">методики побудови програм </w:t>
      </w:r>
      <w:r>
        <w:rPr>
          <w:color w:val="000000"/>
          <w:sz w:val="28"/>
        </w:rPr>
        <w:t>навчально</w:t>
      </w:r>
      <w:r w:rsidRPr="00C40BD1">
        <w:rPr>
          <w:color w:val="000000"/>
          <w:sz w:val="28"/>
          <w:lang w:val="uk-UA"/>
        </w:rPr>
        <w:t xml:space="preserve">-оздоровчих </w:t>
      </w:r>
      <w:r>
        <w:rPr>
          <w:color w:val="000000"/>
          <w:sz w:val="28"/>
          <w:lang w:val="uk-UA"/>
        </w:rPr>
        <w:t>занять плаванням,</w:t>
      </w:r>
      <w:r w:rsidRPr="00C40BD1">
        <w:rPr>
          <w:color w:val="000000"/>
          <w:sz w:val="28"/>
          <w:lang w:val="uk-UA"/>
        </w:rPr>
        <w:t xml:space="preserve"> як обов'язкового компонента фізичного виховання школярів.</w:t>
      </w:r>
    </w:p>
    <w:p w:rsidR="004779B2" w:rsidRPr="00C40BD1" w:rsidRDefault="004779B2" w:rsidP="00247FD0">
      <w:pPr>
        <w:shd w:val="clear" w:color="auto" w:fill="FFFFFF"/>
        <w:spacing w:line="360" w:lineRule="auto"/>
        <w:ind w:firstLine="708"/>
        <w:jc w:val="both"/>
        <w:rPr>
          <w:b/>
          <w:color w:val="000000"/>
          <w:spacing w:val="-8"/>
          <w:sz w:val="28"/>
          <w:lang w:val="uk-UA"/>
        </w:rPr>
      </w:pPr>
      <w:r w:rsidRPr="00937314">
        <w:rPr>
          <w:b/>
          <w:color w:val="000000"/>
          <w:spacing w:val="-8"/>
          <w:sz w:val="28"/>
          <w:lang w:val="uk-UA"/>
        </w:rPr>
        <w:t>Завдання</w:t>
      </w:r>
      <w:r w:rsidRPr="00BB3D11">
        <w:rPr>
          <w:b/>
          <w:color w:val="FF0000"/>
          <w:spacing w:val="-8"/>
          <w:sz w:val="28"/>
          <w:lang w:val="uk-UA"/>
        </w:rPr>
        <w:t xml:space="preserve"> </w:t>
      </w:r>
      <w:r w:rsidRPr="00C40BD1">
        <w:rPr>
          <w:b/>
          <w:color w:val="000000"/>
          <w:spacing w:val="-8"/>
          <w:sz w:val="28"/>
          <w:lang w:val="uk-UA"/>
        </w:rPr>
        <w:t>дослідження:</w:t>
      </w:r>
    </w:p>
    <w:p w:rsidR="004779B2" w:rsidRPr="00C40BD1" w:rsidRDefault="004779B2" w:rsidP="00247FD0">
      <w:pPr>
        <w:shd w:val="clear" w:color="auto" w:fill="FFFFFF"/>
        <w:tabs>
          <w:tab w:val="left" w:pos="1080"/>
        </w:tabs>
        <w:spacing w:line="360" w:lineRule="auto"/>
        <w:jc w:val="both"/>
        <w:rPr>
          <w:color w:val="000000"/>
          <w:spacing w:val="-8"/>
          <w:sz w:val="28"/>
          <w:lang w:val="uk-UA"/>
        </w:rPr>
      </w:pPr>
      <w:r w:rsidRPr="00C40BD1">
        <w:rPr>
          <w:color w:val="000000"/>
          <w:spacing w:val="-8"/>
          <w:sz w:val="28"/>
          <w:lang w:val="uk-UA"/>
        </w:rPr>
        <w:t xml:space="preserve">       1.</w:t>
      </w:r>
      <w:r>
        <w:rPr>
          <w:color w:val="000000"/>
          <w:spacing w:val="-8"/>
          <w:sz w:val="28"/>
          <w:lang w:val="uk-UA"/>
        </w:rPr>
        <w:t xml:space="preserve"> </w:t>
      </w:r>
      <w:r w:rsidRPr="00C40BD1">
        <w:rPr>
          <w:color w:val="000000"/>
          <w:spacing w:val="-8"/>
          <w:sz w:val="28"/>
          <w:lang w:val="uk-UA"/>
        </w:rPr>
        <w:t>Оха</w:t>
      </w:r>
      <w:r>
        <w:rPr>
          <w:color w:val="000000"/>
          <w:spacing w:val="-8"/>
          <w:sz w:val="28"/>
          <w:lang w:val="uk-UA"/>
        </w:rPr>
        <w:t>рактеризувати особливості морфо</w:t>
      </w:r>
      <w:r w:rsidRPr="00C40BD1">
        <w:rPr>
          <w:color w:val="000000"/>
          <w:spacing w:val="-8"/>
          <w:sz w:val="28"/>
          <w:lang w:val="uk-UA"/>
        </w:rPr>
        <w:t>функціонального стану орг</w:t>
      </w:r>
      <w:r>
        <w:rPr>
          <w:color w:val="000000"/>
          <w:spacing w:val="-8"/>
          <w:sz w:val="28"/>
          <w:lang w:val="uk-UA"/>
        </w:rPr>
        <w:t xml:space="preserve">анізму                   дітей </w:t>
      </w:r>
      <w:r w:rsidRPr="00D453AA">
        <w:rPr>
          <w:color w:val="000000"/>
          <w:spacing w:val="-8"/>
          <w:sz w:val="28"/>
        </w:rPr>
        <w:t>8</w:t>
      </w:r>
      <w:r w:rsidRPr="00C40BD1">
        <w:rPr>
          <w:color w:val="000000"/>
          <w:spacing w:val="-8"/>
          <w:sz w:val="28"/>
          <w:lang w:val="uk-UA"/>
        </w:rPr>
        <w:t>-10 років</w:t>
      </w:r>
      <w:r>
        <w:rPr>
          <w:color w:val="000000"/>
          <w:spacing w:val="-8"/>
          <w:sz w:val="28"/>
          <w:lang w:val="uk-UA"/>
        </w:rPr>
        <w:t>.</w:t>
      </w:r>
    </w:p>
    <w:p w:rsidR="004779B2" w:rsidRPr="00C40BD1" w:rsidRDefault="004779B2" w:rsidP="00247FD0">
      <w:pPr>
        <w:shd w:val="clear" w:color="auto" w:fill="FFFFFF"/>
        <w:tabs>
          <w:tab w:val="left" w:pos="1080"/>
        </w:tabs>
        <w:spacing w:line="360" w:lineRule="auto"/>
        <w:jc w:val="both"/>
        <w:rPr>
          <w:color w:val="000000"/>
          <w:spacing w:val="-8"/>
          <w:sz w:val="28"/>
          <w:lang w:val="uk-UA"/>
        </w:rPr>
      </w:pPr>
      <w:r w:rsidRPr="00C40BD1">
        <w:rPr>
          <w:color w:val="000000"/>
          <w:spacing w:val="-8"/>
          <w:sz w:val="28"/>
          <w:lang w:val="uk-UA"/>
        </w:rPr>
        <w:t xml:space="preserve">       2.</w:t>
      </w:r>
      <w:r>
        <w:rPr>
          <w:color w:val="000000"/>
          <w:spacing w:val="-8"/>
          <w:sz w:val="28"/>
          <w:lang w:val="uk-UA"/>
        </w:rPr>
        <w:t xml:space="preserve"> </w:t>
      </w:r>
      <w:r w:rsidRPr="00C40BD1">
        <w:rPr>
          <w:color w:val="000000"/>
          <w:spacing w:val="-8"/>
          <w:sz w:val="28"/>
          <w:lang w:val="uk-UA"/>
        </w:rPr>
        <w:t>Визначити оздоровчий потенціал занять в умовах водного середовища</w:t>
      </w:r>
      <w:r>
        <w:rPr>
          <w:color w:val="000000"/>
          <w:spacing w:val="-8"/>
          <w:sz w:val="28"/>
          <w:lang w:val="uk-UA"/>
        </w:rPr>
        <w:t>.</w:t>
      </w:r>
    </w:p>
    <w:p w:rsidR="004779B2" w:rsidRPr="00C40BD1" w:rsidRDefault="004779B2" w:rsidP="00247FD0">
      <w:pPr>
        <w:shd w:val="clear" w:color="auto" w:fill="FFFFFF"/>
        <w:tabs>
          <w:tab w:val="left" w:pos="1080"/>
        </w:tabs>
        <w:spacing w:line="360" w:lineRule="auto"/>
        <w:jc w:val="both"/>
        <w:rPr>
          <w:color w:val="000000"/>
          <w:spacing w:val="-8"/>
          <w:sz w:val="28"/>
          <w:lang w:val="uk-UA"/>
        </w:rPr>
      </w:pPr>
      <w:r w:rsidRPr="00C40BD1">
        <w:rPr>
          <w:color w:val="000000"/>
          <w:spacing w:val="-8"/>
          <w:sz w:val="28"/>
          <w:lang w:val="uk-UA"/>
        </w:rPr>
        <w:t xml:space="preserve">       3.</w:t>
      </w:r>
      <w:r>
        <w:rPr>
          <w:color w:val="000000"/>
          <w:spacing w:val="-8"/>
          <w:sz w:val="28"/>
          <w:lang w:val="uk-UA"/>
        </w:rPr>
        <w:t xml:space="preserve"> Розробити програму навчально</w:t>
      </w:r>
      <w:r w:rsidRPr="00C40BD1">
        <w:rPr>
          <w:color w:val="000000"/>
          <w:spacing w:val="-8"/>
          <w:sz w:val="28"/>
          <w:lang w:val="uk-UA"/>
        </w:rPr>
        <w:t>-оздоровчих</w:t>
      </w:r>
      <w:r>
        <w:rPr>
          <w:color w:val="000000"/>
          <w:spacing w:val="-8"/>
          <w:sz w:val="28"/>
          <w:lang w:val="uk-UA"/>
        </w:rPr>
        <w:t xml:space="preserve"> занять по плаванню з молодшими</w:t>
      </w:r>
      <w:r w:rsidRPr="00243ABE">
        <w:rPr>
          <w:color w:val="000000"/>
          <w:spacing w:val="-8"/>
          <w:sz w:val="28"/>
        </w:rPr>
        <w:t xml:space="preserve"> </w:t>
      </w:r>
      <w:r w:rsidRPr="00C40BD1">
        <w:rPr>
          <w:color w:val="000000"/>
          <w:spacing w:val="-8"/>
          <w:sz w:val="28"/>
          <w:lang w:val="uk-UA"/>
        </w:rPr>
        <w:t>школярами й визначити її ефективність.</w:t>
      </w:r>
    </w:p>
    <w:p w:rsidR="004779B2" w:rsidRPr="00C40BD1" w:rsidRDefault="004779B2" w:rsidP="00247FD0">
      <w:pPr>
        <w:keepNext/>
        <w:shd w:val="clear" w:color="auto" w:fill="FFFFFF"/>
        <w:spacing w:line="360" w:lineRule="auto"/>
        <w:ind w:firstLine="709"/>
        <w:jc w:val="both"/>
        <w:rPr>
          <w:color w:val="000000"/>
          <w:spacing w:val="-8"/>
          <w:sz w:val="28"/>
          <w:lang w:val="uk-UA"/>
        </w:rPr>
      </w:pPr>
      <w:r w:rsidRPr="00C40BD1">
        <w:rPr>
          <w:b/>
          <w:color w:val="000000"/>
          <w:spacing w:val="-8"/>
          <w:sz w:val="28"/>
          <w:lang w:val="uk-UA"/>
        </w:rPr>
        <w:t>Об'єкт дослідження:</w:t>
      </w:r>
      <w:r>
        <w:rPr>
          <w:color w:val="000000"/>
          <w:spacing w:val="-8"/>
          <w:sz w:val="28"/>
          <w:lang w:val="uk-UA"/>
        </w:rPr>
        <w:t xml:space="preserve"> Система навчально</w:t>
      </w:r>
      <w:r w:rsidRPr="00C40BD1">
        <w:rPr>
          <w:color w:val="000000"/>
          <w:spacing w:val="-8"/>
          <w:sz w:val="28"/>
          <w:lang w:val="uk-UA"/>
        </w:rPr>
        <w:t>-оздоровчих засобів впливу в умовах водного середовища.</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b/>
          <w:color w:val="000000"/>
          <w:spacing w:val="-8"/>
          <w:sz w:val="28"/>
          <w:lang w:val="uk-UA"/>
        </w:rPr>
        <w:t>Предмет дослідження:</w:t>
      </w:r>
      <w:r>
        <w:rPr>
          <w:color w:val="000000"/>
          <w:spacing w:val="-8"/>
          <w:sz w:val="28"/>
          <w:lang w:val="uk-UA"/>
        </w:rPr>
        <w:t xml:space="preserve"> Методика побудови навчально</w:t>
      </w:r>
      <w:r w:rsidRPr="00C40BD1">
        <w:rPr>
          <w:color w:val="000000"/>
          <w:spacing w:val="-8"/>
          <w:sz w:val="28"/>
          <w:lang w:val="uk-UA"/>
        </w:rPr>
        <w:t>-оздоровчих зан</w:t>
      </w:r>
      <w:r>
        <w:rPr>
          <w:color w:val="000000"/>
          <w:spacing w:val="-8"/>
          <w:sz w:val="28"/>
          <w:lang w:val="uk-UA"/>
        </w:rPr>
        <w:t>ять у воді з учнями молодшого шкільного віку</w:t>
      </w:r>
      <w:r w:rsidRPr="00C40BD1">
        <w:rPr>
          <w:color w:val="000000"/>
          <w:spacing w:val="-8"/>
          <w:sz w:val="28"/>
          <w:lang w:val="uk-UA"/>
        </w:rPr>
        <w:t>.</w:t>
      </w:r>
    </w:p>
    <w:p w:rsidR="004779B2" w:rsidRPr="00C40BD1" w:rsidRDefault="004779B2" w:rsidP="00247FD0">
      <w:pPr>
        <w:shd w:val="clear" w:color="auto" w:fill="FFFFFF"/>
        <w:spacing w:line="360" w:lineRule="auto"/>
        <w:ind w:firstLine="708"/>
        <w:jc w:val="both"/>
        <w:rPr>
          <w:b/>
          <w:color w:val="000000"/>
          <w:spacing w:val="-8"/>
          <w:sz w:val="28"/>
          <w:lang w:val="uk-UA"/>
        </w:rPr>
      </w:pPr>
      <w:r w:rsidRPr="00C40BD1">
        <w:rPr>
          <w:b/>
          <w:color w:val="000000"/>
          <w:spacing w:val="-8"/>
          <w:sz w:val="28"/>
          <w:lang w:val="uk-UA"/>
        </w:rPr>
        <w:t xml:space="preserve">Методи досліджень: </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color w:val="000000"/>
          <w:spacing w:val="-8"/>
          <w:sz w:val="28"/>
          <w:lang w:val="uk-UA"/>
        </w:rPr>
        <w:t>- аналіз і узагальнення науково-методичної літератури;</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color w:val="000000"/>
          <w:spacing w:val="-8"/>
          <w:sz w:val="28"/>
          <w:lang w:val="uk-UA"/>
        </w:rPr>
        <w:t>- антропометричні методи;</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color w:val="000000"/>
          <w:spacing w:val="-8"/>
          <w:sz w:val="28"/>
          <w:lang w:val="uk-UA"/>
        </w:rPr>
        <w:t>- фізіологічні методи;</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color w:val="000000"/>
          <w:spacing w:val="-8"/>
          <w:sz w:val="28"/>
          <w:lang w:val="uk-UA"/>
        </w:rPr>
        <w:t>- педагогічні методи;</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color w:val="000000"/>
          <w:spacing w:val="-8"/>
          <w:sz w:val="28"/>
          <w:lang w:val="uk-UA"/>
        </w:rPr>
        <w:t>- методи визначення рівня соматичного здоров</w:t>
      </w:r>
      <w:r w:rsidRPr="00C40BD1">
        <w:rPr>
          <w:color w:val="000000"/>
          <w:spacing w:val="-8"/>
          <w:sz w:val="28"/>
        </w:rPr>
        <w:t>’</w:t>
      </w:r>
      <w:r w:rsidRPr="00C40BD1">
        <w:rPr>
          <w:color w:val="000000"/>
          <w:spacing w:val="-8"/>
          <w:sz w:val="28"/>
          <w:lang w:val="uk-UA"/>
        </w:rPr>
        <w:t>я;</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color w:val="000000"/>
          <w:spacing w:val="-8"/>
          <w:sz w:val="28"/>
          <w:lang w:val="uk-UA"/>
        </w:rPr>
        <w:t>- методи статистичної обробки.</w:t>
      </w:r>
    </w:p>
    <w:p w:rsidR="004779B2" w:rsidRPr="00C40BD1" w:rsidRDefault="004779B2" w:rsidP="00247FD0">
      <w:pPr>
        <w:shd w:val="clear" w:color="auto" w:fill="FFFFFF"/>
        <w:spacing w:line="360" w:lineRule="auto"/>
        <w:ind w:firstLine="708"/>
        <w:jc w:val="both"/>
        <w:rPr>
          <w:color w:val="000000"/>
          <w:spacing w:val="-8"/>
          <w:sz w:val="28"/>
          <w:lang w:val="uk-UA"/>
        </w:rPr>
      </w:pPr>
      <w:r w:rsidRPr="00C40BD1">
        <w:rPr>
          <w:b/>
          <w:color w:val="000000"/>
          <w:spacing w:val="-8"/>
          <w:sz w:val="28"/>
          <w:lang w:val="uk-UA"/>
        </w:rPr>
        <w:t>Практична значимість:</w:t>
      </w:r>
      <w:r w:rsidRPr="00C40BD1">
        <w:rPr>
          <w:color w:val="000000"/>
          <w:spacing w:val="-8"/>
          <w:sz w:val="28"/>
          <w:lang w:val="uk-UA"/>
        </w:rPr>
        <w:t xml:space="preserve"> Результати дослідження доцільно використати в розділі навчаль</w:t>
      </w:r>
      <w:r>
        <w:rPr>
          <w:color w:val="000000"/>
          <w:spacing w:val="-8"/>
          <w:sz w:val="28"/>
          <w:lang w:val="uk-UA"/>
        </w:rPr>
        <w:t>ної дисципліни для студентів ВУЗ</w:t>
      </w:r>
      <w:r w:rsidRPr="00C40BD1">
        <w:rPr>
          <w:color w:val="000000"/>
          <w:spacing w:val="-8"/>
          <w:sz w:val="28"/>
          <w:lang w:val="uk-UA"/>
        </w:rPr>
        <w:t>ів фізичного виховання</w:t>
      </w:r>
      <w:r>
        <w:rPr>
          <w:color w:val="000000"/>
          <w:spacing w:val="-8"/>
          <w:sz w:val="28"/>
          <w:lang w:val="uk-UA"/>
        </w:rPr>
        <w:t xml:space="preserve"> і спорту</w:t>
      </w:r>
      <w:r w:rsidRPr="00C40BD1">
        <w:rPr>
          <w:color w:val="000000"/>
          <w:spacing w:val="-8"/>
          <w:sz w:val="28"/>
          <w:lang w:val="uk-UA"/>
        </w:rPr>
        <w:t xml:space="preserve">: «Оздоровчі заняття у воді», а так само в практичній діяльності фахівців </w:t>
      </w:r>
      <w:r>
        <w:rPr>
          <w:color w:val="000000"/>
          <w:spacing w:val="-8"/>
          <w:sz w:val="28"/>
          <w:lang w:val="uk-UA"/>
        </w:rPr>
        <w:t>з плавання</w:t>
      </w:r>
      <w:r w:rsidRPr="00C40BD1">
        <w:rPr>
          <w:color w:val="000000"/>
          <w:spacing w:val="-8"/>
          <w:sz w:val="28"/>
          <w:lang w:val="uk-UA"/>
        </w:rPr>
        <w:t>.</w:t>
      </w:r>
    </w:p>
    <w:p w:rsidR="004779B2" w:rsidRPr="00C40BD1" w:rsidRDefault="004779B2" w:rsidP="00291674">
      <w:pPr>
        <w:shd w:val="clear" w:color="auto" w:fill="FFFFFF"/>
        <w:spacing w:line="360" w:lineRule="auto"/>
        <w:jc w:val="both"/>
        <w:rPr>
          <w:b/>
          <w:color w:val="000000"/>
          <w:spacing w:val="-8"/>
          <w:sz w:val="28"/>
          <w:lang w:val="uk-UA"/>
        </w:rPr>
      </w:pPr>
    </w:p>
    <w:p w:rsidR="004779B2" w:rsidRPr="00C40BD1" w:rsidRDefault="004779B2" w:rsidP="00247FD0">
      <w:pPr>
        <w:shd w:val="clear" w:color="auto" w:fill="FFFFFF"/>
        <w:spacing w:line="360" w:lineRule="auto"/>
        <w:ind w:firstLine="708"/>
        <w:jc w:val="both"/>
        <w:rPr>
          <w:b/>
          <w:color w:val="000000"/>
          <w:spacing w:val="-8"/>
          <w:sz w:val="28"/>
          <w:lang w:val="uk-UA"/>
        </w:rPr>
      </w:pPr>
      <w:r w:rsidRPr="00C40BD1">
        <w:rPr>
          <w:b/>
          <w:color w:val="000000"/>
          <w:spacing w:val="-8"/>
          <w:sz w:val="28"/>
          <w:lang w:val="uk-UA"/>
        </w:rPr>
        <w:t xml:space="preserve">Структура роботи:  </w:t>
      </w:r>
      <w:r>
        <w:rPr>
          <w:color w:val="000000"/>
          <w:spacing w:val="-8"/>
          <w:sz w:val="28"/>
          <w:lang w:val="uk-UA"/>
        </w:rPr>
        <w:t>курсова робота викладена на 56</w:t>
      </w:r>
      <w:r w:rsidRPr="00C40BD1">
        <w:rPr>
          <w:color w:val="000000"/>
          <w:spacing w:val="-8"/>
          <w:sz w:val="28"/>
          <w:lang w:val="uk-UA"/>
        </w:rPr>
        <w:t xml:space="preserve"> сторін</w:t>
      </w:r>
      <w:r>
        <w:rPr>
          <w:color w:val="000000"/>
          <w:spacing w:val="-8"/>
          <w:sz w:val="28"/>
        </w:rPr>
        <w:t>ках</w:t>
      </w:r>
      <w:r w:rsidRPr="00C40BD1">
        <w:rPr>
          <w:color w:val="000000"/>
          <w:spacing w:val="-8"/>
          <w:sz w:val="28"/>
          <w:lang w:val="uk-UA"/>
        </w:rPr>
        <w:t xml:space="preserve"> комп'ютерної верстки, складається із вступу, </w:t>
      </w:r>
      <w:r>
        <w:rPr>
          <w:color w:val="000000"/>
          <w:spacing w:val="-8"/>
          <w:sz w:val="28"/>
          <w:lang w:val="uk-UA"/>
        </w:rPr>
        <w:t>переліку</w:t>
      </w:r>
      <w:r w:rsidRPr="00C40BD1">
        <w:rPr>
          <w:color w:val="000000"/>
          <w:spacing w:val="-8"/>
          <w:sz w:val="28"/>
          <w:lang w:val="uk-UA"/>
        </w:rPr>
        <w:t xml:space="preserve"> умовних скорочень, 3-х розділів, висновків, практичних реко</w:t>
      </w:r>
      <w:r>
        <w:rPr>
          <w:color w:val="000000"/>
          <w:spacing w:val="-8"/>
          <w:sz w:val="28"/>
          <w:lang w:val="uk-UA"/>
        </w:rPr>
        <w:t xml:space="preserve">мендацій, списку використаних джерел з 61 джерела, й містить 11 </w:t>
      </w:r>
      <w:r w:rsidRPr="00C40BD1">
        <w:rPr>
          <w:color w:val="000000"/>
          <w:spacing w:val="-8"/>
          <w:sz w:val="28"/>
          <w:lang w:val="uk-UA"/>
        </w:rPr>
        <w:t>таблиць і 2 діаграми.</w:t>
      </w:r>
    </w:p>
    <w:p w:rsidR="004779B2" w:rsidRPr="009754E8" w:rsidRDefault="004779B2" w:rsidP="009754E8">
      <w:pPr>
        <w:pageBreakBefore/>
        <w:spacing w:before="240" w:after="240" w:line="360" w:lineRule="auto"/>
        <w:jc w:val="center"/>
        <w:rPr>
          <w:b/>
          <w:color w:val="000000"/>
          <w:sz w:val="28"/>
        </w:rPr>
      </w:pPr>
      <w:r w:rsidRPr="00C40BD1">
        <w:rPr>
          <w:b/>
          <w:color w:val="000000"/>
          <w:sz w:val="28"/>
          <w:lang w:val="uk-UA"/>
        </w:rPr>
        <w:t>РОЗДІЛ 1                                                                                         ВИКОРИСТАННЯ ЗАСО</w:t>
      </w:r>
      <w:r>
        <w:rPr>
          <w:b/>
          <w:color w:val="000000"/>
          <w:sz w:val="28"/>
          <w:lang w:val="uk-UA"/>
        </w:rPr>
        <w:t xml:space="preserve">БІВ ОЗДОРОВЧОГО ПЛАВАННЯ ТА АКВАФІТНЕСУ У ФОЗ З ДІТЬМИ </w:t>
      </w:r>
      <w:r w:rsidRPr="00D453AA">
        <w:rPr>
          <w:b/>
          <w:color w:val="000000"/>
          <w:sz w:val="28"/>
        </w:rPr>
        <w:t>8</w:t>
      </w:r>
      <w:r w:rsidRPr="00C40BD1">
        <w:rPr>
          <w:b/>
          <w:color w:val="000000"/>
          <w:sz w:val="28"/>
          <w:lang w:val="uk-UA"/>
        </w:rPr>
        <w:t>-10 РОКІВ</w:t>
      </w:r>
    </w:p>
    <w:p w:rsidR="004779B2" w:rsidRDefault="004779B2" w:rsidP="009754E8">
      <w:pPr>
        <w:numPr>
          <w:ilvl w:val="1"/>
          <w:numId w:val="28"/>
        </w:numPr>
        <w:shd w:val="clear" w:color="auto" w:fill="FFFFFF"/>
        <w:spacing w:before="274"/>
        <w:ind w:right="238"/>
        <w:jc w:val="center"/>
        <w:rPr>
          <w:b/>
          <w:color w:val="000000"/>
          <w:sz w:val="28"/>
          <w:szCs w:val="28"/>
          <w:lang w:val="uk-UA"/>
        </w:rPr>
      </w:pPr>
      <w:r>
        <w:rPr>
          <w:b/>
          <w:color w:val="000000"/>
          <w:sz w:val="28"/>
          <w:szCs w:val="28"/>
          <w:lang w:val="uk-UA"/>
        </w:rPr>
        <w:t>Поняття оздоровчого</w:t>
      </w:r>
      <w:r w:rsidRPr="00291674">
        <w:rPr>
          <w:b/>
          <w:color w:val="000000"/>
          <w:sz w:val="28"/>
          <w:szCs w:val="28"/>
          <w:lang w:val="uk-UA"/>
        </w:rPr>
        <w:t xml:space="preserve"> плавання. </w:t>
      </w:r>
    </w:p>
    <w:p w:rsidR="004779B2" w:rsidRDefault="004779B2" w:rsidP="001677E4">
      <w:pPr>
        <w:shd w:val="clear" w:color="auto" w:fill="FFFFFF"/>
        <w:spacing w:before="274" w:line="360" w:lineRule="auto"/>
        <w:ind w:right="238" w:firstLine="708"/>
        <w:jc w:val="both"/>
        <w:rPr>
          <w:b/>
          <w:color w:val="000000"/>
          <w:sz w:val="28"/>
          <w:szCs w:val="28"/>
          <w:lang w:val="uk-UA"/>
        </w:rPr>
      </w:pPr>
      <w:r>
        <w:rPr>
          <w:color w:val="000000"/>
          <w:sz w:val="28"/>
          <w:szCs w:val="28"/>
          <w:lang w:val="uk-UA"/>
        </w:rPr>
        <w:t>О</w:t>
      </w:r>
      <w:r w:rsidRPr="00291674">
        <w:rPr>
          <w:color w:val="000000"/>
          <w:sz w:val="28"/>
          <w:szCs w:val="28"/>
          <w:lang w:val="uk-UA"/>
        </w:rPr>
        <w:t>сновними завданнями</w:t>
      </w:r>
      <w:r>
        <w:rPr>
          <w:color w:val="000000"/>
          <w:sz w:val="28"/>
          <w:szCs w:val="28"/>
          <w:lang w:val="uk-UA"/>
        </w:rPr>
        <w:t xml:space="preserve"> оздоровчого плавання</w:t>
      </w:r>
      <w:r w:rsidRPr="00291674">
        <w:rPr>
          <w:color w:val="000000"/>
          <w:sz w:val="28"/>
          <w:szCs w:val="28"/>
          <w:lang w:val="uk-UA"/>
        </w:rPr>
        <w:t xml:space="preserve"> є досягнення і надалі збереження бажаного стану рівня здоров’я, підвищення якості життя, профілактика захворювань (вікових, трудових, від шкідливого впливу навколишнього середовища). Рекреативне плавання спрямоване на поліпшення психоемоційного та фізичного стану організму на основі активного відпочинку. Зазвичай його використовують самостійно, заняття нерегулярні (плавання та купання у вихідні дні) і відбуваються один-два рази на тиждень. Такі заняття сприяють підтриманню певного рівня здоров’я та загартовуванню.</w:t>
      </w:r>
    </w:p>
    <w:p w:rsidR="004779B2" w:rsidRPr="009754E8" w:rsidRDefault="004779B2" w:rsidP="009754E8">
      <w:pPr>
        <w:numPr>
          <w:ilvl w:val="1"/>
          <w:numId w:val="28"/>
        </w:numPr>
        <w:shd w:val="clear" w:color="auto" w:fill="FFFFFF"/>
        <w:spacing w:before="274"/>
        <w:ind w:right="238"/>
        <w:jc w:val="center"/>
        <w:rPr>
          <w:b/>
          <w:color w:val="000000"/>
          <w:sz w:val="28"/>
          <w:szCs w:val="28"/>
          <w:lang w:val="uk-UA"/>
        </w:rPr>
      </w:pPr>
      <w:r w:rsidRPr="0064534F">
        <w:rPr>
          <w:b/>
          <w:color w:val="000000"/>
          <w:sz w:val="28"/>
          <w:szCs w:val="28"/>
          <w:lang w:val="uk-UA"/>
        </w:rPr>
        <w:t>Характеристика базових компонентів аквафітнесу</w:t>
      </w:r>
    </w:p>
    <w:p w:rsidR="004779B2" w:rsidRPr="0064534F" w:rsidRDefault="004779B2" w:rsidP="00247FD0">
      <w:pPr>
        <w:shd w:val="clear" w:color="auto" w:fill="FFFFFF"/>
        <w:spacing w:before="274" w:line="360" w:lineRule="auto"/>
        <w:ind w:right="238" w:firstLine="432"/>
        <w:jc w:val="both"/>
        <w:rPr>
          <w:sz w:val="28"/>
          <w:szCs w:val="28"/>
          <w:lang w:val="uk-UA"/>
        </w:rPr>
      </w:pPr>
      <w:r>
        <w:rPr>
          <w:sz w:val="28"/>
          <w:szCs w:val="28"/>
          <w:lang w:val="uk-UA"/>
        </w:rPr>
        <w:tab/>
      </w:r>
      <w:r w:rsidRPr="0064534F">
        <w:rPr>
          <w:sz w:val="28"/>
          <w:szCs w:val="28"/>
          <w:lang w:val="uk-UA"/>
        </w:rPr>
        <w:t>Акваф</w:t>
      </w:r>
      <w:r w:rsidRPr="0064534F">
        <w:rPr>
          <w:sz w:val="28"/>
          <w:szCs w:val="28"/>
          <w:lang w:val="en-US"/>
        </w:rPr>
        <w:t>i</w:t>
      </w:r>
      <w:r>
        <w:rPr>
          <w:sz w:val="28"/>
          <w:szCs w:val="28"/>
          <w:lang w:val="uk-UA"/>
        </w:rPr>
        <w:t>тнес</w:t>
      </w:r>
      <w:r w:rsidRPr="0064534F">
        <w:rPr>
          <w:sz w:val="28"/>
          <w:szCs w:val="28"/>
          <w:lang w:val="uk-UA"/>
        </w:rPr>
        <w:t xml:space="preserve"> - система фізичних вправ виборчої спрямованості в умовах водного середовища, що виконує, завдяки своїм унікальним властивостям, роль природного, багатофункціонального тренажера</w:t>
      </w:r>
      <w:r w:rsidRPr="00243ABE">
        <w:rPr>
          <w:sz w:val="28"/>
          <w:szCs w:val="28"/>
        </w:rPr>
        <w:t xml:space="preserve"> </w:t>
      </w:r>
      <w:r>
        <w:rPr>
          <w:color w:val="000000"/>
          <w:sz w:val="28"/>
          <w:lang w:val="uk-UA"/>
        </w:rPr>
        <w:t>[54</w:t>
      </w:r>
      <w:r w:rsidRPr="00C40BD1">
        <w:rPr>
          <w:color w:val="000000"/>
          <w:sz w:val="28"/>
          <w:lang w:val="uk-UA"/>
        </w:rPr>
        <w:t>]</w:t>
      </w:r>
      <w:r w:rsidRPr="0064534F">
        <w:rPr>
          <w:sz w:val="28"/>
          <w:szCs w:val="28"/>
          <w:lang w:val="uk-UA"/>
        </w:rPr>
        <w:t>.</w:t>
      </w:r>
    </w:p>
    <w:p w:rsidR="004779B2" w:rsidRPr="0064534F" w:rsidRDefault="004779B2" w:rsidP="00247FD0">
      <w:pPr>
        <w:shd w:val="clear" w:color="auto" w:fill="FFFFFF"/>
        <w:spacing w:line="360" w:lineRule="auto"/>
        <w:ind w:left="36" w:right="230" w:firstLine="418"/>
        <w:jc w:val="both"/>
        <w:rPr>
          <w:sz w:val="28"/>
          <w:szCs w:val="28"/>
          <w:lang w:val="uk-UA"/>
        </w:rPr>
      </w:pPr>
      <w:r>
        <w:rPr>
          <w:sz w:val="28"/>
          <w:szCs w:val="28"/>
          <w:lang w:val="uk-UA"/>
        </w:rPr>
        <w:tab/>
      </w:r>
      <w:r w:rsidRPr="0064534F">
        <w:rPr>
          <w:sz w:val="28"/>
          <w:szCs w:val="28"/>
          <w:lang w:val="uk-UA"/>
        </w:rPr>
        <w:t>Оздоровчий вплив засобів акваф</w:t>
      </w:r>
      <w:r w:rsidRPr="0064534F">
        <w:rPr>
          <w:sz w:val="28"/>
          <w:szCs w:val="28"/>
          <w:lang w:val="en-US"/>
        </w:rPr>
        <w:t>i</w:t>
      </w:r>
      <w:r>
        <w:rPr>
          <w:sz w:val="28"/>
          <w:szCs w:val="28"/>
          <w:lang w:val="uk-UA"/>
        </w:rPr>
        <w:t>тне</w:t>
      </w:r>
      <w:r w:rsidRPr="0064534F">
        <w:rPr>
          <w:sz w:val="28"/>
          <w:szCs w:val="28"/>
          <w:lang w:val="uk-UA"/>
        </w:rPr>
        <w:t>с</w:t>
      </w:r>
      <w:r>
        <w:rPr>
          <w:sz w:val="28"/>
          <w:szCs w:val="28"/>
          <w:lang w:val="uk-UA"/>
        </w:rPr>
        <w:t>у</w:t>
      </w:r>
      <w:r w:rsidRPr="0064534F">
        <w:rPr>
          <w:sz w:val="28"/>
          <w:szCs w:val="28"/>
          <w:lang w:val="uk-UA"/>
        </w:rPr>
        <w:t xml:space="preserve"> обумовлено активізацією найважливіших функціональних систем організму, високою енергетичною вартістю виконуваної роботи, феноменом гравітаційного розвантаження опорно-рухового апарата, наявністю стійкого ефекту, що гартує. Систематичні заняття у воді показані без обмежень всім практично здоровим людям будь-якого віку й характеризуються широким спектром своєї цільової спрямованості - лікувально-профілактичної, рекреативної, кондиційної</w:t>
      </w:r>
      <w:r w:rsidRPr="00173400">
        <w:rPr>
          <w:color w:val="000000"/>
          <w:sz w:val="28"/>
          <w:lang w:val="uk-UA"/>
        </w:rPr>
        <w:t xml:space="preserve"> </w:t>
      </w:r>
      <w:r>
        <w:rPr>
          <w:color w:val="000000"/>
          <w:sz w:val="28"/>
          <w:lang w:val="uk-UA"/>
        </w:rPr>
        <w:t>[54</w:t>
      </w:r>
      <w:r w:rsidRPr="00C40BD1">
        <w:rPr>
          <w:color w:val="000000"/>
          <w:sz w:val="28"/>
          <w:lang w:val="uk-UA"/>
        </w:rPr>
        <w:t>]</w:t>
      </w:r>
      <w:r>
        <w:rPr>
          <w:color w:val="000000"/>
          <w:sz w:val="28"/>
          <w:lang w:val="uk-UA"/>
        </w:rPr>
        <w:t>.</w:t>
      </w:r>
    </w:p>
    <w:p w:rsidR="004779B2" w:rsidRPr="0064534F" w:rsidRDefault="004779B2" w:rsidP="00247FD0">
      <w:pPr>
        <w:shd w:val="clear" w:color="auto" w:fill="FFFFFF"/>
        <w:spacing w:before="14" w:line="360" w:lineRule="auto"/>
        <w:ind w:left="43" w:right="230" w:firstLine="403"/>
        <w:jc w:val="both"/>
        <w:rPr>
          <w:sz w:val="28"/>
          <w:szCs w:val="28"/>
          <w:lang w:val="uk-UA"/>
        </w:rPr>
      </w:pPr>
      <w:r>
        <w:rPr>
          <w:sz w:val="28"/>
          <w:szCs w:val="28"/>
          <w:lang w:val="uk-UA"/>
        </w:rPr>
        <w:tab/>
      </w:r>
      <w:r w:rsidRPr="0064534F">
        <w:rPr>
          <w:sz w:val="28"/>
          <w:szCs w:val="28"/>
          <w:lang w:val="uk-UA"/>
        </w:rPr>
        <w:t>У цей час основний зміст акваф</w:t>
      </w:r>
      <w:r w:rsidRPr="0064534F">
        <w:rPr>
          <w:sz w:val="28"/>
          <w:szCs w:val="28"/>
          <w:lang w:val="en-US"/>
        </w:rPr>
        <w:t>i</w:t>
      </w:r>
      <w:r>
        <w:rPr>
          <w:sz w:val="28"/>
          <w:szCs w:val="28"/>
          <w:lang w:val="uk-UA"/>
        </w:rPr>
        <w:t>тнесу (табл.1</w:t>
      </w:r>
      <w:r w:rsidRPr="0064534F">
        <w:rPr>
          <w:sz w:val="28"/>
          <w:szCs w:val="28"/>
          <w:lang w:val="uk-UA"/>
        </w:rPr>
        <w:t>) активно формують нові, нетрадиційні види рухової активності, чий пріоритет над загальноприйнятими варіантами дистанційного плавання забезпечує наявність наступних факторів:</w:t>
      </w:r>
    </w:p>
    <w:p w:rsidR="004779B2" w:rsidRDefault="004779B2" w:rsidP="00247FD0">
      <w:pPr>
        <w:shd w:val="clear" w:color="auto" w:fill="FFFFFF"/>
        <w:spacing w:line="360" w:lineRule="auto"/>
        <w:ind w:left="720" w:hanging="274"/>
        <w:jc w:val="both"/>
        <w:rPr>
          <w:sz w:val="28"/>
          <w:szCs w:val="28"/>
          <w:lang w:val="uk-UA"/>
        </w:rPr>
      </w:pPr>
      <w:r>
        <w:rPr>
          <w:sz w:val="28"/>
          <w:szCs w:val="28"/>
          <w:lang w:val="uk-UA"/>
        </w:rPr>
        <w:t xml:space="preserve">- </w:t>
      </w:r>
      <w:r w:rsidRPr="0064534F">
        <w:rPr>
          <w:sz w:val="28"/>
          <w:szCs w:val="28"/>
          <w:lang w:val="uk-UA"/>
        </w:rPr>
        <w:t xml:space="preserve"> </w:t>
      </w:r>
      <w:r w:rsidRPr="0064534F">
        <w:rPr>
          <w:iCs/>
          <w:sz w:val="28"/>
          <w:szCs w:val="28"/>
          <w:lang w:val="uk-UA"/>
        </w:rPr>
        <w:t>охоплення більш широкого кола що займаються</w:t>
      </w:r>
      <w:r w:rsidRPr="0064534F">
        <w:rPr>
          <w:sz w:val="28"/>
          <w:szCs w:val="28"/>
          <w:lang w:val="uk-UA"/>
        </w:rPr>
        <w:t xml:space="preserve">, у тому числі, не </w:t>
      </w:r>
    </w:p>
    <w:p w:rsidR="004779B2" w:rsidRPr="0064534F" w:rsidRDefault="004779B2" w:rsidP="00247FD0">
      <w:pPr>
        <w:shd w:val="clear" w:color="auto" w:fill="FFFFFF"/>
        <w:spacing w:line="360" w:lineRule="auto"/>
        <w:jc w:val="both"/>
        <w:rPr>
          <w:sz w:val="28"/>
          <w:szCs w:val="28"/>
          <w:lang w:val="uk-UA"/>
        </w:rPr>
      </w:pPr>
      <w:r w:rsidRPr="0064534F">
        <w:rPr>
          <w:sz w:val="28"/>
          <w:szCs w:val="28"/>
          <w:lang w:val="uk-UA"/>
        </w:rPr>
        <w:t>володіючих навичками плавання, осіб з обмеженою руховою активністю, хво</w:t>
      </w:r>
      <w:r>
        <w:rPr>
          <w:sz w:val="28"/>
          <w:szCs w:val="28"/>
          <w:lang w:val="uk-UA"/>
        </w:rPr>
        <w:t>рих у стадії реабілітації, тощо:</w:t>
      </w:r>
      <w:r w:rsidRPr="0064534F">
        <w:rPr>
          <w:sz w:val="28"/>
          <w:szCs w:val="28"/>
          <w:lang w:val="uk-UA"/>
        </w:rPr>
        <w:t xml:space="preserve">                                                                                                                                                                                    </w:t>
      </w:r>
    </w:p>
    <w:p w:rsidR="004779B2" w:rsidRDefault="004779B2" w:rsidP="00247FD0">
      <w:pPr>
        <w:widowControl w:val="0"/>
        <w:numPr>
          <w:ilvl w:val="0"/>
          <w:numId w:val="17"/>
        </w:numPr>
        <w:shd w:val="clear" w:color="auto" w:fill="FFFFFF"/>
        <w:tabs>
          <w:tab w:val="left" w:pos="943"/>
        </w:tabs>
        <w:autoSpaceDE w:val="0"/>
        <w:autoSpaceDN w:val="0"/>
        <w:adjustRightInd w:val="0"/>
        <w:spacing w:line="360" w:lineRule="auto"/>
        <w:ind w:left="655" w:right="22"/>
        <w:jc w:val="both"/>
        <w:rPr>
          <w:sz w:val="28"/>
          <w:szCs w:val="28"/>
          <w:lang w:val="uk-UA"/>
        </w:rPr>
      </w:pPr>
      <w:r w:rsidRPr="0064534F">
        <w:rPr>
          <w:sz w:val="28"/>
          <w:szCs w:val="28"/>
          <w:lang w:val="uk-UA"/>
        </w:rPr>
        <w:t>можливі</w:t>
      </w:r>
      <w:r>
        <w:rPr>
          <w:sz w:val="28"/>
          <w:szCs w:val="28"/>
          <w:lang w:val="uk-UA"/>
        </w:rPr>
        <w:t>сть диференційованого впливу на</w:t>
      </w:r>
      <w:r w:rsidRPr="0064534F">
        <w:rPr>
          <w:sz w:val="28"/>
          <w:szCs w:val="28"/>
          <w:lang w:val="uk-UA"/>
        </w:rPr>
        <w:t xml:space="preserve"> морфофункц</w:t>
      </w:r>
      <w:r w:rsidRPr="0064534F">
        <w:rPr>
          <w:sz w:val="28"/>
          <w:szCs w:val="28"/>
          <w:lang w:val="en-US"/>
        </w:rPr>
        <w:t>i</w:t>
      </w:r>
      <w:r w:rsidRPr="0064534F">
        <w:rPr>
          <w:sz w:val="28"/>
          <w:szCs w:val="28"/>
          <w:lang w:val="uk-UA"/>
        </w:rPr>
        <w:t>ональн</w:t>
      </w:r>
      <w:r w:rsidRPr="0064534F">
        <w:rPr>
          <w:sz w:val="28"/>
          <w:szCs w:val="28"/>
          <w:lang w:val="en-US"/>
        </w:rPr>
        <w:t>i</w:t>
      </w:r>
      <w:r w:rsidRPr="0064534F">
        <w:rPr>
          <w:sz w:val="28"/>
          <w:szCs w:val="28"/>
        </w:rPr>
        <w:t xml:space="preserve"> </w:t>
      </w:r>
    </w:p>
    <w:p w:rsidR="004779B2" w:rsidRPr="0064534F" w:rsidRDefault="004779B2" w:rsidP="00247FD0">
      <w:pPr>
        <w:widowControl w:val="0"/>
        <w:shd w:val="clear" w:color="auto" w:fill="FFFFFF"/>
        <w:tabs>
          <w:tab w:val="left" w:pos="943"/>
        </w:tabs>
        <w:autoSpaceDE w:val="0"/>
        <w:autoSpaceDN w:val="0"/>
        <w:adjustRightInd w:val="0"/>
        <w:spacing w:line="360" w:lineRule="auto"/>
        <w:ind w:right="22"/>
        <w:jc w:val="both"/>
        <w:rPr>
          <w:sz w:val="28"/>
          <w:szCs w:val="28"/>
          <w:lang w:val="uk-UA"/>
        </w:rPr>
      </w:pPr>
      <w:r w:rsidRPr="0064534F">
        <w:rPr>
          <w:sz w:val="28"/>
          <w:szCs w:val="28"/>
          <w:lang w:val="uk-UA"/>
        </w:rPr>
        <w:t>показники організму шляхом використання різноманітних рухів у режимах різних методів;</w:t>
      </w:r>
    </w:p>
    <w:p w:rsidR="004779B2" w:rsidRDefault="004779B2" w:rsidP="00247FD0">
      <w:pPr>
        <w:widowControl w:val="0"/>
        <w:numPr>
          <w:ilvl w:val="0"/>
          <w:numId w:val="17"/>
        </w:numPr>
        <w:shd w:val="clear" w:color="auto" w:fill="FFFFFF"/>
        <w:tabs>
          <w:tab w:val="left" w:pos="720"/>
        </w:tabs>
        <w:autoSpaceDE w:val="0"/>
        <w:autoSpaceDN w:val="0"/>
        <w:adjustRightInd w:val="0"/>
        <w:spacing w:line="360" w:lineRule="auto"/>
        <w:ind w:left="720" w:right="58" w:hanging="288"/>
        <w:jc w:val="both"/>
        <w:rPr>
          <w:sz w:val="28"/>
          <w:szCs w:val="28"/>
          <w:lang w:val="uk-UA"/>
        </w:rPr>
      </w:pPr>
      <w:r w:rsidRPr="0064534F">
        <w:rPr>
          <w:sz w:val="28"/>
          <w:szCs w:val="28"/>
          <w:lang w:val="uk-UA"/>
        </w:rPr>
        <w:t xml:space="preserve">високий емоційний  фон на проведених заняттях, забезпечуваний </w:t>
      </w:r>
    </w:p>
    <w:p w:rsidR="004779B2" w:rsidRPr="0064534F" w:rsidRDefault="004779B2" w:rsidP="00247FD0">
      <w:pPr>
        <w:widowControl w:val="0"/>
        <w:shd w:val="clear" w:color="auto" w:fill="FFFFFF"/>
        <w:tabs>
          <w:tab w:val="left" w:pos="720"/>
        </w:tabs>
        <w:autoSpaceDE w:val="0"/>
        <w:autoSpaceDN w:val="0"/>
        <w:adjustRightInd w:val="0"/>
        <w:spacing w:line="360" w:lineRule="auto"/>
        <w:ind w:right="58"/>
        <w:jc w:val="both"/>
        <w:rPr>
          <w:sz w:val="28"/>
          <w:szCs w:val="28"/>
          <w:lang w:val="uk-UA"/>
        </w:rPr>
      </w:pPr>
      <w:r w:rsidRPr="0064534F">
        <w:rPr>
          <w:sz w:val="28"/>
          <w:szCs w:val="28"/>
          <w:lang w:val="uk-UA"/>
        </w:rPr>
        <w:t xml:space="preserve">музичним супроводом колективно виконуваних вправ при активній демонстраційній участі інструктора; великий вибір додаткових технічних засобів (кола, пояси для </w:t>
      </w:r>
      <w:r>
        <w:rPr>
          <w:sz w:val="28"/>
          <w:szCs w:val="28"/>
          <w:lang w:val="uk-UA"/>
        </w:rPr>
        <w:t>опори й зміни плавучості, дош</w:t>
      </w:r>
      <w:r w:rsidRPr="0064534F">
        <w:rPr>
          <w:sz w:val="28"/>
          <w:szCs w:val="28"/>
          <w:lang w:val="uk-UA"/>
        </w:rPr>
        <w:t>ки, м'ячі, труби, «колоди», ласти, перетинчасті рукавички, платформи, гірки, хвильові гідроефекти й т.д.;</w:t>
      </w:r>
    </w:p>
    <w:p w:rsidR="004779B2" w:rsidRDefault="004779B2" w:rsidP="00247FD0">
      <w:pPr>
        <w:widowControl w:val="0"/>
        <w:numPr>
          <w:ilvl w:val="0"/>
          <w:numId w:val="17"/>
        </w:numPr>
        <w:shd w:val="clear" w:color="auto" w:fill="FFFFFF"/>
        <w:tabs>
          <w:tab w:val="left" w:pos="720"/>
        </w:tabs>
        <w:autoSpaceDE w:val="0"/>
        <w:autoSpaceDN w:val="0"/>
        <w:adjustRightInd w:val="0"/>
        <w:spacing w:before="24" w:line="360" w:lineRule="auto"/>
        <w:ind w:left="720" w:right="62" w:hanging="288"/>
        <w:jc w:val="both"/>
        <w:rPr>
          <w:sz w:val="28"/>
          <w:szCs w:val="28"/>
          <w:lang w:val="uk-UA"/>
        </w:rPr>
      </w:pPr>
      <w:r w:rsidRPr="0064534F">
        <w:rPr>
          <w:sz w:val="28"/>
          <w:szCs w:val="28"/>
          <w:lang w:val="uk-UA"/>
        </w:rPr>
        <w:t xml:space="preserve">можливість ефективного використання басейнів різної конфігурації, а </w:t>
      </w:r>
    </w:p>
    <w:p w:rsidR="004779B2" w:rsidRPr="0064534F" w:rsidRDefault="004779B2" w:rsidP="00247FD0">
      <w:pPr>
        <w:widowControl w:val="0"/>
        <w:shd w:val="clear" w:color="auto" w:fill="FFFFFF"/>
        <w:tabs>
          <w:tab w:val="left" w:pos="720"/>
        </w:tabs>
        <w:autoSpaceDE w:val="0"/>
        <w:autoSpaceDN w:val="0"/>
        <w:adjustRightInd w:val="0"/>
        <w:spacing w:before="24" w:line="360" w:lineRule="auto"/>
        <w:ind w:right="62"/>
        <w:jc w:val="both"/>
        <w:rPr>
          <w:sz w:val="28"/>
          <w:szCs w:val="28"/>
          <w:lang w:val="uk-UA"/>
        </w:rPr>
      </w:pPr>
      <w:r w:rsidRPr="0064534F">
        <w:rPr>
          <w:sz w:val="28"/>
          <w:szCs w:val="28"/>
          <w:lang w:val="uk-UA"/>
        </w:rPr>
        <w:t>також природних водойм;</w:t>
      </w:r>
    </w:p>
    <w:p w:rsidR="004779B2" w:rsidRDefault="004779B2" w:rsidP="00247FD0">
      <w:pPr>
        <w:widowControl w:val="0"/>
        <w:numPr>
          <w:ilvl w:val="0"/>
          <w:numId w:val="17"/>
        </w:numPr>
        <w:shd w:val="clear" w:color="auto" w:fill="FFFFFF"/>
        <w:tabs>
          <w:tab w:val="left" w:pos="720"/>
        </w:tabs>
        <w:autoSpaceDE w:val="0"/>
        <w:autoSpaceDN w:val="0"/>
        <w:adjustRightInd w:val="0"/>
        <w:spacing w:before="29" w:line="360" w:lineRule="auto"/>
        <w:ind w:left="720" w:right="67" w:hanging="288"/>
        <w:jc w:val="both"/>
        <w:rPr>
          <w:sz w:val="28"/>
          <w:szCs w:val="28"/>
          <w:lang w:val="uk-UA"/>
        </w:rPr>
      </w:pPr>
      <w:r w:rsidRPr="0064534F">
        <w:rPr>
          <w:sz w:val="28"/>
          <w:szCs w:val="28"/>
          <w:lang w:val="uk-UA"/>
        </w:rPr>
        <w:t>практично безпечні умови проведення занять із будь-яким контингентом</w:t>
      </w:r>
      <w:r>
        <w:rPr>
          <w:sz w:val="28"/>
          <w:szCs w:val="28"/>
          <w:lang w:val="uk-UA"/>
        </w:rPr>
        <w:t xml:space="preserve"> </w:t>
      </w:r>
      <w:r>
        <w:rPr>
          <w:color w:val="000000"/>
          <w:sz w:val="28"/>
          <w:lang w:val="uk-UA"/>
        </w:rPr>
        <w:t>[54</w:t>
      </w:r>
      <w:r w:rsidRPr="00C40BD1">
        <w:rPr>
          <w:color w:val="000000"/>
          <w:sz w:val="28"/>
          <w:lang w:val="uk-UA"/>
        </w:rPr>
        <w:t>]</w:t>
      </w:r>
      <w:r>
        <w:rPr>
          <w:color w:val="000000"/>
          <w:sz w:val="28"/>
          <w:lang w:val="uk-UA"/>
        </w:rPr>
        <w:t>.</w:t>
      </w:r>
    </w:p>
    <w:p w:rsidR="004779B2" w:rsidRDefault="004779B2" w:rsidP="00247FD0">
      <w:pPr>
        <w:shd w:val="clear" w:color="auto" w:fill="FFFFFF"/>
        <w:spacing w:before="245" w:line="259" w:lineRule="exact"/>
        <w:ind w:left="29" w:right="29" w:firstLine="422"/>
        <w:jc w:val="both"/>
        <w:rPr>
          <w:spacing w:val="-2"/>
          <w:sz w:val="28"/>
          <w:szCs w:val="28"/>
          <w:lang w:val="uk-UA"/>
        </w:rPr>
      </w:pPr>
      <w:r>
        <w:rPr>
          <w:spacing w:val="-2"/>
          <w:sz w:val="28"/>
          <w:szCs w:val="28"/>
          <w:lang w:val="uk-UA"/>
        </w:rPr>
        <w:t xml:space="preserve">                                                                                                               Таблиця 1</w:t>
      </w:r>
    </w:p>
    <w:p w:rsidR="004779B2" w:rsidRDefault="004779B2" w:rsidP="00247FD0">
      <w:pPr>
        <w:shd w:val="clear" w:color="auto" w:fill="FFFFFF"/>
        <w:spacing w:before="245" w:line="259" w:lineRule="exact"/>
        <w:ind w:left="29" w:right="29" w:firstLine="422"/>
        <w:jc w:val="center"/>
        <w:rPr>
          <w:b/>
          <w:bCs/>
          <w:sz w:val="28"/>
          <w:szCs w:val="28"/>
          <w:lang w:val="uk-UA"/>
        </w:rPr>
      </w:pPr>
      <w:r>
        <w:rPr>
          <w:b/>
          <w:bCs/>
          <w:sz w:val="28"/>
          <w:szCs w:val="28"/>
          <w:lang w:val="uk-UA"/>
        </w:rPr>
        <w:t>Основні компоненти аквафітнесу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4779B2" w:rsidRPr="005C4C1B" w:rsidTr="00550698">
        <w:tc>
          <w:tcPr>
            <w:tcW w:w="3189" w:type="dxa"/>
            <w:vAlign w:val="center"/>
          </w:tcPr>
          <w:p w:rsidR="004779B2" w:rsidRPr="005C4C1B" w:rsidRDefault="004779B2" w:rsidP="00550698">
            <w:pPr>
              <w:spacing w:before="245" w:line="360" w:lineRule="auto"/>
              <w:ind w:right="29"/>
              <w:jc w:val="center"/>
              <w:rPr>
                <w:sz w:val="28"/>
                <w:szCs w:val="28"/>
                <w:lang w:val="uk-UA"/>
              </w:rPr>
            </w:pPr>
            <w:r w:rsidRPr="005C4C1B">
              <w:rPr>
                <w:sz w:val="28"/>
                <w:szCs w:val="28"/>
                <w:lang w:val="uk-UA"/>
              </w:rPr>
              <w:t>Дистанційне плавання</w:t>
            </w:r>
          </w:p>
        </w:tc>
        <w:tc>
          <w:tcPr>
            <w:tcW w:w="3190" w:type="dxa"/>
            <w:vAlign w:val="center"/>
          </w:tcPr>
          <w:p w:rsidR="004779B2" w:rsidRPr="005C4C1B" w:rsidRDefault="004779B2" w:rsidP="00550698">
            <w:pPr>
              <w:spacing w:before="245" w:line="360" w:lineRule="auto"/>
              <w:ind w:right="29"/>
              <w:jc w:val="center"/>
              <w:rPr>
                <w:sz w:val="28"/>
                <w:szCs w:val="28"/>
                <w:lang w:val="uk-UA"/>
              </w:rPr>
            </w:pPr>
            <w:r w:rsidRPr="005C4C1B">
              <w:rPr>
                <w:sz w:val="28"/>
                <w:szCs w:val="28"/>
                <w:lang w:val="uk-UA"/>
              </w:rPr>
              <w:t>Ігри й розваги</w:t>
            </w:r>
          </w:p>
        </w:tc>
        <w:tc>
          <w:tcPr>
            <w:tcW w:w="3191" w:type="dxa"/>
            <w:vAlign w:val="center"/>
          </w:tcPr>
          <w:p w:rsidR="004779B2" w:rsidRPr="005C4C1B" w:rsidRDefault="004779B2" w:rsidP="00550698">
            <w:pPr>
              <w:shd w:val="clear" w:color="auto" w:fill="FFFFFF"/>
              <w:jc w:val="center"/>
              <w:rPr>
                <w:sz w:val="28"/>
                <w:szCs w:val="28"/>
                <w:lang w:val="uk-UA"/>
              </w:rPr>
            </w:pPr>
            <w:r w:rsidRPr="005C4C1B">
              <w:rPr>
                <w:sz w:val="28"/>
                <w:szCs w:val="28"/>
                <w:lang w:val="uk-UA"/>
              </w:rPr>
              <w:t>Аква</w:t>
            </w:r>
            <w:r>
              <w:rPr>
                <w:sz w:val="28"/>
                <w:szCs w:val="28"/>
                <w:lang w:val="uk-UA"/>
              </w:rPr>
              <w:t>а</w:t>
            </w:r>
            <w:r w:rsidRPr="005C4C1B">
              <w:rPr>
                <w:sz w:val="28"/>
                <w:szCs w:val="28"/>
                <w:lang w:val="uk-UA"/>
              </w:rPr>
              <w:t>еробіка</w:t>
            </w:r>
          </w:p>
          <w:p w:rsidR="004779B2" w:rsidRPr="005C4C1B" w:rsidRDefault="004779B2" w:rsidP="00550698">
            <w:pPr>
              <w:shd w:val="clear" w:color="auto" w:fill="FFFFFF"/>
              <w:jc w:val="center"/>
              <w:rPr>
                <w:sz w:val="28"/>
                <w:szCs w:val="28"/>
                <w:lang w:val="uk-UA"/>
              </w:rPr>
            </w:pPr>
            <w:r w:rsidRPr="005C4C1B">
              <w:rPr>
                <w:sz w:val="28"/>
                <w:szCs w:val="28"/>
                <w:lang w:val="uk-UA"/>
              </w:rPr>
              <w:t>(нові форми рухової  активності)</w:t>
            </w:r>
          </w:p>
        </w:tc>
      </w:tr>
      <w:tr w:rsidR="004779B2" w:rsidRPr="00AF3DEA" w:rsidTr="00550698">
        <w:tc>
          <w:tcPr>
            <w:tcW w:w="3189" w:type="dxa"/>
          </w:tcPr>
          <w:p w:rsidR="004779B2" w:rsidRPr="005C4C1B" w:rsidRDefault="004779B2" w:rsidP="00550698">
            <w:pPr>
              <w:shd w:val="clear" w:color="auto" w:fill="FFFFFF"/>
              <w:spacing w:line="360" w:lineRule="auto"/>
              <w:ind w:firstLine="58"/>
              <w:rPr>
                <w:sz w:val="28"/>
                <w:szCs w:val="28"/>
                <w:lang w:val="uk-UA"/>
              </w:rPr>
            </w:pPr>
            <w:r w:rsidRPr="005C4C1B">
              <w:rPr>
                <w:sz w:val="28"/>
                <w:szCs w:val="28"/>
                <w:lang w:val="uk-UA"/>
              </w:rPr>
              <w:t>Спортивні, змішані й самобутні способи плавання в режимах різних тренувальних методів, з повною координацією рухів і по елементах (за допо</w:t>
            </w:r>
            <w:r>
              <w:rPr>
                <w:sz w:val="28"/>
                <w:szCs w:val="28"/>
                <w:lang w:val="uk-UA"/>
              </w:rPr>
              <w:t>-</w:t>
            </w:r>
            <w:r w:rsidRPr="005C4C1B">
              <w:rPr>
                <w:sz w:val="28"/>
                <w:szCs w:val="28"/>
                <w:lang w:val="uk-UA"/>
              </w:rPr>
              <w:t>могою рук або ніг), плавання під водою</w:t>
            </w:r>
            <w:r>
              <w:rPr>
                <w:sz w:val="28"/>
                <w:szCs w:val="28"/>
                <w:lang w:val="uk-UA"/>
              </w:rPr>
              <w:t>.</w:t>
            </w:r>
          </w:p>
        </w:tc>
        <w:tc>
          <w:tcPr>
            <w:tcW w:w="3190" w:type="dxa"/>
          </w:tcPr>
          <w:p w:rsidR="004779B2" w:rsidRPr="005C4C1B" w:rsidRDefault="004779B2" w:rsidP="00550698">
            <w:pPr>
              <w:spacing w:before="245" w:line="360" w:lineRule="auto"/>
              <w:ind w:right="29"/>
              <w:rPr>
                <w:sz w:val="28"/>
                <w:szCs w:val="28"/>
                <w:lang w:val="uk-UA"/>
              </w:rPr>
            </w:pPr>
            <w:r w:rsidRPr="005C4C1B">
              <w:rPr>
                <w:sz w:val="28"/>
                <w:szCs w:val="28"/>
                <w:lang w:val="uk-UA"/>
              </w:rPr>
              <w:t xml:space="preserve">Елементарні-рухові безсюжетні й програмні ігри, спортивно-орієнтовані, </w:t>
            </w:r>
            <w:r w:rsidRPr="00DA7874">
              <w:rPr>
                <w:sz w:val="28"/>
                <w:szCs w:val="28"/>
                <w:lang w:val="uk-UA"/>
              </w:rPr>
              <w:t>з</w:t>
            </w:r>
            <w:r w:rsidRPr="005C4C1B">
              <w:rPr>
                <w:sz w:val="28"/>
                <w:szCs w:val="28"/>
                <w:lang w:val="uk-UA"/>
              </w:rPr>
              <w:t xml:space="preserve"> елементами змагань, рекреативні заходи, стрибки у воду, пірнання, варіанти прикладного плавання</w:t>
            </w:r>
            <w:r>
              <w:rPr>
                <w:sz w:val="28"/>
                <w:szCs w:val="28"/>
                <w:lang w:val="uk-UA"/>
              </w:rPr>
              <w:t>.</w:t>
            </w:r>
          </w:p>
        </w:tc>
        <w:tc>
          <w:tcPr>
            <w:tcW w:w="3191" w:type="dxa"/>
          </w:tcPr>
          <w:p w:rsidR="004779B2" w:rsidRPr="005C4C1B" w:rsidRDefault="004779B2" w:rsidP="00550698">
            <w:pPr>
              <w:spacing w:before="245" w:line="360" w:lineRule="auto"/>
              <w:ind w:right="29"/>
              <w:rPr>
                <w:sz w:val="28"/>
                <w:szCs w:val="28"/>
                <w:lang w:val="uk-UA"/>
              </w:rPr>
            </w:pPr>
            <w:r w:rsidRPr="005C4C1B">
              <w:rPr>
                <w:sz w:val="28"/>
                <w:szCs w:val="28"/>
                <w:lang w:val="uk-UA"/>
              </w:rPr>
              <w:t>Аквамоушн, акватоніка, аквадинаміка, аквастрейч</w:t>
            </w:r>
            <w:r>
              <w:rPr>
                <w:sz w:val="28"/>
                <w:szCs w:val="28"/>
                <w:lang w:val="uk-UA"/>
              </w:rPr>
              <w:t xml:space="preserve">, </w:t>
            </w:r>
            <w:r w:rsidRPr="005C4C1B">
              <w:rPr>
                <w:sz w:val="28"/>
                <w:szCs w:val="28"/>
                <w:lang w:val="uk-UA"/>
              </w:rPr>
              <w:t>гідрорелаксац</w:t>
            </w:r>
            <w:r>
              <w:rPr>
                <w:sz w:val="28"/>
                <w:szCs w:val="28"/>
                <w:lang w:val="uk-UA"/>
              </w:rPr>
              <w:t>ія, гідропрофілактика, акваджог</w:t>
            </w:r>
            <w:r w:rsidRPr="005C4C1B">
              <w:rPr>
                <w:sz w:val="28"/>
                <w:szCs w:val="28"/>
                <w:lang w:val="uk-UA"/>
              </w:rPr>
              <w:t>гінг, гідрошейпінг акваданс, акваритміка аквахореограф</w:t>
            </w:r>
            <w:r w:rsidRPr="005C4C1B">
              <w:rPr>
                <w:sz w:val="28"/>
                <w:szCs w:val="28"/>
                <w:lang w:val="en-US"/>
              </w:rPr>
              <w:t>i</w:t>
            </w:r>
            <w:r>
              <w:rPr>
                <w:sz w:val="28"/>
                <w:szCs w:val="28"/>
                <w:lang w:val="uk-UA"/>
              </w:rPr>
              <w:t>я, аквабілдінг, ватерпоувер.</w:t>
            </w:r>
          </w:p>
        </w:tc>
      </w:tr>
    </w:tbl>
    <w:p w:rsidR="004779B2" w:rsidRPr="0064534F" w:rsidRDefault="004779B2" w:rsidP="00247FD0">
      <w:pPr>
        <w:shd w:val="clear" w:color="auto" w:fill="FFFFFF"/>
        <w:spacing w:before="245"/>
        <w:ind w:left="29" w:right="29" w:firstLine="422"/>
        <w:jc w:val="both"/>
        <w:rPr>
          <w:sz w:val="28"/>
          <w:szCs w:val="28"/>
          <w:lang w:val="uk-UA"/>
        </w:rPr>
      </w:pPr>
    </w:p>
    <w:p w:rsidR="004779B2" w:rsidRPr="001B63D6" w:rsidRDefault="004779B2" w:rsidP="00B0293D">
      <w:pPr>
        <w:spacing w:line="360" w:lineRule="auto"/>
        <w:ind w:firstLine="708"/>
        <w:jc w:val="both"/>
        <w:rPr>
          <w:sz w:val="28"/>
          <w:szCs w:val="28"/>
          <w:lang w:val="uk-UA"/>
        </w:rPr>
      </w:pPr>
      <w:r>
        <w:rPr>
          <w:sz w:val="28"/>
          <w:szCs w:val="28"/>
          <w:lang w:val="uk-UA"/>
        </w:rPr>
        <w:t>В</w:t>
      </w:r>
      <w:r w:rsidRPr="00901788">
        <w:rPr>
          <w:sz w:val="28"/>
          <w:szCs w:val="28"/>
        </w:rPr>
        <w:t>ажливим компонентом дитячого акваф</w:t>
      </w:r>
      <w:r w:rsidRPr="00901788">
        <w:rPr>
          <w:sz w:val="28"/>
          <w:szCs w:val="28"/>
          <w:lang w:val="en-US"/>
        </w:rPr>
        <w:t>i</w:t>
      </w:r>
      <w:r>
        <w:rPr>
          <w:sz w:val="28"/>
          <w:szCs w:val="28"/>
        </w:rPr>
        <w:t>тнес</w:t>
      </w:r>
      <w:r>
        <w:rPr>
          <w:sz w:val="28"/>
          <w:szCs w:val="28"/>
          <w:lang w:val="uk-UA"/>
        </w:rPr>
        <w:t>у</w:t>
      </w:r>
      <w:r w:rsidRPr="00901788">
        <w:rPr>
          <w:sz w:val="28"/>
          <w:szCs w:val="28"/>
        </w:rPr>
        <w:t xml:space="preserve"> безсумн</w:t>
      </w:r>
      <w:r w:rsidRPr="00901788">
        <w:rPr>
          <w:sz w:val="28"/>
          <w:szCs w:val="28"/>
          <w:lang w:val="en-US"/>
        </w:rPr>
        <w:t>i</w:t>
      </w:r>
      <w:r w:rsidRPr="00901788">
        <w:rPr>
          <w:sz w:val="28"/>
          <w:szCs w:val="28"/>
        </w:rPr>
        <w:t xml:space="preserve">вно вважаються </w:t>
      </w:r>
      <w:r w:rsidRPr="00901788">
        <w:rPr>
          <w:sz w:val="28"/>
          <w:szCs w:val="28"/>
          <w:lang w:val="en-US"/>
        </w:rPr>
        <w:t>i</w:t>
      </w:r>
      <w:r w:rsidRPr="00901788">
        <w:rPr>
          <w:sz w:val="28"/>
          <w:szCs w:val="28"/>
        </w:rPr>
        <w:t>гри</w:t>
      </w:r>
      <w:r>
        <w:rPr>
          <w:sz w:val="32"/>
          <w:szCs w:val="32"/>
        </w:rPr>
        <w:t>.</w:t>
      </w:r>
      <w:r w:rsidRPr="00901788">
        <w:rPr>
          <w:sz w:val="28"/>
          <w:szCs w:val="28"/>
        </w:rPr>
        <w:t xml:space="preserve"> </w:t>
      </w:r>
      <w:r w:rsidRPr="001B63D6">
        <w:rPr>
          <w:sz w:val="28"/>
          <w:szCs w:val="28"/>
          <w:lang w:val="en-US"/>
        </w:rPr>
        <w:t>I</w:t>
      </w:r>
      <w:r>
        <w:rPr>
          <w:sz w:val="28"/>
          <w:szCs w:val="28"/>
          <w:lang w:val="uk-UA"/>
        </w:rPr>
        <w:t>гри на воді - найефективніший спосіб</w:t>
      </w:r>
      <w:r w:rsidRPr="001B63D6">
        <w:rPr>
          <w:sz w:val="28"/>
          <w:szCs w:val="28"/>
          <w:lang w:val="uk-UA"/>
        </w:rPr>
        <w:t xml:space="preserve"> навчи</w:t>
      </w:r>
      <w:r>
        <w:rPr>
          <w:sz w:val="28"/>
          <w:szCs w:val="28"/>
          <w:lang w:val="uk-UA"/>
        </w:rPr>
        <w:t>ти дітей</w:t>
      </w:r>
      <w:r w:rsidRPr="001B63D6">
        <w:rPr>
          <w:sz w:val="28"/>
          <w:szCs w:val="28"/>
          <w:lang w:val="uk-UA"/>
        </w:rPr>
        <w:t xml:space="preserve"> не </w:t>
      </w:r>
      <w:r>
        <w:rPr>
          <w:sz w:val="28"/>
          <w:szCs w:val="28"/>
          <w:lang w:val="uk-UA"/>
        </w:rPr>
        <w:t>боятися</w:t>
      </w:r>
      <w:r w:rsidRPr="001B63D6">
        <w:rPr>
          <w:sz w:val="28"/>
          <w:szCs w:val="28"/>
          <w:lang w:val="uk-UA"/>
        </w:rPr>
        <w:t xml:space="preserve"> води, ос</w:t>
      </w:r>
      <w:r>
        <w:rPr>
          <w:sz w:val="28"/>
          <w:szCs w:val="28"/>
          <w:lang w:val="uk-UA"/>
        </w:rPr>
        <w:t>воїтися в ній, одержати перші навички плавання:</w:t>
      </w:r>
      <w:r w:rsidRPr="001B63D6">
        <w:rPr>
          <w:sz w:val="28"/>
          <w:szCs w:val="28"/>
          <w:lang w:val="uk-UA"/>
        </w:rPr>
        <w:t xml:space="preserve"> уміння триматися на воді, </w:t>
      </w:r>
      <w:r>
        <w:rPr>
          <w:sz w:val="28"/>
          <w:szCs w:val="28"/>
          <w:lang w:val="uk-UA"/>
        </w:rPr>
        <w:t>розплющувати</w:t>
      </w:r>
      <w:r w:rsidRPr="001B63D6">
        <w:rPr>
          <w:sz w:val="28"/>
          <w:szCs w:val="28"/>
          <w:lang w:val="uk-UA"/>
        </w:rPr>
        <w:t xml:space="preserve"> оч</w:t>
      </w:r>
      <w:r w:rsidRPr="001B63D6">
        <w:rPr>
          <w:sz w:val="28"/>
          <w:szCs w:val="28"/>
          <w:lang w:val="en-US"/>
        </w:rPr>
        <w:t>i</w:t>
      </w:r>
      <w:r>
        <w:rPr>
          <w:sz w:val="28"/>
          <w:szCs w:val="28"/>
          <w:lang w:val="uk-UA"/>
        </w:rPr>
        <w:t xml:space="preserve"> у воді, пірнати у воду з головою, </w:t>
      </w:r>
      <w:r w:rsidRPr="001B63D6">
        <w:rPr>
          <w:sz w:val="28"/>
          <w:szCs w:val="28"/>
          <w:lang w:val="uk-UA"/>
        </w:rPr>
        <w:t>виконувати гребков</w:t>
      </w:r>
      <w:r w:rsidRPr="001B63D6">
        <w:rPr>
          <w:sz w:val="28"/>
          <w:szCs w:val="28"/>
          <w:lang w:val="en-US"/>
        </w:rPr>
        <w:t>i</w:t>
      </w:r>
      <w:r>
        <w:rPr>
          <w:sz w:val="28"/>
          <w:szCs w:val="28"/>
          <w:lang w:val="uk-UA"/>
        </w:rPr>
        <w:t xml:space="preserve"> рухи руками й</w:t>
      </w:r>
      <w:r w:rsidRPr="001B63D6">
        <w:rPr>
          <w:sz w:val="28"/>
          <w:szCs w:val="28"/>
          <w:lang w:val="uk-UA"/>
        </w:rPr>
        <w:t xml:space="preserve"> ногами, ковзати по поверхні води.</w:t>
      </w:r>
    </w:p>
    <w:p w:rsidR="004779B2" w:rsidRPr="001B63D6" w:rsidRDefault="004779B2" w:rsidP="00B0293D">
      <w:pPr>
        <w:spacing w:line="360" w:lineRule="auto"/>
        <w:ind w:firstLine="708"/>
        <w:jc w:val="both"/>
        <w:rPr>
          <w:sz w:val="28"/>
          <w:szCs w:val="28"/>
          <w:lang w:val="uk-UA"/>
        </w:rPr>
      </w:pPr>
      <w:r w:rsidRPr="001B63D6">
        <w:rPr>
          <w:sz w:val="28"/>
          <w:szCs w:val="28"/>
          <w:lang w:val="uk-UA"/>
        </w:rPr>
        <w:t>Участь д</w:t>
      </w:r>
      <w:r w:rsidRPr="001B63D6">
        <w:rPr>
          <w:sz w:val="28"/>
          <w:szCs w:val="28"/>
          <w:lang w:val="en-US"/>
        </w:rPr>
        <w:t>i</w:t>
      </w:r>
      <w:r w:rsidRPr="001B63D6">
        <w:rPr>
          <w:sz w:val="28"/>
          <w:szCs w:val="28"/>
          <w:lang w:val="uk-UA"/>
        </w:rPr>
        <w:t>тей у грі сприяє підвищенню емоційності занять; удосконалюванню плавальних умінь і навичок в</w:t>
      </w:r>
      <w:r>
        <w:rPr>
          <w:sz w:val="28"/>
          <w:szCs w:val="28"/>
          <w:lang w:val="uk-UA"/>
        </w:rPr>
        <w:t xml:space="preserve"> умовах, що змінюються, комплексному </w:t>
      </w:r>
      <w:r w:rsidRPr="001B63D6">
        <w:rPr>
          <w:sz w:val="28"/>
          <w:szCs w:val="28"/>
          <w:lang w:val="uk-UA"/>
        </w:rPr>
        <w:t>вдосконалюванню фізичних (сила, спритність, швидкість,</w:t>
      </w:r>
      <w:r>
        <w:rPr>
          <w:sz w:val="28"/>
          <w:szCs w:val="28"/>
          <w:lang w:val="uk-UA"/>
        </w:rPr>
        <w:t xml:space="preserve"> гнучкість,</w:t>
      </w:r>
      <w:r w:rsidRPr="001B63D6">
        <w:rPr>
          <w:sz w:val="28"/>
          <w:szCs w:val="28"/>
          <w:lang w:val="uk-UA"/>
        </w:rPr>
        <w:t xml:space="preserve"> витривалість) і морально-вольових (активність, самостійність, ініціатива, дисципліна й ін.) якостей; вироблен</w:t>
      </w:r>
      <w:r>
        <w:rPr>
          <w:sz w:val="28"/>
          <w:szCs w:val="28"/>
          <w:lang w:val="uk-UA"/>
        </w:rPr>
        <w:t>ню вміння взаємодіяти у команді,</w:t>
      </w:r>
      <w:r w:rsidRPr="001B63D6">
        <w:rPr>
          <w:sz w:val="28"/>
          <w:szCs w:val="28"/>
          <w:lang w:val="uk-UA"/>
        </w:rPr>
        <w:t xml:space="preserve"> вихованню почуття колективізму й взаємодопомоги.</w:t>
      </w:r>
    </w:p>
    <w:p w:rsidR="004779B2" w:rsidRPr="001B63D6" w:rsidRDefault="004779B2" w:rsidP="00B0293D">
      <w:pPr>
        <w:spacing w:line="360" w:lineRule="auto"/>
        <w:ind w:firstLine="708"/>
        <w:jc w:val="both"/>
        <w:rPr>
          <w:sz w:val="28"/>
          <w:szCs w:val="28"/>
          <w:lang w:val="uk-UA"/>
        </w:rPr>
      </w:pPr>
      <w:r w:rsidRPr="001B63D6">
        <w:rPr>
          <w:sz w:val="28"/>
          <w:szCs w:val="28"/>
          <w:lang w:val="uk-UA"/>
        </w:rPr>
        <w:t xml:space="preserve">Вибір гри залежить від кількості учасників, їхнього </w:t>
      </w:r>
      <w:r>
        <w:rPr>
          <w:sz w:val="28"/>
          <w:szCs w:val="28"/>
          <w:lang w:val="uk-UA"/>
        </w:rPr>
        <w:t>віку й плавальної підготовки</w:t>
      </w:r>
      <w:r w:rsidRPr="001B63D6">
        <w:rPr>
          <w:sz w:val="28"/>
          <w:szCs w:val="28"/>
          <w:lang w:val="uk-UA"/>
        </w:rPr>
        <w:t>,</w:t>
      </w:r>
      <w:r>
        <w:rPr>
          <w:sz w:val="28"/>
          <w:szCs w:val="28"/>
          <w:lang w:val="uk-UA"/>
        </w:rPr>
        <w:t xml:space="preserve"> </w:t>
      </w:r>
      <w:r w:rsidRPr="001B63D6">
        <w:rPr>
          <w:sz w:val="28"/>
          <w:szCs w:val="28"/>
          <w:lang w:val="uk-UA"/>
        </w:rPr>
        <w:t>а також від умов для проведення гри (глибини водойм</w:t>
      </w:r>
      <w:r>
        <w:rPr>
          <w:sz w:val="28"/>
          <w:szCs w:val="28"/>
          <w:lang w:val="uk-UA"/>
        </w:rPr>
        <w:t xml:space="preserve">и, температури води, можливості </w:t>
      </w:r>
      <w:r w:rsidRPr="001B63D6">
        <w:rPr>
          <w:sz w:val="28"/>
          <w:szCs w:val="28"/>
          <w:lang w:val="uk-UA"/>
        </w:rPr>
        <w:t>використання д</w:t>
      </w:r>
      <w:r>
        <w:rPr>
          <w:sz w:val="28"/>
          <w:szCs w:val="28"/>
          <w:lang w:val="uk-UA"/>
        </w:rPr>
        <w:t>ля гри прибережних ділянок, тощо</w:t>
      </w:r>
      <w:r w:rsidRPr="001B63D6">
        <w:rPr>
          <w:sz w:val="28"/>
          <w:szCs w:val="28"/>
          <w:lang w:val="uk-UA"/>
        </w:rPr>
        <w:t>).</w:t>
      </w:r>
    </w:p>
    <w:p w:rsidR="004779B2" w:rsidRPr="001B63D6" w:rsidRDefault="004779B2" w:rsidP="00B0293D">
      <w:pPr>
        <w:spacing w:line="360" w:lineRule="auto"/>
        <w:ind w:firstLine="708"/>
        <w:jc w:val="both"/>
        <w:rPr>
          <w:sz w:val="28"/>
          <w:szCs w:val="28"/>
          <w:lang w:val="uk-UA"/>
        </w:rPr>
      </w:pPr>
      <w:r w:rsidRPr="001B63D6">
        <w:rPr>
          <w:sz w:val="28"/>
          <w:szCs w:val="28"/>
          <w:lang w:val="uk-UA"/>
        </w:rPr>
        <w:t>За рівнем пл</w:t>
      </w:r>
      <w:r>
        <w:rPr>
          <w:sz w:val="28"/>
          <w:szCs w:val="28"/>
          <w:lang w:val="uk-UA"/>
        </w:rPr>
        <w:t xml:space="preserve">авальної підготовленості </w:t>
      </w:r>
      <w:r>
        <w:rPr>
          <w:sz w:val="28"/>
          <w:szCs w:val="28"/>
        </w:rPr>
        <w:t>д</w:t>
      </w:r>
      <w:r>
        <w:rPr>
          <w:sz w:val="28"/>
          <w:szCs w:val="28"/>
          <w:lang w:val="uk-UA"/>
        </w:rPr>
        <w:t>і</w:t>
      </w:r>
      <w:r>
        <w:rPr>
          <w:sz w:val="28"/>
          <w:szCs w:val="28"/>
        </w:rPr>
        <w:t xml:space="preserve">тей </w:t>
      </w:r>
      <w:r w:rsidRPr="001B63D6">
        <w:rPr>
          <w:sz w:val="28"/>
          <w:szCs w:val="28"/>
          <w:lang w:val="uk-UA"/>
        </w:rPr>
        <w:t xml:space="preserve"> ділять на три категорії:</w:t>
      </w:r>
    </w:p>
    <w:p w:rsidR="004779B2" w:rsidRPr="001B63D6" w:rsidRDefault="004779B2" w:rsidP="00B0293D">
      <w:pPr>
        <w:spacing w:line="360" w:lineRule="auto"/>
        <w:jc w:val="both"/>
        <w:rPr>
          <w:sz w:val="28"/>
          <w:szCs w:val="28"/>
          <w:lang w:val="uk-UA"/>
        </w:rPr>
      </w:pPr>
      <w:r>
        <w:rPr>
          <w:sz w:val="28"/>
          <w:szCs w:val="28"/>
          <w:lang w:val="uk-UA"/>
        </w:rPr>
        <w:t xml:space="preserve">       -   ті, що </w:t>
      </w:r>
      <w:r w:rsidRPr="001B63D6">
        <w:rPr>
          <w:sz w:val="28"/>
          <w:szCs w:val="28"/>
          <w:lang w:val="uk-UA"/>
        </w:rPr>
        <w:t>не вміють плавати й триматися на поверхні води;</w:t>
      </w:r>
    </w:p>
    <w:p w:rsidR="004779B2" w:rsidRPr="001B63D6" w:rsidRDefault="004779B2" w:rsidP="00B0293D">
      <w:pPr>
        <w:spacing w:line="360" w:lineRule="auto"/>
        <w:jc w:val="both"/>
        <w:rPr>
          <w:sz w:val="28"/>
          <w:szCs w:val="28"/>
          <w:lang w:val="uk-UA"/>
        </w:rPr>
      </w:pPr>
      <w:r>
        <w:rPr>
          <w:sz w:val="28"/>
          <w:szCs w:val="28"/>
          <w:lang w:val="uk-UA"/>
        </w:rPr>
        <w:t xml:space="preserve">       -    слаб</w:t>
      </w:r>
      <w:r w:rsidRPr="001B63D6">
        <w:rPr>
          <w:sz w:val="28"/>
          <w:szCs w:val="28"/>
          <w:lang w:val="uk-UA"/>
        </w:rPr>
        <w:t>о плаваючі;</w:t>
      </w:r>
    </w:p>
    <w:p w:rsidR="004779B2" w:rsidRPr="001B63D6" w:rsidRDefault="004779B2" w:rsidP="00B0293D">
      <w:pPr>
        <w:spacing w:line="360" w:lineRule="auto"/>
        <w:jc w:val="both"/>
        <w:rPr>
          <w:sz w:val="28"/>
          <w:szCs w:val="28"/>
          <w:lang w:val="uk-UA"/>
        </w:rPr>
      </w:pPr>
      <w:r>
        <w:rPr>
          <w:sz w:val="28"/>
          <w:szCs w:val="28"/>
          <w:lang w:val="uk-UA"/>
        </w:rPr>
        <w:t xml:space="preserve">       -   </w:t>
      </w:r>
      <w:r w:rsidRPr="001B63D6">
        <w:rPr>
          <w:sz w:val="28"/>
          <w:szCs w:val="28"/>
          <w:lang w:val="uk-UA"/>
        </w:rPr>
        <w:t>добре плаваючі «по-своєму».</w:t>
      </w:r>
    </w:p>
    <w:p w:rsidR="004779B2" w:rsidRPr="001B63D6" w:rsidRDefault="004779B2" w:rsidP="00B0293D">
      <w:pPr>
        <w:spacing w:line="360" w:lineRule="auto"/>
        <w:ind w:firstLine="708"/>
        <w:jc w:val="both"/>
        <w:rPr>
          <w:sz w:val="28"/>
          <w:szCs w:val="28"/>
          <w:lang w:val="uk-UA"/>
        </w:rPr>
      </w:pPr>
      <w:r>
        <w:rPr>
          <w:sz w:val="28"/>
          <w:szCs w:val="28"/>
          <w:lang w:val="uk-UA"/>
        </w:rPr>
        <w:t>Часто</w:t>
      </w:r>
      <w:r w:rsidRPr="001B63D6">
        <w:rPr>
          <w:sz w:val="28"/>
          <w:szCs w:val="28"/>
          <w:lang w:val="uk-UA"/>
        </w:rPr>
        <w:t xml:space="preserve"> вміння або невміння плавати так чи інакше пов'язане з віком. Як правило, не вміють плавати діти дошкільного й м</w:t>
      </w:r>
      <w:r>
        <w:rPr>
          <w:sz w:val="28"/>
          <w:szCs w:val="28"/>
          <w:lang w:val="uk-UA"/>
        </w:rPr>
        <w:t>олодшо</w:t>
      </w:r>
      <w:r w:rsidRPr="001B63D6">
        <w:rPr>
          <w:sz w:val="28"/>
          <w:szCs w:val="28"/>
          <w:lang w:val="uk-UA"/>
        </w:rPr>
        <w:t>го шкільного віку. Слабко плавають, тобто вміють триматися на поверхні води й пропливати кілька метрів, в основному рідше діти названих ві</w:t>
      </w:r>
      <w:r>
        <w:rPr>
          <w:sz w:val="28"/>
          <w:szCs w:val="28"/>
          <w:lang w:val="uk-UA"/>
        </w:rPr>
        <w:t>кових категорій</w:t>
      </w:r>
      <w:r w:rsidRPr="001B63D6">
        <w:rPr>
          <w:sz w:val="28"/>
          <w:szCs w:val="28"/>
          <w:lang w:val="uk-UA"/>
        </w:rPr>
        <w:t>. Добре вміють плават</w:t>
      </w:r>
      <w:r>
        <w:rPr>
          <w:sz w:val="28"/>
          <w:szCs w:val="28"/>
          <w:lang w:val="uk-UA"/>
        </w:rPr>
        <w:t>и «по-своєму», як правило, д</w:t>
      </w:r>
      <w:r>
        <w:rPr>
          <w:sz w:val="28"/>
          <w:szCs w:val="28"/>
          <w:lang w:val="en-US"/>
        </w:rPr>
        <w:t>i</w:t>
      </w:r>
      <w:r>
        <w:rPr>
          <w:sz w:val="28"/>
          <w:szCs w:val="28"/>
          <w:lang w:val="uk-UA"/>
        </w:rPr>
        <w:t>ти</w:t>
      </w:r>
      <w:r w:rsidRPr="001B63D6">
        <w:rPr>
          <w:sz w:val="28"/>
          <w:szCs w:val="28"/>
          <w:lang w:val="uk-UA"/>
        </w:rPr>
        <w:t xml:space="preserve"> середнього шкільного віку.</w:t>
      </w:r>
    </w:p>
    <w:p w:rsidR="004779B2" w:rsidRPr="001B63D6" w:rsidRDefault="004779B2" w:rsidP="00B0293D">
      <w:pPr>
        <w:spacing w:line="360" w:lineRule="auto"/>
        <w:jc w:val="both"/>
        <w:rPr>
          <w:sz w:val="28"/>
          <w:szCs w:val="28"/>
          <w:lang w:val="uk-UA"/>
        </w:rPr>
      </w:pPr>
      <w:r>
        <w:rPr>
          <w:sz w:val="28"/>
          <w:szCs w:val="28"/>
          <w:lang w:val="uk-UA"/>
        </w:rPr>
        <w:t xml:space="preserve">  </w:t>
      </w:r>
      <w:r>
        <w:rPr>
          <w:sz w:val="28"/>
          <w:szCs w:val="28"/>
          <w:lang w:val="uk-UA"/>
        </w:rPr>
        <w:tab/>
      </w:r>
      <w:r>
        <w:rPr>
          <w:sz w:val="28"/>
          <w:szCs w:val="28"/>
          <w:lang w:val="en-US"/>
        </w:rPr>
        <w:t>I</w:t>
      </w:r>
      <w:r>
        <w:rPr>
          <w:sz w:val="28"/>
          <w:szCs w:val="28"/>
          <w:lang w:val="uk-UA"/>
        </w:rPr>
        <w:t>гри у воді залежно від віку та підготовки</w:t>
      </w:r>
      <w:r w:rsidRPr="001B63D6">
        <w:rPr>
          <w:sz w:val="28"/>
          <w:szCs w:val="28"/>
          <w:lang w:val="uk-UA"/>
        </w:rPr>
        <w:t xml:space="preserve"> учасників діляться на три групи.</w:t>
      </w:r>
    </w:p>
    <w:p w:rsidR="004779B2" w:rsidRPr="001B63D6" w:rsidRDefault="004779B2" w:rsidP="00B0293D">
      <w:pPr>
        <w:spacing w:line="360" w:lineRule="auto"/>
        <w:ind w:firstLine="708"/>
        <w:jc w:val="both"/>
        <w:rPr>
          <w:sz w:val="28"/>
          <w:szCs w:val="28"/>
          <w:lang w:val="uk-UA"/>
        </w:rPr>
      </w:pPr>
      <w:r w:rsidRPr="001B63D6">
        <w:rPr>
          <w:sz w:val="28"/>
          <w:szCs w:val="28"/>
          <w:lang w:val="uk-UA"/>
        </w:rPr>
        <w:t xml:space="preserve">Перша група — </w:t>
      </w:r>
      <w:r>
        <w:rPr>
          <w:sz w:val="28"/>
          <w:szCs w:val="28"/>
          <w:lang w:val="en-US"/>
        </w:rPr>
        <w:t>i</w:t>
      </w:r>
      <w:r w:rsidRPr="001B63D6">
        <w:rPr>
          <w:sz w:val="28"/>
          <w:szCs w:val="28"/>
          <w:lang w:val="uk-UA"/>
        </w:rPr>
        <w:t>гри, що включають елемент змагання й не мають сюжету (проводяться з новачками на перших уроках плавання). Вони прості й не в</w:t>
      </w:r>
      <w:r>
        <w:rPr>
          <w:sz w:val="28"/>
          <w:szCs w:val="28"/>
          <w:lang w:val="uk-UA"/>
        </w:rPr>
        <w:t>имагають попереднього пояснення</w:t>
      </w:r>
      <w:r w:rsidRPr="001B63D6">
        <w:rPr>
          <w:sz w:val="28"/>
          <w:szCs w:val="28"/>
          <w:lang w:val="uk-UA"/>
        </w:rPr>
        <w:t xml:space="preserve">. Це </w:t>
      </w:r>
      <w:r>
        <w:rPr>
          <w:sz w:val="28"/>
          <w:szCs w:val="28"/>
          <w:lang w:val="en-US"/>
        </w:rPr>
        <w:t>i</w:t>
      </w:r>
      <w:r w:rsidRPr="001B63D6">
        <w:rPr>
          <w:sz w:val="28"/>
          <w:szCs w:val="28"/>
          <w:lang w:val="uk-UA"/>
        </w:rPr>
        <w:t>гр</w:t>
      </w:r>
      <w:r>
        <w:rPr>
          <w:sz w:val="28"/>
          <w:szCs w:val="28"/>
          <w:lang w:val="uk-UA"/>
        </w:rPr>
        <w:t>и на подолання опору води, з зануренням</w:t>
      </w:r>
      <w:r w:rsidRPr="001B63D6">
        <w:rPr>
          <w:sz w:val="28"/>
          <w:szCs w:val="28"/>
          <w:lang w:val="uk-UA"/>
        </w:rPr>
        <w:t xml:space="preserve"> у воду, пірнанням, стрибками у воду, відкриванням очей у воді, ковзанням і плаванням.</w:t>
      </w:r>
    </w:p>
    <w:p w:rsidR="004779B2" w:rsidRPr="001B63D6" w:rsidRDefault="004779B2" w:rsidP="00B0293D">
      <w:pPr>
        <w:spacing w:line="360" w:lineRule="auto"/>
        <w:ind w:firstLine="708"/>
        <w:jc w:val="both"/>
        <w:rPr>
          <w:sz w:val="28"/>
          <w:szCs w:val="28"/>
          <w:lang w:val="uk-UA"/>
        </w:rPr>
      </w:pPr>
      <w:r w:rsidRPr="001B63D6">
        <w:rPr>
          <w:sz w:val="28"/>
          <w:szCs w:val="28"/>
          <w:lang w:val="uk-UA"/>
        </w:rPr>
        <w:t xml:space="preserve">Сюди ставляться ігри типу «Хто швидше сховається під водою?», «У кого більше </w:t>
      </w:r>
      <w:r>
        <w:rPr>
          <w:sz w:val="28"/>
          <w:szCs w:val="28"/>
          <w:lang w:val="uk-UA"/>
        </w:rPr>
        <w:t>бульбашок</w:t>
      </w:r>
      <w:r w:rsidRPr="001B63D6">
        <w:rPr>
          <w:sz w:val="28"/>
          <w:szCs w:val="28"/>
          <w:lang w:val="uk-UA"/>
        </w:rPr>
        <w:t>?</w:t>
      </w:r>
      <w:r>
        <w:rPr>
          <w:sz w:val="28"/>
          <w:szCs w:val="28"/>
          <w:lang w:val="uk-UA"/>
        </w:rPr>
        <w:t>», «Хто далі ковзає по вод</w:t>
      </w:r>
      <w:r>
        <w:rPr>
          <w:sz w:val="28"/>
          <w:szCs w:val="28"/>
          <w:lang w:val="en-US"/>
        </w:rPr>
        <w:t>i</w:t>
      </w:r>
      <w:r>
        <w:rPr>
          <w:sz w:val="28"/>
          <w:szCs w:val="28"/>
          <w:lang w:val="uk-UA"/>
        </w:rPr>
        <w:t>?» тощо</w:t>
      </w:r>
      <w:r w:rsidRPr="001B63D6">
        <w:rPr>
          <w:sz w:val="28"/>
          <w:szCs w:val="28"/>
          <w:lang w:val="uk-UA"/>
        </w:rPr>
        <w:t xml:space="preserve">. </w:t>
      </w:r>
      <w:r>
        <w:rPr>
          <w:sz w:val="28"/>
          <w:szCs w:val="28"/>
          <w:lang w:val="uk-UA"/>
        </w:rPr>
        <w:t>При наявності у водоймі мілкого</w:t>
      </w:r>
      <w:r w:rsidRPr="001B63D6">
        <w:rPr>
          <w:sz w:val="28"/>
          <w:szCs w:val="28"/>
          <w:lang w:val="uk-UA"/>
        </w:rPr>
        <w:t xml:space="preserve"> місця в цих іграх беруть участь діти, що не вміють плавати.</w:t>
      </w:r>
    </w:p>
    <w:p w:rsidR="004779B2" w:rsidRPr="001B63D6" w:rsidRDefault="004779B2" w:rsidP="00B0293D">
      <w:pPr>
        <w:spacing w:line="360" w:lineRule="auto"/>
        <w:ind w:firstLine="708"/>
        <w:jc w:val="both"/>
        <w:rPr>
          <w:sz w:val="28"/>
          <w:szCs w:val="28"/>
          <w:lang w:val="uk-UA"/>
        </w:rPr>
      </w:pPr>
      <w:r w:rsidRPr="001B63D6">
        <w:rPr>
          <w:sz w:val="28"/>
          <w:szCs w:val="28"/>
          <w:lang w:val="uk-UA"/>
        </w:rPr>
        <w:t xml:space="preserve">Друга група </w:t>
      </w:r>
      <w:r>
        <w:rPr>
          <w:sz w:val="28"/>
          <w:szCs w:val="28"/>
          <w:lang w:val="uk-UA"/>
        </w:rPr>
        <w:t>-</w:t>
      </w:r>
      <w:r w:rsidRPr="001B63D6">
        <w:rPr>
          <w:sz w:val="28"/>
          <w:szCs w:val="28"/>
          <w:lang w:val="uk-UA"/>
        </w:rPr>
        <w:t xml:space="preserve"> </w:t>
      </w:r>
      <w:r>
        <w:rPr>
          <w:sz w:val="28"/>
          <w:szCs w:val="28"/>
          <w:lang w:val="en-US"/>
        </w:rPr>
        <w:t>i</w:t>
      </w:r>
      <w:r w:rsidRPr="001B63D6">
        <w:rPr>
          <w:sz w:val="28"/>
          <w:szCs w:val="28"/>
          <w:lang w:val="uk-UA"/>
        </w:rPr>
        <w:t>гри сюжетного характеру (розраховані в основному на дітей молодшого шкільного віку). Їх варто включати в заняття плаванням після того, як діти освоїлися з водою, навчилися пересуватися й упевнено почувати себе у водному середовищі. Серед цих ігор зу</w:t>
      </w:r>
      <w:r>
        <w:rPr>
          <w:sz w:val="28"/>
          <w:szCs w:val="28"/>
          <w:lang w:val="uk-UA"/>
        </w:rPr>
        <w:t>стрічаються й такі, де необхідний</w:t>
      </w:r>
      <w:r w:rsidRPr="001B63D6">
        <w:rPr>
          <w:sz w:val="28"/>
          <w:szCs w:val="28"/>
          <w:lang w:val="uk-UA"/>
        </w:rPr>
        <w:t xml:space="preserve"> поділ на групи</w:t>
      </w:r>
      <w:r>
        <w:rPr>
          <w:sz w:val="28"/>
          <w:szCs w:val="28"/>
          <w:lang w:val="uk-UA"/>
        </w:rPr>
        <w:t xml:space="preserve"> дітей</w:t>
      </w:r>
      <w:r w:rsidRPr="001B63D6">
        <w:rPr>
          <w:sz w:val="28"/>
          <w:szCs w:val="28"/>
          <w:lang w:val="uk-UA"/>
        </w:rPr>
        <w:t>, що змагаються. Якщо сюжетна гра має складні правила, її потрібно попередньо пояснити, а іноді й розіграти на суші.</w:t>
      </w:r>
    </w:p>
    <w:p w:rsidR="004779B2" w:rsidRPr="001B63D6" w:rsidRDefault="004779B2" w:rsidP="00B0293D">
      <w:pPr>
        <w:spacing w:line="360" w:lineRule="auto"/>
        <w:ind w:firstLine="708"/>
        <w:jc w:val="both"/>
        <w:rPr>
          <w:sz w:val="28"/>
          <w:szCs w:val="28"/>
          <w:lang w:val="uk-UA"/>
        </w:rPr>
      </w:pPr>
      <w:r>
        <w:rPr>
          <w:sz w:val="28"/>
          <w:szCs w:val="28"/>
          <w:lang w:val="uk-UA"/>
        </w:rPr>
        <w:t xml:space="preserve">До сюжетно-образних </w:t>
      </w:r>
      <w:r w:rsidRPr="001B63D6">
        <w:rPr>
          <w:sz w:val="28"/>
          <w:szCs w:val="28"/>
          <w:lang w:val="uk-UA"/>
        </w:rPr>
        <w:t xml:space="preserve"> іг</w:t>
      </w:r>
      <w:r>
        <w:rPr>
          <w:sz w:val="28"/>
          <w:szCs w:val="28"/>
          <w:lang w:val="uk-UA"/>
        </w:rPr>
        <w:t>о</w:t>
      </w:r>
      <w:r w:rsidRPr="001B63D6">
        <w:rPr>
          <w:sz w:val="28"/>
          <w:szCs w:val="28"/>
          <w:lang w:val="uk-UA"/>
        </w:rPr>
        <w:t xml:space="preserve">р </w:t>
      </w:r>
      <w:r>
        <w:rPr>
          <w:sz w:val="28"/>
          <w:szCs w:val="28"/>
          <w:lang w:val="uk-UA"/>
        </w:rPr>
        <w:t>відносяться</w:t>
      </w:r>
      <w:r w:rsidRPr="001B63D6">
        <w:rPr>
          <w:sz w:val="28"/>
          <w:szCs w:val="28"/>
          <w:lang w:val="uk-UA"/>
        </w:rPr>
        <w:t xml:space="preserve"> «Карасі й коропи», «Поїзд у тунель», «Риби й </w:t>
      </w:r>
      <w:r>
        <w:rPr>
          <w:sz w:val="28"/>
          <w:szCs w:val="28"/>
          <w:lang w:val="uk-UA"/>
        </w:rPr>
        <w:t>сітка</w:t>
      </w:r>
      <w:r w:rsidRPr="001B63D6">
        <w:rPr>
          <w:sz w:val="28"/>
          <w:szCs w:val="28"/>
          <w:lang w:val="uk-UA"/>
        </w:rPr>
        <w:t xml:space="preserve">» </w:t>
      </w:r>
      <w:r>
        <w:rPr>
          <w:sz w:val="28"/>
          <w:szCs w:val="28"/>
          <w:lang w:val="uk-UA"/>
        </w:rPr>
        <w:t>та</w:t>
      </w:r>
      <w:r w:rsidRPr="001B63D6">
        <w:rPr>
          <w:sz w:val="28"/>
          <w:szCs w:val="28"/>
          <w:lang w:val="uk-UA"/>
        </w:rPr>
        <w:t xml:space="preserve"> ін., а також більша </w:t>
      </w:r>
      <w:r>
        <w:rPr>
          <w:sz w:val="28"/>
          <w:szCs w:val="28"/>
          <w:lang w:val="uk-UA"/>
        </w:rPr>
        <w:t>група ігор типу «Тікай-доганяй».</w:t>
      </w:r>
    </w:p>
    <w:p w:rsidR="004779B2" w:rsidRPr="001B63D6" w:rsidRDefault="004779B2" w:rsidP="00B0293D">
      <w:pPr>
        <w:spacing w:line="360" w:lineRule="auto"/>
        <w:ind w:firstLine="708"/>
        <w:jc w:val="both"/>
        <w:rPr>
          <w:sz w:val="28"/>
          <w:szCs w:val="28"/>
          <w:lang w:val="uk-UA"/>
        </w:rPr>
      </w:pPr>
      <w:r w:rsidRPr="001B63D6">
        <w:rPr>
          <w:sz w:val="28"/>
          <w:szCs w:val="28"/>
          <w:lang w:val="uk-UA"/>
        </w:rPr>
        <w:t>Сюжетні ігри являють собою спрощений варіант командних ігор, тому результат дій кожного гравця у своїй групі повинен негайно оцінюватися. У цих іграх беруть участь</w:t>
      </w:r>
      <w:r>
        <w:rPr>
          <w:sz w:val="28"/>
          <w:szCs w:val="28"/>
          <w:lang w:val="uk-UA"/>
        </w:rPr>
        <w:t xml:space="preserve"> д</w:t>
      </w:r>
      <w:r>
        <w:rPr>
          <w:sz w:val="28"/>
          <w:szCs w:val="28"/>
          <w:lang w:val="en-US"/>
        </w:rPr>
        <w:t>i</w:t>
      </w:r>
      <w:r>
        <w:rPr>
          <w:sz w:val="28"/>
          <w:szCs w:val="28"/>
          <w:lang w:val="uk-UA"/>
        </w:rPr>
        <w:t>ти</w:t>
      </w:r>
      <w:r w:rsidRPr="001B63D6">
        <w:rPr>
          <w:sz w:val="28"/>
          <w:szCs w:val="28"/>
          <w:lang w:val="uk-UA"/>
        </w:rPr>
        <w:t xml:space="preserve"> як</w:t>
      </w:r>
      <w:r>
        <w:rPr>
          <w:sz w:val="28"/>
          <w:szCs w:val="28"/>
          <w:lang w:val="en-US"/>
        </w:rPr>
        <w:t>i</w:t>
      </w:r>
      <w:r>
        <w:rPr>
          <w:sz w:val="28"/>
          <w:szCs w:val="28"/>
          <w:lang w:val="uk-UA"/>
        </w:rPr>
        <w:t xml:space="preserve"> уміють і не вміють плавати</w:t>
      </w:r>
      <w:r w:rsidRPr="001B63D6">
        <w:rPr>
          <w:sz w:val="28"/>
          <w:szCs w:val="28"/>
          <w:lang w:val="uk-UA"/>
        </w:rPr>
        <w:t>.</w:t>
      </w:r>
    </w:p>
    <w:p w:rsidR="004779B2" w:rsidRPr="001B63D6" w:rsidRDefault="004779B2" w:rsidP="00B0293D">
      <w:pPr>
        <w:spacing w:line="360" w:lineRule="auto"/>
        <w:ind w:firstLine="708"/>
        <w:jc w:val="both"/>
        <w:rPr>
          <w:sz w:val="28"/>
          <w:szCs w:val="28"/>
          <w:lang w:val="uk-UA"/>
        </w:rPr>
      </w:pPr>
      <w:r>
        <w:rPr>
          <w:sz w:val="28"/>
          <w:szCs w:val="28"/>
          <w:lang w:val="uk-UA"/>
        </w:rPr>
        <w:t>Третя група - командні ігри, де граючи</w:t>
      </w:r>
      <w:r w:rsidRPr="001B63D6">
        <w:rPr>
          <w:sz w:val="28"/>
          <w:szCs w:val="28"/>
          <w:lang w:val="uk-UA"/>
        </w:rPr>
        <w:t xml:space="preserve"> поєднуються в рівні під силу команди. Команда може складатися із гравців різного віку й </w:t>
      </w:r>
      <w:r>
        <w:rPr>
          <w:sz w:val="28"/>
          <w:szCs w:val="28"/>
          <w:lang w:val="uk-UA"/>
        </w:rPr>
        <w:t>статі</w:t>
      </w:r>
      <w:r w:rsidRPr="001B63D6">
        <w:rPr>
          <w:sz w:val="28"/>
          <w:szCs w:val="28"/>
          <w:lang w:val="uk-UA"/>
        </w:rPr>
        <w:t xml:space="preserve">: наприклад, з </w:t>
      </w:r>
      <w:r>
        <w:rPr>
          <w:sz w:val="28"/>
          <w:szCs w:val="28"/>
          <w:lang w:val="uk-UA"/>
        </w:rPr>
        <w:t>батьків і дітей, старших д</w:t>
      </w:r>
      <w:r>
        <w:rPr>
          <w:sz w:val="28"/>
          <w:szCs w:val="28"/>
          <w:lang w:val="en-US"/>
        </w:rPr>
        <w:t>i</w:t>
      </w:r>
      <w:r>
        <w:rPr>
          <w:sz w:val="28"/>
          <w:szCs w:val="28"/>
          <w:lang w:val="uk-UA"/>
        </w:rPr>
        <w:t>тей</w:t>
      </w:r>
      <w:r w:rsidRPr="001B63D6">
        <w:rPr>
          <w:sz w:val="28"/>
          <w:szCs w:val="28"/>
          <w:lang w:val="uk-UA"/>
        </w:rPr>
        <w:t xml:space="preserve"> і пі</w:t>
      </w:r>
      <w:r>
        <w:rPr>
          <w:sz w:val="28"/>
          <w:szCs w:val="28"/>
          <w:lang w:val="uk-UA"/>
        </w:rPr>
        <w:t>длітків, хлопчиків і дівчат</w:t>
      </w:r>
      <w:r w:rsidRPr="001B63D6">
        <w:rPr>
          <w:sz w:val="28"/>
          <w:szCs w:val="28"/>
          <w:lang w:val="uk-UA"/>
        </w:rPr>
        <w:t>ок.</w:t>
      </w:r>
    </w:p>
    <w:p w:rsidR="004779B2" w:rsidRPr="001B63D6" w:rsidRDefault="004779B2" w:rsidP="00B0293D">
      <w:pPr>
        <w:spacing w:line="360" w:lineRule="auto"/>
        <w:ind w:firstLine="708"/>
        <w:jc w:val="both"/>
        <w:rPr>
          <w:sz w:val="28"/>
          <w:szCs w:val="28"/>
          <w:lang w:val="uk-UA"/>
        </w:rPr>
      </w:pPr>
      <w:r w:rsidRPr="001B63D6">
        <w:rPr>
          <w:sz w:val="28"/>
          <w:szCs w:val="28"/>
          <w:lang w:val="uk-UA"/>
        </w:rPr>
        <w:t xml:space="preserve">Гра в одній команді проти іншої виховує в учасників почуття колективізму, розвиває ініціативність, швидкість орієнтування. Такі ігри вимагають прояву самостійності, достатнього розвитку вольових зусиль, уміння управляти собою, що необхідно при </w:t>
      </w:r>
      <w:r>
        <w:rPr>
          <w:sz w:val="28"/>
          <w:szCs w:val="28"/>
          <w:lang w:val="uk-UA"/>
        </w:rPr>
        <w:t>вирішуванні</w:t>
      </w:r>
      <w:r w:rsidRPr="001B63D6">
        <w:rPr>
          <w:sz w:val="28"/>
          <w:szCs w:val="28"/>
          <w:lang w:val="uk-UA"/>
        </w:rPr>
        <w:t xml:space="preserve"> ігрових конфліктів. Залежно від т</w:t>
      </w:r>
      <w:r>
        <w:rPr>
          <w:sz w:val="28"/>
          <w:szCs w:val="28"/>
          <w:lang w:val="uk-UA"/>
        </w:rPr>
        <w:t>ого, як виявив себе граючий</w:t>
      </w:r>
      <w:r w:rsidRPr="001B63D6">
        <w:rPr>
          <w:sz w:val="28"/>
          <w:szCs w:val="28"/>
          <w:lang w:val="uk-UA"/>
        </w:rPr>
        <w:t xml:space="preserve"> в грі, він заслуговує схвалення або </w:t>
      </w:r>
      <w:r>
        <w:rPr>
          <w:sz w:val="28"/>
          <w:szCs w:val="28"/>
          <w:lang w:val="uk-UA"/>
        </w:rPr>
        <w:t>зауваження</w:t>
      </w:r>
      <w:r w:rsidRPr="001B63D6">
        <w:rPr>
          <w:sz w:val="28"/>
          <w:szCs w:val="28"/>
          <w:lang w:val="uk-UA"/>
        </w:rPr>
        <w:t xml:space="preserve"> ведучого.</w:t>
      </w:r>
    </w:p>
    <w:p w:rsidR="004779B2" w:rsidRPr="001B63D6" w:rsidRDefault="004779B2" w:rsidP="00B0293D">
      <w:pPr>
        <w:spacing w:line="360" w:lineRule="auto"/>
        <w:ind w:firstLine="708"/>
        <w:jc w:val="both"/>
        <w:rPr>
          <w:sz w:val="28"/>
          <w:szCs w:val="28"/>
          <w:lang w:val="uk-UA"/>
        </w:rPr>
      </w:pPr>
      <w:r w:rsidRPr="001B63D6">
        <w:rPr>
          <w:sz w:val="28"/>
          <w:szCs w:val="28"/>
          <w:lang w:val="uk-UA"/>
        </w:rPr>
        <w:t>Як правило, у командних іграх беруть участь</w:t>
      </w:r>
      <w:r>
        <w:rPr>
          <w:sz w:val="28"/>
          <w:szCs w:val="28"/>
          <w:lang w:val="uk-UA"/>
        </w:rPr>
        <w:t xml:space="preserve"> ті, що</w:t>
      </w:r>
      <w:r w:rsidRPr="001B63D6">
        <w:rPr>
          <w:sz w:val="28"/>
          <w:szCs w:val="28"/>
          <w:lang w:val="uk-UA"/>
        </w:rPr>
        <w:t xml:space="preserve"> доб</w:t>
      </w:r>
      <w:r>
        <w:rPr>
          <w:sz w:val="28"/>
          <w:szCs w:val="28"/>
          <w:lang w:val="uk-UA"/>
        </w:rPr>
        <w:t>ре плавають й упевнено почувають</w:t>
      </w:r>
      <w:r w:rsidRPr="001B63D6">
        <w:rPr>
          <w:sz w:val="28"/>
          <w:szCs w:val="28"/>
          <w:lang w:val="uk-UA"/>
        </w:rPr>
        <w:t xml:space="preserve"> себе у воді діти.</w:t>
      </w:r>
    </w:p>
    <w:p w:rsidR="004779B2" w:rsidRPr="001B63D6" w:rsidRDefault="004779B2" w:rsidP="00B0293D">
      <w:pPr>
        <w:spacing w:line="360" w:lineRule="auto"/>
        <w:ind w:firstLine="708"/>
        <w:jc w:val="both"/>
        <w:rPr>
          <w:sz w:val="28"/>
          <w:szCs w:val="28"/>
          <w:lang w:val="uk-UA"/>
        </w:rPr>
      </w:pPr>
      <w:r w:rsidRPr="001B63D6">
        <w:rPr>
          <w:sz w:val="28"/>
          <w:szCs w:val="28"/>
          <w:lang w:val="uk-UA"/>
        </w:rPr>
        <w:t>При проведенні гри необхідно дотримувати наступних правил:</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у гру дозволяється включати тільки ті вправи й р</w:t>
      </w:r>
      <w:r>
        <w:rPr>
          <w:sz w:val="28"/>
          <w:szCs w:val="28"/>
          <w:lang w:val="uk-UA"/>
        </w:rPr>
        <w:t>ухи, які освоєні й виконуються у</w:t>
      </w:r>
      <w:r w:rsidRPr="001B63D6">
        <w:rPr>
          <w:sz w:val="28"/>
          <w:szCs w:val="28"/>
          <w:lang w:val="uk-UA"/>
        </w:rPr>
        <w:t>сіма учасниками;</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у грі повинні брати участь всі діти, що перебувають у воді;</w:t>
      </w:r>
    </w:p>
    <w:p w:rsidR="004779B2" w:rsidRPr="00901788" w:rsidRDefault="004779B2" w:rsidP="00B0293D">
      <w:pPr>
        <w:spacing w:line="360" w:lineRule="auto"/>
        <w:ind w:firstLine="708"/>
        <w:jc w:val="both"/>
        <w:rPr>
          <w:sz w:val="28"/>
          <w:szCs w:val="28"/>
        </w:rPr>
      </w:pPr>
      <w:r>
        <w:rPr>
          <w:sz w:val="28"/>
          <w:szCs w:val="28"/>
          <w:lang w:val="uk-UA"/>
        </w:rPr>
        <w:t xml:space="preserve">- </w:t>
      </w:r>
      <w:r w:rsidRPr="001B63D6">
        <w:rPr>
          <w:sz w:val="28"/>
          <w:szCs w:val="28"/>
          <w:lang w:val="uk-UA"/>
        </w:rPr>
        <w:t>у кожній грі перед її учасниками повинна бути п</w:t>
      </w:r>
      <w:r>
        <w:rPr>
          <w:sz w:val="28"/>
          <w:szCs w:val="28"/>
          <w:lang w:val="uk-UA"/>
        </w:rPr>
        <w:t>оставлене</w:t>
      </w:r>
      <w:r w:rsidRPr="001B63D6">
        <w:rPr>
          <w:sz w:val="28"/>
          <w:szCs w:val="28"/>
          <w:lang w:val="uk-UA"/>
        </w:rPr>
        <w:t xml:space="preserve"> конкретне завдання; </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керівник гри повинен розповісти</w:t>
      </w:r>
      <w:r>
        <w:rPr>
          <w:sz w:val="28"/>
          <w:szCs w:val="28"/>
          <w:lang w:val="uk-UA"/>
        </w:rPr>
        <w:t xml:space="preserve"> дітям</w:t>
      </w:r>
      <w:r w:rsidRPr="001B63D6">
        <w:rPr>
          <w:sz w:val="28"/>
          <w:szCs w:val="28"/>
          <w:lang w:val="uk-UA"/>
        </w:rPr>
        <w:t xml:space="preserve"> про її зміст і основні правила, а якщо буде потреба - вибрати ведучого й розді</w:t>
      </w:r>
      <w:r>
        <w:rPr>
          <w:sz w:val="28"/>
          <w:szCs w:val="28"/>
          <w:lang w:val="uk-UA"/>
        </w:rPr>
        <w:t>лити граючих на групи, рівні по силі</w:t>
      </w:r>
      <w:r w:rsidRPr="001B63D6">
        <w:rPr>
          <w:sz w:val="28"/>
          <w:szCs w:val="28"/>
          <w:lang w:val="uk-UA"/>
        </w:rPr>
        <w:t>;</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якщо вода в басейні або водоймі прохолодна, гра повинна бути активно</w:t>
      </w:r>
      <w:r>
        <w:rPr>
          <w:sz w:val="28"/>
          <w:szCs w:val="28"/>
          <w:lang w:val="uk-UA"/>
        </w:rPr>
        <w:t>ю</w:t>
      </w:r>
      <w:r w:rsidRPr="001B63D6">
        <w:rPr>
          <w:sz w:val="28"/>
          <w:szCs w:val="28"/>
          <w:lang w:val="uk-UA"/>
        </w:rPr>
        <w:t xml:space="preserve"> й проводитися у швидкому темпі;</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необхідно уважно стежит</w:t>
      </w:r>
      <w:r>
        <w:rPr>
          <w:sz w:val="28"/>
          <w:szCs w:val="28"/>
          <w:lang w:val="uk-UA"/>
        </w:rPr>
        <w:t>и за поводженням граючих, суворо</w:t>
      </w:r>
      <w:r w:rsidRPr="001B63D6">
        <w:rPr>
          <w:sz w:val="28"/>
          <w:szCs w:val="28"/>
          <w:lang w:val="uk-UA"/>
        </w:rPr>
        <w:t xml:space="preserve"> караючи їх за брутальність, нетовариське поводження, порушення правил і ін.;</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якщо виникає необхідність зробити зауваження кому-небудь із граючих, гру потрібно зупинити;</w:t>
      </w:r>
    </w:p>
    <w:p w:rsidR="004779B2" w:rsidRPr="00901788" w:rsidRDefault="004779B2" w:rsidP="00B0293D">
      <w:pPr>
        <w:spacing w:line="360" w:lineRule="auto"/>
        <w:ind w:firstLine="708"/>
        <w:jc w:val="both"/>
        <w:rPr>
          <w:sz w:val="28"/>
          <w:szCs w:val="28"/>
        </w:rPr>
      </w:pPr>
      <w:r>
        <w:rPr>
          <w:sz w:val="28"/>
          <w:szCs w:val="28"/>
          <w:lang w:val="uk-UA"/>
        </w:rPr>
        <w:t xml:space="preserve">- </w:t>
      </w:r>
      <w:r w:rsidRPr="001B63D6">
        <w:rPr>
          <w:sz w:val="28"/>
          <w:szCs w:val="28"/>
          <w:lang w:val="uk-UA"/>
        </w:rPr>
        <w:t xml:space="preserve">після закінчення гри потрібно обов'язково оголосити її результати, назвати переможців і </w:t>
      </w:r>
      <w:r>
        <w:rPr>
          <w:sz w:val="28"/>
          <w:szCs w:val="28"/>
          <w:lang w:val="uk-UA"/>
        </w:rPr>
        <w:t xml:space="preserve">тих, </w:t>
      </w:r>
      <w:r w:rsidRPr="001B63D6">
        <w:rPr>
          <w:sz w:val="28"/>
          <w:szCs w:val="28"/>
          <w:lang w:val="uk-UA"/>
        </w:rPr>
        <w:t xml:space="preserve">що програли; </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 xml:space="preserve">особливо заохотити тих </w:t>
      </w:r>
      <w:r>
        <w:rPr>
          <w:sz w:val="28"/>
          <w:szCs w:val="28"/>
          <w:lang w:val="uk-UA"/>
        </w:rPr>
        <w:t>дітей</w:t>
      </w:r>
      <w:r w:rsidRPr="001B63D6">
        <w:rPr>
          <w:sz w:val="28"/>
          <w:szCs w:val="28"/>
          <w:lang w:val="uk-UA"/>
        </w:rPr>
        <w:t>, які виявили взаємну допомогу й уміння діяти в інтересах команди;</w:t>
      </w:r>
    </w:p>
    <w:p w:rsidR="004779B2" w:rsidRPr="001B63D6" w:rsidRDefault="004779B2" w:rsidP="00B0293D">
      <w:pPr>
        <w:spacing w:line="360" w:lineRule="auto"/>
        <w:ind w:firstLine="708"/>
        <w:jc w:val="both"/>
        <w:rPr>
          <w:sz w:val="28"/>
          <w:szCs w:val="28"/>
          <w:lang w:val="uk-UA"/>
        </w:rPr>
      </w:pPr>
      <w:r>
        <w:rPr>
          <w:sz w:val="28"/>
          <w:szCs w:val="28"/>
          <w:lang w:val="uk-UA"/>
        </w:rPr>
        <w:t xml:space="preserve">- </w:t>
      </w:r>
      <w:r w:rsidRPr="001B63D6">
        <w:rPr>
          <w:sz w:val="28"/>
          <w:szCs w:val="28"/>
          <w:lang w:val="uk-UA"/>
        </w:rPr>
        <w:t>гру потрібно вчасно закінчити</w:t>
      </w:r>
      <w:r>
        <w:rPr>
          <w:sz w:val="28"/>
          <w:szCs w:val="28"/>
          <w:lang w:val="uk-UA"/>
        </w:rPr>
        <w:t>, поки вона не набридла і д</w:t>
      </w:r>
      <w:r>
        <w:rPr>
          <w:sz w:val="28"/>
          <w:szCs w:val="28"/>
          <w:lang w:val="en-US"/>
        </w:rPr>
        <w:t>i</w:t>
      </w:r>
      <w:r>
        <w:rPr>
          <w:sz w:val="28"/>
          <w:szCs w:val="28"/>
          <w:lang w:val="uk-UA"/>
        </w:rPr>
        <w:t>ти  не дуже в</w:t>
      </w:r>
      <w:r w:rsidRPr="001B63D6">
        <w:rPr>
          <w:sz w:val="28"/>
          <w:szCs w:val="28"/>
          <w:lang w:val="uk-UA"/>
        </w:rPr>
        <w:t>томилися.</w:t>
      </w:r>
    </w:p>
    <w:p w:rsidR="004779B2" w:rsidRPr="001B63D6" w:rsidRDefault="004779B2" w:rsidP="00B0293D">
      <w:pPr>
        <w:spacing w:line="360" w:lineRule="auto"/>
        <w:jc w:val="both"/>
        <w:rPr>
          <w:sz w:val="28"/>
          <w:szCs w:val="28"/>
          <w:lang w:val="uk-UA"/>
        </w:rPr>
      </w:pPr>
      <w:r>
        <w:rPr>
          <w:sz w:val="28"/>
          <w:szCs w:val="28"/>
          <w:lang w:val="uk-UA"/>
        </w:rPr>
        <w:t xml:space="preserve">    </w:t>
      </w:r>
      <w:r>
        <w:rPr>
          <w:sz w:val="28"/>
          <w:szCs w:val="28"/>
          <w:lang w:val="uk-UA"/>
        </w:rPr>
        <w:tab/>
      </w:r>
      <w:r w:rsidRPr="001B63D6">
        <w:rPr>
          <w:sz w:val="28"/>
          <w:szCs w:val="28"/>
          <w:lang w:val="uk-UA"/>
        </w:rPr>
        <w:t>Успішному проведенню ігор у воді з дітьми молодшого шкільного віку сприяє безпосередньо участь у них керівника гри (ведучого), що дозв</w:t>
      </w:r>
      <w:r>
        <w:rPr>
          <w:sz w:val="28"/>
          <w:szCs w:val="28"/>
          <w:lang w:val="uk-UA"/>
        </w:rPr>
        <w:t>оляє швидше організувати дітей, зацікавити їх у грі</w:t>
      </w:r>
      <w:r w:rsidRPr="001B63D6">
        <w:rPr>
          <w:sz w:val="28"/>
          <w:szCs w:val="28"/>
          <w:lang w:val="uk-UA"/>
        </w:rPr>
        <w:t>. Якщо</w:t>
      </w:r>
      <w:r>
        <w:rPr>
          <w:sz w:val="28"/>
          <w:szCs w:val="28"/>
          <w:lang w:val="uk-UA"/>
        </w:rPr>
        <w:t>, ведучий</w:t>
      </w:r>
      <w:r w:rsidRPr="001B63D6">
        <w:rPr>
          <w:sz w:val="28"/>
          <w:szCs w:val="28"/>
          <w:lang w:val="uk-UA"/>
        </w:rPr>
        <w:t xml:space="preserve"> сам не бере участь у грі, то він повинен вибрати</w:t>
      </w:r>
      <w:r>
        <w:rPr>
          <w:sz w:val="28"/>
          <w:szCs w:val="28"/>
          <w:lang w:val="uk-UA"/>
        </w:rPr>
        <w:t xml:space="preserve"> собі таке місце стосовно граючих, щоб бачити все</w:t>
      </w:r>
      <w:r w:rsidRPr="001B63D6">
        <w:rPr>
          <w:sz w:val="28"/>
          <w:szCs w:val="28"/>
          <w:lang w:val="uk-UA"/>
        </w:rPr>
        <w:t xml:space="preserve"> й усіх.</w:t>
      </w:r>
    </w:p>
    <w:p w:rsidR="004779B2" w:rsidRDefault="004779B2" w:rsidP="00B0293D">
      <w:pPr>
        <w:shd w:val="clear" w:color="auto" w:fill="FFFFFF"/>
        <w:spacing w:before="245" w:line="360" w:lineRule="auto"/>
        <w:ind w:left="28" w:right="28" w:firstLine="680"/>
        <w:jc w:val="both"/>
        <w:rPr>
          <w:sz w:val="28"/>
          <w:szCs w:val="28"/>
          <w:lang w:val="uk-UA"/>
        </w:rPr>
      </w:pPr>
      <w:r w:rsidRPr="001B63D6">
        <w:rPr>
          <w:sz w:val="28"/>
          <w:szCs w:val="28"/>
          <w:lang w:val="uk-UA"/>
        </w:rPr>
        <w:t>Ігри й розваги на воді широко використ</w:t>
      </w:r>
      <w:r>
        <w:rPr>
          <w:sz w:val="28"/>
          <w:szCs w:val="28"/>
          <w:lang w:val="uk-UA"/>
        </w:rPr>
        <w:t>аються при проведенні змагань з плаванню і водних свят</w:t>
      </w:r>
      <w:r w:rsidRPr="001B63D6">
        <w:rPr>
          <w:sz w:val="28"/>
          <w:szCs w:val="28"/>
          <w:lang w:val="uk-UA"/>
        </w:rPr>
        <w:t xml:space="preserve">. Боротьба команд за перемогу, різні види естафетного плавання, </w:t>
      </w:r>
      <w:r>
        <w:rPr>
          <w:sz w:val="28"/>
          <w:szCs w:val="28"/>
          <w:lang w:val="uk-UA"/>
        </w:rPr>
        <w:t>і</w:t>
      </w:r>
      <w:r w:rsidRPr="001B63D6">
        <w:rPr>
          <w:sz w:val="28"/>
          <w:szCs w:val="28"/>
          <w:lang w:val="uk-UA"/>
        </w:rPr>
        <w:t>гри з елементами прикладного (пірнання, транспортування «потопаючого» і ін.), синхронного («гусениц</w:t>
      </w:r>
      <w:r>
        <w:rPr>
          <w:sz w:val="28"/>
          <w:szCs w:val="28"/>
          <w:lang w:val="uk-UA"/>
        </w:rPr>
        <w:t>я», «перископ» і ін.) плавання із</w:t>
      </w:r>
      <w:r w:rsidRPr="001B63D6">
        <w:rPr>
          <w:sz w:val="28"/>
          <w:szCs w:val="28"/>
          <w:lang w:val="uk-UA"/>
        </w:rPr>
        <w:t xml:space="preserve"> стр</w:t>
      </w:r>
      <w:r>
        <w:rPr>
          <w:sz w:val="28"/>
          <w:szCs w:val="28"/>
          <w:lang w:val="uk-UA"/>
        </w:rPr>
        <w:t xml:space="preserve">ибками у воду викликають велику зацікавленість </w:t>
      </w:r>
      <w:r w:rsidRPr="001B63D6">
        <w:rPr>
          <w:sz w:val="28"/>
          <w:szCs w:val="28"/>
          <w:lang w:val="uk-UA"/>
        </w:rPr>
        <w:t xml:space="preserve"> уболівальників і глядачів. Різ</w:t>
      </w:r>
      <w:r>
        <w:rPr>
          <w:sz w:val="28"/>
          <w:szCs w:val="28"/>
          <w:lang w:val="uk-UA"/>
        </w:rPr>
        <w:t>но</w:t>
      </w:r>
      <w:r w:rsidRPr="001B63D6">
        <w:rPr>
          <w:sz w:val="28"/>
          <w:szCs w:val="28"/>
          <w:lang w:val="uk-UA"/>
        </w:rPr>
        <w:t>ма</w:t>
      </w:r>
      <w:r>
        <w:rPr>
          <w:sz w:val="28"/>
          <w:szCs w:val="28"/>
          <w:lang w:val="uk-UA"/>
        </w:rPr>
        <w:t>нітність</w:t>
      </w:r>
      <w:r w:rsidRPr="001B63D6">
        <w:rPr>
          <w:sz w:val="28"/>
          <w:szCs w:val="28"/>
          <w:lang w:val="uk-UA"/>
        </w:rPr>
        <w:t xml:space="preserve"> ігрового матеріалу, що включає елементи декількох водних видів спорту, дає можливість дітям освоїтися </w:t>
      </w:r>
      <w:r>
        <w:rPr>
          <w:sz w:val="28"/>
          <w:szCs w:val="28"/>
          <w:lang w:val="uk-UA"/>
        </w:rPr>
        <w:t>у воді</w:t>
      </w:r>
      <w:r w:rsidRPr="001B63D6">
        <w:rPr>
          <w:sz w:val="28"/>
          <w:szCs w:val="28"/>
          <w:lang w:val="uk-UA"/>
        </w:rPr>
        <w:t>, спробувати свої си</w:t>
      </w:r>
      <w:r>
        <w:rPr>
          <w:sz w:val="28"/>
          <w:szCs w:val="28"/>
          <w:lang w:val="uk-UA"/>
        </w:rPr>
        <w:t xml:space="preserve">ли й відчути впевненість у собі </w:t>
      </w:r>
      <w:r>
        <w:rPr>
          <w:color w:val="000000"/>
          <w:sz w:val="28"/>
          <w:lang w:val="uk-UA"/>
        </w:rPr>
        <w:t>[53, 58</w:t>
      </w:r>
      <w:r w:rsidRPr="00C40BD1">
        <w:rPr>
          <w:color w:val="000000"/>
          <w:sz w:val="28"/>
          <w:lang w:val="uk-UA"/>
        </w:rPr>
        <w:t>]</w:t>
      </w:r>
      <w:r>
        <w:rPr>
          <w:color w:val="000000"/>
          <w:sz w:val="28"/>
          <w:lang w:val="uk-UA"/>
        </w:rPr>
        <w:t>.</w:t>
      </w:r>
    </w:p>
    <w:p w:rsidR="004779B2" w:rsidRPr="00FA7E12" w:rsidRDefault="004779B2" w:rsidP="00B0293D">
      <w:pPr>
        <w:shd w:val="clear" w:color="auto" w:fill="FFFFFF"/>
        <w:spacing w:before="245" w:line="360" w:lineRule="auto"/>
        <w:ind w:left="28" w:right="28" w:firstLine="680"/>
        <w:jc w:val="both"/>
        <w:rPr>
          <w:spacing w:val="-2"/>
          <w:sz w:val="28"/>
          <w:szCs w:val="28"/>
          <w:lang w:val="uk-UA"/>
        </w:rPr>
      </w:pPr>
      <w:r w:rsidRPr="0064534F">
        <w:rPr>
          <w:sz w:val="28"/>
          <w:szCs w:val="28"/>
          <w:lang w:val="uk-UA"/>
        </w:rPr>
        <w:t>У зв'язку з тим, що розробка й практична реалізація сучасних варіантів акваф</w:t>
      </w:r>
      <w:r w:rsidRPr="0064534F">
        <w:rPr>
          <w:sz w:val="28"/>
          <w:szCs w:val="28"/>
          <w:lang w:val="en-US"/>
        </w:rPr>
        <w:t>i</w:t>
      </w:r>
      <w:r>
        <w:rPr>
          <w:sz w:val="28"/>
          <w:szCs w:val="28"/>
          <w:lang w:val="uk-UA"/>
        </w:rPr>
        <w:t>тнесу</w:t>
      </w:r>
      <w:r w:rsidRPr="0064534F">
        <w:rPr>
          <w:sz w:val="28"/>
          <w:szCs w:val="28"/>
          <w:lang w:val="uk-UA"/>
        </w:rPr>
        <w:t xml:space="preserve"> відзначена різними методологічними підходами, використанням приватної, нерідко довільної термінології й нестандартного </w:t>
      </w:r>
      <w:r>
        <w:rPr>
          <w:sz w:val="28"/>
          <w:szCs w:val="28"/>
          <w:lang w:val="uk-UA"/>
        </w:rPr>
        <w:t>обладнання</w:t>
      </w:r>
      <w:r w:rsidRPr="0064534F">
        <w:rPr>
          <w:sz w:val="28"/>
          <w:szCs w:val="28"/>
          <w:lang w:val="uk-UA"/>
        </w:rPr>
        <w:t>, їхня типологічна характеристика ускладнена необхідністю обліку</w:t>
      </w:r>
      <w:r>
        <w:rPr>
          <w:sz w:val="28"/>
          <w:szCs w:val="28"/>
          <w:lang w:val="uk-UA"/>
        </w:rPr>
        <w:t xml:space="preserve"> неоднозначних внутрі</w:t>
      </w:r>
      <w:r w:rsidRPr="0064534F">
        <w:rPr>
          <w:sz w:val="28"/>
          <w:szCs w:val="28"/>
          <w:lang w:val="uk-UA"/>
        </w:rPr>
        <w:t>шньо</w:t>
      </w:r>
      <w:r>
        <w:rPr>
          <w:sz w:val="28"/>
          <w:szCs w:val="28"/>
          <w:lang w:val="uk-UA"/>
        </w:rPr>
        <w:t>-</w:t>
      </w:r>
      <w:r w:rsidRPr="0064534F">
        <w:rPr>
          <w:sz w:val="28"/>
          <w:szCs w:val="28"/>
          <w:lang w:val="uk-UA"/>
        </w:rPr>
        <w:t>групових  ознак і є досить умовною (табл.</w:t>
      </w:r>
      <w:r>
        <w:rPr>
          <w:sz w:val="28"/>
          <w:szCs w:val="28"/>
          <w:lang w:val="uk-UA"/>
        </w:rPr>
        <w:t>2</w:t>
      </w:r>
      <w:r w:rsidRPr="00901788">
        <w:rPr>
          <w:spacing w:val="-2"/>
          <w:sz w:val="28"/>
          <w:szCs w:val="28"/>
          <w:lang w:val="uk-UA"/>
        </w:rPr>
        <w:t>).</w:t>
      </w:r>
    </w:p>
    <w:p w:rsidR="004779B2" w:rsidRPr="00901788" w:rsidRDefault="004779B2" w:rsidP="00B0293D">
      <w:pPr>
        <w:shd w:val="clear" w:color="auto" w:fill="FFFFFF"/>
        <w:spacing w:before="240" w:line="360" w:lineRule="auto"/>
        <w:ind w:left="53" w:right="43" w:firstLine="624"/>
        <w:jc w:val="both"/>
        <w:rPr>
          <w:spacing w:val="-3"/>
          <w:sz w:val="28"/>
          <w:szCs w:val="28"/>
          <w:lang w:val="uk-UA"/>
        </w:rPr>
      </w:pPr>
      <w:r w:rsidRPr="00901788">
        <w:rPr>
          <w:spacing w:val="-3"/>
          <w:sz w:val="28"/>
          <w:szCs w:val="28"/>
          <w:lang w:val="uk-UA"/>
        </w:rPr>
        <w:t xml:space="preserve">На практиці всі ці різноманітні форми рухової активності рідко представлені у вигляді ізольованих, самостійних комплексів. </w:t>
      </w:r>
      <w:r>
        <w:rPr>
          <w:spacing w:val="-3"/>
          <w:sz w:val="28"/>
          <w:szCs w:val="28"/>
          <w:lang w:val="uk-UA"/>
        </w:rPr>
        <w:t>Об'єднані в сукупність програм і</w:t>
      </w:r>
      <w:r w:rsidRPr="00901788">
        <w:rPr>
          <w:spacing w:val="-3"/>
          <w:sz w:val="28"/>
          <w:szCs w:val="28"/>
          <w:lang w:val="uk-UA"/>
        </w:rPr>
        <w:t>нтегративного характеру, широко відомої під загальною назвою аквааэроб</w:t>
      </w:r>
      <w:r w:rsidRPr="00901788">
        <w:rPr>
          <w:spacing w:val="-3"/>
          <w:sz w:val="28"/>
          <w:szCs w:val="28"/>
          <w:lang w:val="en-US"/>
        </w:rPr>
        <w:t>i</w:t>
      </w:r>
      <w:r>
        <w:rPr>
          <w:spacing w:val="-3"/>
          <w:sz w:val="28"/>
          <w:szCs w:val="28"/>
          <w:lang w:val="uk-UA"/>
        </w:rPr>
        <w:t>ка</w:t>
      </w:r>
      <w:r w:rsidRPr="00901788">
        <w:rPr>
          <w:spacing w:val="-3"/>
          <w:sz w:val="28"/>
          <w:szCs w:val="28"/>
          <w:lang w:val="uk-UA"/>
        </w:rPr>
        <w:t xml:space="preserve">, вони є ланками загального технологічного процесу, спрямованого на </w:t>
      </w:r>
      <w:r>
        <w:rPr>
          <w:spacing w:val="-3"/>
          <w:sz w:val="28"/>
          <w:szCs w:val="28"/>
          <w:lang w:val="uk-UA"/>
        </w:rPr>
        <w:t>ви</w:t>
      </w:r>
      <w:r w:rsidRPr="00901788">
        <w:rPr>
          <w:spacing w:val="-3"/>
          <w:sz w:val="28"/>
          <w:szCs w:val="28"/>
          <w:lang w:val="uk-UA"/>
        </w:rPr>
        <w:t>рішення цілого ряду завдань, у числі яких:</w:t>
      </w:r>
    </w:p>
    <w:p w:rsidR="004779B2" w:rsidRPr="00901788" w:rsidRDefault="004779B2" w:rsidP="00247FD0">
      <w:pPr>
        <w:widowControl w:val="0"/>
        <w:numPr>
          <w:ilvl w:val="0"/>
          <w:numId w:val="18"/>
        </w:numPr>
        <w:shd w:val="clear" w:color="auto" w:fill="FFFFFF"/>
        <w:tabs>
          <w:tab w:val="left" w:pos="677"/>
        </w:tabs>
        <w:autoSpaceDE w:val="0"/>
        <w:autoSpaceDN w:val="0"/>
        <w:adjustRightInd w:val="0"/>
        <w:spacing w:line="360" w:lineRule="auto"/>
        <w:ind w:left="677" w:hanging="278"/>
        <w:jc w:val="both"/>
        <w:rPr>
          <w:sz w:val="28"/>
          <w:szCs w:val="28"/>
          <w:lang w:val="uk-UA"/>
        </w:rPr>
      </w:pPr>
      <w:r>
        <w:rPr>
          <w:noProof/>
          <w:lang w:val="uk-UA" w:eastAsia="uk-UA"/>
        </w:rPr>
        <w:pict>
          <v:line id="Пряма сполучна лінія 4" o:spid="_x0000_s1026" style="position:absolute;left:0;text-align:left;z-index:251656192;visibility:visible;mso-position-horizontal-relative:margin" from="-85.45pt,377.05pt" to="-85.45pt,4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" o:allowincell="f" strokeweight=".25pt">
            <w10:wrap anchorx="margin"/>
          </v:line>
        </w:pict>
      </w:r>
      <w:r>
        <w:rPr>
          <w:noProof/>
          <w:lang w:val="uk-UA" w:eastAsia="uk-UA"/>
        </w:rPr>
        <w:pict>
          <v:line id="Пряма сполучна лінія 3" o:spid="_x0000_s1027" style="position:absolute;left:0;text-align:left;z-index:251658240;visibility:visible;mso-position-horizontal-relative:margin" from="-92.4pt,-.95pt" to="-9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" o:allowincell="f" strokeweight=".25pt">
            <w10:wrap anchorx="margin"/>
          </v:line>
        </w:pict>
      </w:r>
      <w:r w:rsidRPr="00901788">
        <w:rPr>
          <w:noProof/>
          <w:sz w:val="28"/>
          <w:szCs w:val="28"/>
          <w:lang w:val="uk-UA"/>
        </w:rPr>
        <w:t>підвищення</w:t>
      </w:r>
      <w:r w:rsidRPr="00901788">
        <w:rPr>
          <w:sz w:val="28"/>
          <w:szCs w:val="28"/>
          <w:lang w:val="uk-UA"/>
        </w:rPr>
        <w:t xml:space="preserve"> функціональних резервів серцево-судинної й дихальної систем </w:t>
      </w:r>
      <w:r w:rsidRPr="00901788">
        <w:rPr>
          <w:i/>
          <w:iCs/>
          <w:sz w:val="28"/>
          <w:szCs w:val="28"/>
          <w:lang w:val="uk-UA"/>
        </w:rPr>
        <w:t>(аквамоушн);</w:t>
      </w:r>
    </w:p>
    <w:p w:rsidR="004779B2" w:rsidRPr="00901788" w:rsidRDefault="004779B2" w:rsidP="00247FD0">
      <w:pPr>
        <w:widowControl w:val="0"/>
        <w:numPr>
          <w:ilvl w:val="0"/>
          <w:numId w:val="19"/>
        </w:numPr>
        <w:shd w:val="clear" w:color="auto" w:fill="FFFFFF"/>
        <w:tabs>
          <w:tab w:val="left" w:pos="677"/>
        </w:tabs>
        <w:autoSpaceDE w:val="0"/>
        <w:autoSpaceDN w:val="0"/>
        <w:adjustRightInd w:val="0"/>
        <w:spacing w:before="38" w:line="360" w:lineRule="auto"/>
        <w:ind w:left="398"/>
        <w:jc w:val="both"/>
        <w:rPr>
          <w:sz w:val="28"/>
          <w:szCs w:val="28"/>
          <w:lang w:val="uk-UA"/>
        </w:rPr>
      </w:pPr>
      <w:r w:rsidRPr="00901788">
        <w:rPr>
          <w:spacing w:val="-3"/>
          <w:sz w:val="28"/>
          <w:szCs w:val="28"/>
          <w:lang w:val="uk-UA"/>
        </w:rPr>
        <w:t xml:space="preserve">розвиток сили різних м'язових груп </w:t>
      </w:r>
      <w:r>
        <w:rPr>
          <w:i/>
          <w:iCs/>
          <w:spacing w:val="-3"/>
          <w:sz w:val="28"/>
          <w:szCs w:val="28"/>
          <w:lang w:val="uk-UA"/>
        </w:rPr>
        <w:t>(</w:t>
      </w:r>
      <w:r w:rsidRPr="00901788">
        <w:rPr>
          <w:i/>
          <w:iCs/>
          <w:spacing w:val="-3"/>
          <w:sz w:val="28"/>
          <w:szCs w:val="28"/>
          <w:lang w:val="uk-UA"/>
        </w:rPr>
        <w:t>акватон</w:t>
      </w:r>
      <w:r w:rsidRPr="00901788">
        <w:rPr>
          <w:i/>
          <w:iCs/>
          <w:spacing w:val="-3"/>
          <w:sz w:val="28"/>
          <w:szCs w:val="28"/>
          <w:lang w:val="en-US"/>
        </w:rPr>
        <w:t>i</w:t>
      </w:r>
      <w:r w:rsidRPr="00901788">
        <w:rPr>
          <w:i/>
          <w:iCs/>
          <w:spacing w:val="-3"/>
          <w:sz w:val="28"/>
          <w:szCs w:val="28"/>
          <w:lang w:val="uk-UA"/>
        </w:rPr>
        <w:t>ка);</w:t>
      </w:r>
    </w:p>
    <w:p w:rsidR="004779B2" w:rsidRPr="00901788" w:rsidRDefault="004779B2" w:rsidP="00247FD0">
      <w:pPr>
        <w:widowControl w:val="0"/>
        <w:numPr>
          <w:ilvl w:val="0"/>
          <w:numId w:val="18"/>
        </w:numPr>
        <w:shd w:val="clear" w:color="auto" w:fill="FFFFFF"/>
        <w:tabs>
          <w:tab w:val="left" w:pos="677"/>
        </w:tabs>
        <w:autoSpaceDE w:val="0"/>
        <w:autoSpaceDN w:val="0"/>
        <w:adjustRightInd w:val="0"/>
        <w:spacing w:before="29" w:line="360" w:lineRule="auto"/>
        <w:ind w:left="677" w:hanging="278"/>
        <w:jc w:val="both"/>
        <w:rPr>
          <w:sz w:val="28"/>
          <w:szCs w:val="28"/>
          <w:lang w:val="uk-UA"/>
        </w:rPr>
      </w:pPr>
      <w:r w:rsidRPr="00901788">
        <w:rPr>
          <w:spacing w:val="-3"/>
          <w:sz w:val="28"/>
          <w:szCs w:val="28"/>
          <w:lang w:val="uk-UA"/>
        </w:rPr>
        <w:t xml:space="preserve">збільшення гнучкості й амплітуди рухів найважливіших суглобних зон, </w:t>
      </w:r>
      <w:r w:rsidRPr="00901788">
        <w:rPr>
          <w:sz w:val="28"/>
          <w:szCs w:val="28"/>
          <w:lang w:val="uk-UA"/>
        </w:rPr>
        <w:t xml:space="preserve">корекція фігури </w:t>
      </w:r>
      <w:r w:rsidRPr="00901788">
        <w:rPr>
          <w:i/>
          <w:iCs/>
          <w:sz w:val="28"/>
          <w:szCs w:val="28"/>
          <w:lang w:val="uk-UA"/>
        </w:rPr>
        <w:t>(аквастретчинг);</w:t>
      </w:r>
    </w:p>
    <w:p w:rsidR="004779B2" w:rsidRPr="001F75F4" w:rsidRDefault="004779B2" w:rsidP="00247FD0">
      <w:pPr>
        <w:widowControl w:val="0"/>
        <w:numPr>
          <w:ilvl w:val="0"/>
          <w:numId w:val="18"/>
        </w:numPr>
        <w:shd w:val="clear" w:color="auto" w:fill="FFFFFF"/>
        <w:tabs>
          <w:tab w:val="left" w:pos="677"/>
        </w:tabs>
        <w:autoSpaceDE w:val="0"/>
        <w:autoSpaceDN w:val="0"/>
        <w:adjustRightInd w:val="0"/>
        <w:spacing w:before="29" w:line="360" w:lineRule="auto"/>
        <w:ind w:left="677" w:hanging="278"/>
        <w:jc w:val="both"/>
        <w:rPr>
          <w:sz w:val="28"/>
          <w:szCs w:val="28"/>
          <w:lang w:val="uk-UA"/>
        </w:rPr>
      </w:pPr>
      <w:r w:rsidRPr="00901788">
        <w:rPr>
          <w:spacing w:val="-3"/>
          <w:sz w:val="28"/>
          <w:szCs w:val="28"/>
          <w:lang w:val="uk-UA"/>
        </w:rPr>
        <w:t>поліпшення психо-эмоц</w:t>
      </w:r>
      <w:r w:rsidRPr="00901788">
        <w:rPr>
          <w:spacing w:val="-3"/>
          <w:sz w:val="28"/>
          <w:szCs w:val="28"/>
          <w:lang w:val="en-US"/>
        </w:rPr>
        <w:t>i</w:t>
      </w:r>
      <w:r w:rsidRPr="00901788">
        <w:rPr>
          <w:spacing w:val="-3"/>
          <w:sz w:val="28"/>
          <w:szCs w:val="28"/>
          <w:lang w:val="uk-UA"/>
        </w:rPr>
        <w:t xml:space="preserve">йного стану  людини що займається </w:t>
      </w:r>
      <w:r>
        <w:rPr>
          <w:i/>
          <w:iCs/>
          <w:spacing w:val="-3"/>
          <w:sz w:val="28"/>
          <w:szCs w:val="28"/>
          <w:lang w:val="uk-UA"/>
        </w:rPr>
        <w:t>(гі</w:t>
      </w:r>
      <w:r w:rsidRPr="00901788">
        <w:rPr>
          <w:i/>
          <w:iCs/>
          <w:spacing w:val="-3"/>
          <w:sz w:val="28"/>
          <w:szCs w:val="28"/>
          <w:lang w:val="uk-UA"/>
        </w:rPr>
        <w:t>дрор</w:t>
      </w:r>
      <w:r>
        <w:rPr>
          <w:i/>
          <w:iCs/>
          <w:spacing w:val="-3"/>
          <w:sz w:val="28"/>
          <w:szCs w:val="28"/>
          <w:lang w:val="uk-UA"/>
        </w:rPr>
        <w:t>е</w:t>
      </w:r>
      <w:r w:rsidRPr="00901788">
        <w:rPr>
          <w:i/>
          <w:iCs/>
          <w:spacing w:val="-3"/>
          <w:sz w:val="28"/>
          <w:szCs w:val="28"/>
          <w:lang w:val="uk-UA"/>
        </w:rPr>
        <w:t xml:space="preserve">-. </w:t>
      </w:r>
      <w:r>
        <w:rPr>
          <w:i/>
          <w:iCs/>
          <w:sz w:val="28"/>
          <w:szCs w:val="28"/>
          <w:lang w:val="uk-UA"/>
        </w:rPr>
        <w:t>лаксаці</w:t>
      </w:r>
      <w:r w:rsidRPr="00901788">
        <w:rPr>
          <w:i/>
          <w:iCs/>
          <w:sz w:val="28"/>
          <w:szCs w:val="28"/>
          <w:lang w:val="uk-UA"/>
        </w:rPr>
        <w:t>я)</w:t>
      </w:r>
      <w:r w:rsidRPr="00E56077">
        <w:rPr>
          <w:color w:val="000000"/>
          <w:sz w:val="28"/>
          <w:lang w:val="uk-UA"/>
        </w:rPr>
        <w:t xml:space="preserve"> </w:t>
      </w:r>
      <w:r>
        <w:rPr>
          <w:color w:val="000000"/>
          <w:sz w:val="28"/>
          <w:lang w:val="uk-UA"/>
        </w:rPr>
        <w:t>[54</w:t>
      </w:r>
      <w:r w:rsidRPr="00C40BD1">
        <w:rPr>
          <w:color w:val="000000"/>
          <w:sz w:val="28"/>
          <w:lang w:val="uk-UA"/>
        </w:rPr>
        <w:t>]</w:t>
      </w:r>
      <w:r>
        <w:rPr>
          <w:color w:val="000000"/>
          <w:sz w:val="28"/>
          <w:lang w:val="uk-UA"/>
        </w:rPr>
        <w:t>.</w:t>
      </w:r>
    </w:p>
    <w:p w:rsidR="004779B2" w:rsidRPr="005836ED" w:rsidRDefault="004779B2" w:rsidP="001F7F36">
      <w:pPr>
        <w:shd w:val="clear" w:color="auto" w:fill="FFFFFF"/>
        <w:spacing w:line="360" w:lineRule="auto"/>
        <w:ind w:left="53" w:right="43" w:firstLine="418"/>
        <w:jc w:val="both"/>
        <w:rPr>
          <w:sz w:val="32"/>
          <w:szCs w:val="32"/>
          <w:lang w:val="uk-UA"/>
        </w:rPr>
      </w:pPr>
    </w:p>
    <w:p w:rsidR="004779B2" w:rsidRPr="001F7F36" w:rsidRDefault="004779B2" w:rsidP="001F7F36">
      <w:pPr>
        <w:keepNext/>
        <w:numPr>
          <w:ilvl w:val="1"/>
          <w:numId w:val="28"/>
        </w:numPr>
        <w:spacing w:after="240" w:line="360" w:lineRule="auto"/>
        <w:jc w:val="center"/>
        <w:rPr>
          <w:b/>
          <w:color w:val="000000"/>
          <w:sz w:val="28"/>
          <w:lang w:val="uk-UA"/>
        </w:rPr>
      </w:pPr>
      <w:r w:rsidRPr="004B1FC6">
        <w:rPr>
          <w:b/>
          <w:color w:val="000000"/>
          <w:sz w:val="28"/>
          <w:lang w:val="uk-UA"/>
        </w:rPr>
        <w:t>Особливості морфофункціонального стану</w:t>
      </w:r>
      <w:r>
        <w:rPr>
          <w:b/>
          <w:color w:val="000000"/>
          <w:sz w:val="28"/>
          <w:lang w:val="uk-UA"/>
        </w:rPr>
        <w:t xml:space="preserve"> </w:t>
      </w:r>
      <w:r w:rsidRPr="001F7F36">
        <w:rPr>
          <w:b/>
          <w:color w:val="000000"/>
          <w:sz w:val="28"/>
        </w:rPr>
        <w:t>о</w:t>
      </w:r>
      <w:r w:rsidRPr="001F7F36">
        <w:rPr>
          <w:b/>
          <w:color w:val="000000"/>
          <w:sz w:val="28"/>
          <w:lang w:val="uk-UA"/>
        </w:rPr>
        <w:t>рганізму дітей 8-10 років</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Серцево-судинна система (ССС) у </w:t>
      </w:r>
      <w:r>
        <w:rPr>
          <w:color w:val="000000"/>
          <w:sz w:val="28"/>
          <w:lang w:val="uk-UA"/>
        </w:rPr>
        <w:t>різні вікові періоди зазнає</w:t>
      </w:r>
      <w:r w:rsidRPr="00C40BD1">
        <w:rPr>
          <w:color w:val="000000"/>
          <w:sz w:val="28"/>
          <w:lang w:val="uk-UA"/>
        </w:rPr>
        <w:t xml:space="preserve"> ряд змін, суть яких складається з забезпечення підвищення потреб зростаючого організму [45,</w:t>
      </w:r>
      <w:r>
        <w:rPr>
          <w:color w:val="000000"/>
          <w:sz w:val="28"/>
          <w:lang w:val="uk-UA"/>
        </w:rPr>
        <w:t xml:space="preserve"> </w:t>
      </w:r>
      <w:r w:rsidRPr="00C40BD1">
        <w:rPr>
          <w:color w:val="000000"/>
          <w:sz w:val="28"/>
          <w:lang w:val="uk-UA"/>
        </w:rPr>
        <w:t>47].</w:t>
      </w:r>
    </w:p>
    <w:p w:rsidR="004779B2" w:rsidRPr="00C40BD1" w:rsidRDefault="004779B2" w:rsidP="00247FD0">
      <w:pPr>
        <w:spacing w:line="360" w:lineRule="auto"/>
        <w:ind w:firstLine="708"/>
        <w:jc w:val="both"/>
        <w:rPr>
          <w:color w:val="000000"/>
          <w:sz w:val="28"/>
          <w:lang w:val="uk-UA"/>
        </w:rPr>
      </w:pPr>
      <w:r>
        <w:rPr>
          <w:color w:val="000000"/>
          <w:sz w:val="28"/>
          <w:lang w:val="uk-UA"/>
        </w:rPr>
        <w:t xml:space="preserve">Вікові </w:t>
      </w:r>
      <w:r w:rsidRPr="00C40BD1">
        <w:rPr>
          <w:color w:val="000000"/>
          <w:sz w:val="28"/>
          <w:lang w:val="uk-UA"/>
        </w:rPr>
        <w:t>особливості діяльності серця визначаються його морфологічними особливостями (малі розміри й мала абсолютна маса, поперечне положення, перевага маси правого відділу над лівим, аорта ширше легеневої артерії) і особливостями протікання обмінних процесів (зростання з віком використання жирних кислот, значна напруга окисних процесів, високий рівень фосфорилірування та ін.) [5,</w:t>
      </w:r>
      <w:r>
        <w:rPr>
          <w:color w:val="000000"/>
          <w:sz w:val="28"/>
          <w:lang w:val="uk-UA"/>
        </w:rPr>
        <w:t xml:space="preserve"> </w:t>
      </w:r>
      <w:r w:rsidRPr="00C40BD1">
        <w:rPr>
          <w:color w:val="000000"/>
          <w:sz w:val="28"/>
          <w:lang w:val="uk-UA"/>
        </w:rPr>
        <w:t>43]</w:t>
      </w:r>
      <w:r>
        <w:rPr>
          <w:color w:val="000000"/>
          <w:sz w:val="28"/>
          <w:lang w:val="uk-UA"/>
        </w:rPr>
        <w:t>.</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 Відповідно до навчання про функціональн</w:t>
      </w:r>
      <w:r>
        <w:rPr>
          <w:color w:val="000000"/>
          <w:sz w:val="28"/>
          <w:lang w:val="uk-UA"/>
        </w:rPr>
        <w:t>у систему П.К.</w:t>
      </w:r>
      <w:r w:rsidRPr="00C40BD1">
        <w:rPr>
          <w:color w:val="000000"/>
          <w:sz w:val="28"/>
          <w:lang w:val="uk-UA"/>
        </w:rPr>
        <w:t>Анохіна під саморегулюючою серцево-судинною функціональною системою розуміють комплекс анатомо-фізіологічних утворень, що забезпечує одержання кінцевого пристосувального ефекту у вигляді сталості вел</w:t>
      </w:r>
      <w:r>
        <w:rPr>
          <w:color w:val="000000"/>
          <w:sz w:val="28"/>
          <w:lang w:val="uk-UA"/>
        </w:rPr>
        <w:t>ичини кров'яного тиску [45, 47].</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Нерівномірність розвитку різних структур ССС і нерідко деяке відставання в темпах росту й розвитку її в порівнянні з фізичним розвитком дитини можуть призводити, особливо в підлітковому віці, до функціональних порушень у дія</w:t>
      </w:r>
      <w:r>
        <w:rPr>
          <w:color w:val="000000"/>
          <w:sz w:val="28"/>
          <w:lang w:val="uk-UA"/>
        </w:rPr>
        <w:t>льності системи кровообігу [47]:</w:t>
      </w:r>
    </w:p>
    <w:p w:rsidR="004779B2" w:rsidRPr="00C40BD1" w:rsidRDefault="004779B2" w:rsidP="00247FD0">
      <w:pPr>
        <w:pStyle w:val="Heading1"/>
        <w:spacing w:line="360" w:lineRule="auto"/>
        <w:ind w:firstLine="708"/>
        <w:rPr>
          <w:b w:val="0"/>
          <w:color w:val="000000"/>
          <w:lang w:val="uk-UA"/>
        </w:rPr>
      </w:pPr>
      <w:r>
        <w:rPr>
          <w:b w:val="0"/>
          <w:color w:val="000000"/>
          <w:lang w:val="uk-UA"/>
        </w:rPr>
        <w:t>ЧСС 8</w:t>
      </w:r>
      <w:r w:rsidRPr="00C40BD1">
        <w:rPr>
          <w:b w:val="0"/>
          <w:color w:val="000000"/>
          <w:lang w:val="uk-UA"/>
        </w:rPr>
        <w:t xml:space="preserve"> - 10 років 78-85</w:t>
      </w:r>
      <w:r>
        <w:rPr>
          <w:b w:val="0"/>
          <w:color w:val="000000"/>
          <w:lang w:val="uk-UA"/>
        </w:rPr>
        <w:t xml:space="preserve"> уд/хв.</w:t>
      </w:r>
      <w:r w:rsidRPr="002E283B">
        <w:rPr>
          <w:b w:val="0"/>
          <w:color w:val="000000"/>
          <w:vertAlign w:val="superscript"/>
          <w:lang w:val="uk-UA"/>
        </w:rPr>
        <w:t>-1</w:t>
      </w:r>
      <w:r w:rsidRPr="00C40BD1">
        <w:rPr>
          <w:b w:val="0"/>
          <w:color w:val="000000"/>
          <w:lang w:val="uk-UA"/>
        </w:rPr>
        <w:t>.</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СОК 37-40м. МОК 2500-3000</w:t>
      </w:r>
      <w:r>
        <w:rPr>
          <w:color w:val="000000"/>
          <w:sz w:val="28"/>
          <w:lang w:val="uk-UA"/>
        </w:rPr>
        <w:t xml:space="preserve"> </w:t>
      </w:r>
      <w:r w:rsidRPr="00C40BD1">
        <w:rPr>
          <w:color w:val="000000"/>
          <w:sz w:val="28"/>
          <w:lang w:val="uk-UA"/>
        </w:rPr>
        <w:t>мм.</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Серцевий ЦИК 0.70, тривалість циклу 0.25, тривалість си</w:t>
      </w:r>
      <w:r>
        <w:rPr>
          <w:color w:val="000000"/>
          <w:sz w:val="28"/>
          <w:lang w:val="uk-UA"/>
        </w:rPr>
        <w:t>стем (по 0.25) правого й систоли</w:t>
      </w:r>
      <w:r w:rsidRPr="00C40BD1">
        <w:rPr>
          <w:color w:val="000000"/>
          <w:sz w:val="28"/>
          <w:lang w:val="uk-UA"/>
        </w:rPr>
        <w:t xml:space="preserve"> лівого шлуночків у сек., 0.45 діастола шлуночків.</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Вікові особливості руху крові по судинах, швидкість руху крові, швидкість пульсів хвиля.</w:t>
      </w:r>
    </w:p>
    <w:p w:rsidR="004779B2" w:rsidRDefault="004779B2" w:rsidP="00247FD0">
      <w:pPr>
        <w:spacing w:line="360" w:lineRule="auto"/>
        <w:ind w:firstLine="708"/>
        <w:jc w:val="both"/>
        <w:rPr>
          <w:color w:val="000000"/>
          <w:sz w:val="28"/>
          <w:lang w:val="uk-UA"/>
        </w:rPr>
      </w:pPr>
      <w:r w:rsidRPr="00C40BD1">
        <w:rPr>
          <w:color w:val="000000"/>
          <w:sz w:val="28"/>
          <w:lang w:val="uk-UA"/>
        </w:rPr>
        <w:t xml:space="preserve">А/Т систолічне </w:t>
      </w:r>
      <w:r>
        <w:rPr>
          <w:color w:val="000000"/>
          <w:sz w:val="28"/>
          <w:lang w:val="uk-UA"/>
        </w:rPr>
        <w:t xml:space="preserve"> - </w:t>
      </w:r>
      <w:r w:rsidRPr="00C40BD1">
        <w:rPr>
          <w:color w:val="000000"/>
          <w:sz w:val="28"/>
          <w:lang w:val="uk-UA"/>
        </w:rPr>
        <w:t>95-110, діастолічне</w:t>
      </w:r>
      <w:r>
        <w:rPr>
          <w:color w:val="000000"/>
          <w:sz w:val="28"/>
          <w:lang w:val="uk-UA"/>
        </w:rPr>
        <w:t xml:space="preserve"> - </w:t>
      </w:r>
      <w:r w:rsidRPr="00C40BD1">
        <w:rPr>
          <w:color w:val="000000"/>
          <w:sz w:val="28"/>
          <w:lang w:val="uk-UA"/>
        </w:rPr>
        <w:t xml:space="preserve"> 60-70 [5].</w:t>
      </w:r>
    </w:p>
    <w:p w:rsidR="004779B2" w:rsidRPr="00012B8D" w:rsidRDefault="004779B2" w:rsidP="00247FD0">
      <w:pPr>
        <w:spacing w:line="360" w:lineRule="auto"/>
        <w:ind w:firstLine="708"/>
        <w:jc w:val="both"/>
        <w:rPr>
          <w:color w:val="000000"/>
          <w:sz w:val="28"/>
          <w:lang w:val="uk-UA"/>
        </w:rPr>
      </w:pPr>
      <w:r w:rsidRPr="00012B8D">
        <w:rPr>
          <w:color w:val="000000"/>
          <w:sz w:val="28"/>
          <w:lang w:val="uk-UA"/>
        </w:rPr>
        <w:t>Фізіологічні  особливості функції системи дихання.</w:t>
      </w:r>
    </w:p>
    <w:p w:rsidR="004779B2" w:rsidRDefault="004779B2" w:rsidP="00247FD0">
      <w:pPr>
        <w:spacing w:line="360" w:lineRule="auto"/>
        <w:ind w:firstLine="708"/>
        <w:jc w:val="both"/>
        <w:rPr>
          <w:b/>
          <w:color w:val="000000"/>
          <w:sz w:val="28"/>
          <w:lang w:val="uk-UA"/>
        </w:rPr>
      </w:pPr>
      <w:r w:rsidRPr="00C40BD1">
        <w:rPr>
          <w:b/>
          <w:color w:val="000000"/>
          <w:sz w:val="28"/>
          <w:lang w:val="uk-UA"/>
        </w:rPr>
        <w:t xml:space="preserve"> </w:t>
      </w:r>
      <w:r w:rsidRPr="00C40BD1">
        <w:rPr>
          <w:color w:val="000000"/>
          <w:sz w:val="28"/>
          <w:lang w:val="uk-UA"/>
        </w:rPr>
        <w:t>Під функціональ</w:t>
      </w:r>
      <w:r>
        <w:rPr>
          <w:color w:val="000000"/>
          <w:sz w:val="28"/>
          <w:lang w:val="uk-UA"/>
        </w:rPr>
        <w:t>ною системою дихання розуміється</w:t>
      </w:r>
      <w:r w:rsidRPr="00C40BD1">
        <w:rPr>
          <w:color w:val="000000"/>
          <w:sz w:val="28"/>
          <w:lang w:val="uk-UA"/>
        </w:rPr>
        <w:t xml:space="preserve"> весь комплекс нервових утворень із відповідними їм периферичними сприймаючими й робочими апаратами, об'єднаних у систему кінцевим результатом, спрямованим на підтримку відносної сталості О</w:t>
      </w:r>
      <w:r w:rsidRPr="00C40BD1">
        <w:rPr>
          <w:color w:val="000000"/>
          <w:sz w:val="28"/>
          <w:vertAlign w:val="subscript"/>
          <w:lang w:val="uk-UA"/>
        </w:rPr>
        <w:t>2</w:t>
      </w:r>
      <w:r w:rsidRPr="00C40BD1">
        <w:rPr>
          <w:color w:val="000000"/>
          <w:sz w:val="28"/>
          <w:lang w:val="uk-UA"/>
        </w:rPr>
        <w:t xml:space="preserve"> і СО</w:t>
      </w:r>
      <w:r w:rsidRPr="00C40BD1">
        <w:rPr>
          <w:color w:val="000000"/>
          <w:sz w:val="28"/>
          <w:vertAlign w:val="subscript"/>
          <w:lang w:val="uk-UA"/>
        </w:rPr>
        <w:t>2</w:t>
      </w:r>
      <w:r w:rsidRPr="00C40BD1">
        <w:rPr>
          <w:color w:val="000000"/>
          <w:sz w:val="28"/>
          <w:lang w:val="uk-UA"/>
        </w:rPr>
        <w:t xml:space="preserve"> у крові та  тканинах  організму [43,</w:t>
      </w:r>
      <w:r>
        <w:rPr>
          <w:color w:val="000000"/>
          <w:sz w:val="28"/>
          <w:lang w:val="uk-UA"/>
        </w:rPr>
        <w:t xml:space="preserve"> </w:t>
      </w:r>
      <w:r w:rsidRPr="00C40BD1">
        <w:rPr>
          <w:color w:val="000000"/>
          <w:sz w:val="28"/>
          <w:lang w:val="uk-UA"/>
        </w:rPr>
        <w:t>45].</w:t>
      </w:r>
    </w:p>
    <w:p w:rsidR="004779B2" w:rsidRPr="00012B8D" w:rsidRDefault="004779B2" w:rsidP="00247FD0">
      <w:pPr>
        <w:spacing w:line="360" w:lineRule="auto"/>
        <w:ind w:firstLine="708"/>
        <w:jc w:val="both"/>
        <w:rPr>
          <w:color w:val="000000"/>
          <w:sz w:val="28"/>
          <w:lang w:val="uk-UA"/>
        </w:rPr>
      </w:pPr>
      <w:r w:rsidRPr="00012B8D">
        <w:rPr>
          <w:color w:val="000000"/>
          <w:sz w:val="28"/>
          <w:lang w:val="uk-UA"/>
        </w:rPr>
        <w:t>Характерні риси дихальної системи:</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А. Розмір легеневої вентиляції спричиняє  не один, а кілька гуморальних показників: РН, напруга СО</w:t>
      </w:r>
      <w:r w:rsidRPr="00C40BD1">
        <w:rPr>
          <w:color w:val="000000"/>
          <w:sz w:val="28"/>
          <w:vertAlign w:val="subscript"/>
          <w:lang w:val="uk-UA"/>
        </w:rPr>
        <w:t>2</w:t>
      </w:r>
      <w:r w:rsidRPr="00C40BD1">
        <w:rPr>
          <w:color w:val="000000"/>
          <w:sz w:val="28"/>
          <w:lang w:val="uk-UA"/>
        </w:rPr>
        <w:t xml:space="preserve"> і О</w:t>
      </w:r>
      <w:r w:rsidRPr="00C40BD1">
        <w:rPr>
          <w:color w:val="000000"/>
          <w:sz w:val="28"/>
          <w:vertAlign w:val="subscript"/>
          <w:lang w:val="uk-UA"/>
        </w:rPr>
        <w:t>2</w:t>
      </w:r>
      <w:r w:rsidRPr="00C40BD1">
        <w:rPr>
          <w:color w:val="000000"/>
          <w:sz w:val="28"/>
          <w:lang w:val="uk-UA"/>
        </w:rPr>
        <w:t xml:space="preserve"> у крові.</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Б. У дихальний центр одночасно надходить інформація дихальних показників крові, ліквору, міжклітинної рідини тканини самого дихального центра [5,</w:t>
      </w:r>
      <w:r>
        <w:rPr>
          <w:color w:val="000000"/>
          <w:sz w:val="28"/>
          <w:lang w:val="uk-UA"/>
        </w:rPr>
        <w:t xml:space="preserve"> </w:t>
      </w:r>
      <w:r w:rsidRPr="00C40BD1">
        <w:rPr>
          <w:color w:val="000000"/>
          <w:sz w:val="28"/>
          <w:lang w:val="uk-UA"/>
        </w:rPr>
        <w:t>37].</w:t>
      </w:r>
    </w:p>
    <w:p w:rsidR="004779B2" w:rsidRPr="00C40BD1" w:rsidRDefault="004779B2" w:rsidP="00247FD0">
      <w:pPr>
        <w:pStyle w:val="Heading1"/>
        <w:spacing w:line="360" w:lineRule="auto"/>
        <w:ind w:firstLine="708"/>
        <w:rPr>
          <w:b w:val="0"/>
          <w:color w:val="000000"/>
          <w:lang w:val="uk-UA"/>
        </w:rPr>
      </w:pPr>
      <w:r w:rsidRPr="00C40BD1">
        <w:rPr>
          <w:b w:val="0"/>
          <w:color w:val="000000"/>
          <w:lang w:val="uk-UA"/>
        </w:rPr>
        <w:t>ЧД 18-20</w:t>
      </w:r>
      <w:r>
        <w:rPr>
          <w:b w:val="0"/>
          <w:color w:val="000000"/>
          <w:lang w:val="uk-UA"/>
        </w:rPr>
        <w:t>.</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Типи дихаиия: грудний - дівчатка, черевний - хлопчики,  іноді змішаний.</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Дихальний об’ем 230-260 мл. 9 </w:t>
      </w:r>
      <w:r>
        <w:rPr>
          <w:color w:val="000000"/>
          <w:sz w:val="28"/>
          <w:lang w:val="uk-UA"/>
        </w:rPr>
        <w:t>–</w:t>
      </w:r>
      <w:r w:rsidRPr="00C40BD1">
        <w:rPr>
          <w:color w:val="000000"/>
          <w:sz w:val="28"/>
          <w:lang w:val="uk-UA"/>
        </w:rPr>
        <w:t xml:space="preserve"> 10</w:t>
      </w:r>
      <w:r>
        <w:rPr>
          <w:color w:val="000000"/>
          <w:sz w:val="28"/>
          <w:lang w:val="uk-UA"/>
        </w:rPr>
        <w:t xml:space="preserve"> </w:t>
      </w:r>
      <w:r w:rsidRPr="00C40BD1">
        <w:rPr>
          <w:color w:val="000000"/>
          <w:sz w:val="28"/>
          <w:lang w:val="uk-UA"/>
        </w:rPr>
        <w:t>років.</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ЖЄЛ (життєва ємність легенів) х. 1800 2200</w:t>
      </w:r>
      <w:r>
        <w:rPr>
          <w:color w:val="000000"/>
          <w:sz w:val="28"/>
          <w:lang w:val="uk-UA"/>
        </w:rPr>
        <w:t xml:space="preserve"> </w:t>
      </w:r>
      <w:r w:rsidRPr="00C40BD1">
        <w:rPr>
          <w:color w:val="000000"/>
          <w:sz w:val="28"/>
          <w:lang w:val="uk-UA"/>
        </w:rPr>
        <w:t>мл, д. 1650 2000</w:t>
      </w:r>
      <w:r>
        <w:rPr>
          <w:color w:val="000000"/>
          <w:sz w:val="28"/>
          <w:lang w:val="uk-UA"/>
        </w:rPr>
        <w:t xml:space="preserve"> </w:t>
      </w:r>
      <w:r w:rsidRPr="00C40BD1">
        <w:rPr>
          <w:color w:val="000000"/>
          <w:sz w:val="28"/>
          <w:lang w:val="uk-UA"/>
        </w:rPr>
        <w:t>мл.</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Резервний обсяг вдоху в 10 років -</w:t>
      </w:r>
      <w:r>
        <w:rPr>
          <w:color w:val="000000"/>
          <w:sz w:val="28"/>
          <w:lang w:val="uk-UA"/>
        </w:rPr>
        <w:t xml:space="preserve"> </w:t>
      </w:r>
      <w:r w:rsidRPr="00C40BD1">
        <w:rPr>
          <w:color w:val="000000"/>
          <w:sz w:val="28"/>
          <w:lang w:val="uk-UA"/>
        </w:rPr>
        <w:t>55,8% від ЖЄЛ.</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Резервний обсяг видиху в 10 років - 28,5% від ЖЄЛ.</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Загальна ємність легенів в 10 років - 2,5 л тобто менше половини ЗЄЛ дорослих.</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Хвилинний об</w:t>
      </w:r>
      <w:r w:rsidRPr="00C40BD1">
        <w:rPr>
          <w:color w:val="000000"/>
          <w:sz w:val="28"/>
        </w:rPr>
        <w:t>’</w:t>
      </w:r>
      <w:r>
        <w:rPr>
          <w:color w:val="000000"/>
          <w:sz w:val="28"/>
          <w:lang w:val="uk-UA"/>
        </w:rPr>
        <w:t>є</w:t>
      </w:r>
      <w:r w:rsidRPr="00C40BD1">
        <w:rPr>
          <w:color w:val="000000"/>
          <w:sz w:val="28"/>
          <w:lang w:val="uk-UA"/>
        </w:rPr>
        <w:t>м 9 - 10 років 4300 - 4700 мл. [40].</w:t>
      </w:r>
    </w:p>
    <w:p w:rsidR="004779B2" w:rsidRPr="00C40BD1" w:rsidRDefault="004779B2" w:rsidP="001F7F36">
      <w:pPr>
        <w:pStyle w:val="Heading4"/>
        <w:spacing w:after="0"/>
        <w:rPr>
          <w:b w:val="0"/>
          <w:color w:val="000000"/>
          <w:lang w:val="uk-UA"/>
        </w:rPr>
      </w:pPr>
      <w:r>
        <w:rPr>
          <w:b w:val="0"/>
          <w:color w:val="000000"/>
          <w:lang w:val="uk-UA"/>
        </w:rPr>
        <w:t>Особливості регуляції ди</w:t>
      </w:r>
      <w:r w:rsidRPr="00012B8D">
        <w:rPr>
          <w:b w:val="0"/>
          <w:color w:val="000000"/>
          <w:lang w:val="uk-UA"/>
        </w:rPr>
        <w:t>ханн</w:t>
      </w:r>
      <w:r w:rsidRPr="00012B8D">
        <w:rPr>
          <w:b w:val="0"/>
          <w:color w:val="000000"/>
        </w:rPr>
        <w:t>я</w:t>
      </w:r>
      <w:r w:rsidRPr="00012B8D">
        <w:rPr>
          <w:b w:val="0"/>
          <w:color w:val="000000"/>
          <w:lang w:val="uk-UA"/>
        </w:rPr>
        <w:t>.</w:t>
      </w:r>
      <w:r w:rsidRPr="00C40BD1">
        <w:rPr>
          <w:color w:val="000000"/>
          <w:lang w:val="uk-UA"/>
        </w:rPr>
        <w:t xml:space="preserve"> </w:t>
      </w:r>
      <w:r w:rsidRPr="00C40BD1">
        <w:rPr>
          <w:b w:val="0"/>
          <w:color w:val="000000"/>
          <w:lang w:val="uk-UA"/>
        </w:rPr>
        <w:t>У дітей на фізичне навантаження збільшення вентиляції легенів досягається, головним чином, за рахунок збільшення частоти диханн</w:t>
      </w:r>
      <w:r w:rsidRPr="00C40BD1">
        <w:rPr>
          <w:b w:val="0"/>
          <w:color w:val="000000"/>
        </w:rPr>
        <w:t>я</w:t>
      </w:r>
      <w:r w:rsidRPr="00C40BD1">
        <w:rPr>
          <w:b w:val="0"/>
          <w:color w:val="000000"/>
          <w:lang w:val="uk-UA"/>
        </w:rPr>
        <w:t>. У той час як у дорослого - за рахунок поглиблення диханн</w:t>
      </w:r>
      <w:r w:rsidRPr="00C40BD1">
        <w:rPr>
          <w:b w:val="0"/>
          <w:color w:val="000000"/>
        </w:rPr>
        <w:t>я</w:t>
      </w:r>
      <w:r w:rsidRPr="00C40BD1">
        <w:rPr>
          <w:b w:val="0"/>
          <w:color w:val="000000"/>
          <w:lang w:val="uk-UA"/>
        </w:rPr>
        <w:t xml:space="preserve"> [5,</w:t>
      </w:r>
      <w:r>
        <w:rPr>
          <w:b w:val="0"/>
          <w:color w:val="000000"/>
          <w:lang w:val="uk-UA"/>
        </w:rPr>
        <w:t xml:space="preserve"> </w:t>
      </w:r>
      <w:r w:rsidRPr="00C40BD1">
        <w:rPr>
          <w:b w:val="0"/>
          <w:color w:val="000000"/>
          <w:lang w:val="uk-UA"/>
        </w:rPr>
        <w:t>47].</w:t>
      </w:r>
    </w:p>
    <w:p w:rsidR="004779B2" w:rsidRDefault="004779B2" w:rsidP="001F7F36">
      <w:pPr>
        <w:spacing w:line="360" w:lineRule="auto"/>
        <w:ind w:firstLine="708"/>
        <w:jc w:val="both"/>
        <w:rPr>
          <w:color w:val="000000"/>
          <w:sz w:val="28"/>
          <w:lang w:val="uk-UA"/>
        </w:rPr>
      </w:pPr>
      <w:r w:rsidRPr="00C40BD1">
        <w:rPr>
          <w:color w:val="000000"/>
          <w:sz w:val="28"/>
          <w:lang w:val="uk-UA"/>
        </w:rPr>
        <w:t>При частому поверхневому диханні повітря обмі</w:t>
      </w:r>
      <w:r>
        <w:rPr>
          <w:color w:val="000000"/>
          <w:sz w:val="28"/>
          <w:lang w:val="uk-UA"/>
        </w:rPr>
        <w:t>нюється головним чином у повітро</w:t>
      </w:r>
      <w:r w:rsidRPr="00C40BD1">
        <w:rPr>
          <w:color w:val="000000"/>
          <w:sz w:val="28"/>
          <w:lang w:val="uk-UA"/>
        </w:rPr>
        <w:t>носних шляхах, а альвеолярне повітря в цих умовах обмінюється</w:t>
      </w:r>
      <w:r>
        <w:rPr>
          <w:color w:val="000000"/>
          <w:sz w:val="28"/>
          <w:lang w:val="uk-UA"/>
        </w:rPr>
        <w:t xml:space="preserve"> незначно. Звідси у дітей більш</w:t>
      </w:r>
      <w:r w:rsidRPr="00C40BD1">
        <w:rPr>
          <w:color w:val="000000"/>
          <w:sz w:val="28"/>
          <w:lang w:val="uk-UA"/>
        </w:rPr>
        <w:t xml:space="preserve"> низька, чим у дорослих ефективність легеневої вентиляції, що навіть у тренованих дітей не може забезпечити належний газообмін організму при інтенсивній роботі [26,</w:t>
      </w:r>
      <w:r>
        <w:rPr>
          <w:color w:val="000000"/>
          <w:sz w:val="28"/>
          <w:lang w:val="uk-UA"/>
        </w:rPr>
        <w:t xml:space="preserve"> 45].</w:t>
      </w:r>
    </w:p>
    <w:p w:rsidR="004779B2" w:rsidRPr="001F7F36" w:rsidRDefault="004779B2" w:rsidP="001F7F36">
      <w:pPr>
        <w:spacing w:line="360" w:lineRule="auto"/>
        <w:ind w:firstLine="708"/>
        <w:jc w:val="both"/>
        <w:rPr>
          <w:color w:val="000000"/>
          <w:sz w:val="28"/>
          <w:lang w:val="uk-UA"/>
        </w:rPr>
      </w:pPr>
      <w:r w:rsidRPr="00012B8D">
        <w:rPr>
          <w:color w:val="000000"/>
          <w:sz w:val="28"/>
          <w:lang w:val="uk-UA"/>
        </w:rPr>
        <w:t>Фізіологічні особливості обміну речовин.</w:t>
      </w:r>
      <w:r w:rsidRPr="00C40BD1">
        <w:rPr>
          <w:b/>
          <w:color w:val="000000"/>
          <w:sz w:val="28"/>
          <w:lang w:val="uk-UA"/>
        </w:rPr>
        <w:t xml:space="preserve"> </w:t>
      </w:r>
      <w:r w:rsidRPr="00C40BD1">
        <w:rPr>
          <w:color w:val="000000"/>
          <w:sz w:val="28"/>
          <w:lang w:val="uk-UA"/>
        </w:rPr>
        <w:t>Процес розвитку організму характеризується двома видами показників:</w:t>
      </w:r>
    </w:p>
    <w:p w:rsidR="004779B2" w:rsidRPr="00C40BD1" w:rsidRDefault="004779B2" w:rsidP="00247FD0">
      <w:pPr>
        <w:numPr>
          <w:ilvl w:val="0"/>
          <w:numId w:val="1"/>
        </w:numPr>
        <w:tabs>
          <w:tab w:val="clear" w:pos="435"/>
          <w:tab w:val="left" w:pos="1260"/>
        </w:tabs>
        <w:spacing w:line="360" w:lineRule="auto"/>
        <w:ind w:left="0" w:firstLine="720"/>
        <w:jc w:val="both"/>
        <w:rPr>
          <w:color w:val="000000"/>
          <w:sz w:val="28"/>
          <w:lang w:val="uk-UA"/>
        </w:rPr>
      </w:pPr>
      <w:r w:rsidRPr="00C40BD1">
        <w:rPr>
          <w:color w:val="000000"/>
          <w:sz w:val="28"/>
          <w:lang w:val="uk-UA"/>
        </w:rPr>
        <w:t>Кількісними - збільшення маси тіла й рівня позитивного азотистого балансу.</w:t>
      </w:r>
    </w:p>
    <w:p w:rsidR="004779B2" w:rsidRPr="00C40BD1" w:rsidRDefault="004779B2" w:rsidP="00247FD0">
      <w:pPr>
        <w:numPr>
          <w:ilvl w:val="0"/>
          <w:numId w:val="1"/>
        </w:numPr>
        <w:tabs>
          <w:tab w:val="clear" w:pos="435"/>
          <w:tab w:val="left" w:pos="1260"/>
        </w:tabs>
        <w:spacing w:line="360" w:lineRule="auto"/>
        <w:ind w:left="0" w:firstLine="720"/>
        <w:jc w:val="both"/>
        <w:rPr>
          <w:color w:val="000000"/>
          <w:sz w:val="28"/>
          <w:lang w:val="uk-UA"/>
        </w:rPr>
      </w:pPr>
      <w:r w:rsidRPr="00C40BD1">
        <w:rPr>
          <w:color w:val="000000"/>
          <w:sz w:val="28"/>
          <w:lang w:val="uk-UA"/>
        </w:rPr>
        <w:t>Якісними - різні у формах диференціації клітин і тканин, біохімічною основою якої є анатомічні процеси синтезу специфічних, ферментативних, структурних і функціональних білків [45].</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У процесі індивідуального розвитку людини обм</w:t>
      </w:r>
      <w:r>
        <w:rPr>
          <w:color w:val="000000"/>
          <w:sz w:val="28"/>
          <w:lang w:val="uk-UA"/>
        </w:rPr>
        <w:t>ін речовин і енергії переживає</w:t>
      </w:r>
      <w:r w:rsidRPr="00C40BD1">
        <w:rPr>
          <w:color w:val="000000"/>
          <w:sz w:val="28"/>
          <w:lang w:val="uk-UA"/>
        </w:rPr>
        <w:t xml:space="preserve"> ряд кількісних  і якісних змін, насамперед, істотно змінюється співвідношення між двома фазами метаболізму - асиміляції й дисиміляції.</w:t>
      </w:r>
    </w:p>
    <w:p w:rsidR="004779B2" w:rsidRPr="00C40BD1" w:rsidRDefault="004779B2" w:rsidP="00247FD0">
      <w:pPr>
        <w:keepNext/>
        <w:spacing w:line="360" w:lineRule="auto"/>
        <w:ind w:firstLine="709"/>
        <w:jc w:val="both"/>
        <w:rPr>
          <w:color w:val="000000"/>
          <w:sz w:val="28"/>
          <w:lang w:val="uk-UA"/>
        </w:rPr>
      </w:pPr>
      <w:r w:rsidRPr="00C40BD1">
        <w:rPr>
          <w:color w:val="000000"/>
          <w:sz w:val="28"/>
          <w:lang w:val="uk-UA"/>
        </w:rPr>
        <w:t>Головними особливостями обміну речовин у дітей є:</w:t>
      </w:r>
    </w:p>
    <w:p w:rsidR="004779B2" w:rsidRPr="00C40BD1" w:rsidRDefault="004779B2" w:rsidP="00247FD0">
      <w:pPr>
        <w:numPr>
          <w:ilvl w:val="0"/>
          <w:numId w:val="2"/>
        </w:numPr>
        <w:tabs>
          <w:tab w:val="clear" w:pos="795"/>
          <w:tab w:val="left" w:pos="1260"/>
        </w:tabs>
        <w:spacing w:line="360" w:lineRule="auto"/>
        <w:ind w:left="0" w:firstLine="720"/>
        <w:jc w:val="both"/>
        <w:rPr>
          <w:color w:val="000000"/>
          <w:sz w:val="28"/>
          <w:lang w:val="uk-UA"/>
        </w:rPr>
      </w:pPr>
      <w:r>
        <w:rPr>
          <w:color w:val="000000"/>
          <w:sz w:val="28"/>
          <w:lang w:val="uk-UA"/>
        </w:rPr>
        <w:t>П</w:t>
      </w:r>
      <w:r w:rsidRPr="00C40BD1">
        <w:rPr>
          <w:color w:val="000000"/>
          <w:sz w:val="28"/>
          <w:lang w:val="uk-UA"/>
        </w:rPr>
        <w:t>еревага процесів асимі</w:t>
      </w:r>
      <w:r>
        <w:rPr>
          <w:color w:val="000000"/>
          <w:sz w:val="28"/>
          <w:lang w:val="uk-UA"/>
        </w:rPr>
        <w:t>ляції над процесами дисиміляції.</w:t>
      </w:r>
    </w:p>
    <w:p w:rsidR="004779B2" w:rsidRPr="00C40BD1" w:rsidRDefault="004779B2" w:rsidP="00247FD0">
      <w:pPr>
        <w:numPr>
          <w:ilvl w:val="0"/>
          <w:numId w:val="2"/>
        </w:numPr>
        <w:tabs>
          <w:tab w:val="clear" w:pos="795"/>
          <w:tab w:val="left" w:pos="1260"/>
        </w:tabs>
        <w:spacing w:line="360" w:lineRule="auto"/>
        <w:ind w:left="0" w:firstLine="720"/>
        <w:jc w:val="both"/>
        <w:rPr>
          <w:color w:val="000000"/>
          <w:sz w:val="28"/>
          <w:lang w:val="uk-UA"/>
        </w:rPr>
      </w:pPr>
      <w:r>
        <w:rPr>
          <w:color w:val="000000"/>
          <w:sz w:val="28"/>
          <w:lang w:val="uk-UA"/>
        </w:rPr>
        <w:t>Високий основний обмін.</w:t>
      </w:r>
    </w:p>
    <w:p w:rsidR="004779B2" w:rsidRPr="00C40BD1" w:rsidRDefault="004779B2" w:rsidP="00247FD0">
      <w:pPr>
        <w:numPr>
          <w:ilvl w:val="0"/>
          <w:numId w:val="2"/>
        </w:numPr>
        <w:tabs>
          <w:tab w:val="clear" w:pos="795"/>
          <w:tab w:val="left" w:pos="1260"/>
        </w:tabs>
        <w:spacing w:line="360" w:lineRule="auto"/>
        <w:ind w:left="0" w:firstLine="720"/>
        <w:jc w:val="both"/>
        <w:rPr>
          <w:color w:val="000000"/>
          <w:sz w:val="28"/>
          <w:lang w:val="uk-UA"/>
        </w:rPr>
      </w:pPr>
      <w:r>
        <w:rPr>
          <w:color w:val="000000"/>
          <w:sz w:val="28"/>
          <w:lang w:val="uk-UA"/>
        </w:rPr>
        <w:t>Підвищена потреба в білках.</w:t>
      </w:r>
    </w:p>
    <w:p w:rsidR="004779B2" w:rsidRDefault="004779B2" w:rsidP="00247FD0">
      <w:pPr>
        <w:numPr>
          <w:ilvl w:val="0"/>
          <w:numId w:val="2"/>
        </w:numPr>
        <w:tabs>
          <w:tab w:val="clear" w:pos="795"/>
          <w:tab w:val="left" w:pos="1260"/>
        </w:tabs>
        <w:spacing w:line="360" w:lineRule="auto"/>
        <w:ind w:left="0" w:firstLine="720"/>
        <w:jc w:val="both"/>
        <w:rPr>
          <w:color w:val="000000"/>
          <w:sz w:val="28"/>
          <w:lang w:val="uk-UA"/>
        </w:rPr>
      </w:pPr>
      <w:r>
        <w:rPr>
          <w:color w:val="000000"/>
          <w:sz w:val="28"/>
          <w:lang w:val="uk-UA"/>
        </w:rPr>
        <w:t>П</w:t>
      </w:r>
      <w:r w:rsidRPr="00C40BD1">
        <w:rPr>
          <w:color w:val="000000"/>
          <w:sz w:val="28"/>
          <w:lang w:val="uk-UA"/>
        </w:rPr>
        <w:t>озитивний азотистий баланс .</w:t>
      </w:r>
    </w:p>
    <w:p w:rsidR="004779B2" w:rsidRPr="00C40BD1" w:rsidRDefault="004779B2" w:rsidP="00247FD0">
      <w:pPr>
        <w:tabs>
          <w:tab w:val="left" w:pos="1260"/>
        </w:tabs>
        <w:spacing w:line="360" w:lineRule="auto"/>
        <w:jc w:val="both"/>
        <w:rPr>
          <w:color w:val="000000"/>
          <w:sz w:val="28"/>
          <w:lang w:val="uk-UA"/>
        </w:rPr>
      </w:pPr>
      <w:r>
        <w:rPr>
          <w:color w:val="000000"/>
          <w:sz w:val="28"/>
          <w:szCs w:val="28"/>
          <w:lang w:val="uk-UA"/>
        </w:rPr>
        <w:tab/>
      </w:r>
      <w:r w:rsidRPr="00012B8D">
        <w:rPr>
          <w:color w:val="000000"/>
          <w:sz w:val="28"/>
          <w:szCs w:val="28"/>
          <w:lang w:val="uk-UA"/>
        </w:rPr>
        <w:t>Обмін білків</w:t>
      </w:r>
      <w:r w:rsidRPr="00012B8D">
        <w:rPr>
          <w:i/>
          <w:color w:val="000000"/>
          <w:sz w:val="28"/>
          <w:lang w:val="uk-UA"/>
        </w:rPr>
        <w:t>.</w:t>
      </w:r>
      <w:r w:rsidRPr="00C40BD1">
        <w:rPr>
          <w:color w:val="000000"/>
          <w:sz w:val="28"/>
          <w:lang w:val="uk-UA"/>
        </w:rPr>
        <w:t xml:space="preserve"> В організмі дитини інтенсивно відбуваються процеси росту й формування нових клітин і тканин. Тому потреба в білках у дитини значно вище, ніж у дорослої людини й тим вище, ніж дитина молодше, тим інтенсивніше відбуваються процеси росту. У зв'язку із цим, для дітей характерний позитивний азотистий баланс. Загальна кількість азоту, що виділяється із сечею й потом, менше кількості білка, засвоєного з їжі.</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Залежно від віку й маси тіла кільк</w:t>
      </w:r>
      <w:r>
        <w:rPr>
          <w:color w:val="000000"/>
          <w:sz w:val="28"/>
          <w:lang w:val="uk-UA"/>
        </w:rPr>
        <w:t>ість білка в раціоні дитини 9-</w:t>
      </w:r>
      <w:r w:rsidRPr="00C40BD1">
        <w:rPr>
          <w:color w:val="000000"/>
          <w:sz w:val="28"/>
          <w:lang w:val="uk-UA"/>
        </w:rPr>
        <w:t>10 років повинна становити: 2,0-3,0 г/кг</w:t>
      </w:r>
      <w:r w:rsidRPr="001D2849">
        <w:rPr>
          <w:color w:val="000000"/>
          <w:sz w:val="28"/>
          <w:vertAlign w:val="superscript"/>
          <w:lang w:val="uk-UA"/>
        </w:rPr>
        <w:t>-1</w:t>
      </w:r>
      <w:r w:rsidRPr="00C40BD1">
        <w:rPr>
          <w:color w:val="000000"/>
          <w:sz w:val="28"/>
          <w:lang w:val="uk-UA"/>
        </w:rPr>
        <w:t xml:space="preserve"> маси тіла [37,</w:t>
      </w:r>
      <w:r>
        <w:rPr>
          <w:color w:val="000000"/>
          <w:sz w:val="28"/>
          <w:lang w:val="uk-UA"/>
        </w:rPr>
        <w:t xml:space="preserve"> </w:t>
      </w:r>
      <w:r w:rsidRPr="00C40BD1">
        <w:rPr>
          <w:color w:val="000000"/>
          <w:sz w:val="28"/>
          <w:lang w:val="uk-UA"/>
        </w:rPr>
        <w:t>43].</w:t>
      </w:r>
    </w:p>
    <w:p w:rsidR="004779B2" w:rsidRDefault="004779B2" w:rsidP="001F7F36">
      <w:pPr>
        <w:spacing w:line="360" w:lineRule="auto"/>
        <w:ind w:firstLine="708"/>
        <w:jc w:val="both"/>
        <w:rPr>
          <w:color w:val="000000"/>
          <w:sz w:val="28"/>
          <w:lang w:val="uk-UA"/>
        </w:rPr>
      </w:pPr>
      <w:r w:rsidRPr="00C40BD1">
        <w:rPr>
          <w:color w:val="000000"/>
          <w:sz w:val="28"/>
          <w:lang w:val="uk-UA"/>
        </w:rPr>
        <w:t>Важливо пам'ятати, що використання білків  для пластичних цілей в організмі дитини можливо тільки при достатній кількості інших інгредієнтів. Співвідношення білків, жирів і вуглеводів у їжі дитини повинне становити 1:1:4, при цих умовах азот максимально затримується в організмі. Варто пам'ятати про необхідність достатнього введення вітамінів які являються коферментами білкового обміну [5,</w:t>
      </w:r>
      <w:r>
        <w:rPr>
          <w:color w:val="000000"/>
          <w:sz w:val="28"/>
          <w:lang w:val="uk-UA"/>
        </w:rPr>
        <w:t xml:space="preserve"> 37].</w:t>
      </w:r>
    </w:p>
    <w:p w:rsidR="004779B2" w:rsidRPr="00C40BD1" w:rsidRDefault="004779B2" w:rsidP="001F7F36">
      <w:pPr>
        <w:spacing w:line="360" w:lineRule="auto"/>
        <w:ind w:firstLine="708"/>
        <w:jc w:val="both"/>
        <w:rPr>
          <w:color w:val="000000"/>
          <w:sz w:val="28"/>
          <w:lang w:val="uk-UA"/>
        </w:rPr>
      </w:pPr>
      <w:r w:rsidRPr="00012B8D">
        <w:rPr>
          <w:color w:val="000000"/>
          <w:sz w:val="28"/>
          <w:szCs w:val="28"/>
          <w:lang w:val="uk-UA"/>
        </w:rPr>
        <w:t>Обмін вуглеводів</w:t>
      </w:r>
      <w:r w:rsidRPr="00012B8D">
        <w:rPr>
          <w:i/>
          <w:color w:val="000000"/>
          <w:sz w:val="28"/>
          <w:lang w:val="uk-UA"/>
        </w:rPr>
        <w:t>.</w:t>
      </w:r>
      <w:r w:rsidRPr="00C40BD1">
        <w:rPr>
          <w:color w:val="000000"/>
          <w:sz w:val="28"/>
          <w:lang w:val="uk-UA"/>
        </w:rPr>
        <w:t xml:space="preserve"> Вуглеводи в організмі дитини виконують не тільки енергетичну функцію, але й у вигляді глюк</w:t>
      </w:r>
      <w:r>
        <w:rPr>
          <w:color w:val="000000"/>
          <w:sz w:val="28"/>
          <w:lang w:val="uk-UA"/>
        </w:rPr>
        <w:t>опротеїдів і мукополісахаридів</w:t>
      </w:r>
      <w:r w:rsidRPr="00C40BD1">
        <w:rPr>
          <w:color w:val="000000"/>
          <w:sz w:val="28"/>
          <w:lang w:val="uk-UA"/>
        </w:rPr>
        <w:t xml:space="preserve"> грають важливу пластичну роль при створенні основної речовини сполучної тканини, клітинних оболонок. Обмін вуглеводів в організмі дитини характеризується набагато більшою інтенсивністю, ніж обмін вуглеводів в організмі дорослого [45].</w:t>
      </w:r>
    </w:p>
    <w:p w:rsidR="004779B2" w:rsidRDefault="004779B2" w:rsidP="00247FD0">
      <w:pPr>
        <w:spacing w:line="360" w:lineRule="auto"/>
        <w:ind w:firstLine="708"/>
        <w:jc w:val="both"/>
        <w:rPr>
          <w:color w:val="000000"/>
          <w:sz w:val="28"/>
          <w:lang w:val="uk-UA"/>
        </w:rPr>
      </w:pPr>
      <w:r w:rsidRPr="00C40BD1">
        <w:rPr>
          <w:color w:val="000000"/>
          <w:sz w:val="28"/>
          <w:lang w:val="uk-UA"/>
        </w:rPr>
        <w:t xml:space="preserve">Кількість цукру в крові у дітей </w:t>
      </w:r>
      <w:r>
        <w:rPr>
          <w:color w:val="000000"/>
          <w:sz w:val="28"/>
          <w:lang w:val="uk-UA"/>
        </w:rPr>
        <w:t>8</w:t>
      </w:r>
      <w:r w:rsidRPr="00C40BD1">
        <w:rPr>
          <w:color w:val="000000"/>
          <w:sz w:val="28"/>
          <w:lang w:val="uk-UA"/>
        </w:rPr>
        <w:t xml:space="preserve"> - 10 років </w:t>
      </w:r>
      <w:r>
        <w:rPr>
          <w:color w:val="000000"/>
          <w:sz w:val="28"/>
          <w:lang w:val="uk-UA"/>
        </w:rPr>
        <w:t>натщесерце</w:t>
      </w:r>
      <w:r w:rsidRPr="00C40BD1">
        <w:rPr>
          <w:color w:val="000000"/>
          <w:sz w:val="28"/>
          <w:lang w:val="uk-UA"/>
        </w:rPr>
        <w:t xml:space="preserve"> 90-100 у мг. Особливістю організму діт</w:t>
      </w:r>
      <w:r>
        <w:rPr>
          <w:color w:val="000000"/>
          <w:sz w:val="28"/>
          <w:lang w:val="uk-UA"/>
        </w:rPr>
        <w:t>ей і підлітків є менш досконал</w:t>
      </w:r>
      <w:r w:rsidRPr="00C40BD1">
        <w:rPr>
          <w:color w:val="000000"/>
          <w:sz w:val="28"/>
          <w:lang w:val="uk-UA"/>
        </w:rPr>
        <w:t>ий вуглеводний обмін у сенсі можливостей швидкої мобілізації внутрішніх вуглеводних ресурсів організму, і особливо, підтримка необхідної інтенсивності вуглеводного обміну при виконанні фізичного навантаження. Так у дітей і підлітків при виконанні фізичного навантаження спостерігається зниження цукру в крові, у той час як у дорослих при виконанні тих же вправ приводить до підвищення цукру в крові [37].</w:t>
      </w:r>
    </w:p>
    <w:p w:rsidR="004779B2" w:rsidRPr="00C40BD1" w:rsidRDefault="004779B2" w:rsidP="00247FD0">
      <w:pPr>
        <w:spacing w:line="360" w:lineRule="auto"/>
        <w:ind w:firstLine="708"/>
        <w:jc w:val="both"/>
        <w:rPr>
          <w:color w:val="000000"/>
          <w:sz w:val="28"/>
          <w:lang w:val="uk-UA"/>
        </w:rPr>
      </w:pPr>
      <w:r w:rsidRPr="00012B8D">
        <w:rPr>
          <w:color w:val="000000"/>
          <w:sz w:val="28"/>
          <w:szCs w:val="28"/>
          <w:lang w:val="uk-UA"/>
        </w:rPr>
        <w:t>Обмін жирів.</w:t>
      </w:r>
      <w:r w:rsidRPr="00C40BD1">
        <w:rPr>
          <w:color w:val="000000"/>
          <w:sz w:val="28"/>
          <w:lang w:val="uk-UA"/>
        </w:rPr>
        <w:t xml:space="preserve"> Жири в організмі дитини виконують енергетичну й пластичну функцію. Обмін жиру в дітей характеризується нестійкістю, швидким виснаженням жирових депо при недоліку в їжі вуглеводів або при їхній посиленій витраті. Потреба жиру на 1 кг маси тіла старше </w:t>
      </w:r>
      <w:r>
        <w:rPr>
          <w:color w:val="000000"/>
          <w:sz w:val="28"/>
          <w:lang w:val="uk-UA"/>
        </w:rPr>
        <w:t>8</w:t>
      </w:r>
      <w:r w:rsidRPr="00C40BD1">
        <w:rPr>
          <w:color w:val="000000"/>
          <w:sz w:val="28"/>
          <w:lang w:val="uk-UA"/>
        </w:rPr>
        <w:t xml:space="preserve"> років: 1</w:t>
      </w:r>
      <w:r w:rsidRPr="00C40BD1">
        <w:rPr>
          <w:color w:val="000000"/>
          <w:sz w:val="28"/>
          <w:lang w:val="uk-UA"/>
        </w:rPr>
        <w:noBreakHyphen/>
        <w:t xml:space="preserve"> 3 г [37,</w:t>
      </w:r>
      <w:r>
        <w:rPr>
          <w:color w:val="000000"/>
          <w:sz w:val="28"/>
          <w:lang w:val="uk-UA"/>
        </w:rPr>
        <w:t xml:space="preserve"> </w:t>
      </w:r>
      <w:r w:rsidRPr="00C40BD1">
        <w:rPr>
          <w:color w:val="000000"/>
          <w:sz w:val="28"/>
          <w:lang w:val="uk-UA"/>
        </w:rPr>
        <w:t>42].</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Правильне розщеплення жирів можливо лише за умови належної координації жирів з іншими живильними основними інгредієнтами [37].</w:t>
      </w:r>
    </w:p>
    <w:p w:rsidR="004779B2" w:rsidRPr="00C40BD1" w:rsidRDefault="004779B2" w:rsidP="001F7F36">
      <w:pPr>
        <w:keepNext/>
        <w:spacing w:line="360" w:lineRule="auto"/>
        <w:ind w:firstLine="708"/>
        <w:jc w:val="both"/>
        <w:rPr>
          <w:color w:val="000000"/>
          <w:sz w:val="28"/>
          <w:lang w:val="uk-UA"/>
        </w:rPr>
      </w:pPr>
      <w:r w:rsidRPr="00012B8D">
        <w:rPr>
          <w:color w:val="000000"/>
          <w:sz w:val="28"/>
          <w:szCs w:val="28"/>
          <w:lang w:val="uk-UA"/>
        </w:rPr>
        <w:t>Обмін води</w:t>
      </w:r>
      <w:r w:rsidRPr="00012B8D">
        <w:rPr>
          <w:i/>
          <w:color w:val="000000"/>
          <w:sz w:val="28"/>
          <w:lang w:val="uk-UA"/>
        </w:rPr>
        <w:t>.</w:t>
      </w:r>
      <w:r w:rsidRPr="00C40BD1">
        <w:rPr>
          <w:b/>
          <w:i/>
          <w:color w:val="000000"/>
          <w:sz w:val="28"/>
          <w:lang w:val="uk-UA"/>
        </w:rPr>
        <w:t xml:space="preserve"> </w:t>
      </w:r>
      <w:r w:rsidRPr="00C40BD1">
        <w:rPr>
          <w:color w:val="000000"/>
          <w:sz w:val="28"/>
          <w:lang w:val="uk-UA"/>
        </w:rPr>
        <w:t>Організм дитини відрізняється від дорослого гідролабільністю, тобто здатністю швидко втрачати й швидко накопичувати воду, станом деякої напруженості водного обміну [43].</w:t>
      </w:r>
    </w:p>
    <w:p w:rsidR="004779B2" w:rsidRPr="00C40BD1" w:rsidRDefault="004779B2" w:rsidP="001F7F36">
      <w:pPr>
        <w:spacing w:line="360" w:lineRule="auto"/>
        <w:ind w:firstLine="708"/>
        <w:jc w:val="both"/>
        <w:rPr>
          <w:color w:val="000000"/>
          <w:sz w:val="28"/>
          <w:lang w:val="uk-UA"/>
        </w:rPr>
      </w:pPr>
      <w:r w:rsidRPr="00C40BD1">
        <w:rPr>
          <w:color w:val="000000"/>
          <w:sz w:val="28"/>
          <w:lang w:val="uk-UA"/>
        </w:rPr>
        <w:t>Вікове вповільнення росту йде паралельно з відносним зневоднюванням  клітинних колоїдів і, отже, з відносним зменшенням введення води. Потреба води  на 1 кг маси тіла з віком зменшується, а абсолютна кількість води, одержувана дитиною протягом доби, збільшується [5,</w:t>
      </w:r>
      <w:r>
        <w:rPr>
          <w:color w:val="000000"/>
          <w:sz w:val="28"/>
          <w:lang w:val="uk-UA"/>
        </w:rPr>
        <w:t xml:space="preserve"> </w:t>
      </w:r>
      <w:r w:rsidRPr="00C40BD1">
        <w:rPr>
          <w:color w:val="000000"/>
          <w:sz w:val="28"/>
          <w:lang w:val="uk-UA"/>
        </w:rPr>
        <w:t>37].</w:t>
      </w:r>
    </w:p>
    <w:p w:rsidR="004779B2" w:rsidRPr="00C40BD1" w:rsidRDefault="004779B2" w:rsidP="001F7F36">
      <w:pPr>
        <w:keepNext/>
        <w:spacing w:line="360" w:lineRule="auto"/>
        <w:ind w:firstLine="708"/>
        <w:jc w:val="both"/>
        <w:rPr>
          <w:color w:val="000000"/>
          <w:sz w:val="28"/>
          <w:lang w:val="uk-UA"/>
        </w:rPr>
      </w:pPr>
      <w:r w:rsidRPr="00012B8D">
        <w:rPr>
          <w:color w:val="000000"/>
          <w:sz w:val="28"/>
          <w:szCs w:val="28"/>
          <w:lang w:val="uk-UA"/>
        </w:rPr>
        <w:t>Обмін мінеральних солей</w:t>
      </w:r>
      <w:r w:rsidRPr="00012B8D">
        <w:rPr>
          <w:i/>
          <w:color w:val="000000"/>
          <w:sz w:val="28"/>
          <w:lang w:val="uk-UA"/>
        </w:rPr>
        <w:t>.</w:t>
      </w:r>
      <w:r w:rsidRPr="00C40BD1">
        <w:rPr>
          <w:color w:val="000000"/>
          <w:sz w:val="28"/>
          <w:lang w:val="uk-UA"/>
        </w:rPr>
        <w:t xml:space="preserve"> З наявністю мінеральних солей пов'язане явище збудливості - одне із властивостей живого. Ріст і розвиток к</w:t>
      </w:r>
      <w:r w:rsidRPr="00C40BD1">
        <w:rPr>
          <w:color w:val="000000"/>
          <w:sz w:val="28"/>
          <w:lang w:val="en-US"/>
        </w:rPr>
        <w:t>i</w:t>
      </w:r>
      <w:r w:rsidRPr="00C40BD1">
        <w:rPr>
          <w:color w:val="000000"/>
          <w:sz w:val="28"/>
          <w:lang w:val="uk-UA"/>
        </w:rPr>
        <w:t>сток, нервових елементів м'язів залежить від змісту мінеральних речовин. Вони визначають реакцію крові, сприяю</w:t>
      </w:r>
      <w:r>
        <w:rPr>
          <w:color w:val="000000"/>
          <w:sz w:val="28"/>
          <w:lang w:val="uk-UA"/>
        </w:rPr>
        <w:t>ть нормальній діяльності серця і НС</w:t>
      </w:r>
      <w:r w:rsidRPr="00C40BD1">
        <w:rPr>
          <w:color w:val="000000"/>
          <w:sz w:val="28"/>
          <w:lang w:val="uk-UA"/>
        </w:rPr>
        <w:t>, використовуються для утворення гемоглобіну, соляної кислоти, шлункового соку. Мінеральні солі створю</w:t>
      </w:r>
      <w:r>
        <w:rPr>
          <w:color w:val="000000"/>
          <w:sz w:val="28"/>
          <w:lang w:val="uk-UA"/>
        </w:rPr>
        <w:t>ють необхідний</w:t>
      </w:r>
      <w:r w:rsidRPr="00C40BD1">
        <w:rPr>
          <w:color w:val="000000"/>
          <w:sz w:val="28"/>
          <w:lang w:val="uk-UA"/>
        </w:rPr>
        <w:t xml:space="preserve"> для життєдіяльності клітин певний осмотичний тиск [37].</w:t>
      </w:r>
    </w:p>
    <w:p w:rsidR="004779B2" w:rsidRPr="00C40BD1" w:rsidRDefault="004779B2" w:rsidP="001F7F36">
      <w:pPr>
        <w:keepNext/>
        <w:spacing w:line="360" w:lineRule="auto"/>
        <w:ind w:firstLine="709"/>
        <w:jc w:val="both"/>
        <w:rPr>
          <w:color w:val="000000"/>
          <w:sz w:val="28"/>
          <w:lang w:val="uk-UA"/>
        </w:rPr>
      </w:pPr>
      <w:r w:rsidRPr="00012B8D">
        <w:rPr>
          <w:color w:val="000000"/>
          <w:sz w:val="28"/>
          <w:szCs w:val="28"/>
          <w:lang w:val="uk-UA"/>
        </w:rPr>
        <w:t>Терморегуляція</w:t>
      </w:r>
      <w:r w:rsidRPr="00012B8D">
        <w:rPr>
          <w:i/>
          <w:color w:val="000000"/>
          <w:sz w:val="28"/>
          <w:lang w:val="uk-UA"/>
        </w:rPr>
        <w:t>.</w:t>
      </w:r>
      <w:r w:rsidRPr="00C40BD1">
        <w:rPr>
          <w:color w:val="000000"/>
          <w:sz w:val="28"/>
          <w:lang w:val="uk-UA"/>
        </w:rPr>
        <w:t xml:space="preserve"> Пристосувальним результатом діяльності є підтримка оптимального температурного рівня в організмі, що забезпечує нормальний плин його обмінних процесів.</w:t>
      </w:r>
    </w:p>
    <w:p w:rsidR="004779B2" w:rsidRPr="00C40BD1" w:rsidRDefault="004779B2" w:rsidP="00247FD0">
      <w:pPr>
        <w:pStyle w:val="BodyText"/>
        <w:spacing w:line="360" w:lineRule="auto"/>
        <w:rPr>
          <w:color w:val="000000"/>
          <w:lang w:val="uk-UA"/>
        </w:rPr>
      </w:pPr>
      <w:r w:rsidRPr="00C40BD1">
        <w:rPr>
          <w:color w:val="000000"/>
          <w:lang w:val="uk-UA"/>
        </w:rPr>
        <w:tab/>
        <w:t>Основною особливістю системи терморегуляції у дітей є недостатність її регуляторних процесів. Недосконалість механізмів терморегуляції у дітей пояснюється рядом причин:</w:t>
      </w:r>
    </w:p>
    <w:p w:rsidR="004779B2" w:rsidRPr="00C40BD1" w:rsidRDefault="004779B2" w:rsidP="00247FD0">
      <w:pPr>
        <w:pStyle w:val="BodyText"/>
        <w:numPr>
          <w:ilvl w:val="0"/>
          <w:numId w:val="9"/>
        </w:numPr>
        <w:tabs>
          <w:tab w:val="clear" w:pos="720"/>
          <w:tab w:val="left" w:pos="1080"/>
        </w:tabs>
        <w:spacing w:line="360" w:lineRule="auto"/>
        <w:ind w:left="0" w:firstLine="720"/>
        <w:rPr>
          <w:color w:val="000000"/>
          <w:lang w:val="uk-UA"/>
        </w:rPr>
      </w:pPr>
      <w:r w:rsidRPr="00C40BD1">
        <w:rPr>
          <w:color w:val="000000"/>
          <w:lang w:val="uk-UA"/>
        </w:rPr>
        <w:t>Незакінченим розвитком центра хімічної терморегуляції.</w:t>
      </w:r>
    </w:p>
    <w:p w:rsidR="004779B2" w:rsidRPr="00C40BD1" w:rsidRDefault="004779B2" w:rsidP="00247FD0">
      <w:pPr>
        <w:pStyle w:val="BodyText"/>
        <w:numPr>
          <w:ilvl w:val="0"/>
          <w:numId w:val="9"/>
        </w:numPr>
        <w:tabs>
          <w:tab w:val="clear" w:pos="720"/>
          <w:tab w:val="left" w:pos="1080"/>
        </w:tabs>
        <w:spacing w:line="360" w:lineRule="auto"/>
        <w:ind w:left="0" w:firstLine="720"/>
        <w:rPr>
          <w:color w:val="000000"/>
          <w:lang w:val="uk-UA"/>
        </w:rPr>
      </w:pPr>
      <w:r w:rsidRPr="00C40BD1">
        <w:rPr>
          <w:color w:val="000000"/>
          <w:lang w:val="uk-UA"/>
        </w:rPr>
        <w:t>Недосконалістю механізмів тепловіддачі (фізичної терморегуляції).</w:t>
      </w:r>
    </w:p>
    <w:p w:rsidR="004779B2" w:rsidRDefault="004779B2" w:rsidP="001F7F36">
      <w:pPr>
        <w:pStyle w:val="BodyText"/>
        <w:spacing w:line="360" w:lineRule="auto"/>
        <w:ind w:firstLine="709"/>
        <w:rPr>
          <w:color w:val="000000"/>
          <w:lang w:val="uk-UA"/>
        </w:rPr>
      </w:pPr>
      <w:r w:rsidRPr="00C40BD1">
        <w:rPr>
          <w:color w:val="000000"/>
          <w:lang w:val="uk-UA"/>
        </w:rPr>
        <w:t>У дітей недостатньо розвинені судинно-рухові реакції, що регулюють кровопостачання шкіри [5].</w:t>
      </w:r>
    </w:p>
    <w:p w:rsidR="004779B2" w:rsidRPr="00C40BD1" w:rsidRDefault="004779B2" w:rsidP="001F7F36">
      <w:pPr>
        <w:keepNext/>
        <w:spacing w:line="360" w:lineRule="auto"/>
        <w:ind w:firstLine="709"/>
        <w:jc w:val="both"/>
        <w:rPr>
          <w:color w:val="000000"/>
          <w:sz w:val="28"/>
          <w:lang w:val="uk-UA"/>
        </w:rPr>
      </w:pPr>
      <w:r w:rsidRPr="00012B8D">
        <w:rPr>
          <w:color w:val="000000"/>
          <w:sz w:val="28"/>
          <w:lang w:val="uk-UA"/>
        </w:rPr>
        <w:t>Фізіологічні особливості системи залоз внутрішньої секреції</w:t>
      </w:r>
      <w:r>
        <w:rPr>
          <w:color w:val="000000"/>
          <w:sz w:val="28"/>
          <w:lang w:val="uk-UA"/>
        </w:rPr>
        <w:t xml:space="preserve">. </w:t>
      </w:r>
      <w:r w:rsidRPr="00C40BD1">
        <w:rPr>
          <w:color w:val="000000"/>
          <w:sz w:val="28"/>
          <w:lang w:val="uk-UA"/>
        </w:rPr>
        <w:t>Кожний період індивідуального розвитку характеризується цілком певними особливостями пристосування організму до середовища. Фактори нейрогуморальної регуляції, втручаючись в обмін клітин і тканин, забезпечують їхнє об'єднання в досягненні кінцевого пристосувального ефекту [33,</w:t>
      </w:r>
      <w:r>
        <w:rPr>
          <w:color w:val="000000"/>
          <w:sz w:val="28"/>
          <w:lang w:val="uk-UA"/>
        </w:rPr>
        <w:t xml:space="preserve"> </w:t>
      </w:r>
      <w:r w:rsidRPr="00C40BD1">
        <w:rPr>
          <w:color w:val="000000"/>
          <w:sz w:val="28"/>
          <w:lang w:val="uk-UA"/>
        </w:rPr>
        <w:t>37,</w:t>
      </w:r>
      <w:r>
        <w:rPr>
          <w:color w:val="000000"/>
          <w:sz w:val="28"/>
          <w:lang w:val="uk-UA"/>
        </w:rPr>
        <w:t xml:space="preserve"> </w:t>
      </w:r>
      <w:r w:rsidRPr="00C40BD1">
        <w:rPr>
          <w:color w:val="000000"/>
          <w:sz w:val="28"/>
          <w:lang w:val="uk-UA"/>
        </w:rPr>
        <w:t>45].</w:t>
      </w:r>
    </w:p>
    <w:p w:rsidR="004779B2" w:rsidRPr="00C40BD1" w:rsidRDefault="004779B2" w:rsidP="001F7F36">
      <w:pPr>
        <w:spacing w:line="360" w:lineRule="auto"/>
        <w:ind w:firstLine="708"/>
        <w:jc w:val="both"/>
        <w:rPr>
          <w:color w:val="000000"/>
          <w:sz w:val="28"/>
          <w:lang w:val="uk-UA"/>
        </w:rPr>
      </w:pPr>
      <w:r w:rsidRPr="00C40BD1">
        <w:rPr>
          <w:color w:val="000000"/>
          <w:sz w:val="28"/>
          <w:lang w:val="uk-UA"/>
        </w:rPr>
        <w:t>Незважаючи на багатий матеріал, накопичений сучасною віковою фізіологією й біохімією ендокринних залоз, поки ще немає можливості створити цілісну картину вікового розвитку ендокринної ситуації організму, тому що в онтогенезі ендокринні регуляції можуть змінюватись й дійсно змінюються залежно від наступних основних змінних факторів:</w:t>
      </w:r>
    </w:p>
    <w:p w:rsidR="004779B2" w:rsidRPr="00C40BD1" w:rsidRDefault="004779B2" w:rsidP="00247FD0">
      <w:pPr>
        <w:numPr>
          <w:ilvl w:val="0"/>
          <w:numId w:val="3"/>
        </w:numPr>
        <w:tabs>
          <w:tab w:val="left" w:pos="1260"/>
        </w:tabs>
        <w:spacing w:line="360" w:lineRule="auto"/>
        <w:ind w:left="0" w:firstLine="720"/>
        <w:jc w:val="both"/>
        <w:rPr>
          <w:color w:val="000000"/>
          <w:sz w:val="28"/>
          <w:lang w:val="uk-UA"/>
        </w:rPr>
      </w:pPr>
      <w:r>
        <w:rPr>
          <w:color w:val="000000"/>
          <w:sz w:val="28"/>
          <w:lang w:val="uk-UA"/>
        </w:rPr>
        <w:t>З</w:t>
      </w:r>
      <w:r w:rsidRPr="00C40BD1">
        <w:rPr>
          <w:color w:val="000000"/>
          <w:sz w:val="28"/>
          <w:lang w:val="uk-UA"/>
        </w:rPr>
        <w:t xml:space="preserve"> віком може змінюватися рівень і якість інкреції самих залоз як наслідок їхньої власної будови</w:t>
      </w:r>
      <w:r>
        <w:rPr>
          <w:color w:val="000000"/>
          <w:sz w:val="28"/>
          <w:lang w:val="uk-UA"/>
        </w:rPr>
        <w:t>.</w:t>
      </w:r>
    </w:p>
    <w:p w:rsidR="004779B2" w:rsidRPr="00C40BD1" w:rsidRDefault="004779B2" w:rsidP="00247FD0">
      <w:pPr>
        <w:numPr>
          <w:ilvl w:val="0"/>
          <w:numId w:val="3"/>
        </w:numPr>
        <w:tabs>
          <w:tab w:val="left" w:pos="1260"/>
        </w:tabs>
        <w:spacing w:line="360" w:lineRule="auto"/>
        <w:ind w:left="0" w:firstLine="720"/>
        <w:jc w:val="both"/>
        <w:rPr>
          <w:color w:val="000000"/>
          <w:sz w:val="28"/>
          <w:lang w:val="uk-UA"/>
        </w:rPr>
      </w:pPr>
      <w:r>
        <w:rPr>
          <w:color w:val="000000"/>
          <w:sz w:val="28"/>
          <w:lang w:val="uk-UA"/>
        </w:rPr>
        <w:t>З</w:t>
      </w:r>
      <w:r w:rsidRPr="00C40BD1">
        <w:rPr>
          <w:color w:val="000000"/>
          <w:sz w:val="28"/>
          <w:lang w:val="uk-UA"/>
        </w:rPr>
        <w:t xml:space="preserve"> віком можуть змінюватись корелятивні співвідношення між відділами залоз внутрішньої секреції, що міняють ефективність окремих залоз.</w:t>
      </w:r>
    </w:p>
    <w:p w:rsidR="004779B2" w:rsidRPr="00C40BD1" w:rsidRDefault="004779B2" w:rsidP="00247FD0">
      <w:pPr>
        <w:numPr>
          <w:ilvl w:val="0"/>
          <w:numId w:val="3"/>
        </w:numPr>
        <w:tabs>
          <w:tab w:val="left" w:pos="1260"/>
        </w:tabs>
        <w:spacing w:line="360" w:lineRule="auto"/>
        <w:ind w:left="0" w:firstLine="720"/>
        <w:jc w:val="both"/>
        <w:rPr>
          <w:color w:val="000000"/>
          <w:sz w:val="28"/>
          <w:lang w:val="uk-UA"/>
        </w:rPr>
      </w:pPr>
      <w:r>
        <w:rPr>
          <w:color w:val="000000"/>
          <w:sz w:val="28"/>
          <w:lang w:val="uk-UA"/>
        </w:rPr>
        <w:t>З</w:t>
      </w:r>
      <w:r w:rsidRPr="00C40BD1">
        <w:rPr>
          <w:color w:val="000000"/>
          <w:sz w:val="28"/>
          <w:lang w:val="uk-UA"/>
        </w:rPr>
        <w:t xml:space="preserve"> віком може змінюватися нервова регуляція життєдіяльності ендокринних залоз, що впливає на рівень їхніх функціональних можливостей, так і на їхню трофіку.</w:t>
      </w:r>
    </w:p>
    <w:p w:rsidR="004779B2" w:rsidRDefault="004779B2" w:rsidP="00247FD0">
      <w:pPr>
        <w:numPr>
          <w:ilvl w:val="0"/>
          <w:numId w:val="3"/>
        </w:numPr>
        <w:tabs>
          <w:tab w:val="left" w:pos="1260"/>
        </w:tabs>
        <w:spacing w:line="360" w:lineRule="auto"/>
        <w:ind w:left="0" w:firstLine="720"/>
        <w:jc w:val="both"/>
        <w:rPr>
          <w:color w:val="000000"/>
          <w:sz w:val="28"/>
          <w:lang w:val="uk-UA"/>
        </w:rPr>
      </w:pPr>
      <w:r>
        <w:rPr>
          <w:color w:val="000000"/>
          <w:sz w:val="28"/>
          <w:lang w:val="uk-UA"/>
        </w:rPr>
        <w:t>З</w:t>
      </w:r>
      <w:r w:rsidRPr="00C40BD1">
        <w:rPr>
          <w:color w:val="000000"/>
          <w:sz w:val="28"/>
          <w:lang w:val="uk-UA"/>
        </w:rPr>
        <w:t xml:space="preserve"> віком може змінюватися сприйнятливість тканин до дії гормонів [5,</w:t>
      </w:r>
      <w:r>
        <w:rPr>
          <w:color w:val="000000"/>
          <w:sz w:val="28"/>
          <w:lang w:val="uk-UA"/>
        </w:rPr>
        <w:t xml:space="preserve"> </w:t>
      </w:r>
      <w:r w:rsidRPr="00C40BD1">
        <w:rPr>
          <w:color w:val="000000"/>
          <w:sz w:val="28"/>
          <w:lang w:val="uk-UA"/>
        </w:rPr>
        <w:t xml:space="preserve">37].        </w:t>
      </w:r>
    </w:p>
    <w:p w:rsidR="004779B2" w:rsidRPr="00012B8D" w:rsidRDefault="004779B2" w:rsidP="00247FD0">
      <w:pPr>
        <w:tabs>
          <w:tab w:val="left" w:pos="1260"/>
        </w:tabs>
        <w:spacing w:line="360" w:lineRule="auto"/>
        <w:jc w:val="both"/>
        <w:rPr>
          <w:color w:val="000000"/>
          <w:sz w:val="28"/>
          <w:lang w:val="uk-UA"/>
        </w:rPr>
      </w:pPr>
      <w:r>
        <w:rPr>
          <w:color w:val="000000"/>
          <w:sz w:val="28"/>
          <w:lang w:val="uk-UA"/>
        </w:rPr>
        <w:t xml:space="preserve">            </w:t>
      </w:r>
      <w:r w:rsidRPr="00012B8D">
        <w:rPr>
          <w:color w:val="000000"/>
          <w:sz w:val="28"/>
          <w:lang w:val="uk-UA"/>
        </w:rPr>
        <w:t>Фізіологічні особливості розвитку силових і швидкісних якостей, витривалості, гнучкості, спритності й рухової активності.</w:t>
      </w:r>
    </w:p>
    <w:p w:rsidR="004779B2" w:rsidRPr="00C40BD1" w:rsidRDefault="004779B2" w:rsidP="00247FD0">
      <w:pPr>
        <w:tabs>
          <w:tab w:val="left" w:pos="1260"/>
        </w:tabs>
        <w:spacing w:line="360" w:lineRule="auto"/>
        <w:jc w:val="both"/>
        <w:rPr>
          <w:color w:val="000000"/>
          <w:sz w:val="28"/>
          <w:lang w:val="uk-UA"/>
        </w:rPr>
      </w:pPr>
      <w:r w:rsidRPr="00335CF9">
        <w:rPr>
          <w:color w:val="000000"/>
          <w:sz w:val="28"/>
          <w:szCs w:val="28"/>
          <w:lang w:val="uk-UA"/>
        </w:rPr>
        <w:t xml:space="preserve">           </w:t>
      </w:r>
      <w:r w:rsidRPr="00012B8D">
        <w:rPr>
          <w:color w:val="000000"/>
          <w:sz w:val="28"/>
          <w:szCs w:val="28"/>
          <w:lang w:val="uk-UA"/>
        </w:rPr>
        <w:t>Силові якості</w:t>
      </w:r>
      <w:r w:rsidRPr="00012B8D">
        <w:rPr>
          <w:i/>
          <w:color w:val="000000"/>
          <w:sz w:val="28"/>
          <w:lang w:val="uk-UA"/>
        </w:rPr>
        <w:t>.</w:t>
      </w:r>
      <w:r w:rsidRPr="00C40BD1">
        <w:rPr>
          <w:color w:val="000000"/>
          <w:lang w:val="uk-UA"/>
        </w:rPr>
        <w:t xml:space="preserve"> </w:t>
      </w:r>
      <w:r w:rsidRPr="00C40BD1">
        <w:rPr>
          <w:color w:val="000000"/>
          <w:sz w:val="28"/>
          <w:lang w:val="uk-UA"/>
        </w:rPr>
        <w:t>Однією з основних фізичних якостей  людини є м'язова сила, яку можна визначити як здатність переборювати зовнішній опір або протидіяти йому за допомогою м'язових зусиль.</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Установлено, що віковий розвиток різних м'язових груп відбувається нерівномірно й індивідуально: кожна з них у процесі онтогенезу проходить свій шлях розвитку, з </w:t>
      </w:r>
      <w:r>
        <w:rPr>
          <w:color w:val="000000"/>
          <w:sz w:val="28"/>
          <w:lang w:val="uk-UA"/>
        </w:rPr>
        <w:t>8</w:t>
      </w:r>
      <w:r w:rsidRPr="00C40BD1">
        <w:rPr>
          <w:color w:val="000000"/>
          <w:sz w:val="28"/>
          <w:lang w:val="uk-UA"/>
        </w:rPr>
        <w:t xml:space="preserve"> до 10 років по всіх групах м'язів [11].</w:t>
      </w:r>
    </w:p>
    <w:p w:rsidR="004779B2" w:rsidRPr="00C40BD1" w:rsidRDefault="004779B2" w:rsidP="001F7F36">
      <w:pPr>
        <w:pStyle w:val="Heading6"/>
        <w:spacing w:after="0"/>
        <w:rPr>
          <w:b w:val="0"/>
          <w:i w:val="0"/>
          <w:color w:val="000000"/>
          <w:lang w:val="uk-UA"/>
        </w:rPr>
      </w:pPr>
      <w:r w:rsidRPr="00012B8D">
        <w:rPr>
          <w:b w:val="0"/>
          <w:i w:val="0"/>
          <w:color w:val="000000"/>
          <w:szCs w:val="28"/>
          <w:lang w:val="uk-UA"/>
        </w:rPr>
        <w:t>Швидкісні якості</w:t>
      </w:r>
      <w:r w:rsidRPr="00012B8D">
        <w:rPr>
          <w:b w:val="0"/>
          <w:color w:val="000000"/>
          <w:lang w:val="uk-UA"/>
        </w:rPr>
        <w:t>.</w:t>
      </w:r>
      <w:r w:rsidRPr="00C40BD1">
        <w:rPr>
          <w:color w:val="000000"/>
          <w:lang w:val="uk-UA"/>
        </w:rPr>
        <w:t xml:space="preserve"> </w:t>
      </w:r>
      <w:r w:rsidRPr="00C40BD1">
        <w:rPr>
          <w:b w:val="0"/>
          <w:i w:val="0"/>
          <w:color w:val="000000"/>
          <w:lang w:val="uk-UA"/>
        </w:rPr>
        <w:t xml:space="preserve">Швидкість - це комплекс функціональних властивостей людини, по перевазі визначаючих швидкісні характеристики рухів, а також час рухової реакції [5]. </w:t>
      </w:r>
    </w:p>
    <w:p w:rsidR="004779B2" w:rsidRDefault="004779B2" w:rsidP="001F7F36">
      <w:pPr>
        <w:spacing w:line="360" w:lineRule="auto"/>
        <w:ind w:firstLine="708"/>
        <w:jc w:val="both"/>
        <w:rPr>
          <w:sz w:val="28"/>
          <w:lang w:val="uk-UA"/>
        </w:rPr>
      </w:pPr>
      <w:r w:rsidRPr="00C40BD1">
        <w:rPr>
          <w:sz w:val="28"/>
          <w:lang w:val="uk-UA"/>
        </w:rPr>
        <w:t xml:space="preserve">Прихований час рухової реакції в русі кисті вже в </w:t>
      </w:r>
      <w:r>
        <w:rPr>
          <w:sz w:val="28"/>
          <w:lang w:val="uk-UA"/>
        </w:rPr>
        <w:t>8</w:t>
      </w:r>
      <w:r w:rsidRPr="00C40BD1">
        <w:rPr>
          <w:sz w:val="28"/>
          <w:lang w:val="uk-UA"/>
        </w:rPr>
        <w:t>-11 літньому віці стає близьким показникам дорослих [5,</w:t>
      </w:r>
      <w:r>
        <w:rPr>
          <w:sz w:val="28"/>
          <w:lang w:val="uk-UA"/>
        </w:rPr>
        <w:t xml:space="preserve"> </w:t>
      </w:r>
      <w:r w:rsidRPr="00C40BD1">
        <w:rPr>
          <w:sz w:val="28"/>
          <w:lang w:val="uk-UA"/>
        </w:rPr>
        <w:t>11].</w:t>
      </w:r>
    </w:p>
    <w:p w:rsidR="004779B2" w:rsidRPr="00012B8D" w:rsidRDefault="004779B2" w:rsidP="00247FD0">
      <w:pPr>
        <w:spacing w:line="360" w:lineRule="auto"/>
        <w:ind w:firstLine="708"/>
        <w:jc w:val="both"/>
        <w:rPr>
          <w:sz w:val="28"/>
          <w:szCs w:val="28"/>
          <w:lang w:val="uk-UA"/>
        </w:rPr>
      </w:pPr>
      <w:r w:rsidRPr="00012B8D">
        <w:rPr>
          <w:sz w:val="28"/>
          <w:szCs w:val="28"/>
          <w:lang w:val="uk-UA"/>
        </w:rPr>
        <w:t>Витривалість. У теорії й методиці витривалість у загальному значенні являє собою здатність протистояти стомленню в будь-якій діяльності, а критерієм є час, протягом якого людина здатна підтримувати задану інтенсивність діяльності. Енергійне наростання витривалості до динамічних м'язових напруг відзначається в хлопчиків і дівчаток 8-11 років [40].</w:t>
      </w:r>
    </w:p>
    <w:p w:rsidR="004779B2" w:rsidRPr="00C40BD1" w:rsidRDefault="004779B2" w:rsidP="001F7F36">
      <w:pPr>
        <w:pStyle w:val="Heading6"/>
        <w:spacing w:before="0" w:after="0"/>
        <w:rPr>
          <w:b w:val="0"/>
          <w:i w:val="0"/>
          <w:color w:val="000000"/>
          <w:lang w:val="uk-UA"/>
        </w:rPr>
      </w:pPr>
      <w:r w:rsidRPr="00012B8D">
        <w:rPr>
          <w:b w:val="0"/>
          <w:i w:val="0"/>
          <w:color w:val="000000"/>
          <w:szCs w:val="28"/>
          <w:lang w:val="uk-UA"/>
        </w:rPr>
        <w:t>Гнучкість.</w:t>
      </w:r>
      <w:r>
        <w:rPr>
          <w:b w:val="0"/>
          <w:i w:val="0"/>
          <w:color w:val="000000"/>
          <w:lang w:val="uk-UA"/>
        </w:rPr>
        <w:t xml:space="preserve"> Під гнучкістю розуміють морфо</w:t>
      </w:r>
      <w:r w:rsidRPr="00642AF0">
        <w:rPr>
          <w:b w:val="0"/>
          <w:i w:val="0"/>
          <w:color w:val="000000"/>
          <w:lang w:val="uk-UA"/>
        </w:rPr>
        <w:t>-</w:t>
      </w:r>
      <w:r w:rsidRPr="00C40BD1">
        <w:rPr>
          <w:b w:val="0"/>
          <w:i w:val="0"/>
          <w:color w:val="000000"/>
          <w:lang w:val="uk-UA"/>
        </w:rPr>
        <w:t>функціональні властивості опорно-рухового апарата, що визначають ступінь рухливості його ланок. Розрізняють активну й пасивну гнучкість.</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У віці з 7 до 10 років гнучкість хребетного стовпа значно розвивається, в 11-13 років приріст рухливості хребетного стовпа вповільнюється, з 14 років знову починається більше активний приріст, що досягають більших величин в 15 років.</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У віці 7-11 років відбувається інтенсивний приріст рухливості у всіх суглобах. В 12-15 років рухливість досягає постійної величини, а в 16-17 років рухливість у всіх досліджуваних суглобах зменшується [11,</w:t>
      </w:r>
      <w:r>
        <w:rPr>
          <w:color w:val="000000"/>
          <w:sz w:val="28"/>
          <w:lang w:val="uk-UA"/>
        </w:rPr>
        <w:t xml:space="preserve"> </w:t>
      </w:r>
      <w:r w:rsidRPr="00C40BD1">
        <w:rPr>
          <w:color w:val="000000"/>
          <w:sz w:val="28"/>
          <w:lang w:val="uk-UA"/>
        </w:rPr>
        <w:t>40].</w:t>
      </w:r>
    </w:p>
    <w:p w:rsidR="004779B2" w:rsidRPr="00C40BD1" w:rsidRDefault="004779B2" w:rsidP="00247FD0">
      <w:pPr>
        <w:pStyle w:val="Heading8"/>
        <w:spacing w:before="240" w:after="240"/>
        <w:rPr>
          <w:b w:val="0"/>
          <w:i w:val="0"/>
          <w:color w:val="000000"/>
          <w:lang w:val="uk-UA"/>
        </w:rPr>
      </w:pPr>
      <w:r w:rsidRPr="003F3DAE">
        <w:rPr>
          <w:b w:val="0"/>
          <w:i w:val="0"/>
          <w:color w:val="000000"/>
          <w:szCs w:val="28"/>
          <w:lang w:val="uk-UA"/>
        </w:rPr>
        <w:t>Спритність</w:t>
      </w:r>
      <w:r w:rsidRPr="003F3DAE">
        <w:rPr>
          <w:b w:val="0"/>
          <w:color w:val="000000"/>
          <w:lang w:val="uk-UA"/>
        </w:rPr>
        <w:t>.</w:t>
      </w:r>
      <w:r w:rsidRPr="00C40BD1">
        <w:rPr>
          <w:color w:val="000000"/>
          <w:lang w:val="uk-UA"/>
        </w:rPr>
        <w:t xml:space="preserve"> </w:t>
      </w:r>
      <w:r w:rsidRPr="00C40BD1">
        <w:rPr>
          <w:b w:val="0"/>
          <w:i w:val="0"/>
          <w:color w:val="000000"/>
          <w:lang w:val="uk-UA"/>
        </w:rPr>
        <w:t>Серед фізичних якостей, спритність займає особливе положення у зв'язку з різноманіттям взаємозв'язків з іншими фізичними якостями. Одним із проявів спритності є точність просторового орієнтування у школярів при стоянні й ходьбі із закритими очима, стрибках у довжину з місця й метанні в ціль [5,</w:t>
      </w:r>
      <w:r>
        <w:rPr>
          <w:b w:val="0"/>
          <w:i w:val="0"/>
          <w:color w:val="000000"/>
          <w:lang w:val="uk-UA"/>
        </w:rPr>
        <w:t xml:space="preserve"> </w:t>
      </w:r>
      <w:r w:rsidRPr="00C40BD1">
        <w:rPr>
          <w:b w:val="0"/>
          <w:i w:val="0"/>
          <w:color w:val="000000"/>
          <w:lang w:val="uk-UA"/>
        </w:rPr>
        <w:t>11].</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Незважаючи на те, що дитина починає ходити наприкінці першого або на початку другого року життя, удосконалювання </w:t>
      </w:r>
      <w:r>
        <w:rPr>
          <w:color w:val="000000"/>
          <w:sz w:val="28"/>
          <w:lang w:val="uk-UA"/>
        </w:rPr>
        <w:t xml:space="preserve">здібностей </w:t>
      </w:r>
      <w:r w:rsidRPr="00C40BD1">
        <w:rPr>
          <w:color w:val="000000"/>
          <w:sz w:val="28"/>
          <w:lang w:val="uk-UA"/>
        </w:rPr>
        <w:t>правильно орієнтуватися в просторі триває ще багато років і лише у 12</w:t>
      </w:r>
      <w:r w:rsidRPr="00C40BD1">
        <w:rPr>
          <w:color w:val="000000"/>
          <w:sz w:val="28"/>
          <w:lang w:val="uk-UA"/>
        </w:rPr>
        <w:noBreakHyphen/>
        <w:t xml:space="preserve"> ти літньому віці досягає показників, близьких до показників дорослих. З 7 до 12 років це поліпшення є статистично достовірним. Ходьба досягає найбільшої прямолінійності у 13-ти літніх школярів.</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Найбільш інтенсивний розвиток функцій динамічної рівноваги відбувається у дітей 7-10 років. Так, до 10 років у середньому за рік величина відхилень від прямої зменшується на 10,2 см., а після 10 років на 3,7 см.</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Просторова точність рухів проявляється так само в стрибку в довжину з місця. Найбільше зниження помилки (збільшення точності) відзначається у віці від 4 до 6 років. Потім помітне зниження спостерігається до 9-10 років. Подальша зміна точності ст</w:t>
      </w:r>
      <w:r>
        <w:rPr>
          <w:color w:val="000000"/>
          <w:sz w:val="28"/>
          <w:lang w:val="uk-UA"/>
        </w:rPr>
        <w:t>рибка після 9-10 років незначна</w:t>
      </w:r>
      <w:r w:rsidRPr="00C40BD1">
        <w:rPr>
          <w:color w:val="000000"/>
          <w:sz w:val="28"/>
          <w:lang w:val="uk-UA"/>
        </w:rPr>
        <w:t>, особливо з відкритими очима. Аналогічний характер поліпшення просторової точності виявлений при метаннях у горизонтальну ціль [11].</w:t>
      </w:r>
    </w:p>
    <w:p w:rsidR="004779B2" w:rsidRPr="00012B8D" w:rsidRDefault="004779B2" w:rsidP="00247FD0">
      <w:pPr>
        <w:pStyle w:val="Heading6"/>
        <w:rPr>
          <w:b w:val="0"/>
          <w:i w:val="0"/>
          <w:lang w:val="uk-UA"/>
        </w:rPr>
      </w:pPr>
      <w:r w:rsidRPr="00012B8D">
        <w:rPr>
          <w:b w:val="0"/>
          <w:i w:val="0"/>
          <w:szCs w:val="28"/>
          <w:lang w:val="uk-UA"/>
        </w:rPr>
        <w:t>Розвиток</w:t>
      </w:r>
      <w:r w:rsidRPr="00012B8D">
        <w:rPr>
          <w:b w:val="0"/>
          <w:i w:val="0"/>
          <w:lang w:val="uk-UA"/>
        </w:rPr>
        <w:t xml:space="preserve"> </w:t>
      </w:r>
      <w:r w:rsidRPr="00012B8D">
        <w:rPr>
          <w:b w:val="0"/>
          <w:i w:val="0"/>
          <w:szCs w:val="28"/>
          <w:lang w:val="uk-UA"/>
        </w:rPr>
        <w:t>рухової</w:t>
      </w:r>
      <w:r w:rsidRPr="00012B8D">
        <w:rPr>
          <w:b w:val="0"/>
          <w:i w:val="0"/>
          <w:lang w:val="uk-UA"/>
        </w:rPr>
        <w:t xml:space="preserve"> </w:t>
      </w:r>
      <w:r w:rsidRPr="00012B8D">
        <w:rPr>
          <w:b w:val="0"/>
          <w:i w:val="0"/>
          <w:szCs w:val="28"/>
          <w:lang w:val="uk-UA"/>
        </w:rPr>
        <w:t>активності</w:t>
      </w:r>
      <w:r w:rsidRPr="00012B8D">
        <w:rPr>
          <w:b w:val="0"/>
          <w:i w:val="0"/>
          <w:lang w:val="uk-UA"/>
        </w:rPr>
        <w:t>. З 9 до 11 років відзначається найбільш високий темп розвитку точності й частоти відтворених рухів, що пов'язане з інтенсивним дозріванням кінестетичного аналізатора, формуванням системи к</w:t>
      </w:r>
      <w:r w:rsidRPr="00012B8D">
        <w:rPr>
          <w:b w:val="0"/>
          <w:i w:val="0"/>
          <w:lang w:val="en-US"/>
        </w:rPr>
        <w:t>i</w:t>
      </w:r>
      <w:r w:rsidRPr="00012B8D">
        <w:rPr>
          <w:b w:val="0"/>
          <w:i w:val="0"/>
          <w:lang w:val="uk-UA"/>
        </w:rPr>
        <w:t>рково-підкіркових і внутрікортикальних провідних шляхів і функціональних зв'язків між руховими й асоціативними областями кори великих півкуль головного мозку [40</w:t>
      </w:r>
      <w:r>
        <w:rPr>
          <w:b w:val="0"/>
          <w:i w:val="0"/>
          <w:lang w:val="uk-UA"/>
        </w:rPr>
        <w:t>,</w:t>
      </w:r>
      <w:r w:rsidRPr="00807682">
        <w:rPr>
          <w:b w:val="0"/>
          <w:i w:val="0"/>
          <w:lang w:val="uk-UA"/>
        </w:rPr>
        <w:t xml:space="preserve"> </w:t>
      </w:r>
      <w:r>
        <w:rPr>
          <w:b w:val="0"/>
          <w:i w:val="0"/>
          <w:lang w:val="uk-UA"/>
        </w:rPr>
        <w:t>52</w:t>
      </w:r>
      <w:r w:rsidRPr="00012B8D">
        <w:rPr>
          <w:b w:val="0"/>
          <w:i w:val="0"/>
          <w:lang w:val="uk-UA"/>
        </w:rPr>
        <w:t>]</w:t>
      </w:r>
      <w:r>
        <w:rPr>
          <w:b w:val="0"/>
          <w:i w:val="0"/>
          <w:lang w:val="uk-UA"/>
        </w:rPr>
        <w:t>.</w:t>
      </w:r>
    </w:p>
    <w:p w:rsidR="004779B2" w:rsidRPr="00012B8D" w:rsidRDefault="004779B2" w:rsidP="00247FD0">
      <w:pPr>
        <w:pStyle w:val="Heading6"/>
        <w:jc w:val="center"/>
        <w:rPr>
          <w:i w:val="0"/>
          <w:lang w:val="uk-UA"/>
        </w:rPr>
      </w:pPr>
      <w:r>
        <w:rPr>
          <w:i w:val="0"/>
          <w:lang w:val="uk-UA"/>
        </w:rPr>
        <w:t>1.4</w:t>
      </w:r>
      <w:r w:rsidRPr="00012B8D">
        <w:rPr>
          <w:i w:val="0"/>
          <w:lang w:val="uk-UA"/>
        </w:rPr>
        <w:t xml:space="preserve">. Оздоровчий вплив занять </w:t>
      </w:r>
      <w:r>
        <w:rPr>
          <w:i w:val="0"/>
          <w:lang w:val="uk-UA"/>
        </w:rPr>
        <w:t>плаванням</w:t>
      </w:r>
      <w:r w:rsidRPr="00012B8D">
        <w:rPr>
          <w:i w:val="0"/>
          <w:lang w:val="uk-UA"/>
        </w:rPr>
        <w:t xml:space="preserve"> на організм дітей</w:t>
      </w:r>
    </w:p>
    <w:p w:rsidR="004779B2" w:rsidRPr="002F5EC2" w:rsidRDefault="004779B2" w:rsidP="002F5EC2">
      <w:pPr>
        <w:shd w:val="clear" w:color="auto" w:fill="FFFFFF"/>
        <w:spacing w:line="360" w:lineRule="auto"/>
        <w:ind w:firstLine="708"/>
        <w:jc w:val="both"/>
        <w:rPr>
          <w:color w:val="000000"/>
          <w:position w:val="-6"/>
          <w:sz w:val="28"/>
          <w:lang w:val="uk-UA"/>
        </w:rPr>
      </w:pPr>
      <w:r w:rsidRPr="002F5EC2">
        <w:rPr>
          <w:color w:val="000000"/>
          <w:position w:val="-6"/>
          <w:sz w:val="28"/>
          <w:lang w:val="uk-UA"/>
        </w:rPr>
        <w:t>Плавання здійснює великий оздоровчий вплив на організм займаючогося. Завдяки систематичним вправам у воді усувається надмірна збудливість і дратівливість, зміцнюється нервова система, розвивається здатність управляти своїми рухами в складних умовах. При виконанні цих вправ активізується обмін речовин, поліпшується функціональна діяльність внутрішніх органів [18, 20, 59].</w:t>
      </w:r>
    </w:p>
    <w:p w:rsidR="004779B2" w:rsidRPr="002F5EC2" w:rsidRDefault="004779B2" w:rsidP="002F5EC2">
      <w:pPr>
        <w:shd w:val="clear" w:color="auto" w:fill="FFFFFF"/>
        <w:spacing w:line="360" w:lineRule="auto"/>
        <w:ind w:firstLine="708"/>
        <w:jc w:val="both"/>
        <w:rPr>
          <w:color w:val="000000"/>
          <w:position w:val="-6"/>
          <w:sz w:val="28"/>
          <w:lang w:val="uk-UA"/>
        </w:rPr>
      </w:pPr>
      <w:r w:rsidRPr="002F5EC2">
        <w:rPr>
          <w:color w:val="000000"/>
          <w:position w:val="-6"/>
          <w:sz w:val="28"/>
          <w:lang w:val="uk-UA"/>
        </w:rPr>
        <w:t>Довгостроковий позитивний результат від вправ зробить більш ефективною роботу серця, легенів і кровоносних судин. Серце стане сильніше, що дозволить проганяти більший обсяг крові за кожне скорочення. Розшириться мережа капілярів у м'язах, що дозволить транспортувати більше кисню в клітини тіла й швидше видаляти вуглекислий газ. Збільшиться розмір і кількість мітохондрій, клітин продуцируючих аеробну енергію, що у свою чергу, дозволить більш ефективно доставляти й використовувати кисень, що одержують м'язи [16, 17, 23].</w:t>
      </w:r>
    </w:p>
    <w:p w:rsidR="004779B2" w:rsidRPr="002F5EC2" w:rsidRDefault="004779B2" w:rsidP="002F5EC2">
      <w:pPr>
        <w:shd w:val="clear" w:color="auto" w:fill="FFFFFF"/>
        <w:spacing w:line="360" w:lineRule="auto"/>
        <w:ind w:firstLine="708"/>
        <w:jc w:val="both"/>
        <w:rPr>
          <w:color w:val="000000"/>
          <w:position w:val="-6"/>
          <w:sz w:val="28"/>
          <w:lang w:val="uk-UA"/>
        </w:rPr>
      </w:pPr>
      <w:r w:rsidRPr="002F5EC2">
        <w:rPr>
          <w:color w:val="000000"/>
          <w:position w:val="-6"/>
          <w:sz w:val="28"/>
          <w:lang w:val="uk-UA"/>
        </w:rPr>
        <w:t>Під час виконання плавальних вправ організм повинен регулярно й достатньо забезпечуватися киснем, а для цього необхідно правильно дихати. Вдих затрудняється через тиск води на грудну клітину й черевну порожнину, крім того в багатьох способах плавання рот і ніс перебувають тривалий час у воді. Щоб забезпечити необхідне ритмічне надходження кисню в легені, варто освоїти техніку дихання. У результаті тиску води на грудо-черевну порожнину підсилюється видих. При правильному вдиху й видиху зміцнюються м'язи органів дихання [7, 25].</w:t>
      </w:r>
    </w:p>
    <w:p w:rsidR="004779B2" w:rsidRPr="002F5EC2" w:rsidRDefault="004779B2" w:rsidP="002F5EC2">
      <w:pPr>
        <w:shd w:val="clear" w:color="auto" w:fill="FFFFFF"/>
        <w:spacing w:line="360" w:lineRule="auto"/>
        <w:ind w:firstLine="708"/>
        <w:jc w:val="both"/>
        <w:rPr>
          <w:color w:val="000000"/>
          <w:position w:val="-6"/>
          <w:sz w:val="28"/>
          <w:lang w:val="uk-UA"/>
        </w:rPr>
      </w:pPr>
      <w:r w:rsidRPr="002F5EC2">
        <w:rPr>
          <w:color w:val="000000"/>
          <w:position w:val="-6"/>
          <w:sz w:val="28"/>
          <w:lang w:val="uk-UA"/>
        </w:rPr>
        <w:t>Вода натискає на все тіло , як тільки воно поринає у воду . Чим глибше тіло занурене у воду, тим сильніше вода н</w:t>
      </w:r>
      <w:r>
        <w:rPr>
          <w:color w:val="000000"/>
          <w:position w:val="-6"/>
          <w:sz w:val="28"/>
          <w:lang w:val="uk-UA"/>
        </w:rPr>
        <w:t>а нього давить. Тому ті хто зай</w:t>
      </w:r>
      <w:r w:rsidRPr="002F5EC2">
        <w:rPr>
          <w:color w:val="000000"/>
          <w:position w:val="-6"/>
          <w:sz w:val="28"/>
          <w:lang w:val="uk-UA"/>
        </w:rPr>
        <w:t>маються, хворі на астму, повин</w:t>
      </w:r>
      <w:r>
        <w:rPr>
          <w:color w:val="000000"/>
          <w:position w:val="-6"/>
          <w:sz w:val="28"/>
          <w:lang w:val="uk-UA"/>
        </w:rPr>
        <w:t>ні займатися на мілкому місці</w:t>
      </w:r>
      <w:r w:rsidRPr="002F5EC2">
        <w:rPr>
          <w:color w:val="000000"/>
          <w:position w:val="-6"/>
          <w:sz w:val="28"/>
          <w:lang w:val="uk-UA"/>
        </w:rPr>
        <w:t>, щоб уникнути неприємних відчуттів здавленості в грудях, у результаті чого стає важко дихати. Цей тиск при зануренні у воду називається гідростатичним. В</w:t>
      </w:r>
      <w:r w:rsidRPr="002F5EC2">
        <w:rPr>
          <w:color w:val="000000"/>
          <w:position w:val="-6"/>
          <w:sz w:val="28"/>
          <w:lang w:val="en-US"/>
        </w:rPr>
        <w:t>i</w:t>
      </w:r>
      <w:r w:rsidRPr="002F5EC2">
        <w:rPr>
          <w:color w:val="000000"/>
          <w:position w:val="-6"/>
          <w:sz w:val="28"/>
          <w:lang w:val="uk-UA"/>
        </w:rPr>
        <w:t>н поліпшує кровообіг у нирках, стимулює сечовипускання й веде до зменшення кількості надлишкової рідини в організмі [8, 20, 24].</w:t>
      </w:r>
    </w:p>
    <w:p w:rsidR="004779B2" w:rsidRDefault="004779B2" w:rsidP="002F5EC2">
      <w:pPr>
        <w:shd w:val="clear" w:color="auto" w:fill="FFFFFF"/>
        <w:spacing w:line="360" w:lineRule="auto"/>
        <w:ind w:firstLine="708"/>
        <w:jc w:val="both"/>
        <w:rPr>
          <w:color w:val="000000"/>
          <w:position w:val="-6"/>
          <w:sz w:val="28"/>
          <w:lang w:val="uk-UA"/>
        </w:rPr>
      </w:pPr>
      <w:r w:rsidRPr="002F5EC2">
        <w:rPr>
          <w:color w:val="000000"/>
          <w:position w:val="-6"/>
          <w:sz w:val="28"/>
          <w:lang w:val="uk-UA"/>
        </w:rPr>
        <w:t>Заняття плаванням позитивно впливають на дихальну систему. Незвичайне дихання в умовах водного середовища сприяє розвитку дихальних м'язів, збільшенню життєвої ємності легенів. Плавання сприятливо впливає на функціонування всього організму, у плавців самі великі цифри життєвої ємності легенів: до 7 літрів – приблизно у 2 рази більше норми [9, 23, 38].</w:t>
      </w:r>
    </w:p>
    <w:p w:rsidR="004779B2" w:rsidRPr="00C40BD1" w:rsidRDefault="004779B2" w:rsidP="00247FD0">
      <w:pPr>
        <w:shd w:val="clear" w:color="auto" w:fill="FFFFFF"/>
        <w:spacing w:line="360" w:lineRule="auto"/>
        <w:ind w:firstLine="708"/>
        <w:jc w:val="both"/>
        <w:rPr>
          <w:color w:val="000000"/>
          <w:position w:val="-6"/>
          <w:sz w:val="28"/>
          <w:lang w:val="uk-UA"/>
        </w:rPr>
      </w:pPr>
      <w:r w:rsidRPr="00C40BD1">
        <w:rPr>
          <w:color w:val="000000"/>
          <w:position w:val="-6"/>
          <w:sz w:val="28"/>
          <w:lang w:val="uk-UA"/>
        </w:rPr>
        <w:t>Аквафітнес являє собою систему фізичних вправ у воді, виконання яких пов'язане із зануренням у воду, охолодженням тіла займаючогося, і тиск</w:t>
      </w:r>
      <w:r>
        <w:rPr>
          <w:color w:val="000000"/>
          <w:position w:val="-6"/>
          <w:sz w:val="28"/>
          <w:lang w:val="uk-UA"/>
        </w:rPr>
        <w:t>ом на нього води викликає більш</w:t>
      </w:r>
      <w:r w:rsidRPr="00C40BD1">
        <w:rPr>
          <w:color w:val="000000"/>
          <w:position w:val="-6"/>
          <w:sz w:val="28"/>
          <w:lang w:val="uk-UA"/>
        </w:rPr>
        <w:t xml:space="preserve"> енергійну роботу серцево-судинної системи. Тіло у воді звільняється від більшої частини своєї ваги, що сприятливо позначається на суглобах [8,</w:t>
      </w:r>
      <w:r>
        <w:rPr>
          <w:color w:val="000000"/>
          <w:position w:val="-6"/>
          <w:sz w:val="28"/>
          <w:lang w:val="uk-UA"/>
        </w:rPr>
        <w:t xml:space="preserve"> </w:t>
      </w:r>
      <w:r w:rsidRPr="00C40BD1">
        <w:rPr>
          <w:color w:val="000000"/>
          <w:position w:val="-6"/>
          <w:sz w:val="28"/>
          <w:lang w:val="uk-UA"/>
        </w:rPr>
        <w:t>13,</w:t>
      </w:r>
      <w:r>
        <w:rPr>
          <w:color w:val="000000"/>
          <w:position w:val="-6"/>
          <w:sz w:val="28"/>
          <w:lang w:val="uk-UA"/>
        </w:rPr>
        <w:t xml:space="preserve"> </w:t>
      </w:r>
      <w:r w:rsidRPr="00C40BD1">
        <w:rPr>
          <w:color w:val="000000"/>
          <w:position w:val="-6"/>
          <w:sz w:val="28"/>
          <w:lang w:val="uk-UA"/>
        </w:rPr>
        <w:t>14</w:t>
      </w:r>
      <w:r>
        <w:rPr>
          <w:color w:val="000000"/>
          <w:position w:val="-6"/>
          <w:sz w:val="28"/>
          <w:lang w:val="uk-UA"/>
        </w:rPr>
        <w:t>, 59</w:t>
      </w:r>
      <w:r w:rsidRPr="00C40BD1">
        <w:rPr>
          <w:color w:val="000000"/>
          <w:position w:val="-6"/>
          <w:sz w:val="28"/>
          <w:lang w:val="uk-UA"/>
        </w:rPr>
        <w:t>].</w:t>
      </w:r>
    </w:p>
    <w:p w:rsidR="004779B2" w:rsidRPr="00C40BD1" w:rsidRDefault="004779B2" w:rsidP="00247FD0">
      <w:pPr>
        <w:pStyle w:val="BodyTextIndent"/>
        <w:spacing w:line="360" w:lineRule="auto"/>
        <w:ind w:left="0" w:firstLine="708"/>
        <w:rPr>
          <w:position w:val="-6"/>
          <w:lang w:val="uk-UA"/>
        </w:rPr>
      </w:pPr>
      <w:r w:rsidRPr="00C40BD1">
        <w:rPr>
          <w:position w:val="-6"/>
          <w:lang w:val="uk-UA"/>
        </w:rPr>
        <w:t xml:space="preserve">Адже при плаванні тіло перебуває в горизонтальному положенні й при кожному змаху рук як би витягається вперед, що позитивно впливає </w:t>
      </w:r>
      <w:r>
        <w:rPr>
          <w:position w:val="-6"/>
          <w:lang w:val="uk-UA"/>
        </w:rPr>
        <w:t>на хребетний стовп і міжхребетні</w:t>
      </w:r>
      <w:r w:rsidRPr="00C40BD1">
        <w:rPr>
          <w:position w:val="-6"/>
          <w:lang w:val="uk-UA"/>
        </w:rPr>
        <w:t xml:space="preserve"> диски. Вода має унікальні властивості - такі, як виштовхування, що дозволяє зняти із суглобів те навантаження, що лягає на них під час занять на суші. </w:t>
      </w:r>
    </w:p>
    <w:p w:rsidR="004779B2" w:rsidRPr="00C40BD1" w:rsidRDefault="004779B2" w:rsidP="00247FD0">
      <w:pPr>
        <w:shd w:val="clear" w:color="auto" w:fill="FFFFFF"/>
        <w:spacing w:line="360" w:lineRule="auto"/>
        <w:ind w:firstLine="708"/>
        <w:jc w:val="both"/>
        <w:rPr>
          <w:color w:val="000000"/>
          <w:position w:val="-6"/>
          <w:sz w:val="28"/>
          <w:lang w:val="uk-UA"/>
        </w:rPr>
      </w:pPr>
      <w:r>
        <w:rPr>
          <w:color w:val="000000"/>
          <w:position w:val="-6"/>
          <w:sz w:val="28"/>
          <w:lang w:val="uk-UA"/>
        </w:rPr>
        <w:t xml:space="preserve"> Виштовхуюча</w:t>
      </w:r>
      <w:r w:rsidRPr="00C40BD1">
        <w:rPr>
          <w:color w:val="000000"/>
          <w:position w:val="-6"/>
          <w:sz w:val="28"/>
          <w:lang w:val="uk-UA"/>
        </w:rPr>
        <w:t xml:space="preserve"> сила води може використовуватись як опора для тіла й забезпечувати більш пасивне розтягування. Якщо ми дозволимо нашим кінцівкам вільно підніматися до поверхні води, то м'язи, які у звичайних умовах змушені скорочуватися, здатні розслабитися [7,</w:t>
      </w:r>
      <w:r>
        <w:rPr>
          <w:color w:val="000000"/>
          <w:position w:val="-6"/>
          <w:sz w:val="28"/>
          <w:lang w:val="uk-UA"/>
        </w:rPr>
        <w:t xml:space="preserve"> </w:t>
      </w:r>
      <w:r w:rsidRPr="00C40BD1">
        <w:rPr>
          <w:color w:val="000000"/>
          <w:position w:val="-6"/>
          <w:sz w:val="28"/>
          <w:lang w:val="uk-UA"/>
        </w:rPr>
        <w:t>18].</w:t>
      </w:r>
    </w:p>
    <w:p w:rsidR="004779B2" w:rsidRPr="00C40BD1" w:rsidRDefault="004779B2" w:rsidP="00247FD0">
      <w:pPr>
        <w:pStyle w:val="BodyTextIndent2"/>
        <w:spacing w:line="360" w:lineRule="auto"/>
        <w:ind w:left="0" w:firstLine="708"/>
        <w:rPr>
          <w:color w:val="000000"/>
          <w:position w:val="-6"/>
          <w:lang w:val="uk-UA"/>
        </w:rPr>
      </w:pPr>
      <w:r w:rsidRPr="00C40BD1">
        <w:rPr>
          <w:color w:val="000000"/>
          <w:lang w:val="uk-UA"/>
        </w:rPr>
        <w:t>Тому часто досить серйозні скривлення хребта виправляються за допомогою плавання, особливо у дітей. Під час плавання м'язи кінцівок ритмічно напружуються й розслаблюються. При будь-яких способах плавання, особливо кролем на грудях і спині, активну участь у русі приймають руки. Внаслідок ритмічної роботи рук у воді й над головою збільшується рухливість хребта [6,</w:t>
      </w:r>
      <w:r>
        <w:rPr>
          <w:color w:val="000000"/>
          <w:lang w:val="uk-UA"/>
        </w:rPr>
        <w:t xml:space="preserve"> </w:t>
      </w:r>
      <w:r w:rsidRPr="00C40BD1">
        <w:rPr>
          <w:color w:val="000000"/>
          <w:lang w:val="uk-UA"/>
        </w:rPr>
        <w:t>10].</w:t>
      </w:r>
    </w:p>
    <w:p w:rsidR="004779B2" w:rsidRPr="002F5EC2" w:rsidRDefault="004779B2" w:rsidP="002F5EC2">
      <w:pPr>
        <w:pStyle w:val="BodyTextIndent2"/>
        <w:spacing w:line="360" w:lineRule="auto"/>
        <w:ind w:left="0" w:firstLine="708"/>
        <w:rPr>
          <w:color w:val="000000"/>
          <w:lang w:val="uk-UA"/>
        </w:rPr>
      </w:pPr>
      <w:r w:rsidRPr="00C40BD1">
        <w:rPr>
          <w:color w:val="000000"/>
          <w:lang w:val="uk-UA"/>
        </w:rPr>
        <w:t>Інший незаперечний плюс фізичної активності у воді - тілу не потрібно, виділя</w:t>
      </w:r>
      <w:r>
        <w:rPr>
          <w:color w:val="000000"/>
          <w:lang w:val="uk-UA"/>
        </w:rPr>
        <w:t>ти піт, щоб остудити розігріті</w:t>
      </w:r>
      <w:r w:rsidRPr="00C40BD1">
        <w:rPr>
          <w:color w:val="000000"/>
          <w:lang w:val="uk-UA"/>
        </w:rPr>
        <w:t xml:space="preserve"> м'язи, це робить сама вода, що у чотири рази більше ефективний охолоджувач, ніж повітря [9,</w:t>
      </w:r>
      <w:r>
        <w:rPr>
          <w:color w:val="000000"/>
          <w:lang w:val="uk-UA"/>
        </w:rPr>
        <w:t xml:space="preserve"> </w:t>
      </w:r>
      <w:r w:rsidRPr="00C40BD1">
        <w:rPr>
          <w:color w:val="000000"/>
          <w:lang w:val="uk-UA"/>
        </w:rPr>
        <w:t>15].</w:t>
      </w:r>
    </w:p>
    <w:p w:rsidR="004779B2" w:rsidRPr="00C40BD1" w:rsidRDefault="004779B2" w:rsidP="00247FD0">
      <w:pPr>
        <w:shd w:val="clear" w:color="auto" w:fill="FFFFFF"/>
        <w:tabs>
          <w:tab w:val="left" w:pos="9634"/>
        </w:tabs>
        <w:spacing w:line="360" w:lineRule="auto"/>
        <w:ind w:firstLine="720"/>
        <w:jc w:val="both"/>
        <w:rPr>
          <w:color w:val="000000"/>
          <w:position w:val="-6"/>
          <w:sz w:val="28"/>
          <w:lang w:val="uk-UA"/>
        </w:rPr>
      </w:pPr>
      <w:r w:rsidRPr="00C40BD1">
        <w:rPr>
          <w:color w:val="000000"/>
          <w:position w:val="-6"/>
          <w:sz w:val="28"/>
          <w:lang w:val="uk-UA"/>
        </w:rPr>
        <w:t>Фізичні вправи у воді дають зовсім інші відчуття, ніж вправи на суші, тому що вода має унікальні властивості що здійснюють вплив на тіло. І не тільки вплив на функціонування органів життєдіяльності, але й на рух самого тіла. Коли заняття проходять на суші, на скелет, м'язи, серцево - судинну, респіраторну й іншу системи, величезний вплив здійснюють сили гравітації. Коли заняття проходять у воді вплив гравітаційного притягання на тіло ослаблений. [25,</w:t>
      </w:r>
      <w:r>
        <w:rPr>
          <w:color w:val="000000"/>
          <w:position w:val="-6"/>
          <w:sz w:val="28"/>
          <w:lang w:val="uk-UA"/>
        </w:rPr>
        <w:t xml:space="preserve"> </w:t>
      </w:r>
      <w:r w:rsidRPr="00C40BD1">
        <w:rPr>
          <w:color w:val="000000"/>
          <w:position w:val="-6"/>
          <w:sz w:val="28"/>
          <w:lang w:val="uk-UA"/>
        </w:rPr>
        <w:t>27,</w:t>
      </w:r>
      <w:r>
        <w:rPr>
          <w:color w:val="000000"/>
          <w:position w:val="-6"/>
          <w:sz w:val="28"/>
          <w:lang w:val="uk-UA"/>
        </w:rPr>
        <w:t xml:space="preserve"> </w:t>
      </w:r>
      <w:r w:rsidRPr="00C40BD1">
        <w:rPr>
          <w:color w:val="000000"/>
          <w:position w:val="-6"/>
          <w:sz w:val="28"/>
          <w:lang w:val="uk-UA"/>
        </w:rPr>
        <w:t>29</w:t>
      </w:r>
      <w:r>
        <w:rPr>
          <w:color w:val="000000"/>
          <w:position w:val="-6"/>
          <w:sz w:val="28"/>
          <w:lang w:val="uk-UA"/>
        </w:rPr>
        <w:t>, 59</w:t>
      </w:r>
      <w:r w:rsidRPr="00C40BD1">
        <w:rPr>
          <w:color w:val="000000"/>
          <w:position w:val="-6"/>
          <w:sz w:val="28"/>
          <w:lang w:val="uk-UA"/>
        </w:rPr>
        <w:t>].</w:t>
      </w:r>
    </w:p>
    <w:p w:rsidR="004779B2" w:rsidRPr="00C40BD1" w:rsidRDefault="004779B2" w:rsidP="00247FD0">
      <w:pPr>
        <w:shd w:val="clear" w:color="auto" w:fill="FFFFFF"/>
        <w:tabs>
          <w:tab w:val="left" w:pos="9634"/>
        </w:tabs>
        <w:spacing w:line="360" w:lineRule="auto"/>
        <w:ind w:firstLine="720"/>
        <w:jc w:val="both"/>
        <w:rPr>
          <w:color w:val="000000"/>
          <w:position w:val="-6"/>
          <w:sz w:val="28"/>
          <w:lang w:val="uk-UA"/>
        </w:rPr>
      </w:pPr>
      <w:r w:rsidRPr="00C40BD1">
        <w:rPr>
          <w:color w:val="000000"/>
          <w:position w:val="-6"/>
          <w:sz w:val="28"/>
          <w:lang w:val="uk-UA"/>
        </w:rPr>
        <w:t>Вправи у водному середовищі сприятливо впливають на нервову систему, тому що невагомість стимулює діяльність головного мозку й швидше усуває сліди стомлення. Вода має високу теплопровідність (в 30 разів більше повітря), що потребує від організму при виконанні фізичних навантажень підвищених витрат енергії [16,</w:t>
      </w:r>
      <w:r>
        <w:rPr>
          <w:color w:val="000000"/>
          <w:position w:val="-6"/>
          <w:sz w:val="28"/>
          <w:lang w:val="uk-UA"/>
        </w:rPr>
        <w:t xml:space="preserve"> </w:t>
      </w:r>
      <w:r w:rsidRPr="00C40BD1">
        <w:rPr>
          <w:color w:val="000000"/>
          <w:position w:val="-6"/>
          <w:sz w:val="28"/>
          <w:lang w:val="uk-UA"/>
        </w:rPr>
        <w:t>23].</w:t>
      </w:r>
    </w:p>
    <w:p w:rsidR="004779B2" w:rsidRPr="00C40BD1" w:rsidRDefault="004779B2" w:rsidP="00247FD0">
      <w:pPr>
        <w:spacing w:line="360" w:lineRule="auto"/>
        <w:ind w:firstLine="708"/>
        <w:jc w:val="both"/>
        <w:rPr>
          <w:color w:val="000000"/>
          <w:sz w:val="28"/>
          <w:lang w:val="uk-UA"/>
        </w:rPr>
      </w:pPr>
      <w:r w:rsidRPr="00C40BD1">
        <w:rPr>
          <w:color w:val="000000"/>
          <w:position w:val="-6"/>
          <w:sz w:val="28"/>
          <w:lang w:val="uk-UA"/>
        </w:rPr>
        <w:t>У процесі загартовування бере участь майже вся система регулювання життєвих процесів. Регулюючу функцію виконує шкірний покрив, на який температура води робить специфічну дратівну дію.</w:t>
      </w:r>
      <w:r w:rsidRPr="00C40BD1">
        <w:rPr>
          <w:color w:val="000000"/>
          <w:sz w:val="28"/>
          <w:lang w:val="uk-UA"/>
        </w:rPr>
        <w:t xml:space="preserve"> Під дією холодного середовища кровоносні судини шкіри звужуються, тому зменшується кількість тепла, що виділяється організмом. У цей момент збільшується кровообіг до шкірних покривів, а значить, поліпшується кровопостачання поверхні шкіри. Таке підвищене відтворення тепла, у свою чергу, вимагає активізації процесів обміну речовин. Загартовування організму необхідно проводити так, щоб тривалість перебування у воді збільшувалася поступово, особливо для дітей. Регулярне й правильне загартовування допомагає швидше адаптуватися до умов, що змінюються в  навколишньому середовищі без якої-небудь серйозної небезпеки для здоров'я. При загартовуванні розвиваються й зміцнюються позитивні риси характеру, зокрема, у дітей: уміння володіти собою, вольові якості, наполегливість, свідома дисципліна, сміливість і ін. [15,</w:t>
      </w:r>
      <w:r>
        <w:rPr>
          <w:color w:val="000000"/>
          <w:sz w:val="28"/>
          <w:lang w:val="uk-UA"/>
        </w:rPr>
        <w:t xml:space="preserve"> </w:t>
      </w:r>
      <w:r w:rsidRPr="00C40BD1">
        <w:rPr>
          <w:color w:val="000000"/>
          <w:sz w:val="28"/>
          <w:lang w:val="uk-UA"/>
        </w:rPr>
        <w:t>17,</w:t>
      </w:r>
      <w:r>
        <w:rPr>
          <w:color w:val="000000"/>
          <w:sz w:val="28"/>
          <w:lang w:val="uk-UA"/>
        </w:rPr>
        <w:t xml:space="preserve"> </w:t>
      </w:r>
      <w:r w:rsidRPr="00C40BD1">
        <w:rPr>
          <w:color w:val="000000"/>
          <w:sz w:val="28"/>
          <w:lang w:val="uk-UA"/>
        </w:rPr>
        <w:t>32,</w:t>
      </w:r>
      <w:r>
        <w:rPr>
          <w:color w:val="000000"/>
          <w:sz w:val="28"/>
          <w:lang w:val="uk-UA"/>
        </w:rPr>
        <w:t xml:space="preserve"> </w:t>
      </w:r>
      <w:r w:rsidRPr="00C40BD1">
        <w:rPr>
          <w:color w:val="000000"/>
          <w:sz w:val="28"/>
          <w:lang w:val="uk-UA"/>
        </w:rPr>
        <w:t>34,</w:t>
      </w:r>
      <w:r>
        <w:rPr>
          <w:color w:val="000000"/>
          <w:sz w:val="28"/>
          <w:lang w:val="uk-UA"/>
        </w:rPr>
        <w:t xml:space="preserve"> </w:t>
      </w:r>
      <w:r w:rsidRPr="00C40BD1">
        <w:rPr>
          <w:color w:val="000000"/>
          <w:sz w:val="28"/>
          <w:lang w:val="uk-UA"/>
        </w:rPr>
        <w:t>35].</w:t>
      </w:r>
    </w:p>
    <w:p w:rsidR="004779B2" w:rsidRDefault="004779B2" w:rsidP="00272EE1">
      <w:pPr>
        <w:rPr>
          <w:color w:val="000000"/>
          <w:sz w:val="28"/>
          <w:lang w:val="uk-UA"/>
        </w:rPr>
      </w:pPr>
    </w:p>
    <w:p w:rsidR="004779B2" w:rsidRDefault="004779B2" w:rsidP="00247FD0">
      <w:pPr>
        <w:jc w:val="center"/>
        <w:rPr>
          <w:b/>
          <w:color w:val="000000"/>
          <w:sz w:val="28"/>
          <w:lang w:val="uk-UA"/>
        </w:rPr>
      </w:pPr>
    </w:p>
    <w:p w:rsidR="004779B2" w:rsidRPr="001677E4" w:rsidRDefault="004779B2" w:rsidP="00247FD0">
      <w:pPr>
        <w:jc w:val="center"/>
        <w:rPr>
          <w:b/>
          <w:color w:val="000000"/>
          <w:sz w:val="28"/>
          <w:lang w:val="uk-UA"/>
        </w:rPr>
      </w:pPr>
      <w:r>
        <w:rPr>
          <w:b/>
          <w:color w:val="000000"/>
          <w:sz w:val="28"/>
          <w:lang w:val="uk-UA"/>
        </w:rPr>
        <w:t>ВИСНОВКИ ДО РОЗДІЛУ 1</w:t>
      </w:r>
    </w:p>
    <w:p w:rsidR="004779B2" w:rsidRPr="00D8035F" w:rsidRDefault="004779B2" w:rsidP="00247FD0">
      <w:pPr>
        <w:jc w:val="center"/>
        <w:rPr>
          <w:b/>
          <w:color w:val="000000"/>
          <w:sz w:val="28"/>
        </w:rPr>
      </w:pP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 Аналіз стану питання свідчить про те, що сучасн</w:t>
      </w:r>
      <w:r>
        <w:rPr>
          <w:color w:val="000000"/>
          <w:sz w:val="28"/>
          <w:lang w:val="uk-UA"/>
        </w:rPr>
        <w:t>е</w:t>
      </w:r>
      <w:r w:rsidRPr="00C40BD1">
        <w:rPr>
          <w:color w:val="000000"/>
          <w:sz w:val="28"/>
          <w:lang w:val="uk-UA"/>
        </w:rPr>
        <w:t xml:space="preserve"> </w:t>
      </w:r>
      <w:r>
        <w:rPr>
          <w:color w:val="000000"/>
          <w:sz w:val="28"/>
          <w:lang w:val="uk-UA"/>
        </w:rPr>
        <w:t>оздоровче плавання</w:t>
      </w:r>
      <w:r w:rsidRPr="00C40BD1">
        <w:rPr>
          <w:color w:val="000000"/>
          <w:sz w:val="28"/>
          <w:lang w:val="uk-UA"/>
        </w:rPr>
        <w:t xml:space="preserve"> представляє собою об</w:t>
      </w:r>
      <w:r w:rsidRPr="00C40BD1">
        <w:rPr>
          <w:color w:val="000000"/>
          <w:sz w:val="28"/>
        </w:rPr>
        <w:t>’</w:t>
      </w:r>
      <w:r w:rsidRPr="00C40BD1">
        <w:rPr>
          <w:color w:val="000000"/>
          <w:sz w:val="28"/>
          <w:lang w:val="uk-UA"/>
        </w:rPr>
        <w:t>єктивно потребуючу і ефективно діючу систему засобів вибіркової дії на орган</w:t>
      </w:r>
      <w:r>
        <w:rPr>
          <w:color w:val="000000"/>
          <w:sz w:val="28"/>
          <w:lang w:val="uk-UA"/>
        </w:rPr>
        <w:t>ізм в умовах водного середовища</w:t>
      </w:r>
      <w:r w:rsidRPr="00C40BD1">
        <w:rPr>
          <w:color w:val="000000"/>
          <w:sz w:val="28"/>
          <w:lang w:val="uk-UA"/>
        </w:rPr>
        <w:t xml:space="preserve">. Основними компонентами </w:t>
      </w:r>
      <w:r>
        <w:rPr>
          <w:color w:val="000000"/>
          <w:sz w:val="28"/>
          <w:lang w:val="uk-UA"/>
        </w:rPr>
        <w:t>оздоровчого плавання</w:t>
      </w:r>
      <w:r w:rsidRPr="00C40BD1">
        <w:rPr>
          <w:color w:val="000000"/>
          <w:sz w:val="28"/>
          <w:lang w:val="uk-UA"/>
        </w:rPr>
        <w:t xml:space="preserve"> є: дистанційне плавання; засоби рекреації та основні форми діяльності, а так</w:t>
      </w:r>
      <w:r>
        <w:rPr>
          <w:color w:val="000000"/>
          <w:sz w:val="28"/>
          <w:lang w:val="uk-UA"/>
        </w:rPr>
        <w:t>ож нові види рухової активності</w:t>
      </w:r>
      <w:r w:rsidRPr="00C40BD1">
        <w:rPr>
          <w:color w:val="000000"/>
          <w:sz w:val="28"/>
          <w:lang w:val="uk-UA"/>
        </w:rPr>
        <w:t>, що поєднуються терміном аквааеробіка.</w:t>
      </w:r>
    </w:p>
    <w:p w:rsidR="004779B2" w:rsidRDefault="004779B2" w:rsidP="00247FD0">
      <w:pPr>
        <w:spacing w:line="360" w:lineRule="auto"/>
        <w:jc w:val="both"/>
        <w:rPr>
          <w:color w:val="000000"/>
          <w:sz w:val="28"/>
          <w:lang w:val="uk-UA"/>
        </w:rPr>
      </w:pPr>
      <w:r w:rsidRPr="00C40BD1">
        <w:rPr>
          <w:color w:val="000000"/>
          <w:sz w:val="28"/>
          <w:lang w:val="uk-UA"/>
        </w:rPr>
        <w:t xml:space="preserve">         Особливе значення має реалізація фізкультурно-оздоровчого потенціалу засобів </w:t>
      </w:r>
      <w:r>
        <w:rPr>
          <w:color w:val="000000"/>
          <w:sz w:val="28"/>
          <w:lang w:val="uk-UA"/>
        </w:rPr>
        <w:t>оздоровчого плавання</w:t>
      </w:r>
      <w:r w:rsidRPr="00C40BD1">
        <w:rPr>
          <w:color w:val="000000"/>
          <w:sz w:val="28"/>
          <w:lang w:val="uk-UA"/>
        </w:rPr>
        <w:t xml:space="preserve"> в молодшому шкільному віці, </w:t>
      </w:r>
      <w:r>
        <w:rPr>
          <w:color w:val="000000"/>
          <w:sz w:val="28"/>
          <w:lang w:val="uk-UA"/>
        </w:rPr>
        <w:t>в якому закладаються</w:t>
      </w:r>
      <w:r w:rsidRPr="00C40BD1">
        <w:rPr>
          <w:color w:val="000000"/>
          <w:sz w:val="28"/>
          <w:lang w:val="uk-UA"/>
        </w:rPr>
        <w:t xml:space="preserve"> основи найважливіших рухових якостей і життєво необхідних рухових навичок серед яких</w:t>
      </w:r>
      <w:r>
        <w:rPr>
          <w:color w:val="000000"/>
          <w:sz w:val="28"/>
          <w:lang w:val="uk-UA"/>
        </w:rPr>
        <w:t xml:space="preserve"> особливо важливу роль займає </w:t>
      </w:r>
      <w:r w:rsidRPr="00C40BD1">
        <w:rPr>
          <w:color w:val="000000"/>
          <w:sz w:val="28"/>
          <w:lang w:val="uk-UA"/>
        </w:rPr>
        <w:t>плавання.</w:t>
      </w:r>
    </w:p>
    <w:p w:rsidR="004779B2" w:rsidRDefault="004779B2" w:rsidP="00247FD0">
      <w:pPr>
        <w:spacing w:line="360" w:lineRule="auto"/>
        <w:jc w:val="both"/>
        <w:rPr>
          <w:color w:val="000000"/>
          <w:sz w:val="28"/>
          <w:lang w:val="uk-UA"/>
        </w:rPr>
      </w:pPr>
    </w:p>
    <w:p w:rsidR="004779B2" w:rsidRDefault="004779B2" w:rsidP="00247FD0">
      <w:pPr>
        <w:spacing w:line="360" w:lineRule="auto"/>
        <w:jc w:val="both"/>
        <w:rPr>
          <w:color w:val="000000"/>
          <w:sz w:val="28"/>
          <w:lang w:val="uk-UA"/>
        </w:rPr>
      </w:pPr>
    </w:p>
    <w:p w:rsidR="004779B2" w:rsidRDefault="004779B2" w:rsidP="00247FD0">
      <w:pPr>
        <w:spacing w:line="360" w:lineRule="auto"/>
        <w:jc w:val="both"/>
        <w:rPr>
          <w:color w:val="000000"/>
          <w:sz w:val="28"/>
          <w:lang w:val="uk-UA"/>
        </w:rPr>
      </w:pPr>
    </w:p>
    <w:p w:rsidR="004779B2" w:rsidRDefault="004779B2" w:rsidP="00247FD0">
      <w:pPr>
        <w:spacing w:line="360" w:lineRule="auto"/>
        <w:jc w:val="both"/>
        <w:rPr>
          <w:color w:val="000000"/>
          <w:sz w:val="28"/>
          <w:lang w:val="uk-UA"/>
        </w:rPr>
      </w:pPr>
    </w:p>
    <w:p w:rsidR="004779B2" w:rsidRDefault="004779B2" w:rsidP="00247FD0">
      <w:pPr>
        <w:spacing w:line="360" w:lineRule="auto"/>
        <w:jc w:val="both"/>
        <w:rPr>
          <w:color w:val="000000"/>
          <w:sz w:val="28"/>
          <w:lang w:val="uk-UA"/>
        </w:rPr>
      </w:pPr>
    </w:p>
    <w:p w:rsidR="004779B2" w:rsidRDefault="004779B2" w:rsidP="00247FD0">
      <w:pPr>
        <w:spacing w:line="360" w:lineRule="auto"/>
        <w:jc w:val="both"/>
        <w:rPr>
          <w:color w:val="000000"/>
          <w:sz w:val="28"/>
          <w:lang w:val="uk-UA"/>
        </w:rPr>
      </w:pPr>
    </w:p>
    <w:p w:rsidR="004779B2" w:rsidRDefault="004779B2" w:rsidP="00247FD0">
      <w:pPr>
        <w:spacing w:line="360" w:lineRule="auto"/>
        <w:jc w:val="both"/>
        <w:rPr>
          <w:color w:val="000000"/>
          <w:sz w:val="28"/>
          <w:lang w:val="uk-UA"/>
        </w:rPr>
      </w:pPr>
    </w:p>
    <w:p w:rsidR="004779B2" w:rsidRPr="00C40BD1" w:rsidRDefault="004779B2" w:rsidP="00247FD0">
      <w:pPr>
        <w:spacing w:line="360" w:lineRule="auto"/>
        <w:jc w:val="both"/>
        <w:rPr>
          <w:color w:val="000000"/>
          <w:sz w:val="28"/>
          <w:lang w:val="uk-UA"/>
        </w:rPr>
      </w:pPr>
    </w:p>
    <w:p w:rsidR="004779B2" w:rsidRPr="00272EE1" w:rsidRDefault="004779B2" w:rsidP="00272EE1">
      <w:pPr>
        <w:keepNext/>
        <w:pageBreakBefore/>
        <w:spacing w:before="240" w:after="240" w:line="360" w:lineRule="auto"/>
        <w:jc w:val="center"/>
        <w:rPr>
          <w:b/>
          <w:color w:val="000000"/>
          <w:sz w:val="28"/>
          <w:lang w:val="uk-UA"/>
        </w:rPr>
      </w:pPr>
      <w:r w:rsidRPr="00C40BD1">
        <w:rPr>
          <w:b/>
          <w:color w:val="000000"/>
          <w:sz w:val="28"/>
          <w:lang w:val="uk-UA"/>
        </w:rPr>
        <w:t>РОЗДІЛ 2</w:t>
      </w:r>
      <w:r>
        <w:rPr>
          <w:b/>
          <w:color w:val="000000"/>
          <w:sz w:val="28"/>
          <w:lang w:val="uk-UA"/>
        </w:rPr>
        <w:t xml:space="preserve">        МЕТОДИ Й ОРГАНІЗАЦІЯ ДОСЛІДЖЕНЬ</w:t>
      </w:r>
    </w:p>
    <w:p w:rsidR="004779B2" w:rsidRPr="00C40BD1" w:rsidRDefault="004779B2" w:rsidP="00247FD0">
      <w:pPr>
        <w:pStyle w:val="BodyText3"/>
        <w:spacing w:line="360" w:lineRule="auto"/>
        <w:ind w:right="0" w:firstLine="720"/>
        <w:rPr>
          <w:color w:val="000000"/>
          <w:lang w:val="uk-UA"/>
        </w:rPr>
      </w:pPr>
      <w:r w:rsidRPr="00C40BD1">
        <w:rPr>
          <w:color w:val="000000"/>
          <w:lang w:val="uk-UA"/>
        </w:rPr>
        <w:t xml:space="preserve">Для </w:t>
      </w:r>
      <w:r>
        <w:rPr>
          <w:color w:val="000000"/>
          <w:lang w:val="uk-UA"/>
        </w:rPr>
        <w:t>ви</w:t>
      </w:r>
      <w:r w:rsidRPr="00C40BD1">
        <w:rPr>
          <w:color w:val="000000"/>
          <w:lang w:val="uk-UA"/>
        </w:rPr>
        <w:t>рішення поставлених за</w:t>
      </w:r>
      <w:r>
        <w:rPr>
          <w:color w:val="000000"/>
          <w:lang w:val="uk-UA"/>
        </w:rPr>
        <w:t>вдань у роботі було обстежено 28</w:t>
      </w:r>
      <w:r w:rsidRPr="00C40BD1">
        <w:rPr>
          <w:color w:val="000000"/>
          <w:lang w:val="uk-UA"/>
        </w:rPr>
        <w:t xml:space="preserve"> школярів </w:t>
      </w:r>
      <w:r>
        <w:rPr>
          <w:color w:val="000000"/>
          <w:lang w:val="uk-UA"/>
        </w:rPr>
        <w:t>8</w:t>
      </w:r>
      <w:r w:rsidRPr="00C40BD1">
        <w:rPr>
          <w:color w:val="000000"/>
          <w:lang w:val="uk-UA"/>
        </w:rPr>
        <w:t xml:space="preserve"> - 10 років з різним рівнем фізичного стану.</w:t>
      </w:r>
    </w:p>
    <w:p w:rsidR="004779B2" w:rsidRPr="00673666" w:rsidRDefault="004779B2" w:rsidP="00247FD0">
      <w:pPr>
        <w:pStyle w:val="BodyText3"/>
        <w:spacing w:line="360" w:lineRule="auto"/>
        <w:ind w:right="0" w:firstLine="720"/>
        <w:rPr>
          <w:color w:val="000000"/>
          <w:lang w:val="uk-UA"/>
        </w:rPr>
      </w:pPr>
      <w:r w:rsidRPr="00C40BD1">
        <w:rPr>
          <w:color w:val="000000"/>
          <w:lang w:val="uk-UA"/>
        </w:rPr>
        <w:t xml:space="preserve">Дослідження проводилися на базі </w:t>
      </w:r>
      <w:r>
        <w:rPr>
          <w:color w:val="000000"/>
          <w:lang w:val="uk-UA"/>
        </w:rPr>
        <w:t xml:space="preserve">клубу активного відпочинку «Подольский» </w:t>
      </w:r>
    </w:p>
    <w:p w:rsidR="004779B2" w:rsidRPr="00C40BD1" w:rsidRDefault="004779B2" w:rsidP="00247FD0">
      <w:pPr>
        <w:pStyle w:val="BodyText3"/>
        <w:keepNext/>
        <w:spacing w:before="240" w:after="240" w:line="360" w:lineRule="auto"/>
        <w:ind w:right="0"/>
        <w:jc w:val="center"/>
        <w:rPr>
          <w:b/>
          <w:color w:val="000000"/>
          <w:lang w:val="uk-UA"/>
        </w:rPr>
      </w:pPr>
      <w:r w:rsidRPr="00C40BD1">
        <w:rPr>
          <w:b/>
          <w:color w:val="000000"/>
          <w:lang w:val="uk-UA"/>
        </w:rPr>
        <w:t>2.1. Методи досліджень</w:t>
      </w:r>
    </w:p>
    <w:p w:rsidR="004779B2" w:rsidRPr="00C40BD1" w:rsidRDefault="004779B2" w:rsidP="00247FD0">
      <w:pPr>
        <w:pStyle w:val="BodyText3"/>
        <w:spacing w:line="360" w:lineRule="auto"/>
        <w:ind w:right="0" w:firstLine="720"/>
        <w:rPr>
          <w:color w:val="000000"/>
          <w:lang w:val="uk-UA"/>
        </w:rPr>
      </w:pPr>
      <w:r w:rsidRPr="00C40BD1">
        <w:rPr>
          <w:color w:val="000000"/>
          <w:lang w:val="uk-UA"/>
        </w:rPr>
        <w:t>Виходячи з поставлених завдань, визначався вибір методів досліджень:</w:t>
      </w:r>
    </w:p>
    <w:p w:rsidR="004779B2" w:rsidRPr="00C40BD1" w:rsidRDefault="004779B2" w:rsidP="00247FD0">
      <w:pPr>
        <w:pStyle w:val="BodyText3"/>
        <w:numPr>
          <w:ilvl w:val="0"/>
          <w:numId w:val="14"/>
        </w:numPr>
        <w:spacing w:line="360" w:lineRule="auto"/>
        <w:ind w:left="0" w:right="0" w:firstLine="720"/>
        <w:rPr>
          <w:color w:val="000000"/>
          <w:lang w:val="uk-UA"/>
        </w:rPr>
      </w:pPr>
      <w:r w:rsidRPr="00C40BD1">
        <w:rPr>
          <w:color w:val="000000"/>
          <w:lang w:val="uk-UA"/>
        </w:rPr>
        <w:t>аналіз і узагальнення науково-методичної й спеціальної літератури;</w:t>
      </w:r>
    </w:p>
    <w:p w:rsidR="004779B2" w:rsidRPr="00C40BD1" w:rsidRDefault="004779B2" w:rsidP="00247FD0">
      <w:pPr>
        <w:pStyle w:val="BodyText3"/>
        <w:numPr>
          <w:ilvl w:val="0"/>
          <w:numId w:val="14"/>
        </w:numPr>
        <w:spacing w:line="360" w:lineRule="auto"/>
        <w:ind w:left="0" w:right="0" w:firstLine="720"/>
        <w:rPr>
          <w:color w:val="000000"/>
          <w:lang w:val="uk-UA"/>
        </w:rPr>
      </w:pPr>
      <w:r>
        <w:rPr>
          <w:color w:val="000000"/>
          <w:lang w:val="uk-UA"/>
        </w:rPr>
        <w:t>методи оцінки учбово-оздоровчої ефективності</w:t>
      </w:r>
      <w:r w:rsidRPr="00673666">
        <w:rPr>
          <w:color w:val="000000"/>
        </w:rPr>
        <w:t xml:space="preserve"> </w:t>
      </w:r>
      <w:r>
        <w:rPr>
          <w:color w:val="000000"/>
        </w:rPr>
        <w:t xml:space="preserve">занять </w:t>
      </w:r>
      <w:r>
        <w:rPr>
          <w:color w:val="000000"/>
          <w:lang w:val="uk-UA"/>
        </w:rPr>
        <w:t>плаванням</w:t>
      </w:r>
      <w:r>
        <w:rPr>
          <w:color w:val="000000"/>
        </w:rPr>
        <w:t>:</w:t>
      </w:r>
    </w:p>
    <w:p w:rsidR="004779B2" w:rsidRDefault="004779B2" w:rsidP="00247FD0">
      <w:pPr>
        <w:pStyle w:val="BodyText3"/>
        <w:numPr>
          <w:ilvl w:val="0"/>
          <w:numId w:val="14"/>
        </w:numPr>
        <w:spacing w:line="360" w:lineRule="auto"/>
        <w:ind w:left="0" w:right="0" w:firstLine="720"/>
        <w:rPr>
          <w:color w:val="000000"/>
          <w:lang w:val="uk-UA"/>
        </w:rPr>
      </w:pPr>
      <w:r w:rsidRPr="00C40BD1">
        <w:rPr>
          <w:color w:val="000000"/>
          <w:lang w:val="uk-UA"/>
        </w:rPr>
        <w:t>антропометричні методи;</w:t>
      </w:r>
    </w:p>
    <w:p w:rsidR="004779B2" w:rsidRPr="00C40BD1" w:rsidRDefault="004779B2" w:rsidP="00247FD0">
      <w:pPr>
        <w:pStyle w:val="BodyText3"/>
        <w:numPr>
          <w:ilvl w:val="0"/>
          <w:numId w:val="14"/>
        </w:numPr>
        <w:spacing w:line="360" w:lineRule="auto"/>
        <w:ind w:left="0" w:right="0" w:firstLine="720"/>
        <w:rPr>
          <w:color w:val="000000"/>
          <w:lang w:val="uk-UA"/>
        </w:rPr>
      </w:pPr>
      <w:r w:rsidRPr="00C40BD1">
        <w:rPr>
          <w:color w:val="000000"/>
          <w:lang w:val="uk-UA"/>
        </w:rPr>
        <w:t>фізіологічні методи;</w:t>
      </w:r>
    </w:p>
    <w:p w:rsidR="004779B2" w:rsidRPr="00C40BD1" w:rsidRDefault="004779B2" w:rsidP="00247FD0">
      <w:pPr>
        <w:pStyle w:val="BodyText3"/>
        <w:numPr>
          <w:ilvl w:val="0"/>
          <w:numId w:val="14"/>
        </w:numPr>
        <w:spacing w:line="360" w:lineRule="auto"/>
        <w:ind w:left="0" w:right="0" w:firstLine="720"/>
        <w:rPr>
          <w:color w:val="000000"/>
          <w:lang w:val="uk-UA"/>
        </w:rPr>
      </w:pPr>
      <w:r w:rsidRPr="00C40BD1">
        <w:rPr>
          <w:color w:val="000000"/>
          <w:lang w:val="uk-UA"/>
        </w:rPr>
        <w:t>педагогічні методи;</w:t>
      </w:r>
    </w:p>
    <w:p w:rsidR="004779B2" w:rsidRPr="00C40BD1" w:rsidRDefault="004779B2" w:rsidP="00247FD0">
      <w:pPr>
        <w:pStyle w:val="BodyText3"/>
        <w:numPr>
          <w:ilvl w:val="0"/>
          <w:numId w:val="14"/>
        </w:numPr>
        <w:spacing w:line="360" w:lineRule="auto"/>
        <w:ind w:left="0" w:right="0" w:firstLine="720"/>
        <w:rPr>
          <w:color w:val="000000"/>
          <w:lang w:val="uk-UA"/>
        </w:rPr>
      </w:pPr>
      <w:r w:rsidRPr="00C40BD1">
        <w:rPr>
          <w:color w:val="000000"/>
          <w:lang w:val="uk-UA"/>
        </w:rPr>
        <w:t>методи визначення рівня соматичного здоров'я;</w:t>
      </w:r>
    </w:p>
    <w:p w:rsidR="004779B2" w:rsidRPr="00614919" w:rsidRDefault="004779B2" w:rsidP="00247FD0">
      <w:pPr>
        <w:pStyle w:val="BodyText3"/>
        <w:numPr>
          <w:ilvl w:val="0"/>
          <w:numId w:val="14"/>
        </w:numPr>
        <w:spacing w:line="360" w:lineRule="auto"/>
        <w:ind w:left="0" w:right="0" w:firstLine="720"/>
        <w:rPr>
          <w:color w:val="000000"/>
          <w:lang w:val="uk-UA"/>
        </w:rPr>
      </w:pPr>
      <w:r w:rsidRPr="00C40BD1">
        <w:rPr>
          <w:color w:val="000000"/>
          <w:lang w:val="uk-UA"/>
        </w:rPr>
        <w:t>методи статистичної обробки.</w:t>
      </w:r>
    </w:p>
    <w:p w:rsidR="004779B2" w:rsidRPr="00BB3D11" w:rsidRDefault="004779B2" w:rsidP="00247FD0">
      <w:pPr>
        <w:pStyle w:val="BodyText3"/>
        <w:keepNext/>
        <w:spacing w:before="240" w:after="240" w:line="360" w:lineRule="auto"/>
        <w:ind w:right="0"/>
        <w:jc w:val="center"/>
        <w:rPr>
          <w:b/>
          <w:color w:val="000000"/>
        </w:rPr>
      </w:pPr>
      <w:r w:rsidRPr="00C40BD1">
        <w:rPr>
          <w:b/>
          <w:color w:val="000000"/>
          <w:lang w:val="uk-UA"/>
        </w:rPr>
        <w:t xml:space="preserve">2.1.1. Аналіз і узагальнення даних літератури </w:t>
      </w:r>
    </w:p>
    <w:p w:rsidR="004779B2" w:rsidRPr="00C40BD1" w:rsidRDefault="004779B2" w:rsidP="00247FD0">
      <w:pPr>
        <w:pStyle w:val="BodyText3"/>
        <w:keepNext/>
        <w:spacing w:before="240" w:after="240" w:line="360" w:lineRule="auto"/>
        <w:ind w:right="0"/>
        <w:rPr>
          <w:b/>
          <w:color w:val="000000"/>
          <w:lang w:val="uk-UA"/>
        </w:rPr>
      </w:pPr>
      <w:r w:rsidRPr="00F3337D">
        <w:rPr>
          <w:color w:val="000000"/>
          <w:szCs w:val="28"/>
          <w:lang w:val="uk-UA"/>
        </w:rPr>
        <w:t xml:space="preserve"> </w:t>
      </w:r>
      <w:r>
        <w:rPr>
          <w:color w:val="000000"/>
          <w:szCs w:val="28"/>
          <w:lang w:val="uk-UA"/>
        </w:rPr>
        <w:tab/>
      </w:r>
      <w:r w:rsidRPr="00F3337D">
        <w:rPr>
          <w:color w:val="000000"/>
          <w:szCs w:val="28"/>
          <w:lang w:val="uk-UA"/>
        </w:rPr>
        <w:t xml:space="preserve">Аналіз і узагальнення літературних джерел проводилися з метою вивчення стану питання про використання </w:t>
      </w:r>
      <w:r>
        <w:rPr>
          <w:color w:val="000000"/>
          <w:szCs w:val="28"/>
          <w:lang w:val="uk-UA"/>
        </w:rPr>
        <w:t xml:space="preserve">оздоровчого плавання та </w:t>
      </w:r>
      <w:r w:rsidRPr="00F3337D">
        <w:rPr>
          <w:color w:val="000000"/>
          <w:szCs w:val="28"/>
          <w:lang w:val="uk-UA"/>
        </w:rPr>
        <w:t>аквафітнесу в роботі з дітьми молодшого шкільного віку.</w:t>
      </w:r>
    </w:p>
    <w:p w:rsidR="004779B2" w:rsidRPr="00C40BD1" w:rsidRDefault="004779B2" w:rsidP="00247FD0">
      <w:pPr>
        <w:keepNext/>
        <w:pageBreakBefore/>
        <w:shd w:val="clear" w:color="auto" w:fill="FFFFFF"/>
        <w:spacing w:before="240" w:after="240" w:line="360" w:lineRule="auto"/>
        <w:ind w:firstLine="720"/>
        <w:jc w:val="center"/>
        <w:rPr>
          <w:b/>
          <w:color w:val="000000"/>
          <w:sz w:val="28"/>
          <w:lang w:val="uk-UA"/>
        </w:rPr>
      </w:pPr>
      <w:r>
        <w:rPr>
          <w:b/>
          <w:color w:val="000000"/>
          <w:sz w:val="28"/>
          <w:lang w:val="uk-UA"/>
        </w:rPr>
        <w:t>2.1.2. М</w:t>
      </w:r>
      <w:r w:rsidRPr="00C40BD1">
        <w:rPr>
          <w:b/>
          <w:color w:val="000000"/>
          <w:sz w:val="28"/>
          <w:lang w:val="uk-UA"/>
        </w:rPr>
        <w:t xml:space="preserve">етоди оцінки учбово-оздоровчої ефективності занять </w:t>
      </w:r>
      <w:r>
        <w:rPr>
          <w:b/>
          <w:color w:val="000000"/>
          <w:sz w:val="28"/>
          <w:lang w:val="uk-UA"/>
        </w:rPr>
        <w:t>плаванням</w:t>
      </w:r>
    </w:p>
    <w:p w:rsidR="004779B2" w:rsidRPr="00012B8D" w:rsidRDefault="004779B2" w:rsidP="00CA34A4">
      <w:pPr>
        <w:pStyle w:val="Heading9"/>
        <w:spacing w:before="100" w:beforeAutospacing="1" w:after="100" w:afterAutospacing="1"/>
        <w:rPr>
          <w:b w:val="0"/>
          <w:lang w:val="uk-UA"/>
        </w:rPr>
      </w:pPr>
      <w:r w:rsidRPr="00012B8D">
        <w:rPr>
          <w:b w:val="0"/>
          <w:lang w:val="uk-UA"/>
        </w:rPr>
        <w:t xml:space="preserve">Експресс-скринінг рівня соматичного здоров'я дітей </w:t>
      </w:r>
      <w:r>
        <w:rPr>
          <w:b w:val="0"/>
          <w:lang w:val="uk-UA"/>
        </w:rPr>
        <w:t>8</w:t>
      </w:r>
      <w:r w:rsidRPr="00012B8D">
        <w:rPr>
          <w:b w:val="0"/>
          <w:lang w:val="uk-UA"/>
        </w:rPr>
        <w:t>-10 років.</w:t>
      </w:r>
    </w:p>
    <w:p w:rsidR="004779B2" w:rsidRPr="00012B8D" w:rsidRDefault="004779B2" w:rsidP="00247FD0">
      <w:pPr>
        <w:pStyle w:val="Heading9"/>
        <w:spacing w:before="100" w:beforeAutospacing="1" w:after="100" w:afterAutospacing="1"/>
        <w:rPr>
          <w:b w:val="0"/>
          <w:lang w:val="uk-UA"/>
        </w:rPr>
      </w:pPr>
      <w:r w:rsidRPr="00012B8D">
        <w:rPr>
          <w:b w:val="0"/>
          <w:lang w:val="uk-UA"/>
        </w:rPr>
        <w:t>Пропонована методика скринінга заснована на використанні законів термодинаміки, що розглядають ступінь стійкості біосистеми як показника її енергопотенціалу. При цьому враховується залежність енергопотенціалу біосистеми від об’єму фізіологічних резервів і економізації функцій зростаючого організму: чим вище рівень соматичного здоров'я, тим менше ймовірність виникнення соматичної патології й простудних захворювань [4,</w:t>
      </w:r>
      <w:r>
        <w:rPr>
          <w:b w:val="0"/>
          <w:lang w:val="uk-UA"/>
        </w:rPr>
        <w:t xml:space="preserve"> </w:t>
      </w:r>
      <w:r w:rsidRPr="00012B8D">
        <w:rPr>
          <w:b w:val="0"/>
          <w:lang w:val="uk-UA"/>
        </w:rPr>
        <w:t>22].</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Пропонований метод може бути використаний шкільними й підлітковими лікарями під час щорічних диспансерних оглядів, у лікарсько-фізкультурних диспансерах, оздоровчих центрах, у дитячих санаторіях і таборах санаторного типу при призначенні оздоровчого рухового режиму [2,</w:t>
      </w:r>
      <w:r>
        <w:rPr>
          <w:color w:val="000000"/>
          <w:sz w:val="28"/>
          <w:lang w:val="uk-UA"/>
        </w:rPr>
        <w:t xml:space="preserve"> </w:t>
      </w:r>
      <w:r w:rsidRPr="00C40BD1">
        <w:rPr>
          <w:color w:val="000000"/>
          <w:sz w:val="28"/>
          <w:lang w:val="uk-UA"/>
        </w:rPr>
        <w:t>4,</w:t>
      </w:r>
      <w:r>
        <w:rPr>
          <w:color w:val="000000"/>
          <w:sz w:val="28"/>
          <w:lang w:val="uk-UA"/>
        </w:rPr>
        <w:t xml:space="preserve"> </w:t>
      </w:r>
      <w:r w:rsidRPr="00C40BD1">
        <w:rPr>
          <w:color w:val="000000"/>
          <w:sz w:val="28"/>
          <w:lang w:val="uk-UA"/>
        </w:rPr>
        <w:t>22].</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В основу методики кількісної експрес-оцінки рівня фізичного здоров'я покладені показники антропометрії (ріст, маса тіла, життєва ємність легенів - ЖЄЛ, кистьова динамометрія), а також стан серцев</w:t>
      </w:r>
      <w:r>
        <w:rPr>
          <w:color w:val="000000"/>
          <w:sz w:val="28"/>
          <w:lang w:val="uk-UA"/>
        </w:rPr>
        <w:t>о-судинної системи (див. табл.8</w:t>
      </w:r>
      <w:r w:rsidRPr="00C40BD1">
        <w:rPr>
          <w:color w:val="000000"/>
          <w:sz w:val="28"/>
          <w:lang w:val="uk-UA"/>
        </w:rPr>
        <w:t>).</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Критерієм резерву й економізації функцій серцево-судинної системи є показник індексу Руф’є й „подвійне відтворення" у спокої, величина якого визначається по формулі:</w:t>
      </w:r>
    </w:p>
    <w:p w:rsidR="004779B2" w:rsidRPr="00C40BD1" w:rsidRDefault="004779B2" w:rsidP="00247FD0">
      <w:pPr>
        <w:shd w:val="clear" w:color="auto" w:fill="FFFFFF"/>
        <w:spacing w:line="360" w:lineRule="auto"/>
        <w:ind w:firstLine="708"/>
        <w:jc w:val="both"/>
        <w:rPr>
          <w:color w:val="000000"/>
          <w:sz w:val="28"/>
          <w:lang w:val="uk-UA"/>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tblGrid>
      <w:tr w:rsidR="004779B2" w:rsidRPr="00C40BD1" w:rsidTr="00550698">
        <w:tc>
          <w:tcPr>
            <w:tcW w:w="2160" w:type="dxa"/>
            <w:tcBorders>
              <w:top w:val="nil"/>
              <w:left w:val="nil"/>
              <w:right w:val="nil"/>
            </w:tcBorders>
            <w:vAlign w:val="center"/>
          </w:tcPr>
          <w:p w:rsidR="004779B2" w:rsidRPr="00C40BD1" w:rsidRDefault="004779B2" w:rsidP="00550698">
            <w:pPr>
              <w:shd w:val="clear" w:color="auto" w:fill="FFFFFF"/>
              <w:spacing w:line="360" w:lineRule="auto"/>
              <w:jc w:val="center"/>
              <w:rPr>
                <w:b/>
                <w:color w:val="000000"/>
                <w:sz w:val="28"/>
                <w:lang w:val="uk-UA"/>
              </w:rPr>
            </w:pPr>
            <w:r w:rsidRPr="00C40BD1">
              <w:rPr>
                <w:b/>
                <w:color w:val="000000"/>
                <w:sz w:val="28"/>
                <w:lang w:val="uk-UA"/>
              </w:rPr>
              <w:t xml:space="preserve">ЧСС </w:t>
            </w:r>
            <w:r w:rsidRPr="00C40BD1">
              <w:rPr>
                <w:b/>
                <w:color w:val="000000"/>
                <w:sz w:val="28"/>
                <w:szCs w:val="28"/>
                <w:lang w:val="uk-UA"/>
              </w:rPr>
              <w:sym w:font="Symbol" w:char="F0B4"/>
            </w:r>
            <w:r w:rsidRPr="00C40BD1">
              <w:rPr>
                <w:b/>
                <w:color w:val="000000"/>
                <w:sz w:val="28"/>
                <w:lang w:val="uk-UA"/>
              </w:rPr>
              <w:t xml:space="preserve"> АТсист.</w:t>
            </w:r>
          </w:p>
        </w:tc>
      </w:tr>
      <w:tr w:rsidR="004779B2" w:rsidRPr="00C40BD1" w:rsidTr="00550698">
        <w:tc>
          <w:tcPr>
            <w:tcW w:w="2160" w:type="dxa"/>
            <w:tcBorders>
              <w:left w:val="nil"/>
              <w:bottom w:val="nil"/>
              <w:right w:val="nil"/>
            </w:tcBorders>
            <w:vAlign w:val="center"/>
          </w:tcPr>
          <w:p w:rsidR="004779B2" w:rsidRPr="00C40BD1" w:rsidRDefault="004779B2" w:rsidP="00550698">
            <w:pPr>
              <w:shd w:val="clear" w:color="auto" w:fill="FFFFFF"/>
              <w:spacing w:line="360" w:lineRule="auto"/>
              <w:jc w:val="center"/>
              <w:rPr>
                <w:b/>
                <w:color w:val="000000"/>
                <w:sz w:val="28"/>
                <w:lang w:val="uk-UA"/>
              </w:rPr>
            </w:pPr>
            <w:r w:rsidRPr="00C40BD1">
              <w:rPr>
                <w:b/>
                <w:color w:val="000000"/>
                <w:sz w:val="28"/>
                <w:lang w:val="uk-UA"/>
              </w:rPr>
              <w:t>100</w:t>
            </w:r>
          </w:p>
        </w:tc>
      </w:tr>
    </w:tbl>
    <w:p w:rsidR="004779B2" w:rsidRPr="00C40BD1" w:rsidRDefault="004779B2" w:rsidP="00247FD0">
      <w:pPr>
        <w:shd w:val="clear" w:color="auto" w:fill="FFFFFF"/>
        <w:spacing w:line="360" w:lineRule="auto"/>
        <w:ind w:firstLine="708"/>
        <w:jc w:val="both"/>
        <w:rPr>
          <w:color w:val="000000"/>
          <w:sz w:val="28"/>
          <w:lang w:val="uk-UA"/>
        </w:rPr>
      </w:pPr>
    </w:p>
    <w:p w:rsidR="004779B2" w:rsidRPr="00C40BD1" w:rsidRDefault="004779B2" w:rsidP="00247FD0">
      <w:pPr>
        <w:shd w:val="clear" w:color="auto" w:fill="FFFFFF"/>
        <w:spacing w:line="360" w:lineRule="auto"/>
        <w:ind w:firstLine="708"/>
        <w:jc w:val="both"/>
        <w:rPr>
          <w:color w:val="000000"/>
          <w:sz w:val="28"/>
          <w:lang w:val="uk-UA"/>
        </w:rPr>
      </w:pPr>
      <w:r>
        <w:rPr>
          <w:color w:val="000000"/>
          <w:sz w:val="28"/>
          <w:lang w:val="uk-UA"/>
        </w:rPr>
        <w:t>д</w:t>
      </w:r>
      <w:r w:rsidRPr="00C40BD1">
        <w:rPr>
          <w:color w:val="000000"/>
          <w:sz w:val="28"/>
          <w:lang w:val="uk-UA"/>
        </w:rPr>
        <w:t>е</w:t>
      </w:r>
      <w:r>
        <w:rPr>
          <w:color w:val="000000"/>
          <w:sz w:val="28"/>
          <w:lang w:val="uk-UA"/>
        </w:rPr>
        <w:t>:</w:t>
      </w:r>
      <w:r w:rsidRPr="00C40BD1">
        <w:rPr>
          <w:color w:val="000000"/>
          <w:sz w:val="28"/>
          <w:lang w:val="uk-UA"/>
        </w:rPr>
        <w:t xml:space="preserve"> ЧСС - частота серцевих скорочень в 1 хв, АТсист. – систолічний артеріальний тиск, мм.рт.ст.</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Критерій резерву функції зовнішнього дихання - показник ЖЄЛ, віднесений до маси тіла, мл/кг</w:t>
      </w:r>
      <w:r w:rsidRPr="00DE18F6">
        <w:rPr>
          <w:color w:val="000000"/>
          <w:sz w:val="28"/>
          <w:vertAlign w:val="superscript"/>
          <w:lang w:val="uk-UA"/>
        </w:rPr>
        <w:t>-1</w:t>
      </w:r>
      <w:r w:rsidRPr="00C40BD1">
        <w:rPr>
          <w:color w:val="000000"/>
          <w:sz w:val="28"/>
          <w:lang w:val="uk-UA"/>
        </w:rPr>
        <w:t>; м'язової системи - динамометрія більш сильної кисті, віднесена до маси тіла, %. Оцінюється також відповідність м</w:t>
      </w:r>
      <w:r>
        <w:rPr>
          <w:color w:val="000000"/>
          <w:sz w:val="28"/>
          <w:lang w:val="uk-UA"/>
        </w:rPr>
        <w:t>аси довжині тіла (див. табл. 4</w:t>
      </w:r>
      <w:r w:rsidRPr="00C40BD1">
        <w:rPr>
          <w:color w:val="000000"/>
          <w:sz w:val="28"/>
          <w:lang w:val="uk-UA"/>
        </w:rPr>
        <w:t>). Всі показники ранжирувані. Їм привласнена оцінка в балах окремо для хлоп</w:t>
      </w:r>
      <w:r>
        <w:rPr>
          <w:color w:val="000000"/>
          <w:sz w:val="28"/>
          <w:lang w:val="uk-UA"/>
        </w:rPr>
        <w:t>чиків і дівчаток (див. табл. 3</w:t>
      </w:r>
      <w:r w:rsidRPr="00C40BD1">
        <w:rPr>
          <w:color w:val="000000"/>
          <w:sz w:val="28"/>
          <w:lang w:val="uk-UA"/>
        </w:rPr>
        <w:t>).</w:t>
      </w:r>
    </w:p>
    <w:p w:rsidR="004779B2" w:rsidRPr="00C40BD1" w:rsidRDefault="004779B2" w:rsidP="00247FD0">
      <w:pPr>
        <w:shd w:val="clear" w:color="auto" w:fill="FFFFFF"/>
        <w:spacing w:line="360" w:lineRule="auto"/>
        <w:jc w:val="both"/>
        <w:rPr>
          <w:color w:val="000000"/>
          <w:sz w:val="28"/>
          <w:lang w:val="uk-UA"/>
        </w:rPr>
      </w:pPr>
      <w:r w:rsidRPr="00C40BD1">
        <w:rPr>
          <w:color w:val="000000"/>
          <w:sz w:val="28"/>
          <w:lang w:val="uk-UA"/>
        </w:rPr>
        <w:t>Після одержання кожного показника визначається загальна сума балів, якою оцінюється рівень фізичного здоров'я: 5 балів і менш</w:t>
      </w:r>
      <w:r>
        <w:rPr>
          <w:color w:val="000000"/>
          <w:sz w:val="28"/>
          <w:lang w:val="uk-UA"/>
        </w:rPr>
        <w:t>е</w:t>
      </w:r>
      <w:r w:rsidRPr="00C40BD1">
        <w:rPr>
          <w:color w:val="000000"/>
          <w:sz w:val="28"/>
          <w:lang w:val="uk-UA"/>
        </w:rPr>
        <w:t xml:space="preserve"> - низький, 6-10 - середній, 11-15 - високий.</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 xml:space="preserve">Дослідження бажано проводити в першій половині дня. При оцінці результатів необхідно враховувати, що вони будуть змінені, якщо </w:t>
      </w:r>
      <w:r>
        <w:rPr>
          <w:color w:val="000000"/>
          <w:sz w:val="28"/>
          <w:lang w:val="uk-UA"/>
        </w:rPr>
        <w:t>дослідженню переду</w:t>
      </w:r>
      <w:r w:rsidRPr="00C40BD1">
        <w:rPr>
          <w:color w:val="000000"/>
          <w:sz w:val="28"/>
          <w:lang w:val="uk-UA"/>
        </w:rPr>
        <w:t>є фізичне навантаження, вживання великої кількості їжі, та міцного чаю, кави, нервово-емоційний стрес, загострення хронічних захворювань, недосипання [4].</w:t>
      </w:r>
    </w:p>
    <w:p w:rsidR="004779B2" w:rsidRPr="00F35927" w:rsidRDefault="004779B2" w:rsidP="00247FD0">
      <w:pPr>
        <w:shd w:val="clear" w:color="auto" w:fill="FFFFFF"/>
        <w:spacing w:line="360" w:lineRule="auto"/>
        <w:ind w:firstLine="708"/>
        <w:jc w:val="right"/>
        <w:rPr>
          <w:color w:val="000000"/>
          <w:sz w:val="28"/>
          <w:lang w:val="uk-UA"/>
        </w:rPr>
      </w:pPr>
      <w:r w:rsidRPr="00F35927">
        <w:rPr>
          <w:color w:val="000000"/>
          <w:sz w:val="28"/>
          <w:lang w:val="uk-UA"/>
        </w:rPr>
        <w:t xml:space="preserve">Таблиця </w:t>
      </w:r>
      <w:r>
        <w:rPr>
          <w:color w:val="000000"/>
          <w:sz w:val="28"/>
          <w:lang w:val="uk-UA"/>
        </w:rPr>
        <w:t>2</w:t>
      </w:r>
    </w:p>
    <w:p w:rsidR="004779B2" w:rsidRDefault="004779B2" w:rsidP="00247FD0">
      <w:pPr>
        <w:shd w:val="clear" w:color="auto" w:fill="FFFFFF"/>
        <w:spacing w:line="360" w:lineRule="auto"/>
        <w:ind w:firstLine="708"/>
        <w:jc w:val="center"/>
        <w:rPr>
          <w:b/>
          <w:color w:val="000000"/>
          <w:sz w:val="28"/>
          <w:lang w:val="uk-UA"/>
        </w:rPr>
      </w:pPr>
      <w:r w:rsidRPr="00C40BD1">
        <w:rPr>
          <w:b/>
          <w:color w:val="000000"/>
          <w:sz w:val="28"/>
          <w:lang w:val="uk-UA"/>
        </w:rPr>
        <w:t>Експрес-оцінка рівня соматичног</w:t>
      </w:r>
      <w:r>
        <w:rPr>
          <w:b/>
          <w:color w:val="000000"/>
          <w:sz w:val="28"/>
          <w:lang w:val="uk-UA"/>
        </w:rPr>
        <w:t xml:space="preserve">о здоров'я хлопчиків (I) </w:t>
      </w:r>
    </w:p>
    <w:p w:rsidR="004779B2" w:rsidRPr="00C40BD1" w:rsidRDefault="004779B2" w:rsidP="00247FD0">
      <w:pPr>
        <w:shd w:val="clear" w:color="auto" w:fill="FFFFFF"/>
        <w:spacing w:line="360" w:lineRule="auto"/>
        <w:ind w:firstLine="708"/>
        <w:jc w:val="center"/>
        <w:rPr>
          <w:b/>
          <w:color w:val="000000"/>
          <w:sz w:val="28"/>
          <w:lang w:val="uk-UA"/>
        </w:rPr>
      </w:pPr>
      <w:r>
        <w:rPr>
          <w:b/>
          <w:color w:val="000000"/>
          <w:sz w:val="28"/>
          <w:lang w:val="uk-UA"/>
        </w:rPr>
        <w:t>і дівч</w:t>
      </w:r>
      <w:r>
        <w:rPr>
          <w:b/>
          <w:color w:val="000000"/>
          <w:sz w:val="28"/>
        </w:rPr>
        <w:t>а</w:t>
      </w:r>
      <w:r w:rsidRPr="00C40BD1">
        <w:rPr>
          <w:b/>
          <w:color w:val="000000"/>
          <w:sz w:val="28"/>
          <w:lang w:val="uk-UA"/>
        </w:rPr>
        <w:t>ток (II) у віці 7-16 років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2580"/>
        <w:gridCol w:w="900"/>
        <w:gridCol w:w="877"/>
        <w:gridCol w:w="938"/>
        <w:gridCol w:w="937"/>
        <w:gridCol w:w="938"/>
        <w:gridCol w:w="937"/>
        <w:gridCol w:w="938"/>
      </w:tblGrid>
      <w:tr w:rsidR="004779B2" w:rsidRPr="00C40BD1" w:rsidTr="00550698">
        <w:trPr>
          <w:cantSplit/>
          <w:tblHeader/>
          <w:jc w:val="center"/>
        </w:trPr>
        <w:tc>
          <w:tcPr>
            <w:tcW w:w="3768" w:type="dxa"/>
            <w:gridSpan w:val="3"/>
            <w:vMerge w:val="restart"/>
            <w:vAlign w:val="center"/>
          </w:tcPr>
          <w:p w:rsidR="004779B2" w:rsidRPr="00C40BD1" w:rsidRDefault="004779B2" w:rsidP="00550698">
            <w:pPr>
              <w:pStyle w:val="Heading7"/>
              <w:autoSpaceDE w:val="0"/>
              <w:autoSpaceDN w:val="0"/>
              <w:adjustRightInd w:val="0"/>
              <w:rPr>
                <w:color w:val="000000"/>
                <w:lang w:val="uk-UA"/>
              </w:rPr>
            </w:pPr>
            <w:r w:rsidRPr="00C40BD1">
              <w:rPr>
                <w:color w:val="000000"/>
                <w:lang w:val="uk-UA"/>
              </w:rPr>
              <w:t>Показник</w:t>
            </w:r>
          </w:p>
        </w:tc>
        <w:tc>
          <w:tcPr>
            <w:tcW w:w="2752" w:type="dxa"/>
            <w:gridSpan w:val="3"/>
            <w:vAlign w:val="center"/>
          </w:tcPr>
          <w:p w:rsidR="004779B2" w:rsidRPr="00C40BD1" w:rsidRDefault="004779B2" w:rsidP="00550698">
            <w:pPr>
              <w:autoSpaceDE w:val="0"/>
              <w:autoSpaceDN w:val="0"/>
              <w:adjustRightInd w:val="0"/>
              <w:jc w:val="center"/>
              <w:rPr>
                <w:color w:val="000000"/>
                <w:sz w:val="28"/>
                <w:lang w:val="uk-UA"/>
              </w:rPr>
            </w:pPr>
            <w:r w:rsidRPr="00C40BD1">
              <w:rPr>
                <w:color w:val="000000"/>
                <w:sz w:val="28"/>
                <w:lang w:val="uk-UA"/>
              </w:rPr>
              <w:t>I</w:t>
            </w:r>
          </w:p>
        </w:tc>
        <w:tc>
          <w:tcPr>
            <w:tcW w:w="2813" w:type="dxa"/>
            <w:gridSpan w:val="3"/>
            <w:vAlign w:val="center"/>
          </w:tcPr>
          <w:p w:rsidR="004779B2" w:rsidRPr="00C40BD1" w:rsidRDefault="004779B2" w:rsidP="00550698">
            <w:pPr>
              <w:autoSpaceDE w:val="0"/>
              <w:autoSpaceDN w:val="0"/>
              <w:adjustRightInd w:val="0"/>
              <w:jc w:val="center"/>
              <w:rPr>
                <w:color w:val="000000"/>
                <w:sz w:val="28"/>
                <w:lang w:val="uk-UA"/>
              </w:rPr>
            </w:pPr>
            <w:r w:rsidRPr="00C40BD1">
              <w:rPr>
                <w:color w:val="000000"/>
                <w:sz w:val="28"/>
                <w:lang w:val="uk-UA"/>
              </w:rPr>
              <w:t>II</w:t>
            </w:r>
          </w:p>
        </w:tc>
      </w:tr>
      <w:tr w:rsidR="004779B2" w:rsidRPr="00C40BD1" w:rsidTr="00550698">
        <w:trPr>
          <w:cantSplit/>
          <w:tblHeader/>
          <w:jc w:val="center"/>
        </w:trPr>
        <w:tc>
          <w:tcPr>
            <w:tcW w:w="3768" w:type="dxa"/>
            <w:gridSpan w:val="3"/>
            <w:vMerge/>
          </w:tcPr>
          <w:p w:rsidR="004779B2" w:rsidRPr="00C40BD1" w:rsidRDefault="004779B2" w:rsidP="00550698">
            <w:pPr>
              <w:autoSpaceDE w:val="0"/>
              <w:autoSpaceDN w:val="0"/>
              <w:adjustRightInd w:val="0"/>
              <w:jc w:val="both"/>
              <w:rPr>
                <w:color w:val="000000"/>
                <w:sz w:val="28"/>
                <w:lang w:val="uk-UA"/>
              </w:rPr>
            </w:pPr>
          </w:p>
        </w:tc>
        <w:tc>
          <w:tcPr>
            <w:tcW w:w="877" w:type="dxa"/>
          </w:tcPr>
          <w:p w:rsidR="004779B2" w:rsidRPr="00C40BD1" w:rsidRDefault="004779B2" w:rsidP="00550698">
            <w:pPr>
              <w:autoSpaceDE w:val="0"/>
              <w:autoSpaceDN w:val="0"/>
              <w:adjustRightInd w:val="0"/>
              <w:jc w:val="center"/>
              <w:rPr>
                <w:color w:val="000000"/>
                <w:lang w:val="uk-UA"/>
              </w:rPr>
            </w:pPr>
            <w:r w:rsidRPr="00C40BD1">
              <w:rPr>
                <w:color w:val="000000"/>
                <w:lang w:val="uk-UA"/>
              </w:rPr>
              <w:t>Низький</w:t>
            </w:r>
          </w:p>
        </w:tc>
        <w:tc>
          <w:tcPr>
            <w:tcW w:w="938" w:type="dxa"/>
          </w:tcPr>
          <w:p w:rsidR="004779B2" w:rsidRPr="00C40BD1" w:rsidRDefault="004779B2" w:rsidP="00550698">
            <w:pPr>
              <w:autoSpaceDE w:val="0"/>
              <w:autoSpaceDN w:val="0"/>
              <w:adjustRightInd w:val="0"/>
              <w:jc w:val="center"/>
              <w:rPr>
                <w:color w:val="000000"/>
                <w:lang w:val="uk-UA"/>
              </w:rPr>
            </w:pPr>
            <w:r w:rsidRPr="00C40BD1">
              <w:rPr>
                <w:color w:val="000000"/>
                <w:lang w:val="uk-UA"/>
              </w:rPr>
              <w:t>середній</w:t>
            </w:r>
          </w:p>
        </w:tc>
        <w:tc>
          <w:tcPr>
            <w:tcW w:w="937" w:type="dxa"/>
          </w:tcPr>
          <w:p w:rsidR="004779B2" w:rsidRPr="00C40BD1" w:rsidRDefault="004779B2" w:rsidP="00550698">
            <w:pPr>
              <w:autoSpaceDE w:val="0"/>
              <w:autoSpaceDN w:val="0"/>
              <w:adjustRightInd w:val="0"/>
              <w:jc w:val="center"/>
              <w:rPr>
                <w:color w:val="000000"/>
                <w:lang w:val="uk-UA"/>
              </w:rPr>
            </w:pPr>
            <w:r w:rsidRPr="00C40BD1">
              <w:rPr>
                <w:color w:val="000000"/>
                <w:lang w:val="uk-UA"/>
              </w:rPr>
              <w:t>висо-кий</w:t>
            </w:r>
          </w:p>
        </w:tc>
        <w:tc>
          <w:tcPr>
            <w:tcW w:w="938" w:type="dxa"/>
          </w:tcPr>
          <w:p w:rsidR="004779B2" w:rsidRPr="00C40BD1" w:rsidRDefault="004779B2" w:rsidP="00550698">
            <w:pPr>
              <w:autoSpaceDE w:val="0"/>
              <w:autoSpaceDN w:val="0"/>
              <w:adjustRightInd w:val="0"/>
              <w:jc w:val="center"/>
              <w:rPr>
                <w:color w:val="000000"/>
                <w:lang w:val="uk-UA"/>
              </w:rPr>
            </w:pPr>
            <w:r w:rsidRPr="00C40BD1">
              <w:rPr>
                <w:color w:val="000000"/>
                <w:lang w:val="uk-UA"/>
              </w:rPr>
              <w:t>низький</w:t>
            </w:r>
          </w:p>
        </w:tc>
        <w:tc>
          <w:tcPr>
            <w:tcW w:w="937" w:type="dxa"/>
          </w:tcPr>
          <w:p w:rsidR="004779B2" w:rsidRPr="00C40BD1" w:rsidRDefault="004779B2" w:rsidP="00550698">
            <w:pPr>
              <w:autoSpaceDE w:val="0"/>
              <w:autoSpaceDN w:val="0"/>
              <w:adjustRightInd w:val="0"/>
              <w:jc w:val="center"/>
              <w:rPr>
                <w:color w:val="000000"/>
                <w:lang w:val="uk-UA"/>
              </w:rPr>
            </w:pPr>
            <w:r w:rsidRPr="00C40BD1">
              <w:rPr>
                <w:color w:val="000000"/>
                <w:lang w:val="uk-UA"/>
              </w:rPr>
              <w:t>Середній</w:t>
            </w:r>
          </w:p>
        </w:tc>
        <w:tc>
          <w:tcPr>
            <w:tcW w:w="938" w:type="dxa"/>
          </w:tcPr>
          <w:p w:rsidR="004779B2" w:rsidRPr="00C40BD1" w:rsidRDefault="004779B2" w:rsidP="00550698">
            <w:pPr>
              <w:autoSpaceDE w:val="0"/>
              <w:autoSpaceDN w:val="0"/>
              <w:adjustRightInd w:val="0"/>
              <w:jc w:val="center"/>
              <w:rPr>
                <w:color w:val="000000"/>
                <w:lang w:val="uk-UA"/>
              </w:rPr>
            </w:pPr>
            <w:r w:rsidRPr="00C40BD1">
              <w:rPr>
                <w:color w:val="000000"/>
                <w:lang w:val="uk-UA"/>
              </w:rPr>
              <w:t>висо-кий</w:t>
            </w:r>
          </w:p>
        </w:tc>
      </w:tr>
      <w:tr w:rsidR="004779B2" w:rsidRPr="00C40BD1" w:rsidTr="00550698">
        <w:trPr>
          <w:cantSplit/>
          <w:trHeight w:val="318"/>
          <w:jc w:val="center"/>
        </w:trPr>
        <w:tc>
          <w:tcPr>
            <w:tcW w:w="288" w:type="dxa"/>
            <w:vMerge w:val="restart"/>
            <w:tcBorders>
              <w:top w:val="nil"/>
              <w:right w:val="nil"/>
            </w:tcBorders>
          </w:tcPr>
          <w:p w:rsidR="004779B2" w:rsidRPr="00C40BD1" w:rsidRDefault="004779B2" w:rsidP="00550698">
            <w:pPr>
              <w:autoSpaceDE w:val="0"/>
              <w:autoSpaceDN w:val="0"/>
              <w:adjustRightInd w:val="0"/>
              <w:jc w:val="both"/>
              <w:rPr>
                <w:color w:val="000000"/>
                <w:sz w:val="28"/>
                <w:lang w:val="uk-UA"/>
              </w:rPr>
            </w:pPr>
          </w:p>
        </w:tc>
        <w:tc>
          <w:tcPr>
            <w:tcW w:w="2580" w:type="dxa"/>
            <w:tcBorders>
              <w:left w:val="nil"/>
              <w:right w:val="nil"/>
            </w:tcBorders>
            <w:vAlign w:val="bottom"/>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ЖЄЛ</w:t>
            </w:r>
          </w:p>
        </w:tc>
        <w:tc>
          <w:tcPr>
            <w:tcW w:w="900" w:type="dxa"/>
            <w:vMerge w:val="restart"/>
            <w:tcBorders>
              <w:left w:val="nil"/>
            </w:tcBorders>
            <w:vAlign w:val="center"/>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мл/кг</w:t>
            </w:r>
          </w:p>
        </w:tc>
        <w:tc>
          <w:tcPr>
            <w:tcW w:w="87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A3"/>
            </w:r>
            <w:r w:rsidRPr="00C40BD1">
              <w:rPr>
                <w:color w:val="000000"/>
                <w:lang w:val="uk-UA"/>
              </w:rPr>
              <w:t>5.0 (1)</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51-60(2)</w:t>
            </w:r>
          </w:p>
        </w:tc>
        <w:tc>
          <w:tcPr>
            <w:tcW w:w="937" w:type="dxa"/>
            <w:vMerge w:val="restart"/>
            <w:vAlign w:val="center"/>
          </w:tcPr>
          <w:p w:rsidR="004779B2" w:rsidRPr="00C40BD1" w:rsidRDefault="004779B2" w:rsidP="00550698">
            <w:pPr>
              <w:shd w:val="clear" w:color="auto" w:fill="FFFFFF"/>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61(3)</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A3"/>
            </w:r>
            <w:r w:rsidRPr="00C40BD1">
              <w:rPr>
                <w:color w:val="000000"/>
                <w:lang w:val="uk-UA"/>
              </w:rPr>
              <w:t>47(1)</w:t>
            </w:r>
          </w:p>
        </w:tc>
        <w:tc>
          <w:tcPr>
            <w:tcW w:w="93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48-55(2)</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56(3)</w:t>
            </w:r>
          </w:p>
        </w:tc>
      </w:tr>
      <w:tr w:rsidR="004779B2" w:rsidRPr="00C40BD1" w:rsidTr="00550698">
        <w:trPr>
          <w:cantSplit/>
          <w:trHeight w:val="134"/>
          <w:jc w:val="center"/>
        </w:trPr>
        <w:tc>
          <w:tcPr>
            <w:tcW w:w="288" w:type="dxa"/>
            <w:vMerge/>
            <w:tcBorders>
              <w:right w:val="nil"/>
            </w:tcBorders>
          </w:tcPr>
          <w:p w:rsidR="004779B2" w:rsidRPr="00C40BD1" w:rsidRDefault="004779B2" w:rsidP="00550698">
            <w:pPr>
              <w:autoSpaceDE w:val="0"/>
              <w:autoSpaceDN w:val="0"/>
              <w:adjustRightInd w:val="0"/>
              <w:jc w:val="both"/>
              <w:rPr>
                <w:color w:val="000000"/>
                <w:sz w:val="28"/>
                <w:lang w:val="uk-UA"/>
              </w:rPr>
            </w:pPr>
          </w:p>
        </w:tc>
        <w:tc>
          <w:tcPr>
            <w:tcW w:w="2580" w:type="dxa"/>
            <w:tcBorders>
              <w:left w:val="nil"/>
              <w:right w:val="nil"/>
            </w:tcBorders>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маса тіла</w:t>
            </w:r>
          </w:p>
        </w:tc>
        <w:tc>
          <w:tcPr>
            <w:tcW w:w="900" w:type="dxa"/>
            <w:vMerge/>
            <w:tcBorders>
              <w:left w:val="nil"/>
            </w:tcBorders>
            <w:vAlign w:val="center"/>
          </w:tcPr>
          <w:p w:rsidR="004779B2" w:rsidRPr="00C40BD1" w:rsidRDefault="004779B2" w:rsidP="00550698">
            <w:pPr>
              <w:jc w:val="both"/>
              <w:rPr>
                <w:color w:val="000000"/>
                <w:sz w:val="28"/>
                <w:lang w:val="uk-UA"/>
              </w:rPr>
            </w:pPr>
          </w:p>
        </w:tc>
        <w:tc>
          <w:tcPr>
            <w:tcW w:w="877" w:type="dxa"/>
            <w:vMerge/>
            <w:vAlign w:val="center"/>
          </w:tcPr>
          <w:p w:rsidR="004779B2" w:rsidRPr="00C40BD1" w:rsidRDefault="004779B2" w:rsidP="00550698">
            <w:pPr>
              <w:autoSpaceDE w:val="0"/>
              <w:autoSpaceDN w:val="0"/>
              <w:adjustRightInd w:val="0"/>
              <w:jc w:val="both"/>
              <w:rPr>
                <w:color w:val="000000"/>
                <w:lang w:val="uk-UA"/>
              </w:rPr>
            </w:pPr>
          </w:p>
        </w:tc>
        <w:tc>
          <w:tcPr>
            <w:tcW w:w="938" w:type="dxa"/>
            <w:vMerge/>
            <w:vAlign w:val="center"/>
          </w:tcPr>
          <w:p w:rsidR="004779B2" w:rsidRPr="00C40BD1" w:rsidRDefault="004779B2" w:rsidP="00550698">
            <w:pPr>
              <w:autoSpaceDE w:val="0"/>
              <w:autoSpaceDN w:val="0"/>
              <w:adjustRightInd w:val="0"/>
              <w:jc w:val="both"/>
              <w:rPr>
                <w:color w:val="000000"/>
                <w:lang w:val="uk-UA"/>
              </w:rPr>
            </w:pPr>
          </w:p>
        </w:tc>
        <w:tc>
          <w:tcPr>
            <w:tcW w:w="937" w:type="dxa"/>
            <w:vMerge/>
            <w:vAlign w:val="center"/>
          </w:tcPr>
          <w:p w:rsidR="004779B2" w:rsidRPr="00C40BD1" w:rsidRDefault="004779B2" w:rsidP="00550698">
            <w:pPr>
              <w:autoSpaceDE w:val="0"/>
              <w:autoSpaceDN w:val="0"/>
              <w:adjustRightInd w:val="0"/>
              <w:jc w:val="both"/>
              <w:rPr>
                <w:color w:val="000000"/>
                <w:lang w:val="uk-UA"/>
              </w:rPr>
            </w:pPr>
          </w:p>
        </w:tc>
        <w:tc>
          <w:tcPr>
            <w:tcW w:w="938" w:type="dxa"/>
            <w:vMerge/>
            <w:vAlign w:val="center"/>
          </w:tcPr>
          <w:p w:rsidR="004779B2" w:rsidRPr="00C40BD1" w:rsidRDefault="004779B2" w:rsidP="00550698">
            <w:pPr>
              <w:autoSpaceDE w:val="0"/>
              <w:autoSpaceDN w:val="0"/>
              <w:adjustRightInd w:val="0"/>
              <w:jc w:val="both"/>
              <w:rPr>
                <w:color w:val="000000"/>
                <w:lang w:val="uk-UA"/>
              </w:rPr>
            </w:pPr>
          </w:p>
        </w:tc>
        <w:tc>
          <w:tcPr>
            <w:tcW w:w="937" w:type="dxa"/>
            <w:vMerge/>
            <w:vAlign w:val="center"/>
          </w:tcPr>
          <w:p w:rsidR="004779B2" w:rsidRPr="00C40BD1" w:rsidRDefault="004779B2" w:rsidP="00550698">
            <w:pPr>
              <w:autoSpaceDE w:val="0"/>
              <w:autoSpaceDN w:val="0"/>
              <w:adjustRightInd w:val="0"/>
              <w:jc w:val="both"/>
              <w:rPr>
                <w:color w:val="000000"/>
                <w:lang w:val="uk-UA"/>
              </w:rPr>
            </w:pPr>
          </w:p>
        </w:tc>
        <w:tc>
          <w:tcPr>
            <w:tcW w:w="938" w:type="dxa"/>
            <w:vMerge/>
            <w:vAlign w:val="center"/>
          </w:tcPr>
          <w:p w:rsidR="004779B2" w:rsidRPr="00C40BD1" w:rsidRDefault="004779B2" w:rsidP="00550698">
            <w:pPr>
              <w:autoSpaceDE w:val="0"/>
              <w:autoSpaceDN w:val="0"/>
              <w:adjustRightInd w:val="0"/>
              <w:jc w:val="both"/>
              <w:rPr>
                <w:color w:val="000000"/>
                <w:lang w:val="uk-UA"/>
              </w:rPr>
            </w:pPr>
          </w:p>
        </w:tc>
      </w:tr>
      <w:tr w:rsidR="004779B2" w:rsidRPr="00C40BD1" w:rsidTr="00550698">
        <w:trPr>
          <w:cantSplit/>
          <w:trHeight w:val="318"/>
          <w:jc w:val="center"/>
        </w:trPr>
        <w:tc>
          <w:tcPr>
            <w:tcW w:w="288" w:type="dxa"/>
            <w:vMerge w:val="restart"/>
            <w:tcBorders>
              <w:top w:val="nil"/>
              <w:right w:val="nil"/>
            </w:tcBorders>
          </w:tcPr>
          <w:p w:rsidR="004779B2" w:rsidRPr="00C40BD1" w:rsidRDefault="004779B2" w:rsidP="00550698">
            <w:pPr>
              <w:autoSpaceDE w:val="0"/>
              <w:autoSpaceDN w:val="0"/>
              <w:adjustRightInd w:val="0"/>
              <w:jc w:val="both"/>
              <w:rPr>
                <w:color w:val="000000"/>
                <w:sz w:val="28"/>
                <w:lang w:val="uk-UA"/>
              </w:rPr>
            </w:pPr>
          </w:p>
        </w:tc>
        <w:tc>
          <w:tcPr>
            <w:tcW w:w="2580" w:type="dxa"/>
            <w:tcBorders>
              <w:left w:val="nil"/>
              <w:right w:val="nil"/>
            </w:tcBorders>
            <w:vAlign w:val="bottom"/>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Динамометрія кисті</w:t>
            </w:r>
          </w:p>
        </w:tc>
        <w:tc>
          <w:tcPr>
            <w:tcW w:w="900" w:type="dxa"/>
            <w:vMerge w:val="restart"/>
            <w:tcBorders>
              <w:left w:val="nil"/>
            </w:tcBorders>
            <w:vAlign w:val="center"/>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 xml:space="preserve"> %</w:t>
            </w:r>
          </w:p>
        </w:tc>
        <w:tc>
          <w:tcPr>
            <w:tcW w:w="87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A3"/>
            </w:r>
            <w:r w:rsidRPr="00C40BD1">
              <w:rPr>
                <w:color w:val="000000"/>
                <w:lang w:val="uk-UA"/>
              </w:rPr>
              <w:t>50(1)</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51-60(2)</w:t>
            </w:r>
          </w:p>
        </w:tc>
        <w:tc>
          <w:tcPr>
            <w:tcW w:w="937" w:type="dxa"/>
            <w:vMerge w:val="restart"/>
            <w:vAlign w:val="center"/>
          </w:tcPr>
          <w:p w:rsidR="004779B2" w:rsidRPr="00C40BD1" w:rsidRDefault="004779B2" w:rsidP="00550698">
            <w:pPr>
              <w:shd w:val="clear" w:color="auto" w:fill="FFFFFF"/>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61(3)</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A3"/>
            </w:r>
            <w:r w:rsidRPr="00C40BD1">
              <w:rPr>
                <w:color w:val="000000"/>
                <w:lang w:val="uk-UA"/>
              </w:rPr>
              <w:t>45(1)</w:t>
            </w:r>
          </w:p>
        </w:tc>
        <w:tc>
          <w:tcPr>
            <w:tcW w:w="93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46-50(2)</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51(3)</w:t>
            </w:r>
          </w:p>
        </w:tc>
      </w:tr>
      <w:tr w:rsidR="004779B2" w:rsidRPr="00C40BD1" w:rsidTr="00550698">
        <w:trPr>
          <w:cantSplit/>
          <w:trHeight w:val="134"/>
          <w:jc w:val="center"/>
        </w:trPr>
        <w:tc>
          <w:tcPr>
            <w:tcW w:w="288" w:type="dxa"/>
            <w:vMerge/>
            <w:tcBorders>
              <w:right w:val="nil"/>
            </w:tcBorders>
          </w:tcPr>
          <w:p w:rsidR="004779B2" w:rsidRPr="00C40BD1" w:rsidRDefault="004779B2" w:rsidP="00550698">
            <w:pPr>
              <w:autoSpaceDE w:val="0"/>
              <w:autoSpaceDN w:val="0"/>
              <w:adjustRightInd w:val="0"/>
              <w:jc w:val="both"/>
              <w:rPr>
                <w:color w:val="000000"/>
                <w:sz w:val="28"/>
                <w:lang w:val="uk-UA"/>
              </w:rPr>
            </w:pPr>
          </w:p>
        </w:tc>
        <w:tc>
          <w:tcPr>
            <w:tcW w:w="2580" w:type="dxa"/>
            <w:tcBorders>
              <w:left w:val="nil"/>
              <w:right w:val="nil"/>
            </w:tcBorders>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маса тіла</w:t>
            </w:r>
          </w:p>
        </w:tc>
        <w:tc>
          <w:tcPr>
            <w:tcW w:w="900" w:type="dxa"/>
            <w:vMerge/>
            <w:tcBorders>
              <w:left w:val="nil"/>
            </w:tcBorders>
            <w:vAlign w:val="center"/>
          </w:tcPr>
          <w:p w:rsidR="004779B2" w:rsidRPr="00C40BD1" w:rsidRDefault="004779B2" w:rsidP="00550698">
            <w:pPr>
              <w:jc w:val="both"/>
              <w:rPr>
                <w:color w:val="000000"/>
                <w:sz w:val="28"/>
                <w:lang w:val="uk-UA"/>
              </w:rPr>
            </w:pPr>
          </w:p>
        </w:tc>
        <w:tc>
          <w:tcPr>
            <w:tcW w:w="877" w:type="dxa"/>
            <w:vMerge/>
            <w:vAlign w:val="center"/>
          </w:tcPr>
          <w:p w:rsidR="004779B2" w:rsidRPr="00C40BD1" w:rsidRDefault="004779B2" w:rsidP="00550698">
            <w:pPr>
              <w:autoSpaceDE w:val="0"/>
              <w:autoSpaceDN w:val="0"/>
              <w:adjustRightInd w:val="0"/>
              <w:jc w:val="both"/>
              <w:rPr>
                <w:color w:val="000000"/>
                <w:lang w:val="uk-UA"/>
              </w:rPr>
            </w:pPr>
          </w:p>
        </w:tc>
        <w:tc>
          <w:tcPr>
            <w:tcW w:w="938" w:type="dxa"/>
            <w:vMerge/>
            <w:vAlign w:val="center"/>
          </w:tcPr>
          <w:p w:rsidR="004779B2" w:rsidRPr="00C40BD1" w:rsidRDefault="004779B2" w:rsidP="00550698">
            <w:pPr>
              <w:autoSpaceDE w:val="0"/>
              <w:autoSpaceDN w:val="0"/>
              <w:adjustRightInd w:val="0"/>
              <w:jc w:val="both"/>
              <w:rPr>
                <w:color w:val="000000"/>
                <w:lang w:val="uk-UA"/>
              </w:rPr>
            </w:pPr>
          </w:p>
        </w:tc>
        <w:tc>
          <w:tcPr>
            <w:tcW w:w="937" w:type="dxa"/>
            <w:vMerge/>
            <w:vAlign w:val="center"/>
          </w:tcPr>
          <w:p w:rsidR="004779B2" w:rsidRPr="00C40BD1" w:rsidRDefault="004779B2" w:rsidP="00550698">
            <w:pPr>
              <w:autoSpaceDE w:val="0"/>
              <w:autoSpaceDN w:val="0"/>
              <w:adjustRightInd w:val="0"/>
              <w:jc w:val="both"/>
              <w:rPr>
                <w:color w:val="000000"/>
                <w:lang w:val="uk-UA"/>
              </w:rPr>
            </w:pPr>
          </w:p>
        </w:tc>
        <w:tc>
          <w:tcPr>
            <w:tcW w:w="938" w:type="dxa"/>
            <w:vMerge/>
            <w:vAlign w:val="center"/>
          </w:tcPr>
          <w:p w:rsidR="004779B2" w:rsidRPr="00C40BD1" w:rsidRDefault="004779B2" w:rsidP="00550698">
            <w:pPr>
              <w:autoSpaceDE w:val="0"/>
              <w:autoSpaceDN w:val="0"/>
              <w:adjustRightInd w:val="0"/>
              <w:jc w:val="both"/>
              <w:rPr>
                <w:color w:val="000000"/>
                <w:lang w:val="uk-UA"/>
              </w:rPr>
            </w:pPr>
          </w:p>
        </w:tc>
        <w:tc>
          <w:tcPr>
            <w:tcW w:w="937" w:type="dxa"/>
            <w:vMerge/>
            <w:vAlign w:val="center"/>
          </w:tcPr>
          <w:p w:rsidR="004779B2" w:rsidRPr="00C40BD1" w:rsidRDefault="004779B2" w:rsidP="00550698">
            <w:pPr>
              <w:autoSpaceDE w:val="0"/>
              <w:autoSpaceDN w:val="0"/>
              <w:adjustRightInd w:val="0"/>
              <w:jc w:val="both"/>
              <w:rPr>
                <w:color w:val="000000"/>
                <w:lang w:val="uk-UA"/>
              </w:rPr>
            </w:pPr>
          </w:p>
        </w:tc>
        <w:tc>
          <w:tcPr>
            <w:tcW w:w="938" w:type="dxa"/>
            <w:vMerge/>
            <w:vAlign w:val="center"/>
          </w:tcPr>
          <w:p w:rsidR="004779B2" w:rsidRPr="00C40BD1" w:rsidRDefault="004779B2" w:rsidP="00550698">
            <w:pPr>
              <w:autoSpaceDE w:val="0"/>
              <w:autoSpaceDN w:val="0"/>
              <w:adjustRightInd w:val="0"/>
              <w:jc w:val="both"/>
              <w:rPr>
                <w:color w:val="000000"/>
                <w:lang w:val="uk-UA"/>
              </w:rPr>
            </w:pPr>
          </w:p>
        </w:tc>
      </w:tr>
      <w:tr w:rsidR="004779B2" w:rsidRPr="00C40BD1" w:rsidTr="00550698">
        <w:trPr>
          <w:cantSplit/>
          <w:trHeight w:val="318"/>
          <w:jc w:val="center"/>
        </w:trPr>
        <w:tc>
          <w:tcPr>
            <w:tcW w:w="288" w:type="dxa"/>
            <w:vMerge w:val="restart"/>
            <w:tcBorders>
              <w:top w:val="nil"/>
              <w:right w:val="nil"/>
            </w:tcBorders>
          </w:tcPr>
          <w:p w:rsidR="004779B2" w:rsidRPr="00C40BD1" w:rsidRDefault="004779B2" w:rsidP="00550698">
            <w:pPr>
              <w:autoSpaceDE w:val="0"/>
              <w:autoSpaceDN w:val="0"/>
              <w:adjustRightInd w:val="0"/>
              <w:jc w:val="both"/>
              <w:rPr>
                <w:color w:val="000000"/>
                <w:sz w:val="28"/>
                <w:lang w:val="uk-UA"/>
              </w:rPr>
            </w:pPr>
          </w:p>
        </w:tc>
        <w:tc>
          <w:tcPr>
            <w:tcW w:w="2580" w:type="dxa"/>
            <w:tcBorders>
              <w:left w:val="nil"/>
              <w:right w:val="nil"/>
            </w:tcBorders>
            <w:vAlign w:val="bottom"/>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ЧСС• АТсист.</w:t>
            </w:r>
          </w:p>
        </w:tc>
        <w:tc>
          <w:tcPr>
            <w:tcW w:w="900" w:type="dxa"/>
            <w:vMerge w:val="restart"/>
            <w:tcBorders>
              <w:left w:val="nil"/>
            </w:tcBorders>
            <w:vAlign w:val="center"/>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 xml:space="preserve"> у.о.</w:t>
            </w:r>
          </w:p>
        </w:tc>
        <w:tc>
          <w:tcPr>
            <w:tcW w:w="87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91(0)</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90-81(2)</w:t>
            </w:r>
          </w:p>
        </w:tc>
        <w:tc>
          <w:tcPr>
            <w:tcW w:w="93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80(4)</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91(0)</w:t>
            </w:r>
          </w:p>
        </w:tc>
        <w:tc>
          <w:tcPr>
            <w:tcW w:w="937"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90-81(2)</w:t>
            </w:r>
          </w:p>
        </w:tc>
        <w:tc>
          <w:tcPr>
            <w:tcW w:w="938" w:type="dxa"/>
            <w:vMerge w:val="restart"/>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80(4)</w:t>
            </w:r>
          </w:p>
        </w:tc>
      </w:tr>
      <w:tr w:rsidR="004779B2" w:rsidRPr="00C40BD1" w:rsidTr="00550698">
        <w:trPr>
          <w:cantSplit/>
          <w:trHeight w:val="134"/>
          <w:jc w:val="center"/>
        </w:trPr>
        <w:tc>
          <w:tcPr>
            <w:tcW w:w="288" w:type="dxa"/>
            <w:vMerge/>
            <w:tcBorders>
              <w:right w:val="nil"/>
            </w:tcBorders>
          </w:tcPr>
          <w:p w:rsidR="004779B2" w:rsidRPr="00C40BD1" w:rsidRDefault="004779B2" w:rsidP="00550698">
            <w:pPr>
              <w:autoSpaceDE w:val="0"/>
              <w:autoSpaceDN w:val="0"/>
              <w:adjustRightInd w:val="0"/>
              <w:jc w:val="both"/>
              <w:rPr>
                <w:color w:val="000000"/>
                <w:sz w:val="28"/>
                <w:lang w:val="uk-UA"/>
              </w:rPr>
            </w:pPr>
          </w:p>
        </w:tc>
        <w:tc>
          <w:tcPr>
            <w:tcW w:w="2580" w:type="dxa"/>
            <w:tcBorders>
              <w:left w:val="nil"/>
              <w:right w:val="nil"/>
            </w:tcBorders>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100</w:t>
            </w:r>
          </w:p>
        </w:tc>
        <w:tc>
          <w:tcPr>
            <w:tcW w:w="900" w:type="dxa"/>
            <w:vMerge/>
            <w:tcBorders>
              <w:left w:val="nil"/>
            </w:tcBorders>
          </w:tcPr>
          <w:p w:rsidR="004779B2" w:rsidRPr="00C40BD1" w:rsidRDefault="004779B2" w:rsidP="00550698">
            <w:pPr>
              <w:jc w:val="both"/>
              <w:rPr>
                <w:color w:val="000000"/>
                <w:sz w:val="28"/>
                <w:lang w:val="uk-UA"/>
              </w:rPr>
            </w:pPr>
          </w:p>
        </w:tc>
        <w:tc>
          <w:tcPr>
            <w:tcW w:w="877" w:type="dxa"/>
            <w:vMerge/>
            <w:vAlign w:val="center"/>
          </w:tcPr>
          <w:p w:rsidR="004779B2" w:rsidRPr="00C40BD1" w:rsidRDefault="004779B2" w:rsidP="00550698">
            <w:pPr>
              <w:autoSpaceDE w:val="0"/>
              <w:autoSpaceDN w:val="0"/>
              <w:adjustRightInd w:val="0"/>
              <w:jc w:val="both"/>
              <w:rPr>
                <w:color w:val="000000"/>
                <w:sz w:val="28"/>
                <w:lang w:val="uk-UA"/>
              </w:rPr>
            </w:pPr>
          </w:p>
        </w:tc>
        <w:tc>
          <w:tcPr>
            <w:tcW w:w="938" w:type="dxa"/>
            <w:vMerge/>
            <w:vAlign w:val="center"/>
          </w:tcPr>
          <w:p w:rsidR="004779B2" w:rsidRPr="00C40BD1" w:rsidRDefault="004779B2" w:rsidP="00550698">
            <w:pPr>
              <w:autoSpaceDE w:val="0"/>
              <w:autoSpaceDN w:val="0"/>
              <w:adjustRightInd w:val="0"/>
              <w:jc w:val="both"/>
              <w:rPr>
                <w:color w:val="000000"/>
                <w:sz w:val="28"/>
                <w:lang w:val="uk-UA"/>
              </w:rPr>
            </w:pPr>
          </w:p>
        </w:tc>
        <w:tc>
          <w:tcPr>
            <w:tcW w:w="937" w:type="dxa"/>
            <w:vMerge/>
            <w:vAlign w:val="center"/>
          </w:tcPr>
          <w:p w:rsidR="004779B2" w:rsidRPr="00C40BD1" w:rsidRDefault="004779B2" w:rsidP="00550698">
            <w:pPr>
              <w:autoSpaceDE w:val="0"/>
              <w:autoSpaceDN w:val="0"/>
              <w:adjustRightInd w:val="0"/>
              <w:jc w:val="both"/>
              <w:rPr>
                <w:color w:val="000000"/>
                <w:sz w:val="28"/>
                <w:lang w:val="uk-UA"/>
              </w:rPr>
            </w:pPr>
          </w:p>
        </w:tc>
        <w:tc>
          <w:tcPr>
            <w:tcW w:w="938" w:type="dxa"/>
            <w:vMerge/>
            <w:vAlign w:val="center"/>
          </w:tcPr>
          <w:p w:rsidR="004779B2" w:rsidRPr="00C40BD1" w:rsidRDefault="004779B2" w:rsidP="00550698">
            <w:pPr>
              <w:autoSpaceDE w:val="0"/>
              <w:autoSpaceDN w:val="0"/>
              <w:adjustRightInd w:val="0"/>
              <w:jc w:val="both"/>
              <w:rPr>
                <w:color w:val="000000"/>
                <w:sz w:val="28"/>
                <w:lang w:val="uk-UA"/>
              </w:rPr>
            </w:pPr>
          </w:p>
        </w:tc>
        <w:tc>
          <w:tcPr>
            <w:tcW w:w="937" w:type="dxa"/>
            <w:vMerge/>
            <w:vAlign w:val="center"/>
          </w:tcPr>
          <w:p w:rsidR="004779B2" w:rsidRPr="00C40BD1" w:rsidRDefault="004779B2" w:rsidP="00550698">
            <w:pPr>
              <w:autoSpaceDE w:val="0"/>
              <w:autoSpaceDN w:val="0"/>
              <w:adjustRightInd w:val="0"/>
              <w:jc w:val="both"/>
              <w:rPr>
                <w:color w:val="000000"/>
                <w:sz w:val="28"/>
                <w:lang w:val="uk-UA"/>
              </w:rPr>
            </w:pPr>
          </w:p>
        </w:tc>
        <w:tc>
          <w:tcPr>
            <w:tcW w:w="938" w:type="dxa"/>
            <w:vMerge/>
            <w:vAlign w:val="center"/>
          </w:tcPr>
          <w:p w:rsidR="004779B2" w:rsidRPr="00C40BD1" w:rsidRDefault="004779B2" w:rsidP="00550698">
            <w:pPr>
              <w:autoSpaceDE w:val="0"/>
              <w:autoSpaceDN w:val="0"/>
              <w:adjustRightInd w:val="0"/>
              <w:jc w:val="both"/>
              <w:rPr>
                <w:color w:val="000000"/>
                <w:sz w:val="28"/>
                <w:lang w:val="uk-UA"/>
              </w:rPr>
            </w:pPr>
          </w:p>
        </w:tc>
      </w:tr>
      <w:tr w:rsidR="004779B2" w:rsidRPr="00C40BD1" w:rsidTr="00550698">
        <w:trPr>
          <w:jc w:val="center"/>
        </w:trPr>
        <w:tc>
          <w:tcPr>
            <w:tcW w:w="3768" w:type="dxa"/>
            <w:gridSpan w:val="3"/>
            <w:vAlign w:val="bottom"/>
          </w:tcPr>
          <w:p w:rsidR="004779B2" w:rsidRPr="00C40BD1" w:rsidRDefault="004779B2" w:rsidP="00550698">
            <w:pPr>
              <w:shd w:val="clear" w:color="auto" w:fill="FFFFFF"/>
              <w:autoSpaceDE w:val="0"/>
              <w:autoSpaceDN w:val="0"/>
              <w:adjustRightInd w:val="0"/>
              <w:jc w:val="both"/>
              <w:rPr>
                <w:color w:val="000000"/>
                <w:sz w:val="28"/>
                <w:lang w:val="uk-UA"/>
              </w:rPr>
            </w:pPr>
            <w:r w:rsidRPr="00C40BD1">
              <w:rPr>
                <w:color w:val="000000"/>
                <w:sz w:val="28"/>
                <w:lang w:val="uk-UA"/>
              </w:rPr>
              <w:t>Відповідність маси тіла довжині</w:t>
            </w:r>
          </w:p>
        </w:tc>
        <w:tc>
          <w:tcPr>
            <w:tcW w:w="87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(-3)</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-1</w:t>
            </w:r>
          </w:p>
        </w:tc>
        <w:tc>
          <w:tcPr>
            <w:tcW w:w="93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(0)</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(-3)</w:t>
            </w:r>
          </w:p>
        </w:tc>
        <w:tc>
          <w:tcPr>
            <w:tcW w:w="93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(-1)</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(0)</w:t>
            </w:r>
          </w:p>
        </w:tc>
      </w:tr>
      <w:tr w:rsidR="004779B2" w:rsidRPr="00C40BD1" w:rsidTr="00550698">
        <w:trPr>
          <w:jc w:val="center"/>
        </w:trPr>
        <w:tc>
          <w:tcPr>
            <w:tcW w:w="3768" w:type="dxa"/>
            <w:gridSpan w:val="3"/>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Індекс Руф’є, відн. Од</w:t>
            </w:r>
          </w:p>
        </w:tc>
        <w:tc>
          <w:tcPr>
            <w:tcW w:w="87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&gt;10(-1)</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6-10(2)</w:t>
            </w:r>
          </w:p>
        </w:tc>
        <w:tc>
          <w:tcPr>
            <w:tcW w:w="93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&lt;6(5)</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&gt;10 (-1)</w:t>
            </w:r>
          </w:p>
        </w:tc>
        <w:tc>
          <w:tcPr>
            <w:tcW w:w="93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6-10(2)</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&lt;6(5)</w:t>
            </w:r>
          </w:p>
        </w:tc>
      </w:tr>
      <w:tr w:rsidR="004779B2" w:rsidRPr="00C40BD1" w:rsidTr="00550698">
        <w:trPr>
          <w:jc w:val="center"/>
        </w:trPr>
        <w:tc>
          <w:tcPr>
            <w:tcW w:w="3768" w:type="dxa"/>
            <w:gridSpan w:val="3"/>
          </w:tcPr>
          <w:p w:rsidR="004779B2" w:rsidRPr="00C40BD1" w:rsidRDefault="004779B2" w:rsidP="00550698">
            <w:pPr>
              <w:autoSpaceDE w:val="0"/>
              <w:autoSpaceDN w:val="0"/>
              <w:adjustRightInd w:val="0"/>
              <w:jc w:val="both"/>
              <w:rPr>
                <w:color w:val="000000"/>
                <w:sz w:val="28"/>
                <w:lang w:val="uk-UA"/>
              </w:rPr>
            </w:pPr>
            <w:r w:rsidRPr="00C40BD1">
              <w:rPr>
                <w:color w:val="000000"/>
                <w:sz w:val="28"/>
                <w:lang w:val="uk-UA"/>
              </w:rPr>
              <w:t>Сума балів</w:t>
            </w:r>
          </w:p>
        </w:tc>
        <w:tc>
          <w:tcPr>
            <w:tcW w:w="87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A3"/>
            </w:r>
            <w:r w:rsidRPr="00C40BD1">
              <w:rPr>
                <w:color w:val="000000"/>
                <w:lang w:val="uk-UA"/>
              </w:rPr>
              <w:t>5</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6-10</w:t>
            </w:r>
          </w:p>
        </w:tc>
        <w:tc>
          <w:tcPr>
            <w:tcW w:w="93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11</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A3"/>
            </w:r>
            <w:r w:rsidRPr="00C40BD1">
              <w:rPr>
                <w:color w:val="000000"/>
                <w:lang w:val="uk-UA"/>
              </w:rPr>
              <w:t>5</w:t>
            </w:r>
          </w:p>
        </w:tc>
        <w:tc>
          <w:tcPr>
            <w:tcW w:w="937"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t>6-10</w:t>
            </w:r>
          </w:p>
        </w:tc>
        <w:tc>
          <w:tcPr>
            <w:tcW w:w="938" w:type="dxa"/>
            <w:vAlign w:val="center"/>
          </w:tcPr>
          <w:p w:rsidR="004779B2" w:rsidRPr="00C40BD1" w:rsidRDefault="004779B2" w:rsidP="00550698">
            <w:pPr>
              <w:autoSpaceDE w:val="0"/>
              <w:autoSpaceDN w:val="0"/>
              <w:adjustRightInd w:val="0"/>
              <w:jc w:val="both"/>
              <w:rPr>
                <w:color w:val="000000"/>
                <w:lang w:val="uk-UA"/>
              </w:rPr>
            </w:pPr>
            <w:r w:rsidRPr="00C40BD1">
              <w:rPr>
                <w:color w:val="000000"/>
                <w:lang w:val="uk-UA"/>
              </w:rPr>
              <w:sym w:font="Symbol" w:char="F0B3"/>
            </w:r>
            <w:r w:rsidRPr="00C40BD1">
              <w:rPr>
                <w:color w:val="000000"/>
                <w:lang w:val="uk-UA"/>
              </w:rPr>
              <w:t>11</w:t>
            </w:r>
          </w:p>
        </w:tc>
      </w:tr>
    </w:tbl>
    <w:p w:rsidR="004779B2" w:rsidRPr="00C40BD1" w:rsidRDefault="004779B2" w:rsidP="00247FD0">
      <w:pPr>
        <w:shd w:val="clear" w:color="auto" w:fill="FFFFFF"/>
        <w:spacing w:line="360" w:lineRule="auto"/>
        <w:jc w:val="both"/>
        <w:rPr>
          <w:color w:val="000000"/>
          <w:sz w:val="28"/>
          <w:lang w:val="uk-UA"/>
        </w:rPr>
      </w:pP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Примітка. Відповідність маси тіла довжині оцінюється по сп</w:t>
      </w:r>
      <w:r>
        <w:rPr>
          <w:color w:val="000000"/>
          <w:sz w:val="28"/>
          <w:lang w:val="uk-UA"/>
        </w:rPr>
        <w:t>еціальній таблиці (див. табл. 3</w:t>
      </w:r>
      <w:r w:rsidRPr="00C40BD1">
        <w:rPr>
          <w:color w:val="000000"/>
          <w:sz w:val="28"/>
          <w:lang w:val="uk-UA"/>
        </w:rPr>
        <w:t>). У дужках - бали.</w:t>
      </w:r>
    </w:p>
    <w:p w:rsidR="004779B2" w:rsidRPr="00C40BD1" w:rsidRDefault="004779B2" w:rsidP="00247FD0">
      <w:pPr>
        <w:pStyle w:val="Heading2"/>
        <w:spacing w:before="240" w:after="240" w:line="360" w:lineRule="auto"/>
        <w:ind w:right="0" w:firstLine="708"/>
        <w:jc w:val="center"/>
        <w:rPr>
          <w:b/>
          <w:i w:val="0"/>
          <w:lang w:val="uk-UA"/>
        </w:rPr>
      </w:pPr>
      <w:r w:rsidRPr="00C40BD1">
        <w:rPr>
          <w:b/>
          <w:i w:val="0"/>
          <w:lang w:val="uk-UA"/>
        </w:rPr>
        <w:t>Порядок дослідження</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 xml:space="preserve">Після заповнення амбулаторної карти (Ф. 026/у) у кабінеті функціональних досліджень медична сестра вимірює по загальноприйнятим методиках ріст, масу тіла, ЖЄЛ, кистьову динамометрію. </w:t>
      </w:r>
    </w:p>
    <w:p w:rsidR="004779B2"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Потім у положенні обстежуваного сидячи підраховують пульс за 15 с. (Р1), вимірюють АТ, розраховують „подвійне відтворення" і проводять оцінку отриманих результатів у балах. Потім обстежуваний виконує 30 присідань, викидаючи руки вперед, за 45 с. Після виконаного навантаження в положенні сидячи підраховують пульс у перші 15 с. (Р2) і останні 15 с. (Р3) перші хвилини відновлюючого періоду. Маючи цифрові дані, розраховують індекс Руф’є. З</w:t>
      </w:r>
      <w:r>
        <w:rPr>
          <w:color w:val="000000"/>
          <w:sz w:val="28"/>
          <w:lang w:val="uk-UA"/>
        </w:rPr>
        <w:t>а допомогою нормативної таблиці</w:t>
      </w:r>
      <w:r w:rsidRPr="00C40BD1">
        <w:rPr>
          <w:color w:val="000000"/>
          <w:sz w:val="28"/>
          <w:lang w:val="uk-UA"/>
        </w:rPr>
        <w:t xml:space="preserve"> порівнюють і оцінюють відповідність маси й довжини тіла, підраховують суму балів і роблять заг</w:t>
      </w:r>
      <w:r>
        <w:rPr>
          <w:color w:val="000000"/>
          <w:sz w:val="28"/>
          <w:lang w:val="uk-UA"/>
        </w:rPr>
        <w:t xml:space="preserve">альну оцінку фізичного здоров'я </w:t>
      </w:r>
      <w:r w:rsidRPr="00C40BD1">
        <w:rPr>
          <w:color w:val="000000"/>
          <w:sz w:val="28"/>
          <w:lang w:val="uk-UA"/>
        </w:rPr>
        <w:t>[4,</w:t>
      </w:r>
      <w:r>
        <w:rPr>
          <w:color w:val="000000"/>
          <w:sz w:val="28"/>
          <w:lang w:val="uk-UA"/>
        </w:rPr>
        <w:t xml:space="preserve"> </w:t>
      </w:r>
      <w:r w:rsidRPr="00C40BD1">
        <w:rPr>
          <w:color w:val="000000"/>
          <w:sz w:val="28"/>
          <w:lang w:val="uk-UA"/>
        </w:rPr>
        <w:t>22].</w:t>
      </w: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Default="004779B2" w:rsidP="00247FD0">
      <w:pPr>
        <w:shd w:val="clear" w:color="auto" w:fill="FFFFFF"/>
        <w:spacing w:line="360" w:lineRule="auto"/>
        <w:ind w:firstLine="708"/>
        <w:jc w:val="both"/>
        <w:rPr>
          <w:color w:val="000000"/>
          <w:sz w:val="28"/>
          <w:lang w:val="uk-UA"/>
        </w:rPr>
      </w:pPr>
    </w:p>
    <w:p w:rsidR="004779B2" w:rsidRPr="00C40BD1" w:rsidRDefault="004779B2" w:rsidP="00247FD0">
      <w:pPr>
        <w:shd w:val="clear" w:color="auto" w:fill="FFFFFF"/>
        <w:spacing w:line="360" w:lineRule="auto"/>
        <w:ind w:firstLine="708"/>
        <w:jc w:val="both"/>
        <w:rPr>
          <w:color w:val="000000"/>
          <w:sz w:val="28"/>
          <w:lang w:val="uk-UA"/>
        </w:rPr>
      </w:pPr>
    </w:p>
    <w:p w:rsidR="004779B2" w:rsidRPr="003F3DAE" w:rsidRDefault="004779B2" w:rsidP="00247FD0">
      <w:pPr>
        <w:shd w:val="clear" w:color="auto" w:fill="FFFFFF"/>
        <w:spacing w:line="360" w:lineRule="auto"/>
        <w:jc w:val="right"/>
        <w:rPr>
          <w:color w:val="000000"/>
          <w:sz w:val="28"/>
          <w:lang w:val="uk-UA"/>
        </w:rPr>
      </w:pPr>
      <w:r>
        <w:rPr>
          <w:color w:val="000000"/>
          <w:sz w:val="28"/>
          <w:lang w:val="uk-UA"/>
        </w:rPr>
        <w:t>Таблиця 3</w:t>
      </w:r>
    </w:p>
    <w:p w:rsidR="004779B2" w:rsidRPr="00C40BD1" w:rsidRDefault="004779B2" w:rsidP="00247FD0">
      <w:pPr>
        <w:shd w:val="clear" w:color="auto" w:fill="FFFFFF"/>
        <w:spacing w:line="360" w:lineRule="auto"/>
        <w:ind w:firstLine="708"/>
        <w:jc w:val="center"/>
        <w:rPr>
          <w:b/>
          <w:color w:val="000000"/>
          <w:sz w:val="28"/>
          <w:lang w:val="uk-UA"/>
        </w:rPr>
      </w:pPr>
      <w:r w:rsidRPr="00C40BD1">
        <w:rPr>
          <w:b/>
          <w:color w:val="000000"/>
          <w:sz w:val="28"/>
          <w:lang w:val="uk-UA"/>
        </w:rPr>
        <w:t>Відповідність маси тіла росту дитини</w:t>
      </w:r>
    </w:p>
    <w:tbl>
      <w:tblPr>
        <w:tblW w:w="0" w:type="auto"/>
        <w:tblLayout w:type="fixed"/>
        <w:tblCellMar>
          <w:left w:w="40" w:type="dxa"/>
          <w:right w:w="40" w:type="dxa"/>
        </w:tblCellMar>
        <w:tblLook w:val="0000"/>
      </w:tblPr>
      <w:tblGrid>
        <w:gridCol w:w="1120"/>
        <w:gridCol w:w="1080"/>
        <w:gridCol w:w="1620"/>
        <w:gridCol w:w="1440"/>
        <w:gridCol w:w="1260"/>
        <w:gridCol w:w="1440"/>
        <w:gridCol w:w="1440"/>
      </w:tblGrid>
      <w:tr w:rsidR="004779B2" w:rsidRPr="00C40BD1" w:rsidTr="00550698">
        <w:trPr>
          <w:cantSplit/>
          <w:trHeight w:hRule="exact" w:val="340"/>
          <w:tblHeader/>
        </w:trPr>
        <w:tc>
          <w:tcPr>
            <w:tcW w:w="1120" w:type="dxa"/>
            <w:vMerge w:val="restart"/>
            <w:tcBorders>
              <w:top w:val="single" w:sz="6" w:space="0" w:color="auto"/>
              <w:left w:val="single" w:sz="6" w:space="0" w:color="auto"/>
              <w:bottom w:val="nil"/>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 xml:space="preserve">Ріст, </w:t>
            </w:r>
          </w:p>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см</w:t>
            </w:r>
          </w:p>
        </w:tc>
        <w:tc>
          <w:tcPr>
            <w:tcW w:w="4140" w:type="dxa"/>
            <w:gridSpan w:val="3"/>
            <w:tcBorders>
              <w:top w:val="single" w:sz="6" w:space="0" w:color="auto"/>
              <w:left w:val="single" w:sz="6" w:space="0" w:color="auto"/>
              <w:bottom w:val="single" w:sz="6"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Хлопчики</w:t>
            </w:r>
          </w:p>
          <w:p w:rsidR="004779B2" w:rsidRPr="00C40BD1" w:rsidRDefault="004779B2" w:rsidP="00550698">
            <w:pPr>
              <w:shd w:val="clear" w:color="auto" w:fill="FFFFFF"/>
              <w:autoSpaceDE w:val="0"/>
              <w:autoSpaceDN w:val="0"/>
              <w:adjustRightInd w:val="0"/>
              <w:jc w:val="center"/>
              <w:rPr>
                <w:color w:val="000000"/>
                <w:sz w:val="28"/>
                <w:lang w:val="uk-UA"/>
              </w:rPr>
            </w:pPr>
          </w:p>
          <w:p w:rsidR="004779B2" w:rsidRPr="00C40BD1" w:rsidRDefault="004779B2" w:rsidP="00550698">
            <w:pPr>
              <w:shd w:val="clear" w:color="auto" w:fill="FFFFFF"/>
              <w:autoSpaceDE w:val="0"/>
              <w:autoSpaceDN w:val="0"/>
              <w:adjustRightInd w:val="0"/>
              <w:jc w:val="center"/>
              <w:rPr>
                <w:color w:val="000000"/>
                <w:sz w:val="28"/>
                <w:lang w:val="uk-UA"/>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Дівчата</w:t>
            </w:r>
          </w:p>
          <w:p w:rsidR="004779B2" w:rsidRPr="00C40BD1" w:rsidRDefault="004779B2" w:rsidP="00550698">
            <w:pPr>
              <w:shd w:val="clear" w:color="auto" w:fill="FFFFFF"/>
              <w:autoSpaceDE w:val="0"/>
              <w:autoSpaceDN w:val="0"/>
              <w:adjustRightInd w:val="0"/>
              <w:jc w:val="center"/>
              <w:rPr>
                <w:color w:val="000000"/>
                <w:sz w:val="28"/>
                <w:lang w:val="uk-UA"/>
              </w:rPr>
            </w:pPr>
          </w:p>
        </w:tc>
      </w:tr>
      <w:tr w:rsidR="004779B2" w:rsidRPr="00C40BD1" w:rsidTr="00550698">
        <w:trPr>
          <w:cantSplit/>
          <w:trHeight w:hRule="exact" w:val="931"/>
          <w:tblHeader/>
        </w:trPr>
        <w:tc>
          <w:tcPr>
            <w:tcW w:w="1120" w:type="dxa"/>
            <w:vMerge/>
            <w:tcBorders>
              <w:top w:val="nil"/>
              <w:left w:val="single" w:sz="6" w:space="0" w:color="auto"/>
              <w:bottom w:val="single" w:sz="4" w:space="0" w:color="auto"/>
              <w:right w:val="single" w:sz="6" w:space="0" w:color="auto"/>
            </w:tcBorders>
            <w:vAlign w:val="center"/>
          </w:tcPr>
          <w:p w:rsidR="004779B2" w:rsidRPr="00C40BD1" w:rsidRDefault="004779B2" w:rsidP="00550698">
            <w:pPr>
              <w:autoSpaceDE w:val="0"/>
              <w:autoSpaceDN w:val="0"/>
              <w:adjustRightInd w:val="0"/>
              <w:jc w:val="center"/>
              <w:rPr>
                <w:color w:val="000000"/>
                <w:sz w:val="28"/>
                <w:lang w:val="uk-UA"/>
              </w:rPr>
            </w:pPr>
          </w:p>
        </w:tc>
        <w:tc>
          <w:tcPr>
            <w:tcW w:w="108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pStyle w:val="BodyText"/>
              <w:jc w:val="center"/>
              <w:rPr>
                <w:color w:val="000000"/>
                <w:lang w:val="uk-UA"/>
              </w:rPr>
            </w:pPr>
            <w:r w:rsidRPr="00C40BD1">
              <w:rPr>
                <w:color w:val="000000"/>
                <w:lang w:val="uk-UA"/>
              </w:rPr>
              <w:t xml:space="preserve">Норма, </w:t>
            </w:r>
          </w:p>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0 балів</w:t>
            </w:r>
          </w:p>
        </w:tc>
        <w:tc>
          <w:tcPr>
            <w:tcW w:w="162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Загроза ожиріння, -</w:t>
            </w:r>
          </w:p>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1 бал</w:t>
            </w:r>
          </w:p>
        </w:tc>
        <w:tc>
          <w:tcPr>
            <w:tcW w:w="144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Ожиріння-</w:t>
            </w:r>
          </w:p>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3 бали</w:t>
            </w:r>
          </w:p>
        </w:tc>
        <w:tc>
          <w:tcPr>
            <w:tcW w:w="126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 xml:space="preserve">Норма, </w:t>
            </w:r>
          </w:p>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0 балів</w:t>
            </w:r>
          </w:p>
        </w:tc>
        <w:tc>
          <w:tcPr>
            <w:tcW w:w="144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Загроза ожиріння, -</w:t>
            </w:r>
          </w:p>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1 бал</w:t>
            </w:r>
          </w:p>
        </w:tc>
        <w:tc>
          <w:tcPr>
            <w:tcW w:w="144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shd w:val="clear" w:color="auto" w:fill="FFFFFF"/>
              <w:autoSpaceDE w:val="0"/>
              <w:autoSpaceDN w:val="0"/>
              <w:adjustRightInd w:val="0"/>
              <w:jc w:val="center"/>
              <w:rPr>
                <w:color w:val="000000"/>
                <w:sz w:val="28"/>
                <w:lang w:val="uk-UA"/>
              </w:rPr>
            </w:pPr>
            <w:r w:rsidRPr="00C40BD1">
              <w:rPr>
                <w:color w:val="000000"/>
                <w:sz w:val="28"/>
                <w:lang w:val="uk-UA"/>
              </w:rPr>
              <w:t>Ожиріння, -3 бали</w:t>
            </w: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125</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23,9-29,2</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29,3-30,6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30,7</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21,0-25,8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25,7-26,8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26,9</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126</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24,3-29,8</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29,8-31,1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31,2</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21,7-26,5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26,6-27,7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27,8</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127</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24,7-30,5</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30,4-31,7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31,8</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22,4-27,4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27,5-28,7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28,8</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128</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25,2-30,1</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30,9-32,2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32,3</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23,0-28,2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28,3-29,5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29,6</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129</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25,6-31,7</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31,5-32,9</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33,0</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23,8-29,0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29,1-30,3</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30,4</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130</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26,1-31,3</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32,0-33,4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33,5</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24,4-29,8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29,9-31,2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31,3</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131</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26,5-32,3</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32,6-34,0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34,1</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25,1-30,7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30,8-32,1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32,2</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132</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27,0-33,6</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33,1-34,5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34,6</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25,8-31,6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31,7-33,1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33,2</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133</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27,4-33,2</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33,7-35,2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35,3</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26,5-32,3</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32,4-33,8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33,9</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134</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27,9-34,9</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34,2-35,7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35,8</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27,2-33,2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33,3-34,7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34,8</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135</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28,3-34,4</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34,8-36,3</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36,4</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27,8-34,0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34,1-35,6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35,7</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136</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28,4-35,1</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35,4-36,8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36,9</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28,5-34,9</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35,0-36,5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36,6</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137</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29,2-35,7</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35,9-37,5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37,6</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29,2-35,8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35,9-37,5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37,6</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138</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29,7-36,4</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36,4-38,0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38,1</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29,9-36,5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36,6-38,2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38,3</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139</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30,1-36,0</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37,0-38,6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38,7</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30,6-37,4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37,5-39,1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39,2</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140</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30,6-37,6</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37,5-39,1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39,2</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31,2-38,2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38,3-40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40,1</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141</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31,0-38,3</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38,1-39,8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39,8</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32,0-39,0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39,1-10,8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40,9</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142</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31,5-38,8</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38,6-40,3</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40,4</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32,7-39,9</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40,0-41,7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41,8</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143</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31,9-39,5</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39,2-40,9</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41,0</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33,3-40,7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40,8-42,6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42,7</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144</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32,4-39,1</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39,7-41,4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41,5</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34,0-41,6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41,7-43,5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43,6</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145</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32,8-40,7</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40,3-42,1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42,2</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34,8-42,4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42,5-44,4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44,5</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146</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33,3-40,4</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40,8-42,6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42,7</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35,4-43,2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43,3-45,2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45,3</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147</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33,7-41,0</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41,4-43,2</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43,3</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36,1-4,1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44,2-46,1</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46,2</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148</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34,2-41,6</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41,9-43,7</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43,8</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36,7-44,9</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45,0-47,0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47,1</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149</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34,6-42,6</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42,5-4,4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44,5</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37,4-45,8</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45,9-47,0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48,0</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150</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35,1-42,3</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43,0-44,9</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45,0</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38,1-6,5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46,6-48,6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48,7</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151</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35,5-43,8</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43,6-45,5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45,6</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38,8-47,4</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47,5-49,6</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49,7</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152</w:t>
            </w:r>
          </w:p>
          <w:p w:rsidR="004779B2" w:rsidRPr="00C40BD1" w:rsidRDefault="004779B2" w:rsidP="00550698">
            <w:pPr>
              <w:shd w:val="clear" w:color="auto" w:fill="FFFFFF"/>
              <w:autoSpaceDE w:val="0"/>
              <w:autoSpaceDN w:val="0"/>
              <w:adjustRightInd w:val="0"/>
              <w:jc w:val="cente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36,0-44,5</w:t>
            </w:r>
          </w:p>
          <w:p w:rsidR="004779B2" w:rsidRPr="00C40BD1" w:rsidRDefault="004779B2" w:rsidP="00550698">
            <w:pPr>
              <w:shd w:val="clear" w:color="auto" w:fill="FFFFFF"/>
              <w:autoSpaceDE w:val="0"/>
              <w:autoSpaceDN w:val="0"/>
              <w:adjustRightInd w:val="0"/>
              <w:jc w:val="center"/>
              <w:rPr>
                <w:color w:val="000000"/>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44,1-46,0</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46,4</w:t>
            </w:r>
          </w:p>
          <w:p w:rsidR="004779B2" w:rsidRPr="00C40BD1" w:rsidRDefault="004779B2" w:rsidP="00550698">
            <w:pPr>
              <w:shd w:val="clear" w:color="auto" w:fill="FFFFFF"/>
              <w:autoSpaceDE w:val="0"/>
              <w:autoSpaceDN w:val="0"/>
              <w:adjustRightInd w:val="0"/>
              <w:jc w:val="center"/>
              <w:rPr>
                <w:color w:val="000000"/>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39,5-48,3</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48,4-50,5</w:t>
            </w:r>
          </w:p>
          <w:p w:rsidR="004779B2" w:rsidRPr="00C40BD1" w:rsidRDefault="004779B2" w:rsidP="00550698">
            <w:pPr>
              <w:shd w:val="clear" w:color="auto" w:fill="FFFFFF"/>
              <w:autoSpaceDE w:val="0"/>
              <w:autoSpaceDN w:val="0"/>
              <w:adjustRightInd w:val="0"/>
              <w:jc w:val="center"/>
              <w:rPr>
                <w:color w:val="00000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50,7</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153</w:t>
            </w: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36,4-44,1</w:t>
            </w: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44,7-46,6</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46,7</w:t>
            </w: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40,1-9,1</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49,2-51,4</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51,5</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340"/>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36,9-45,7</w:t>
            </w: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45,2-7,1</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47,2</w:t>
            </w: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40,9-49,9</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50,0-52,2</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52,3</w:t>
            </w:r>
          </w:p>
          <w:p w:rsidR="004779B2" w:rsidRPr="00C40BD1" w:rsidRDefault="004779B2" w:rsidP="00550698">
            <w:pPr>
              <w:shd w:val="clear" w:color="auto" w:fill="FFFFFF"/>
              <w:autoSpaceDE w:val="0"/>
              <w:autoSpaceDN w:val="0"/>
              <w:adjustRightInd w:val="0"/>
              <w:jc w:val="center"/>
              <w:rPr>
                <w:color w:val="000000"/>
                <w:lang w:val="uk-UA"/>
              </w:rPr>
            </w:pPr>
          </w:p>
        </w:tc>
      </w:tr>
      <w:tr w:rsidR="004779B2" w:rsidRPr="00C40BD1" w:rsidTr="00550698">
        <w:trPr>
          <w:cantSplit/>
          <w:trHeight w:hRule="exact" w:val="405"/>
        </w:trPr>
        <w:tc>
          <w:tcPr>
            <w:tcW w:w="11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155</w:t>
            </w:r>
          </w:p>
        </w:tc>
        <w:tc>
          <w:tcPr>
            <w:tcW w:w="108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37,6-45,4</w:t>
            </w:r>
          </w:p>
        </w:tc>
        <w:tc>
          <w:tcPr>
            <w:tcW w:w="162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45,8-47,8</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47,9</w:t>
            </w:r>
          </w:p>
        </w:tc>
        <w:tc>
          <w:tcPr>
            <w:tcW w:w="126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41,5-50,7</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50,8-52,0</w:t>
            </w:r>
          </w:p>
        </w:tc>
        <w:tc>
          <w:tcPr>
            <w:tcW w:w="1440" w:type="dxa"/>
            <w:tcBorders>
              <w:top w:val="single" w:sz="4" w:space="0" w:color="auto"/>
              <w:left w:val="single" w:sz="4" w:space="0" w:color="auto"/>
              <w:bottom w:val="single" w:sz="4" w:space="0" w:color="auto"/>
              <w:right w:val="single" w:sz="4" w:space="0" w:color="auto"/>
            </w:tcBorders>
            <w:vAlign w:val="center"/>
          </w:tcPr>
          <w:p w:rsidR="004779B2" w:rsidRPr="00C40BD1" w:rsidRDefault="004779B2" w:rsidP="00550698">
            <w:pPr>
              <w:shd w:val="clear" w:color="auto" w:fill="FFFFFF"/>
              <w:autoSpaceDE w:val="0"/>
              <w:autoSpaceDN w:val="0"/>
              <w:adjustRightInd w:val="0"/>
              <w:jc w:val="center"/>
              <w:rPr>
                <w:color w:val="000000"/>
                <w:lang w:val="uk-UA"/>
              </w:rPr>
            </w:pPr>
            <w:r w:rsidRPr="00C40BD1">
              <w:rPr>
                <w:color w:val="000000"/>
                <w:lang w:val="uk-UA"/>
              </w:rPr>
              <w:t>53,1</w:t>
            </w:r>
          </w:p>
        </w:tc>
      </w:tr>
    </w:tbl>
    <w:p w:rsidR="004779B2" w:rsidRPr="00C40BD1" w:rsidRDefault="004779B2" w:rsidP="00247FD0">
      <w:pPr>
        <w:spacing w:line="360" w:lineRule="auto"/>
        <w:jc w:val="both"/>
        <w:rPr>
          <w:color w:val="000000"/>
          <w:sz w:val="28"/>
          <w:lang w:val="uk-UA"/>
        </w:rPr>
      </w:pPr>
    </w:p>
    <w:p w:rsidR="004779B2" w:rsidRPr="00C40BD1" w:rsidRDefault="004779B2" w:rsidP="00247FD0">
      <w:pPr>
        <w:keepNext/>
        <w:spacing w:before="240" w:after="240" w:line="360" w:lineRule="auto"/>
        <w:ind w:firstLine="709"/>
        <w:jc w:val="center"/>
        <w:rPr>
          <w:b/>
          <w:color w:val="000000"/>
          <w:sz w:val="28"/>
          <w:lang w:val="uk-UA"/>
        </w:rPr>
      </w:pPr>
      <w:r w:rsidRPr="00C40BD1">
        <w:rPr>
          <w:b/>
          <w:color w:val="000000"/>
          <w:sz w:val="28"/>
          <w:lang w:val="uk-UA"/>
        </w:rPr>
        <w:t>Оцінка функціонального стану дихальної системи</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Основними складовими органів дихання є дихальні шляхи, легені, дихальна мускулатура, включаючи діафрагму.</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При оцінці функціонального стану дихальної системи у дітей можна використати морфологічні дані, функціональні показники й проби </w:t>
      </w:r>
      <w:r w:rsidRPr="00C40BD1">
        <w:rPr>
          <w:color w:val="000000"/>
          <w:sz w:val="28"/>
        </w:rPr>
        <w:t>[</w:t>
      </w:r>
      <w:r w:rsidRPr="00C40BD1">
        <w:rPr>
          <w:color w:val="000000"/>
          <w:sz w:val="28"/>
          <w:lang w:val="uk-UA"/>
        </w:rPr>
        <w:t>2,</w:t>
      </w:r>
      <w:r>
        <w:rPr>
          <w:color w:val="000000"/>
          <w:sz w:val="28"/>
          <w:lang w:val="uk-UA"/>
        </w:rPr>
        <w:t xml:space="preserve"> </w:t>
      </w:r>
      <w:r w:rsidRPr="00C40BD1">
        <w:rPr>
          <w:color w:val="000000"/>
          <w:sz w:val="28"/>
          <w:lang w:val="uk-UA"/>
        </w:rPr>
        <w:t>4,</w:t>
      </w:r>
      <w:r>
        <w:rPr>
          <w:color w:val="000000"/>
          <w:sz w:val="28"/>
          <w:lang w:val="uk-UA"/>
        </w:rPr>
        <w:t xml:space="preserve"> </w:t>
      </w:r>
      <w:r w:rsidRPr="00C40BD1">
        <w:rPr>
          <w:color w:val="000000"/>
          <w:sz w:val="28"/>
          <w:lang w:val="uk-UA"/>
        </w:rPr>
        <w:t>5,</w:t>
      </w:r>
      <w:r>
        <w:rPr>
          <w:color w:val="000000"/>
          <w:sz w:val="28"/>
          <w:lang w:val="uk-UA"/>
        </w:rPr>
        <w:t xml:space="preserve"> </w:t>
      </w:r>
      <w:r w:rsidRPr="00C40BD1">
        <w:rPr>
          <w:color w:val="000000"/>
          <w:sz w:val="28"/>
          <w:lang w:val="uk-UA"/>
        </w:rPr>
        <w:t>22</w:t>
      </w:r>
      <w:r w:rsidRPr="00C40BD1">
        <w:rPr>
          <w:color w:val="000000"/>
          <w:sz w:val="28"/>
        </w:rPr>
        <w:t>]</w:t>
      </w:r>
      <w:r w:rsidRPr="00C40BD1">
        <w:rPr>
          <w:color w:val="000000"/>
          <w:sz w:val="28"/>
          <w:lang w:val="uk-UA"/>
        </w:rPr>
        <w:t xml:space="preserve">.   </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Більша частота дихальних циклів у дитини забезпечує високу легеневу вентиляцію.</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Об</w:t>
      </w:r>
      <w:r w:rsidRPr="00C40BD1">
        <w:rPr>
          <w:color w:val="000000"/>
          <w:sz w:val="28"/>
        </w:rPr>
        <w:t>’</w:t>
      </w:r>
      <w:r w:rsidRPr="00C40BD1">
        <w:rPr>
          <w:color w:val="000000"/>
          <w:sz w:val="28"/>
          <w:lang w:val="uk-UA"/>
        </w:rPr>
        <w:t>єм вдихуваного повітря у місячної дитини становить 30 мл, у однорічної - 70 мл, у 6 років - 150 мл, у 10 років - 239 мл, у 14 років - 300 мл.</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 xml:space="preserve"> Важливим функціональним показником є життєва ємність легенів. Це кількість повітря, яке індивідуум здатний видихнути після максимально глибокого вдиху. Життєва ємність легенів складається з: дихального об’єму, резервного об’єму вдиху й резервного об’єму видиху. Дихальним об</w:t>
      </w:r>
      <w:r w:rsidRPr="00C40BD1">
        <w:rPr>
          <w:color w:val="000000"/>
          <w:sz w:val="28"/>
        </w:rPr>
        <w:t>’</w:t>
      </w:r>
      <w:r w:rsidRPr="00C40BD1">
        <w:rPr>
          <w:color w:val="000000"/>
          <w:sz w:val="28"/>
          <w:lang w:val="uk-UA"/>
        </w:rPr>
        <w:t>ємом позначають кількість повітря, що проходить через легені при кожному дихальному циклі. Резервним об</w:t>
      </w:r>
      <w:r w:rsidRPr="00C40BD1">
        <w:rPr>
          <w:color w:val="000000"/>
          <w:sz w:val="28"/>
        </w:rPr>
        <w:t>’</w:t>
      </w:r>
      <w:r w:rsidRPr="00C40BD1">
        <w:rPr>
          <w:color w:val="000000"/>
          <w:sz w:val="28"/>
          <w:lang w:val="uk-UA"/>
        </w:rPr>
        <w:t>ємом вдиху називається максимальна кількість повітря, яку можна ще додатково вдихнути після звичайного вдиху. Резервний об</w:t>
      </w:r>
      <w:r w:rsidRPr="00C40BD1">
        <w:rPr>
          <w:color w:val="000000"/>
          <w:sz w:val="28"/>
        </w:rPr>
        <w:t>’</w:t>
      </w:r>
      <w:r w:rsidRPr="00C40BD1">
        <w:rPr>
          <w:color w:val="000000"/>
          <w:sz w:val="28"/>
          <w:lang w:val="uk-UA"/>
        </w:rPr>
        <w:t>єм видиху - це максимальна кількість повітря, яку можна видихнути після звичайного видиху. Та кількість повітря, що залишається в легенів після максимально глибокого видиху, позначають як залишковий або резидуальний об’єм. Останній разом з життєвою ємністю легенів становить загальну ємність легенів [4,</w:t>
      </w:r>
      <w:r>
        <w:rPr>
          <w:color w:val="000000"/>
          <w:sz w:val="28"/>
          <w:lang w:val="uk-UA"/>
        </w:rPr>
        <w:t xml:space="preserve"> </w:t>
      </w:r>
      <w:r w:rsidRPr="00C40BD1">
        <w:rPr>
          <w:color w:val="000000"/>
          <w:sz w:val="28"/>
          <w:lang w:val="uk-UA"/>
        </w:rPr>
        <w:t>22].</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Життєва ємність легенів (ЖЄЛ) визначається за допомогою спірометра. Ніс необхідно затиснути або пальцями, або спеціальним носовим затиском. Обстежуваний стає або прямо сидить перед апаратом. Кінець трубки спірометра з мундштуком перебуває на рівні губ пацієнта, щоб йому не потрібно було нахилятися. Обстежуваний робить максимально глибокий вдих, вставляє мундштук у рот, закриваючи довкола нього губи, і, не кваплячись, робить повільний максимально глибокий видих. Як правило, роблять два глибоких видихи, потім з 15-секундним проміжком - 3 виміри. Як правило, реєструється найвищий результат [7].</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Для оцінки ЖЄЛ її можна порівнювати з належною величиною (НЖЄЛ), теоретично розрахованої для конкретної людини.</w:t>
      </w:r>
    </w:p>
    <w:p w:rsidR="004779B2" w:rsidRPr="00C40BD1" w:rsidRDefault="004779B2" w:rsidP="00247FD0">
      <w:pPr>
        <w:keepNext/>
        <w:shd w:val="clear" w:color="auto" w:fill="FFFFFF"/>
        <w:autoSpaceDE w:val="0"/>
        <w:autoSpaceDN w:val="0"/>
        <w:adjustRightInd w:val="0"/>
        <w:spacing w:before="120" w:after="120" w:line="360" w:lineRule="auto"/>
        <w:ind w:firstLine="709"/>
        <w:jc w:val="both"/>
        <w:rPr>
          <w:color w:val="000000"/>
          <w:sz w:val="28"/>
          <w:lang w:val="uk-UA"/>
        </w:rPr>
      </w:pPr>
      <w:r w:rsidRPr="00C40BD1">
        <w:rPr>
          <w:color w:val="000000"/>
          <w:sz w:val="28"/>
          <w:lang w:val="uk-UA"/>
        </w:rPr>
        <w:t xml:space="preserve">Формула Людвіка </w:t>
      </w:r>
      <w:r w:rsidRPr="00C40BD1">
        <w:rPr>
          <w:color w:val="000000"/>
          <w:sz w:val="28"/>
        </w:rPr>
        <w:t>[</w:t>
      </w:r>
      <w:r w:rsidRPr="00C40BD1">
        <w:rPr>
          <w:color w:val="000000"/>
          <w:sz w:val="28"/>
          <w:lang w:val="uk-UA"/>
        </w:rPr>
        <w:t>22</w:t>
      </w:r>
      <w:r w:rsidRPr="00C40BD1">
        <w:rPr>
          <w:color w:val="000000"/>
          <w:sz w:val="28"/>
        </w:rPr>
        <w:t>]</w:t>
      </w:r>
      <w:r>
        <w:rPr>
          <w:color w:val="000000"/>
          <w:sz w:val="28"/>
          <w:lang w:val="uk-UA"/>
        </w:rPr>
        <w:t>:</w:t>
      </w:r>
    </w:p>
    <w:p w:rsidR="004779B2" w:rsidRPr="00C40BD1" w:rsidRDefault="004779B2" w:rsidP="00247FD0">
      <w:pPr>
        <w:shd w:val="clear" w:color="auto" w:fill="FFFFFF"/>
        <w:autoSpaceDE w:val="0"/>
        <w:autoSpaceDN w:val="0"/>
        <w:adjustRightInd w:val="0"/>
        <w:spacing w:line="360" w:lineRule="auto"/>
        <w:jc w:val="center"/>
        <w:rPr>
          <w:b/>
          <w:color w:val="000000"/>
          <w:sz w:val="28"/>
          <w:lang w:val="uk-UA"/>
        </w:rPr>
      </w:pPr>
      <w:r w:rsidRPr="00C40BD1">
        <w:rPr>
          <w:b/>
          <w:color w:val="000000"/>
          <w:sz w:val="28"/>
          <w:lang w:val="uk-UA"/>
        </w:rPr>
        <w:t xml:space="preserve">НЖЄЛ для підлітків = 40 х ріст, стоячи (у см) + </w:t>
      </w:r>
    </w:p>
    <w:p w:rsidR="004779B2" w:rsidRPr="00C40BD1" w:rsidRDefault="004779B2" w:rsidP="00247FD0">
      <w:pPr>
        <w:shd w:val="clear" w:color="auto" w:fill="FFFFFF"/>
        <w:autoSpaceDE w:val="0"/>
        <w:autoSpaceDN w:val="0"/>
        <w:adjustRightInd w:val="0"/>
        <w:spacing w:after="240" w:line="360" w:lineRule="auto"/>
        <w:jc w:val="center"/>
        <w:rPr>
          <w:b/>
          <w:color w:val="000000"/>
          <w:sz w:val="28"/>
          <w:lang w:val="uk-UA"/>
        </w:rPr>
      </w:pPr>
      <w:r w:rsidRPr="00C40BD1">
        <w:rPr>
          <w:b/>
          <w:color w:val="000000"/>
          <w:sz w:val="28"/>
          <w:lang w:val="uk-UA"/>
        </w:rPr>
        <w:t>30 х масу тіла (у кг) - 4400;</w:t>
      </w:r>
    </w:p>
    <w:p w:rsidR="004779B2" w:rsidRPr="00C40BD1" w:rsidRDefault="004779B2" w:rsidP="00247FD0">
      <w:pPr>
        <w:shd w:val="clear" w:color="auto" w:fill="FFFFFF"/>
        <w:autoSpaceDE w:val="0"/>
        <w:autoSpaceDN w:val="0"/>
        <w:adjustRightInd w:val="0"/>
        <w:spacing w:before="120" w:line="360" w:lineRule="auto"/>
        <w:jc w:val="center"/>
        <w:rPr>
          <w:b/>
          <w:color w:val="000000"/>
          <w:sz w:val="28"/>
          <w:lang w:val="uk-UA"/>
        </w:rPr>
      </w:pPr>
      <w:r w:rsidRPr="00C40BD1">
        <w:rPr>
          <w:b/>
          <w:color w:val="000000"/>
          <w:sz w:val="28"/>
          <w:lang w:val="uk-UA"/>
        </w:rPr>
        <w:t xml:space="preserve">НЖЄЛ для дівчаток = 40 х ріст, стоячи (у см) + </w:t>
      </w:r>
    </w:p>
    <w:p w:rsidR="004779B2" w:rsidRPr="00C40BD1" w:rsidRDefault="004779B2" w:rsidP="00247FD0">
      <w:pPr>
        <w:shd w:val="clear" w:color="auto" w:fill="FFFFFF"/>
        <w:autoSpaceDE w:val="0"/>
        <w:autoSpaceDN w:val="0"/>
        <w:adjustRightInd w:val="0"/>
        <w:spacing w:after="120" w:line="360" w:lineRule="auto"/>
        <w:jc w:val="center"/>
        <w:rPr>
          <w:b/>
          <w:color w:val="000000"/>
          <w:sz w:val="28"/>
          <w:lang w:val="uk-UA"/>
        </w:rPr>
      </w:pPr>
      <w:r w:rsidRPr="00C40BD1">
        <w:rPr>
          <w:b/>
          <w:color w:val="000000"/>
          <w:sz w:val="28"/>
          <w:lang w:val="uk-UA"/>
        </w:rPr>
        <w:t>10 х масу тіла (у кг) - 3800;</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Перевищення ЖЄЛ відносно НЖЄЛ указує на високий функціональний стан легенів. Зниження ЖЄЛ більш ніж на 18 % може вказати на патологію легенів.</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 xml:space="preserve">Залежно від функціонального стану серцево-судинної й дихальної систем ЖЄЛ або не змінюється, або зменшується, або збільшується. Про зміну ЖЄЛ можна говорити тільки в тому випадку, якщо вона перевищує </w:t>
      </w:r>
      <w:r>
        <w:rPr>
          <w:color w:val="000000"/>
          <w:sz w:val="28"/>
          <w:lang w:val="uk-UA"/>
        </w:rPr>
        <w:t xml:space="preserve"> 200 </w:t>
      </w:r>
      <w:r w:rsidRPr="00C40BD1">
        <w:rPr>
          <w:color w:val="000000"/>
          <w:sz w:val="28"/>
          <w:lang w:val="uk-UA"/>
        </w:rPr>
        <w:t>мл (при повторних вимірах). Результати динамічної спірометрії оці</w:t>
      </w:r>
      <w:r>
        <w:rPr>
          <w:color w:val="000000"/>
          <w:sz w:val="28"/>
          <w:lang w:val="uk-UA"/>
        </w:rPr>
        <w:t>-</w:t>
      </w:r>
      <w:r w:rsidRPr="00C40BD1">
        <w:rPr>
          <w:color w:val="000000"/>
          <w:sz w:val="28"/>
          <w:lang w:val="uk-UA"/>
        </w:rPr>
        <w:t>нюють як задовільні, якщо показник ЖЄЛ не змінюється, незадовільні при зниженні більш ніж на 200 мл, і хороші, якщо показник ЖЄЛ збільшується більш, ніж на 200 мл [22].</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Важливим показником, що характеризує легеневу вентиляцію, є хвилинний об</w:t>
      </w:r>
      <w:r w:rsidRPr="00C40BD1">
        <w:rPr>
          <w:color w:val="000000"/>
          <w:sz w:val="28"/>
        </w:rPr>
        <w:t>’</w:t>
      </w:r>
      <w:r w:rsidRPr="00C40BD1">
        <w:rPr>
          <w:color w:val="000000"/>
          <w:sz w:val="28"/>
          <w:lang w:val="uk-UA"/>
        </w:rPr>
        <w:t>єм дихання (ХОД) - це кількість повітря, вентильованого в легенях за 1 хв.</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У спокої ХОД коливається від 4 до 10 л, при напруженому фізичному навантаженні може зростати в 20-25 разів і досягати 150-180 л і більше.</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 xml:space="preserve">Визначення ХОД виробляється за допомогою мундштука з вентилем і газовим лічильником. Ніс обстежуваного </w:t>
      </w:r>
      <w:r w:rsidRPr="004B1FC6">
        <w:rPr>
          <w:color w:val="000000"/>
          <w:sz w:val="28"/>
          <w:lang w:val="uk-UA"/>
        </w:rPr>
        <w:t>затискається</w:t>
      </w:r>
      <w:r w:rsidRPr="00C40BD1">
        <w:rPr>
          <w:color w:val="000000"/>
          <w:sz w:val="28"/>
          <w:lang w:val="uk-UA"/>
        </w:rPr>
        <w:t xml:space="preserve"> спеціальним затиском, наявність вентиля дозволяє вдихати зовнішнє повітря й видихати його в газовий лічильник. При фізичному навантаженні більш раціонально збирати видихуване повітря в гумовий мішок Дугласа-Холдена з наступним виміром його обсягу за допомогою газового лічильника.</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Головним показником, що характеризує, вентиляційні можливості й довільну мобілізацію дихальної системи є максимальна вентиляція легенів (МВЛ).</w:t>
      </w:r>
    </w:p>
    <w:p w:rsidR="004779B2" w:rsidRPr="00C40BD1" w:rsidRDefault="004779B2" w:rsidP="00247FD0">
      <w:pPr>
        <w:shd w:val="clear" w:color="auto" w:fill="FFFFFF"/>
        <w:spacing w:line="360" w:lineRule="auto"/>
        <w:ind w:firstLine="708"/>
        <w:jc w:val="both"/>
        <w:rPr>
          <w:color w:val="000000"/>
          <w:sz w:val="28"/>
          <w:lang w:val="uk-UA"/>
        </w:rPr>
      </w:pPr>
      <w:r w:rsidRPr="00C40BD1">
        <w:rPr>
          <w:color w:val="000000"/>
          <w:sz w:val="28"/>
          <w:lang w:val="uk-UA"/>
        </w:rPr>
        <w:t>МВЛ - це обсяг дихання, що може, бути досягнутий при його максимальному зусиллі за рахунок поглиблення кожного вдиху й збільшенні частоти дихання [4,</w:t>
      </w:r>
      <w:r>
        <w:rPr>
          <w:color w:val="000000"/>
          <w:sz w:val="28"/>
          <w:lang w:val="uk-UA"/>
        </w:rPr>
        <w:t xml:space="preserve"> </w:t>
      </w:r>
      <w:r w:rsidRPr="00C40BD1">
        <w:rPr>
          <w:color w:val="000000"/>
          <w:sz w:val="28"/>
          <w:lang w:val="uk-UA"/>
        </w:rPr>
        <w:t>14,</w:t>
      </w:r>
      <w:r>
        <w:rPr>
          <w:color w:val="000000"/>
          <w:sz w:val="28"/>
          <w:lang w:val="uk-UA"/>
        </w:rPr>
        <w:t xml:space="preserve"> </w:t>
      </w:r>
      <w:r w:rsidRPr="00C40BD1">
        <w:rPr>
          <w:color w:val="000000"/>
          <w:sz w:val="28"/>
          <w:lang w:val="uk-UA"/>
        </w:rPr>
        <w:t>18].</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МВЛ визначають у положенні «сидячи». Обстежуваний максимально часто й глибоко протягом 15 с дихає через мундштук і загубник у газовий лічильник, потім отриманий результат помножують на 4 і перераховують на 1 хв. Цифра МВЛ умовна, оскільки дихати так більше 30 с не можна - відбувається вимивання диоксиду вуглецю з організму (гіпокапнія) і може наступити непритомний стан. Через 15-20 хв дослідження повторюють. Воно вважається достовірним, якщо цифра, отримана при повторному дослідженні, не буде відрізнятися від першої більш, ніж на 5-6 % [22].</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Функціональний стан серцево-судинної й дихальної систем, здатності дітей і підлітків управляти, подихом можна визначити за допомогою проб з довільною затримкою дихання на вдиху (пр</w:t>
      </w:r>
      <w:r>
        <w:rPr>
          <w:color w:val="000000"/>
          <w:sz w:val="28"/>
          <w:lang w:val="uk-UA"/>
        </w:rPr>
        <w:t>оба Штанге), видиху (проба Генча</w:t>
      </w:r>
      <w:r w:rsidRPr="00C40BD1">
        <w:rPr>
          <w:color w:val="000000"/>
          <w:sz w:val="28"/>
          <w:lang w:val="uk-UA"/>
        </w:rPr>
        <w:t>) і після гіпервентиляції [22,</w:t>
      </w:r>
      <w:r>
        <w:rPr>
          <w:color w:val="000000"/>
          <w:sz w:val="28"/>
          <w:lang w:val="uk-UA"/>
        </w:rPr>
        <w:t xml:space="preserve"> </w:t>
      </w:r>
      <w:r w:rsidRPr="00C40BD1">
        <w:rPr>
          <w:color w:val="000000"/>
          <w:sz w:val="28"/>
          <w:lang w:val="uk-UA"/>
        </w:rPr>
        <w:t>32].</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sidRPr="00C40BD1">
        <w:rPr>
          <w:color w:val="000000"/>
          <w:sz w:val="28"/>
          <w:lang w:val="uk-UA"/>
        </w:rPr>
        <w:t>Проба Штанге - довільна затримка дихання на вдиху - полягає в тому, що обстежуваний у положенні «стоячи» робить кілька глибоких дихальних циклів і після повного вдиху закриває рот (щільно стискає губи), а більшим і вказівним пальцями затискає крила носа. По секундомірі відзначають час із моменту зупинки дихання до його поновлення.</w:t>
      </w:r>
    </w:p>
    <w:p w:rsidR="004779B2" w:rsidRPr="00C40BD1" w:rsidRDefault="004779B2" w:rsidP="00247FD0">
      <w:pPr>
        <w:shd w:val="clear" w:color="auto" w:fill="FFFFFF"/>
        <w:autoSpaceDE w:val="0"/>
        <w:autoSpaceDN w:val="0"/>
        <w:adjustRightInd w:val="0"/>
        <w:spacing w:line="360" w:lineRule="auto"/>
        <w:ind w:firstLine="708"/>
        <w:jc w:val="both"/>
        <w:rPr>
          <w:color w:val="000000"/>
          <w:sz w:val="28"/>
          <w:lang w:val="uk-UA"/>
        </w:rPr>
      </w:pPr>
      <w:r>
        <w:rPr>
          <w:color w:val="000000"/>
          <w:sz w:val="28"/>
          <w:lang w:val="uk-UA"/>
        </w:rPr>
        <w:t xml:space="preserve">B.C. </w:t>
      </w:r>
      <w:r w:rsidRPr="00C40BD1">
        <w:rPr>
          <w:color w:val="000000"/>
          <w:sz w:val="28"/>
          <w:lang w:val="uk-UA"/>
        </w:rPr>
        <w:t xml:space="preserve">Язловецкий [1991] відзначає, що у дітей 7-11 років тривалість затримки дихання в середньому становить 30-35 с, 12-15 років - 40-45 с, 16-17 років - 45-50 с. Дані що приводив С.Б. Тіхвінский [1991], а </w:t>
      </w:r>
      <w:r>
        <w:rPr>
          <w:color w:val="000000"/>
          <w:sz w:val="28"/>
          <w:lang w:val="uk-UA"/>
        </w:rPr>
        <w:t>також представлені в табл. 5,</w:t>
      </w:r>
      <w:r w:rsidRPr="00C40BD1">
        <w:rPr>
          <w:color w:val="000000"/>
          <w:sz w:val="28"/>
          <w:lang w:val="uk-UA"/>
        </w:rPr>
        <w:t xml:space="preserve"> відрізняються від цих середніх величин майже в 1,5 - 2 рази [50].</w:t>
      </w:r>
    </w:p>
    <w:p w:rsidR="004779B2" w:rsidRPr="00C40BD1" w:rsidRDefault="004779B2" w:rsidP="00247FD0">
      <w:pPr>
        <w:shd w:val="clear" w:color="auto" w:fill="FFFFFF"/>
        <w:spacing w:line="360" w:lineRule="auto"/>
        <w:ind w:firstLine="708"/>
        <w:jc w:val="both"/>
        <w:rPr>
          <w:color w:val="000000"/>
          <w:sz w:val="28"/>
          <w:lang w:val="uk-UA"/>
        </w:rPr>
      </w:pPr>
      <w:r>
        <w:rPr>
          <w:color w:val="000000"/>
          <w:sz w:val="28"/>
          <w:lang w:val="uk-UA"/>
        </w:rPr>
        <w:t>Проба Генча</w:t>
      </w:r>
      <w:r w:rsidRPr="00C40BD1">
        <w:rPr>
          <w:color w:val="000000"/>
          <w:sz w:val="28"/>
          <w:lang w:val="uk-UA"/>
        </w:rPr>
        <w:t xml:space="preserve"> - затримка дихання на видиху. Обстежуваний після декількох дихальних циклів робить повний видих, закриває рот і затискає пальцями ніс. Час затримки дихання реєструють по секундомірі. Тривалість затримки дихання на видиху на 40-50 % менше, ніж на вдиху. У середньому вона становить 20-39 с  [18,</w:t>
      </w:r>
      <w:r>
        <w:rPr>
          <w:color w:val="000000"/>
          <w:sz w:val="28"/>
          <w:lang w:val="uk-UA"/>
        </w:rPr>
        <w:t xml:space="preserve"> </w:t>
      </w:r>
      <w:r w:rsidRPr="00C40BD1">
        <w:rPr>
          <w:color w:val="000000"/>
          <w:sz w:val="28"/>
          <w:lang w:val="uk-UA"/>
        </w:rPr>
        <w:t>22,</w:t>
      </w:r>
      <w:r>
        <w:rPr>
          <w:color w:val="000000"/>
          <w:sz w:val="28"/>
          <w:lang w:val="uk-UA"/>
        </w:rPr>
        <w:t xml:space="preserve"> </w:t>
      </w:r>
      <w:r w:rsidRPr="00C40BD1">
        <w:rPr>
          <w:color w:val="000000"/>
          <w:sz w:val="28"/>
          <w:lang w:val="uk-UA"/>
        </w:rPr>
        <w:t>32].</w:t>
      </w:r>
    </w:p>
    <w:p w:rsidR="004779B2" w:rsidRPr="003F3DAE" w:rsidRDefault="004779B2" w:rsidP="00247FD0">
      <w:pPr>
        <w:keepNext/>
        <w:shd w:val="clear" w:color="auto" w:fill="FFFFFF"/>
        <w:autoSpaceDE w:val="0"/>
        <w:autoSpaceDN w:val="0"/>
        <w:adjustRightInd w:val="0"/>
        <w:spacing w:before="240" w:line="360" w:lineRule="auto"/>
        <w:jc w:val="right"/>
        <w:rPr>
          <w:color w:val="000000"/>
          <w:sz w:val="28"/>
          <w:lang w:val="uk-UA"/>
        </w:rPr>
      </w:pPr>
      <w:r>
        <w:rPr>
          <w:color w:val="000000"/>
          <w:sz w:val="28"/>
          <w:lang w:val="uk-UA"/>
        </w:rPr>
        <w:t>Таблиця 4</w:t>
      </w:r>
      <w:r w:rsidRPr="003F3DAE">
        <w:rPr>
          <w:color w:val="000000"/>
          <w:sz w:val="28"/>
          <w:lang w:val="uk-UA"/>
        </w:rPr>
        <w:t xml:space="preserve"> </w:t>
      </w:r>
    </w:p>
    <w:p w:rsidR="004779B2" w:rsidRPr="00C40BD1" w:rsidRDefault="004779B2" w:rsidP="00247FD0">
      <w:pPr>
        <w:keepNext/>
        <w:shd w:val="clear" w:color="auto" w:fill="FFFFFF"/>
        <w:autoSpaceDE w:val="0"/>
        <w:autoSpaceDN w:val="0"/>
        <w:adjustRightInd w:val="0"/>
        <w:spacing w:after="240" w:line="360" w:lineRule="auto"/>
        <w:ind w:firstLine="709"/>
        <w:jc w:val="center"/>
        <w:rPr>
          <w:b/>
          <w:color w:val="000000"/>
          <w:sz w:val="28"/>
          <w:lang w:val="uk-UA"/>
        </w:rPr>
      </w:pPr>
      <w:r w:rsidRPr="00C40BD1">
        <w:rPr>
          <w:b/>
          <w:color w:val="000000"/>
          <w:sz w:val="28"/>
          <w:lang w:val="uk-UA"/>
        </w:rPr>
        <w:t xml:space="preserve">Життєва ємність легенів, максимальна вентиляція легенів, довільні затримки дихання на вдиху й видиху у хлопчиків і дівчаток, спортсменів (I) і не спортсменів (II) </w:t>
      </w:r>
    </w:p>
    <w:tbl>
      <w:tblPr>
        <w:tblW w:w="9720" w:type="dxa"/>
        <w:tblInd w:w="40" w:type="dxa"/>
        <w:tblLayout w:type="fixed"/>
        <w:tblCellMar>
          <w:left w:w="40" w:type="dxa"/>
          <w:right w:w="40" w:type="dxa"/>
        </w:tblCellMar>
        <w:tblLook w:val="0000"/>
      </w:tblPr>
      <w:tblGrid>
        <w:gridCol w:w="1080"/>
        <w:gridCol w:w="900"/>
        <w:gridCol w:w="900"/>
        <w:gridCol w:w="900"/>
        <w:gridCol w:w="720"/>
        <w:gridCol w:w="720"/>
        <w:gridCol w:w="720"/>
        <w:gridCol w:w="900"/>
        <w:gridCol w:w="900"/>
        <w:gridCol w:w="1260"/>
        <w:gridCol w:w="720"/>
      </w:tblGrid>
      <w:tr w:rsidR="004779B2" w:rsidRPr="00C40BD1" w:rsidTr="00550698">
        <w:trPr>
          <w:cantSplit/>
          <w:trHeight w:val="883"/>
        </w:trPr>
        <w:tc>
          <w:tcPr>
            <w:tcW w:w="1080" w:type="dxa"/>
            <w:vMerge w:val="restart"/>
            <w:tcBorders>
              <w:top w:val="single" w:sz="6" w:space="0" w:color="auto"/>
              <w:left w:val="single" w:sz="6" w:space="0" w:color="auto"/>
              <w:right w:val="single" w:sz="4"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Вік, років</w:t>
            </w:r>
          </w:p>
        </w:tc>
        <w:tc>
          <w:tcPr>
            <w:tcW w:w="900" w:type="dxa"/>
            <w:vMerge w:val="restart"/>
            <w:tcBorders>
              <w:top w:val="single" w:sz="4" w:space="0" w:color="auto"/>
              <w:left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Стать</w:t>
            </w:r>
          </w:p>
        </w:tc>
        <w:tc>
          <w:tcPr>
            <w:tcW w:w="900" w:type="dxa"/>
            <w:vMerge w:val="restart"/>
            <w:tcBorders>
              <w:top w:val="single" w:sz="6" w:space="0" w:color="auto"/>
              <w:left w:val="single" w:sz="6"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Група</w:t>
            </w:r>
          </w:p>
        </w:tc>
        <w:tc>
          <w:tcPr>
            <w:tcW w:w="1620" w:type="dxa"/>
            <w:gridSpan w:val="2"/>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ЖЄЛ, мл</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МВЛ, л</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Довільна затримка подиху на вдиху, з</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Довільна затримка подиху на видиху, з</w:t>
            </w:r>
          </w:p>
        </w:tc>
      </w:tr>
      <w:tr w:rsidR="004779B2" w:rsidRPr="00C40BD1" w:rsidTr="00550698">
        <w:trPr>
          <w:cantSplit/>
          <w:trHeight w:val="261"/>
        </w:trPr>
        <w:tc>
          <w:tcPr>
            <w:tcW w:w="1080" w:type="dxa"/>
            <w:vMerge/>
            <w:tcBorders>
              <w:left w:val="single" w:sz="6" w:space="0" w:color="auto"/>
              <w:bottom w:val="single" w:sz="4" w:space="0" w:color="auto"/>
              <w:right w:val="single" w:sz="4" w:space="0" w:color="auto"/>
            </w:tcBorders>
            <w:vAlign w:val="center"/>
          </w:tcPr>
          <w:p w:rsidR="004779B2" w:rsidRPr="00C40BD1" w:rsidRDefault="004779B2" w:rsidP="00550698">
            <w:pPr>
              <w:keepNext/>
              <w:autoSpaceDE w:val="0"/>
              <w:autoSpaceDN w:val="0"/>
              <w:adjustRightInd w:val="0"/>
              <w:spacing w:line="360" w:lineRule="auto"/>
              <w:jc w:val="center"/>
              <w:rPr>
                <w:color w:val="000000"/>
                <w:sz w:val="28"/>
                <w:lang w:val="uk-UA"/>
              </w:rPr>
            </w:pPr>
          </w:p>
        </w:tc>
        <w:tc>
          <w:tcPr>
            <w:tcW w:w="900" w:type="dxa"/>
            <w:vMerge/>
            <w:tcBorders>
              <w:left w:val="single" w:sz="4"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p>
        </w:tc>
        <w:tc>
          <w:tcPr>
            <w:tcW w:w="900" w:type="dxa"/>
            <w:vMerge/>
            <w:tcBorders>
              <w:left w:val="single" w:sz="6"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p>
        </w:tc>
        <w:tc>
          <w:tcPr>
            <w:tcW w:w="900" w:type="dxa"/>
            <w:tcBorders>
              <w:top w:val="single" w:sz="4" w:space="0" w:color="auto"/>
              <w:left w:val="single" w:sz="6" w:space="0" w:color="auto"/>
              <w:bottom w:val="single" w:sz="4" w:space="0" w:color="auto"/>
              <w:right w:val="single" w:sz="4"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X</w:t>
            </w:r>
          </w:p>
        </w:tc>
        <w:tc>
          <w:tcPr>
            <w:tcW w:w="720" w:type="dxa"/>
            <w:tcBorders>
              <w:top w:val="single" w:sz="6" w:space="0" w:color="auto"/>
              <w:left w:val="single" w:sz="4" w:space="0" w:color="auto"/>
              <w:bottom w:val="single" w:sz="4" w:space="0" w:color="auto"/>
              <w:right w:val="single" w:sz="4"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δ</w:t>
            </w:r>
          </w:p>
        </w:tc>
        <w:tc>
          <w:tcPr>
            <w:tcW w:w="720" w:type="dxa"/>
            <w:tcBorders>
              <w:top w:val="single" w:sz="6" w:space="0" w:color="auto"/>
              <w:left w:val="single" w:sz="4"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X</w:t>
            </w:r>
          </w:p>
        </w:tc>
        <w:tc>
          <w:tcPr>
            <w:tcW w:w="72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Δ</w:t>
            </w:r>
          </w:p>
        </w:tc>
        <w:tc>
          <w:tcPr>
            <w:tcW w:w="900" w:type="dxa"/>
            <w:tcBorders>
              <w:top w:val="single" w:sz="6" w:space="0" w:color="auto"/>
              <w:left w:val="single" w:sz="6"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X</w:t>
            </w:r>
          </w:p>
        </w:tc>
        <w:tc>
          <w:tcPr>
            <w:tcW w:w="900" w:type="dxa"/>
            <w:tcBorders>
              <w:top w:val="single" w:sz="6" w:space="0" w:color="auto"/>
              <w:left w:val="single" w:sz="6" w:space="0" w:color="auto"/>
              <w:bottom w:val="single" w:sz="4" w:space="0" w:color="auto"/>
              <w:right w:val="single" w:sz="4"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δ</w:t>
            </w:r>
          </w:p>
        </w:tc>
        <w:tc>
          <w:tcPr>
            <w:tcW w:w="1260" w:type="dxa"/>
            <w:tcBorders>
              <w:top w:val="single" w:sz="6" w:space="0" w:color="auto"/>
              <w:left w:val="single" w:sz="4" w:space="0" w:color="auto"/>
              <w:bottom w:val="single" w:sz="4" w:space="0" w:color="auto"/>
              <w:right w:val="single" w:sz="6"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X</w:t>
            </w:r>
          </w:p>
        </w:tc>
        <w:tc>
          <w:tcPr>
            <w:tcW w:w="720" w:type="dxa"/>
            <w:tcBorders>
              <w:top w:val="single" w:sz="6" w:space="0" w:color="auto"/>
              <w:left w:val="single" w:sz="6" w:space="0" w:color="auto"/>
              <w:bottom w:val="single" w:sz="4" w:space="0" w:color="auto"/>
              <w:right w:val="single" w:sz="4" w:space="0" w:color="auto"/>
            </w:tcBorders>
            <w:vAlign w:val="center"/>
          </w:tcPr>
          <w:p w:rsidR="004779B2" w:rsidRPr="00C40BD1" w:rsidRDefault="004779B2" w:rsidP="00550698">
            <w:pPr>
              <w:keepNext/>
              <w:shd w:val="clear" w:color="auto" w:fill="FFFFFF"/>
              <w:autoSpaceDE w:val="0"/>
              <w:autoSpaceDN w:val="0"/>
              <w:adjustRightInd w:val="0"/>
              <w:spacing w:line="360" w:lineRule="auto"/>
              <w:jc w:val="center"/>
              <w:rPr>
                <w:color w:val="000000"/>
                <w:sz w:val="28"/>
                <w:lang w:val="uk-UA"/>
              </w:rPr>
            </w:pPr>
            <w:r w:rsidRPr="00C40BD1">
              <w:rPr>
                <w:color w:val="000000"/>
                <w:sz w:val="28"/>
                <w:lang w:val="uk-UA"/>
              </w:rPr>
              <w:t>δ</w:t>
            </w:r>
          </w:p>
        </w:tc>
      </w:tr>
      <w:tr w:rsidR="004779B2" w:rsidRPr="00C40BD1" w:rsidTr="0055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50"/>
        </w:trPr>
        <w:tc>
          <w:tcPr>
            <w:tcW w:w="1080" w:type="dxa"/>
            <w:vMerge w:val="restart"/>
            <w:vAlign w:val="center"/>
          </w:tcPr>
          <w:p w:rsidR="004779B2" w:rsidRPr="00C40BD1" w:rsidRDefault="004779B2" w:rsidP="00550698">
            <w:pPr>
              <w:keepNext/>
              <w:spacing w:line="360" w:lineRule="auto"/>
              <w:jc w:val="center"/>
              <w:rPr>
                <w:color w:val="000000"/>
                <w:sz w:val="28"/>
                <w:lang w:val="uk-UA"/>
              </w:rPr>
            </w:pPr>
            <w:r w:rsidRPr="00C40BD1">
              <w:rPr>
                <w:color w:val="000000"/>
                <w:sz w:val="28"/>
                <w:lang w:val="uk-UA"/>
              </w:rPr>
              <w:t>10</w:t>
            </w:r>
          </w:p>
        </w:tc>
        <w:tc>
          <w:tcPr>
            <w:tcW w:w="900" w:type="dxa"/>
            <w:vMerge w:val="restart"/>
            <w:vAlign w:val="center"/>
          </w:tcPr>
          <w:p w:rsidR="004779B2" w:rsidRPr="00C40BD1" w:rsidRDefault="004779B2" w:rsidP="00550698">
            <w:pPr>
              <w:keepNext/>
              <w:spacing w:line="360" w:lineRule="auto"/>
              <w:jc w:val="both"/>
              <w:rPr>
                <w:color w:val="000000"/>
                <w:sz w:val="28"/>
                <w:lang w:val="uk-UA"/>
              </w:rPr>
            </w:pPr>
            <w:r>
              <w:rPr>
                <w:color w:val="000000"/>
                <w:sz w:val="28"/>
                <w:lang w:val="uk-UA"/>
              </w:rPr>
              <w:t>Х</w:t>
            </w:r>
          </w:p>
        </w:tc>
        <w:tc>
          <w:tcPr>
            <w:tcW w:w="900" w:type="dxa"/>
            <w:vAlign w:val="center"/>
          </w:tcPr>
          <w:p w:rsidR="004779B2" w:rsidRPr="00C40BD1" w:rsidRDefault="004779B2" w:rsidP="00550698">
            <w:pPr>
              <w:keepNext/>
              <w:spacing w:line="360" w:lineRule="auto"/>
              <w:jc w:val="center"/>
              <w:rPr>
                <w:color w:val="000000"/>
                <w:sz w:val="28"/>
                <w:lang w:val="uk-UA"/>
              </w:rPr>
            </w:pPr>
            <w:r w:rsidRPr="00C40BD1">
              <w:rPr>
                <w:color w:val="000000"/>
                <w:sz w:val="28"/>
                <w:lang w:val="uk-UA"/>
              </w:rPr>
              <w:t>I</w:t>
            </w:r>
          </w:p>
        </w:tc>
        <w:tc>
          <w:tcPr>
            <w:tcW w:w="90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2565,2</w:t>
            </w:r>
          </w:p>
        </w:tc>
        <w:tc>
          <w:tcPr>
            <w:tcW w:w="72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48,5</w:t>
            </w:r>
          </w:p>
        </w:tc>
        <w:tc>
          <w:tcPr>
            <w:tcW w:w="72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63,6</w:t>
            </w:r>
          </w:p>
        </w:tc>
        <w:tc>
          <w:tcPr>
            <w:tcW w:w="72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2,7</w:t>
            </w:r>
          </w:p>
        </w:tc>
        <w:tc>
          <w:tcPr>
            <w:tcW w:w="90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59,00</w:t>
            </w:r>
          </w:p>
        </w:tc>
        <w:tc>
          <w:tcPr>
            <w:tcW w:w="90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2,3</w:t>
            </w:r>
          </w:p>
        </w:tc>
        <w:tc>
          <w:tcPr>
            <w:tcW w:w="126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18,7</w:t>
            </w:r>
          </w:p>
        </w:tc>
        <w:tc>
          <w:tcPr>
            <w:tcW w:w="720" w:type="dxa"/>
            <w:vAlign w:val="center"/>
          </w:tcPr>
          <w:p w:rsidR="004779B2" w:rsidRPr="00C40BD1" w:rsidRDefault="004779B2" w:rsidP="00550698">
            <w:pPr>
              <w:keepNext/>
              <w:spacing w:line="360" w:lineRule="auto"/>
              <w:jc w:val="center"/>
              <w:rPr>
                <w:color w:val="000000"/>
                <w:lang w:val="uk-UA"/>
              </w:rPr>
            </w:pPr>
            <w:r w:rsidRPr="00C40BD1">
              <w:rPr>
                <w:color w:val="000000"/>
                <w:lang w:val="uk-UA"/>
              </w:rPr>
              <w:t>0,8</w:t>
            </w:r>
          </w:p>
        </w:tc>
      </w:tr>
      <w:tr w:rsidR="004779B2" w:rsidRPr="00C40BD1" w:rsidTr="0055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5"/>
        </w:trPr>
        <w:tc>
          <w:tcPr>
            <w:tcW w:w="1080" w:type="dxa"/>
            <w:vMerge/>
            <w:vAlign w:val="center"/>
          </w:tcPr>
          <w:p w:rsidR="004779B2" w:rsidRPr="00C40BD1" w:rsidRDefault="004779B2" w:rsidP="00550698">
            <w:pPr>
              <w:spacing w:line="360" w:lineRule="auto"/>
              <w:jc w:val="both"/>
              <w:rPr>
                <w:color w:val="000000"/>
                <w:sz w:val="28"/>
                <w:lang w:val="uk-UA"/>
              </w:rPr>
            </w:pPr>
          </w:p>
        </w:tc>
        <w:tc>
          <w:tcPr>
            <w:tcW w:w="900" w:type="dxa"/>
            <w:vMerge/>
            <w:vAlign w:val="center"/>
          </w:tcPr>
          <w:p w:rsidR="004779B2" w:rsidRPr="00C40BD1" w:rsidRDefault="004779B2" w:rsidP="00550698">
            <w:pPr>
              <w:spacing w:line="360" w:lineRule="auto"/>
              <w:jc w:val="both"/>
              <w:rPr>
                <w:color w:val="000000"/>
                <w:sz w:val="28"/>
                <w:lang w:val="uk-UA"/>
              </w:rPr>
            </w:pPr>
          </w:p>
        </w:tc>
        <w:tc>
          <w:tcPr>
            <w:tcW w:w="900" w:type="dxa"/>
            <w:vAlign w:val="center"/>
          </w:tcPr>
          <w:p w:rsidR="004779B2" w:rsidRPr="00C40BD1" w:rsidRDefault="004779B2" w:rsidP="00550698">
            <w:pPr>
              <w:spacing w:line="360" w:lineRule="auto"/>
              <w:jc w:val="center"/>
              <w:rPr>
                <w:color w:val="000000"/>
                <w:sz w:val="28"/>
                <w:lang w:val="uk-UA"/>
              </w:rPr>
            </w:pPr>
            <w:r w:rsidRPr="00C40BD1">
              <w:rPr>
                <w:color w:val="000000"/>
                <w:sz w:val="28"/>
                <w:lang w:val="uk-UA"/>
              </w:rPr>
              <w:t>II</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2150,0</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15,0</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52,3</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4,4</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53,60</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5,3</w:t>
            </w:r>
          </w:p>
        </w:tc>
        <w:tc>
          <w:tcPr>
            <w:tcW w:w="1260" w:type="dxa"/>
            <w:vAlign w:val="center"/>
          </w:tcPr>
          <w:p w:rsidR="004779B2" w:rsidRPr="00C40BD1" w:rsidRDefault="004779B2" w:rsidP="00550698">
            <w:pPr>
              <w:spacing w:line="360" w:lineRule="auto"/>
              <w:jc w:val="center"/>
              <w:rPr>
                <w:color w:val="000000"/>
                <w:lang w:val="uk-UA"/>
              </w:rPr>
            </w:pPr>
            <w:r w:rsidRPr="00C40BD1">
              <w:rPr>
                <w:color w:val="000000"/>
                <w:lang w:val="uk-UA"/>
              </w:rPr>
              <w:t>23,2</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1,2</w:t>
            </w:r>
          </w:p>
        </w:tc>
      </w:tr>
      <w:tr w:rsidR="004779B2" w:rsidRPr="00C40BD1" w:rsidTr="0055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13"/>
        </w:trPr>
        <w:tc>
          <w:tcPr>
            <w:tcW w:w="1080" w:type="dxa"/>
            <w:vMerge/>
            <w:vAlign w:val="center"/>
          </w:tcPr>
          <w:p w:rsidR="004779B2" w:rsidRPr="00C40BD1" w:rsidRDefault="004779B2" w:rsidP="00550698">
            <w:pPr>
              <w:spacing w:line="360" w:lineRule="auto"/>
              <w:jc w:val="both"/>
              <w:rPr>
                <w:color w:val="000000"/>
                <w:sz w:val="28"/>
                <w:lang w:val="uk-UA"/>
              </w:rPr>
            </w:pPr>
          </w:p>
        </w:tc>
        <w:tc>
          <w:tcPr>
            <w:tcW w:w="900" w:type="dxa"/>
            <w:vMerge w:val="restart"/>
            <w:vAlign w:val="center"/>
          </w:tcPr>
          <w:p w:rsidR="004779B2" w:rsidRPr="00C40BD1" w:rsidRDefault="004779B2" w:rsidP="00550698">
            <w:pPr>
              <w:spacing w:line="360" w:lineRule="auto"/>
              <w:jc w:val="both"/>
              <w:rPr>
                <w:color w:val="000000"/>
                <w:sz w:val="28"/>
                <w:lang w:val="uk-UA"/>
              </w:rPr>
            </w:pPr>
            <w:r w:rsidRPr="00C40BD1">
              <w:rPr>
                <w:color w:val="000000"/>
                <w:sz w:val="28"/>
                <w:lang w:val="uk-UA"/>
              </w:rPr>
              <w:t>Д</w:t>
            </w:r>
          </w:p>
        </w:tc>
        <w:tc>
          <w:tcPr>
            <w:tcW w:w="900" w:type="dxa"/>
            <w:vAlign w:val="center"/>
          </w:tcPr>
          <w:p w:rsidR="004779B2" w:rsidRPr="00C40BD1" w:rsidRDefault="004779B2" w:rsidP="00550698">
            <w:pPr>
              <w:spacing w:line="360" w:lineRule="auto"/>
              <w:jc w:val="center"/>
              <w:rPr>
                <w:color w:val="000000"/>
                <w:sz w:val="28"/>
                <w:lang w:val="uk-UA"/>
              </w:rPr>
            </w:pPr>
            <w:r w:rsidRPr="00C40BD1">
              <w:rPr>
                <w:color w:val="000000"/>
                <w:sz w:val="28"/>
                <w:lang w:val="uk-UA"/>
              </w:rPr>
              <w:t>I</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2160,0</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76,0</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60,5</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3,7</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56,20</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4,0</w:t>
            </w:r>
          </w:p>
        </w:tc>
        <w:tc>
          <w:tcPr>
            <w:tcW w:w="1260" w:type="dxa"/>
            <w:vAlign w:val="center"/>
          </w:tcPr>
          <w:p w:rsidR="004779B2" w:rsidRPr="00C40BD1" w:rsidRDefault="004779B2" w:rsidP="00550698">
            <w:pPr>
              <w:spacing w:line="360" w:lineRule="auto"/>
              <w:jc w:val="center"/>
              <w:rPr>
                <w:color w:val="000000"/>
                <w:lang w:val="uk-UA"/>
              </w:rPr>
            </w:pPr>
            <w:r w:rsidRPr="00C40BD1">
              <w:rPr>
                <w:color w:val="000000"/>
                <w:lang w:val="uk-UA"/>
              </w:rPr>
              <w:t>16,2</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0,9</w:t>
            </w:r>
          </w:p>
        </w:tc>
      </w:tr>
      <w:tr w:rsidR="004779B2" w:rsidRPr="00C40BD1" w:rsidTr="0055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59"/>
        </w:trPr>
        <w:tc>
          <w:tcPr>
            <w:tcW w:w="1080" w:type="dxa"/>
            <w:vMerge/>
            <w:vAlign w:val="center"/>
          </w:tcPr>
          <w:p w:rsidR="004779B2" w:rsidRPr="00C40BD1" w:rsidRDefault="004779B2" w:rsidP="00550698">
            <w:pPr>
              <w:spacing w:line="360" w:lineRule="auto"/>
              <w:jc w:val="both"/>
              <w:rPr>
                <w:color w:val="000000"/>
                <w:sz w:val="28"/>
                <w:lang w:val="uk-UA"/>
              </w:rPr>
            </w:pPr>
          </w:p>
        </w:tc>
        <w:tc>
          <w:tcPr>
            <w:tcW w:w="900" w:type="dxa"/>
            <w:vMerge/>
            <w:vAlign w:val="center"/>
          </w:tcPr>
          <w:p w:rsidR="004779B2" w:rsidRPr="00C40BD1" w:rsidRDefault="004779B2" w:rsidP="00550698">
            <w:pPr>
              <w:spacing w:line="360" w:lineRule="auto"/>
              <w:jc w:val="both"/>
              <w:rPr>
                <w:color w:val="000000"/>
                <w:sz w:val="28"/>
                <w:lang w:val="uk-UA"/>
              </w:rPr>
            </w:pPr>
          </w:p>
        </w:tc>
        <w:tc>
          <w:tcPr>
            <w:tcW w:w="900" w:type="dxa"/>
            <w:vAlign w:val="center"/>
          </w:tcPr>
          <w:p w:rsidR="004779B2" w:rsidRPr="00C40BD1" w:rsidRDefault="004779B2" w:rsidP="00550698">
            <w:pPr>
              <w:spacing w:line="360" w:lineRule="auto"/>
              <w:jc w:val="center"/>
              <w:rPr>
                <w:color w:val="000000"/>
                <w:sz w:val="28"/>
                <w:lang w:val="uk-UA"/>
              </w:rPr>
            </w:pPr>
            <w:r w:rsidRPr="00C40BD1">
              <w:rPr>
                <w:color w:val="000000"/>
                <w:sz w:val="28"/>
                <w:lang w:val="uk-UA"/>
              </w:rPr>
              <w:t>II</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1873,3</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78,5</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52,1</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3,0</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38,60</w:t>
            </w:r>
          </w:p>
        </w:tc>
        <w:tc>
          <w:tcPr>
            <w:tcW w:w="900" w:type="dxa"/>
            <w:vAlign w:val="center"/>
          </w:tcPr>
          <w:p w:rsidR="004779B2" w:rsidRPr="00C40BD1" w:rsidRDefault="004779B2" w:rsidP="00550698">
            <w:pPr>
              <w:spacing w:line="360" w:lineRule="auto"/>
              <w:jc w:val="center"/>
              <w:rPr>
                <w:color w:val="000000"/>
                <w:lang w:val="uk-UA"/>
              </w:rPr>
            </w:pPr>
            <w:r w:rsidRPr="00C40BD1">
              <w:rPr>
                <w:color w:val="000000"/>
                <w:lang w:val="uk-UA"/>
              </w:rPr>
              <w:t>3,4</w:t>
            </w:r>
          </w:p>
        </w:tc>
        <w:tc>
          <w:tcPr>
            <w:tcW w:w="1260" w:type="dxa"/>
            <w:vAlign w:val="center"/>
          </w:tcPr>
          <w:p w:rsidR="004779B2" w:rsidRPr="00C40BD1" w:rsidRDefault="004779B2" w:rsidP="00550698">
            <w:pPr>
              <w:spacing w:line="360" w:lineRule="auto"/>
              <w:jc w:val="center"/>
              <w:rPr>
                <w:color w:val="000000"/>
                <w:lang w:val="uk-UA"/>
              </w:rPr>
            </w:pPr>
            <w:r w:rsidRPr="00C40BD1">
              <w:rPr>
                <w:color w:val="000000"/>
                <w:lang w:val="uk-UA"/>
              </w:rPr>
              <w:t>14,4</w:t>
            </w:r>
          </w:p>
        </w:tc>
        <w:tc>
          <w:tcPr>
            <w:tcW w:w="720" w:type="dxa"/>
            <w:vAlign w:val="center"/>
          </w:tcPr>
          <w:p w:rsidR="004779B2" w:rsidRPr="00C40BD1" w:rsidRDefault="004779B2" w:rsidP="00550698">
            <w:pPr>
              <w:spacing w:line="360" w:lineRule="auto"/>
              <w:jc w:val="center"/>
              <w:rPr>
                <w:color w:val="000000"/>
                <w:lang w:val="uk-UA"/>
              </w:rPr>
            </w:pPr>
            <w:r w:rsidRPr="00C40BD1">
              <w:rPr>
                <w:color w:val="000000"/>
                <w:lang w:val="uk-UA"/>
              </w:rPr>
              <w:t>0,8</w:t>
            </w:r>
          </w:p>
        </w:tc>
      </w:tr>
    </w:tbl>
    <w:p w:rsidR="004779B2" w:rsidRPr="00C40BD1" w:rsidRDefault="004779B2" w:rsidP="00247FD0">
      <w:pPr>
        <w:spacing w:line="360" w:lineRule="auto"/>
        <w:jc w:val="both"/>
        <w:rPr>
          <w:color w:val="000000"/>
          <w:sz w:val="28"/>
          <w:lang w:val="uk-UA"/>
        </w:rPr>
      </w:pP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Регуляція дихання здійснюється центральною нервовою системою, спеці</w:t>
      </w:r>
      <w:r>
        <w:rPr>
          <w:color w:val="000000"/>
          <w:sz w:val="28"/>
          <w:lang w:val="uk-UA"/>
        </w:rPr>
        <w:t>альні області якої спричиняють</w:t>
      </w:r>
      <w:r w:rsidRPr="00C40BD1">
        <w:rPr>
          <w:color w:val="000000"/>
          <w:sz w:val="28"/>
          <w:lang w:val="uk-UA"/>
        </w:rPr>
        <w:t xml:space="preserve"> автоматичне дихання-чергування входу й виходу й довільне дихання , забезпечує пристосувальні зміни в системі органів дихання, що відповідають конкретній зовнішній ситуації й здійснюючої діяльності.</w:t>
      </w:r>
    </w:p>
    <w:p w:rsidR="004779B2" w:rsidRPr="00C40BD1" w:rsidRDefault="004779B2" w:rsidP="00247FD0">
      <w:pPr>
        <w:pStyle w:val="BodyText"/>
        <w:spacing w:line="360" w:lineRule="auto"/>
        <w:ind w:firstLine="708"/>
        <w:rPr>
          <w:color w:val="000000"/>
          <w:lang w:val="uk-UA"/>
        </w:rPr>
      </w:pPr>
      <w:r w:rsidRPr="00C40BD1">
        <w:rPr>
          <w:color w:val="000000"/>
          <w:lang w:val="uk-UA"/>
        </w:rPr>
        <w:t xml:space="preserve">Формування функціональної діяльності дихального центра відбувається з віком. У 11 років уже добре виражена можливість пристосування дихання до різних умов життєдіяльності </w:t>
      </w:r>
      <w:r w:rsidRPr="00C40BD1">
        <w:rPr>
          <w:color w:val="000000"/>
        </w:rPr>
        <w:t>[</w:t>
      </w:r>
      <w:r w:rsidRPr="00C40BD1">
        <w:rPr>
          <w:color w:val="000000"/>
          <w:lang w:val="uk-UA"/>
        </w:rPr>
        <w:t>37</w:t>
      </w:r>
      <w:r w:rsidRPr="00C40BD1">
        <w:rPr>
          <w:color w:val="000000"/>
        </w:rPr>
        <w:t>]</w:t>
      </w:r>
      <w:r w:rsidRPr="00C40BD1">
        <w:rPr>
          <w:color w:val="000000"/>
          <w:lang w:val="uk-UA"/>
        </w:rPr>
        <w:t>.</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Організм підлітка, у відмінності від дорослого, швидше досягає максимального рівня споживання кисню, але й швидше припиняє роботу через нездатність довго підтримувати споживання кисню на високому рівні [26,</w:t>
      </w:r>
      <w:r>
        <w:rPr>
          <w:color w:val="000000"/>
          <w:sz w:val="28"/>
          <w:lang w:val="uk-UA"/>
        </w:rPr>
        <w:t xml:space="preserve"> </w:t>
      </w:r>
      <w:r w:rsidRPr="00C40BD1">
        <w:rPr>
          <w:color w:val="000000"/>
          <w:sz w:val="28"/>
          <w:lang w:val="uk-UA"/>
        </w:rPr>
        <w:t>44].</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Дуже важливим фактором у забезпеченні оптимального функціонування дихальної системи при різних навантаженнях є регуляція співвідношення вдиху й видиху. Найбільш ефективну й полегшуючу фізичну й розумову діяльність вважають дихальний цикл, у якому видих довше вдиху.</w:t>
      </w:r>
    </w:p>
    <w:p w:rsidR="004779B2" w:rsidRPr="00C40BD1" w:rsidRDefault="004779B2" w:rsidP="00247FD0">
      <w:pPr>
        <w:spacing w:line="360" w:lineRule="auto"/>
        <w:ind w:firstLine="708"/>
        <w:jc w:val="both"/>
        <w:rPr>
          <w:color w:val="000000"/>
          <w:sz w:val="28"/>
          <w:lang w:val="uk-UA"/>
        </w:rPr>
      </w:pPr>
      <w:r w:rsidRPr="00C40BD1">
        <w:rPr>
          <w:color w:val="000000"/>
          <w:sz w:val="28"/>
          <w:lang w:val="uk-UA"/>
        </w:rPr>
        <w:t>Однією з основних умов правильного дихання - це розвиток грудної клітини, що залежить від правильного положення тіла при сидінні за партою, стоянні, ходьбі (постава). Людина з добре розвинутою грудною клітиною дихає рівномірно й правильно [2,</w:t>
      </w:r>
      <w:r>
        <w:rPr>
          <w:color w:val="000000"/>
          <w:sz w:val="28"/>
          <w:lang w:val="uk-UA"/>
        </w:rPr>
        <w:t xml:space="preserve"> </w:t>
      </w:r>
      <w:r w:rsidRPr="00C40BD1">
        <w:rPr>
          <w:color w:val="000000"/>
          <w:sz w:val="28"/>
          <w:lang w:val="uk-UA"/>
        </w:rPr>
        <w:t>22].</w:t>
      </w:r>
    </w:p>
    <w:p w:rsidR="004779B2" w:rsidRPr="00C40BD1" w:rsidRDefault="004779B2" w:rsidP="00614919">
      <w:pPr>
        <w:spacing w:line="360" w:lineRule="auto"/>
        <w:jc w:val="both"/>
        <w:rPr>
          <w:color w:val="000000"/>
          <w:sz w:val="28"/>
          <w:lang w:val="uk-UA"/>
        </w:rPr>
      </w:pPr>
    </w:p>
    <w:p w:rsidR="004779B2" w:rsidRDefault="004779B2" w:rsidP="00247FD0">
      <w:pPr>
        <w:pStyle w:val="BodyText3"/>
        <w:keepNext/>
        <w:spacing w:before="240" w:after="240" w:line="360" w:lineRule="auto"/>
        <w:ind w:right="0"/>
        <w:jc w:val="center"/>
        <w:rPr>
          <w:b/>
          <w:color w:val="000000"/>
          <w:lang w:val="uk-UA"/>
        </w:rPr>
      </w:pPr>
      <w:r>
        <w:rPr>
          <w:b/>
          <w:color w:val="000000"/>
          <w:lang w:val="uk-UA"/>
        </w:rPr>
        <w:t>2.1.3</w:t>
      </w:r>
      <w:r w:rsidRPr="00C40BD1">
        <w:rPr>
          <w:b/>
          <w:color w:val="000000"/>
          <w:lang w:val="uk-UA"/>
        </w:rPr>
        <w:t>. Антропометричні методи</w:t>
      </w:r>
    </w:p>
    <w:p w:rsidR="004779B2" w:rsidRPr="00C40BD1" w:rsidRDefault="004779B2" w:rsidP="00CA34A4">
      <w:pPr>
        <w:pStyle w:val="BodyText3"/>
        <w:keepNext/>
        <w:spacing w:before="100" w:beforeAutospacing="1" w:after="100" w:afterAutospacing="1" w:line="360" w:lineRule="auto"/>
        <w:ind w:right="0"/>
        <w:rPr>
          <w:color w:val="000000"/>
          <w:lang w:val="uk-UA"/>
        </w:rPr>
      </w:pPr>
      <w:r>
        <w:rPr>
          <w:color w:val="000000"/>
          <w:lang w:val="uk-UA"/>
        </w:rPr>
        <w:tab/>
        <w:t>Д</w:t>
      </w:r>
      <w:r w:rsidRPr="00C40BD1">
        <w:rPr>
          <w:color w:val="000000"/>
          <w:lang w:val="uk-UA"/>
        </w:rPr>
        <w:t>ослідження включали виміри довжини й маси тіла, ОГК.</w:t>
      </w:r>
      <w:r>
        <w:rPr>
          <w:color w:val="000000"/>
          <w:lang w:val="uk-UA"/>
        </w:rPr>
        <w:t xml:space="preserve"> </w:t>
      </w:r>
      <w:r w:rsidRPr="00C40BD1">
        <w:rPr>
          <w:color w:val="000000"/>
          <w:lang w:val="uk-UA"/>
        </w:rPr>
        <w:t>Довжина тіла вимірювалася антропометром з точністю до 0,5 см.</w:t>
      </w:r>
    </w:p>
    <w:p w:rsidR="004779B2" w:rsidRPr="00C40BD1" w:rsidRDefault="004779B2" w:rsidP="00CA34A4">
      <w:pPr>
        <w:pStyle w:val="BodyText3"/>
        <w:spacing w:before="100" w:beforeAutospacing="1" w:after="100" w:afterAutospacing="1" w:line="360" w:lineRule="auto"/>
        <w:ind w:right="0" w:firstLine="720"/>
        <w:rPr>
          <w:color w:val="000000"/>
          <w:lang w:val="uk-UA"/>
        </w:rPr>
      </w:pPr>
      <w:r w:rsidRPr="00C40BD1">
        <w:rPr>
          <w:color w:val="000000"/>
          <w:lang w:val="uk-UA"/>
        </w:rPr>
        <w:t>Маса тіла вимірювалася за допомогою медичних ваг. Точність зважування до 100 г.</w:t>
      </w:r>
    </w:p>
    <w:p w:rsidR="004779B2" w:rsidRPr="00C40BD1" w:rsidRDefault="004779B2" w:rsidP="00247FD0">
      <w:pPr>
        <w:pStyle w:val="BodyText3"/>
        <w:spacing w:line="360" w:lineRule="auto"/>
        <w:ind w:right="0" w:firstLine="720"/>
        <w:rPr>
          <w:color w:val="000000"/>
          <w:lang w:val="uk-UA"/>
        </w:rPr>
      </w:pPr>
      <w:r w:rsidRPr="00C40BD1">
        <w:rPr>
          <w:color w:val="000000"/>
          <w:lang w:val="uk-UA"/>
        </w:rPr>
        <w:t>Виміри окружності грудної клітки проводилося у двох станах: вдиху й видиху. Вимір проводився сантиметровою стрічкою.</w:t>
      </w:r>
    </w:p>
    <w:p w:rsidR="004779B2" w:rsidRPr="00C40BD1" w:rsidRDefault="004779B2" w:rsidP="00247FD0">
      <w:pPr>
        <w:pStyle w:val="BodyText3"/>
        <w:spacing w:line="360" w:lineRule="auto"/>
        <w:ind w:right="0" w:firstLine="720"/>
        <w:rPr>
          <w:color w:val="000000"/>
          <w:lang w:val="uk-UA"/>
        </w:rPr>
      </w:pPr>
      <w:r w:rsidRPr="00C40BD1">
        <w:rPr>
          <w:color w:val="000000"/>
          <w:lang w:val="uk-UA"/>
        </w:rPr>
        <w:t>Сила м'язів - згиначів кисті рук визначалася за допомогою ручного динамометра. Проводилися дві спроби, фіксувався кращий результат.</w:t>
      </w:r>
    </w:p>
    <w:p w:rsidR="004779B2" w:rsidRPr="00C40BD1" w:rsidRDefault="004779B2" w:rsidP="00247FD0">
      <w:pPr>
        <w:pStyle w:val="BodyText3"/>
        <w:keepNext/>
        <w:spacing w:before="240" w:after="240" w:line="360" w:lineRule="auto"/>
        <w:ind w:left="709" w:right="0"/>
        <w:jc w:val="center"/>
        <w:rPr>
          <w:b/>
          <w:color w:val="000000"/>
          <w:lang w:val="uk-UA"/>
        </w:rPr>
      </w:pPr>
      <w:r>
        <w:rPr>
          <w:b/>
          <w:color w:val="000000"/>
          <w:lang w:val="uk-UA"/>
        </w:rPr>
        <w:t>2.1.4</w:t>
      </w:r>
      <w:r w:rsidRPr="00C40BD1">
        <w:rPr>
          <w:b/>
          <w:color w:val="000000"/>
          <w:lang w:val="uk-UA"/>
        </w:rPr>
        <w:t>. Фізіологічні методи</w:t>
      </w:r>
    </w:p>
    <w:p w:rsidR="004779B2" w:rsidRPr="00C40BD1" w:rsidRDefault="004779B2" w:rsidP="00247FD0">
      <w:pPr>
        <w:pStyle w:val="BodyText3"/>
        <w:spacing w:line="360" w:lineRule="auto"/>
        <w:ind w:right="0" w:firstLine="720"/>
        <w:rPr>
          <w:color w:val="000000"/>
          <w:lang w:val="uk-UA"/>
        </w:rPr>
      </w:pPr>
      <w:r w:rsidRPr="00C40BD1">
        <w:rPr>
          <w:color w:val="000000"/>
          <w:lang w:val="uk-UA"/>
        </w:rPr>
        <w:t xml:space="preserve">Для вивчення функціональних можливостей організму молодших школярів у стані спокою, як характеристики їхнього статичного здоров'я, використовували: для визначення стану серцево-судинної системи - вимір ЧСС </w:t>
      </w:r>
      <w:r>
        <w:rPr>
          <w:color w:val="000000"/>
          <w:lang w:val="uk-UA"/>
        </w:rPr>
        <w:t xml:space="preserve">у </w:t>
      </w:r>
      <w:r w:rsidRPr="00C40BD1">
        <w:rPr>
          <w:color w:val="000000"/>
          <w:lang w:val="uk-UA"/>
        </w:rPr>
        <w:t>спокої, вимір систолічного й діастолічного АТ по методу Короткова.</w:t>
      </w:r>
    </w:p>
    <w:p w:rsidR="004779B2" w:rsidRPr="00C40BD1" w:rsidRDefault="004779B2" w:rsidP="00247FD0">
      <w:pPr>
        <w:pStyle w:val="BodyText3"/>
        <w:numPr>
          <w:ilvl w:val="0"/>
          <w:numId w:val="15"/>
        </w:numPr>
        <w:tabs>
          <w:tab w:val="clear" w:pos="1068"/>
          <w:tab w:val="left" w:pos="1080"/>
        </w:tabs>
        <w:spacing w:line="360" w:lineRule="auto"/>
        <w:ind w:left="0" w:right="-3" w:firstLine="720"/>
        <w:rPr>
          <w:color w:val="000000"/>
          <w:lang w:val="uk-UA"/>
        </w:rPr>
      </w:pPr>
      <w:r w:rsidRPr="00C40BD1">
        <w:rPr>
          <w:color w:val="000000"/>
          <w:lang w:val="uk-UA"/>
        </w:rPr>
        <w:t xml:space="preserve">для оцінки фізичної працездатності використовувалася функціональна проба Руф’є й розраховувався індекс Руф’є (ІР). Випробовуваному пропонувалося виконати 30 присідань за 45 секунд. ЧСС визначалось після 5 хвилин відпочинку в положенні лежачи за 15 секунд до навантаження в перші й останні 15 секунд першої хвилини відновлення (результат множився на 4) </w:t>
      </w:r>
      <w:r w:rsidRPr="00C40BD1">
        <w:rPr>
          <w:color w:val="000000"/>
        </w:rPr>
        <w:t>[</w:t>
      </w:r>
      <w:r w:rsidRPr="00C40BD1">
        <w:rPr>
          <w:color w:val="000000"/>
          <w:lang w:val="uk-UA"/>
        </w:rPr>
        <w:t>2,</w:t>
      </w:r>
      <w:r>
        <w:rPr>
          <w:color w:val="000000"/>
          <w:lang w:val="uk-UA"/>
        </w:rPr>
        <w:t xml:space="preserve"> </w:t>
      </w:r>
      <w:r w:rsidRPr="00C40BD1">
        <w:rPr>
          <w:color w:val="000000"/>
          <w:lang w:val="uk-UA"/>
        </w:rPr>
        <w:t>4,</w:t>
      </w:r>
      <w:r>
        <w:rPr>
          <w:color w:val="000000"/>
          <w:lang w:val="uk-UA"/>
        </w:rPr>
        <w:t xml:space="preserve"> </w:t>
      </w:r>
      <w:r w:rsidRPr="00C40BD1">
        <w:rPr>
          <w:color w:val="000000"/>
          <w:lang w:val="uk-UA"/>
        </w:rPr>
        <w:t>22</w:t>
      </w:r>
      <w:r w:rsidRPr="00C40BD1">
        <w:rPr>
          <w:color w:val="000000"/>
        </w:rPr>
        <w:t>]</w:t>
      </w:r>
      <w:r w:rsidRPr="00C40BD1">
        <w:rPr>
          <w:color w:val="000000"/>
          <w:lang w:val="uk-UA"/>
        </w:rPr>
        <w:t>.</w:t>
      </w:r>
    </w:p>
    <w:p w:rsidR="004779B2" w:rsidRPr="00C40BD1" w:rsidRDefault="004779B2" w:rsidP="00247FD0">
      <w:pPr>
        <w:pStyle w:val="BodyText3"/>
        <w:spacing w:line="360" w:lineRule="auto"/>
        <w:ind w:right="-3"/>
        <w:rPr>
          <w:color w:val="000000"/>
          <w:lang w:val="uk-UA"/>
        </w:rPr>
      </w:pPr>
    </w:p>
    <w:p w:rsidR="004779B2" w:rsidRPr="00C40BD1" w:rsidRDefault="004779B2" w:rsidP="00247FD0">
      <w:pPr>
        <w:pStyle w:val="BodyText3"/>
        <w:spacing w:before="240" w:after="240" w:line="360" w:lineRule="auto"/>
        <w:jc w:val="center"/>
        <w:rPr>
          <w:b/>
          <w:color w:val="000000"/>
          <w:lang w:val="uk-UA"/>
        </w:rPr>
      </w:pPr>
      <w:r>
        <w:rPr>
          <w:b/>
          <w:color w:val="000000"/>
          <w:lang w:val="uk-UA"/>
        </w:rPr>
        <w:t>І</w:t>
      </w:r>
      <w:r w:rsidRPr="00C40BD1">
        <w:rPr>
          <w:b/>
          <w:color w:val="000000"/>
          <w:lang w:val="uk-UA"/>
        </w:rPr>
        <w:t>Р = (Ч</w:t>
      </w:r>
      <w:r w:rsidRPr="00C40BD1">
        <w:rPr>
          <w:b/>
          <w:color w:val="000000"/>
          <w:lang w:val="en-US"/>
        </w:rPr>
        <w:t>CCc</w:t>
      </w:r>
      <w:r w:rsidRPr="00C40BD1">
        <w:rPr>
          <w:b/>
          <w:color w:val="000000"/>
          <w:lang w:val="uk-UA"/>
        </w:rPr>
        <w:t xml:space="preserve"> + ЧСС1 + ЧСС2) - 200 / 10</w:t>
      </w:r>
    </w:p>
    <w:p w:rsidR="004779B2" w:rsidRPr="00C40BD1" w:rsidRDefault="004779B2" w:rsidP="00247FD0">
      <w:pPr>
        <w:pStyle w:val="BodyText3"/>
        <w:spacing w:line="360" w:lineRule="auto"/>
        <w:ind w:left="708"/>
        <w:rPr>
          <w:color w:val="000000"/>
          <w:lang w:val="uk-UA"/>
        </w:rPr>
      </w:pPr>
      <w:r w:rsidRPr="00C40BD1">
        <w:rPr>
          <w:color w:val="000000"/>
          <w:lang w:val="uk-UA"/>
        </w:rPr>
        <w:t>де:</w:t>
      </w:r>
    </w:p>
    <w:p w:rsidR="004779B2" w:rsidRPr="00C40BD1" w:rsidRDefault="004779B2" w:rsidP="00247FD0">
      <w:pPr>
        <w:pStyle w:val="BodyText3"/>
        <w:spacing w:line="360" w:lineRule="auto"/>
        <w:ind w:left="708"/>
        <w:rPr>
          <w:color w:val="000000"/>
          <w:lang w:val="uk-UA"/>
        </w:rPr>
      </w:pPr>
      <w:r w:rsidRPr="00C40BD1">
        <w:rPr>
          <w:color w:val="000000"/>
          <w:lang w:val="uk-UA"/>
        </w:rPr>
        <w:t>Ч</w:t>
      </w:r>
      <w:r w:rsidRPr="00C40BD1">
        <w:rPr>
          <w:color w:val="000000"/>
          <w:lang w:val="en-US"/>
        </w:rPr>
        <w:t>CCc</w:t>
      </w:r>
      <w:r w:rsidRPr="00C40BD1">
        <w:rPr>
          <w:color w:val="000000"/>
          <w:lang w:val="uk-UA"/>
        </w:rPr>
        <w:t xml:space="preserve"> - пульс спокою за 15 </w:t>
      </w:r>
      <w:r w:rsidRPr="00C40BD1">
        <w:rPr>
          <w:color w:val="000000"/>
          <w:lang w:val="en-US"/>
        </w:rPr>
        <w:t>c</w:t>
      </w:r>
      <w:r w:rsidRPr="00C40BD1">
        <w:rPr>
          <w:color w:val="000000"/>
          <w:lang w:val="uk-UA"/>
        </w:rPr>
        <w:t>;</w:t>
      </w:r>
    </w:p>
    <w:p w:rsidR="004779B2" w:rsidRPr="00C40BD1" w:rsidRDefault="004779B2" w:rsidP="00247FD0">
      <w:pPr>
        <w:pStyle w:val="BodyText3"/>
        <w:spacing w:line="360" w:lineRule="auto"/>
        <w:ind w:left="708"/>
        <w:rPr>
          <w:color w:val="000000"/>
          <w:lang w:val="uk-UA"/>
        </w:rPr>
      </w:pPr>
      <w:r w:rsidRPr="00C40BD1">
        <w:rPr>
          <w:color w:val="000000"/>
          <w:lang w:val="uk-UA"/>
        </w:rPr>
        <w:t xml:space="preserve">ЧСС1 - пульс перших 15 </w:t>
      </w:r>
      <w:r w:rsidRPr="00C40BD1">
        <w:rPr>
          <w:color w:val="000000"/>
          <w:lang w:val="en-US"/>
        </w:rPr>
        <w:t>c</w:t>
      </w:r>
      <w:r w:rsidRPr="00C40BD1">
        <w:rPr>
          <w:color w:val="000000"/>
          <w:lang w:val="uk-UA"/>
        </w:rPr>
        <w:t xml:space="preserve"> першої хвилини відновлення;</w:t>
      </w:r>
    </w:p>
    <w:p w:rsidR="004779B2" w:rsidRPr="00C40BD1" w:rsidRDefault="004779B2" w:rsidP="00247FD0">
      <w:pPr>
        <w:pStyle w:val="BodyText3"/>
        <w:spacing w:line="360" w:lineRule="auto"/>
        <w:ind w:left="708"/>
        <w:rPr>
          <w:color w:val="000000"/>
          <w:lang w:val="uk-UA"/>
        </w:rPr>
      </w:pPr>
      <w:r w:rsidRPr="00C40BD1">
        <w:rPr>
          <w:color w:val="000000"/>
          <w:lang w:val="uk-UA"/>
        </w:rPr>
        <w:t xml:space="preserve">ЧСС2 - пульс останніх 15 </w:t>
      </w:r>
      <w:r w:rsidRPr="00C40BD1">
        <w:rPr>
          <w:color w:val="000000"/>
          <w:lang w:val="en-US"/>
        </w:rPr>
        <w:t>c</w:t>
      </w:r>
      <w:r w:rsidRPr="00C40BD1">
        <w:rPr>
          <w:color w:val="000000"/>
          <w:lang w:val="uk-UA"/>
        </w:rPr>
        <w:t xml:space="preserve"> першої хвилини відновлення.</w:t>
      </w:r>
    </w:p>
    <w:p w:rsidR="004779B2" w:rsidRPr="00C40BD1" w:rsidRDefault="004779B2" w:rsidP="00247FD0">
      <w:pPr>
        <w:pStyle w:val="BodyText3"/>
        <w:spacing w:line="360" w:lineRule="auto"/>
        <w:ind w:right="-3" w:firstLine="709"/>
        <w:rPr>
          <w:color w:val="000000"/>
          <w:lang w:val="uk-UA"/>
        </w:rPr>
      </w:pPr>
    </w:p>
    <w:p w:rsidR="004779B2" w:rsidRPr="00C40BD1" w:rsidRDefault="004779B2" w:rsidP="00247FD0">
      <w:pPr>
        <w:pStyle w:val="BodyText3"/>
        <w:spacing w:line="360" w:lineRule="auto"/>
        <w:ind w:right="-3" w:firstLine="709"/>
        <w:rPr>
          <w:color w:val="000000"/>
          <w:lang w:val="uk-UA"/>
        </w:rPr>
      </w:pPr>
      <w:r w:rsidRPr="00FC4E6B">
        <w:rPr>
          <w:color w:val="000000"/>
          <w:szCs w:val="28"/>
          <w:lang w:val="uk-UA"/>
        </w:rPr>
        <w:t>Фізична працездатність</w:t>
      </w:r>
      <w:r w:rsidRPr="00C40BD1">
        <w:rPr>
          <w:color w:val="000000"/>
          <w:lang w:val="uk-UA"/>
        </w:rPr>
        <w:t xml:space="preserve"> визначалася по величині індексу Руф</w:t>
      </w:r>
      <w:r w:rsidRPr="00C40BD1">
        <w:rPr>
          <w:color w:val="000000"/>
        </w:rPr>
        <w:t>’</w:t>
      </w:r>
      <w:r w:rsidRPr="00C40BD1">
        <w:rPr>
          <w:color w:val="000000"/>
          <w:lang w:val="uk-UA"/>
        </w:rPr>
        <w:t>є й аналізувалася виходячи з наступних умов:</w:t>
      </w:r>
    </w:p>
    <w:p w:rsidR="004779B2" w:rsidRPr="00C40BD1" w:rsidRDefault="004779B2" w:rsidP="00247FD0">
      <w:pPr>
        <w:pStyle w:val="BodyText3"/>
        <w:numPr>
          <w:ilvl w:val="0"/>
          <w:numId w:val="15"/>
        </w:numPr>
        <w:spacing w:line="360" w:lineRule="auto"/>
        <w:rPr>
          <w:color w:val="000000"/>
          <w:lang w:val="uk-UA"/>
        </w:rPr>
      </w:pPr>
      <w:r w:rsidRPr="00C40BD1">
        <w:rPr>
          <w:color w:val="000000"/>
          <w:lang w:val="uk-UA"/>
        </w:rPr>
        <w:t>менш</w:t>
      </w:r>
      <w:r>
        <w:rPr>
          <w:color w:val="000000"/>
          <w:lang w:val="uk-UA"/>
        </w:rPr>
        <w:t>е</w:t>
      </w:r>
      <w:r w:rsidRPr="00C40BD1">
        <w:rPr>
          <w:color w:val="000000"/>
          <w:lang w:val="uk-UA"/>
        </w:rPr>
        <w:t xml:space="preserve"> 3 - висока;</w:t>
      </w:r>
    </w:p>
    <w:p w:rsidR="004779B2" w:rsidRPr="00C40BD1" w:rsidRDefault="004779B2" w:rsidP="00247FD0">
      <w:pPr>
        <w:pStyle w:val="BodyText3"/>
        <w:numPr>
          <w:ilvl w:val="0"/>
          <w:numId w:val="15"/>
        </w:numPr>
        <w:spacing w:line="360" w:lineRule="auto"/>
        <w:rPr>
          <w:color w:val="000000"/>
          <w:lang w:val="uk-UA"/>
        </w:rPr>
      </w:pPr>
      <w:r w:rsidRPr="00C40BD1">
        <w:rPr>
          <w:color w:val="000000"/>
          <w:lang w:val="uk-UA"/>
        </w:rPr>
        <w:t>4-6 - гарна;</w:t>
      </w:r>
    </w:p>
    <w:p w:rsidR="004779B2" w:rsidRPr="00C40BD1" w:rsidRDefault="004779B2" w:rsidP="00247FD0">
      <w:pPr>
        <w:pStyle w:val="BodyText3"/>
        <w:numPr>
          <w:ilvl w:val="0"/>
          <w:numId w:val="15"/>
        </w:numPr>
        <w:spacing w:line="360" w:lineRule="auto"/>
        <w:rPr>
          <w:color w:val="000000"/>
          <w:lang w:val="uk-UA"/>
        </w:rPr>
      </w:pPr>
      <w:r w:rsidRPr="00C40BD1">
        <w:rPr>
          <w:color w:val="000000"/>
          <w:lang w:val="uk-UA"/>
        </w:rPr>
        <w:t>7-9 - середня;</w:t>
      </w:r>
    </w:p>
    <w:p w:rsidR="004779B2" w:rsidRPr="00C40BD1" w:rsidRDefault="004779B2" w:rsidP="00247FD0">
      <w:pPr>
        <w:pStyle w:val="BodyText3"/>
        <w:numPr>
          <w:ilvl w:val="0"/>
          <w:numId w:val="15"/>
        </w:numPr>
        <w:spacing w:line="360" w:lineRule="auto"/>
        <w:rPr>
          <w:color w:val="000000"/>
          <w:lang w:val="uk-UA"/>
        </w:rPr>
      </w:pPr>
      <w:r w:rsidRPr="00C40BD1">
        <w:rPr>
          <w:color w:val="000000"/>
          <w:lang w:val="uk-UA"/>
        </w:rPr>
        <w:t>10-14 - нижче середнього;</w:t>
      </w:r>
    </w:p>
    <w:p w:rsidR="004779B2" w:rsidRPr="00C40BD1" w:rsidRDefault="004779B2" w:rsidP="00247FD0">
      <w:pPr>
        <w:pStyle w:val="BodyText3"/>
        <w:numPr>
          <w:ilvl w:val="0"/>
          <w:numId w:val="15"/>
        </w:numPr>
        <w:spacing w:line="360" w:lineRule="auto"/>
        <w:rPr>
          <w:color w:val="000000"/>
          <w:lang w:val="uk-UA"/>
        </w:rPr>
      </w:pPr>
      <w:r w:rsidRPr="00C40BD1">
        <w:rPr>
          <w:color w:val="000000"/>
          <w:lang w:val="uk-UA"/>
        </w:rPr>
        <w:t>15 і більше - погана.</w:t>
      </w:r>
    </w:p>
    <w:p w:rsidR="004779B2" w:rsidRPr="00C40BD1" w:rsidRDefault="004779B2" w:rsidP="00247FD0">
      <w:pPr>
        <w:pStyle w:val="BodyText3"/>
        <w:spacing w:line="360" w:lineRule="auto"/>
        <w:ind w:right="-3" w:firstLine="709"/>
        <w:rPr>
          <w:color w:val="000000"/>
          <w:lang w:val="uk-UA"/>
        </w:rPr>
      </w:pPr>
      <w:r w:rsidRPr="00FC4E6B">
        <w:rPr>
          <w:color w:val="000000"/>
          <w:szCs w:val="28"/>
          <w:lang w:val="uk-UA"/>
        </w:rPr>
        <w:t>Резерви кисневого забезпечення</w:t>
      </w:r>
      <w:r w:rsidRPr="00C40BD1">
        <w:rPr>
          <w:color w:val="000000"/>
          <w:lang w:val="uk-UA"/>
        </w:rPr>
        <w:t xml:space="preserve"> визначались за допомогою проб з затримкою дихання - проби Штанге й Генчі.</w:t>
      </w:r>
    </w:p>
    <w:p w:rsidR="004779B2" w:rsidRPr="00C40BD1" w:rsidRDefault="004779B2" w:rsidP="00247FD0">
      <w:pPr>
        <w:pStyle w:val="BodyText3"/>
        <w:spacing w:line="360" w:lineRule="auto"/>
        <w:ind w:right="-3" w:firstLine="709"/>
        <w:rPr>
          <w:color w:val="000000"/>
          <w:lang w:val="uk-UA"/>
        </w:rPr>
      </w:pPr>
      <w:r w:rsidRPr="00C40BD1">
        <w:rPr>
          <w:i/>
          <w:color w:val="000000"/>
          <w:u w:val="single"/>
          <w:lang w:val="uk-UA"/>
        </w:rPr>
        <w:t>Проба Штанге</w:t>
      </w:r>
      <w:r w:rsidRPr="00C40BD1">
        <w:rPr>
          <w:color w:val="000000"/>
          <w:lang w:val="uk-UA"/>
        </w:rPr>
        <w:t xml:space="preserve"> (затримка дихання на вдиху) виконувалася після 5 хвилин спокою – максимальний вдих, потім повний видих, неповний вдих (75% від максимального) і затримка дихання. Ніс і рот при цьому закриті. У нормі затримка дихання на вдиху 30 - 35 с., у тренованих величина цього показника вище </w:t>
      </w:r>
      <w:r w:rsidRPr="00C40BD1">
        <w:rPr>
          <w:color w:val="000000"/>
        </w:rPr>
        <w:t>[</w:t>
      </w:r>
      <w:r w:rsidRPr="00C40BD1">
        <w:rPr>
          <w:color w:val="000000"/>
          <w:lang w:val="uk-UA"/>
        </w:rPr>
        <w:t>22,</w:t>
      </w:r>
      <w:r>
        <w:rPr>
          <w:color w:val="000000"/>
          <w:lang w:val="uk-UA"/>
        </w:rPr>
        <w:t xml:space="preserve"> </w:t>
      </w:r>
      <w:r w:rsidRPr="00C40BD1">
        <w:rPr>
          <w:color w:val="000000"/>
          <w:lang w:val="uk-UA"/>
        </w:rPr>
        <w:t>32</w:t>
      </w:r>
      <w:r w:rsidRPr="00C40BD1">
        <w:rPr>
          <w:color w:val="000000"/>
        </w:rPr>
        <w:t>]</w:t>
      </w:r>
      <w:r w:rsidRPr="00C40BD1">
        <w:rPr>
          <w:color w:val="000000"/>
          <w:lang w:val="uk-UA"/>
        </w:rPr>
        <w:t>.</w:t>
      </w:r>
    </w:p>
    <w:p w:rsidR="004779B2" w:rsidRPr="00C40BD1" w:rsidRDefault="004779B2" w:rsidP="00247FD0">
      <w:pPr>
        <w:pStyle w:val="BodyText3"/>
        <w:spacing w:line="360" w:lineRule="auto"/>
        <w:ind w:right="0" w:firstLine="708"/>
        <w:rPr>
          <w:color w:val="000000"/>
          <w:lang w:val="uk-UA"/>
        </w:rPr>
      </w:pPr>
      <w:r w:rsidRPr="00C40BD1">
        <w:rPr>
          <w:i/>
          <w:color w:val="000000"/>
          <w:u w:val="single"/>
          <w:lang w:val="uk-UA"/>
        </w:rPr>
        <w:t>Проба Генчі</w:t>
      </w:r>
      <w:r w:rsidRPr="00C40BD1">
        <w:rPr>
          <w:color w:val="000000"/>
          <w:lang w:val="uk-UA"/>
        </w:rPr>
        <w:t xml:space="preserve"> – затримка дихання на видиху, виконується аналогічно пробі Штанге. У нормі затримка дихання на видиху становить 20-30 с [32].</w:t>
      </w:r>
    </w:p>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pStyle w:val="BodyText3"/>
        <w:keepNext/>
        <w:spacing w:before="240" w:after="240" w:line="360" w:lineRule="auto"/>
        <w:ind w:right="0" w:firstLine="709"/>
        <w:jc w:val="center"/>
        <w:rPr>
          <w:b/>
          <w:color w:val="000000"/>
          <w:lang w:val="uk-UA"/>
        </w:rPr>
      </w:pPr>
      <w:r>
        <w:rPr>
          <w:b/>
          <w:color w:val="000000"/>
          <w:lang w:val="uk-UA"/>
        </w:rPr>
        <w:t>2.1.5</w:t>
      </w:r>
      <w:r w:rsidRPr="00C40BD1">
        <w:rPr>
          <w:b/>
          <w:color w:val="000000"/>
          <w:lang w:val="uk-UA"/>
        </w:rPr>
        <w:t>. Педагогічні методи</w:t>
      </w:r>
    </w:p>
    <w:p w:rsidR="004779B2" w:rsidRPr="00472F0C" w:rsidRDefault="004779B2" w:rsidP="00247FD0">
      <w:pPr>
        <w:pStyle w:val="BodyText3"/>
        <w:spacing w:line="360" w:lineRule="auto"/>
        <w:ind w:right="0" w:firstLine="720"/>
        <w:rPr>
          <w:color w:val="000000"/>
          <w:lang w:val="uk-UA"/>
        </w:rPr>
      </w:pPr>
      <w:r w:rsidRPr="00C40BD1">
        <w:rPr>
          <w:color w:val="000000"/>
          <w:lang w:val="uk-UA"/>
        </w:rPr>
        <w:t>Проводилося педагогічне спостереження, педагогічне тестування й педагогічний</w:t>
      </w:r>
      <w:r>
        <w:rPr>
          <w:color w:val="000000"/>
          <w:lang w:val="uk-UA"/>
        </w:rPr>
        <w:t xml:space="preserve"> експеримент на базі «Палацу водного спорту».</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Педагогічне тестування здійснювалося з використанням оцінки плавальної підготовленості:</w:t>
      </w:r>
    </w:p>
    <w:p w:rsidR="004779B2" w:rsidRPr="00C40BD1" w:rsidRDefault="004779B2" w:rsidP="00247FD0">
      <w:pPr>
        <w:pStyle w:val="BodyText3"/>
        <w:tabs>
          <w:tab w:val="left" w:pos="1080"/>
        </w:tabs>
        <w:spacing w:line="360" w:lineRule="auto"/>
        <w:ind w:right="0" w:firstLine="720"/>
        <w:rPr>
          <w:color w:val="000000"/>
          <w:lang w:val="uk-UA"/>
        </w:rPr>
      </w:pPr>
      <w:r w:rsidRPr="00C40BD1">
        <w:rPr>
          <w:color w:val="000000"/>
          <w:lang w:val="uk-UA"/>
        </w:rPr>
        <w:t>- З положення «поплавок» відштовхнутися від бортика басейну  пе</w:t>
      </w:r>
      <w:r>
        <w:rPr>
          <w:color w:val="000000"/>
          <w:lang w:val="uk-UA"/>
        </w:rPr>
        <w:t>рейти в положення стріла, просков</w:t>
      </w:r>
      <w:r w:rsidRPr="00C40BD1">
        <w:rPr>
          <w:color w:val="000000"/>
          <w:lang w:val="uk-UA"/>
        </w:rPr>
        <w:t xml:space="preserve">знути по воді без допомоги рук і ніг </w:t>
      </w:r>
      <w:r>
        <w:rPr>
          <w:color w:val="000000"/>
          <w:lang w:val="uk-UA"/>
        </w:rPr>
        <w:t xml:space="preserve">       </w:t>
      </w:r>
      <w:r w:rsidRPr="00C40BD1">
        <w:rPr>
          <w:color w:val="000000"/>
          <w:lang w:val="uk-UA"/>
        </w:rPr>
        <w:t>(4 метри-5; 3 метри - 4; 2 метри-3; 1 метр-2.)</w:t>
      </w:r>
    </w:p>
    <w:p w:rsidR="004779B2" w:rsidRPr="00C40BD1" w:rsidRDefault="004779B2" w:rsidP="00247FD0">
      <w:pPr>
        <w:pStyle w:val="BodyText3"/>
        <w:tabs>
          <w:tab w:val="left" w:pos="1080"/>
        </w:tabs>
        <w:spacing w:line="360" w:lineRule="auto"/>
        <w:ind w:right="0" w:firstLine="720"/>
        <w:rPr>
          <w:color w:val="000000"/>
          <w:lang w:val="uk-UA"/>
        </w:rPr>
      </w:pPr>
      <w:r w:rsidRPr="00C40BD1">
        <w:rPr>
          <w:color w:val="000000"/>
          <w:lang w:val="uk-UA"/>
        </w:rPr>
        <w:t xml:space="preserve">- Стрибнути з тумбочки (5 балів); стрибнути з бортика (4 бали); почати плавання без стрибка (3 бали). </w:t>
      </w:r>
    </w:p>
    <w:p w:rsidR="004779B2" w:rsidRPr="00C40BD1" w:rsidRDefault="004779B2" w:rsidP="00247FD0">
      <w:pPr>
        <w:pStyle w:val="BodyText3"/>
        <w:tabs>
          <w:tab w:val="left" w:pos="1080"/>
        </w:tabs>
        <w:spacing w:line="360" w:lineRule="auto"/>
        <w:ind w:right="0" w:firstLine="720"/>
        <w:rPr>
          <w:color w:val="000000"/>
          <w:lang w:val="uk-UA"/>
        </w:rPr>
      </w:pPr>
      <w:r w:rsidRPr="00C40BD1">
        <w:rPr>
          <w:color w:val="000000"/>
          <w:lang w:val="uk-UA"/>
        </w:rPr>
        <w:t>- Пропливти будь-яким способом (25 метрів - 5; 20 метрів – 4; 12,5 метрів – 3; 10 метрів – 2; 7,5 метрів – 1).</w:t>
      </w:r>
    </w:p>
    <w:p w:rsidR="004779B2" w:rsidRPr="00C40BD1" w:rsidRDefault="004779B2" w:rsidP="00247FD0">
      <w:pPr>
        <w:pStyle w:val="BodyText3"/>
        <w:keepNext/>
        <w:spacing w:before="240" w:after="240" w:line="360" w:lineRule="auto"/>
        <w:ind w:right="0" w:firstLine="709"/>
        <w:jc w:val="center"/>
        <w:rPr>
          <w:b/>
          <w:color w:val="000000"/>
          <w:lang w:val="uk-UA"/>
        </w:rPr>
      </w:pPr>
      <w:r>
        <w:rPr>
          <w:b/>
          <w:color w:val="000000"/>
          <w:lang w:val="uk-UA"/>
        </w:rPr>
        <w:t>2.1.6</w:t>
      </w:r>
      <w:r w:rsidRPr="00C40BD1">
        <w:rPr>
          <w:b/>
          <w:color w:val="000000"/>
          <w:lang w:val="uk-UA"/>
        </w:rPr>
        <w:t xml:space="preserve">. Методи визначення рівня </w:t>
      </w:r>
      <w:r>
        <w:rPr>
          <w:b/>
          <w:color w:val="000000"/>
          <w:lang w:val="uk-UA"/>
        </w:rPr>
        <w:t>фізичного стану</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На початку й наприкінці 4-х місячного курсу спостереження проводилася оцінка досліджуваних показників спостережуваного контингенту. Як основний критерій використали рівень фізичного стану за методикою Г.Л. Апанасенко (1992) </w:t>
      </w:r>
      <w:r w:rsidRPr="00C40BD1">
        <w:rPr>
          <w:color w:val="000000"/>
        </w:rPr>
        <w:t>[</w:t>
      </w:r>
      <w:r w:rsidRPr="00C40BD1">
        <w:rPr>
          <w:color w:val="000000"/>
          <w:lang w:val="uk-UA"/>
        </w:rPr>
        <w:t>2</w:t>
      </w:r>
      <w:r w:rsidRPr="00C40BD1">
        <w:rPr>
          <w:color w:val="000000"/>
        </w:rPr>
        <w:t>]</w:t>
      </w:r>
      <w:r w:rsidRPr="00C40BD1">
        <w:rPr>
          <w:color w:val="000000"/>
          <w:lang w:val="uk-UA"/>
        </w:rPr>
        <w:t>.</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Оцінка рівня соматичного здоров'я визначалася відповідно до методики «Експрес-скрінінга рівня соматичного здоров'я дітей і підлітків» </w:t>
      </w:r>
      <w:r w:rsidRPr="00C40BD1">
        <w:rPr>
          <w:color w:val="000000"/>
        </w:rPr>
        <w:t>[</w:t>
      </w:r>
      <w:r w:rsidRPr="00C40BD1">
        <w:rPr>
          <w:color w:val="000000"/>
          <w:lang w:val="uk-UA"/>
        </w:rPr>
        <w:t>2</w:t>
      </w:r>
      <w:r w:rsidRPr="00C40BD1">
        <w:rPr>
          <w:color w:val="000000"/>
        </w:rPr>
        <w:t>]</w:t>
      </w:r>
      <w:r w:rsidRPr="00C40BD1">
        <w:rPr>
          <w:color w:val="000000"/>
          <w:lang w:val="uk-UA"/>
        </w:rPr>
        <w:t>.</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Визначалися наступні параметри: життєвий індекс, силовий індекс, індекси Руф’є й Робінсона й облік відповідності маси тіла його довжині. Отримані значення перерахованих характеристик соматичного здоров'я виражалися в балах. Сума балів, визначала рівень со</w:t>
      </w:r>
      <w:r>
        <w:rPr>
          <w:color w:val="000000"/>
          <w:lang w:val="uk-UA"/>
        </w:rPr>
        <w:t>матичного здоров'я (табл. 5</w:t>
      </w:r>
      <w:r w:rsidRPr="00C40BD1">
        <w:rPr>
          <w:color w:val="000000"/>
          <w:lang w:val="uk-UA"/>
        </w:rPr>
        <w:t>).</w:t>
      </w:r>
    </w:p>
    <w:p w:rsidR="004779B2" w:rsidRPr="00C40BD1" w:rsidRDefault="004779B2" w:rsidP="00614919">
      <w:pPr>
        <w:pStyle w:val="BodyText3"/>
        <w:spacing w:line="360" w:lineRule="auto"/>
        <w:ind w:right="0"/>
        <w:rPr>
          <w:color w:val="000000"/>
          <w:lang w:val="uk-UA"/>
        </w:rPr>
      </w:pPr>
    </w:p>
    <w:p w:rsidR="004779B2" w:rsidRPr="003F3DAE" w:rsidRDefault="004779B2" w:rsidP="00247FD0">
      <w:pPr>
        <w:pStyle w:val="BodyText3"/>
        <w:spacing w:line="360" w:lineRule="auto"/>
        <w:ind w:right="0" w:firstLine="708"/>
        <w:jc w:val="right"/>
        <w:rPr>
          <w:color w:val="000000"/>
          <w:lang w:val="uk-UA"/>
        </w:rPr>
      </w:pPr>
      <w:r>
        <w:rPr>
          <w:color w:val="000000"/>
          <w:lang w:val="uk-UA"/>
        </w:rPr>
        <w:t>Таблиця 5</w:t>
      </w:r>
    </w:p>
    <w:p w:rsidR="004779B2" w:rsidRDefault="004779B2" w:rsidP="00247FD0">
      <w:pPr>
        <w:pStyle w:val="BodyText3"/>
        <w:spacing w:line="360" w:lineRule="auto"/>
        <w:ind w:right="0" w:firstLine="708"/>
        <w:jc w:val="center"/>
        <w:rPr>
          <w:b/>
          <w:color w:val="000000"/>
          <w:lang w:val="uk-UA"/>
        </w:rPr>
      </w:pPr>
      <w:r w:rsidRPr="00C40BD1">
        <w:rPr>
          <w:b/>
          <w:color w:val="000000"/>
          <w:lang w:val="uk-UA"/>
        </w:rPr>
        <w:t xml:space="preserve">Експрес-оцінка соматичного здоров'я спостережуваних </w:t>
      </w:r>
    </w:p>
    <w:p w:rsidR="004779B2" w:rsidRDefault="004779B2" w:rsidP="00614919">
      <w:pPr>
        <w:pStyle w:val="BodyText3"/>
        <w:spacing w:line="360" w:lineRule="auto"/>
        <w:ind w:right="0" w:firstLine="708"/>
        <w:jc w:val="center"/>
        <w:rPr>
          <w:b/>
          <w:color w:val="000000"/>
          <w:lang w:val="uk-UA"/>
        </w:rPr>
      </w:pPr>
      <w:r>
        <w:rPr>
          <w:b/>
          <w:color w:val="000000"/>
          <w:lang w:val="uk-UA"/>
        </w:rPr>
        <w:t>дітей 8 – 10 років</w:t>
      </w:r>
    </w:p>
    <w:p w:rsidR="004779B2" w:rsidRPr="00C40BD1" w:rsidRDefault="004779B2" w:rsidP="00614919">
      <w:pPr>
        <w:pStyle w:val="BodyText3"/>
        <w:spacing w:line="360" w:lineRule="auto"/>
        <w:ind w:right="0" w:firstLine="708"/>
        <w:jc w:val="center"/>
        <w:rPr>
          <w:b/>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92"/>
        <w:gridCol w:w="792"/>
        <w:gridCol w:w="792"/>
        <w:gridCol w:w="792"/>
        <w:gridCol w:w="792"/>
        <w:gridCol w:w="776"/>
        <w:gridCol w:w="776"/>
        <w:gridCol w:w="777"/>
        <w:gridCol w:w="776"/>
        <w:gridCol w:w="777"/>
      </w:tblGrid>
      <w:tr w:rsidR="004779B2" w:rsidRPr="00C40BD1" w:rsidTr="00550698">
        <w:trPr>
          <w:cantSplit/>
          <w:tblHeader/>
        </w:trPr>
        <w:tc>
          <w:tcPr>
            <w:tcW w:w="1728" w:type="dxa"/>
            <w:vMerge w:val="restart"/>
            <w:vAlign w:val="center"/>
          </w:tcPr>
          <w:p w:rsidR="004779B2" w:rsidRPr="00C40BD1" w:rsidRDefault="004779B2" w:rsidP="00692181">
            <w:pPr>
              <w:pStyle w:val="BodyText3"/>
              <w:shd w:val="clear" w:color="auto" w:fill="auto"/>
              <w:spacing w:line="240" w:lineRule="auto"/>
              <w:ind w:right="0"/>
              <w:jc w:val="center"/>
              <w:rPr>
                <w:color w:val="000000"/>
                <w:lang w:val="uk-UA"/>
              </w:rPr>
            </w:pPr>
            <w:r w:rsidRPr="00C40BD1">
              <w:rPr>
                <w:color w:val="000000"/>
                <w:lang w:val="uk-UA"/>
              </w:rPr>
              <w:t>Показник</w:t>
            </w:r>
          </w:p>
        </w:tc>
        <w:tc>
          <w:tcPr>
            <w:tcW w:w="3960" w:type="dxa"/>
            <w:gridSpan w:val="5"/>
          </w:tcPr>
          <w:p w:rsidR="004779B2" w:rsidRPr="00C40BD1" w:rsidRDefault="004779B2" w:rsidP="00692181">
            <w:pPr>
              <w:pStyle w:val="BodyText3"/>
              <w:shd w:val="clear" w:color="auto" w:fill="auto"/>
              <w:spacing w:line="240" w:lineRule="auto"/>
              <w:ind w:right="0"/>
              <w:jc w:val="center"/>
              <w:rPr>
                <w:color w:val="000000"/>
                <w:lang w:val="uk-UA"/>
              </w:rPr>
            </w:pPr>
            <w:r w:rsidRPr="00C40BD1">
              <w:rPr>
                <w:color w:val="000000"/>
                <w:lang w:val="uk-UA"/>
              </w:rPr>
              <w:t>Хлопчики</w:t>
            </w:r>
          </w:p>
        </w:tc>
        <w:tc>
          <w:tcPr>
            <w:tcW w:w="3882" w:type="dxa"/>
            <w:gridSpan w:val="5"/>
          </w:tcPr>
          <w:p w:rsidR="004779B2" w:rsidRPr="00C40BD1" w:rsidRDefault="004779B2" w:rsidP="00692181">
            <w:pPr>
              <w:pStyle w:val="BodyText3"/>
              <w:shd w:val="clear" w:color="auto" w:fill="auto"/>
              <w:spacing w:line="240" w:lineRule="auto"/>
              <w:ind w:right="0"/>
              <w:jc w:val="center"/>
              <w:rPr>
                <w:color w:val="000000"/>
                <w:lang w:val="uk-UA"/>
              </w:rPr>
            </w:pPr>
            <w:r w:rsidRPr="00C40BD1">
              <w:rPr>
                <w:color w:val="000000"/>
                <w:lang w:val="uk-UA"/>
              </w:rPr>
              <w:t>Дівчата</w:t>
            </w:r>
          </w:p>
        </w:tc>
      </w:tr>
      <w:tr w:rsidR="004779B2" w:rsidRPr="00C40BD1" w:rsidTr="00550698">
        <w:trPr>
          <w:cantSplit/>
          <w:trHeight w:val="1283"/>
          <w:tblHeader/>
        </w:trPr>
        <w:tc>
          <w:tcPr>
            <w:tcW w:w="1728" w:type="dxa"/>
            <w:vMerge/>
          </w:tcPr>
          <w:p w:rsidR="004779B2" w:rsidRPr="00C40BD1" w:rsidRDefault="004779B2" w:rsidP="00692181">
            <w:pPr>
              <w:pStyle w:val="BodyText3"/>
              <w:shd w:val="clear" w:color="auto" w:fill="auto"/>
              <w:spacing w:line="240" w:lineRule="auto"/>
              <w:ind w:right="0"/>
              <w:rPr>
                <w:color w:val="000000"/>
                <w:lang w:val="uk-UA"/>
              </w:rPr>
            </w:pPr>
          </w:p>
        </w:tc>
        <w:tc>
          <w:tcPr>
            <w:tcW w:w="792"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Низький</w:t>
            </w:r>
          </w:p>
        </w:tc>
        <w:tc>
          <w:tcPr>
            <w:tcW w:w="792"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Нижче середн.</w:t>
            </w:r>
          </w:p>
        </w:tc>
        <w:tc>
          <w:tcPr>
            <w:tcW w:w="792"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Середній</w:t>
            </w:r>
          </w:p>
        </w:tc>
        <w:tc>
          <w:tcPr>
            <w:tcW w:w="792"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Вище середн.</w:t>
            </w:r>
          </w:p>
        </w:tc>
        <w:tc>
          <w:tcPr>
            <w:tcW w:w="792"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Високий</w:t>
            </w:r>
          </w:p>
        </w:tc>
        <w:tc>
          <w:tcPr>
            <w:tcW w:w="776"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Низький</w:t>
            </w:r>
          </w:p>
        </w:tc>
        <w:tc>
          <w:tcPr>
            <w:tcW w:w="776"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Нижче середн.</w:t>
            </w:r>
          </w:p>
        </w:tc>
        <w:tc>
          <w:tcPr>
            <w:tcW w:w="777"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Середній</w:t>
            </w:r>
          </w:p>
        </w:tc>
        <w:tc>
          <w:tcPr>
            <w:tcW w:w="776"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Вище середн.</w:t>
            </w:r>
          </w:p>
        </w:tc>
        <w:tc>
          <w:tcPr>
            <w:tcW w:w="777" w:type="dxa"/>
            <w:textDirection w:val="btLr"/>
            <w:vAlign w:val="center"/>
          </w:tcPr>
          <w:p w:rsidR="004779B2" w:rsidRPr="00C40BD1" w:rsidRDefault="004779B2" w:rsidP="00692181">
            <w:pPr>
              <w:pStyle w:val="BodyText3"/>
              <w:shd w:val="clear" w:color="auto" w:fill="auto"/>
              <w:spacing w:line="240" w:lineRule="auto"/>
              <w:ind w:left="113" w:right="113"/>
              <w:jc w:val="center"/>
              <w:rPr>
                <w:color w:val="000000"/>
                <w:sz w:val="24"/>
                <w:lang w:val="uk-UA"/>
              </w:rPr>
            </w:pPr>
            <w:r w:rsidRPr="00C40BD1">
              <w:rPr>
                <w:color w:val="000000"/>
                <w:sz w:val="24"/>
                <w:lang w:val="uk-UA"/>
              </w:rPr>
              <w:t>Високий</w:t>
            </w:r>
          </w:p>
        </w:tc>
      </w:tr>
      <w:tr w:rsidR="004779B2" w:rsidRPr="00C40BD1" w:rsidTr="00550698">
        <w:tc>
          <w:tcPr>
            <w:tcW w:w="1728" w:type="dxa"/>
            <w:vAlign w:val="center"/>
          </w:tcPr>
          <w:p w:rsidR="004779B2" w:rsidRPr="00C40BD1" w:rsidRDefault="004779B2" w:rsidP="00692181">
            <w:pPr>
              <w:pStyle w:val="BodyText3"/>
              <w:shd w:val="clear" w:color="auto" w:fill="auto"/>
              <w:spacing w:line="240" w:lineRule="auto"/>
              <w:ind w:right="0"/>
              <w:jc w:val="left"/>
              <w:rPr>
                <w:color w:val="000000"/>
                <w:lang w:val="uk-UA"/>
              </w:rPr>
            </w:pPr>
            <w:r w:rsidRPr="00C40BD1">
              <w:rPr>
                <w:color w:val="000000"/>
                <w:lang w:val="uk-UA"/>
              </w:rPr>
              <w:t>Життєвий індекс, мл/кг</w:t>
            </w:r>
            <w:r w:rsidRPr="004F7C31">
              <w:rPr>
                <w:spacing w:val="-5"/>
                <w:szCs w:val="28"/>
                <w:vertAlign w:val="superscript"/>
                <w:lang w:val="uk-UA"/>
              </w:rPr>
              <w:t>-1</w:t>
            </w:r>
            <w:r w:rsidRPr="00C40BD1">
              <w:rPr>
                <w:color w:val="000000"/>
                <w:lang w:val="uk-UA"/>
              </w:rPr>
              <w:t xml:space="preserve"> (бали)</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46-50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51-60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61-69</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70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41-47</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48-55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56-65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66</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w:t>
            </w:r>
          </w:p>
        </w:tc>
      </w:tr>
      <w:tr w:rsidR="004779B2" w:rsidRPr="00C40BD1" w:rsidTr="00550698">
        <w:tc>
          <w:tcPr>
            <w:tcW w:w="1728" w:type="dxa"/>
            <w:vAlign w:val="center"/>
          </w:tcPr>
          <w:p w:rsidR="004779B2" w:rsidRPr="00C40BD1" w:rsidRDefault="004779B2" w:rsidP="00692181">
            <w:pPr>
              <w:pStyle w:val="BodyText3"/>
              <w:shd w:val="clear" w:color="auto" w:fill="auto"/>
              <w:spacing w:line="240" w:lineRule="auto"/>
              <w:ind w:right="0"/>
              <w:jc w:val="left"/>
              <w:rPr>
                <w:color w:val="000000"/>
                <w:lang w:val="uk-UA"/>
              </w:rPr>
            </w:pPr>
            <w:r w:rsidRPr="00C40BD1">
              <w:rPr>
                <w:color w:val="000000"/>
                <w:lang w:val="uk-UA"/>
              </w:rPr>
              <w:t>Силовий індекс, % (бали)</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46-50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51-60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61-65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66</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41-45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46-50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51-55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56</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w:t>
            </w:r>
          </w:p>
        </w:tc>
      </w:tr>
      <w:tr w:rsidR="004779B2" w:rsidRPr="00C40BD1" w:rsidTr="00550698">
        <w:tc>
          <w:tcPr>
            <w:tcW w:w="1728" w:type="dxa"/>
            <w:vAlign w:val="center"/>
          </w:tcPr>
          <w:p w:rsidR="004779B2" w:rsidRPr="00C40BD1" w:rsidRDefault="004779B2" w:rsidP="00692181">
            <w:pPr>
              <w:pStyle w:val="BodyText3"/>
              <w:shd w:val="clear" w:color="auto" w:fill="auto"/>
              <w:spacing w:line="240" w:lineRule="auto"/>
              <w:ind w:right="0"/>
              <w:jc w:val="left"/>
              <w:rPr>
                <w:color w:val="000000"/>
                <w:lang w:val="uk-UA"/>
              </w:rPr>
            </w:pPr>
            <w:r w:rsidRPr="00C40BD1">
              <w:rPr>
                <w:color w:val="000000"/>
                <w:lang w:val="uk-UA"/>
              </w:rPr>
              <w:t>Індекс Робінсона, у.о. (бали)</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101</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91-100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90-81</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80-75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74</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101</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91-100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90-81</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80-75</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74</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(4)</w:t>
            </w:r>
          </w:p>
        </w:tc>
      </w:tr>
      <w:tr w:rsidR="004779B2" w:rsidRPr="00C40BD1" w:rsidTr="00550698">
        <w:tc>
          <w:tcPr>
            <w:tcW w:w="1728" w:type="dxa"/>
            <w:vAlign w:val="center"/>
          </w:tcPr>
          <w:p w:rsidR="004779B2" w:rsidRPr="00C40BD1" w:rsidRDefault="004779B2" w:rsidP="00692181">
            <w:pPr>
              <w:pStyle w:val="BodyText3"/>
              <w:shd w:val="clear" w:color="auto" w:fill="auto"/>
              <w:spacing w:line="240" w:lineRule="auto"/>
              <w:ind w:right="0"/>
              <w:jc w:val="left"/>
              <w:rPr>
                <w:color w:val="000000"/>
                <w:lang w:val="uk-UA"/>
              </w:rPr>
            </w:pPr>
            <w:r w:rsidRPr="00C40BD1">
              <w:rPr>
                <w:color w:val="000000"/>
                <w:lang w:val="uk-UA"/>
              </w:rPr>
              <w:t>Індекс Руф’є, у.о. (бали)</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14</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11-13</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6-10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5-4</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(7)</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14</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11-13</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6-10</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5-4</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(5)</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(7)</w:t>
            </w:r>
          </w:p>
        </w:tc>
      </w:tr>
      <w:tr w:rsidR="004779B2" w:rsidRPr="00C40BD1" w:rsidTr="00550698">
        <w:tc>
          <w:tcPr>
            <w:tcW w:w="1728" w:type="dxa"/>
            <w:vAlign w:val="center"/>
          </w:tcPr>
          <w:p w:rsidR="004779B2" w:rsidRPr="00C40BD1" w:rsidRDefault="004779B2" w:rsidP="00692181">
            <w:pPr>
              <w:pStyle w:val="BodyText3"/>
              <w:shd w:val="clear" w:color="auto" w:fill="auto"/>
              <w:spacing w:line="240" w:lineRule="auto"/>
              <w:ind w:right="0"/>
              <w:jc w:val="left"/>
              <w:rPr>
                <w:color w:val="000000"/>
                <w:lang w:val="uk-UA"/>
              </w:rPr>
            </w:pPr>
            <w:r w:rsidRPr="00C40BD1">
              <w:rPr>
                <w:color w:val="000000"/>
                <w:lang w:val="uk-UA"/>
              </w:rPr>
              <w:t>Відповідність маси довжині тіла (бали)</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(0)</w:t>
            </w:r>
          </w:p>
        </w:tc>
      </w:tr>
      <w:tr w:rsidR="004779B2" w:rsidRPr="00C40BD1" w:rsidTr="00550698">
        <w:tc>
          <w:tcPr>
            <w:tcW w:w="1728" w:type="dxa"/>
            <w:vAlign w:val="center"/>
          </w:tcPr>
          <w:p w:rsidR="004779B2" w:rsidRPr="00C40BD1" w:rsidRDefault="004779B2" w:rsidP="00692181">
            <w:pPr>
              <w:pStyle w:val="BodyText3"/>
              <w:shd w:val="clear" w:color="auto" w:fill="auto"/>
              <w:spacing w:line="240" w:lineRule="auto"/>
              <w:ind w:right="0"/>
              <w:jc w:val="left"/>
              <w:rPr>
                <w:color w:val="000000"/>
                <w:lang w:val="uk-UA"/>
              </w:rPr>
            </w:pPr>
            <w:r w:rsidRPr="00C40BD1">
              <w:rPr>
                <w:color w:val="000000"/>
                <w:lang w:val="uk-UA"/>
              </w:rPr>
              <w:t>Сума балів</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3 - 5</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6-10</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11-12</w:t>
            </w:r>
          </w:p>
        </w:tc>
        <w:tc>
          <w:tcPr>
            <w:tcW w:w="792"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13</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2</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3-5</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6-10</w:t>
            </w:r>
          </w:p>
        </w:tc>
        <w:tc>
          <w:tcPr>
            <w:tcW w:w="776"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11-12</w:t>
            </w:r>
          </w:p>
        </w:tc>
        <w:tc>
          <w:tcPr>
            <w:tcW w:w="777" w:type="dxa"/>
            <w:vAlign w:val="center"/>
          </w:tcPr>
          <w:p w:rsidR="004779B2" w:rsidRPr="00C40BD1" w:rsidRDefault="004779B2" w:rsidP="00692181">
            <w:pPr>
              <w:pStyle w:val="BodyText3"/>
              <w:shd w:val="clear" w:color="auto" w:fill="auto"/>
              <w:spacing w:line="240" w:lineRule="auto"/>
              <w:ind w:right="0"/>
              <w:jc w:val="center"/>
              <w:rPr>
                <w:color w:val="000000"/>
                <w:sz w:val="24"/>
                <w:lang w:val="uk-UA"/>
              </w:rPr>
            </w:pPr>
            <w:r w:rsidRPr="00C40BD1">
              <w:rPr>
                <w:color w:val="000000"/>
                <w:sz w:val="24"/>
                <w:lang w:val="uk-UA"/>
              </w:rPr>
              <w:t>13</w:t>
            </w:r>
          </w:p>
        </w:tc>
      </w:tr>
    </w:tbl>
    <w:p w:rsidR="004779B2" w:rsidRPr="00C40BD1" w:rsidRDefault="004779B2" w:rsidP="00614919">
      <w:pPr>
        <w:pStyle w:val="BodyText3"/>
        <w:spacing w:before="240" w:line="360" w:lineRule="auto"/>
        <w:ind w:right="0" w:firstLine="720"/>
        <w:rPr>
          <w:color w:val="000000"/>
          <w:lang w:val="uk-UA"/>
        </w:rPr>
      </w:pPr>
      <w:r w:rsidRPr="00C40BD1">
        <w:rPr>
          <w:color w:val="000000"/>
          <w:lang w:val="uk-UA"/>
        </w:rPr>
        <w:t xml:space="preserve">Примітка: відповідність маси тіла росту дитини оцінюється по спеціальних таблицях, у дужках (бали). </w:t>
      </w:r>
    </w:p>
    <w:p w:rsidR="004779B2" w:rsidRPr="00C40BD1" w:rsidRDefault="004779B2" w:rsidP="00247FD0">
      <w:pPr>
        <w:pStyle w:val="BodyText3"/>
        <w:keepNext/>
        <w:spacing w:before="240" w:after="240" w:line="360" w:lineRule="auto"/>
        <w:ind w:right="0" w:firstLine="709"/>
        <w:jc w:val="center"/>
        <w:rPr>
          <w:b/>
          <w:color w:val="000000"/>
          <w:lang w:val="uk-UA"/>
        </w:rPr>
      </w:pPr>
      <w:r>
        <w:rPr>
          <w:b/>
          <w:color w:val="000000"/>
          <w:lang w:val="uk-UA"/>
        </w:rPr>
        <w:t>2.1.7</w:t>
      </w:r>
      <w:r w:rsidRPr="00C40BD1">
        <w:rPr>
          <w:b/>
          <w:color w:val="000000"/>
          <w:lang w:val="uk-UA"/>
        </w:rPr>
        <w:t>. Методи статистичної обробки отриманих даних</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Обробка результатів досліджень проводилася за допомогою загальноприйнятих методів:</w:t>
      </w:r>
    </w:p>
    <w:p w:rsidR="004779B2" w:rsidRPr="00C40BD1" w:rsidRDefault="004779B2" w:rsidP="00247FD0">
      <w:pPr>
        <w:pStyle w:val="BodyText3"/>
        <w:numPr>
          <w:ilvl w:val="0"/>
          <w:numId w:val="15"/>
        </w:numPr>
        <w:spacing w:line="360" w:lineRule="auto"/>
        <w:ind w:right="0"/>
        <w:rPr>
          <w:color w:val="000000"/>
          <w:lang w:val="uk-UA"/>
        </w:rPr>
      </w:pPr>
      <w:r>
        <w:rPr>
          <w:color w:val="000000"/>
          <w:lang w:val="uk-UA"/>
        </w:rPr>
        <w:t>в</w:t>
      </w:r>
      <w:r w:rsidRPr="00C40BD1">
        <w:rPr>
          <w:color w:val="000000"/>
          <w:lang w:val="uk-UA"/>
        </w:rPr>
        <w:t>изначалися параметри</w:t>
      </w:r>
      <w:r>
        <w:rPr>
          <w:color w:val="000000"/>
          <w:lang w:val="uk-UA"/>
        </w:rPr>
        <w:t xml:space="preserve"> розподілу порівнюваних величин;</w:t>
      </w:r>
    </w:p>
    <w:p w:rsidR="004779B2" w:rsidRDefault="004779B2" w:rsidP="00247FD0">
      <w:pPr>
        <w:pStyle w:val="BodyText3"/>
        <w:numPr>
          <w:ilvl w:val="0"/>
          <w:numId w:val="15"/>
        </w:numPr>
        <w:spacing w:line="360" w:lineRule="auto"/>
        <w:ind w:right="0"/>
        <w:rPr>
          <w:color w:val="000000"/>
          <w:lang w:val="uk-UA"/>
        </w:rPr>
      </w:pPr>
      <w:r>
        <w:rPr>
          <w:color w:val="000000"/>
          <w:lang w:val="uk-UA"/>
        </w:rPr>
        <w:t>в</w:t>
      </w:r>
      <w:r w:rsidRPr="00C40BD1">
        <w:rPr>
          <w:color w:val="000000"/>
          <w:lang w:val="uk-UA"/>
        </w:rPr>
        <w:t>изначалась ймовірніс</w:t>
      </w:r>
      <w:r>
        <w:rPr>
          <w:color w:val="000000"/>
          <w:lang w:val="uk-UA"/>
        </w:rPr>
        <w:t>ть розходження середніх величин;</w:t>
      </w:r>
    </w:p>
    <w:p w:rsidR="004779B2" w:rsidRDefault="004779B2" w:rsidP="00614919">
      <w:pPr>
        <w:pStyle w:val="BodyText3"/>
        <w:numPr>
          <w:ilvl w:val="0"/>
          <w:numId w:val="15"/>
        </w:numPr>
        <w:spacing w:line="360" w:lineRule="auto"/>
        <w:ind w:right="0"/>
        <w:rPr>
          <w:color w:val="000000"/>
          <w:lang w:val="uk-UA"/>
        </w:rPr>
      </w:pPr>
      <w:r>
        <w:rPr>
          <w:color w:val="000000"/>
          <w:lang w:val="uk-UA"/>
        </w:rPr>
        <w:t>визначалась достовірність досліджувальних показників.</w:t>
      </w:r>
    </w:p>
    <w:p w:rsidR="004779B2" w:rsidRDefault="004779B2" w:rsidP="00614919">
      <w:pPr>
        <w:pStyle w:val="BodyText3"/>
        <w:spacing w:line="360" w:lineRule="auto"/>
        <w:ind w:left="1068" w:right="0"/>
        <w:rPr>
          <w:color w:val="000000"/>
          <w:lang w:val="uk-UA"/>
        </w:rPr>
      </w:pPr>
    </w:p>
    <w:p w:rsidR="004779B2" w:rsidRPr="00614919" w:rsidRDefault="004779B2" w:rsidP="00614919">
      <w:pPr>
        <w:pStyle w:val="BodyText3"/>
        <w:spacing w:line="360" w:lineRule="auto"/>
        <w:ind w:left="1068" w:right="0"/>
        <w:rPr>
          <w:color w:val="000000"/>
          <w:lang w:val="uk-UA"/>
        </w:rPr>
      </w:pPr>
      <w:r w:rsidRPr="00614919">
        <w:rPr>
          <w:b/>
          <w:color w:val="000000"/>
          <w:lang w:val="uk-UA"/>
        </w:rPr>
        <w:t>2.2. Організація досліджень</w:t>
      </w:r>
    </w:p>
    <w:p w:rsidR="004779B2" w:rsidRPr="00C40BD1" w:rsidRDefault="004779B2" w:rsidP="00247FD0">
      <w:pPr>
        <w:pStyle w:val="BodyText3"/>
        <w:spacing w:line="360" w:lineRule="auto"/>
        <w:ind w:right="0" w:firstLine="708"/>
        <w:rPr>
          <w:color w:val="000000"/>
          <w:lang w:val="uk-UA"/>
        </w:rPr>
      </w:pPr>
      <w:r>
        <w:rPr>
          <w:color w:val="000000"/>
          <w:lang w:val="uk-UA"/>
        </w:rPr>
        <w:t>1 Е</w:t>
      </w:r>
      <w:r w:rsidRPr="00C40BD1">
        <w:rPr>
          <w:color w:val="000000"/>
          <w:lang w:val="uk-UA"/>
        </w:rPr>
        <w:t xml:space="preserve">тап - вивчення літератури на тему: «Заняття </w:t>
      </w:r>
      <w:r>
        <w:rPr>
          <w:color w:val="000000"/>
          <w:lang w:val="uk-UA"/>
        </w:rPr>
        <w:t>оздоровчим плаванням</w:t>
      </w:r>
      <w:r w:rsidRPr="00C40BD1">
        <w:rPr>
          <w:color w:val="000000"/>
          <w:lang w:val="uk-UA"/>
        </w:rPr>
        <w:t xml:space="preserve"> з дітьми молодшого шкільного віку». Підбір і аналіз потрібних літературних даних.</w:t>
      </w:r>
    </w:p>
    <w:p w:rsidR="004779B2" w:rsidRPr="00C40BD1" w:rsidRDefault="004779B2" w:rsidP="00247FD0">
      <w:pPr>
        <w:pStyle w:val="BodyText3"/>
        <w:spacing w:line="360" w:lineRule="auto"/>
        <w:ind w:right="0" w:firstLine="708"/>
        <w:rPr>
          <w:color w:val="000000"/>
          <w:lang w:val="uk-UA"/>
        </w:rPr>
      </w:pPr>
      <w:r>
        <w:rPr>
          <w:color w:val="000000"/>
          <w:lang w:val="uk-UA"/>
        </w:rPr>
        <w:t>2 Е</w:t>
      </w:r>
      <w:r w:rsidRPr="00C40BD1">
        <w:rPr>
          <w:color w:val="000000"/>
          <w:lang w:val="uk-UA"/>
        </w:rPr>
        <w:t>тап - аналіз і вивчення методик дослідження. Проведення експериментальних досліджень.</w:t>
      </w:r>
    </w:p>
    <w:p w:rsidR="004779B2" w:rsidRPr="00C40BD1" w:rsidRDefault="004779B2" w:rsidP="00247FD0">
      <w:pPr>
        <w:pStyle w:val="BodyText3"/>
        <w:spacing w:line="360" w:lineRule="auto"/>
        <w:ind w:right="0" w:firstLine="708"/>
        <w:rPr>
          <w:color w:val="000000"/>
          <w:lang w:val="uk-UA"/>
        </w:rPr>
      </w:pPr>
      <w:r>
        <w:rPr>
          <w:color w:val="000000"/>
          <w:lang w:val="uk-UA"/>
        </w:rPr>
        <w:t>3 Е</w:t>
      </w:r>
      <w:r w:rsidRPr="00C40BD1">
        <w:rPr>
          <w:color w:val="000000"/>
          <w:lang w:val="uk-UA"/>
        </w:rPr>
        <w:t>тап - статистична обробка отриманих даних.</w:t>
      </w:r>
    </w:p>
    <w:p w:rsidR="004779B2" w:rsidRDefault="004779B2" w:rsidP="00247FD0">
      <w:pPr>
        <w:pStyle w:val="BodyText3"/>
        <w:spacing w:line="360" w:lineRule="auto"/>
        <w:ind w:right="0" w:firstLine="708"/>
        <w:rPr>
          <w:color w:val="000000"/>
          <w:lang w:val="uk-UA"/>
        </w:rPr>
      </w:pPr>
      <w:r>
        <w:rPr>
          <w:color w:val="000000"/>
          <w:lang w:val="uk-UA"/>
        </w:rPr>
        <w:t>4 Е</w:t>
      </w:r>
      <w:r w:rsidRPr="00C40BD1">
        <w:rPr>
          <w:color w:val="000000"/>
          <w:lang w:val="uk-UA"/>
        </w:rPr>
        <w:t>тап - підведення підсумків дослідження, висновки, практичні рекомендації.</w:t>
      </w:r>
    </w:p>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keepNext/>
        <w:pageBreakBefore/>
        <w:spacing w:before="240" w:line="360" w:lineRule="auto"/>
        <w:jc w:val="center"/>
        <w:rPr>
          <w:b/>
          <w:color w:val="000000"/>
          <w:sz w:val="28"/>
          <w:lang w:val="uk-UA"/>
        </w:rPr>
      </w:pPr>
      <w:r w:rsidRPr="00C40BD1">
        <w:rPr>
          <w:b/>
          <w:color w:val="000000"/>
          <w:sz w:val="28"/>
          <w:lang w:val="uk-UA"/>
        </w:rPr>
        <w:t xml:space="preserve">РОЗДІЛ 3                                                                                                              РЕЗУЛЬТАТИ ВЛАСНИХ ДОСЛІДЖЕНЬ </w:t>
      </w:r>
      <w:r w:rsidRPr="004B1FC6">
        <w:rPr>
          <w:b/>
          <w:color w:val="000000"/>
          <w:sz w:val="28"/>
          <w:lang w:val="uk-UA"/>
        </w:rPr>
        <w:t>ТА ЇХ</w:t>
      </w:r>
      <w:r w:rsidRPr="00C40BD1">
        <w:rPr>
          <w:b/>
          <w:color w:val="000000"/>
          <w:sz w:val="28"/>
          <w:lang w:val="uk-UA"/>
        </w:rPr>
        <w:t xml:space="preserve"> ОБГОВОРЕННЯ                                                   </w:t>
      </w:r>
    </w:p>
    <w:p w:rsidR="004779B2" w:rsidRDefault="004779B2" w:rsidP="002F5EC2">
      <w:pPr>
        <w:pStyle w:val="BodyText3"/>
        <w:spacing w:line="360" w:lineRule="auto"/>
        <w:ind w:right="0" w:firstLine="12"/>
        <w:rPr>
          <w:color w:val="000000"/>
          <w:lang w:val="uk-UA"/>
        </w:rPr>
      </w:pPr>
      <w:r w:rsidRPr="00C40BD1">
        <w:rPr>
          <w:color w:val="000000"/>
          <w:lang w:val="uk-UA"/>
        </w:rPr>
        <w:t xml:space="preserve">                                                                                                </w:t>
      </w:r>
      <w:r>
        <w:rPr>
          <w:color w:val="000000"/>
          <w:lang w:val="uk-UA"/>
        </w:rPr>
        <w:t xml:space="preserve">                           </w:t>
      </w:r>
    </w:p>
    <w:p w:rsidR="004779B2" w:rsidRDefault="004779B2" w:rsidP="002F5EC2">
      <w:pPr>
        <w:pStyle w:val="BodyText3"/>
        <w:spacing w:line="360" w:lineRule="auto"/>
        <w:ind w:right="0" w:firstLine="12"/>
        <w:rPr>
          <w:color w:val="000000"/>
          <w:lang w:val="uk-UA"/>
        </w:rPr>
      </w:pPr>
      <w:r>
        <w:rPr>
          <w:color w:val="000000"/>
          <w:lang w:val="uk-UA"/>
        </w:rPr>
        <w:t xml:space="preserve">        Оздоровче плавання</w:t>
      </w:r>
      <w:r w:rsidRPr="00C40BD1">
        <w:rPr>
          <w:color w:val="000000"/>
          <w:lang w:val="uk-UA"/>
        </w:rPr>
        <w:t xml:space="preserve"> - специфічний вид рухової активності, особливо для дітей </w:t>
      </w:r>
    </w:p>
    <w:p w:rsidR="004779B2" w:rsidRPr="00C40BD1" w:rsidRDefault="004779B2" w:rsidP="001677E4">
      <w:pPr>
        <w:pStyle w:val="BodyText3"/>
        <w:spacing w:line="360" w:lineRule="auto"/>
        <w:ind w:right="0"/>
        <w:rPr>
          <w:color w:val="000000"/>
          <w:lang w:val="uk-UA"/>
        </w:rPr>
      </w:pPr>
      <w:r w:rsidRPr="00C40BD1">
        <w:rPr>
          <w:color w:val="000000"/>
          <w:lang w:val="uk-UA"/>
        </w:rPr>
        <w:t xml:space="preserve">молодшого шкільного віку. Для підвищення ефективності занять необхідно ретельно планувати й програмувати заняття, з огляду на всю специфіку </w:t>
      </w:r>
      <w:r>
        <w:rPr>
          <w:color w:val="000000"/>
          <w:lang w:val="uk-UA"/>
        </w:rPr>
        <w:t>оздоровчого плавання</w:t>
      </w:r>
      <w:r w:rsidRPr="00C40BD1">
        <w:rPr>
          <w:color w:val="000000"/>
          <w:lang w:val="uk-UA"/>
        </w:rPr>
        <w:t xml:space="preserve"> й особливостей молодшого шкільного вікового розвитку [6,</w:t>
      </w:r>
      <w:r>
        <w:rPr>
          <w:color w:val="000000"/>
          <w:lang w:val="uk-UA"/>
        </w:rPr>
        <w:t xml:space="preserve"> </w:t>
      </w:r>
      <w:r w:rsidRPr="00C40BD1">
        <w:rPr>
          <w:color w:val="000000"/>
          <w:lang w:val="uk-UA"/>
        </w:rPr>
        <w:t>13].</w:t>
      </w:r>
    </w:p>
    <w:p w:rsidR="004779B2" w:rsidRPr="00C40BD1" w:rsidRDefault="004779B2" w:rsidP="002F5EC2">
      <w:pPr>
        <w:pStyle w:val="BodyText3"/>
        <w:spacing w:line="360" w:lineRule="auto"/>
        <w:ind w:right="0"/>
        <w:rPr>
          <w:color w:val="000000"/>
          <w:lang w:val="uk-UA"/>
        </w:rPr>
      </w:pPr>
      <w:r>
        <w:rPr>
          <w:color w:val="000000"/>
          <w:lang w:val="uk-UA"/>
        </w:rPr>
        <w:t xml:space="preserve">        </w:t>
      </w:r>
      <w:r w:rsidRPr="00C40BD1">
        <w:rPr>
          <w:color w:val="000000"/>
          <w:lang w:val="uk-UA"/>
        </w:rPr>
        <w:t>Для дітей молодшого шкільного віку велике значення має емоційн</w:t>
      </w:r>
      <w:r>
        <w:rPr>
          <w:color w:val="000000"/>
          <w:lang w:val="uk-UA"/>
        </w:rPr>
        <w:t>ий фон</w:t>
      </w:r>
      <w:r w:rsidRPr="00C40BD1">
        <w:rPr>
          <w:color w:val="000000"/>
          <w:lang w:val="uk-UA"/>
        </w:rPr>
        <w:t xml:space="preserve"> занять, як</w:t>
      </w:r>
      <w:r>
        <w:rPr>
          <w:color w:val="000000"/>
          <w:lang w:val="uk-UA"/>
        </w:rPr>
        <w:t>ий</w:t>
      </w:r>
      <w:r w:rsidRPr="00C40BD1">
        <w:rPr>
          <w:color w:val="000000"/>
          <w:lang w:val="uk-UA"/>
        </w:rPr>
        <w:t xml:space="preserve"> можна регулювати музичним супроводом, змагальним або ігровим методом проведення заняття, підбором різноманітного інвентарю </w:t>
      </w:r>
      <w:r w:rsidRPr="00C40BD1">
        <w:rPr>
          <w:color w:val="000000"/>
        </w:rPr>
        <w:t>[</w:t>
      </w:r>
      <w:r w:rsidRPr="00C40BD1">
        <w:rPr>
          <w:color w:val="000000"/>
          <w:lang w:val="uk-UA"/>
        </w:rPr>
        <w:t>26</w:t>
      </w:r>
      <w:r w:rsidRPr="00C40BD1">
        <w:rPr>
          <w:color w:val="000000"/>
        </w:rPr>
        <w:t>]</w:t>
      </w:r>
      <w:r w:rsidRPr="00C40BD1">
        <w:rPr>
          <w:color w:val="000000"/>
          <w:lang w:val="uk-UA"/>
        </w:rPr>
        <w:t>.</w:t>
      </w:r>
    </w:p>
    <w:p w:rsidR="004779B2" w:rsidRPr="00C40BD1" w:rsidRDefault="004779B2" w:rsidP="00247FD0">
      <w:pPr>
        <w:pStyle w:val="BodyText3"/>
        <w:keepNext/>
        <w:spacing w:before="240" w:after="240" w:line="360" w:lineRule="auto"/>
        <w:ind w:right="0"/>
        <w:jc w:val="center"/>
        <w:rPr>
          <w:b/>
          <w:color w:val="000000"/>
          <w:lang w:val="uk-UA"/>
        </w:rPr>
      </w:pPr>
      <w:r w:rsidRPr="00C40BD1">
        <w:rPr>
          <w:b/>
          <w:color w:val="000000"/>
          <w:lang w:val="uk-UA"/>
        </w:rPr>
        <w:t>3.1. Аналіз морфофункціонального стану випробуваних</w:t>
      </w:r>
    </w:p>
    <w:p w:rsidR="004779B2" w:rsidRPr="00C40BD1" w:rsidRDefault="004779B2" w:rsidP="00247FD0">
      <w:pPr>
        <w:pStyle w:val="BodyText3"/>
        <w:keepNext/>
        <w:spacing w:after="240" w:line="360" w:lineRule="auto"/>
        <w:ind w:right="0" w:firstLine="709"/>
        <w:jc w:val="center"/>
        <w:rPr>
          <w:b/>
          <w:color w:val="000000"/>
          <w:lang w:val="uk-UA"/>
        </w:rPr>
      </w:pPr>
      <w:r w:rsidRPr="00C40BD1">
        <w:rPr>
          <w:b/>
          <w:color w:val="000000"/>
          <w:lang w:val="uk-UA"/>
        </w:rPr>
        <w:t>3.1.1.  Морфологічний статус</w:t>
      </w:r>
    </w:p>
    <w:p w:rsidR="004779B2" w:rsidRPr="001F3D84" w:rsidRDefault="004779B2" w:rsidP="00247FD0">
      <w:pPr>
        <w:pStyle w:val="BodyText3"/>
        <w:spacing w:line="360" w:lineRule="auto"/>
        <w:ind w:right="0" w:firstLine="708"/>
        <w:rPr>
          <w:color w:val="FF0000"/>
          <w:lang w:val="uk-UA"/>
        </w:rPr>
      </w:pPr>
      <w:r w:rsidRPr="00C40BD1">
        <w:rPr>
          <w:color w:val="000000"/>
          <w:lang w:val="uk-UA"/>
        </w:rPr>
        <w:t xml:space="preserve">Для визначення стану фізичного розвитку вимірювали наступні показники: довжину й масу тіла, ОГК. Середньостатистичні значення цих показників для кожної статево-вікової </w:t>
      </w:r>
      <w:r>
        <w:rPr>
          <w:color w:val="000000"/>
          <w:lang w:val="uk-UA"/>
        </w:rPr>
        <w:t xml:space="preserve">групи представлені в </w:t>
      </w:r>
      <w:r w:rsidRPr="004B1FC6">
        <w:rPr>
          <w:color w:val="000000"/>
          <w:lang w:val="uk-UA"/>
        </w:rPr>
        <w:t xml:space="preserve">табл. </w:t>
      </w:r>
      <w:r>
        <w:rPr>
          <w:color w:val="000000"/>
        </w:rPr>
        <w:t>7</w:t>
      </w:r>
      <w:r w:rsidRPr="004B1FC6">
        <w:rPr>
          <w:color w:val="000000"/>
          <w:lang w:val="uk-UA"/>
        </w:rPr>
        <w:t>.</w:t>
      </w:r>
    </w:p>
    <w:p w:rsidR="004779B2" w:rsidRPr="004B1FC6" w:rsidRDefault="004779B2" w:rsidP="00247FD0">
      <w:pPr>
        <w:pStyle w:val="BodyText3"/>
        <w:spacing w:line="360" w:lineRule="auto"/>
        <w:ind w:right="0" w:firstLine="708"/>
        <w:jc w:val="right"/>
        <w:rPr>
          <w:color w:val="000000"/>
          <w:lang w:val="uk-UA"/>
        </w:rPr>
      </w:pPr>
      <w:r>
        <w:rPr>
          <w:color w:val="000000"/>
          <w:lang w:val="uk-UA"/>
        </w:rPr>
        <w:t>Таблиця 6</w:t>
      </w:r>
    </w:p>
    <w:p w:rsidR="004779B2" w:rsidRDefault="004779B2" w:rsidP="00247FD0">
      <w:pPr>
        <w:pStyle w:val="BodyText3"/>
        <w:spacing w:line="360" w:lineRule="auto"/>
        <w:ind w:right="0" w:firstLine="708"/>
        <w:jc w:val="center"/>
        <w:rPr>
          <w:b/>
          <w:color w:val="000000"/>
          <w:lang w:val="uk-UA"/>
        </w:rPr>
      </w:pPr>
      <w:r w:rsidRPr="00C40BD1">
        <w:rPr>
          <w:b/>
          <w:color w:val="000000"/>
          <w:lang w:val="uk-UA"/>
        </w:rPr>
        <w:t xml:space="preserve">Середньостатистичні значення показників для кожної </w:t>
      </w:r>
    </w:p>
    <w:p w:rsidR="004779B2" w:rsidRPr="00C40BD1" w:rsidRDefault="004779B2" w:rsidP="00247FD0">
      <w:pPr>
        <w:pStyle w:val="BodyText3"/>
        <w:spacing w:line="360" w:lineRule="auto"/>
        <w:ind w:right="0" w:firstLine="708"/>
        <w:jc w:val="center"/>
        <w:rPr>
          <w:b/>
          <w:color w:val="000000"/>
          <w:lang w:val="uk-UA"/>
        </w:rPr>
      </w:pPr>
      <w:r w:rsidRPr="00C40BD1">
        <w:rPr>
          <w:b/>
          <w:color w:val="000000"/>
          <w:lang w:val="uk-UA"/>
        </w:rPr>
        <w:t>статево-вікової групи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261"/>
        <w:gridCol w:w="1080"/>
        <w:gridCol w:w="2160"/>
        <w:gridCol w:w="2287"/>
        <w:gridCol w:w="1595"/>
      </w:tblGrid>
      <w:tr w:rsidR="004779B2" w:rsidRPr="00C40BD1" w:rsidTr="00550698">
        <w:trPr>
          <w:jc w:val="center"/>
        </w:trPr>
        <w:tc>
          <w:tcPr>
            <w:tcW w:w="10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Вік</w:t>
            </w:r>
          </w:p>
        </w:tc>
        <w:tc>
          <w:tcPr>
            <w:tcW w:w="1261"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Кіл-ть</w:t>
            </w:r>
            <w:r>
              <w:rPr>
                <w:color w:val="000000"/>
                <w:lang w:val="uk-UA"/>
              </w:rPr>
              <w:t>.</w:t>
            </w:r>
            <w:r w:rsidRPr="00C40BD1">
              <w:rPr>
                <w:color w:val="000000"/>
                <w:lang w:val="uk-UA"/>
              </w:rPr>
              <w:t xml:space="preserve"> чол.</w:t>
            </w:r>
          </w:p>
        </w:tc>
        <w:tc>
          <w:tcPr>
            <w:tcW w:w="108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Ста</w:t>
            </w:r>
            <w:r w:rsidRPr="00C40BD1">
              <w:rPr>
                <w:color w:val="000000"/>
                <w:lang w:val="uk-UA"/>
              </w:rPr>
              <w:t>ть</w:t>
            </w:r>
          </w:p>
        </w:tc>
        <w:tc>
          <w:tcPr>
            <w:tcW w:w="216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Довжина тіла, см.</w:t>
            </w:r>
          </w:p>
        </w:tc>
        <w:tc>
          <w:tcPr>
            <w:tcW w:w="2287"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Маса тіла, кг</w:t>
            </w:r>
          </w:p>
        </w:tc>
        <w:tc>
          <w:tcPr>
            <w:tcW w:w="159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ОГК, см.</w:t>
            </w:r>
          </w:p>
        </w:tc>
      </w:tr>
      <w:tr w:rsidR="004779B2" w:rsidRPr="00C40BD1" w:rsidTr="00550698">
        <w:trPr>
          <w:cantSplit/>
          <w:jc w:val="center"/>
        </w:trPr>
        <w:tc>
          <w:tcPr>
            <w:tcW w:w="1025" w:type="dxa"/>
            <w:vMerge w:val="restart"/>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8</w:t>
            </w:r>
          </w:p>
        </w:tc>
        <w:tc>
          <w:tcPr>
            <w:tcW w:w="1261"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108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Х</w:t>
            </w:r>
          </w:p>
        </w:tc>
        <w:tc>
          <w:tcPr>
            <w:tcW w:w="216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136,43</w:t>
            </w:r>
            <w:r w:rsidRPr="00C40BD1">
              <w:rPr>
                <w:color w:val="000000"/>
                <w:szCs w:val="28"/>
                <w:lang w:val="uk-UA"/>
              </w:rPr>
              <w:sym w:font="Symbol" w:char="F0B1"/>
            </w:r>
            <w:r w:rsidRPr="00C40BD1">
              <w:rPr>
                <w:color w:val="000000"/>
                <w:lang w:val="uk-UA"/>
              </w:rPr>
              <w:t>4,9</w:t>
            </w:r>
          </w:p>
        </w:tc>
        <w:tc>
          <w:tcPr>
            <w:tcW w:w="2287"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32,20</w:t>
            </w:r>
            <w:r w:rsidRPr="00C40BD1">
              <w:rPr>
                <w:color w:val="000000"/>
                <w:szCs w:val="28"/>
                <w:lang w:val="uk-UA"/>
              </w:rPr>
              <w:sym w:font="Symbol" w:char="F0B1"/>
            </w:r>
            <w:r w:rsidRPr="00C40BD1">
              <w:rPr>
                <w:color w:val="000000"/>
                <w:lang w:val="uk-UA"/>
              </w:rPr>
              <w:t>1,9</w:t>
            </w:r>
          </w:p>
        </w:tc>
        <w:tc>
          <w:tcPr>
            <w:tcW w:w="159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59</w:t>
            </w:r>
            <w:r w:rsidRPr="00C40BD1">
              <w:rPr>
                <w:color w:val="000000"/>
                <w:szCs w:val="28"/>
                <w:lang w:val="uk-UA"/>
              </w:rPr>
              <w:sym w:font="Symbol" w:char="F0B1"/>
            </w:r>
            <w:r w:rsidRPr="00C40BD1">
              <w:rPr>
                <w:color w:val="000000"/>
                <w:lang w:val="uk-UA"/>
              </w:rPr>
              <w:t>5,3</w:t>
            </w:r>
          </w:p>
        </w:tc>
      </w:tr>
      <w:tr w:rsidR="004779B2" w:rsidRPr="00C40BD1" w:rsidTr="00550698">
        <w:trPr>
          <w:cantSplit/>
          <w:jc w:val="center"/>
        </w:trPr>
        <w:tc>
          <w:tcPr>
            <w:tcW w:w="1025" w:type="dxa"/>
            <w:vMerge/>
            <w:vAlign w:val="center"/>
          </w:tcPr>
          <w:p w:rsidR="004779B2" w:rsidRPr="00C40BD1" w:rsidRDefault="004779B2" w:rsidP="00550698">
            <w:pPr>
              <w:pStyle w:val="BodyText3"/>
              <w:shd w:val="clear" w:color="auto" w:fill="auto"/>
              <w:spacing w:line="360" w:lineRule="auto"/>
              <w:ind w:right="0"/>
              <w:jc w:val="center"/>
              <w:rPr>
                <w:color w:val="000000"/>
                <w:lang w:val="uk-UA"/>
              </w:rPr>
            </w:pPr>
          </w:p>
        </w:tc>
        <w:tc>
          <w:tcPr>
            <w:tcW w:w="1261"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108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w:t>
            </w:r>
          </w:p>
        </w:tc>
        <w:tc>
          <w:tcPr>
            <w:tcW w:w="216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134,4</w:t>
            </w:r>
            <w:r w:rsidRPr="00C40BD1">
              <w:rPr>
                <w:color w:val="000000"/>
                <w:szCs w:val="28"/>
                <w:lang w:val="uk-UA"/>
              </w:rPr>
              <w:sym w:font="Symbol" w:char="F0B1"/>
            </w:r>
            <w:r w:rsidRPr="00C40BD1">
              <w:rPr>
                <w:color w:val="000000"/>
                <w:lang w:val="uk-UA"/>
              </w:rPr>
              <w:t>4,2</w:t>
            </w:r>
          </w:p>
        </w:tc>
        <w:tc>
          <w:tcPr>
            <w:tcW w:w="2287"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30,2</w:t>
            </w:r>
            <w:r w:rsidRPr="00C40BD1">
              <w:rPr>
                <w:color w:val="000000"/>
                <w:szCs w:val="28"/>
                <w:lang w:val="uk-UA"/>
              </w:rPr>
              <w:sym w:font="Symbol" w:char="F0B1"/>
            </w:r>
            <w:r w:rsidRPr="00C40BD1">
              <w:rPr>
                <w:color w:val="000000"/>
                <w:lang w:val="uk-UA"/>
              </w:rPr>
              <w:t>1,5</w:t>
            </w:r>
          </w:p>
        </w:tc>
        <w:tc>
          <w:tcPr>
            <w:tcW w:w="159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61,5</w:t>
            </w:r>
            <w:r w:rsidRPr="00C40BD1">
              <w:rPr>
                <w:color w:val="000000"/>
                <w:szCs w:val="28"/>
                <w:lang w:val="uk-UA"/>
              </w:rPr>
              <w:sym w:font="Symbol" w:char="F0B1"/>
            </w:r>
            <w:r w:rsidRPr="00C40BD1">
              <w:rPr>
                <w:color w:val="000000"/>
                <w:lang w:val="uk-UA"/>
              </w:rPr>
              <w:t>4,7</w:t>
            </w:r>
          </w:p>
        </w:tc>
      </w:tr>
      <w:tr w:rsidR="004779B2" w:rsidRPr="00C40BD1" w:rsidTr="00550698">
        <w:trPr>
          <w:cantSplit/>
          <w:jc w:val="center"/>
        </w:trPr>
        <w:tc>
          <w:tcPr>
            <w:tcW w:w="1025" w:type="dxa"/>
            <w:vMerge w:val="restart"/>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10</w:t>
            </w:r>
          </w:p>
        </w:tc>
        <w:tc>
          <w:tcPr>
            <w:tcW w:w="1261"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108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Х</w:t>
            </w:r>
          </w:p>
        </w:tc>
        <w:tc>
          <w:tcPr>
            <w:tcW w:w="216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137,3</w:t>
            </w:r>
            <w:r w:rsidRPr="00C40BD1">
              <w:rPr>
                <w:color w:val="000000"/>
                <w:szCs w:val="28"/>
                <w:lang w:val="uk-UA"/>
              </w:rPr>
              <w:sym w:font="Symbol" w:char="F0B1"/>
            </w:r>
            <w:r w:rsidRPr="00C40BD1">
              <w:rPr>
                <w:color w:val="000000"/>
                <w:lang w:val="uk-UA"/>
              </w:rPr>
              <w:t>5,3</w:t>
            </w:r>
          </w:p>
        </w:tc>
        <w:tc>
          <w:tcPr>
            <w:tcW w:w="2287"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32</w:t>
            </w:r>
            <w:r w:rsidRPr="00C40BD1">
              <w:rPr>
                <w:color w:val="000000"/>
                <w:szCs w:val="28"/>
                <w:lang w:val="uk-UA"/>
              </w:rPr>
              <w:sym w:font="Symbol" w:char="F0B1"/>
            </w:r>
            <w:r w:rsidRPr="00C40BD1">
              <w:rPr>
                <w:color w:val="000000"/>
                <w:lang w:val="uk-UA"/>
              </w:rPr>
              <w:t>2,3</w:t>
            </w:r>
          </w:p>
        </w:tc>
        <w:tc>
          <w:tcPr>
            <w:tcW w:w="159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65,21</w:t>
            </w:r>
            <w:r w:rsidRPr="00C40BD1">
              <w:rPr>
                <w:color w:val="000000"/>
                <w:szCs w:val="28"/>
                <w:lang w:val="uk-UA"/>
              </w:rPr>
              <w:sym w:font="Symbol" w:char="F0B1"/>
            </w:r>
            <w:r w:rsidRPr="00C40BD1">
              <w:rPr>
                <w:color w:val="000000"/>
                <w:lang w:val="uk-UA"/>
              </w:rPr>
              <w:t>1,5</w:t>
            </w:r>
          </w:p>
        </w:tc>
      </w:tr>
      <w:tr w:rsidR="004779B2" w:rsidRPr="00C40BD1" w:rsidTr="00550698">
        <w:trPr>
          <w:cantSplit/>
          <w:jc w:val="center"/>
        </w:trPr>
        <w:tc>
          <w:tcPr>
            <w:tcW w:w="1025" w:type="dxa"/>
            <w:vMerge/>
            <w:vAlign w:val="center"/>
          </w:tcPr>
          <w:p w:rsidR="004779B2" w:rsidRPr="00C40BD1" w:rsidRDefault="004779B2" w:rsidP="00550698">
            <w:pPr>
              <w:pStyle w:val="BodyText3"/>
              <w:shd w:val="clear" w:color="auto" w:fill="auto"/>
              <w:spacing w:line="360" w:lineRule="auto"/>
              <w:ind w:right="0"/>
              <w:rPr>
                <w:color w:val="000000"/>
                <w:lang w:val="uk-UA"/>
              </w:rPr>
            </w:pPr>
          </w:p>
        </w:tc>
        <w:tc>
          <w:tcPr>
            <w:tcW w:w="1261"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108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w:t>
            </w:r>
          </w:p>
        </w:tc>
        <w:tc>
          <w:tcPr>
            <w:tcW w:w="216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135,43</w:t>
            </w:r>
            <w:r w:rsidRPr="00C40BD1">
              <w:rPr>
                <w:color w:val="000000"/>
                <w:szCs w:val="28"/>
                <w:lang w:val="uk-UA"/>
              </w:rPr>
              <w:sym w:font="Symbol" w:char="F0B1"/>
            </w:r>
            <w:r w:rsidRPr="00C40BD1">
              <w:rPr>
                <w:color w:val="000000"/>
                <w:lang w:val="uk-UA"/>
              </w:rPr>
              <w:t>4,9</w:t>
            </w:r>
          </w:p>
        </w:tc>
        <w:tc>
          <w:tcPr>
            <w:tcW w:w="2287"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31,5</w:t>
            </w:r>
            <w:r w:rsidRPr="00C40BD1">
              <w:rPr>
                <w:color w:val="000000"/>
                <w:szCs w:val="28"/>
                <w:lang w:val="uk-UA"/>
              </w:rPr>
              <w:sym w:font="Symbol" w:char="F0B1"/>
            </w:r>
            <w:r w:rsidRPr="00C40BD1">
              <w:rPr>
                <w:color w:val="000000"/>
                <w:lang w:val="uk-UA"/>
              </w:rPr>
              <w:t>1,7</w:t>
            </w:r>
          </w:p>
        </w:tc>
        <w:tc>
          <w:tcPr>
            <w:tcW w:w="159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65,4</w:t>
            </w:r>
            <w:r w:rsidRPr="00C40BD1">
              <w:rPr>
                <w:color w:val="000000"/>
                <w:szCs w:val="28"/>
                <w:lang w:val="uk-UA"/>
              </w:rPr>
              <w:sym w:font="Symbol" w:char="F0B1"/>
            </w:r>
            <w:r w:rsidRPr="00C40BD1">
              <w:rPr>
                <w:color w:val="000000"/>
                <w:lang w:val="uk-UA"/>
              </w:rPr>
              <w:t>4,3</w:t>
            </w:r>
          </w:p>
        </w:tc>
      </w:tr>
    </w:tbl>
    <w:p w:rsidR="004779B2" w:rsidRPr="00C40BD1" w:rsidRDefault="004779B2" w:rsidP="00692181">
      <w:pPr>
        <w:pStyle w:val="BodyText3"/>
        <w:keepLines/>
        <w:spacing w:before="240" w:line="360" w:lineRule="auto"/>
        <w:ind w:right="0" w:firstLine="709"/>
        <w:rPr>
          <w:color w:val="000000"/>
          <w:lang w:val="uk-UA"/>
        </w:rPr>
      </w:pPr>
      <w:r w:rsidRPr="00C40BD1">
        <w:rPr>
          <w:color w:val="000000"/>
          <w:lang w:val="uk-UA"/>
        </w:rPr>
        <w:t>За загальноприйнятою методикою визначали рівень фізичного розвитку</w:t>
      </w:r>
      <w:r>
        <w:rPr>
          <w:color w:val="000000"/>
          <w:lang w:val="uk-UA"/>
        </w:rPr>
        <w:t xml:space="preserve"> </w:t>
      </w:r>
      <w:r w:rsidRPr="00C40BD1">
        <w:rPr>
          <w:color w:val="000000"/>
          <w:lang w:val="uk-UA"/>
        </w:rPr>
        <w:t xml:space="preserve">(РФР) спостережуваних дітей. </w:t>
      </w:r>
    </w:p>
    <w:p w:rsidR="004779B2" w:rsidRPr="00C40BD1" w:rsidRDefault="004779B2" w:rsidP="00247FD0">
      <w:pPr>
        <w:pStyle w:val="BodyText3"/>
        <w:keepLines/>
        <w:spacing w:before="240" w:line="360" w:lineRule="auto"/>
        <w:ind w:right="0" w:firstLine="709"/>
        <w:rPr>
          <w:color w:val="000000"/>
          <w:lang w:val="uk-UA"/>
        </w:rPr>
      </w:pPr>
    </w:p>
    <w:p w:rsidR="004779B2" w:rsidRPr="00C40BD1" w:rsidRDefault="004779B2" w:rsidP="00247FD0">
      <w:pPr>
        <w:pStyle w:val="BodyText3"/>
        <w:spacing w:line="360" w:lineRule="auto"/>
        <w:ind w:right="0" w:firstLine="708"/>
        <w:rPr>
          <w:color w:val="000000"/>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pt;margin-top:-2.15pt;width:420.5pt;height:351.35pt;z-index:251657216;visibility:visible;mso-wrap-distance-left:45pt;mso-wrap-distance-top:15.84pt;mso-wrap-distance-right:73.83pt;mso-wrap-distance-bottom:41.13pt">
            <v:imagedata r:id="rId7" o:title=""/>
            <w10:wrap type="topAndBottom"/>
          </v:shape>
          <o:OLEObject Type="Embed" ProgID="Excel.Chart.8" ShapeID="_x0000_s1028" DrawAspect="Content" ObjectID="_1668591875" r:id="rId8"/>
        </w:pict>
      </w:r>
      <w:r>
        <w:rPr>
          <w:color w:val="000000"/>
          <w:lang w:val="uk-UA"/>
        </w:rPr>
        <w:t xml:space="preserve">  </w:t>
      </w:r>
      <w:r w:rsidRPr="00496728">
        <w:rPr>
          <w:color w:val="000000"/>
          <w:lang w:val="uk-UA"/>
        </w:rPr>
        <w:t>Мал</w:t>
      </w:r>
      <w:r>
        <w:rPr>
          <w:color w:val="000000"/>
          <w:lang w:val="uk-UA"/>
        </w:rPr>
        <w:t>. 3.1.</w:t>
      </w:r>
      <w:r w:rsidRPr="00C40BD1">
        <w:rPr>
          <w:color w:val="000000"/>
          <w:lang w:val="uk-UA"/>
        </w:rPr>
        <w:t xml:space="preserve">  Розподіл спостережуваного контингенту за рівнем фізичного розвитку</w:t>
      </w:r>
      <w:r>
        <w:rPr>
          <w:color w:val="000000"/>
          <w:lang w:val="uk-UA"/>
        </w:rPr>
        <w:t>.</w:t>
      </w:r>
    </w:p>
    <w:p w:rsidR="004779B2" w:rsidRPr="00C40BD1" w:rsidRDefault="004779B2" w:rsidP="00247FD0">
      <w:pPr>
        <w:pStyle w:val="BodyText3"/>
        <w:spacing w:before="240" w:line="360" w:lineRule="auto"/>
        <w:ind w:right="0" w:firstLine="709"/>
        <w:rPr>
          <w:color w:val="000000"/>
          <w:lang w:val="uk-UA"/>
        </w:rPr>
      </w:pPr>
      <w:r>
        <w:rPr>
          <w:color w:val="000000"/>
          <w:lang w:val="uk-UA"/>
        </w:rPr>
        <w:t>Данні мал. 3.1,</w:t>
      </w:r>
      <w:r w:rsidRPr="00C40BD1">
        <w:rPr>
          <w:color w:val="000000"/>
          <w:lang w:val="uk-UA"/>
        </w:rPr>
        <w:t xml:space="preserve"> показують, що до низького рівня фізичного розвитку відноситься 9,1% дітей, дітей нижче середнього рівня розвитку - 26,5%, середній рівень нараховує - 45,9% (найбільша кількість дітей) і всього 18,5% до вище середнього й високого рівня. Такі показники рівня фізичного розвитку пояснюються не дуже гарним станом здоров'я школярів, </w:t>
      </w:r>
      <w:r>
        <w:rPr>
          <w:color w:val="000000"/>
          <w:lang w:val="uk-UA"/>
        </w:rPr>
        <w:t>низьким рівнем</w:t>
      </w:r>
      <w:r w:rsidRPr="00C40BD1">
        <w:rPr>
          <w:color w:val="000000"/>
          <w:lang w:val="uk-UA"/>
        </w:rPr>
        <w:t xml:space="preserve"> рухової активності</w:t>
      </w:r>
      <w:r>
        <w:rPr>
          <w:color w:val="000000"/>
          <w:lang w:val="uk-UA"/>
        </w:rPr>
        <w:t xml:space="preserve"> та незадовільною</w:t>
      </w:r>
      <w:r w:rsidRPr="00C40BD1">
        <w:rPr>
          <w:color w:val="000000"/>
          <w:lang w:val="uk-UA"/>
        </w:rPr>
        <w:t xml:space="preserve"> екологічною обстановкою, недостатньою турботою держави про здоров'я дітей.</w:t>
      </w:r>
    </w:p>
    <w:p w:rsidR="004779B2" w:rsidRPr="00C40BD1" w:rsidRDefault="004779B2" w:rsidP="00247FD0">
      <w:pPr>
        <w:pStyle w:val="BodyText3"/>
        <w:keepNext/>
        <w:spacing w:before="240" w:after="240" w:line="360" w:lineRule="auto"/>
        <w:ind w:right="0" w:firstLine="709"/>
        <w:jc w:val="center"/>
        <w:rPr>
          <w:b/>
          <w:color w:val="000000"/>
          <w:lang w:val="uk-UA"/>
        </w:rPr>
      </w:pPr>
      <w:r w:rsidRPr="00C40BD1">
        <w:rPr>
          <w:b/>
          <w:color w:val="000000"/>
          <w:lang w:val="uk-UA"/>
        </w:rPr>
        <w:t>3.1.2. Показники серцево-судинної й дихальної систем</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Для характеристики функціонального стану організму були проаналізовані такі показники, як: ЧСС, АТ в стані спокою, ЖЄЛ, проби із затримкою подиху (Генчі), проба Руф</w:t>
      </w:r>
      <w:r w:rsidRPr="00C40BD1">
        <w:rPr>
          <w:color w:val="000000"/>
        </w:rPr>
        <w:t>’</w:t>
      </w:r>
      <w:r w:rsidRPr="00C40BD1">
        <w:rPr>
          <w:color w:val="000000"/>
          <w:lang w:val="uk-UA"/>
        </w:rPr>
        <w:t>є [2,</w:t>
      </w:r>
      <w:r>
        <w:rPr>
          <w:color w:val="000000"/>
          <w:lang w:val="uk-UA"/>
        </w:rPr>
        <w:t xml:space="preserve"> </w:t>
      </w:r>
      <w:r w:rsidRPr="00C40BD1">
        <w:rPr>
          <w:color w:val="000000"/>
          <w:lang w:val="uk-UA"/>
        </w:rPr>
        <w:t>22].</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Середньостатистичні значення, що характеризують функціональний стан серцево-судинної й дихальної систем у спостережуваного континг</w:t>
      </w:r>
      <w:r>
        <w:rPr>
          <w:color w:val="000000"/>
          <w:lang w:val="uk-UA"/>
        </w:rPr>
        <w:t>енту представлені в табл. 3.2.</w:t>
      </w:r>
    </w:p>
    <w:p w:rsidR="004779B2" w:rsidRPr="003F3DAE" w:rsidRDefault="004779B2" w:rsidP="00247FD0">
      <w:pPr>
        <w:pStyle w:val="BodyText3"/>
        <w:spacing w:line="360" w:lineRule="auto"/>
        <w:ind w:right="0" w:firstLine="708"/>
        <w:jc w:val="right"/>
        <w:rPr>
          <w:color w:val="000000"/>
          <w:lang w:val="uk-UA"/>
        </w:rPr>
      </w:pPr>
      <w:r>
        <w:rPr>
          <w:color w:val="000000"/>
          <w:lang w:val="uk-UA"/>
        </w:rPr>
        <w:t>Таблиця 3.2.</w:t>
      </w:r>
      <w:r w:rsidRPr="003F3DAE">
        <w:rPr>
          <w:color w:val="000000"/>
          <w:lang w:val="uk-UA"/>
        </w:rPr>
        <w:t xml:space="preserve"> </w:t>
      </w:r>
    </w:p>
    <w:p w:rsidR="004779B2" w:rsidRPr="00C40BD1" w:rsidRDefault="004779B2" w:rsidP="00247FD0">
      <w:pPr>
        <w:pStyle w:val="BodyText3"/>
        <w:spacing w:line="360" w:lineRule="auto"/>
        <w:ind w:right="0" w:firstLine="708"/>
        <w:jc w:val="center"/>
        <w:rPr>
          <w:b/>
          <w:color w:val="000000"/>
          <w:lang w:val="uk-UA"/>
        </w:rPr>
      </w:pPr>
      <w:r w:rsidRPr="00C40BD1">
        <w:rPr>
          <w:b/>
          <w:color w:val="000000"/>
          <w:lang w:val="uk-UA"/>
        </w:rPr>
        <w:t>Середньостатистичні значення функціональних характеристик серцево-судинної й дихальної систем спостережуваного контингенту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20"/>
        <w:gridCol w:w="1260"/>
        <w:gridCol w:w="1260"/>
        <w:gridCol w:w="1260"/>
        <w:gridCol w:w="1260"/>
        <w:gridCol w:w="1260"/>
        <w:gridCol w:w="1360"/>
      </w:tblGrid>
      <w:tr w:rsidR="004779B2" w:rsidRPr="00C40BD1" w:rsidTr="00550698">
        <w:trPr>
          <w:cantSplit/>
          <w:trHeight w:val="1134"/>
        </w:trPr>
        <w:tc>
          <w:tcPr>
            <w:tcW w:w="1188"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Вік</w:t>
            </w:r>
          </w:p>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(років)</w:t>
            </w:r>
          </w:p>
        </w:tc>
        <w:tc>
          <w:tcPr>
            <w:tcW w:w="72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Стать</w:t>
            </w:r>
          </w:p>
        </w:tc>
        <w:tc>
          <w:tcPr>
            <w:tcW w:w="126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ЧССс</w:t>
            </w:r>
          </w:p>
        </w:tc>
        <w:tc>
          <w:tcPr>
            <w:tcW w:w="126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АТ (сист.)</w:t>
            </w:r>
          </w:p>
        </w:tc>
        <w:tc>
          <w:tcPr>
            <w:tcW w:w="126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АТ (діаст.)</w:t>
            </w:r>
          </w:p>
        </w:tc>
        <w:tc>
          <w:tcPr>
            <w:tcW w:w="126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en-US"/>
              </w:rPr>
            </w:pPr>
            <w:r w:rsidRPr="00C40BD1">
              <w:rPr>
                <w:color w:val="000000"/>
                <w:lang w:val="uk-UA"/>
              </w:rPr>
              <w:t>Індекс Руф</w:t>
            </w:r>
            <w:r w:rsidRPr="00C40BD1">
              <w:rPr>
                <w:color w:val="000000"/>
                <w:lang w:val="en-US"/>
              </w:rPr>
              <w:t>’</w:t>
            </w:r>
            <w:r w:rsidRPr="00C40BD1">
              <w:rPr>
                <w:color w:val="000000"/>
                <w:lang w:val="uk-UA"/>
              </w:rPr>
              <w:t>є</w:t>
            </w:r>
          </w:p>
        </w:tc>
        <w:tc>
          <w:tcPr>
            <w:tcW w:w="126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ЖЄЛ</w:t>
            </w:r>
          </w:p>
        </w:tc>
        <w:tc>
          <w:tcPr>
            <w:tcW w:w="1360"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Проба Генчі</w:t>
            </w:r>
          </w:p>
        </w:tc>
      </w:tr>
      <w:tr w:rsidR="004779B2" w:rsidRPr="00C40BD1" w:rsidTr="00550698">
        <w:trPr>
          <w:cantSplit/>
        </w:trPr>
        <w:tc>
          <w:tcPr>
            <w:tcW w:w="1188" w:type="dxa"/>
            <w:vMerge w:val="restart"/>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9 років</w:t>
            </w:r>
          </w:p>
        </w:tc>
        <w:tc>
          <w:tcPr>
            <w:tcW w:w="72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Х</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85,5</w:t>
            </w:r>
            <w:r w:rsidRPr="00C40BD1">
              <w:rPr>
                <w:color w:val="000000"/>
                <w:szCs w:val="28"/>
                <w:lang w:val="uk-UA"/>
              </w:rPr>
              <w:sym w:font="Symbol" w:char="F0B1"/>
            </w:r>
            <w:r w:rsidRPr="00C40BD1">
              <w:rPr>
                <w:color w:val="000000"/>
                <w:lang w:val="uk-UA"/>
              </w:rPr>
              <w:t>4,1</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96,3</w:t>
            </w:r>
            <w:r w:rsidRPr="00C40BD1">
              <w:rPr>
                <w:color w:val="000000"/>
                <w:szCs w:val="28"/>
                <w:lang w:val="uk-UA"/>
              </w:rPr>
              <w:sym w:font="Symbol" w:char="F0B1"/>
            </w:r>
            <w:r w:rsidRPr="00C40BD1">
              <w:rPr>
                <w:color w:val="000000"/>
                <w:lang w:val="uk-UA"/>
              </w:rPr>
              <w:t>7,8</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54,6</w:t>
            </w:r>
            <w:r w:rsidRPr="00C40BD1">
              <w:rPr>
                <w:color w:val="000000"/>
                <w:szCs w:val="28"/>
                <w:lang w:val="uk-UA"/>
              </w:rPr>
              <w:sym w:font="Symbol" w:char="F0B1"/>
            </w:r>
            <w:r w:rsidRPr="00C40BD1">
              <w:rPr>
                <w:color w:val="000000"/>
                <w:lang w:val="uk-UA"/>
              </w:rPr>
              <w:t>7,9</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11,5</w:t>
            </w:r>
            <w:r w:rsidRPr="00C40BD1">
              <w:rPr>
                <w:color w:val="000000"/>
                <w:szCs w:val="28"/>
                <w:lang w:val="uk-UA"/>
              </w:rPr>
              <w:sym w:font="Symbol" w:char="F0B1"/>
            </w:r>
            <w:r w:rsidRPr="00C40BD1">
              <w:rPr>
                <w:color w:val="000000"/>
                <w:lang w:val="uk-UA"/>
              </w:rPr>
              <w:t>3,0</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2,2</w:t>
            </w:r>
            <w:r w:rsidRPr="00C40BD1">
              <w:rPr>
                <w:color w:val="000000"/>
                <w:szCs w:val="28"/>
                <w:lang w:val="uk-UA"/>
              </w:rPr>
              <w:sym w:font="Symbol" w:char="F0B1"/>
            </w:r>
            <w:r w:rsidRPr="00C40BD1">
              <w:rPr>
                <w:color w:val="000000"/>
                <w:lang w:val="uk-UA"/>
              </w:rPr>
              <w:t>0,2</w:t>
            </w:r>
          </w:p>
        </w:tc>
        <w:tc>
          <w:tcPr>
            <w:tcW w:w="13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20,0</w:t>
            </w:r>
            <w:r w:rsidRPr="00C40BD1">
              <w:rPr>
                <w:color w:val="000000"/>
                <w:szCs w:val="28"/>
                <w:lang w:val="uk-UA"/>
              </w:rPr>
              <w:sym w:font="Symbol" w:char="F0B1"/>
            </w:r>
            <w:r w:rsidRPr="00C40BD1">
              <w:rPr>
                <w:color w:val="000000"/>
                <w:lang w:val="uk-UA"/>
              </w:rPr>
              <w:t>5,5</w:t>
            </w:r>
          </w:p>
        </w:tc>
      </w:tr>
      <w:tr w:rsidR="004779B2" w:rsidRPr="00C40BD1" w:rsidTr="00550698">
        <w:trPr>
          <w:cantSplit/>
        </w:trPr>
        <w:tc>
          <w:tcPr>
            <w:tcW w:w="1188" w:type="dxa"/>
            <w:vMerge/>
            <w:vAlign w:val="center"/>
          </w:tcPr>
          <w:p w:rsidR="004779B2" w:rsidRPr="00C40BD1" w:rsidRDefault="004779B2" w:rsidP="00550698">
            <w:pPr>
              <w:pStyle w:val="BodyText3"/>
              <w:shd w:val="clear" w:color="auto" w:fill="auto"/>
              <w:spacing w:line="360" w:lineRule="auto"/>
              <w:ind w:right="0"/>
              <w:jc w:val="center"/>
              <w:rPr>
                <w:color w:val="000000"/>
                <w:lang w:val="uk-UA"/>
              </w:rPr>
            </w:pPr>
          </w:p>
        </w:tc>
        <w:tc>
          <w:tcPr>
            <w:tcW w:w="72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86,3</w:t>
            </w:r>
            <w:r w:rsidRPr="00C40BD1">
              <w:rPr>
                <w:color w:val="000000"/>
                <w:szCs w:val="28"/>
                <w:lang w:val="uk-UA"/>
              </w:rPr>
              <w:sym w:font="Symbol" w:char="F0B1"/>
            </w:r>
            <w:r w:rsidRPr="00C40BD1">
              <w:rPr>
                <w:color w:val="000000"/>
                <w:lang w:val="uk-UA"/>
              </w:rPr>
              <w:t>4,0</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93,5</w:t>
            </w:r>
            <w:r w:rsidRPr="00C40BD1">
              <w:rPr>
                <w:color w:val="000000"/>
                <w:szCs w:val="28"/>
                <w:lang w:val="uk-UA"/>
              </w:rPr>
              <w:sym w:font="Symbol" w:char="F0B1"/>
            </w:r>
            <w:r w:rsidRPr="00C40BD1">
              <w:rPr>
                <w:color w:val="000000"/>
                <w:lang w:val="uk-UA"/>
              </w:rPr>
              <w:t>9,0</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57,2</w:t>
            </w:r>
            <w:r w:rsidRPr="00C40BD1">
              <w:rPr>
                <w:color w:val="000000"/>
                <w:szCs w:val="28"/>
                <w:lang w:val="uk-UA"/>
              </w:rPr>
              <w:sym w:font="Symbol" w:char="F0B1"/>
            </w:r>
            <w:r w:rsidRPr="00C40BD1">
              <w:rPr>
                <w:color w:val="000000"/>
                <w:lang w:val="uk-UA"/>
              </w:rPr>
              <w:t>3,8</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12,5</w:t>
            </w:r>
            <w:r w:rsidRPr="00C40BD1">
              <w:rPr>
                <w:color w:val="000000"/>
                <w:szCs w:val="28"/>
                <w:lang w:val="uk-UA"/>
              </w:rPr>
              <w:sym w:font="Symbol" w:char="F0B1"/>
            </w:r>
            <w:r w:rsidRPr="00C40BD1">
              <w:rPr>
                <w:color w:val="000000"/>
                <w:lang w:val="uk-UA"/>
              </w:rPr>
              <w:t>2,1</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1,9</w:t>
            </w:r>
            <w:r w:rsidRPr="00C40BD1">
              <w:rPr>
                <w:color w:val="000000"/>
                <w:szCs w:val="28"/>
                <w:lang w:val="uk-UA"/>
              </w:rPr>
              <w:sym w:font="Symbol" w:char="F0B1"/>
            </w:r>
            <w:r w:rsidRPr="00C40BD1">
              <w:rPr>
                <w:color w:val="000000"/>
                <w:lang w:val="uk-UA"/>
              </w:rPr>
              <w:t>0,4</w:t>
            </w:r>
          </w:p>
        </w:tc>
        <w:tc>
          <w:tcPr>
            <w:tcW w:w="13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20,5</w:t>
            </w:r>
            <w:r w:rsidRPr="00C40BD1">
              <w:rPr>
                <w:color w:val="000000"/>
                <w:szCs w:val="28"/>
                <w:lang w:val="uk-UA"/>
              </w:rPr>
              <w:sym w:font="Symbol" w:char="F0B1"/>
            </w:r>
            <w:r w:rsidRPr="00C40BD1">
              <w:rPr>
                <w:color w:val="000000"/>
                <w:lang w:val="uk-UA"/>
              </w:rPr>
              <w:t>5,9</w:t>
            </w:r>
          </w:p>
        </w:tc>
      </w:tr>
      <w:tr w:rsidR="004779B2" w:rsidRPr="00C40BD1" w:rsidTr="00550698">
        <w:trPr>
          <w:cantSplit/>
        </w:trPr>
        <w:tc>
          <w:tcPr>
            <w:tcW w:w="1188" w:type="dxa"/>
            <w:vMerge w:val="restart"/>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10 років</w:t>
            </w:r>
          </w:p>
        </w:tc>
        <w:tc>
          <w:tcPr>
            <w:tcW w:w="72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Х</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83,8</w:t>
            </w:r>
            <w:r w:rsidRPr="00C40BD1">
              <w:rPr>
                <w:color w:val="000000"/>
                <w:szCs w:val="28"/>
                <w:lang w:val="uk-UA"/>
              </w:rPr>
              <w:sym w:font="Symbol" w:char="F0B1"/>
            </w:r>
            <w:r w:rsidRPr="00C40BD1">
              <w:rPr>
                <w:color w:val="000000"/>
                <w:lang w:val="uk-UA"/>
              </w:rPr>
              <w:t>4,3</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96,6</w:t>
            </w:r>
            <w:r w:rsidRPr="00C40BD1">
              <w:rPr>
                <w:color w:val="000000"/>
                <w:szCs w:val="28"/>
                <w:lang w:val="uk-UA"/>
              </w:rPr>
              <w:sym w:font="Symbol" w:char="F0B1"/>
            </w:r>
            <w:r w:rsidRPr="00C40BD1">
              <w:rPr>
                <w:color w:val="000000"/>
                <w:lang w:val="uk-UA"/>
              </w:rPr>
              <w:t>7,1</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56,0</w:t>
            </w:r>
            <w:r w:rsidRPr="00C40BD1">
              <w:rPr>
                <w:color w:val="000000"/>
                <w:szCs w:val="28"/>
                <w:lang w:val="uk-UA"/>
              </w:rPr>
              <w:sym w:font="Symbol" w:char="F0B1"/>
            </w:r>
            <w:r w:rsidRPr="00C40BD1">
              <w:rPr>
                <w:color w:val="000000"/>
                <w:lang w:val="uk-UA"/>
              </w:rPr>
              <w:t>5,7</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11,7</w:t>
            </w:r>
            <w:r w:rsidRPr="00C40BD1">
              <w:rPr>
                <w:color w:val="000000"/>
                <w:szCs w:val="28"/>
                <w:lang w:val="uk-UA"/>
              </w:rPr>
              <w:sym w:font="Symbol" w:char="F0B1"/>
            </w:r>
            <w:r w:rsidRPr="00C40BD1">
              <w:rPr>
                <w:color w:val="000000"/>
                <w:lang w:val="uk-UA"/>
              </w:rPr>
              <w:t>1,1</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2,9</w:t>
            </w:r>
            <w:r w:rsidRPr="00C40BD1">
              <w:rPr>
                <w:color w:val="000000"/>
                <w:szCs w:val="28"/>
                <w:lang w:val="uk-UA"/>
              </w:rPr>
              <w:sym w:font="Symbol" w:char="F0B1"/>
            </w:r>
            <w:r w:rsidRPr="00C40BD1">
              <w:rPr>
                <w:color w:val="000000"/>
                <w:lang w:val="uk-UA"/>
              </w:rPr>
              <w:t>0,5</w:t>
            </w:r>
          </w:p>
        </w:tc>
        <w:tc>
          <w:tcPr>
            <w:tcW w:w="13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21,9</w:t>
            </w:r>
            <w:r w:rsidRPr="00C40BD1">
              <w:rPr>
                <w:color w:val="000000"/>
                <w:szCs w:val="28"/>
                <w:lang w:val="uk-UA"/>
              </w:rPr>
              <w:sym w:font="Symbol" w:char="F0B1"/>
            </w:r>
            <w:r w:rsidRPr="00C40BD1">
              <w:rPr>
                <w:color w:val="000000"/>
                <w:lang w:val="uk-UA"/>
              </w:rPr>
              <w:t>6,1</w:t>
            </w:r>
          </w:p>
        </w:tc>
      </w:tr>
      <w:tr w:rsidR="004779B2" w:rsidRPr="00C40BD1" w:rsidTr="00550698">
        <w:trPr>
          <w:cantSplit/>
        </w:trPr>
        <w:tc>
          <w:tcPr>
            <w:tcW w:w="1188" w:type="dxa"/>
            <w:vMerge/>
          </w:tcPr>
          <w:p w:rsidR="004779B2" w:rsidRPr="00C40BD1" w:rsidRDefault="004779B2" w:rsidP="00550698">
            <w:pPr>
              <w:pStyle w:val="BodyText3"/>
              <w:shd w:val="clear" w:color="auto" w:fill="auto"/>
              <w:spacing w:line="360" w:lineRule="auto"/>
              <w:ind w:right="0"/>
              <w:rPr>
                <w:color w:val="000000"/>
                <w:lang w:val="uk-UA"/>
              </w:rPr>
            </w:pPr>
          </w:p>
        </w:tc>
        <w:tc>
          <w:tcPr>
            <w:tcW w:w="72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82,1</w:t>
            </w:r>
            <w:r w:rsidRPr="00C40BD1">
              <w:rPr>
                <w:color w:val="000000"/>
                <w:szCs w:val="28"/>
                <w:lang w:val="uk-UA"/>
              </w:rPr>
              <w:sym w:font="Symbol" w:char="F0B1"/>
            </w:r>
            <w:r w:rsidRPr="00C40BD1">
              <w:rPr>
                <w:color w:val="000000"/>
                <w:lang w:val="uk-UA"/>
              </w:rPr>
              <w:t>4,2</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97,5</w:t>
            </w:r>
            <w:r w:rsidRPr="00C40BD1">
              <w:rPr>
                <w:color w:val="000000"/>
                <w:szCs w:val="28"/>
                <w:lang w:val="uk-UA"/>
              </w:rPr>
              <w:sym w:font="Symbol" w:char="F0B1"/>
            </w:r>
            <w:r w:rsidRPr="00C40BD1">
              <w:rPr>
                <w:color w:val="000000"/>
                <w:lang w:val="uk-UA"/>
              </w:rPr>
              <w:t>5,8</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58,3</w:t>
            </w:r>
            <w:r w:rsidRPr="00C40BD1">
              <w:rPr>
                <w:color w:val="000000"/>
                <w:szCs w:val="28"/>
                <w:lang w:val="uk-UA"/>
              </w:rPr>
              <w:sym w:font="Symbol" w:char="F0B1"/>
            </w:r>
            <w:r w:rsidRPr="00C40BD1">
              <w:rPr>
                <w:color w:val="000000"/>
                <w:lang w:val="uk-UA"/>
              </w:rPr>
              <w:t>3,1</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12,6</w:t>
            </w:r>
            <w:r w:rsidRPr="00C40BD1">
              <w:rPr>
                <w:color w:val="000000"/>
                <w:szCs w:val="28"/>
                <w:lang w:val="uk-UA"/>
              </w:rPr>
              <w:sym w:font="Symbol" w:char="F0B1"/>
            </w:r>
            <w:r w:rsidRPr="00C40BD1">
              <w:rPr>
                <w:color w:val="000000"/>
                <w:lang w:val="uk-UA"/>
              </w:rPr>
              <w:t>2,4</w:t>
            </w:r>
          </w:p>
        </w:tc>
        <w:tc>
          <w:tcPr>
            <w:tcW w:w="12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2,1</w:t>
            </w:r>
            <w:r w:rsidRPr="00C40BD1">
              <w:rPr>
                <w:color w:val="000000"/>
                <w:szCs w:val="28"/>
                <w:lang w:val="uk-UA"/>
              </w:rPr>
              <w:sym w:font="Symbol" w:char="F0B1"/>
            </w:r>
            <w:r w:rsidRPr="00C40BD1">
              <w:rPr>
                <w:color w:val="000000"/>
                <w:lang w:val="uk-UA"/>
              </w:rPr>
              <w:t>0,5</w:t>
            </w:r>
          </w:p>
        </w:tc>
        <w:tc>
          <w:tcPr>
            <w:tcW w:w="1360" w:type="dxa"/>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21,1</w:t>
            </w:r>
            <w:r w:rsidRPr="00C40BD1">
              <w:rPr>
                <w:color w:val="000000"/>
                <w:szCs w:val="28"/>
                <w:lang w:val="uk-UA"/>
              </w:rPr>
              <w:sym w:font="Symbol" w:char="F0B1"/>
            </w:r>
            <w:r w:rsidRPr="00C40BD1">
              <w:rPr>
                <w:color w:val="000000"/>
                <w:lang w:val="uk-UA"/>
              </w:rPr>
              <w:t>6,2</w:t>
            </w:r>
          </w:p>
        </w:tc>
      </w:tr>
    </w:tbl>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pStyle w:val="BodyText3"/>
        <w:spacing w:line="360" w:lineRule="auto"/>
        <w:ind w:right="0" w:firstLine="708"/>
        <w:rPr>
          <w:color w:val="000000"/>
          <w:lang w:val="uk-UA"/>
        </w:rPr>
      </w:pPr>
      <w:r w:rsidRPr="00C40BD1">
        <w:rPr>
          <w:color w:val="000000"/>
          <w:lang w:val="uk-UA"/>
        </w:rPr>
        <w:t>Значення АТс і ЧССс спостережуваних дітей відповідають наведеним у спеціальній літературі даним для дітей відповідної статево-вікової групи.</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Проба Руф’є була використана як функціональна проба з фізичним навантаженням, що визначає толерантність серцево-судинної системи дітей до фізичного навантаження відповідного віку, а також як характеристика фізичної працездатності.</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Здатність організму дітей адаптуватися до фізичного навантаження оцінюється як задовільна, тому що діапазон значений індексу Руф’є коливається від 8 до 15 у.о., тобто середній і нижче середнього рівня. Серед спостережуваного контингенту були зареєстровані не тільки середні результати, але й гарні результати.</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Функціональний стан серцево-судинної системи можна оцінити як задовільний, але за допомогою занять </w:t>
      </w:r>
      <w:r>
        <w:rPr>
          <w:color w:val="000000"/>
          <w:lang w:val="uk-UA"/>
        </w:rPr>
        <w:t>оздоровчим плаванням</w:t>
      </w:r>
      <w:r w:rsidRPr="00C40BD1">
        <w:rPr>
          <w:color w:val="000000"/>
          <w:lang w:val="uk-UA"/>
        </w:rPr>
        <w:t xml:space="preserve"> планується підвищити функціональні можливості організму дітей молодшого шкільного віку.</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Стан респіраторної системи можна оцінити за такими показниками як: ЖЄЛ, проби Генчі, зна</w:t>
      </w:r>
      <w:r>
        <w:rPr>
          <w:color w:val="000000"/>
          <w:lang w:val="uk-UA"/>
        </w:rPr>
        <w:t xml:space="preserve">чення яких містить </w:t>
      </w:r>
      <w:r w:rsidRPr="004B1FC6">
        <w:rPr>
          <w:color w:val="000000"/>
          <w:lang w:val="uk-UA"/>
        </w:rPr>
        <w:t>таблиця </w:t>
      </w:r>
      <w:r>
        <w:rPr>
          <w:color w:val="000000"/>
          <w:lang w:val="uk-UA"/>
        </w:rPr>
        <w:t xml:space="preserve">  </w:t>
      </w:r>
      <w:r w:rsidRPr="008A2CB2">
        <w:rPr>
          <w:color w:val="000000"/>
        </w:rPr>
        <w:t>6</w:t>
      </w:r>
      <w:r w:rsidRPr="00C40BD1">
        <w:rPr>
          <w:color w:val="000000"/>
          <w:lang w:val="uk-UA"/>
        </w:rPr>
        <w:t>.</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Величина ЖЄЛ у всіх статево-вікових групах по </w:t>
      </w:r>
      <w:r>
        <w:rPr>
          <w:color w:val="000000"/>
          <w:lang w:val="uk-UA"/>
        </w:rPr>
        <w:t>середньоарифметичних</w:t>
      </w:r>
      <w:r w:rsidRPr="00C40BD1">
        <w:rPr>
          <w:color w:val="000000"/>
          <w:lang w:val="uk-UA"/>
        </w:rPr>
        <w:t xml:space="preserve"> значеннях має тенденцію до підвищення цього показника з збільшенням віку, що є цілком природним процесом. Величина ЖЄЛ відповідає середньостатистичним значення</w:t>
      </w:r>
      <w:r>
        <w:rPr>
          <w:color w:val="000000"/>
          <w:lang w:val="uk-UA"/>
        </w:rPr>
        <w:t>м для нетренованих дітей за дан</w:t>
      </w:r>
      <w:r w:rsidRPr="00C40BD1">
        <w:rPr>
          <w:color w:val="000000"/>
          <w:lang w:val="uk-UA"/>
        </w:rPr>
        <w:t>ими, наведеними у науковій літературі.</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Результати проб з затримкою подиху, що характеризують ступінь утилізації кисню організмом, у </w:t>
      </w:r>
      <w:r>
        <w:rPr>
          <w:color w:val="000000"/>
          <w:lang w:val="uk-UA"/>
        </w:rPr>
        <w:t>середньоари</w:t>
      </w:r>
      <w:r w:rsidRPr="00C40BD1">
        <w:rPr>
          <w:color w:val="000000"/>
          <w:lang w:val="uk-UA"/>
        </w:rPr>
        <w:t>фметичних значеннях відповідають статево-віковим нормам для дітей молодшого шкільного віку.</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Результати проби Руф’є, що характеризують фізичну працездатність, указують на те, що: 15% школярів мають рівень фізичної працездатності низький, 55% - нижче середнього, 30% дітей мають середній рівень фізичної працездатності.</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Таким чином, стан організму спостережуваного контингенту за значеннями доступних характеристик серцево-судинної й дихальної систем можна оцінити як задовільний. Разом з тим, у деяких випробуваних дітей був виявлений низький рівень функціональних показників, що є характерним для часто хворіючих дітей, дисгармонійно розвинених, з неблагополучних родин.</w:t>
      </w:r>
    </w:p>
    <w:p w:rsidR="004779B2" w:rsidRPr="00C40BD1" w:rsidRDefault="004779B2" w:rsidP="00247FD0">
      <w:pPr>
        <w:pStyle w:val="BodyText3"/>
        <w:keepNext/>
        <w:spacing w:before="240" w:after="240" w:line="360" w:lineRule="auto"/>
        <w:ind w:right="0" w:firstLine="709"/>
        <w:jc w:val="center"/>
        <w:rPr>
          <w:b/>
          <w:color w:val="000000"/>
          <w:lang w:val="uk-UA"/>
        </w:rPr>
      </w:pPr>
      <w:r w:rsidRPr="00C40BD1">
        <w:rPr>
          <w:b/>
          <w:color w:val="000000"/>
          <w:lang w:val="uk-UA"/>
        </w:rPr>
        <w:t>3.1.3. Рівень соматичного здоров'я</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Рівень соматичного здоров'я всього спостережуваного контингенту визначався по системі «Експрес-оцінки рівня фізичного здоров'я хлопчиків і дівчаток 7-16 років» [1].</w:t>
      </w:r>
    </w:p>
    <w:p w:rsidR="004779B2" w:rsidRPr="00C40BD1" w:rsidRDefault="004779B2" w:rsidP="00247FD0">
      <w:pPr>
        <w:pStyle w:val="BodyText3"/>
        <w:spacing w:line="360" w:lineRule="auto"/>
        <w:ind w:right="0" w:firstLine="708"/>
        <w:rPr>
          <w:color w:val="000000"/>
          <w:lang w:val="uk-UA"/>
        </w:rPr>
      </w:pPr>
      <w:r>
        <w:rPr>
          <w:noProof/>
          <w:lang w:val="uk-UA" w:eastAsia="uk-UA"/>
        </w:rPr>
        <w:pict>
          <v:shape id="_x0000_s1029" type="#_x0000_t75" style="position:absolute;left:0;text-align:left;margin-left:58.95pt;margin-top:69.4pt;width:371.05pt;height:315.35pt;z-index:251659264;visibility:visible;mso-wrap-distance-left:23.4pt;mso-wrap-distance-top:11.52pt;mso-wrap-distance-right:18.82pt;mso-wrap-distance-bottom:4.5pt" o:allowincell="f">
            <v:imagedata r:id="rId9" o:title=""/>
            <w10:wrap type="topAndBottom"/>
          </v:shape>
          <o:OLEObject Type="Embed" ProgID="Excel.Chart.8" ShapeID="_x0000_s1029" DrawAspect="Content" ObjectID="_1668591876" r:id="rId10"/>
        </w:pict>
      </w:r>
      <w:r w:rsidRPr="00C40BD1">
        <w:rPr>
          <w:color w:val="000000"/>
          <w:lang w:val="uk-UA"/>
        </w:rPr>
        <w:t>Показники рівня соматичного здоров'я м</w:t>
      </w:r>
      <w:r>
        <w:rPr>
          <w:color w:val="000000"/>
          <w:lang w:val="uk-UA"/>
        </w:rPr>
        <w:t>ожна простежити на    мал.  3.</w:t>
      </w:r>
      <w:r w:rsidRPr="00AE31EE">
        <w:rPr>
          <w:color w:val="000000"/>
          <w:szCs w:val="28"/>
          <w:lang w:val="uk-UA"/>
        </w:rPr>
        <w:t>2.</w:t>
      </w:r>
      <w:r w:rsidRPr="001F3D84">
        <w:rPr>
          <w:color w:val="FF0000"/>
          <w:sz w:val="36"/>
          <w:szCs w:val="36"/>
          <w:lang w:val="uk-UA"/>
        </w:rPr>
        <w:t xml:space="preserve">   </w:t>
      </w:r>
    </w:p>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pStyle w:val="BodyText3"/>
        <w:spacing w:line="360" w:lineRule="auto"/>
        <w:ind w:right="0" w:firstLine="708"/>
        <w:rPr>
          <w:b/>
          <w:color w:val="000000"/>
          <w:lang w:val="uk-UA"/>
        </w:rPr>
      </w:pPr>
      <w:r>
        <w:rPr>
          <w:b/>
          <w:color w:val="000000"/>
          <w:lang w:val="uk-UA"/>
        </w:rPr>
        <w:t>Мал. 3.2.</w:t>
      </w:r>
      <w:r w:rsidRPr="00C40BD1">
        <w:rPr>
          <w:b/>
          <w:color w:val="000000"/>
          <w:lang w:val="uk-UA"/>
        </w:rPr>
        <w:t xml:space="preserve"> Діаграма розподілу спостережуваного контингенту за рівнем соматичного здоров'я на початку експериментального курсу.</w:t>
      </w:r>
    </w:p>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На початку експериментального курсу занять дітей з низьким і нижче середнього РФС було 35%, 45% дітей мали середній РФС, тобто найбільша кількість, усього 20% дітей з високим і вище за середній РФС. За допомогою занять </w:t>
      </w:r>
      <w:r>
        <w:rPr>
          <w:color w:val="000000"/>
          <w:lang w:val="uk-UA"/>
        </w:rPr>
        <w:t>оздоровчим плаванням</w:t>
      </w:r>
      <w:r w:rsidRPr="00C40BD1">
        <w:rPr>
          <w:color w:val="000000"/>
          <w:lang w:val="uk-UA"/>
        </w:rPr>
        <w:t xml:space="preserve"> планується підвищити рівень фізичного стану у дітей молодшого шкільного віку.</w:t>
      </w:r>
    </w:p>
    <w:p w:rsidR="004779B2" w:rsidRPr="00C40BD1" w:rsidRDefault="004779B2" w:rsidP="00247FD0">
      <w:pPr>
        <w:pStyle w:val="BodyText3"/>
        <w:keepNext/>
        <w:spacing w:before="240" w:after="240" w:line="360" w:lineRule="auto"/>
        <w:ind w:right="0" w:firstLine="709"/>
        <w:jc w:val="center"/>
        <w:rPr>
          <w:b/>
          <w:color w:val="000000"/>
          <w:lang w:val="uk-UA"/>
        </w:rPr>
      </w:pPr>
      <w:r w:rsidRPr="00C40BD1">
        <w:rPr>
          <w:b/>
          <w:color w:val="000000"/>
          <w:lang w:val="uk-UA"/>
        </w:rPr>
        <w:t>3.1.4. Оцінка плавальної підготовленості</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Через невміння плавати 5% дітей проходження тестування по оцінці плавальної підготовленості було </w:t>
      </w:r>
      <w:r>
        <w:rPr>
          <w:color w:val="000000"/>
          <w:lang w:val="uk-UA"/>
        </w:rPr>
        <w:t xml:space="preserve">ускладнене </w:t>
      </w:r>
      <w:r w:rsidRPr="00C40BD1">
        <w:rPr>
          <w:color w:val="000000"/>
          <w:lang w:val="uk-UA"/>
        </w:rPr>
        <w:t>, 35% дітей набрали суму балів – 6, що свідчить про задовільний стан плавальної підготовленості. Гарну плавальну підготовленість виявили 60 % дітей, набравши по 12 балів.</w:t>
      </w:r>
    </w:p>
    <w:p w:rsidR="004779B2" w:rsidRDefault="004779B2" w:rsidP="00247FD0">
      <w:pPr>
        <w:pStyle w:val="BodyText3"/>
        <w:keepNext/>
        <w:spacing w:before="240" w:after="240" w:line="360" w:lineRule="auto"/>
        <w:ind w:right="0" w:firstLine="708"/>
        <w:jc w:val="center"/>
        <w:rPr>
          <w:b/>
          <w:color w:val="000000"/>
          <w:lang w:val="uk-UA"/>
        </w:rPr>
      </w:pPr>
      <w:r w:rsidRPr="00C40BD1">
        <w:rPr>
          <w:b/>
          <w:color w:val="000000"/>
          <w:lang w:val="uk-UA"/>
        </w:rPr>
        <w:t>3.2. Динаміка досліджуваних показників</w:t>
      </w:r>
      <w:r>
        <w:rPr>
          <w:b/>
          <w:color w:val="000000"/>
          <w:lang w:val="uk-UA"/>
        </w:rPr>
        <w:t xml:space="preserve"> під впливом </w:t>
      </w:r>
    </w:p>
    <w:p w:rsidR="004779B2" w:rsidRPr="00272EE1" w:rsidRDefault="004779B2" w:rsidP="00247FD0">
      <w:pPr>
        <w:pStyle w:val="BodyText3"/>
        <w:keepNext/>
        <w:spacing w:before="240" w:after="240" w:line="360" w:lineRule="auto"/>
        <w:ind w:right="0" w:firstLine="708"/>
        <w:jc w:val="center"/>
        <w:rPr>
          <w:b/>
          <w:color w:val="000000"/>
          <w:lang w:val="uk-UA"/>
        </w:rPr>
      </w:pPr>
      <w:r>
        <w:rPr>
          <w:b/>
          <w:color w:val="000000"/>
          <w:lang w:val="uk-UA"/>
        </w:rPr>
        <w:t>занять оздоровчим плаванням</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 xml:space="preserve">Для визначення оздоровчої ефективності занять у воді проводився 4-х </w:t>
      </w:r>
      <w:r>
        <w:rPr>
          <w:color w:val="000000"/>
          <w:lang w:val="uk-UA"/>
        </w:rPr>
        <w:t>місячний експеримент із дітьми 8</w:t>
      </w:r>
      <w:r w:rsidRPr="00C40BD1">
        <w:rPr>
          <w:color w:val="000000"/>
          <w:lang w:val="uk-UA"/>
        </w:rPr>
        <w:t xml:space="preserve"> - 10 років.</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Основа методики проведення занять полягала в наступному.</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Експериментальна методика припускала збереження типової структури заняття, тобто складалася з підготовчої (розминки), основної й заключної частин.</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Підготовча частина заняття складалася з загаль</w:t>
      </w:r>
      <w:r>
        <w:rPr>
          <w:color w:val="000000"/>
          <w:lang w:val="uk-UA"/>
        </w:rPr>
        <w:t>нозміцнюючи</w:t>
      </w:r>
      <w:r w:rsidRPr="00C40BD1">
        <w:rPr>
          <w:color w:val="000000"/>
          <w:lang w:val="uk-UA"/>
        </w:rPr>
        <w:t>х, загаль</w:t>
      </w:r>
      <w:r>
        <w:rPr>
          <w:color w:val="000000"/>
          <w:lang w:val="uk-UA"/>
        </w:rPr>
        <w:t>но</w:t>
      </w:r>
      <w:r w:rsidRPr="00C40BD1">
        <w:rPr>
          <w:color w:val="000000"/>
          <w:lang w:val="uk-UA"/>
        </w:rPr>
        <w:t>фізичних вправ у воді, тренувальних затримок дихання.</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Основна частина заняття складалася з дистанційного плавання, стрибків з тумбочки й з бортика, елементів ігор у воді з м'ячем і іншими засобами. В основній частині також використалися естафетні ігри, вправи із силовою спрямованістю, дихальні вправи.</w:t>
      </w:r>
    </w:p>
    <w:p w:rsidR="004779B2" w:rsidRPr="00C40BD1" w:rsidRDefault="004779B2" w:rsidP="00272EE1">
      <w:pPr>
        <w:pStyle w:val="BodyText3"/>
        <w:spacing w:line="360" w:lineRule="auto"/>
        <w:ind w:right="0" w:firstLine="708"/>
        <w:rPr>
          <w:color w:val="000000"/>
          <w:lang w:val="uk-UA"/>
        </w:rPr>
      </w:pPr>
      <w:r w:rsidRPr="00C40BD1">
        <w:rPr>
          <w:color w:val="000000"/>
          <w:lang w:val="uk-UA"/>
        </w:rPr>
        <w:t>Заключна частина занять була спрямована на підготовку організму дітей до наступної діяльності (вправи на розслаблення, відновлення дихання). В експеримента</w:t>
      </w:r>
      <w:r>
        <w:rPr>
          <w:color w:val="000000"/>
          <w:lang w:val="uk-UA"/>
        </w:rPr>
        <w:t>льній групі займалося 14 дітей 8</w:t>
      </w:r>
      <w:r w:rsidRPr="00C40BD1">
        <w:rPr>
          <w:color w:val="000000"/>
          <w:lang w:val="uk-UA"/>
        </w:rPr>
        <w:t xml:space="preserve"> - 10 років, що відвідують заняття </w:t>
      </w:r>
      <w:r>
        <w:rPr>
          <w:color w:val="000000"/>
          <w:lang w:val="uk-UA"/>
        </w:rPr>
        <w:t>оздоровчим плаванням</w:t>
      </w:r>
      <w:r w:rsidRPr="00C40BD1">
        <w:rPr>
          <w:color w:val="000000"/>
          <w:lang w:val="uk-UA"/>
        </w:rPr>
        <w:t xml:space="preserve"> у позаурочний час три рази </w:t>
      </w:r>
      <w:r>
        <w:rPr>
          <w:color w:val="000000"/>
          <w:lang w:val="uk-UA"/>
        </w:rPr>
        <w:t>на</w:t>
      </w:r>
      <w:r w:rsidRPr="00C40BD1">
        <w:rPr>
          <w:color w:val="000000"/>
          <w:lang w:val="uk-UA"/>
        </w:rPr>
        <w:t xml:space="preserve"> тиждень тривалістю 90 хвилин.</w:t>
      </w:r>
      <w:r>
        <w:rPr>
          <w:color w:val="000000"/>
          <w:lang w:val="uk-UA"/>
        </w:rPr>
        <w:t xml:space="preserve"> На відміну від стандартного об’єму заняття 45 хв., мною запропоновано збільшити об’єм заняття до 90 хв.</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У спостережуваних дітей під впливом 4-х місячного курсу занять за вищенаведеною методикою в показниках фізичного розвитку не відзначено яскраво виражених змін. Однак у функціональних показниках зміни</w:t>
      </w:r>
      <w:r>
        <w:rPr>
          <w:color w:val="000000"/>
          <w:lang w:val="uk-UA"/>
        </w:rPr>
        <w:t xml:space="preserve"> суттєво помітні</w:t>
      </w:r>
      <w:r w:rsidRPr="00C40BD1">
        <w:rPr>
          <w:color w:val="000000"/>
          <w:lang w:val="uk-UA"/>
        </w:rPr>
        <w:t>.</w:t>
      </w:r>
    </w:p>
    <w:p w:rsidR="004779B2" w:rsidRDefault="004779B2" w:rsidP="00247FD0">
      <w:pPr>
        <w:pStyle w:val="BodyText3"/>
        <w:spacing w:line="360" w:lineRule="auto"/>
        <w:ind w:right="0" w:firstLine="708"/>
        <w:rPr>
          <w:color w:val="000000"/>
          <w:lang w:val="uk-UA"/>
        </w:rPr>
      </w:pPr>
      <w:r>
        <w:rPr>
          <w:color w:val="000000"/>
          <w:lang w:val="uk-UA"/>
        </w:rPr>
        <w:t xml:space="preserve">У </w:t>
      </w:r>
      <w:r w:rsidRPr="002C14A8">
        <w:rPr>
          <w:color w:val="000000"/>
          <w:lang w:val="uk-UA"/>
        </w:rPr>
        <w:t>табл.</w:t>
      </w:r>
      <w:r>
        <w:rPr>
          <w:color w:val="000000"/>
          <w:lang w:val="uk-UA"/>
        </w:rPr>
        <w:t xml:space="preserve"> </w:t>
      </w:r>
      <w:r>
        <w:rPr>
          <w:color w:val="000000"/>
        </w:rPr>
        <w:t>9,</w:t>
      </w:r>
      <w:r w:rsidRPr="00C40BD1">
        <w:rPr>
          <w:color w:val="000000"/>
          <w:lang w:val="uk-UA"/>
        </w:rPr>
        <w:t xml:space="preserve"> представлені значення функціональних показників дітей, що займаються за описаною методикою в експериментальній групі.</w:t>
      </w:r>
    </w:p>
    <w:p w:rsidR="004779B2" w:rsidRPr="00C40BD1" w:rsidRDefault="004779B2" w:rsidP="00247FD0">
      <w:pPr>
        <w:pStyle w:val="BodyText3"/>
        <w:spacing w:line="360" w:lineRule="auto"/>
        <w:ind w:right="0" w:firstLine="708"/>
        <w:jc w:val="right"/>
        <w:rPr>
          <w:color w:val="000000"/>
          <w:lang w:val="uk-UA"/>
        </w:rPr>
      </w:pPr>
    </w:p>
    <w:p w:rsidR="004779B2" w:rsidRDefault="004779B2" w:rsidP="00247FD0">
      <w:pPr>
        <w:pStyle w:val="BodyText3"/>
        <w:spacing w:line="360" w:lineRule="auto"/>
        <w:ind w:right="0" w:firstLine="708"/>
        <w:jc w:val="right"/>
        <w:rPr>
          <w:color w:val="000000"/>
          <w:lang w:val="uk-UA"/>
        </w:rPr>
      </w:pPr>
    </w:p>
    <w:p w:rsidR="004779B2" w:rsidRDefault="004779B2" w:rsidP="00247FD0">
      <w:pPr>
        <w:pStyle w:val="BodyText3"/>
        <w:spacing w:line="360" w:lineRule="auto"/>
        <w:ind w:right="0" w:firstLine="708"/>
        <w:jc w:val="right"/>
        <w:rPr>
          <w:color w:val="000000"/>
          <w:lang w:val="uk-UA"/>
        </w:rPr>
      </w:pPr>
    </w:p>
    <w:p w:rsidR="004779B2" w:rsidRDefault="004779B2" w:rsidP="00247FD0">
      <w:pPr>
        <w:pStyle w:val="BodyText3"/>
        <w:spacing w:line="360" w:lineRule="auto"/>
        <w:ind w:right="0" w:firstLine="708"/>
        <w:jc w:val="right"/>
        <w:rPr>
          <w:color w:val="000000"/>
          <w:lang w:val="uk-UA"/>
        </w:rPr>
      </w:pPr>
    </w:p>
    <w:p w:rsidR="004779B2" w:rsidRPr="00E466D1" w:rsidRDefault="004779B2" w:rsidP="00247FD0">
      <w:pPr>
        <w:pStyle w:val="BodyText3"/>
        <w:spacing w:line="360" w:lineRule="auto"/>
        <w:ind w:right="0" w:firstLine="708"/>
        <w:jc w:val="right"/>
        <w:rPr>
          <w:color w:val="000000"/>
          <w:lang w:val="uk-UA"/>
        </w:rPr>
      </w:pPr>
      <w:r>
        <w:rPr>
          <w:color w:val="000000"/>
          <w:lang w:val="uk-UA"/>
        </w:rPr>
        <w:t>Таблиця 8</w:t>
      </w:r>
    </w:p>
    <w:p w:rsidR="004779B2" w:rsidRPr="00C40BD1" w:rsidRDefault="004779B2" w:rsidP="00247FD0">
      <w:pPr>
        <w:pStyle w:val="BodyText3"/>
        <w:spacing w:line="360" w:lineRule="auto"/>
        <w:ind w:right="0" w:firstLine="708"/>
        <w:jc w:val="center"/>
        <w:rPr>
          <w:b/>
          <w:color w:val="000000"/>
          <w:lang w:val="uk-UA"/>
        </w:rPr>
      </w:pPr>
      <w:r w:rsidRPr="00C40BD1">
        <w:rPr>
          <w:b/>
          <w:color w:val="000000"/>
          <w:lang w:val="uk-UA"/>
        </w:rPr>
        <w:t xml:space="preserve">Динаміка </w:t>
      </w:r>
      <w:r>
        <w:rPr>
          <w:b/>
          <w:color w:val="000000"/>
          <w:lang w:val="uk-UA"/>
        </w:rPr>
        <w:t>досліджуваних показників дітей 8</w:t>
      </w:r>
      <w:r w:rsidRPr="00C40BD1">
        <w:rPr>
          <w:b/>
          <w:color w:val="000000"/>
          <w:lang w:val="uk-UA"/>
        </w:rPr>
        <w:t>-10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550"/>
        <w:gridCol w:w="726"/>
        <w:gridCol w:w="638"/>
        <w:gridCol w:w="638"/>
        <w:gridCol w:w="638"/>
        <w:gridCol w:w="638"/>
        <w:gridCol w:w="638"/>
        <w:gridCol w:w="638"/>
        <w:gridCol w:w="638"/>
        <w:gridCol w:w="638"/>
        <w:gridCol w:w="638"/>
        <w:gridCol w:w="638"/>
        <w:gridCol w:w="638"/>
        <w:gridCol w:w="638"/>
      </w:tblGrid>
      <w:tr w:rsidR="004779B2" w:rsidRPr="00C40BD1" w:rsidTr="00550698">
        <w:trPr>
          <w:cantSplit/>
        </w:trPr>
        <w:tc>
          <w:tcPr>
            <w:tcW w:w="638" w:type="dxa"/>
            <w:vMerge w:val="restart"/>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Вік</w:t>
            </w:r>
          </w:p>
        </w:tc>
        <w:tc>
          <w:tcPr>
            <w:tcW w:w="550" w:type="dxa"/>
            <w:vMerge w:val="restart"/>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Стать</w:t>
            </w:r>
          </w:p>
        </w:tc>
        <w:tc>
          <w:tcPr>
            <w:tcW w:w="726" w:type="dxa"/>
            <w:vMerge w:val="restart"/>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Кіл.-ть чол.</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ЧССс</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Індекс Руф</w:t>
            </w:r>
            <w:r w:rsidRPr="00C40BD1">
              <w:rPr>
                <w:color w:val="000000"/>
                <w:lang w:val="en-US"/>
              </w:rPr>
              <w:t>’</w:t>
            </w:r>
            <w:r w:rsidRPr="00C40BD1">
              <w:rPr>
                <w:color w:val="000000"/>
                <w:lang w:val="uk-UA"/>
              </w:rPr>
              <w:t>є</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Проба Генчі</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ЖЄЛ</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АТ</w:t>
            </w:r>
          </w:p>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(сист.)</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АТ</w:t>
            </w:r>
          </w:p>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(діаст.)</w:t>
            </w:r>
          </w:p>
        </w:tc>
      </w:tr>
      <w:tr w:rsidR="004779B2" w:rsidRPr="00C40BD1" w:rsidTr="00550698">
        <w:trPr>
          <w:cantSplit/>
          <w:trHeight w:val="1134"/>
        </w:trPr>
        <w:tc>
          <w:tcPr>
            <w:tcW w:w="638" w:type="dxa"/>
            <w:vMerge/>
          </w:tcPr>
          <w:p w:rsidR="004779B2" w:rsidRPr="00C40BD1" w:rsidRDefault="004779B2" w:rsidP="00550698">
            <w:pPr>
              <w:pStyle w:val="BodyText3"/>
              <w:shd w:val="clear" w:color="auto" w:fill="auto"/>
              <w:spacing w:line="360" w:lineRule="auto"/>
              <w:ind w:right="0"/>
              <w:rPr>
                <w:color w:val="000000"/>
                <w:lang w:val="uk-UA"/>
              </w:rPr>
            </w:pPr>
          </w:p>
        </w:tc>
        <w:tc>
          <w:tcPr>
            <w:tcW w:w="550" w:type="dxa"/>
            <w:vMerge/>
          </w:tcPr>
          <w:p w:rsidR="004779B2" w:rsidRPr="00C40BD1" w:rsidRDefault="004779B2" w:rsidP="00550698">
            <w:pPr>
              <w:pStyle w:val="BodyText3"/>
              <w:shd w:val="clear" w:color="auto" w:fill="auto"/>
              <w:spacing w:line="360" w:lineRule="auto"/>
              <w:ind w:right="0"/>
              <w:rPr>
                <w:color w:val="000000"/>
                <w:lang w:val="uk-UA"/>
              </w:rPr>
            </w:pPr>
          </w:p>
        </w:tc>
        <w:tc>
          <w:tcPr>
            <w:tcW w:w="726" w:type="dxa"/>
            <w:vMerge/>
          </w:tcPr>
          <w:p w:rsidR="004779B2" w:rsidRPr="00C40BD1" w:rsidRDefault="004779B2" w:rsidP="00550698">
            <w:pPr>
              <w:pStyle w:val="BodyText3"/>
              <w:shd w:val="clear" w:color="auto" w:fill="auto"/>
              <w:spacing w:line="360" w:lineRule="auto"/>
              <w:ind w:right="0"/>
              <w:rPr>
                <w:color w:val="000000"/>
                <w:lang w:val="uk-UA"/>
              </w:rPr>
            </w:pP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До</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Після</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До</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Після</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До</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Після</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До</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Після</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До</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Після</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До</w:t>
            </w:r>
          </w:p>
        </w:tc>
        <w:tc>
          <w:tcPr>
            <w:tcW w:w="638" w:type="dxa"/>
            <w:textDirection w:val="btLr"/>
            <w:vAlign w:val="center"/>
          </w:tcPr>
          <w:p w:rsidR="004779B2" w:rsidRPr="00C40BD1" w:rsidRDefault="004779B2" w:rsidP="00550698">
            <w:pPr>
              <w:pStyle w:val="BodyText3"/>
              <w:shd w:val="clear" w:color="auto" w:fill="auto"/>
              <w:spacing w:line="360" w:lineRule="auto"/>
              <w:ind w:left="113" w:right="113"/>
              <w:jc w:val="center"/>
              <w:rPr>
                <w:color w:val="000000"/>
                <w:lang w:val="uk-UA"/>
              </w:rPr>
            </w:pPr>
            <w:r w:rsidRPr="00C40BD1">
              <w:rPr>
                <w:color w:val="000000"/>
                <w:lang w:val="uk-UA"/>
              </w:rPr>
              <w:t>Після</w:t>
            </w:r>
          </w:p>
        </w:tc>
      </w:tr>
      <w:tr w:rsidR="004779B2" w:rsidRPr="00C40BD1" w:rsidTr="00550698">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w:t>
            </w:r>
          </w:p>
        </w:tc>
        <w:tc>
          <w:tcPr>
            <w:tcW w:w="550"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2</w:t>
            </w:r>
          </w:p>
        </w:tc>
        <w:tc>
          <w:tcPr>
            <w:tcW w:w="726"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3</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4</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5</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6</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7</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8</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9</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10</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11</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12</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13</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14</w:t>
            </w:r>
          </w:p>
        </w:tc>
        <w:tc>
          <w:tcPr>
            <w:tcW w:w="638" w:type="dxa"/>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15</w:t>
            </w:r>
          </w:p>
        </w:tc>
      </w:tr>
      <w:tr w:rsidR="004779B2" w:rsidRPr="00C40BD1" w:rsidTr="00550698">
        <w:trPr>
          <w:cantSplit/>
          <w:trHeight w:val="1337"/>
        </w:trPr>
        <w:tc>
          <w:tcPr>
            <w:tcW w:w="638" w:type="dxa"/>
            <w:vMerge w:val="restart"/>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8-</w:t>
            </w:r>
            <w:r w:rsidRPr="00C40BD1">
              <w:rPr>
                <w:color w:val="000000"/>
                <w:lang w:val="uk-UA"/>
              </w:rPr>
              <w:t>9 років</w:t>
            </w:r>
          </w:p>
        </w:tc>
        <w:tc>
          <w:tcPr>
            <w:tcW w:w="55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Х</w:t>
            </w:r>
          </w:p>
        </w:tc>
        <w:tc>
          <w:tcPr>
            <w:tcW w:w="726"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85,5</w:t>
            </w:r>
            <w:r w:rsidRPr="00C40BD1">
              <w:rPr>
                <w:color w:val="000000"/>
                <w:sz w:val="22"/>
                <w:szCs w:val="22"/>
                <w:lang w:val="uk-UA"/>
              </w:rPr>
              <w:sym w:font="Symbol" w:char="F0B1"/>
            </w:r>
            <w:r w:rsidRPr="00C40BD1">
              <w:rPr>
                <w:color w:val="000000"/>
                <w:sz w:val="22"/>
                <w:lang w:val="uk-UA"/>
              </w:rPr>
              <w:t>4,1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85,0</w:t>
            </w:r>
            <w:r w:rsidRPr="00C40BD1">
              <w:rPr>
                <w:color w:val="000000"/>
                <w:sz w:val="22"/>
                <w:szCs w:val="22"/>
                <w:lang w:val="uk-UA"/>
              </w:rPr>
              <w:sym w:font="Symbol" w:char="F0B1"/>
            </w:r>
            <w:r w:rsidRPr="00C40BD1">
              <w:rPr>
                <w:color w:val="000000"/>
                <w:sz w:val="22"/>
                <w:lang w:val="uk-UA"/>
              </w:rPr>
              <w:t>4,1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11,5</w:t>
            </w:r>
            <w:r w:rsidRPr="00C40BD1">
              <w:rPr>
                <w:color w:val="000000"/>
                <w:sz w:val="22"/>
                <w:szCs w:val="22"/>
                <w:lang w:val="uk-UA"/>
              </w:rPr>
              <w:sym w:font="Symbol" w:char="F0B1"/>
            </w:r>
            <w:r w:rsidRPr="00C40BD1">
              <w:rPr>
                <w:color w:val="000000"/>
                <w:sz w:val="22"/>
                <w:lang w:val="uk-UA"/>
              </w:rPr>
              <w:t>3</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10,1</w:t>
            </w:r>
            <w:r w:rsidRPr="00C40BD1">
              <w:rPr>
                <w:color w:val="000000"/>
                <w:sz w:val="22"/>
                <w:szCs w:val="22"/>
                <w:lang w:val="uk-UA"/>
              </w:rPr>
              <w:sym w:font="Symbol" w:char="F0B1"/>
            </w:r>
            <w:r w:rsidRPr="00C40BD1">
              <w:rPr>
                <w:color w:val="000000"/>
                <w:sz w:val="22"/>
                <w:lang w:val="uk-UA"/>
              </w:rPr>
              <w:t>4</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20+5,5</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23,3</w:t>
            </w:r>
            <w:r w:rsidRPr="00C40BD1">
              <w:rPr>
                <w:color w:val="000000"/>
                <w:sz w:val="22"/>
                <w:szCs w:val="22"/>
                <w:lang w:val="uk-UA"/>
              </w:rPr>
              <w:sym w:font="Symbol" w:char="F0B1"/>
            </w:r>
            <w:r w:rsidRPr="00C40BD1">
              <w:rPr>
                <w:color w:val="000000"/>
                <w:sz w:val="22"/>
                <w:lang w:val="uk-UA"/>
              </w:rPr>
              <w:t>5.8</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2,2</w:t>
            </w:r>
            <w:r w:rsidRPr="00C40BD1">
              <w:rPr>
                <w:color w:val="000000"/>
                <w:sz w:val="22"/>
                <w:szCs w:val="22"/>
                <w:lang w:val="uk-UA"/>
              </w:rPr>
              <w:sym w:font="Symbol" w:char="F0B1"/>
            </w:r>
            <w:r w:rsidRPr="00C40BD1">
              <w:rPr>
                <w:color w:val="000000"/>
                <w:sz w:val="22"/>
                <w:lang w:val="uk-UA"/>
              </w:rPr>
              <w:t>0,2</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2,6</w:t>
            </w:r>
            <w:r w:rsidRPr="00C40BD1">
              <w:rPr>
                <w:color w:val="000000"/>
                <w:sz w:val="22"/>
                <w:szCs w:val="22"/>
                <w:lang w:val="uk-UA"/>
              </w:rPr>
              <w:sym w:font="Symbol" w:char="F0B1"/>
            </w:r>
            <w:r w:rsidRPr="00C40BD1">
              <w:rPr>
                <w:color w:val="000000"/>
                <w:sz w:val="22"/>
                <w:lang w:val="uk-UA"/>
              </w:rPr>
              <w:t>0,1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96,3</w:t>
            </w:r>
            <w:r w:rsidRPr="00C40BD1">
              <w:rPr>
                <w:color w:val="000000"/>
                <w:sz w:val="22"/>
                <w:szCs w:val="22"/>
                <w:lang w:val="uk-UA"/>
              </w:rPr>
              <w:sym w:font="Symbol" w:char="F0B1"/>
            </w:r>
            <w:r w:rsidRPr="00C40BD1">
              <w:rPr>
                <w:color w:val="000000"/>
                <w:sz w:val="22"/>
                <w:lang w:val="uk-UA"/>
              </w:rPr>
              <w:t>7,8</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94.1</w:t>
            </w:r>
            <w:r w:rsidRPr="00C40BD1">
              <w:rPr>
                <w:color w:val="000000"/>
                <w:sz w:val="22"/>
                <w:szCs w:val="22"/>
                <w:lang w:val="uk-UA"/>
              </w:rPr>
              <w:sym w:font="Symbol" w:char="F0B1"/>
            </w:r>
            <w:r w:rsidRPr="00C40BD1">
              <w:rPr>
                <w:color w:val="000000"/>
                <w:sz w:val="22"/>
                <w:lang w:val="uk-UA"/>
              </w:rPr>
              <w:t>5,3</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54,6</w:t>
            </w:r>
            <w:r w:rsidRPr="00C40BD1">
              <w:rPr>
                <w:color w:val="000000"/>
                <w:sz w:val="22"/>
                <w:szCs w:val="22"/>
                <w:lang w:val="uk-UA"/>
              </w:rPr>
              <w:sym w:font="Symbol" w:char="F0B1"/>
            </w:r>
            <w:r w:rsidRPr="00C40BD1">
              <w:rPr>
                <w:color w:val="000000"/>
                <w:sz w:val="22"/>
                <w:lang w:val="uk-UA"/>
              </w:rPr>
              <w:t>7,9</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52,1</w:t>
            </w:r>
            <w:r w:rsidRPr="00C40BD1">
              <w:rPr>
                <w:color w:val="000000"/>
                <w:sz w:val="22"/>
                <w:szCs w:val="22"/>
                <w:lang w:val="uk-UA"/>
              </w:rPr>
              <w:sym w:font="Symbol" w:char="F0B1"/>
            </w:r>
            <w:r w:rsidRPr="00C40BD1">
              <w:rPr>
                <w:color w:val="000000"/>
                <w:sz w:val="22"/>
                <w:lang w:val="uk-UA"/>
              </w:rPr>
              <w:t>5,2</w:t>
            </w:r>
          </w:p>
        </w:tc>
      </w:tr>
      <w:tr w:rsidR="004779B2" w:rsidRPr="00C40BD1" w:rsidTr="00550698">
        <w:trPr>
          <w:cantSplit/>
          <w:trHeight w:val="1337"/>
        </w:trPr>
        <w:tc>
          <w:tcPr>
            <w:tcW w:w="638" w:type="dxa"/>
            <w:vMerge/>
            <w:vAlign w:val="center"/>
          </w:tcPr>
          <w:p w:rsidR="004779B2" w:rsidRPr="00C40BD1" w:rsidRDefault="004779B2" w:rsidP="00550698">
            <w:pPr>
              <w:pStyle w:val="BodyText3"/>
              <w:shd w:val="clear" w:color="auto" w:fill="auto"/>
              <w:spacing w:line="360" w:lineRule="auto"/>
              <w:ind w:right="0"/>
              <w:jc w:val="center"/>
              <w:rPr>
                <w:color w:val="000000"/>
                <w:lang w:val="uk-UA"/>
              </w:rPr>
            </w:pPr>
          </w:p>
        </w:tc>
        <w:tc>
          <w:tcPr>
            <w:tcW w:w="55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w:t>
            </w:r>
          </w:p>
        </w:tc>
        <w:tc>
          <w:tcPr>
            <w:tcW w:w="726"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86,3</w:t>
            </w:r>
            <w:r w:rsidRPr="00C40BD1">
              <w:rPr>
                <w:color w:val="000000"/>
                <w:sz w:val="22"/>
                <w:szCs w:val="22"/>
                <w:lang w:val="uk-UA"/>
              </w:rPr>
              <w:sym w:font="Symbol" w:char="F0B1"/>
            </w:r>
            <w:r w:rsidRPr="00C40BD1">
              <w:rPr>
                <w:color w:val="000000"/>
                <w:sz w:val="22"/>
                <w:lang w:val="uk-UA"/>
              </w:rPr>
              <w:t>4</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84,5</w:t>
            </w:r>
            <w:r w:rsidRPr="00C40BD1">
              <w:rPr>
                <w:color w:val="000000"/>
                <w:sz w:val="22"/>
                <w:szCs w:val="22"/>
                <w:lang w:val="uk-UA"/>
              </w:rPr>
              <w:sym w:font="Symbol" w:char="F0B1"/>
            </w:r>
            <w:r w:rsidRPr="00C40BD1">
              <w:rPr>
                <w:color w:val="000000"/>
                <w:sz w:val="22"/>
                <w:lang w:val="uk-UA"/>
              </w:rPr>
              <w:t>2,1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12,5</w:t>
            </w:r>
            <w:r w:rsidRPr="00C40BD1">
              <w:rPr>
                <w:color w:val="000000"/>
                <w:sz w:val="22"/>
                <w:szCs w:val="22"/>
                <w:lang w:val="uk-UA"/>
              </w:rPr>
              <w:sym w:font="Symbol" w:char="F0B1"/>
            </w:r>
            <w:r w:rsidRPr="00C40BD1">
              <w:rPr>
                <w:color w:val="000000"/>
                <w:sz w:val="22"/>
                <w:lang w:val="uk-UA"/>
              </w:rPr>
              <w:t>2,1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11</w:t>
            </w:r>
            <w:r w:rsidRPr="00C40BD1">
              <w:rPr>
                <w:color w:val="000000"/>
                <w:sz w:val="22"/>
                <w:szCs w:val="22"/>
                <w:lang w:val="uk-UA"/>
              </w:rPr>
              <w:sym w:font="Symbol" w:char="F0B1"/>
            </w:r>
            <w:r w:rsidRPr="00C40BD1">
              <w:rPr>
                <w:color w:val="000000"/>
                <w:sz w:val="22"/>
                <w:lang w:val="uk-UA"/>
              </w:rPr>
              <w:t>4,2</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20,5+5,9</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22,4</w:t>
            </w:r>
            <w:r w:rsidRPr="00C40BD1">
              <w:rPr>
                <w:color w:val="000000"/>
                <w:sz w:val="22"/>
                <w:szCs w:val="22"/>
                <w:lang w:val="uk-UA"/>
              </w:rPr>
              <w:sym w:font="Symbol" w:char="F0B1"/>
            </w:r>
            <w:r w:rsidRPr="00C40BD1">
              <w:rPr>
                <w:color w:val="000000"/>
                <w:sz w:val="22"/>
                <w:lang w:val="uk-UA"/>
              </w:rPr>
              <w:t>6,5</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1,9</w:t>
            </w:r>
            <w:r w:rsidRPr="00C40BD1">
              <w:rPr>
                <w:color w:val="000000"/>
                <w:sz w:val="22"/>
                <w:szCs w:val="22"/>
                <w:lang w:val="uk-UA"/>
              </w:rPr>
              <w:sym w:font="Symbol" w:char="F0B1"/>
            </w:r>
            <w:r w:rsidRPr="00C40BD1">
              <w:rPr>
                <w:color w:val="000000"/>
                <w:sz w:val="22"/>
                <w:lang w:val="uk-UA"/>
              </w:rPr>
              <w:t>0,4</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2,2</w:t>
            </w:r>
            <w:r w:rsidRPr="00C40BD1">
              <w:rPr>
                <w:color w:val="000000"/>
                <w:sz w:val="22"/>
                <w:szCs w:val="22"/>
                <w:lang w:val="uk-UA"/>
              </w:rPr>
              <w:sym w:font="Symbol" w:char="F0B1"/>
            </w:r>
            <w:r w:rsidRPr="00C40BD1">
              <w:rPr>
                <w:color w:val="000000"/>
                <w:sz w:val="22"/>
                <w:lang w:val="uk-UA"/>
              </w:rPr>
              <w:t>0,7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93,5</w:t>
            </w:r>
            <w:r w:rsidRPr="00C40BD1">
              <w:rPr>
                <w:color w:val="000000"/>
                <w:sz w:val="22"/>
                <w:szCs w:val="22"/>
                <w:lang w:val="uk-UA"/>
              </w:rPr>
              <w:sym w:font="Symbol" w:char="F0B1"/>
            </w:r>
            <w:r w:rsidRPr="00C40BD1">
              <w:rPr>
                <w:color w:val="000000"/>
                <w:sz w:val="22"/>
                <w:lang w:val="uk-UA"/>
              </w:rPr>
              <w:t>9</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90,4</w:t>
            </w:r>
            <w:r w:rsidRPr="00C40BD1">
              <w:rPr>
                <w:color w:val="000000"/>
                <w:sz w:val="22"/>
                <w:szCs w:val="22"/>
                <w:lang w:val="uk-UA"/>
              </w:rPr>
              <w:sym w:font="Symbol" w:char="F0B1"/>
            </w:r>
            <w:r w:rsidRPr="00C40BD1">
              <w:rPr>
                <w:color w:val="000000"/>
                <w:sz w:val="22"/>
                <w:lang w:val="uk-UA"/>
              </w:rPr>
              <w:t>3,8</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57,2</w:t>
            </w:r>
            <w:r w:rsidRPr="00C40BD1">
              <w:rPr>
                <w:color w:val="000000"/>
                <w:sz w:val="22"/>
                <w:szCs w:val="22"/>
                <w:lang w:val="uk-UA"/>
              </w:rPr>
              <w:sym w:font="Symbol" w:char="F0B1"/>
            </w:r>
            <w:r w:rsidRPr="00C40BD1">
              <w:rPr>
                <w:color w:val="000000"/>
                <w:sz w:val="22"/>
                <w:lang w:val="uk-UA"/>
              </w:rPr>
              <w:t>3,8</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55,1</w:t>
            </w:r>
            <w:r w:rsidRPr="00C40BD1">
              <w:rPr>
                <w:color w:val="000000"/>
                <w:sz w:val="22"/>
                <w:szCs w:val="22"/>
                <w:lang w:val="uk-UA"/>
              </w:rPr>
              <w:sym w:font="Symbol" w:char="F0B1"/>
            </w:r>
            <w:r w:rsidRPr="00C40BD1">
              <w:rPr>
                <w:color w:val="000000"/>
                <w:sz w:val="22"/>
                <w:lang w:val="uk-UA"/>
              </w:rPr>
              <w:t>2,1</w:t>
            </w:r>
          </w:p>
        </w:tc>
      </w:tr>
      <w:tr w:rsidR="004779B2" w:rsidRPr="00C40BD1" w:rsidTr="00550698">
        <w:trPr>
          <w:cantSplit/>
          <w:trHeight w:val="1337"/>
        </w:trPr>
        <w:tc>
          <w:tcPr>
            <w:tcW w:w="638" w:type="dxa"/>
            <w:vMerge w:val="restart"/>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10 років</w:t>
            </w:r>
          </w:p>
        </w:tc>
        <w:tc>
          <w:tcPr>
            <w:tcW w:w="55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Х</w:t>
            </w:r>
          </w:p>
        </w:tc>
        <w:tc>
          <w:tcPr>
            <w:tcW w:w="726"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83,8</w:t>
            </w:r>
            <w:r w:rsidRPr="00C40BD1">
              <w:rPr>
                <w:color w:val="000000"/>
                <w:sz w:val="22"/>
                <w:szCs w:val="22"/>
                <w:lang w:val="uk-UA"/>
              </w:rPr>
              <w:sym w:font="Symbol" w:char="F0B1"/>
            </w:r>
            <w:r w:rsidRPr="00C40BD1">
              <w:rPr>
                <w:color w:val="000000"/>
                <w:sz w:val="22"/>
                <w:lang w:val="uk-UA"/>
              </w:rPr>
              <w:t>4,3</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82,5</w:t>
            </w:r>
            <w:r w:rsidRPr="00C40BD1">
              <w:rPr>
                <w:color w:val="000000"/>
                <w:sz w:val="22"/>
                <w:szCs w:val="22"/>
                <w:lang w:val="uk-UA"/>
              </w:rPr>
              <w:sym w:font="Symbol" w:char="F0B1"/>
            </w:r>
            <w:r w:rsidRPr="00C40BD1">
              <w:rPr>
                <w:color w:val="000000"/>
                <w:sz w:val="22"/>
                <w:lang w:val="uk-UA"/>
              </w:rPr>
              <w:t>5,7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11,7</w:t>
            </w:r>
            <w:r w:rsidRPr="00C40BD1">
              <w:rPr>
                <w:color w:val="000000"/>
                <w:sz w:val="22"/>
                <w:szCs w:val="22"/>
                <w:lang w:val="uk-UA"/>
              </w:rPr>
              <w:sym w:font="Symbol" w:char="F0B1"/>
            </w:r>
            <w:r w:rsidRPr="00C40BD1">
              <w:rPr>
                <w:color w:val="000000"/>
                <w:sz w:val="22"/>
                <w:lang w:val="uk-UA"/>
              </w:rPr>
              <w:t>1,1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8,3</w:t>
            </w:r>
            <w:r w:rsidRPr="00C40BD1">
              <w:rPr>
                <w:color w:val="000000"/>
                <w:sz w:val="22"/>
                <w:szCs w:val="22"/>
                <w:lang w:val="uk-UA"/>
              </w:rPr>
              <w:sym w:font="Symbol" w:char="F0B1"/>
            </w:r>
            <w:r w:rsidRPr="00C40BD1">
              <w:rPr>
                <w:color w:val="000000"/>
                <w:sz w:val="22"/>
                <w:lang w:val="uk-UA"/>
              </w:rPr>
              <w:t>3,1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21,6+6,1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30,1</w:t>
            </w:r>
            <w:r w:rsidRPr="00C40BD1">
              <w:rPr>
                <w:color w:val="000000"/>
                <w:sz w:val="22"/>
                <w:szCs w:val="22"/>
                <w:lang w:val="uk-UA"/>
              </w:rPr>
              <w:sym w:font="Symbol" w:char="F0B1"/>
            </w:r>
            <w:r w:rsidRPr="00C40BD1">
              <w:rPr>
                <w:color w:val="000000"/>
                <w:sz w:val="22"/>
                <w:lang w:val="uk-UA"/>
              </w:rPr>
              <w:t>1,1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2,9</w:t>
            </w:r>
            <w:r w:rsidRPr="00C40BD1">
              <w:rPr>
                <w:color w:val="000000"/>
                <w:sz w:val="22"/>
                <w:szCs w:val="22"/>
                <w:lang w:val="uk-UA"/>
              </w:rPr>
              <w:sym w:font="Symbol" w:char="F0B1"/>
            </w:r>
            <w:r w:rsidRPr="00C40BD1">
              <w:rPr>
                <w:color w:val="000000"/>
                <w:sz w:val="22"/>
                <w:lang w:val="uk-UA"/>
              </w:rPr>
              <w:t>0,5</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2,9</w:t>
            </w:r>
            <w:r w:rsidRPr="00C40BD1">
              <w:rPr>
                <w:color w:val="000000"/>
                <w:sz w:val="22"/>
                <w:szCs w:val="22"/>
                <w:lang w:val="uk-UA"/>
              </w:rPr>
              <w:sym w:font="Symbol" w:char="F0B1"/>
            </w:r>
            <w:r w:rsidRPr="00C40BD1">
              <w:rPr>
                <w:color w:val="000000"/>
                <w:sz w:val="22"/>
                <w:lang w:val="uk-UA"/>
              </w:rPr>
              <w:t>0,8</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96,6</w:t>
            </w:r>
            <w:r w:rsidRPr="00C40BD1">
              <w:rPr>
                <w:color w:val="000000"/>
                <w:sz w:val="22"/>
                <w:szCs w:val="22"/>
                <w:lang w:val="uk-UA"/>
              </w:rPr>
              <w:sym w:font="Symbol" w:char="F0B1"/>
            </w:r>
            <w:r w:rsidRPr="00C40BD1">
              <w:rPr>
                <w:color w:val="000000"/>
                <w:sz w:val="22"/>
                <w:lang w:val="uk-UA"/>
              </w:rPr>
              <w:t>7,1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92,5</w:t>
            </w:r>
            <w:r w:rsidRPr="00C40BD1">
              <w:rPr>
                <w:color w:val="000000"/>
                <w:sz w:val="22"/>
                <w:szCs w:val="22"/>
                <w:lang w:val="uk-UA"/>
              </w:rPr>
              <w:sym w:font="Symbol" w:char="F0B1"/>
            </w:r>
            <w:r w:rsidRPr="00C40BD1">
              <w:rPr>
                <w:color w:val="000000"/>
                <w:sz w:val="22"/>
                <w:lang w:val="uk-UA"/>
              </w:rPr>
              <w:t>5,4</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56</w:t>
            </w:r>
            <w:r w:rsidRPr="00C40BD1">
              <w:rPr>
                <w:color w:val="000000"/>
                <w:sz w:val="22"/>
                <w:szCs w:val="22"/>
                <w:lang w:val="uk-UA"/>
              </w:rPr>
              <w:sym w:font="Symbol" w:char="F0B1"/>
            </w:r>
            <w:r w:rsidRPr="00C40BD1">
              <w:rPr>
                <w:color w:val="000000"/>
                <w:sz w:val="22"/>
                <w:lang w:val="uk-UA"/>
              </w:rPr>
              <w:t>5,7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52,1</w:t>
            </w:r>
            <w:r w:rsidRPr="00C40BD1">
              <w:rPr>
                <w:color w:val="000000"/>
                <w:sz w:val="22"/>
                <w:szCs w:val="22"/>
                <w:lang w:val="uk-UA"/>
              </w:rPr>
              <w:sym w:font="Symbol" w:char="F0B1"/>
            </w:r>
            <w:r w:rsidRPr="00C40BD1">
              <w:rPr>
                <w:color w:val="000000"/>
                <w:sz w:val="22"/>
                <w:lang w:val="uk-UA"/>
              </w:rPr>
              <w:t>4,3</w:t>
            </w:r>
          </w:p>
        </w:tc>
      </w:tr>
      <w:tr w:rsidR="004779B2" w:rsidRPr="00C40BD1" w:rsidTr="00550698">
        <w:trPr>
          <w:cantSplit/>
          <w:trHeight w:val="1338"/>
        </w:trPr>
        <w:tc>
          <w:tcPr>
            <w:tcW w:w="638" w:type="dxa"/>
            <w:vMerge/>
          </w:tcPr>
          <w:p w:rsidR="004779B2" w:rsidRPr="00C40BD1" w:rsidRDefault="004779B2" w:rsidP="00550698">
            <w:pPr>
              <w:pStyle w:val="BodyText3"/>
              <w:shd w:val="clear" w:color="auto" w:fill="auto"/>
              <w:spacing w:line="360" w:lineRule="auto"/>
              <w:ind w:right="0"/>
              <w:rPr>
                <w:color w:val="000000"/>
                <w:lang w:val="uk-UA"/>
              </w:rPr>
            </w:pPr>
          </w:p>
        </w:tc>
        <w:tc>
          <w:tcPr>
            <w:tcW w:w="55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Д</w:t>
            </w:r>
          </w:p>
        </w:tc>
        <w:tc>
          <w:tcPr>
            <w:tcW w:w="726"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Pr>
                <w:color w:val="000000"/>
                <w:lang w:val="uk-UA"/>
              </w:rPr>
              <w:t>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82,1</w:t>
            </w:r>
            <w:r w:rsidRPr="00C40BD1">
              <w:rPr>
                <w:color w:val="000000"/>
                <w:sz w:val="22"/>
                <w:szCs w:val="22"/>
                <w:lang w:val="uk-UA"/>
              </w:rPr>
              <w:sym w:font="Symbol" w:char="F0B1"/>
            </w:r>
            <w:r w:rsidRPr="00C40BD1">
              <w:rPr>
                <w:color w:val="000000"/>
                <w:sz w:val="22"/>
                <w:lang w:val="uk-UA"/>
              </w:rPr>
              <w:t>4,2</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81,3</w:t>
            </w:r>
            <w:r w:rsidRPr="00C40BD1">
              <w:rPr>
                <w:color w:val="000000"/>
                <w:sz w:val="22"/>
                <w:szCs w:val="22"/>
                <w:lang w:val="uk-UA"/>
              </w:rPr>
              <w:sym w:font="Symbol" w:char="F0B1"/>
            </w:r>
            <w:r w:rsidRPr="00C40BD1">
              <w:rPr>
                <w:color w:val="000000"/>
                <w:sz w:val="22"/>
                <w:lang w:val="uk-UA"/>
              </w:rPr>
              <w:t>4,1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12,6</w:t>
            </w:r>
            <w:r w:rsidRPr="00C40BD1">
              <w:rPr>
                <w:color w:val="000000"/>
                <w:sz w:val="22"/>
                <w:szCs w:val="22"/>
                <w:lang w:val="uk-UA"/>
              </w:rPr>
              <w:sym w:font="Symbol" w:char="F0B1"/>
            </w:r>
            <w:r w:rsidRPr="00C40BD1">
              <w:rPr>
                <w:color w:val="000000"/>
                <w:sz w:val="22"/>
                <w:lang w:val="uk-UA"/>
              </w:rPr>
              <w:t>2,4</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9,1</w:t>
            </w:r>
            <w:r w:rsidRPr="00C40BD1">
              <w:rPr>
                <w:color w:val="000000"/>
                <w:sz w:val="22"/>
                <w:szCs w:val="22"/>
                <w:lang w:val="uk-UA"/>
              </w:rPr>
              <w:sym w:font="Symbol" w:char="F0B1"/>
            </w:r>
            <w:r w:rsidRPr="00C40BD1">
              <w:rPr>
                <w:color w:val="000000"/>
                <w:sz w:val="22"/>
                <w:lang w:val="uk-UA"/>
              </w:rPr>
              <w:t>1,1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21,1+6,2</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26,1</w:t>
            </w:r>
            <w:r w:rsidRPr="00C40BD1">
              <w:rPr>
                <w:color w:val="000000"/>
                <w:sz w:val="22"/>
                <w:szCs w:val="22"/>
                <w:lang w:val="uk-UA"/>
              </w:rPr>
              <w:sym w:font="Symbol" w:char="F0B1"/>
            </w:r>
            <w:r w:rsidRPr="00C40BD1">
              <w:rPr>
                <w:color w:val="000000"/>
                <w:sz w:val="22"/>
                <w:lang w:val="uk-UA"/>
              </w:rPr>
              <w:t>4,1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2,1</w:t>
            </w:r>
            <w:r w:rsidRPr="00C40BD1">
              <w:rPr>
                <w:color w:val="000000"/>
                <w:sz w:val="22"/>
                <w:szCs w:val="22"/>
                <w:lang w:val="uk-UA"/>
              </w:rPr>
              <w:sym w:font="Symbol" w:char="F0B1"/>
            </w:r>
            <w:r w:rsidRPr="00C40BD1">
              <w:rPr>
                <w:color w:val="000000"/>
                <w:sz w:val="22"/>
                <w:lang w:val="uk-UA"/>
              </w:rPr>
              <w:t>0,5</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2,7</w:t>
            </w:r>
            <w:r w:rsidRPr="00C40BD1">
              <w:rPr>
                <w:color w:val="000000"/>
                <w:sz w:val="22"/>
                <w:szCs w:val="22"/>
                <w:lang w:val="uk-UA"/>
              </w:rPr>
              <w:sym w:font="Symbol" w:char="F0B1"/>
            </w:r>
            <w:r w:rsidRPr="00C40BD1">
              <w:rPr>
                <w:color w:val="000000"/>
                <w:sz w:val="22"/>
                <w:lang w:val="uk-UA"/>
              </w:rPr>
              <w:t>0,7</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97,5</w:t>
            </w:r>
            <w:r w:rsidRPr="00C40BD1">
              <w:rPr>
                <w:color w:val="000000"/>
                <w:sz w:val="22"/>
                <w:szCs w:val="22"/>
                <w:lang w:val="uk-UA"/>
              </w:rPr>
              <w:sym w:font="Symbol" w:char="F0B1"/>
            </w:r>
            <w:r w:rsidRPr="00C40BD1">
              <w:rPr>
                <w:color w:val="000000"/>
                <w:sz w:val="22"/>
                <w:lang w:val="uk-UA"/>
              </w:rPr>
              <w:t>5,8</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93,2</w:t>
            </w:r>
            <w:r w:rsidRPr="00C40BD1">
              <w:rPr>
                <w:color w:val="000000"/>
                <w:sz w:val="22"/>
                <w:szCs w:val="22"/>
                <w:lang w:val="uk-UA"/>
              </w:rPr>
              <w:sym w:font="Symbol" w:char="F0B1"/>
            </w:r>
            <w:r w:rsidRPr="00C40BD1">
              <w:rPr>
                <w:color w:val="000000"/>
                <w:sz w:val="22"/>
                <w:lang w:val="uk-UA"/>
              </w:rPr>
              <w:t>5,1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58,3</w:t>
            </w:r>
            <w:r w:rsidRPr="00C40BD1">
              <w:rPr>
                <w:color w:val="000000"/>
                <w:sz w:val="22"/>
                <w:szCs w:val="22"/>
                <w:lang w:val="uk-UA"/>
              </w:rPr>
              <w:sym w:font="Symbol" w:char="F0B1"/>
            </w:r>
            <w:r w:rsidRPr="00C40BD1">
              <w:rPr>
                <w:color w:val="000000"/>
                <w:sz w:val="22"/>
                <w:lang w:val="uk-UA"/>
              </w:rPr>
              <w:t>3.1</w:t>
            </w:r>
          </w:p>
        </w:tc>
        <w:tc>
          <w:tcPr>
            <w:tcW w:w="638" w:type="dxa"/>
            <w:vAlign w:val="center"/>
          </w:tcPr>
          <w:p w:rsidR="004779B2" w:rsidRPr="00C40BD1" w:rsidRDefault="004779B2" w:rsidP="00550698">
            <w:pPr>
              <w:pStyle w:val="BodyText3"/>
              <w:shd w:val="clear" w:color="auto" w:fill="auto"/>
              <w:spacing w:line="360" w:lineRule="auto"/>
              <w:ind w:right="0"/>
              <w:jc w:val="center"/>
              <w:rPr>
                <w:color w:val="000000"/>
                <w:sz w:val="22"/>
                <w:lang w:val="uk-UA"/>
              </w:rPr>
            </w:pPr>
            <w:r w:rsidRPr="00C40BD1">
              <w:rPr>
                <w:color w:val="000000"/>
                <w:sz w:val="22"/>
                <w:lang w:val="uk-UA"/>
              </w:rPr>
              <w:t>55,3</w:t>
            </w:r>
            <w:r w:rsidRPr="00C40BD1">
              <w:rPr>
                <w:color w:val="000000"/>
                <w:sz w:val="22"/>
                <w:szCs w:val="22"/>
                <w:lang w:val="uk-UA"/>
              </w:rPr>
              <w:sym w:font="Symbol" w:char="F0B1"/>
            </w:r>
            <w:r w:rsidRPr="00C40BD1">
              <w:rPr>
                <w:color w:val="000000"/>
                <w:sz w:val="22"/>
                <w:lang w:val="uk-UA"/>
              </w:rPr>
              <w:t>3,5</w:t>
            </w:r>
          </w:p>
        </w:tc>
      </w:tr>
      <w:tr w:rsidR="004779B2" w:rsidRPr="00C40BD1" w:rsidTr="00550698">
        <w:trPr>
          <w:cantSplit/>
          <w:trHeight w:val="1675"/>
        </w:trPr>
        <w:tc>
          <w:tcPr>
            <w:tcW w:w="1914" w:type="dxa"/>
            <w:gridSpan w:val="3"/>
          </w:tcPr>
          <w:p w:rsidR="004779B2" w:rsidRPr="00C40BD1" w:rsidRDefault="004779B2" w:rsidP="00550698">
            <w:pPr>
              <w:pStyle w:val="BodyText3"/>
              <w:shd w:val="clear" w:color="auto" w:fill="auto"/>
              <w:spacing w:line="360" w:lineRule="auto"/>
              <w:ind w:right="0"/>
              <w:jc w:val="center"/>
              <w:rPr>
                <w:color w:val="000000"/>
                <w:sz w:val="24"/>
                <w:lang w:val="uk-UA"/>
              </w:rPr>
            </w:pPr>
          </w:p>
          <w:p w:rsidR="004779B2" w:rsidRPr="00C40BD1" w:rsidRDefault="004779B2" w:rsidP="00550698">
            <w:pPr>
              <w:pStyle w:val="BodyText3"/>
              <w:shd w:val="clear" w:color="auto" w:fill="auto"/>
              <w:spacing w:line="360" w:lineRule="auto"/>
              <w:ind w:right="0"/>
              <w:jc w:val="center"/>
              <w:rPr>
                <w:color w:val="000000"/>
                <w:sz w:val="24"/>
                <w:lang w:val="uk-UA"/>
              </w:rPr>
            </w:pPr>
            <w:bookmarkStart w:id="0" w:name="_GoBack"/>
            <w:bookmarkEnd w:id="0"/>
            <w:r w:rsidRPr="00C40BD1">
              <w:rPr>
                <w:color w:val="000000"/>
                <w:sz w:val="24"/>
                <w:lang w:val="uk-UA"/>
              </w:rPr>
              <w:t>Коефіцієнт Стьюдента (Р)</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sz w:val="24"/>
                <w:lang w:val="uk-UA"/>
              </w:rPr>
            </w:pPr>
            <w:r w:rsidRPr="00C40BD1">
              <w:rPr>
                <w:color w:val="000000"/>
                <w:sz w:val="24"/>
                <w:lang w:val="uk-UA"/>
              </w:rPr>
              <w:t>Р</w:t>
            </w:r>
            <w:r w:rsidRPr="00C40BD1">
              <w:rPr>
                <w:color w:val="000000"/>
                <w:sz w:val="24"/>
                <w:lang w:val="uk-UA"/>
              </w:rPr>
              <w:sym w:font="Symbol" w:char="F03E"/>
            </w:r>
            <w:r w:rsidRPr="00C40BD1">
              <w:rPr>
                <w:color w:val="000000"/>
                <w:sz w:val="24"/>
                <w:lang w:val="uk-UA"/>
              </w:rPr>
              <w:t>0,05</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sz w:val="24"/>
                <w:lang w:val="uk-UA"/>
              </w:rPr>
            </w:pPr>
            <w:r w:rsidRPr="00C40BD1">
              <w:rPr>
                <w:color w:val="000000"/>
                <w:sz w:val="24"/>
                <w:lang w:val="uk-UA"/>
              </w:rPr>
              <w:t>Р</w:t>
            </w:r>
            <w:r w:rsidRPr="00C40BD1">
              <w:rPr>
                <w:color w:val="000000"/>
                <w:sz w:val="24"/>
                <w:lang w:val="uk-UA"/>
              </w:rPr>
              <w:sym w:font="Symbol" w:char="F03C"/>
            </w:r>
            <w:r w:rsidRPr="00C40BD1">
              <w:rPr>
                <w:color w:val="000000"/>
                <w:sz w:val="24"/>
                <w:lang w:val="uk-UA"/>
              </w:rPr>
              <w:t>0,05</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sz w:val="24"/>
                <w:lang w:val="uk-UA"/>
              </w:rPr>
            </w:pPr>
            <w:r w:rsidRPr="00C40BD1">
              <w:rPr>
                <w:color w:val="000000"/>
                <w:sz w:val="24"/>
                <w:lang w:val="uk-UA"/>
              </w:rPr>
              <w:t>Р</w:t>
            </w:r>
            <w:r w:rsidRPr="00C40BD1">
              <w:rPr>
                <w:color w:val="000000"/>
                <w:sz w:val="24"/>
                <w:lang w:val="uk-UA"/>
              </w:rPr>
              <w:sym w:font="Symbol" w:char="F03C"/>
            </w:r>
            <w:r w:rsidRPr="00C40BD1">
              <w:rPr>
                <w:color w:val="000000"/>
                <w:sz w:val="24"/>
                <w:lang w:val="uk-UA"/>
              </w:rPr>
              <w:t>0,001</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sz w:val="24"/>
                <w:lang w:val="uk-UA"/>
              </w:rPr>
            </w:pPr>
            <w:r w:rsidRPr="00C40BD1">
              <w:rPr>
                <w:color w:val="000000"/>
                <w:sz w:val="24"/>
                <w:lang w:val="uk-UA"/>
              </w:rPr>
              <w:t>Р</w:t>
            </w:r>
            <w:r w:rsidRPr="00C40BD1">
              <w:rPr>
                <w:color w:val="000000"/>
                <w:sz w:val="24"/>
                <w:lang w:val="uk-UA"/>
              </w:rPr>
              <w:sym w:font="Symbol" w:char="F03C"/>
            </w:r>
            <w:r w:rsidRPr="00C40BD1">
              <w:rPr>
                <w:color w:val="000000"/>
                <w:sz w:val="24"/>
                <w:lang w:val="uk-UA"/>
              </w:rPr>
              <w:t>0,05</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sz w:val="24"/>
                <w:lang w:val="uk-UA"/>
              </w:rPr>
            </w:pPr>
            <w:r w:rsidRPr="00C40BD1">
              <w:rPr>
                <w:color w:val="000000"/>
                <w:sz w:val="24"/>
                <w:lang w:val="uk-UA"/>
              </w:rPr>
              <w:t>Р</w:t>
            </w:r>
            <w:r w:rsidRPr="00C40BD1">
              <w:rPr>
                <w:color w:val="000000"/>
                <w:sz w:val="24"/>
                <w:lang w:val="uk-UA"/>
              </w:rPr>
              <w:sym w:font="Symbol" w:char="F03E"/>
            </w:r>
            <w:r w:rsidRPr="00C40BD1">
              <w:rPr>
                <w:color w:val="000000"/>
                <w:sz w:val="24"/>
                <w:lang w:val="uk-UA"/>
              </w:rPr>
              <w:t>0,05</w:t>
            </w:r>
          </w:p>
        </w:tc>
        <w:tc>
          <w:tcPr>
            <w:tcW w:w="1276" w:type="dxa"/>
            <w:gridSpan w:val="2"/>
            <w:vAlign w:val="center"/>
          </w:tcPr>
          <w:p w:rsidR="004779B2" w:rsidRPr="00C40BD1" w:rsidRDefault="004779B2" w:rsidP="00550698">
            <w:pPr>
              <w:pStyle w:val="BodyText3"/>
              <w:shd w:val="clear" w:color="auto" w:fill="auto"/>
              <w:spacing w:line="360" w:lineRule="auto"/>
              <w:ind w:right="0"/>
              <w:jc w:val="center"/>
              <w:rPr>
                <w:color w:val="000000"/>
                <w:sz w:val="24"/>
                <w:lang w:val="uk-UA"/>
              </w:rPr>
            </w:pPr>
            <w:r w:rsidRPr="00C40BD1">
              <w:rPr>
                <w:color w:val="000000"/>
                <w:sz w:val="24"/>
                <w:lang w:val="uk-UA"/>
              </w:rPr>
              <w:t>Р</w:t>
            </w:r>
            <w:r w:rsidRPr="00C40BD1">
              <w:rPr>
                <w:color w:val="000000"/>
                <w:sz w:val="24"/>
                <w:lang w:val="uk-UA"/>
              </w:rPr>
              <w:sym w:font="Symbol" w:char="F03E"/>
            </w:r>
            <w:r w:rsidRPr="00C40BD1">
              <w:rPr>
                <w:color w:val="000000"/>
                <w:sz w:val="24"/>
                <w:lang w:val="uk-UA"/>
              </w:rPr>
              <w:t>0,05</w:t>
            </w:r>
          </w:p>
        </w:tc>
      </w:tr>
    </w:tbl>
    <w:p w:rsidR="004779B2" w:rsidRPr="00C40BD1"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r w:rsidRPr="00C40BD1">
        <w:rPr>
          <w:color w:val="000000"/>
          <w:lang w:val="uk-UA"/>
        </w:rPr>
        <w:t xml:space="preserve">Динаміка досліджуваних показників свідчить про поліпшення функціонального стану організму випробуваних під впливом систематичних занять </w:t>
      </w:r>
      <w:r>
        <w:rPr>
          <w:color w:val="000000"/>
          <w:lang w:val="uk-UA"/>
        </w:rPr>
        <w:t>оздоровчим плаванням</w:t>
      </w:r>
      <w:r w:rsidRPr="00C40BD1">
        <w:rPr>
          <w:color w:val="000000"/>
          <w:lang w:val="uk-UA"/>
        </w:rPr>
        <w:t>.</w:t>
      </w:r>
    </w:p>
    <w:p w:rsidR="004779B2" w:rsidRDefault="004779B2" w:rsidP="00247FD0">
      <w:pPr>
        <w:pStyle w:val="BodyText3"/>
        <w:spacing w:line="360" w:lineRule="auto"/>
        <w:ind w:right="0" w:firstLine="708"/>
        <w:rPr>
          <w:color w:val="000000"/>
          <w:lang w:val="uk-UA"/>
        </w:rPr>
      </w:pPr>
    </w:p>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jc w:val="center"/>
        <w:rPr>
          <w:b/>
          <w:color w:val="000000"/>
          <w:lang w:val="uk-UA"/>
        </w:rPr>
      </w:pPr>
      <w:r w:rsidRPr="00C40BD1">
        <w:rPr>
          <w:b/>
          <w:color w:val="000000"/>
          <w:lang w:val="uk-UA"/>
        </w:rPr>
        <w:t xml:space="preserve">3.3. </w:t>
      </w:r>
      <w:r>
        <w:rPr>
          <w:b/>
          <w:color w:val="000000"/>
          <w:lang w:val="uk-UA"/>
        </w:rPr>
        <w:t xml:space="preserve">Структура та зміст експериментальної програми </w:t>
      </w:r>
      <w:r w:rsidRPr="002C14A8">
        <w:rPr>
          <w:b/>
          <w:color w:val="000000"/>
          <w:lang w:val="uk-UA"/>
        </w:rPr>
        <w:t>навчально</w:t>
      </w:r>
      <w:r>
        <w:rPr>
          <w:b/>
          <w:color w:val="000000"/>
          <w:lang w:val="uk-UA"/>
        </w:rPr>
        <w:t>-оздоровчих занять оздоровчим плаванням</w:t>
      </w:r>
    </w:p>
    <w:p w:rsidR="004779B2" w:rsidRPr="00C40BD1" w:rsidRDefault="004779B2" w:rsidP="00247FD0">
      <w:pPr>
        <w:pStyle w:val="BodyText3"/>
        <w:spacing w:line="360" w:lineRule="auto"/>
        <w:ind w:right="0" w:firstLine="708"/>
        <w:jc w:val="center"/>
        <w:rPr>
          <w:b/>
          <w:color w:val="000000"/>
          <w:lang w:val="uk-UA"/>
        </w:rPr>
      </w:pPr>
    </w:p>
    <w:p w:rsidR="004779B2" w:rsidRDefault="004779B2" w:rsidP="00247FD0">
      <w:pPr>
        <w:pStyle w:val="BodyText3"/>
        <w:spacing w:line="360" w:lineRule="auto"/>
        <w:ind w:right="0" w:firstLine="708"/>
        <w:rPr>
          <w:color w:val="000000"/>
          <w:lang w:val="uk-UA"/>
        </w:rPr>
      </w:pPr>
      <w:r w:rsidRPr="00C40BD1">
        <w:rPr>
          <w:color w:val="000000"/>
          <w:lang w:val="uk-UA"/>
        </w:rPr>
        <w:t>Плавальна підготовленість за час експерименту значно покращилася: якщо до експерименту 5% дітей не вміли плавати, то через 4 місяці вони мали вже задовільні показники. Інші 85%- поліпшили свої показники до дуже гарних, а 10% дітей мають відмінні значення показн</w:t>
      </w:r>
      <w:r>
        <w:rPr>
          <w:color w:val="000000"/>
          <w:lang w:val="uk-UA"/>
        </w:rPr>
        <w:t>иків плавальної підготовленості.</w:t>
      </w: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20"/>
        <w:rPr>
          <w:color w:val="000000"/>
          <w:lang w:val="uk-UA"/>
        </w:rPr>
        <w:sectPr w:rsidR="004779B2" w:rsidSect="0009373F">
          <w:headerReference w:type="even" r:id="rId11"/>
          <w:headerReference w:type="default" r:id="rId12"/>
          <w:pgSz w:w="11906" w:h="16838"/>
          <w:pgMar w:top="1134" w:right="567" w:bottom="1134" w:left="1418" w:header="709" w:footer="709" w:gutter="0"/>
          <w:cols w:space="708"/>
          <w:titlePg/>
          <w:docGrid w:linePitch="360"/>
        </w:sectPr>
      </w:pPr>
    </w:p>
    <w:p w:rsidR="004779B2" w:rsidRDefault="004779B2" w:rsidP="00247FD0">
      <w:pPr>
        <w:pStyle w:val="BodyText3"/>
        <w:spacing w:line="360" w:lineRule="auto"/>
        <w:ind w:right="0" w:firstLine="720"/>
        <w:jc w:val="right"/>
        <w:rPr>
          <w:color w:val="000000"/>
          <w:lang w:val="uk-UA"/>
        </w:rPr>
      </w:pPr>
      <w:r>
        <w:rPr>
          <w:color w:val="000000"/>
          <w:lang w:val="uk-UA"/>
        </w:rPr>
        <w:t>Таблиця 9</w:t>
      </w:r>
    </w:p>
    <w:p w:rsidR="004779B2" w:rsidRDefault="004779B2" w:rsidP="00247FD0">
      <w:pPr>
        <w:spacing w:line="360" w:lineRule="auto"/>
        <w:ind w:left="720"/>
        <w:jc w:val="center"/>
        <w:rPr>
          <w:b/>
          <w:sz w:val="28"/>
          <w:lang w:val="uk-UA"/>
        </w:rPr>
      </w:pPr>
      <w:r>
        <w:rPr>
          <w:b/>
          <w:sz w:val="28"/>
          <w:lang w:val="uk-UA"/>
        </w:rPr>
        <w:t xml:space="preserve"> РОЗРАХУНОК ГОДИН ПРОГРАМНОГО ТЕОРЕТИЧНОГО І ПРАКТИЧНОГО МАТЕРІАЛУ</w:t>
      </w:r>
    </w:p>
    <w:p w:rsidR="004779B2" w:rsidRDefault="004779B2" w:rsidP="00247FD0">
      <w:pPr>
        <w:ind w:left="720"/>
        <w:jc w:val="center"/>
        <w:rPr>
          <w:b/>
          <w:sz w:val="28"/>
          <w:u w:val="single"/>
          <w:lang w:val="uk-UA"/>
        </w:rPr>
      </w:pPr>
    </w:p>
    <w:tbl>
      <w:tblPr>
        <w:tblW w:w="1442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11"/>
        <w:gridCol w:w="1152"/>
        <w:gridCol w:w="654"/>
        <w:gridCol w:w="654"/>
        <w:gridCol w:w="654"/>
        <w:gridCol w:w="654"/>
        <w:gridCol w:w="654"/>
        <w:gridCol w:w="654"/>
        <w:gridCol w:w="736"/>
        <w:gridCol w:w="772"/>
        <w:gridCol w:w="606"/>
        <w:gridCol w:w="606"/>
        <w:gridCol w:w="709"/>
        <w:gridCol w:w="709"/>
      </w:tblGrid>
      <w:tr w:rsidR="004779B2" w:rsidRPr="003706A9" w:rsidTr="00550698">
        <w:tc>
          <w:tcPr>
            <w:tcW w:w="5211" w:type="dxa"/>
            <w:tcBorders>
              <w:bottom w:val="nil"/>
            </w:tcBorders>
          </w:tcPr>
          <w:p w:rsidR="004779B2" w:rsidRPr="003706A9" w:rsidRDefault="004779B2" w:rsidP="00550698">
            <w:pPr>
              <w:jc w:val="center"/>
              <w:rPr>
                <w:b/>
                <w:sz w:val="28"/>
                <w:szCs w:val="28"/>
                <w:lang w:val="uk-UA"/>
              </w:rPr>
            </w:pPr>
          </w:p>
          <w:p w:rsidR="004779B2" w:rsidRPr="003706A9" w:rsidRDefault="004779B2" w:rsidP="00550698">
            <w:pPr>
              <w:jc w:val="center"/>
              <w:rPr>
                <w:b/>
                <w:sz w:val="28"/>
                <w:szCs w:val="28"/>
                <w:lang w:val="uk-UA"/>
              </w:rPr>
            </w:pPr>
            <w:r w:rsidRPr="003706A9">
              <w:rPr>
                <w:b/>
                <w:sz w:val="28"/>
                <w:szCs w:val="28"/>
                <w:lang w:val="uk-UA"/>
              </w:rPr>
              <w:t>Зміст занять</w:t>
            </w:r>
          </w:p>
        </w:tc>
        <w:tc>
          <w:tcPr>
            <w:tcW w:w="1152" w:type="dxa"/>
          </w:tcPr>
          <w:p w:rsidR="004779B2" w:rsidRPr="003706A9" w:rsidRDefault="004779B2" w:rsidP="00550698">
            <w:pPr>
              <w:jc w:val="center"/>
              <w:rPr>
                <w:b/>
                <w:sz w:val="28"/>
                <w:szCs w:val="28"/>
                <w:lang w:val="uk-UA"/>
              </w:rPr>
            </w:pPr>
            <w:r w:rsidRPr="003706A9">
              <w:rPr>
                <w:b/>
                <w:sz w:val="28"/>
                <w:szCs w:val="28"/>
                <w:lang w:val="uk-UA"/>
              </w:rPr>
              <w:t>Усього за рік</w:t>
            </w:r>
          </w:p>
        </w:tc>
        <w:tc>
          <w:tcPr>
            <w:tcW w:w="8062" w:type="dxa"/>
            <w:gridSpan w:val="12"/>
          </w:tcPr>
          <w:p w:rsidR="004779B2" w:rsidRPr="003706A9" w:rsidRDefault="004779B2" w:rsidP="00550698">
            <w:pPr>
              <w:jc w:val="center"/>
              <w:rPr>
                <w:b/>
                <w:sz w:val="28"/>
                <w:szCs w:val="28"/>
                <w:lang w:val="uk-UA"/>
              </w:rPr>
            </w:pPr>
            <w:r w:rsidRPr="003706A9">
              <w:rPr>
                <w:b/>
                <w:sz w:val="28"/>
                <w:szCs w:val="28"/>
                <w:lang w:val="uk-UA"/>
              </w:rPr>
              <w:t>Місяці</w:t>
            </w:r>
          </w:p>
        </w:tc>
      </w:tr>
      <w:tr w:rsidR="004779B2" w:rsidRPr="003706A9" w:rsidTr="00550698">
        <w:tc>
          <w:tcPr>
            <w:tcW w:w="5211" w:type="dxa"/>
            <w:tcBorders>
              <w:top w:val="nil"/>
            </w:tcBorders>
          </w:tcPr>
          <w:p w:rsidR="004779B2" w:rsidRPr="003706A9" w:rsidRDefault="004779B2" w:rsidP="00550698">
            <w:pPr>
              <w:rPr>
                <w:b/>
                <w:sz w:val="28"/>
                <w:szCs w:val="28"/>
                <w:lang w:val="uk-UA"/>
              </w:rPr>
            </w:pPr>
          </w:p>
        </w:tc>
        <w:tc>
          <w:tcPr>
            <w:tcW w:w="1152" w:type="dxa"/>
          </w:tcPr>
          <w:p w:rsidR="004779B2" w:rsidRPr="003706A9" w:rsidRDefault="004779B2" w:rsidP="00550698">
            <w:pPr>
              <w:jc w:val="center"/>
              <w:rPr>
                <w:b/>
                <w:sz w:val="28"/>
                <w:szCs w:val="28"/>
                <w:lang w:val="uk-UA"/>
              </w:rPr>
            </w:pPr>
          </w:p>
        </w:tc>
        <w:tc>
          <w:tcPr>
            <w:tcW w:w="654" w:type="dxa"/>
          </w:tcPr>
          <w:p w:rsidR="004779B2" w:rsidRPr="003706A9" w:rsidRDefault="004779B2" w:rsidP="00550698">
            <w:pPr>
              <w:jc w:val="center"/>
              <w:rPr>
                <w:b/>
                <w:sz w:val="28"/>
                <w:szCs w:val="28"/>
                <w:lang w:val="uk-UA"/>
              </w:rPr>
            </w:pPr>
            <w:r w:rsidRPr="003706A9">
              <w:rPr>
                <w:b/>
                <w:sz w:val="28"/>
                <w:szCs w:val="28"/>
                <w:lang w:val="uk-UA"/>
              </w:rPr>
              <w:t>I</w:t>
            </w:r>
          </w:p>
        </w:tc>
        <w:tc>
          <w:tcPr>
            <w:tcW w:w="654" w:type="dxa"/>
          </w:tcPr>
          <w:p w:rsidR="004779B2" w:rsidRPr="003706A9" w:rsidRDefault="004779B2" w:rsidP="00550698">
            <w:pPr>
              <w:jc w:val="center"/>
              <w:rPr>
                <w:b/>
                <w:sz w:val="28"/>
                <w:szCs w:val="28"/>
                <w:lang w:val="uk-UA"/>
              </w:rPr>
            </w:pPr>
            <w:r w:rsidRPr="003706A9">
              <w:rPr>
                <w:b/>
                <w:sz w:val="28"/>
                <w:szCs w:val="28"/>
                <w:lang w:val="uk-UA"/>
              </w:rPr>
              <w:t>II</w:t>
            </w:r>
          </w:p>
        </w:tc>
        <w:tc>
          <w:tcPr>
            <w:tcW w:w="654" w:type="dxa"/>
          </w:tcPr>
          <w:p w:rsidR="004779B2" w:rsidRPr="003706A9" w:rsidRDefault="004779B2" w:rsidP="00550698">
            <w:pPr>
              <w:jc w:val="center"/>
              <w:rPr>
                <w:b/>
                <w:sz w:val="28"/>
                <w:szCs w:val="28"/>
                <w:lang w:val="uk-UA"/>
              </w:rPr>
            </w:pPr>
            <w:r w:rsidRPr="003706A9">
              <w:rPr>
                <w:b/>
                <w:sz w:val="28"/>
                <w:szCs w:val="28"/>
                <w:lang w:val="uk-UA"/>
              </w:rPr>
              <w:t>III</w:t>
            </w:r>
          </w:p>
        </w:tc>
        <w:tc>
          <w:tcPr>
            <w:tcW w:w="654" w:type="dxa"/>
          </w:tcPr>
          <w:p w:rsidR="004779B2" w:rsidRPr="003706A9" w:rsidRDefault="004779B2" w:rsidP="00550698">
            <w:pPr>
              <w:jc w:val="center"/>
              <w:rPr>
                <w:b/>
                <w:sz w:val="28"/>
                <w:szCs w:val="28"/>
                <w:lang w:val="uk-UA"/>
              </w:rPr>
            </w:pPr>
            <w:r w:rsidRPr="003706A9">
              <w:rPr>
                <w:b/>
                <w:sz w:val="28"/>
                <w:szCs w:val="28"/>
                <w:lang w:val="uk-UA"/>
              </w:rPr>
              <w:t>IV</w:t>
            </w:r>
          </w:p>
        </w:tc>
        <w:tc>
          <w:tcPr>
            <w:tcW w:w="654" w:type="dxa"/>
          </w:tcPr>
          <w:p w:rsidR="004779B2" w:rsidRPr="003706A9" w:rsidRDefault="004779B2" w:rsidP="00550698">
            <w:pPr>
              <w:jc w:val="center"/>
              <w:rPr>
                <w:b/>
                <w:sz w:val="28"/>
                <w:szCs w:val="28"/>
                <w:lang w:val="uk-UA"/>
              </w:rPr>
            </w:pPr>
            <w:r w:rsidRPr="003706A9">
              <w:rPr>
                <w:b/>
                <w:sz w:val="28"/>
                <w:szCs w:val="28"/>
                <w:lang w:val="uk-UA"/>
              </w:rPr>
              <w:t>V</w:t>
            </w:r>
          </w:p>
        </w:tc>
        <w:tc>
          <w:tcPr>
            <w:tcW w:w="654" w:type="dxa"/>
          </w:tcPr>
          <w:p w:rsidR="004779B2" w:rsidRPr="003706A9" w:rsidRDefault="004779B2" w:rsidP="00550698">
            <w:pPr>
              <w:jc w:val="center"/>
              <w:rPr>
                <w:b/>
                <w:sz w:val="28"/>
                <w:szCs w:val="28"/>
                <w:lang w:val="uk-UA"/>
              </w:rPr>
            </w:pPr>
            <w:r w:rsidRPr="003706A9">
              <w:rPr>
                <w:b/>
                <w:sz w:val="28"/>
                <w:szCs w:val="28"/>
                <w:lang w:val="uk-UA"/>
              </w:rPr>
              <w:t>VI</w:t>
            </w:r>
          </w:p>
        </w:tc>
        <w:tc>
          <w:tcPr>
            <w:tcW w:w="736" w:type="dxa"/>
          </w:tcPr>
          <w:p w:rsidR="004779B2" w:rsidRPr="003706A9" w:rsidRDefault="004779B2" w:rsidP="00550698">
            <w:pPr>
              <w:jc w:val="center"/>
              <w:rPr>
                <w:b/>
                <w:sz w:val="28"/>
                <w:szCs w:val="28"/>
                <w:lang w:val="uk-UA"/>
              </w:rPr>
            </w:pPr>
            <w:r w:rsidRPr="003706A9">
              <w:rPr>
                <w:b/>
                <w:sz w:val="28"/>
                <w:szCs w:val="28"/>
                <w:lang w:val="uk-UA"/>
              </w:rPr>
              <w:t>VII</w:t>
            </w:r>
          </w:p>
        </w:tc>
        <w:tc>
          <w:tcPr>
            <w:tcW w:w="772" w:type="dxa"/>
          </w:tcPr>
          <w:p w:rsidR="004779B2" w:rsidRPr="003706A9" w:rsidRDefault="004779B2" w:rsidP="00550698">
            <w:pPr>
              <w:jc w:val="center"/>
              <w:rPr>
                <w:b/>
                <w:sz w:val="28"/>
                <w:szCs w:val="28"/>
                <w:lang w:val="uk-UA"/>
              </w:rPr>
            </w:pPr>
            <w:r w:rsidRPr="003706A9">
              <w:rPr>
                <w:b/>
                <w:sz w:val="28"/>
                <w:szCs w:val="28"/>
                <w:lang w:val="uk-UA"/>
              </w:rPr>
              <w:t>VIII</w:t>
            </w:r>
          </w:p>
        </w:tc>
        <w:tc>
          <w:tcPr>
            <w:tcW w:w="606" w:type="dxa"/>
          </w:tcPr>
          <w:p w:rsidR="004779B2" w:rsidRPr="003706A9" w:rsidRDefault="004779B2" w:rsidP="00550698">
            <w:pPr>
              <w:jc w:val="center"/>
              <w:rPr>
                <w:b/>
                <w:sz w:val="28"/>
                <w:szCs w:val="28"/>
                <w:lang w:val="uk-UA"/>
              </w:rPr>
            </w:pPr>
            <w:r w:rsidRPr="003706A9">
              <w:rPr>
                <w:b/>
                <w:sz w:val="28"/>
                <w:szCs w:val="28"/>
                <w:lang w:val="uk-UA"/>
              </w:rPr>
              <w:t>IX</w:t>
            </w:r>
          </w:p>
        </w:tc>
        <w:tc>
          <w:tcPr>
            <w:tcW w:w="606" w:type="dxa"/>
          </w:tcPr>
          <w:p w:rsidR="004779B2" w:rsidRPr="003706A9" w:rsidRDefault="004779B2" w:rsidP="00550698">
            <w:pPr>
              <w:jc w:val="center"/>
              <w:rPr>
                <w:b/>
                <w:sz w:val="28"/>
                <w:szCs w:val="28"/>
                <w:lang w:val="uk-UA"/>
              </w:rPr>
            </w:pPr>
            <w:r w:rsidRPr="003706A9">
              <w:rPr>
                <w:b/>
                <w:sz w:val="28"/>
                <w:szCs w:val="28"/>
                <w:lang w:val="uk-UA"/>
              </w:rPr>
              <w:t>X</w:t>
            </w:r>
          </w:p>
        </w:tc>
        <w:tc>
          <w:tcPr>
            <w:tcW w:w="709" w:type="dxa"/>
          </w:tcPr>
          <w:p w:rsidR="004779B2" w:rsidRPr="003706A9" w:rsidRDefault="004779B2" w:rsidP="00550698">
            <w:pPr>
              <w:jc w:val="center"/>
              <w:rPr>
                <w:b/>
                <w:sz w:val="28"/>
                <w:szCs w:val="28"/>
                <w:lang w:val="uk-UA"/>
              </w:rPr>
            </w:pPr>
            <w:r w:rsidRPr="003706A9">
              <w:rPr>
                <w:b/>
                <w:sz w:val="28"/>
                <w:szCs w:val="28"/>
                <w:lang w:val="uk-UA"/>
              </w:rPr>
              <w:t>XI</w:t>
            </w:r>
          </w:p>
        </w:tc>
        <w:tc>
          <w:tcPr>
            <w:tcW w:w="709" w:type="dxa"/>
          </w:tcPr>
          <w:p w:rsidR="004779B2" w:rsidRPr="003706A9" w:rsidRDefault="004779B2" w:rsidP="00550698">
            <w:pPr>
              <w:jc w:val="center"/>
              <w:rPr>
                <w:b/>
                <w:sz w:val="28"/>
                <w:szCs w:val="28"/>
                <w:lang w:val="uk-UA"/>
              </w:rPr>
            </w:pPr>
            <w:r w:rsidRPr="003706A9">
              <w:rPr>
                <w:b/>
                <w:sz w:val="28"/>
                <w:szCs w:val="28"/>
                <w:lang w:val="uk-UA"/>
              </w:rPr>
              <w:t>XII</w:t>
            </w:r>
          </w:p>
        </w:tc>
      </w:tr>
      <w:tr w:rsidR="004779B2" w:rsidRPr="003706A9" w:rsidTr="00550698">
        <w:tc>
          <w:tcPr>
            <w:tcW w:w="5211" w:type="dxa"/>
            <w:tcBorders>
              <w:bottom w:val="nil"/>
            </w:tcBorders>
          </w:tcPr>
          <w:p w:rsidR="004779B2" w:rsidRPr="003706A9" w:rsidRDefault="004779B2" w:rsidP="00550698">
            <w:pPr>
              <w:numPr>
                <w:ilvl w:val="0"/>
                <w:numId w:val="20"/>
              </w:numPr>
              <w:jc w:val="center"/>
              <w:rPr>
                <w:sz w:val="28"/>
                <w:szCs w:val="28"/>
                <w:lang w:val="uk-UA"/>
              </w:rPr>
            </w:pPr>
          </w:p>
        </w:tc>
        <w:tc>
          <w:tcPr>
            <w:tcW w:w="1152" w:type="dxa"/>
            <w:tcBorders>
              <w:bottom w:val="nil"/>
            </w:tcBorders>
          </w:tcPr>
          <w:p w:rsidR="004779B2" w:rsidRPr="003706A9" w:rsidRDefault="004779B2" w:rsidP="00550698">
            <w:pPr>
              <w:numPr>
                <w:ilvl w:val="0"/>
                <w:numId w:val="20"/>
              </w:numPr>
              <w:jc w:val="center"/>
              <w:rPr>
                <w:sz w:val="28"/>
                <w:szCs w:val="28"/>
                <w:lang w:val="uk-UA"/>
              </w:rPr>
            </w:pPr>
          </w:p>
        </w:tc>
        <w:tc>
          <w:tcPr>
            <w:tcW w:w="654" w:type="dxa"/>
            <w:tcBorders>
              <w:bottom w:val="nil"/>
            </w:tcBorders>
          </w:tcPr>
          <w:p w:rsidR="004779B2" w:rsidRPr="003706A9" w:rsidRDefault="004779B2" w:rsidP="00550698">
            <w:pPr>
              <w:numPr>
                <w:ilvl w:val="0"/>
                <w:numId w:val="20"/>
              </w:numPr>
              <w:jc w:val="center"/>
              <w:rPr>
                <w:sz w:val="28"/>
                <w:szCs w:val="28"/>
                <w:lang w:val="uk-UA"/>
              </w:rPr>
            </w:pPr>
          </w:p>
        </w:tc>
        <w:tc>
          <w:tcPr>
            <w:tcW w:w="654" w:type="dxa"/>
            <w:tcBorders>
              <w:bottom w:val="nil"/>
            </w:tcBorders>
          </w:tcPr>
          <w:p w:rsidR="004779B2" w:rsidRPr="003706A9" w:rsidRDefault="004779B2" w:rsidP="00550698">
            <w:pPr>
              <w:numPr>
                <w:ilvl w:val="0"/>
                <w:numId w:val="20"/>
              </w:numPr>
              <w:jc w:val="center"/>
              <w:rPr>
                <w:sz w:val="28"/>
                <w:szCs w:val="28"/>
                <w:lang w:val="uk-UA"/>
              </w:rPr>
            </w:pPr>
          </w:p>
        </w:tc>
        <w:tc>
          <w:tcPr>
            <w:tcW w:w="654" w:type="dxa"/>
            <w:tcBorders>
              <w:bottom w:val="nil"/>
            </w:tcBorders>
          </w:tcPr>
          <w:p w:rsidR="004779B2" w:rsidRPr="003706A9" w:rsidRDefault="004779B2" w:rsidP="00550698">
            <w:pPr>
              <w:numPr>
                <w:ilvl w:val="0"/>
                <w:numId w:val="20"/>
              </w:numPr>
              <w:jc w:val="center"/>
              <w:rPr>
                <w:sz w:val="28"/>
                <w:szCs w:val="28"/>
                <w:lang w:val="uk-UA"/>
              </w:rPr>
            </w:pPr>
          </w:p>
        </w:tc>
        <w:tc>
          <w:tcPr>
            <w:tcW w:w="654" w:type="dxa"/>
            <w:tcBorders>
              <w:bottom w:val="nil"/>
            </w:tcBorders>
          </w:tcPr>
          <w:p w:rsidR="004779B2" w:rsidRPr="003706A9" w:rsidRDefault="004779B2" w:rsidP="00550698">
            <w:pPr>
              <w:numPr>
                <w:ilvl w:val="0"/>
                <w:numId w:val="20"/>
              </w:numPr>
              <w:jc w:val="center"/>
              <w:rPr>
                <w:sz w:val="28"/>
                <w:szCs w:val="28"/>
                <w:lang w:val="uk-UA"/>
              </w:rPr>
            </w:pPr>
          </w:p>
        </w:tc>
        <w:tc>
          <w:tcPr>
            <w:tcW w:w="654" w:type="dxa"/>
            <w:tcBorders>
              <w:bottom w:val="nil"/>
            </w:tcBorders>
          </w:tcPr>
          <w:p w:rsidR="004779B2" w:rsidRPr="003706A9" w:rsidRDefault="004779B2" w:rsidP="00550698">
            <w:pPr>
              <w:numPr>
                <w:ilvl w:val="0"/>
                <w:numId w:val="20"/>
              </w:numPr>
              <w:jc w:val="center"/>
              <w:rPr>
                <w:sz w:val="28"/>
                <w:szCs w:val="28"/>
                <w:lang w:val="uk-UA"/>
              </w:rPr>
            </w:pPr>
          </w:p>
        </w:tc>
        <w:tc>
          <w:tcPr>
            <w:tcW w:w="654" w:type="dxa"/>
            <w:tcBorders>
              <w:bottom w:val="nil"/>
            </w:tcBorders>
          </w:tcPr>
          <w:p w:rsidR="004779B2" w:rsidRPr="003706A9" w:rsidRDefault="004779B2" w:rsidP="00550698">
            <w:pPr>
              <w:numPr>
                <w:ilvl w:val="0"/>
                <w:numId w:val="20"/>
              </w:numPr>
              <w:jc w:val="center"/>
              <w:rPr>
                <w:sz w:val="28"/>
                <w:szCs w:val="28"/>
                <w:lang w:val="uk-UA"/>
              </w:rPr>
            </w:pPr>
          </w:p>
        </w:tc>
        <w:tc>
          <w:tcPr>
            <w:tcW w:w="736" w:type="dxa"/>
            <w:tcBorders>
              <w:bottom w:val="nil"/>
            </w:tcBorders>
          </w:tcPr>
          <w:p w:rsidR="004779B2" w:rsidRPr="003706A9" w:rsidRDefault="004779B2" w:rsidP="00550698">
            <w:pPr>
              <w:numPr>
                <w:ilvl w:val="0"/>
                <w:numId w:val="20"/>
              </w:numPr>
              <w:jc w:val="center"/>
              <w:rPr>
                <w:sz w:val="28"/>
                <w:szCs w:val="28"/>
                <w:lang w:val="uk-UA"/>
              </w:rPr>
            </w:pPr>
          </w:p>
        </w:tc>
        <w:tc>
          <w:tcPr>
            <w:tcW w:w="772" w:type="dxa"/>
            <w:tcBorders>
              <w:bottom w:val="nil"/>
            </w:tcBorders>
          </w:tcPr>
          <w:p w:rsidR="004779B2" w:rsidRPr="003706A9" w:rsidRDefault="004779B2" w:rsidP="00550698">
            <w:pPr>
              <w:numPr>
                <w:ilvl w:val="0"/>
                <w:numId w:val="20"/>
              </w:numPr>
              <w:jc w:val="center"/>
              <w:rPr>
                <w:sz w:val="28"/>
                <w:szCs w:val="28"/>
                <w:lang w:val="uk-UA"/>
              </w:rPr>
            </w:pPr>
          </w:p>
        </w:tc>
        <w:tc>
          <w:tcPr>
            <w:tcW w:w="606" w:type="dxa"/>
            <w:tcBorders>
              <w:bottom w:val="nil"/>
            </w:tcBorders>
          </w:tcPr>
          <w:p w:rsidR="004779B2" w:rsidRPr="003706A9" w:rsidRDefault="004779B2" w:rsidP="00550698">
            <w:pPr>
              <w:numPr>
                <w:ilvl w:val="0"/>
                <w:numId w:val="20"/>
              </w:numPr>
              <w:jc w:val="center"/>
              <w:rPr>
                <w:sz w:val="28"/>
                <w:szCs w:val="28"/>
                <w:lang w:val="uk-UA"/>
              </w:rPr>
            </w:pPr>
          </w:p>
        </w:tc>
        <w:tc>
          <w:tcPr>
            <w:tcW w:w="606" w:type="dxa"/>
            <w:tcBorders>
              <w:bottom w:val="nil"/>
            </w:tcBorders>
          </w:tcPr>
          <w:p w:rsidR="004779B2" w:rsidRPr="003706A9" w:rsidRDefault="004779B2" w:rsidP="00550698">
            <w:pPr>
              <w:numPr>
                <w:ilvl w:val="0"/>
                <w:numId w:val="20"/>
              </w:numPr>
              <w:jc w:val="center"/>
              <w:rPr>
                <w:sz w:val="28"/>
                <w:szCs w:val="28"/>
                <w:lang w:val="uk-UA"/>
              </w:rPr>
            </w:pPr>
          </w:p>
        </w:tc>
        <w:tc>
          <w:tcPr>
            <w:tcW w:w="709" w:type="dxa"/>
            <w:tcBorders>
              <w:bottom w:val="nil"/>
            </w:tcBorders>
          </w:tcPr>
          <w:p w:rsidR="004779B2" w:rsidRPr="003706A9" w:rsidRDefault="004779B2" w:rsidP="00550698">
            <w:pPr>
              <w:numPr>
                <w:ilvl w:val="0"/>
                <w:numId w:val="20"/>
              </w:numPr>
              <w:jc w:val="center"/>
              <w:rPr>
                <w:sz w:val="28"/>
                <w:szCs w:val="28"/>
                <w:lang w:val="uk-UA"/>
              </w:rPr>
            </w:pPr>
          </w:p>
        </w:tc>
        <w:tc>
          <w:tcPr>
            <w:tcW w:w="709" w:type="dxa"/>
            <w:tcBorders>
              <w:bottom w:val="nil"/>
            </w:tcBorders>
          </w:tcPr>
          <w:p w:rsidR="004779B2" w:rsidRPr="003706A9" w:rsidRDefault="004779B2" w:rsidP="00550698">
            <w:pPr>
              <w:numPr>
                <w:ilvl w:val="0"/>
                <w:numId w:val="20"/>
              </w:numPr>
              <w:jc w:val="center"/>
              <w:rPr>
                <w:sz w:val="28"/>
                <w:szCs w:val="28"/>
                <w:lang w:val="uk-UA"/>
              </w:rPr>
            </w:pPr>
          </w:p>
        </w:tc>
      </w:tr>
      <w:tr w:rsidR="004779B2" w:rsidRPr="003706A9" w:rsidTr="00550698">
        <w:tc>
          <w:tcPr>
            <w:tcW w:w="5211" w:type="dxa"/>
            <w:tcBorders>
              <w:bottom w:val="nil"/>
            </w:tcBorders>
          </w:tcPr>
          <w:p w:rsidR="004779B2" w:rsidRPr="003706A9" w:rsidRDefault="004779B2" w:rsidP="00550698">
            <w:pPr>
              <w:numPr>
                <w:ilvl w:val="12"/>
                <w:numId w:val="0"/>
              </w:numPr>
              <w:ind w:left="60"/>
              <w:jc w:val="center"/>
              <w:rPr>
                <w:sz w:val="28"/>
                <w:szCs w:val="28"/>
                <w:lang w:val="uk-UA"/>
              </w:rPr>
            </w:pPr>
            <w:r w:rsidRPr="003706A9">
              <w:rPr>
                <w:b/>
                <w:sz w:val="28"/>
                <w:szCs w:val="28"/>
                <w:lang w:val="uk-UA"/>
              </w:rPr>
              <w:t>Теорія</w:t>
            </w:r>
          </w:p>
          <w:p w:rsidR="004779B2" w:rsidRPr="003706A9" w:rsidRDefault="004779B2" w:rsidP="00550698">
            <w:pPr>
              <w:ind w:left="60"/>
              <w:rPr>
                <w:sz w:val="28"/>
                <w:szCs w:val="28"/>
                <w:lang w:val="uk-UA"/>
              </w:rPr>
            </w:pPr>
            <w:r w:rsidRPr="003706A9">
              <w:rPr>
                <w:spacing w:val="-6"/>
                <w:sz w:val="28"/>
                <w:szCs w:val="28"/>
                <w:lang w:val="uk-UA"/>
              </w:rPr>
              <w:t>1. Техніка безпеки і правила безпеки на воді.</w:t>
            </w:r>
          </w:p>
        </w:tc>
        <w:tc>
          <w:tcPr>
            <w:tcW w:w="1152" w:type="dxa"/>
            <w:tcBorders>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2</w:t>
            </w:r>
          </w:p>
        </w:tc>
        <w:tc>
          <w:tcPr>
            <w:tcW w:w="654" w:type="dxa"/>
            <w:tcBorders>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736" w:type="dxa"/>
            <w:tcBorders>
              <w:bottom w:val="nil"/>
            </w:tcBorders>
          </w:tcPr>
          <w:p w:rsidR="004779B2" w:rsidRPr="003706A9" w:rsidRDefault="004779B2" w:rsidP="00550698">
            <w:pPr>
              <w:jc w:val="center"/>
              <w:rPr>
                <w:sz w:val="28"/>
                <w:szCs w:val="28"/>
                <w:lang w:val="uk-UA"/>
              </w:rPr>
            </w:pPr>
          </w:p>
        </w:tc>
        <w:tc>
          <w:tcPr>
            <w:tcW w:w="772" w:type="dxa"/>
            <w:tcBorders>
              <w:bottom w:val="nil"/>
            </w:tcBorders>
          </w:tcPr>
          <w:p w:rsidR="004779B2" w:rsidRPr="003706A9" w:rsidRDefault="004779B2" w:rsidP="00550698">
            <w:pPr>
              <w:jc w:val="center"/>
              <w:rPr>
                <w:sz w:val="28"/>
                <w:szCs w:val="28"/>
                <w:lang w:val="uk-UA"/>
              </w:rPr>
            </w:pPr>
          </w:p>
        </w:tc>
        <w:tc>
          <w:tcPr>
            <w:tcW w:w="606" w:type="dxa"/>
            <w:tcBorders>
              <w:bottom w:val="nil"/>
            </w:tcBorders>
          </w:tcPr>
          <w:p w:rsidR="004779B2" w:rsidRPr="003706A9" w:rsidRDefault="004779B2" w:rsidP="00550698">
            <w:pPr>
              <w:jc w:val="center"/>
              <w:rPr>
                <w:sz w:val="28"/>
                <w:szCs w:val="28"/>
                <w:lang w:val="uk-UA"/>
              </w:rPr>
            </w:pPr>
          </w:p>
        </w:tc>
        <w:tc>
          <w:tcPr>
            <w:tcW w:w="606" w:type="dxa"/>
            <w:tcBorders>
              <w:bottom w:val="nil"/>
            </w:tcBorders>
          </w:tcPr>
          <w:p w:rsidR="004779B2" w:rsidRPr="003706A9" w:rsidRDefault="004779B2" w:rsidP="00550698">
            <w:pPr>
              <w:jc w:val="center"/>
              <w:rPr>
                <w:sz w:val="28"/>
                <w:szCs w:val="28"/>
                <w:lang w:val="uk-UA"/>
              </w:rPr>
            </w:pPr>
          </w:p>
        </w:tc>
        <w:tc>
          <w:tcPr>
            <w:tcW w:w="709" w:type="dxa"/>
            <w:tcBorders>
              <w:bottom w:val="nil"/>
            </w:tcBorders>
          </w:tcPr>
          <w:p w:rsidR="004779B2" w:rsidRPr="003706A9" w:rsidRDefault="004779B2" w:rsidP="00550698">
            <w:pPr>
              <w:jc w:val="center"/>
              <w:rPr>
                <w:sz w:val="28"/>
                <w:szCs w:val="28"/>
                <w:lang w:val="uk-UA"/>
              </w:rPr>
            </w:pPr>
          </w:p>
        </w:tc>
        <w:tc>
          <w:tcPr>
            <w:tcW w:w="709" w:type="dxa"/>
            <w:tcBorders>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2. Оздоровчий вплив плавання на організм.</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3</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bottom w:val="nil"/>
            </w:tcBorders>
          </w:tcPr>
          <w:p w:rsidR="004779B2" w:rsidRPr="003706A9" w:rsidRDefault="004779B2" w:rsidP="00550698">
            <w:pPr>
              <w:numPr>
                <w:ilvl w:val="0"/>
                <w:numId w:val="21"/>
              </w:numPr>
              <w:rPr>
                <w:sz w:val="28"/>
                <w:szCs w:val="28"/>
                <w:lang w:val="uk-UA"/>
              </w:rPr>
            </w:pPr>
            <w:r w:rsidRPr="003706A9">
              <w:rPr>
                <w:sz w:val="28"/>
                <w:szCs w:val="28"/>
                <w:lang w:val="uk-UA"/>
              </w:rPr>
              <w:t>Техніка плавання способами кроль на</w:t>
            </w:r>
          </w:p>
          <w:p w:rsidR="004779B2" w:rsidRPr="003706A9" w:rsidRDefault="004779B2" w:rsidP="00550698">
            <w:pPr>
              <w:ind w:left="60"/>
              <w:rPr>
                <w:sz w:val="28"/>
                <w:szCs w:val="28"/>
                <w:lang w:val="uk-UA"/>
              </w:rPr>
            </w:pPr>
            <w:r w:rsidRPr="003706A9">
              <w:rPr>
                <w:sz w:val="28"/>
                <w:szCs w:val="28"/>
                <w:lang w:val="uk-UA"/>
              </w:rPr>
              <w:t xml:space="preserve">     грудях, кроль на спині, брас, батерфляй.</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4</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736" w:type="dxa"/>
            <w:tcBorders>
              <w:top w:val="nil"/>
              <w:bottom w:val="nil"/>
            </w:tcBorders>
          </w:tcPr>
          <w:p w:rsidR="004779B2" w:rsidRPr="003706A9" w:rsidRDefault="004779B2" w:rsidP="00550698">
            <w:pPr>
              <w:jc w:val="center"/>
              <w:rPr>
                <w:sz w:val="28"/>
                <w:szCs w:val="28"/>
                <w:lang w:val="uk-UA"/>
              </w:rPr>
            </w:pP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5. Техніка виконання стартів і поворотів.</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736" w:type="dxa"/>
            <w:tcBorders>
              <w:top w:val="nil"/>
              <w:bottom w:val="nil"/>
            </w:tcBorders>
          </w:tcPr>
          <w:p w:rsidR="004779B2" w:rsidRPr="003706A9" w:rsidRDefault="004779B2" w:rsidP="00550698">
            <w:pPr>
              <w:jc w:val="center"/>
              <w:rPr>
                <w:sz w:val="28"/>
                <w:szCs w:val="28"/>
                <w:lang w:val="uk-UA"/>
              </w:rPr>
            </w:pPr>
          </w:p>
        </w:tc>
        <w:tc>
          <w:tcPr>
            <w:tcW w:w="772"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tcBorders>
          </w:tcPr>
          <w:p w:rsidR="004779B2" w:rsidRPr="003706A9" w:rsidRDefault="004779B2" w:rsidP="00550698">
            <w:pPr>
              <w:ind w:left="60"/>
              <w:rPr>
                <w:sz w:val="28"/>
                <w:szCs w:val="28"/>
                <w:lang w:val="uk-UA"/>
              </w:rPr>
            </w:pPr>
            <w:r w:rsidRPr="003706A9">
              <w:rPr>
                <w:sz w:val="28"/>
                <w:szCs w:val="28"/>
                <w:lang w:val="uk-UA"/>
              </w:rPr>
              <w:t>6. Олімпійські досягнення українських плавців.</w:t>
            </w:r>
          </w:p>
        </w:tc>
        <w:tc>
          <w:tcPr>
            <w:tcW w:w="1152" w:type="dxa"/>
            <w:tcBorders>
              <w:top w:val="nil"/>
            </w:tcBorders>
          </w:tcPr>
          <w:p w:rsidR="004779B2" w:rsidRPr="003706A9" w:rsidRDefault="004779B2" w:rsidP="00550698">
            <w:pPr>
              <w:jc w:val="center"/>
              <w:rPr>
                <w:sz w:val="28"/>
                <w:szCs w:val="28"/>
                <w:lang w:val="uk-UA"/>
              </w:rPr>
            </w:pPr>
            <w:r w:rsidRPr="003706A9">
              <w:rPr>
                <w:sz w:val="28"/>
                <w:szCs w:val="28"/>
                <w:lang w:val="uk-UA"/>
              </w:rPr>
              <w:t>2</w:t>
            </w: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tcBorders>
          </w:tcPr>
          <w:p w:rsidR="004779B2" w:rsidRPr="003706A9" w:rsidRDefault="004779B2" w:rsidP="00550698">
            <w:pPr>
              <w:jc w:val="center"/>
              <w:rPr>
                <w:sz w:val="28"/>
                <w:szCs w:val="28"/>
                <w:lang w:val="uk-UA"/>
              </w:rPr>
            </w:pPr>
          </w:p>
        </w:tc>
        <w:tc>
          <w:tcPr>
            <w:tcW w:w="772" w:type="dxa"/>
            <w:tcBorders>
              <w:top w:val="nil"/>
            </w:tcBorders>
          </w:tcPr>
          <w:p w:rsidR="004779B2" w:rsidRPr="003706A9" w:rsidRDefault="004779B2" w:rsidP="00550698">
            <w:pPr>
              <w:jc w:val="center"/>
              <w:rPr>
                <w:sz w:val="28"/>
                <w:szCs w:val="28"/>
                <w:lang w:val="uk-UA"/>
              </w:rPr>
            </w:pPr>
          </w:p>
        </w:tc>
        <w:tc>
          <w:tcPr>
            <w:tcW w:w="606" w:type="dxa"/>
            <w:tcBorders>
              <w:top w:val="nil"/>
            </w:tcBorders>
          </w:tcPr>
          <w:p w:rsidR="004779B2" w:rsidRPr="003706A9" w:rsidRDefault="004779B2" w:rsidP="00550698">
            <w:pPr>
              <w:jc w:val="center"/>
              <w:rPr>
                <w:sz w:val="28"/>
                <w:szCs w:val="28"/>
                <w:lang w:val="uk-UA"/>
              </w:rPr>
            </w:pPr>
          </w:p>
        </w:tc>
        <w:tc>
          <w:tcPr>
            <w:tcW w:w="606" w:type="dxa"/>
            <w:tcBorders>
              <w:top w:val="nil"/>
            </w:tcBorders>
          </w:tcPr>
          <w:p w:rsidR="004779B2" w:rsidRPr="003706A9" w:rsidRDefault="004779B2" w:rsidP="00550698">
            <w:pPr>
              <w:jc w:val="center"/>
              <w:rPr>
                <w:sz w:val="28"/>
                <w:szCs w:val="28"/>
                <w:lang w:val="uk-UA"/>
              </w:rPr>
            </w:pPr>
          </w:p>
        </w:tc>
        <w:tc>
          <w:tcPr>
            <w:tcW w:w="709"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bottom w:val="single" w:sz="4" w:space="0" w:color="auto"/>
            </w:tcBorders>
          </w:tcPr>
          <w:p w:rsidR="004779B2" w:rsidRPr="003706A9" w:rsidRDefault="004779B2" w:rsidP="00550698">
            <w:pPr>
              <w:ind w:left="60"/>
              <w:jc w:val="center"/>
              <w:rPr>
                <w:b/>
                <w:sz w:val="28"/>
                <w:szCs w:val="28"/>
                <w:lang w:val="uk-UA"/>
              </w:rPr>
            </w:pPr>
            <w:r w:rsidRPr="003706A9">
              <w:rPr>
                <w:b/>
                <w:sz w:val="28"/>
                <w:szCs w:val="28"/>
                <w:lang w:val="uk-UA"/>
              </w:rPr>
              <w:t>Усього годин</w:t>
            </w:r>
          </w:p>
        </w:tc>
        <w:tc>
          <w:tcPr>
            <w:tcW w:w="1152"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12</w:t>
            </w:r>
          </w:p>
        </w:tc>
        <w:tc>
          <w:tcPr>
            <w:tcW w:w="654"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54"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54"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54"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54"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54"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736"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772"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06"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606"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709"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c>
          <w:tcPr>
            <w:tcW w:w="709" w:type="dxa"/>
            <w:tcBorders>
              <w:top w:val="nil"/>
              <w:bottom w:val="single" w:sz="4" w:space="0" w:color="auto"/>
            </w:tcBorders>
          </w:tcPr>
          <w:p w:rsidR="004779B2" w:rsidRPr="003706A9" w:rsidRDefault="004779B2" w:rsidP="00550698">
            <w:pPr>
              <w:jc w:val="center"/>
              <w:rPr>
                <w:b/>
                <w:sz w:val="28"/>
                <w:szCs w:val="28"/>
                <w:lang w:val="uk-UA"/>
              </w:rPr>
            </w:pPr>
            <w:r w:rsidRPr="003706A9">
              <w:rPr>
                <w:b/>
                <w:sz w:val="28"/>
                <w:szCs w:val="28"/>
                <w:lang w:val="uk-UA"/>
              </w:rPr>
              <w:t>1</w:t>
            </w:r>
          </w:p>
        </w:tc>
      </w:tr>
      <w:tr w:rsidR="004779B2" w:rsidRPr="003706A9" w:rsidTr="00550698">
        <w:tc>
          <w:tcPr>
            <w:tcW w:w="5211" w:type="dxa"/>
            <w:tcBorders>
              <w:top w:val="single" w:sz="4" w:space="0" w:color="auto"/>
              <w:left w:val="single" w:sz="4" w:space="0" w:color="auto"/>
              <w:bottom w:val="nil"/>
            </w:tcBorders>
          </w:tcPr>
          <w:p w:rsidR="004779B2" w:rsidRPr="003706A9" w:rsidRDefault="004779B2" w:rsidP="00550698">
            <w:pPr>
              <w:numPr>
                <w:ilvl w:val="0"/>
                <w:numId w:val="22"/>
              </w:numPr>
              <w:rPr>
                <w:sz w:val="28"/>
                <w:szCs w:val="28"/>
                <w:lang w:val="uk-UA"/>
              </w:rPr>
            </w:pPr>
            <w:r w:rsidRPr="003706A9">
              <w:rPr>
                <w:sz w:val="28"/>
                <w:szCs w:val="28"/>
                <w:lang w:val="uk-UA"/>
              </w:rPr>
              <w:t xml:space="preserve"> Підготовчі вправи для освоєння з водним середовищем (для тих, хто не вміє  плавати).</w:t>
            </w:r>
          </w:p>
        </w:tc>
        <w:tc>
          <w:tcPr>
            <w:tcW w:w="1152" w:type="dxa"/>
            <w:tcBorders>
              <w:top w:val="single" w:sz="4" w:space="0" w:color="auto"/>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4</w:t>
            </w:r>
          </w:p>
        </w:tc>
        <w:tc>
          <w:tcPr>
            <w:tcW w:w="654" w:type="dxa"/>
            <w:tcBorders>
              <w:top w:val="single" w:sz="4" w:space="0" w:color="auto"/>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single" w:sz="4" w:space="0" w:color="auto"/>
              <w:bottom w:val="nil"/>
            </w:tcBorders>
          </w:tcPr>
          <w:p w:rsidR="004779B2" w:rsidRPr="003706A9" w:rsidRDefault="004779B2" w:rsidP="00550698">
            <w:pPr>
              <w:jc w:val="center"/>
              <w:rPr>
                <w:sz w:val="28"/>
                <w:szCs w:val="28"/>
                <w:lang w:val="uk-UA"/>
              </w:rPr>
            </w:pPr>
          </w:p>
        </w:tc>
        <w:tc>
          <w:tcPr>
            <w:tcW w:w="654" w:type="dxa"/>
            <w:tcBorders>
              <w:top w:val="single" w:sz="4" w:space="0" w:color="auto"/>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single" w:sz="4" w:space="0" w:color="auto"/>
              <w:bottom w:val="nil"/>
            </w:tcBorders>
          </w:tcPr>
          <w:p w:rsidR="004779B2" w:rsidRPr="003706A9" w:rsidRDefault="004779B2" w:rsidP="00550698">
            <w:pPr>
              <w:jc w:val="center"/>
              <w:rPr>
                <w:sz w:val="28"/>
                <w:szCs w:val="28"/>
                <w:lang w:val="uk-UA"/>
              </w:rPr>
            </w:pPr>
          </w:p>
        </w:tc>
        <w:tc>
          <w:tcPr>
            <w:tcW w:w="654" w:type="dxa"/>
            <w:tcBorders>
              <w:top w:val="single" w:sz="4" w:space="0" w:color="auto"/>
              <w:bottom w:val="nil"/>
            </w:tcBorders>
          </w:tcPr>
          <w:p w:rsidR="004779B2" w:rsidRPr="003706A9" w:rsidRDefault="004779B2" w:rsidP="00550698">
            <w:pPr>
              <w:jc w:val="center"/>
              <w:rPr>
                <w:sz w:val="28"/>
                <w:szCs w:val="28"/>
                <w:lang w:val="uk-UA"/>
              </w:rPr>
            </w:pPr>
          </w:p>
        </w:tc>
        <w:tc>
          <w:tcPr>
            <w:tcW w:w="654" w:type="dxa"/>
            <w:tcBorders>
              <w:top w:val="single" w:sz="4" w:space="0" w:color="auto"/>
              <w:bottom w:val="nil"/>
            </w:tcBorders>
          </w:tcPr>
          <w:p w:rsidR="004779B2" w:rsidRPr="003706A9" w:rsidRDefault="004779B2" w:rsidP="00550698">
            <w:pPr>
              <w:jc w:val="center"/>
              <w:rPr>
                <w:sz w:val="28"/>
                <w:szCs w:val="28"/>
                <w:lang w:val="uk-UA"/>
              </w:rPr>
            </w:pPr>
          </w:p>
        </w:tc>
        <w:tc>
          <w:tcPr>
            <w:tcW w:w="736" w:type="dxa"/>
            <w:tcBorders>
              <w:top w:val="single" w:sz="4" w:space="0" w:color="auto"/>
              <w:bottom w:val="nil"/>
            </w:tcBorders>
          </w:tcPr>
          <w:p w:rsidR="004779B2" w:rsidRPr="003706A9" w:rsidRDefault="004779B2" w:rsidP="00550698">
            <w:pPr>
              <w:jc w:val="center"/>
              <w:rPr>
                <w:sz w:val="28"/>
                <w:szCs w:val="28"/>
                <w:lang w:val="uk-UA"/>
              </w:rPr>
            </w:pPr>
          </w:p>
        </w:tc>
        <w:tc>
          <w:tcPr>
            <w:tcW w:w="772" w:type="dxa"/>
            <w:tcBorders>
              <w:top w:val="single" w:sz="4" w:space="0" w:color="auto"/>
              <w:bottom w:val="nil"/>
            </w:tcBorders>
          </w:tcPr>
          <w:p w:rsidR="004779B2" w:rsidRPr="003706A9" w:rsidRDefault="004779B2" w:rsidP="00550698">
            <w:pPr>
              <w:jc w:val="center"/>
              <w:rPr>
                <w:sz w:val="28"/>
                <w:szCs w:val="28"/>
                <w:lang w:val="uk-UA"/>
              </w:rPr>
            </w:pPr>
          </w:p>
        </w:tc>
        <w:tc>
          <w:tcPr>
            <w:tcW w:w="606" w:type="dxa"/>
            <w:tcBorders>
              <w:top w:val="single" w:sz="4" w:space="0" w:color="auto"/>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single" w:sz="4" w:space="0" w:color="auto"/>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single" w:sz="4" w:space="0" w:color="auto"/>
              <w:bottom w:val="nil"/>
            </w:tcBorders>
          </w:tcPr>
          <w:p w:rsidR="004779B2" w:rsidRPr="003706A9" w:rsidRDefault="004779B2" w:rsidP="00550698">
            <w:pPr>
              <w:jc w:val="center"/>
              <w:rPr>
                <w:sz w:val="28"/>
                <w:szCs w:val="28"/>
                <w:lang w:val="uk-UA"/>
              </w:rPr>
            </w:pPr>
          </w:p>
        </w:tc>
        <w:tc>
          <w:tcPr>
            <w:tcW w:w="709" w:type="dxa"/>
            <w:tcBorders>
              <w:top w:val="single" w:sz="4" w:space="0" w:color="auto"/>
              <w:bottom w:val="nil"/>
              <w:right w:val="single" w:sz="4" w:space="0" w:color="auto"/>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left w:val="single" w:sz="4" w:space="0" w:color="auto"/>
              <w:bottom w:val="nil"/>
            </w:tcBorders>
          </w:tcPr>
          <w:p w:rsidR="004779B2" w:rsidRPr="003706A9" w:rsidRDefault="004779B2" w:rsidP="00550698">
            <w:pPr>
              <w:numPr>
                <w:ilvl w:val="0"/>
                <w:numId w:val="22"/>
              </w:numPr>
              <w:rPr>
                <w:sz w:val="28"/>
                <w:szCs w:val="28"/>
                <w:lang w:val="uk-UA"/>
              </w:rPr>
            </w:pPr>
            <w:r w:rsidRPr="003706A9">
              <w:rPr>
                <w:sz w:val="28"/>
                <w:szCs w:val="28"/>
                <w:lang w:val="uk-UA"/>
              </w:rPr>
              <w:t>Техніка полегшених способів плавання:</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8</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736" w:type="dxa"/>
            <w:tcBorders>
              <w:top w:val="nil"/>
              <w:bottom w:val="nil"/>
            </w:tcBorders>
          </w:tcPr>
          <w:p w:rsidR="004779B2" w:rsidRPr="003706A9" w:rsidRDefault="004779B2" w:rsidP="00550698">
            <w:pPr>
              <w:jc w:val="center"/>
              <w:rPr>
                <w:sz w:val="28"/>
                <w:szCs w:val="28"/>
                <w:lang w:val="uk-UA"/>
              </w:rPr>
            </w:pPr>
          </w:p>
        </w:tc>
        <w:tc>
          <w:tcPr>
            <w:tcW w:w="772"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right w:val="single" w:sz="4" w:space="0" w:color="auto"/>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left w:val="single" w:sz="4" w:space="0" w:color="auto"/>
              <w:bottom w:val="nil"/>
            </w:tcBorders>
          </w:tcPr>
          <w:p w:rsidR="004779B2" w:rsidRPr="003706A9" w:rsidRDefault="004779B2" w:rsidP="00550698">
            <w:pPr>
              <w:ind w:left="60"/>
              <w:rPr>
                <w:sz w:val="28"/>
                <w:szCs w:val="28"/>
                <w:lang w:val="uk-UA"/>
              </w:rPr>
            </w:pPr>
            <w:r w:rsidRPr="003706A9">
              <w:rPr>
                <w:sz w:val="28"/>
                <w:szCs w:val="28"/>
                <w:lang w:val="uk-UA"/>
              </w:rPr>
              <w:t xml:space="preserve">      - вільний стиль;</w:t>
            </w:r>
          </w:p>
        </w:tc>
        <w:tc>
          <w:tcPr>
            <w:tcW w:w="1152"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p>
        </w:tc>
        <w:tc>
          <w:tcPr>
            <w:tcW w:w="772"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right w:val="single" w:sz="4" w:space="0" w:color="auto"/>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left w:val="single" w:sz="4" w:space="0" w:color="auto"/>
              <w:bottom w:val="nil"/>
            </w:tcBorders>
          </w:tcPr>
          <w:p w:rsidR="004779B2" w:rsidRPr="003706A9" w:rsidRDefault="004779B2" w:rsidP="00550698">
            <w:pPr>
              <w:ind w:left="60"/>
              <w:rPr>
                <w:sz w:val="28"/>
                <w:szCs w:val="28"/>
                <w:lang w:val="uk-UA"/>
              </w:rPr>
            </w:pPr>
            <w:r w:rsidRPr="003706A9">
              <w:rPr>
                <w:sz w:val="28"/>
                <w:szCs w:val="28"/>
                <w:lang w:val="uk-UA"/>
              </w:rPr>
              <w:t xml:space="preserve">      - кроль на спині;</w:t>
            </w:r>
          </w:p>
        </w:tc>
        <w:tc>
          <w:tcPr>
            <w:tcW w:w="1152"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right w:val="single" w:sz="4" w:space="0" w:color="auto"/>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left w:val="single" w:sz="4" w:space="0" w:color="auto"/>
              <w:bottom w:val="single" w:sz="4" w:space="0" w:color="auto"/>
            </w:tcBorders>
          </w:tcPr>
          <w:p w:rsidR="004779B2" w:rsidRPr="003706A9" w:rsidRDefault="004779B2" w:rsidP="00550698">
            <w:pPr>
              <w:rPr>
                <w:sz w:val="28"/>
                <w:szCs w:val="28"/>
                <w:lang w:val="uk-UA"/>
              </w:rPr>
            </w:pPr>
            <w:r w:rsidRPr="003706A9">
              <w:rPr>
                <w:sz w:val="28"/>
                <w:szCs w:val="28"/>
                <w:lang w:val="uk-UA"/>
              </w:rPr>
              <w:t>- брас.</w:t>
            </w:r>
          </w:p>
        </w:tc>
        <w:tc>
          <w:tcPr>
            <w:tcW w:w="1152" w:type="dxa"/>
            <w:tcBorders>
              <w:top w:val="nil"/>
              <w:bottom w:val="single" w:sz="4" w:space="0" w:color="auto"/>
            </w:tcBorders>
          </w:tcPr>
          <w:p w:rsidR="004779B2" w:rsidRPr="003706A9" w:rsidRDefault="004779B2" w:rsidP="00550698">
            <w:pPr>
              <w:jc w:val="center"/>
              <w:rPr>
                <w:sz w:val="28"/>
                <w:szCs w:val="28"/>
                <w:lang w:val="uk-UA"/>
              </w:rPr>
            </w:pPr>
          </w:p>
        </w:tc>
        <w:tc>
          <w:tcPr>
            <w:tcW w:w="654" w:type="dxa"/>
            <w:tcBorders>
              <w:top w:val="nil"/>
              <w:bottom w:val="single" w:sz="4" w:space="0" w:color="auto"/>
            </w:tcBorders>
          </w:tcPr>
          <w:p w:rsidR="004779B2" w:rsidRPr="003706A9" w:rsidRDefault="004779B2" w:rsidP="00550698">
            <w:pPr>
              <w:jc w:val="center"/>
              <w:rPr>
                <w:sz w:val="28"/>
                <w:szCs w:val="28"/>
                <w:lang w:val="uk-UA"/>
              </w:rPr>
            </w:pPr>
          </w:p>
        </w:tc>
        <w:tc>
          <w:tcPr>
            <w:tcW w:w="654" w:type="dxa"/>
            <w:tcBorders>
              <w:top w:val="nil"/>
              <w:bottom w:val="single" w:sz="4" w:space="0" w:color="auto"/>
            </w:tcBorders>
          </w:tcPr>
          <w:p w:rsidR="004779B2" w:rsidRPr="003706A9" w:rsidRDefault="004779B2" w:rsidP="00550698">
            <w:pPr>
              <w:jc w:val="center"/>
              <w:rPr>
                <w:sz w:val="28"/>
                <w:szCs w:val="28"/>
                <w:lang w:val="uk-UA"/>
              </w:rPr>
            </w:pPr>
          </w:p>
        </w:tc>
        <w:tc>
          <w:tcPr>
            <w:tcW w:w="654" w:type="dxa"/>
            <w:tcBorders>
              <w:top w:val="nil"/>
              <w:bottom w:val="single" w:sz="4" w:space="0" w:color="auto"/>
            </w:tcBorders>
          </w:tcPr>
          <w:p w:rsidR="004779B2" w:rsidRPr="003706A9" w:rsidRDefault="004779B2" w:rsidP="00550698">
            <w:pPr>
              <w:jc w:val="center"/>
              <w:rPr>
                <w:sz w:val="28"/>
                <w:szCs w:val="28"/>
                <w:lang w:val="uk-UA"/>
              </w:rPr>
            </w:pPr>
          </w:p>
        </w:tc>
        <w:tc>
          <w:tcPr>
            <w:tcW w:w="654" w:type="dxa"/>
            <w:tcBorders>
              <w:top w:val="nil"/>
              <w:bottom w:val="single" w:sz="4" w:space="0" w:color="auto"/>
            </w:tcBorders>
          </w:tcPr>
          <w:p w:rsidR="004779B2" w:rsidRPr="003706A9" w:rsidRDefault="004779B2" w:rsidP="00550698">
            <w:pPr>
              <w:jc w:val="center"/>
              <w:rPr>
                <w:sz w:val="28"/>
                <w:szCs w:val="28"/>
                <w:lang w:val="uk-UA"/>
              </w:rPr>
            </w:pPr>
          </w:p>
        </w:tc>
        <w:tc>
          <w:tcPr>
            <w:tcW w:w="654" w:type="dxa"/>
            <w:tcBorders>
              <w:top w:val="nil"/>
              <w:bottom w:val="single" w:sz="4" w:space="0" w:color="auto"/>
            </w:tcBorders>
          </w:tcPr>
          <w:p w:rsidR="004779B2" w:rsidRPr="003706A9" w:rsidRDefault="004779B2" w:rsidP="00550698">
            <w:pPr>
              <w:jc w:val="center"/>
              <w:rPr>
                <w:sz w:val="28"/>
                <w:szCs w:val="28"/>
                <w:lang w:val="uk-UA"/>
              </w:rPr>
            </w:pPr>
          </w:p>
        </w:tc>
        <w:tc>
          <w:tcPr>
            <w:tcW w:w="654" w:type="dxa"/>
            <w:tcBorders>
              <w:top w:val="nil"/>
              <w:bottom w:val="single" w:sz="4" w:space="0" w:color="auto"/>
            </w:tcBorders>
          </w:tcPr>
          <w:p w:rsidR="004779B2" w:rsidRPr="003706A9" w:rsidRDefault="004779B2" w:rsidP="00550698">
            <w:pPr>
              <w:jc w:val="center"/>
              <w:rPr>
                <w:sz w:val="28"/>
                <w:szCs w:val="28"/>
                <w:lang w:val="uk-UA"/>
              </w:rPr>
            </w:pPr>
          </w:p>
        </w:tc>
        <w:tc>
          <w:tcPr>
            <w:tcW w:w="736" w:type="dxa"/>
            <w:tcBorders>
              <w:top w:val="nil"/>
              <w:bottom w:val="single" w:sz="4" w:space="0" w:color="auto"/>
            </w:tcBorders>
          </w:tcPr>
          <w:p w:rsidR="004779B2" w:rsidRPr="003706A9" w:rsidRDefault="004779B2" w:rsidP="00550698">
            <w:pPr>
              <w:jc w:val="center"/>
              <w:rPr>
                <w:sz w:val="28"/>
                <w:szCs w:val="28"/>
                <w:lang w:val="uk-UA"/>
              </w:rPr>
            </w:pPr>
          </w:p>
        </w:tc>
        <w:tc>
          <w:tcPr>
            <w:tcW w:w="772" w:type="dxa"/>
            <w:tcBorders>
              <w:top w:val="nil"/>
              <w:bottom w:val="single" w:sz="4" w:space="0" w:color="auto"/>
            </w:tcBorders>
          </w:tcPr>
          <w:p w:rsidR="004779B2" w:rsidRPr="003706A9" w:rsidRDefault="004779B2" w:rsidP="00550698">
            <w:pPr>
              <w:jc w:val="center"/>
              <w:rPr>
                <w:sz w:val="28"/>
                <w:szCs w:val="28"/>
                <w:lang w:val="uk-UA"/>
              </w:rPr>
            </w:pPr>
          </w:p>
        </w:tc>
        <w:tc>
          <w:tcPr>
            <w:tcW w:w="606" w:type="dxa"/>
            <w:tcBorders>
              <w:top w:val="nil"/>
              <w:bottom w:val="single" w:sz="4" w:space="0" w:color="auto"/>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single" w:sz="4" w:space="0" w:color="auto"/>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single" w:sz="4" w:space="0" w:color="auto"/>
            </w:tcBorders>
          </w:tcPr>
          <w:p w:rsidR="004779B2" w:rsidRPr="003706A9" w:rsidRDefault="004779B2" w:rsidP="00550698">
            <w:pPr>
              <w:jc w:val="center"/>
              <w:rPr>
                <w:sz w:val="28"/>
                <w:szCs w:val="28"/>
                <w:lang w:val="uk-UA"/>
              </w:rPr>
            </w:pPr>
          </w:p>
        </w:tc>
        <w:tc>
          <w:tcPr>
            <w:tcW w:w="709" w:type="dxa"/>
            <w:tcBorders>
              <w:top w:val="nil"/>
              <w:bottom w:val="single" w:sz="4" w:space="0" w:color="auto"/>
              <w:right w:val="single" w:sz="4" w:space="0" w:color="auto"/>
            </w:tcBorders>
          </w:tcPr>
          <w:p w:rsidR="004779B2" w:rsidRPr="003706A9" w:rsidRDefault="004779B2" w:rsidP="00550698">
            <w:pPr>
              <w:jc w:val="center"/>
              <w:rPr>
                <w:sz w:val="28"/>
                <w:szCs w:val="28"/>
                <w:lang w:val="uk-UA"/>
              </w:rPr>
            </w:pPr>
          </w:p>
        </w:tc>
      </w:tr>
      <w:tr w:rsidR="004779B2" w:rsidRPr="003706A9" w:rsidTr="00550698">
        <w:tc>
          <w:tcPr>
            <w:tcW w:w="5211" w:type="dxa"/>
            <w:tcBorders>
              <w:top w:val="single" w:sz="4" w:space="0" w:color="auto"/>
              <w:bottom w:val="nil"/>
            </w:tcBorders>
          </w:tcPr>
          <w:p w:rsidR="004779B2" w:rsidRPr="003706A9" w:rsidRDefault="004779B2" w:rsidP="00550698">
            <w:pPr>
              <w:ind w:left="60"/>
              <w:jc w:val="center"/>
              <w:rPr>
                <w:sz w:val="28"/>
                <w:szCs w:val="28"/>
                <w:lang w:val="uk-UA"/>
              </w:rPr>
            </w:pPr>
            <w:r w:rsidRPr="003706A9">
              <w:rPr>
                <w:sz w:val="28"/>
                <w:szCs w:val="28"/>
                <w:lang w:val="uk-UA"/>
              </w:rPr>
              <w:t>1</w:t>
            </w:r>
          </w:p>
        </w:tc>
        <w:tc>
          <w:tcPr>
            <w:tcW w:w="1152"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2</w:t>
            </w:r>
          </w:p>
        </w:tc>
        <w:tc>
          <w:tcPr>
            <w:tcW w:w="654"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3</w:t>
            </w:r>
          </w:p>
        </w:tc>
        <w:tc>
          <w:tcPr>
            <w:tcW w:w="654"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4</w:t>
            </w:r>
          </w:p>
        </w:tc>
        <w:tc>
          <w:tcPr>
            <w:tcW w:w="654"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5</w:t>
            </w:r>
          </w:p>
        </w:tc>
        <w:tc>
          <w:tcPr>
            <w:tcW w:w="654"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6</w:t>
            </w:r>
          </w:p>
        </w:tc>
        <w:tc>
          <w:tcPr>
            <w:tcW w:w="654"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7</w:t>
            </w:r>
          </w:p>
        </w:tc>
        <w:tc>
          <w:tcPr>
            <w:tcW w:w="654"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8</w:t>
            </w:r>
          </w:p>
        </w:tc>
        <w:tc>
          <w:tcPr>
            <w:tcW w:w="736"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9</w:t>
            </w:r>
          </w:p>
        </w:tc>
        <w:tc>
          <w:tcPr>
            <w:tcW w:w="772"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10</w:t>
            </w:r>
          </w:p>
        </w:tc>
        <w:tc>
          <w:tcPr>
            <w:tcW w:w="606"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11</w:t>
            </w:r>
          </w:p>
        </w:tc>
        <w:tc>
          <w:tcPr>
            <w:tcW w:w="606"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709"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13</w:t>
            </w:r>
          </w:p>
        </w:tc>
        <w:tc>
          <w:tcPr>
            <w:tcW w:w="709" w:type="dxa"/>
            <w:tcBorders>
              <w:top w:val="single" w:sz="4" w:space="0" w:color="auto"/>
              <w:bottom w:val="nil"/>
            </w:tcBorders>
          </w:tcPr>
          <w:p w:rsidR="004779B2" w:rsidRPr="003706A9" w:rsidRDefault="004779B2" w:rsidP="00550698">
            <w:pPr>
              <w:jc w:val="center"/>
              <w:rPr>
                <w:sz w:val="28"/>
                <w:szCs w:val="28"/>
                <w:lang w:val="uk-UA"/>
              </w:rPr>
            </w:pPr>
            <w:r w:rsidRPr="003706A9">
              <w:rPr>
                <w:sz w:val="28"/>
                <w:szCs w:val="28"/>
                <w:lang w:val="uk-UA"/>
              </w:rPr>
              <w:t>14</w:t>
            </w:r>
          </w:p>
        </w:tc>
      </w:tr>
      <w:tr w:rsidR="004779B2" w:rsidRPr="003706A9" w:rsidTr="00550698">
        <w:tc>
          <w:tcPr>
            <w:tcW w:w="5211" w:type="dxa"/>
            <w:tcBorders>
              <w:bottom w:val="nil"/>
            </w:tcBorders>
          </w:tcPr>
          <w:p w:rsidR="004779B2" w:rsidRPr="003706A9" w:rsidRDefault="004779B2" w:rsidP="00550698">
            <w:pPr>
              <w:ind w:left="60"/>
              <w:rPr>
                <w:sz w:val="28"/>
                <w:szCs w:val="28"/>
                <w:lang w:val="uk-UA"/>
              </w:rPr>
            </w:pPr>
            <w:r w:rsidRPr="003706A9">
              <w:rPr>
                <w:sz w:val="28"/>
                <w:szCs w:val="28"/>
                <w:lang w:val="uk-UA"/>
              </w:rPr>
              <w:t>3. Техніка спортивних способів плавання:</w:t>
            </w:r>
          </w:p>
        </w:tc>
        <w:tc>
          <w:tcPr>
            <w:tcW w:w="1152"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736" w:type="dxa"/>
            <w:tcBorders>
              <w:bottom w:val="nil"/>
            </w:tcBorders>
          </w:tcPr>
          <w:p w:rsidR="004779B2" w:rsidRPr="003706A9" w:rsidRDefault="004779B2" w:rsidP="00550698">
            <w:pPr>
              <w:jc w:val="center"/>
              <w:rPr>
                <w:sz w:val="28"/>
                <w:szCs w:val="28"/>
                <w:lang w:val="uk-UA"/>
              </w:rPr>
            </w:pPr>
          </w:p>
        </w:tc>
        <w:tc>
          <w:tcPr>
            <w:tcW w:w="772" w:type="dxa"/>
            <w:tcBorders>
              <w:bottom w:val="nil"/>
            </w:tcBorders>
          </w:tcPr>
          <w:p w:rsidR="004779B2" w:rsidRPr="003706A9" w:rsidRDefault="004779B2" w:rsidP="00550698">
            <w:pPr>
              <w:jc w:val="center"/>
              <w:rPr>
                <w:sz w:val="28"/>
                <w:szCs w:val="28"/>
                <w:lang w:val="uk-UA"/>
              </w:rPr>
            </w:pPr>
          </w:p>
        </w:tc>
        <w:tc>
          <w:tcPr>
            <w:tcW w:w="606" w:type="dxa"/>
            <w:tcBorders>
              <w:bottom w:val="nil"/>
            </w:tcBorders>
          </w:tcPr>
          <w:p w:rsidR="004779B2" w:rsidRPr="003706A9" w:rsidRDefault="004779B2" w:rsidP="00550698">
            <w:pPr>
              <w:jc w:val="center"/>
              <w:rPr>
                <w:sz w:val="28"/>
                <w:szCs w:val="28"/>
                <w:lang w:val="uk-UA"/>
              </w:rPr>
            </w:pPr>
          </w:p>
        </w:tc>
        <w:tc>
          <w:tcPr>
            <w:tcW w:w="606" w:type="dxa"/>
            <w:tcBorders>
              <w:bottom w:val="nil"/>
            </w:tcBorders>
          </w:tcPr>
          <w:p w:rsidR="004779B2" w:rsidRPr="003706A9" w:rsidRDefault="004779B2" w:rsidP="00550698">
            <w:pPr>
              <w:jc w:val="center"/>
              <w:rPr>
                <w:sz w:val="28"/>
                <w:szCs w:val="28"/>
                <w:lang w:val="uk-UA"/>
              </w:rPr>
            </w:pPr>
          </w:p>
        </w:tc>
        <w:tc>
          <w:tcPr>
            <w:tcW w:w="709" w:type="dxa"/>
            <w:tcBorders>
              <w:bottom w:val="nil"/>
            </w:tcBorders>
          </w:tcPr>
          <w:p w:rsidR="004779B2" w:rsidRPr="003706A9" w:rsidRDefault="004779B2" w:rsidP="00550698">
            <w:pPr>
              <w:jc w:val="center"/>
              <w:rPr>
                <w:sz w:val="28"/>
                <w:szCs w:val="28"/>
                <w:lang w:val="uk-UA"/>
              </w:rPr>
            </w:pPr>
          </w:p>
        </w:tc>
        <w:tc>
          <w:tcPr>
            <w:tcW w:w="709" w:type="dxa"/>
            <w:tcBorders>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 xml:space="preserve">      - вільний стиль;</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 xml:space="preserve">      - кроль на спині;</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 xml:space="preserve">      - брас;</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 xml:space="preserve">      - батерфляй.</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4. Техніка стартів і поворотів.</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5. Ігри на воді, розваги на воді, гра у водне поло.</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8</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bottom w:val="nil"/>
            </w:tcBorders>
          </w:tcPr>
          <w:p w:rsidR="004779B2" w:rsidRPr="003706A9" w:rsidRDefault="004779B2" w:rsidP="00550698">
            <w:pPr>
              <w:numPr>
                <w:ilvl w:val="0"/>
                <w:numId w:val="23"/>
              </w:numPr>
              <w:rPr>
                <w:sz w:val="28"/>
                <w:szCs w:val="28"/>
                <w:lang w:val="uk-UA"/>
              </w:rPr>
            </w:pPr>
            <w:r w:rsidRPr="003706A9">
              <w:rPr>
                <w:sz w:val="28"/>
                <w:szCs w:val="28"/>
                <w:lang w:val="uk-UA"/>
              </w:rPr>
              <w:t xml:space="preserve">Вправи для удосконалення техніки </w:t>
            </w:r>
          </w:p>
          <w:p w:rsidR="004779B2" w:rsidRPr="003706A9" w:rsidRDefault="004779B2" w:rsidP="00550698">
            <w:pPr>
              <w:ind w:left="60"/>
              <w:rPr>
                <w:sz w:val="28"/>
                <w:szCs w:val="28"/>
                <w:lang w:val="uk-UA"/>
              </w:rPr>
            </w:pPr>
            <w:r w:rsidRPr="003706A9">
              <w:rPr>
                <w:sz w:val="28"/>
                <w:szCs w:val="28"/>
                <w:lang w:val="uk-UA"/>
              </w:rPr>
              <w:t xml:space="preserve">     спортивних способів плавання</w:t>
            </w:r>
            <w:r>
              <w:rPr>
                <w:sz w:val="28"/>
                <w:szCs w:val="28"/>
                <w:lang w:val="uk-UA"/>
              </w:rPr>
              <w:t>.</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12</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7. Вправи для розвитку фізичних якостей:</w:t>
            </w:r>
          </w:p>
        </w:tc>
        <w:tc>
          <w:tcPr>
            <w:tcW w:w="1152"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p>
        </w:tc>
        <w:tc>
          <w:tcPr>
            <w:tcW w:w="736" w:type="dxa"/>
            <w:tcBorders>
              <w:top w:val="nil"/>
              <w:bottom w:val="nil"/>
            </w:tcBorders>
          </w:tcPr>
          <w:p w:rsidR="004779B2" w:rsidRPr="003706A9" w:rsidRDefault="004779B2" w:rsidP="00550698">
            <w:pPr>
              <w:jc w:val="center"/>
              <w:rPr>
                <w:sz w:val="28"/>
                <w:szCs w:val="28"/>
                <w:lang w:val="uk-UA"/>
              </w:rPr>
            </w:pPr>
          </w:p>
        </w:tc>
        <w:tc>
          <w:tcPr>
            <w:tcW w:w="772"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606"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c>
          <w:tcPr>
            <w:tcW w:w="709" w:type="dxa"/>
            <w:tcBorders>
              <w:top w:val="nil"/>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 xml:space="preserve">      - сили, гнучкості;</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bottom w:val="nil"/>
            </w:tcBorders>
          </w:tcPr>
          <w:p w:rsidR="004779B2" w:rsidRPr="003706A9" w:rsidRDefault="004779B2" w:rsidP="00550698">
            <w:pPr>
              <w:ind w:left="60"/>
              <w:rPr>
                <w:sz w:val="28"/>
                <w:szCs w:val="28"/>
                <w:lang w:val="uk-UA"/>
              </w:rPr>
            </w:pPr>
            <w:r w:rsidRPr="003706A9">
              <w:rPr>
                <w:sz w:val="28"/>
                <w:szCs w:val="28"/>
                <w:lang w:val="uk-UA"/>
              </w:rPr>
              <w:t xml:space="preserve">      - швидкісних якостей, спритності;</w:t>
            </w:r>
          </w:p>
        </w:tc>
        <w:tc>
          <w:tcPr>
            <w:tcW w:w="115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11</w:t>
            </w:r>
          </w:p>
        </w:tc>
        <w:tc>
          <w:tcPr>
            <w:tcW w:w="654" w:type="dxa"/>
            <w:tcBorders>
              <w:top w:val="nil"/>
              <w:bottom w:val="nil"/>
            </w:tcBorders>
          </w:tcPr>
          <w:p w:rsidR="004779B2" w:rsidRPr="003706A9" w:rsidRDefault="004779B2" w:rsidP="00550698">
            <w:pPr>
              <w:jc w:val="center"/>
              <w:rPr>
                <w:sz w:val="28"/>
                <w:szCs w:val="28"/>
                <w:lang w:val="uk-UA"/>
              </w:rPr>
            </w:pP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bottom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top w:val="nil"/>
            </w:tcBorders>
          </w:tcPr>
          <w:p w:rsidR="004779B2" w:rsidRPr="003706A9" w:rsidRDefault="004779B2" w:rsidP="00550698">
            <w:pPr>
              <w:ind w:left="60"/>
              <w:rPr>
                <w:sz w:val="28"/>
                <w:szCs w:val="28"/>
                <w:lang w:val="uk-UA"/>
              </w:rPr>
            </w:pPr>
            <w:r w:rsidRPr="003706A9">
              <w:rPr>
                <w:sz w:val="28"/>
                <w:szCs w:val="28"/>
                <w:lang w:val="uk-UA"/>
              </w:rPr>
              <w:t xml:space="preserve">      - витривалості.</w:t>
            </w:r>
          </w:p>
        </w:tc>
        <w:tc>
          <w:tcPr>
            <w:tcW w:w="1152" w:type="dxa"/>
            <w:tcBorders>
              <w:top w:val="nil"/>
            </w:tcBorders>
          </w:tcPr>
          <w:p w:rsidR="004779B2" w:rsidRPr="003706A9" w:rsidRDefault="004779B2" w:rsidP="00550698">
            <w:pPr>
              <w:jc w:val="center"/>
              <w:rPr>
                <w:sz w:val="28"/>
                <w:szCs w:val="28"/>
                <w:lang w:val="uk-UA"/>
              </w:rPr>
            </w:pPr>
            <w:r w:rsidRPr="003706A9">
              <w:rPr>
                <w:sz w:val="28"/>
                <w:szCs w:val="28"/>
                <w:lang w:val="uk-UA"/>
              </w:rPr>
              <w:t>11</w:t>
            </w: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2</w:t>
            </w: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736"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606" w:type="dxa"/>
            <w:tcBorders>
              <w:top w:val="nil"/>
            </w:tcBorders>
          </w:tcPr>
          <w:p w:rsidR="004779B2" w:rsidRPr="003706A9" w:rsidRDefault="004779B2" w:rsidP="00550698">
            <w:pPr>
              <w:jc w:val="center"/>
              <w:rPr>
                <w:sz w:val="28"/>
                <w:szCs w:val="28"/>
                <w:lang w:val="uk-UA"/>
              </w:rPr>
            </w:pPr>
          </w:p>
        </w:tc>
        <w:tc>
          <w:tcPr>
            <w:tcW w:w="606"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Borders>
              <w:bottom w:val="nil"/>
            </w:tcBorders>
          </w:tcPr>
          <w:p w:rsidR="004779B2" w:rsidRPr="003706A9" w:rsidRDefault="004779B2" w:rsidP="00550698">
            <w:pPr>
              <w:ind w:left="60"/>
              <w:jc w:val="center"/>
              <w:rPr>
                <w:b/>
                <w:sz w:val="28"/>
                <w:szCs w:val="28"/>
                <w:lang w:val="uk-UA"/>
              </w:rPr>
            </w:pPr>
            <w:r w:rsidRPr="003706A9">
              <w:rPr>
                <w:b/>
                <w:sz w:val="28"/>
                <w:szCs w:val="28"/>
                <w:lang w:val="uk-UA"/>
              </w:rPr>
              <w:t>Усього годин</w:t>
            </w:r>
          </w:p>
        </w:tc>
        <w:tc>
          <w:tcPr>
            <w:tcW w:w="1152" w:type="dxa"/>
            <w:tcBorders>
              <w:bottom w:val="nil"/>
            </w:tcBorders>
          </w:tcPr>
          <w:p w:rsidR="004779B2" w:rsidRPr="003706A9" w:rsidRDefault="004779B2" w:rsidP="00550698">
            <w:pPr>
              <w:jc w:val="center"/>
              <w:rPr>
                <w:b/>
                <w:sz w:val="28"/>
                <w:szCs w:val="28"/>
                <w:lang w:val="uk-UA"/>
              </w:rPr>
            </w:pPr>
            <w:r w:rsidRPr="003706A9">
              <w:rPr>
                <w:b/>
                <w:sz w:val="28"/>
                <w:szCs w:val="28"/>
                <w:lang w:val="uk-UA"/>
              </w:rPr>
              <w:t>125</w:t>
            </w:r>
          </w:p>
        </w:tc>
        <w:tc>
          <w:tcPr>
            <w:tcW w:w="654" w:type="dxa"/>
            <w:tcBorders>
              <w:bottom w:val="nil"/>
            </w:tcBorders>
          </w:tcPr>
          <w:p w:rsidR="004779B2" w:rsidRPr="003706A9" w:rsidRDefault="004779B2" w:rsidP="00550698">
            <w:pPr>
              <w:jc w:val="center"/>
              <w:rPr>
                <w:b/>
                <w:sz w:val="28"/>
                <w:szCs w:val="28"/>
                <w:lang w:val="uk-UA"/>
              </w:rPr>
            </w:pPr>
            <w:r w:rsidRPr="003706A9">
              <w:rPr>
                <w:b/>
                <w:sz w:val="28"/>
                <w:szCs w:val="28"/>
                <w:lang w:val="uk-UA"/>
              </w:rPr>
              <w:t>9</w:t>
            </w:r>
          </w:p>
        </w:tc>
        <w:tc>
          <w:tcPr>
            <w:tcW w:w="654" w:type="dxa"/>
            <w:tcBorders>
              <w:bottom w:val="nil"/>
            </w:tcBorders>
          </w:tcPr>
          <w:p w:rsidR="004779B2" w:rsidRPr="003706A9" w:rsidRDefault="004779B2" w:rsidP="00550698">
            <w:pPr>
              <w:jc w:val="center"/>
              <w:rPr>
                <w:b/>
                <w:sz w:val="28"/>
                <w:szCs w:val="28"/>
                <w:lang w:val="uk-UA"/>
              </w:rPr>
            </w:pPr>
            <w:r w:rsidRPr="003706A9">
              <w:rPr>
                <w:b/>
                <w:sz w:val="28"/>
                <w:szCs w:val="28"/>
                <w:lang w:val="uk-UA"/>
              </w:rPr>
              <w:t>9</w:t>
            </w:r>
          </w:p>
        </w:tc>
        <w:tc>
          <w:tcPr>
            <w:tcW w:w="654"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654"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654"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654"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736"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772"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606"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606" w:type="dxa"/>
            <w:tcBorders>
              <w:bottom w:val="nil"/>
            </w:tcBorders>
          </w:tcPr>
          <w:p w:rsidR="004779B2" w:rsidRPr="003706A9" w:rsidRDefault="004779B2" w:rsidP="00550698">
            <w:pPr>
              <w:jc w:val="center"/>
              <w:rPr>
                <w:b/>
                <w:sz w:val="28"/>
                <w:szCs w:val="28"/>
                <w:lang w:val="uk-UA"/>
              </w:rPr>
            </w:pPr>
            <w:r w:rsidRPr="003706A9">
              <w:rPr>
                <w:b/>
                <w:sz w:val="28"/>
                <w:szCs w:val="28"/>
                <w:lang w:val="uk-UA"/>
              </w:rPr>
              <w:t>11</w:t>
            </w:r>
          </w:p>
        </w:tc>
        <w:tc>
          <w:tcPr>
            <w:tcW w:w="709" w:type="dxa"/>
            <w:tcBorders>
              <w:bottom w:val="nil"/>
            </w:tcBorders>
          </w:tcPr>
          <w:p w:rsidR="004779B2" w:rsidRPr="003706A9" w:rsidRDefault="004779B2" w:rsidP="00550698">
            <w:pPr>
              <w:jc w:val="center"/>
              <w:rPr>
                <w:b/>
                <w:sz w:val="28"/>
                <w:szCs w:val="28"/>
                <w:lang w:val="uk-UA"/>
              </w:rPr>
            </w:pPr>
            <w:r w:rsidRPr="003706A9">
              <w:rPr>
                <w:b/>
                <w:sz w:val="28"/>
                <w:szCs w:val="28"/>
                <w:lang w:val="uk-UA"/>
              </w:rPr>
              <w:t>10</w:t>
            </w:r>
          </w:p>
        </w:tc>
        <w:tc>
          <w:tcPr>
            <w:tcW w:w="709" w:type="dxa"/>
            <w:tcBorders>
              <w:bottom w:val="nil"/>
            </w:tcBorders>
          </w:tcPr>
          <w:p w:rsidR="004779B2" w:rsidRPr="003706A9" w:rsidRDefault="004779B2" w:rsidP="00550698">
            <w:pPr>
              <w:jc w:val="center"/>
              <w:rPr>
                <w:b/>
                <w:sz w:val="28"/>
                <w:szCs w:val="28"/>
                <w:lang w:val="uk-UA"/>
              </w:rPr>
            </w:pPr>
            <w:r w:rsidRPr="003706A9">
              <w:rPr>
                <w:b/>
                <w:sz w:val="28"/>
                <w:szCs w:val="28"/>
                <w:lang w:val="uk-UA"/>
              </w:rPr>
              <w:t>9</w:t>
            </w:r>
          </w:p>
        </w:tc>
      </w:tr>
      <w:tr w:rsidR="004779B2" w:rsidRPr="003706A9" w:rsidTr="00550698">
        <w:tc>
          <w:tcPr>
            <w:tcW w:w="5211" w:type="dxa"/>
            <w:tcBorders>
              <w:bottom w:val="nil"/>
            </w:tcBorders>
          </w:tcPr>
          <w:p w:rsidR="004779B2" w:rsidRPr="003706A9" w:rsidRDefault="004779B2" w:rsidP="00550698">
            <w:pPr>
              <w:ind w:left="60"/>
              <w:jc w:val="center"/>
              <w:rPr>
                <w:sz w:val="28"/>
                <w:szCs w:val="28"/>
                <w:u w:val="single"/>
                <w:lang w:val="uk-UA"/>
              </w:rPr>
            </w:pPr>
            <w:r w:rsidRPr="003706A9">
              <w:rPr>
                <w:sz w:val="28"/>
                <w:szCs w:val="28"/>
                <w:u w:val="single"/>
                <w:lang w:val="uk-UA"/>
              </w:rPr>
              <w:t>Тестування</w:t>
            </w:r>
          </w:p>
          <w:p w:rsidR="004779B2" w:rsidRPr="003706A9" w:rsidRDefault="004779B2" w:rsidP="00550698">
            <w:pPr>
              <w:ind w:left="60"/>
              <w:rPr>
                <w:sz w:val="28"/>
                <w:szCs w:val="28"/>
                <w:lang w:val="uk-UA"/>
              </w:rPr>
            </w:pPr>
            <w:r w:rsidRPr="003706A9">
              <w:rPr>
                <w:sz w:val="28"/>
                <w:szCs w:val="28"/>
                <w:lang w:val="uk-UA"/>
              </w:rPr>
              <w:t>1. Оцінка рівня фізичного розвитку та підготовленості.</w:t>
            </w:r>
          </w:p>
        </w:tc>
        <w:tc>
          <w:tcPr>
            <w:tcW w:w="1152" w:type="dxa"/>
            <w:tcBorders>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bottom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654" w:type="dxa"/>
            <w:tcBorders>
              <w:bottom w:val="nil"/>
            </w:tcBorders>
          </w:tcPr>
          <w:p w:rsidR="004779B2" w:rsidRPr="003706A9" w:rsidRDefault="004779B2" w:rsidP="00550698">
            <w:pPr>
              <w:jc w:val="center"/>
              <w:rPr>
                <w:sz w:val="28"/>
                <w:szCs w:val="28"/>
                <w:lang w:val="uk-UA"/>
              </w:rPr>
            </w:pPr>
          </w:p>
        </w:tc>
        <w:tc>
          <w:tcPr>
            <w:tcW w:w="736" w:type="dxa"/>
            <w:tcBorders>
              <w:bottom w:val="nil"/>
            </w:tcBorders>
          </w:tcPr>
          <w:p w:rsidR="004779B2" w:rsidRPr="003706A9" w:rsidRDefault="004779B2" w:rsidP="00550698">
            <w:pPr>
              <w:jc w:val="center"/>
              <w:rPr>
                <w:sz w:val="28"/>
                <w:szCs w:val="28"/>
                <w:lang w:val="uk-UA"/>
              </w:rPr>
            </w:pPr>
          </w:p>
        </w:tc>
        <w:tc>
          <w:tcPr>
            <w:tcW w:w="772" w:type="dxa"/>
            <w:tcBorders>
              <w:bottom w:val="nil"/>
            </w:tcBorders>
          </w:tcPr>
          <w:p w:rsidR="004779B2" w:rsidRPr="003706A9" w:rsidRDefault="004779B2" w:rsidP="00550698">
            <w:pPr>
              <w:jc w:val="center"/>
              <w:rPr>
                <w:sz w:val="28"/>
                <w:szCs w:val="28"/>
                <w:lang w:val="uk-UA"/>
              </w:rPr>
            </w:pPr>
          </w:p>
        </w:tc>
        <w:tc>
          <w:tcPr>
            <w:tcW w:w="606" w:type="dxa"/>
            <w:tcBorders>
              <w:bottom w:val="nil"/>
            </w:tcBorders>
          </w:tcPr>
          <w:p w:rsidR="004779B2" w:rsidRPr="003706A9" w:rsidRDefault="004779B2" w:rsidP="00550698">
            <w:pPr>
              <w:jc w:val="center"/>
              <w:rPr>
                <w:sz w:val="28"/>
                <w:szCs w:val="28"/>
                <w:lang w:val="uk-UA"/>
              </w:rPr>
            </w:pPr>
          </w:p>
        </w:tc>
        <w:tc>
          <w:tcPr>
            <w:tcW w:w="606" w:type="dxa"/>
            <w:tcBorders>
              <w:bottom w:val="nil"/>
            </w:tcBorders>
          </w:tcPr>
          <w:p w:rsidR="004779B2" w:rsidRPr="003706A9" w:rsidRDefault="004779B2" w:rsidP="00550698">
            <w:pPr>
              <w:jc w:val="center"/>
              <w:rPr>
                <w:sz w:val="28"/>
                <w:szCs w:val="28"/>
                <w:lang w:val="uk-UA"/>
              </w:rPr>
            </w:pPr>
          </w:p>
        </w:tc>
        <w:tc>
          <w:tcPr>
            <w:tcW w:w="709" w:type="dxa"/>
            <w:tcBorders>
              <w:bottom w:val="nil"/>
            </w:tcBorders>
          </w:tcPr>
          <w:p w:rsidR="004779B2" w:rsidRPr="003706A9" w:rsidRDefault="004779B2" w:rsidP="00550698">
            <w:pPr>
              <w:jc w:val="center"/>
              <w:rPr>
                <w:sz w:val="28"/>
                <w:szCs w:val="28"/>
                <w:lang w:val="uk-UA"/>
              </w:rPr>
            </w:pPr>
          </w:p>
        </w:tc>
        <w:tc>
          <w:tcPr>
            <w:tcW w:w="709" w:type="dxa"/>
            <w:tcBorders>
              <w:bottom w:val="nil"/>
            </w:tcBorders>
          </w:tcPr>
          <w:p w:rsidR="004779B2" w:rsidRPr="003706A9" w:rsidRDefault="004779B2" w:rsidP="00550698">
            <w:pPr>
              <w:jc w:val="center"/>
              <w:rPr>
                <w:sz w:val="28"/>
                <w:szCs w:val="28"/>
                <w:lang w:val="uk-UA"/>
              </w:rPr>
            </w:pPr>
          </w:p>
        </w:tc>
      </w:tr>
      <w:tr w:rsidR="004779B2" w:rsidRPr="003706A9" w:rsidTr="00550698">
        <w:tc>
          <w:tcPr>
            <w:tcW w:w="5211" w:type="dxa"/>
            <w:tcBorders>
              <w:top w:val="nil"/>
            </w:tcBorders>
          </w:tcPr>
          <w:p w:rsidR="004779B2" w:rsidRPr="003706A9" w:rsidRDefault="004779B2" w:rsidP="00550698">
            <w:pPr>
              <w:numPr>
                <w:ilvl w:val="0"/>
                <w:numId w:val="24"/>
              </w:numPr>
              <w:rPr>
                <w:sz w:val="28"/>
                <w:szCs w:val="28"/>
                <w:lang w:val="uk-UA"/>
              </w:rPr>
            </w:pPr>
            <w:r w:rsidRPr="003706A9">
              <w:rPr>
                <w:sz w:val="28"/>
                <w:szCs w:val="28"/>
                <w:lang w:val="uk-UA"/>
              </w:rPr>
              <w:t>Оцінка рівня плавальної підготовленості.</w:t>
            </w:r>
          </w:p>
          <w:p w:rsidR="004779B2" w:rsidRPr="003706A9" w:rsidRDefault="004779B2" w:rsidP="00550698">
            <w:pPr>
              <w:numPr>
                <w:ilvl w:val="0"/>
                <w:numId w:val="25"/>
              </w:numPr>
              <w:rPr>
                <w:sz w:val="28"/>
                <w:szCs w:val="28"/>
                <w:lang w:val="uk-UA"/>
              </w:rPr>
            </w:pPr>
            <w:r w:rsidRPr="003706A9">
              <w:rPr>
                <w:sz w:val="28"/>
                <w:szCs w:val="28"/>
                <w:lang w:val="uk-UA"/>
              </w:rPr>
              <w:t>Виконання юнацьких розрядів.</w:t>
            </w:r>
          </w:p>
        </w:tc>
        <w:tc>
          <w:tcPr>
            <w:tcW w:w="1152" w:type="dxa"/>
            <w:tcBorders>
              <w:top w:val="nil"/>
            </w:tcBorders>
          </w:tcPr>
          <w:p w:rsidR="004779B2" w:rsidRPr="003706A9" w:rsidRDefault="004779B2" w:rsidP="00550698">
            <w:pPr>
              <w:jc w:val="center"/>
              <w:rPr>
                <w:sz w:val="28"/>
                <w:szCs w:val="28"/>
                <w:lang w:val="uk-UA"/>
              </w:rPr>
            </w:pPr>
            <w:r w:rsidRPr="003706A9">
              <w:rPr>
                <w:sz w:val="28"/>
                <w:szCs w:val="28"/>
                <w:lang w:val="uk-UA"/>
              </w:rPr>
              <w:t>3</w:t>
            </w:r>
          </w:p>
          <w:p w:rsidR="004779B2" w:rsidRPr="003706A9" w:rsidRDefault="004779B2" w:rsidP="00550698">
            <w:pPr>
              <w:jc w:val="center"/>
              <w:rPr>
                <w:sz w:val="28"/>
                <w:szCs w:val="28"/>
                <w:lang w:val="uk-UA"/>
              </w:rPr>
            </w:pPr>
            <w:r w:rsidRPr="003706A9">
              <w:rPr>
                <w:sz w:val="28"/>
                <w:szCs w:val="28"/>
                <w:lang w:val="uk-UA"/>
              </w:rPr>
              <w:t>3</w:t>
            </w: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p>
        </w:tc>
        <w:tc>
          <w:tcPr>
            <w:tcW w:w="654" w:type="dxa"/>
            <w:tcBorders>
              <w:top w:val="nil"/>
            </w:tcBorders>
          </w:tcPr>
          <w:p w:rsidR="004779B2" w:rsidRPr="003706A9" w:rsidRDefault="004779B2" w:rsidP="00550698">
            <w:pPr>
              <w:jc w:val="center"/>
              <w:rPr>
                <w:sz w:val="28"/>
                <w:szCs w:val="28"/>
                <w:lang w:val="uk-UA"/>
              </w:rPr>
            </w:pPr>
          </w:p>
        </w:tc>
        <w:tc>
          <w:tcPr>
            <w:tcW w:w="736" w:type="dxa"/>
            <w:tcBorders>
              <w:top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772" w:type="dxa"/>
            <w:tcBorders>
              <w:top w:val="nil"/>
            </w:tcBorders>
          </w:tcPr>
          <w:p w:rsidR="004779B2" w:rsidRPr="003706A9" w:rsidRDefault="004779B2" w:rsidP="00550698">
            <w:pPr>
              <w:jc w:val="center"/>
              <w:rPr>
                <w:sz w:val="28"/>
                <w:szCs w:val="28"/>
                <w:lang w:val="uk-UA"/>
              </w:rPr>
            </w:pPr>
          </w:p>
        </w:tc>
        <w:tc>
          <w:tcPr>
            <w:tcW w:w="606" w:type="dxa"/>
            <w:tcBorders>
              <w:top w:val="nil"/>
            </w:tcBorders>
          </w:tcPr>
          <w:p w:rsidR="004779B2" w:rsidRPr="003706A9" w:rsidRDefault="004779B2" w:rsidP="00550698">
            <w:pPr>
              <w:jc w:val="center"/>
              <w:rPr>
                <w:sz w:val="28"/>
                <w:szCs w:val="28"/>
                <w:lang w:val="uk-UA"/>
              </w:rPr>
            </w:pPr>
          </w:p>
        </w:tc>
        <w:tc>
          <w:tcPr>
            <w:tcW w:w="606" w:type="dxa"/>
            <w:tcBorders>
              <w:top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r w:rsidRPr="003706A9">
              <w:rPr>
                <w:sz w:val="28"/>
                <w:szCs w:val="28"/>
                <w:lang w:val="uk-UA"/>
              </w:rPr>
              <w:t>1</w:t>
            </w:r>
          </w:p>
        </w:tc>
        <w:tc>
          <w:tcPr>
            <w:tcW w:w="709" w:type="dxa"/>
            <w:tcBorders>
              <w:top w:val="nil"/>
            </w:tcBorders>
          </w:tcPr>
          <w:p w:rsidR="004779B2" w:rsidRPr="003706A9" w:rsidRDefault="004779B2" w:rsidP="00550698">
            <w:pPr>
              <w:jc w:val="center"/>
              <w:rPr>
                <w:sz w:val="28"/>
                <w:szCs w:val="28"/>
                <w:lang w:val="uk-UA"/>
              </w:rPr>
            </w:pPr>
          </w:p>
          <w:p w:rsidR="004779B2" w:rsidRPr="003706A9" w:rsidRDefault="004779B2" w:rsidP="00550698">
            <w:pPr>
              <w:jc w:val="center"/>
              <w:rPr>
                <w:sz w:val="28"/>
                <w:szCs w:val="28"/>
                <w:lang w:val="uk-UA"/>
              </w:rPr>
            </w:pPr>
          </w:p>
        </w:tc>
        <w:tc>
          <w:tcPr>
            <w:tcW w:w="709" w:type="dxa"/>
            <w:tcBorders>
              <w:top w:val="nil"/>
            </w:tcBorders>
          </w:tcPr>
          <w:p w:rsidR="004779B2" w:rsidRPr="003706A9" w:rsidRDefault="004779B2" w:rsidP="00550698">
            <w:pPr>
              <w:jc w:val="center"/>
              <w:rPr>
                <w:sz w:val="28"/>
                <w:szCs w:val="28"/>
                <w:lang w:val="uk-UA"/>
              </w:rPr>
            </w:pPr>
            <w:r w:rsidRPr="003706A9">
              <w:rPr>
                <w:sz w:val="28"/>
                <w:szCs w:val="28"/>
                <w:lang w:val="uk-UA"/>
              </w:rPr>
              <w:t>1</w:t>
            </w:r>
          </w:p>
        </w:tc>
      </w:tr>
      <w:tr w:rsidR="004779B2" w:rsidRPr="003706A9" w:rsidTr="00550698">
        <w:tc>
          <w:tcPr>
            <w:tcW w:w="5211" w:type="dxa"/>
          </w:tcPr>
          <w:p w:rsidR="004779B2" w:rsidRPr="003706A9" w:rsidRDefault="004779B2" w:rsidP="00550698">
            <w:pPr>
              <w:ind w:left="60"/>
              <w:jc w:val="center"/>
              <w:rPr>
                <w:b/>
                <w:sz w:val="28"/>
                <w:szCs w:val="28"/>
                <w:lang w:val="uk-UA"/>
              </w:rPr>
            </w:pPr>
            <w:r w:rsidRPr="003706A9">
              <w:rPr>
                <w:b/>
                <w:sz w:val="28"/>
                <w:szCs w:val="28"/>
                <w:lang w:val="uk-UA"/>
              </w:rPr>
              <w:t>Усього годин</w:t>
            </w:r>
          </w:p>
        </w:tc>
        <w:tc>
          <w:tcPr>
            <w:tcW w:w="1152" w:type="dxa"/>
          </w:tcPr>
          <w:p w:rsidR="004779B2" w:rsidRPr="003706A9" w:rsidRDefault="004779B2" w:rsidP="00550698">
            <w:pPr>
              <w:jc w:val="center"/>
              <w:rPr>
                <w:b/>
                <w:sz w:val="28"/>
                <w:szCs w:val="28"/>
                <w:lang w:val="uk-UA"/>
              </w:rPr>
            </w:pPr>
            <w:r w:rsidRPr="003706A9">
              <w:rPr>
                <w:b/>
                <w:sz w:val="28"/>
                <w:szCs w:val="28"/>
                <w:lang w:val="uk-UA"/>
              </w:rPr>
              <w:t>7</w:t>
            </w:r>
          </w:p>
        </w:tc>
        <w:tc>
          <w:tcPr>
            <w:tcW w:w="654" w:type="dxa"/>
          </w:tcPr>
          <w:p w:rsidR="004779B2" w:rsidRPr="003706A9" w:rsidRDefault="004779B2" w:rsidP="00550698">
            <w:pPr>
              <w:jc w:val="center"/>
              <w:rPr>
                <w:b/>
                <w:sz w:val="28"/>
                <w:szCs w:val="28"/>
                <w:lang w:val="uk-UA"/>
              </w:rPr>
            </w:pPr>
            <w:r w:rsidRPr="003706A9">
              <w:rPr>
                <w:b/>
                <w:sz w:val="28"/>
                <w:szCs w:val="28"/>
                <w:lang w:val="uk-UA"/>
              </w:rPr>
              <w:t>2</w:t>
            </w:r>
          </w:p>
        </w:tc>
        <w:tc>
          <w:tcPr>
            <w:tcW w:w="654" w:type="dxa"/>
          </w:tcPr>
          <w:p w:rsidR="004779B2" w:rsidRPr="003706A9" w:rsidRDefault="004779B2" w:rsidP="00550698">
            <w:pPr>
              <w:jc w:val="center"/>
              <w:rPr>
                <w:b/>
                <w:sz w:val="28"/>
                <w:szCs w:val="28"/>
                <w:lang w:val="uk-UA"/>
              </w:rPr>
            </w:pPr>
            <w:r w:rsidRPr="003706A9">
              <w:rPr>
                <w:b/>
                <w:sz w:val="28"/>
                <w:szCs w:val="28"/>
                <w:lang w:val="uk-UA"/>
              </w:rPr>
              <w:t>1</w:t>
            </w:r>
          </w:p>
        </w:tc>
        <w:tc>
          <w:tcPr>
            <w:tcW w:w="654" w:type="dxa"/>
          </w:tcPr>
          <w:p w:rsidR="004779B2" w:rsidRPr="003706A9" w:rsidRDefault="004779B2" w:rsidP="00550698">
            <w:pPr>
              <w:jc w:val="center"/>
              <w:rPr>
                <w:b/>
                <w:sz w:val="28"/>
                <w:szCs w:val="28"/>
                <w:lang w:val="uk-UA"/>
              </w:rPr>
            </w:pPr>
            <w:r w:rsidRPr="003706A9">
              <w:rPr>
                <w:b/>
                <w:sz w:val="28"/>
                <w:szCs w:val="28"/>
                <w:lang w:val="uk-UA"/>
              </w:rPr>
              <w:t>1</w:t>
            </w:r>
          </w:p>
        </w:tc>
        <w:tc>
          <w:tcPr>
            <w:tcW w:w="654" w:type="dxa"/>
          </w:tcPr>
          <w:p w:rsidR="004779B2" w:rsidRPr="003706A9" w:rsidRDefault="004779B2" w:rsidP="00550698">
            <w:pPr>
              <w:jc w:val="center"/>
              <w:rPr>
                <w:b/>
                <w:sz w:val="28"/>
                <w:szCs w:val="28"/>
                <w:lang w:val="uk-UA"/>
              </w:rPr>
            </w:pPr>
          </w:p>
        </w:tc>
        <w:tc>
          <w:tcPr>
            <w:tcW w:w="654" w:type="dxa"/>
          </w:tcPr>
          <w:p w:rsidR="004779B2" w:rsidRPr="003706A9" w:rsidRDefault="004779B2" w:rsidP="00550698">
            <w:pPr>
              <w:jc w:val="center"/>
              <w:rPr>
                <w:b/>
                <w:sz w:val="28"/>
                <w:szCs w:val="28"/>
                <w:lang w:val="uk-UA"/>
              </w:rPr>
            </w:pPr>
          </w:p>
        </w:tc>
        <w:tc>
          <w:tcPr>
            <w:tcW w:w="654" w:type="dxa"/>
          </w:tcPr>
          <w:p w:rsidR="004779B2" w:rsidRPr="003706A9" w:rsidRDefault="004779B2" w:rsidP="00550698">
            <w:pPr>
              <w:jc w:val="center"/>
              <w:rPr>
                <w:b/>
                <w:sz w:val="28"/>
                <w:szCs w:val="28"/>
                <w:lang w:val="uk-UA"/>
              </w:rPr>
            </w:pPr>
          </w:p>
        </w:tc>
        <w:tc>
          <w:tcPr>
            <w:tcW w:w="736" w:type="dxa"/>
          </w:tcPr>
          <w:p w:rsidR="004779B2" w:rsidRPr="003706A9" w:rsidRDefault="004779B2" w:rsidP="00550698">
            <w:pPr>
              <w:jc w:val="center"/>
              <w:rPr>
                <w:b/>
                <w:sz w:val="28"/>
                <w:szCs w:val="28"/>
                <w:lang w:val="uk-UA"/>
              </w:rPr>
            </w:pPr>
            <w:r w:rsidRPr="003706A9">
              <w:rPr>
                <w:b/>
                <w:sz w:val="28"/>
                <w:szCs w:val="28"/>
                <w:lang w:val="uk-UA"/>
              </w:rPr>
              <w:t>1</w:t>
            </w:r>
          </w:p>
        </w:tc>
        <w:tc>
          <w:tcPr>
            <w:tcW w:w="772" w:type="dxa"/>
          </w:tcPr>
          <w:p w:rsidR="004779B2" w:rsidRPr="003706A9" w:rsidRDefault="004779B2" w:rsidP="00550698">
            <w:pPr>
              <w:jc w:val="center"/>
              <w:rPr>
                <w:b/>
                <w:sz w:val="28"/>
                <w:szCs w:val="28"/>
                <w:lang w:val="uk-UA"/>
              </w:rPr>
            </w:pPr>
          </w:p>
        </w:tc>
        <w:tc>
          <w:tcPr>
            <w:tcW w:w="606" w:type="dxa"/>
          </w:tcPr>
          <w:p w:rsidR="004779B2" w:rsidRPr="003706A9" w:rsidRDefault="004779B2" w:rsidP="00550698">
            <w:pPr>
              <w:jc w:val="center"/>
              <w:rPr>
                <w:b/>
                <w:sz w:val="28"/>
                <w:szCs w:val="28"/>
                <w:lang w:val="uk-UA"/>
              </w:rPr>
            </w:pPr>
          </w:p>
        </w:tc>
        <w:tc>
          <w:tcPr>
            <w:tcW w:w="606" w:type="dxa"/>
          </w:tcPr>
          <w:p w:rsidR="004779B2" w:rsidRPr="003706A9" w:rsidRDefault="004779B2" w:rsidP="00550698">
            <w:pPr>
              <w:jc w:val="center"/>
              <w:rPr>
                <w:b/>
                <w:sz w:val="28"/>
                <w:szCs w:val="28"/>
                <w:lang w:val="uk-UA"/>
              </w:rPr>
            </w:pPr>
            <w:r w:rsidRPr="003706A9">
              <w:rPr>
                <w:b/>
                <w:sz w:val="28"/>
                <w:szCs w:val="28"/>
                <w:lang w:val="uk-UA"/>
              </w:rPr>
              <w:t>1</w:t>
            </w:r>
          </w:p>
        </w:tc>
        <w:tc>
          <w:tcPr>
            <w:tcW w:w="709" w:type="dxa"/>
          </w:tcPr>
          <w:p w:rsidR="004779B2" w:rsidRPr="003706A9" w:rsidRDefault="004779B2" w:rsidP="00550698">
            <w:pPr>
              <w:jc w:val="center"/>
              <w:rPr>
                <w:b/>
                <w:sz w:val="28"/>
                <w:szCs w:val="28"/>
                <w:lang w:val="uk-UA"/>
              </w:rPr>
            </w:pPr>
          </w:p>
        </w:tc>
        <w:tc>
          <w:tcPr>
            <w:tcW w:w="709" w:type="dxa"/>
          </w:tcPr>
          <w:p w:rsidR="004779B2" w:rsidRPr="003706A9" w:rsidRDefault="004779B2" w:rsidP="00550698">
            <w:pPr>
              <w:jc w:val="center"/>
              <w:rPr>
                <w:b/>
                <w:sz w:val="28"/>
                <w:szCs w:val="28"/>
                <w:lang w:val="uk-UA"/>
              </w:rPr>
            </w:pPr>
            <w:r w:rsidRPr="003706A9">
              <w:rPr>
                <w:b/>
                <w:sz w:val="28"/>
                <w:szCs w:val="28"/>
                <w:lang w:val="uk-UA"/>
              </w:rPr>
              <w:t>1</w:t>
            </w:r>
          </w:p>
        </w:tc>
      </w:tr>
      <w:tr w:rsidR="004779B2" w:rsidRPr="003706A9" w:rsidTr="00550698">
        <w:tc>
          <w:tcPr>
            <w:tcW w:w="5211" w:type="dxa"/>
          </w:tcPr>
          <w:p w:rsidR="004779B2" w:rsidRPr="003706A9" w:rsidRDefault="004779B2" w:rsidP="00550698">
            <w:pPr>
              <w:ind w:left="60"/>
              <w:jc w:val="center"/>
              <w:rPr>
                <w:b/>
                <w:sz w:val="28"/>
                <w:szCs w:val="28"/>
                <w:lang w:val="uk-UA"/>
              </w:rPr>
            </w:pPr>
            <w:r w:rsidRPr="003706A9">
              <w:rPr>
                <w:b/>
                <w:sz w:val="28"/>
                <w:szCs w:val="28"/>
                <w:lang w:val="uk-UA"/>
              </w:rPr>
              <w:t>Усього годин</w:t>
            </w:r>
          </w:p>
        </w:tc>
        <w:tc>
          <w:tcPr>
            <w:tcW w:w="1152" w:type="dxa"/>
          </w:tcPr>
          <w:p w:rsidR="004779B2" w:rsidRPr="003706A9" w:rsidRDefault="004779B2" w:rsidP="00550698">
            <w:pPr>
              <w:jc w:val="center"/>
              <w:rPr>
                <w:b/>
                <w:sz w:val="28"/>
                <w:szCs w:val="28"/>
                <w:lang w:val="uk-UA"/>
              </w:rPr>
            </w:pPr>
            <w:r w:rsidRPr="003706A9">
              <w:rPr>
                <w:b/>
                <w:sz w:val="28"/>
                <w:szCs w:val="28"/>
                <w:lang w:val="uk-UA"/>
              </w:rPr>
              <w:t>144</w:t>
            </w:r>
          </w:p>
        </w:tc>
        <w:tc>
          <w:tcPr>
            <w:tcW w:w="654" w:type="dxa"/>
          </w:tcPr>
          <w:p w:rsidR="004779B2" w:rsidRPr="003706A9" w:rsidRDefault="004779B2" w:rsidP="00550698">
            <w:pPr>
              <w:jc w:val="center"/>
              <w:rPr>
                <w:b/>
                <w:sz w:val="28"/>
                <w:szCs w:val="28"/>
                <w:lang w:val="uk-UA"/>
              </w:rPr>
            </w:pPr>
            <w:r w:rsidRPr="003706A9">
              <w:rPr>
                <w:b/>
                <w:sz w:val="28"/>
                <w:szCs w:val="28"/>
                <w:lang w:val="uk-UA"/>
              </w:rPr>
              <w:t>12</w:t>
            </w:r>
          </w:p>
        </w:tc>
        <w:tc>
          <w:tcPr>
            <w:tcW w:w="654" w:type="dxa"/>
          </w:tcPr>
          <w:p w:rsidR="004779B2" w:rsidRPr="003706A9" w:rsidRDefault="004779B2" w:rsidP="00550698">
            <w:pPr>
              <w:jc w:val="center"/>
              <w:rPr>
                <w:b/>
                <w:sz w:val="28"/>
                <w:szCs w:val="28"/>
                <w:lang w:val="uk-UA"/>
              </w:rPr>
            </w:pPr>
            <w:r w:rsidRPr="003706A9">
              <w:rPr>
                <w:b/>
                <w:sz w:val="28"/>
                <w:szCs w:val="28"/>
                <w:lang w:val="uk-UA"/>
              </w:rPr>
              <w:t>12</w:t>
            </w:r>
          </w:p>
        </w:tc>
        <w:tc>
          <w:tcPr>
            <w:tcW w:w="654" w:type="dxa"/>
          </w:tcPr>
          <w:p w:rsidR="004779B2" w:rsidRPr="003706A9" w:rsidRDefault="004779B2" w:rsidP="00550698">
            <w:pPr>
              <w:jc w:val="center"/>
              <w:rPr>
                <w:b/>
                <w:sz w:val="28"/>
                <w:szCs w:val="28"/>
                <w:lang w:val="uk-UA"/>
              </w:rPr>
            </w:pPr>
            <w:r w:rsidRPr="003706A9">
              <w:rPr>
                <w:b/>
                <w:sz w:val="28"/>
                <w:szCs w:val="28"/>
                <w:lang w:val="uk-UA"/>
              </w:rPr>
              <w:t>12</w:t>
            </w:r>
          </w:p>
        </w:tc>
        <w:tc>
          <w:tcPr>
            <w:tcW w:w="654" w:type="dxa"/>
          </w:tcPr>
          <w:p w:rsidR="004779B2" w:rsidRPr="003706A9" w:rsidRDefault="004779B2" w:rsidP="00550698">
            <w:pPr>
              <w:jc w:val="center"/>
              <w:rPr>
                <w:b/>
                <w:sz w:val="28"/>
                <w:szCs w:val="28"/>
                <w:lang w:val="uk-UA"/>
              </w:rPr>
            </w:pPr>
            <w:r w:rsidRPr="003706A9">
              <w:rPr>
                <w:b/>
                <w:sz w:val="28"/>
                <w:szCs w:val="28"/>
                <w:lang w:val="uk-UA"/>
              </w:rPr>
              <w:t>12</w:t>
            </w:r>
          </w:p>
        </w:tc>
        <w:tc>
          <w:tcPr>
            <w:tcW w:w="654" w:type="dxa"/>
          </w:tcPr>
          <w:p w:rsidR="004779B2" w:rsidRPr="003706A9" w:rsidRDefault="004779B2" w:rsidP="00550698">
            <w:pPr>
              <w:jc w:val="center"/>
              <w:rPr>
                <w:b/>
                <w:sz w:val="28"/>
                <w:szCs w:val="28"/>
                <w:lang w:val="uk-UA"/>
              </w:rPr>
            </w:pPr>
            <w:r w:rsidRPr="003706A9">
              <w:rPr>
                <w:b/>
                <w:sz w:val="28"/>
                <w:szCs w:val="28"/>
                <w:lang w:val="uk-UA"/>
              </w:rPr>
              <w:t>12</w:t>
            </w:r>
          </w:p>
        </w:tc>
        <w:tc>
          <w:tcPr>
            <w:tcW w:w="654" w:type="dxa"/>
          </w:tcPr>
          <w:p w:rsidR="004779B2" w:rsidRPr="003706A9" w:rsidRDefault="004779B2" w:rsidP="00550698">
            <w:pPr>
              <w:jc w:val="center"/>
              <w:rPr>
                <w:b/>
                <w:sz w:val="28"/>
                <w:szCs w:val="28"/>
                <w:lang w:val="uk-UA"/>
              </w:rPr>
            </w:pPr>
            <w:r w:rsidRPr="003706A9">
              <w:rPr>
                <w:b/>
                <w:sz w:val="28"/>
                <w:szCs w:val="28"/>
                <w:lang w:val="uk-UA"/>
              </w:rPr>
              <w:t>12</w:t>
            </w:r>
          </w:p>
        </w:tc>
        <w:tc>
          <w:tcPr>
            <w:tcW w:w="736" w:type="dxa"/>
          </w:tcPr>
          <w:p w:rsidR="004779B2" w:rsidRPr="003706A9" w:rsidRDefault="004779B2" w:rsidP="00550698">
            <w:pPr>
              <w:jc w:val="center"/>
              <w:rPr>
                <w:b/>
                <w:sz w:val="28"/>
                <w:szCs w:val="28"/>
                <w:lang w:val="uk-UA"/>
              </w:rPr>
            </w:pPr>
            <w:r w:rsidRPr="003706A9">
              <w:rPr>
                <w:b/>
                <w:sz w:val="28"/>
                <w:szCs w:val="28"/>
                <w:lang w:val="uk-UA"/>
              </w:rPr>
              <w:t>12</w:t>
            </w:r>
          </w:p>
        </w:tc>
        <w:tc>
          <w:tcPr>
            <w:tcW w:w="772" w:type="dxa"/>
          </w:tcPr>
          <w:p w:rsidR="004779B2" w:rsidRPr="003706A9" w:rsidRDefault="004779B2" w:rsidP="00550698">
            <w:pPr>
              <w:jc w:val="center"/>
              <w:rPr>
                <w:b/>
                <w:sz w:val="28"/>
                <w:szCs w:val="28"/>
                <w:lang w:val="uk-UA"/>
              </w:rPr>
            </w:pPr>
            <w:r w:rsidRPr="003706A9">
              <w:rPr>
                <w:b/>
                <w:sz w:val="28"/>
                <w:szCs w:val="28"/>
                <w:lang w:val="uk-UA"/>
              </w:rPr>
              <w:t>12</w:t>
            </w:r>
          </w:p>
        </w:tc>
        <w:tc>
          <w:tcPr>
            <w:tcW w:w="606" w:type="dxa"/>
          </w:tcPr>
          <w:p w:rsidR="004779B2" w:rsidRPr="003706A9" w:rsidRDefault="004779B2" w:rsidP="00550698">
            <w:pPr>
              <w:jc w:val="center"/>
              <w:rPr>
                <w:b/>
                <w:sz w:val="28"/>
                <w:szCs w:val="28"/>
                <w:lang w:val="uk-UA"/>
              </w:rPr>
            </w:pPr>
            <w:r w:rsidRPr="003706A9">
              <w:rPr>
                <w:b/>
                <w:sz w:val="28"/>
                <w:szCs w:val="28"/>
                <w:lang w:val="uk-UA"/>
              </w:rPr>
              <w:t>12</w:t>
            </w:r>
          </w:p>
        </w:tc>
        <w:tc>
          <w:tcPr>
            <w:tcW w:w="606" w:type="dxa"/>
          </w:tcPr>
          <w:p w:rsidR="004779B2" w:rsidRPr="003706A9" w:rsidRDefault="004779B2" w:rsidP="00550698">
            <w:pPr>
              <w:jc w:val="center"/>
              <w:rPr>
                <w:b/>
                <w:sz w:val="28"/>
                <w:szCs w:val="28"/>
                <w:lang w:val="uk-UA"/>
              </w:rPr>
            </w:pPr>
            <w:r w:rsidRPr="003706A9">
              <w:rPr>
                <w:b/>
                <w:sz w:val="28"/>
                <w:szCs w:val="28"/>
                <w:lang w:val="uk-UA"/>
              </w:rPr>
              <w:t>12</w:t>
            </w:r>
          </w:p>
        </w:tc>
        <w:tc>
          <w:tcPr>
            <w:tcW w:w="709" w:type="dxa"/>
          </w:tcPr>
          <w:p w:rsidR="004779B2" w:rsidRPr="003706A9" w:rsidRDefault="004779B2" w:rsidP="00550698">
            <w:pPr>
              <w:jc w:val="center"/>
              <w:rPr>
                <w:b/>
                <w:sz w:val="28"/>
                <w:szCs w:val="28"/>
                <w:lang w:val="uk-UA"/>
              </w:rPr>
            </w:pPr>
            <w:r w:rsidRPr="003706A9">
              <w:rPr>
                <w:b/>
                <w:sz w:val="28"/>
                <w:szCs w:val="28"/>
                <w:lang w:val="uk-UA"/>
              </w:rPr>
              <w:t>12</w:t>
            </w:r>
          </w:p>
        </w:tc>
        <w:tc>
          <w:tcPr>
            <w:tcW w:w="709" w:type="dxa"/>
          </w:tcPr>
          <w:p w:rsidR="004779B2" w:rsidRPr="003706A9" w:rsidRDefault="004779B2" w:rsidP="00550698">
            <w:pPr>
              <w:jc w:val="center"/>
              <w:rPr>
                <w:b/>
                <w:sz w:val="28"/>
                <w:szCs w:val="28"/>
                <w:lang w:val="uk-UA"/>
              </w:rPr>
            </w:pPr>
            <w:r w:rsidRPr="003706A9">
              <w:rPr>
                <w:b/>
                <w:sz w:val="28"/>
                <w:szCs w:val="28"/>
                <w:lang w:val="uk-UA"/>
              </w:rPr>
              <w:t>12</w:t>
            </w:r>
          </w:p>
        </w:tc>
      </w:tr>
    </w:tbl>
    <w:p w:rsidR="004779B2" w:rsidRDefault="004779B2" w:rsidP="00247FD0">
      <w:pPr>
        <w:rPr>
          <w:sz w:val="28"/>
          <w:lang w:val="uk-UA"/>
        </w:rPr>
      </w:pPr>
    </w:p>
    <w:p w:rsidR="004779B2" w:rsidRDefault="004779B2" w:rsidP="00247FD0">
      <w:pPr>
        <w:pStyle w:val="BodyText3"/>
        <w:spacing w:line="360" w:lineRule="auto"/>
        <w:ind w:right="0" w:firstLine="720"/>
        <w:rPr>
          <w:color w:val="000000"/>
          <w:lang w:val="uk-UA"/>
        </w:rPr>
        <w:sectPr w:rsidR="004779B2" w:rsidSect="0009373F">
          <w:pgSz w:w="16838" w:h="11906" w:orient="landscape"/>
          <w:pgMar w:top="1134" w:right="567" w:bottom="1134" w:left="1418" w:header="709" w:footer="709" w:gutter="0"/>
          <w:cols w:space="708"/>
          <w:docGrid w:linePitch="360"/>
        </w:sectPr>
      </w:pPr>
    </w:p>
    <w:p w:rsidR="004779B2" w:rsidRDefault="004779B2" w:rsidP="00247FD0">
      <w:pPr>
        <w:pStyle w:val="BodyText3"/>
        <w:spacing w:line="360" w:lineRule="auto"/>
        <w:ind w:right="0" w:firstLine="720"/>
        <w:rPr>
          <w:color w:val="000000"/>
          <w:lang w:val="uk-UA"/>
        </w:rPr>
      </w:pPr>
      <w:r w:rsidRPr="00C40BD1">
        <w:rPr>
          <w:color w:val="000000"/>
          <w:lang w:val="uk-UA"/>
        </w:rPr>
        <w:t xml:space="preserve">Діти оволоділи спортивною технікою плавання </w:t>
      </w:r>
      <w:r w:rsidRPr="00E466D1">
        <w:rPr>
          <w:color w:val="000000"/>
          <w:lang w:val="uk-UA"/>
        </w:rPr>
        <w:t>«</w:t>
      </w:r>
      <w:r>
        <w:rPr>
          <w:color w:val="000000"/>
          <w:lang w:val="uk-UA"/>
        </w:rPr>
        <w:t>кролем»</w:t>
      </w:r>
      <w:r w:rsidRPr="00E466D1">
        <w:rPr>
          <w:color w:val="000000"/>
          <w:lang w:val="uk-UA"/>
        </w:rPr>
        <w:t xml:space="preserve"> </w:t>
      </w:r>
      <w:r>
        <w:rPr>
          <w:color w:val="000000"/>
          <w:lang w:val="uk-UA"/>
        </w:rPr>
        <w:t>та</w:t>
      </w:r>
      <w:r w:rsidRPr="00E466D1">
        <w:rPr>
          <w:color w:val="000000"/>
          <w:lang w:val="uk-UA"/>
        </w:rPr>
        <w:t xml:space="preserve"> </w:t>
      </w:r>
      <w:r w:rsidRPr="00C40BD1">
        <w:rPr>
          <w:color w:val="000000"/>
          <w:lang w:val="uk-UA"/>
        </w:rPr>
        <w:t>«</w:t>
      </w:r>
      <w:r>
        <w:rPr>
          <w:color w:val="000000"/>
          <w:lang w:val="uk-UA"/>
        </w:rPr>
        <w:t>колем на спині</w:t>
      </w:r>
      <w:r w:rsidRPr="00C40BD1">
        <w:rPr>
          <w:color w:val="000000"/>
          <w:lang w:val="uk-UA"/>
        </w:rPr>
        <w:t>»</w:t>
      </w:r>
      <w:r w:rsidRPr="00E466D1">
        <w:rPr>
          <w:color w:val="000000"/>
          <w:lang w:val="uk-UA"/>
        </w:rPr>
        <w:t xml:space="preserve"> </w:t>
      </w:r>
      <w:r w:rsidRPr="00C40BD1">
        <w:rPr>
          <w:color w:val="000000"/>
          <w:lang w:val="uk-UA"/>
        </w:rPr>
        <w:t>і основними прикладними навичками, освоїли техніку пі</w:t>
      </w:r>
      <w:r>
        <w:rPr>
          <w:color w:val="000000"/>
          <w:lang w:val="uk-UA"/>
        </w:rPr>
        <w:t>рнання, навчилися користуватися</w:t>
      </w:r>
      <w:r w:rsidRPr="00E466D1">
        <w:rPr>
          <w:color w:val="000000"/>
          <w:lang w:val="uk-UA"/>
        </w:rPr>
        <w:t xml:space="preserve"> </w:t>
      </w:r>
      <w:r>
        <w:rPr>
          <w:color w:val="000000"/>
          <w:lang w:val="uk-UA"/>
        </w:rPr>
        <w:t>інвентарем</w:t>
      </w:r>
      <w:r w:rsidRPr="00E466D1">
        <w:rPr>
          <w:color w:val="000000"/>
          <w:lang w:val="uk-UA"/>
        </w:rPr>
        <w:t xml:space="preserve"> </w:t>
      </w:r>
      <w:r w:rsidRPr="00C40BD1">
        <w:rPr>
          <w:color w:val="000000"/>
          <w:lang w:val="uk-UA"/>
        </w:rPr>
        <w:t>аквафітнесу.</w:t>
      </w:r>
      <w:r w:rsidRPr="002859FF">
        <w:rPr>
          <w:color w:val="000000"/>
        </w:rPr>
        <w:t xml:space="preserve"> </w:t>
      </w:r>
    </w:p>
    <w:p w:rsidR="004779B2" w:rsidRPr="00E466D1" w:rsidRDefault="004779B2" w:rsidP="00247FD0">
      <w:pPr>
        <w:pStyle w:val="BodyText3"/>
        <w:spacing w:line="360" w:lineRule="auto"/>
        <w:ind w:right="0" w:firstLine="720"/>
        <w:rPr>
          <w:color w:val="000000"/>
          <w:lang w:val="uk-UA"/>
        </w:rPr>
      </w:pPr>
      <w:r>
        <w:rPr>
          <w:color w:val="000000"/>
          <w:lang w:val="uk-UA"/>
        </w:rPr>
        <w:t xml:space="preserve">                                                                                                     Таблиця  10</w:t>
      </w:r>
    </w:p>
    <w:p w:rsidR="004779B2" w:rsidRDefault="004779B2" w:rsidP="00247FD0">
      <w:pPr>
        <w:pStyle w:val="BodyText3"/>
        <w:spacing w:line="360" w:lineRule="auto"/>
        <w:ind w:right="0"/>
        <w:jc w:val="center"/>
        <w:rPr>
          <w:b/>
          <w:color w:val="000000"/>
          <w:lang w:val="uk-UA"/>
        </w:rPr>
      </w:pPr>
      <w:r w:rsidRPr="00876739">
        <w:rPr>
          <w:b/>
          <w:color w:val="000000"/>
          <w:lang w:val="uk-UA"/>
        </w:rPr>
        <w:t xml:space="preserve">Структура й зміст 4-х місячного циклу </w:t>
      </w:r>
      <w:r w:rsidRPr="002C14A8">
        <w:rPr>
          <w:b/>
          <w:color w:val="000000"/>
          <w:lang w:val="uk-UA"/>
        </w:rPr>
        <w:t>навчально-</w:t>
      </w:r>
      <w:r w:rsidRPr="00876739">
        <w:rPr>
          <w:b/>
          <w:color w:val="000000"/>
          <w:lang w:val="uk-UA"/>
        </w:rPr>
        <w:t>оздоровчих занять</w:t>
      </w:r>
    </w:p>
    <w:p w:rsidR="004779B2" w:rsidRPr="00F73DB2" w:rsidRDefault="004779B2" w:rsidP="00247FD0">
      <w:pPr>
        <w:pStyle w:val="BodyText3"/>
        <w:spacing w:line="360" w:lineRule="auto"/>
        <w:ind w:right="0"/>
        <w:jc w:val="center"/>
        <w:rPr>
          <w:i/>
          <w:color w:val="000000"/>
          <w:lang w:val="uk-UA"/>
        </w:rPr>
      </w:pPr>
      <w:r>
        <w:rPr>
          <w:b/>
          <w:color w:val="000000"/>
          <w:lang w:val="uk-UA"/>
        </w:rPr>
        <w:t>у воді для дітей 8</w:t>
      </w:r>
      <w:r w:rsidRPr="00876739">
        <w:rPr>
          <w:b/>
          <w:color w:val="000000"/>
          <w:lang w:val="uk-UA"/>
        </w:rPr>
        <w:t>-10 років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392"/>
        <w:gridCol w:w="1800"/>
        <w:gridCol w:w="925"/>
        <w:gridCol w:w="925"/>
        <w:gridCol w:w="925"/>
        <w:gridCol w:w="875"/>
      </w:tblGrid>
      <w:tr w:rsidR="004779B2" w:rsidRPr="00C40BD1" w:rsidTr="00550698">
        <w:trPr>
          <w:jc w:val="center"/>
        </w:trPr>
        <w:tc>
          <w:tcPr>
            <w:tcW w:w="568"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w:t>
            </w:r>
          </w:p>
        </w:tc>
        <w:tc>
          <w:tcPr>
            <w:tcW w:w="3392"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Зміст</w:t>
            </w:r>
          </w:p>
        </w:tc>
        <w:tc>
          <w:tcPr>
            <w:tcW w:w="1800"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Кількість годин</w:t>
            </w:r>
          </w:p>
        </w:tc>
        <w:tc>
          <w:tcPr>
            <w:tcW w:w="9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I</w:t>
            </w:r>
          </w:p>
        </w:tc>
        <w:tc>
          <w:tcPr>
            <w:tcW w:w="9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II</w:t>
            </w:r>
          </w:p>
        </w:tc>
        <w:tc>
          <w:tcPr>
            <w:tcW w:w="9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III</w:t>
            </w:r>
          </w:p>
        </w:tc>
        <w:tc>
          <w:tcPr>
            <w:tcW w:w="87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IV</w:t>
            </w:r>
          </w:p>
        </w:tc>
      </w:tr>
      <w:tr w:rsidR="004779B2" w:rsidRPr="00C40BD1" w:rsidTr="00550698">
        <w:trPr>
          <w:jc w:val="center"/>
        </w:trPr>
        <w:tc>
          <w:tcPr>
            <w:tcW w:w="568" w:type="dxa"/>
            <w:vAlign w:val="center"/>
          </w:tcPr>
          <w:p w:rsidR="004779B2" w:rsidRPr="00C40BD1" w:rsidRDefault="004779B2" w:rsidP="00550698">
            <w:pPr>
              <w:pStyle w:val="BodyText3"/>
              <w:shd w:val="clear" w:color="auto" w:fill="auto"/>
              <w:spacing w:line="360" w:lineRule="auto"/>
              <w:ind w:right="0"/>
              <w:rPr>
                <w:color w:val="000000"/>
                <w:lang w:val="uk-UA"/>
              </w:rPr>
            </w:pPr>
            <w:r w:rsidRPr="00C40BD1">
              <w:rPr>
                <w:color w:val="000000"/>
                <w:lang w:val="uk-UA"/>
              </w:rPr>
              <w:t>1</w:t>
            </w:r>
            <w:r>
              <w:rPr>
                <w:color w:val="000000"/>
                <w:lang w:val="uk-UA"/>
              </w:rPr>
              <w:t>.</w:t>
            </w:r>
          </w:p>
        </w:tc>
        <w:tc>
          <w:tcPr>
            <w:tcW w:w="3392" w:type="dxa"/>
            <w:vAlign w:val="center"/>
          </w:tcPr>
          <w:p w:rsidR="004779B2" w:rsidRPr="00C40BD1" w:rsidRDefault="004779B2" w:rsidP="00550698">
            <w:pPr>
              <w:pStyle w:val="BodyText3"/>
              <w:shd w:val="clear" w:color="auto" w:fill="auto"/>
              <w:spacing w:line="360" w:lineRule="auto"/>
              <w:ind w:right="0"/>
              <w:jc w:val="left"/>
              <w:rPr>
                <w:color w:val="000000"/>
                <w:lang w:val="uk-UA"/>
              </w:rPr>
            </w:pPr>
            <w:r w:rsidRPr="00C40BD1">
              <w:rPr>
                <w:color w:val="000000"/>
                <w:lang w:val="uk-UA"/>
              </w:rPr>
              <w:t>Ознайомлення з водним середовищем</w:t>
            </w:r>
            <w:r>
              <w:rPr>
                <w:color w:val="000000"/>
                <w:lang w:val="uk-UA"/>
              </w:rPr>
              <w:t>.</w:t>
            </w:r>
          </w:p>
        </w:tc>
        <w:tc>
          <w:tcPr>
            <w:tcW w:w="1800" w:type="dxa"/>
            <w:vAlign w:val="center"/>
          </w:tcPr>
          <w:p w:rsidR="004779B2" w:rsidRPr="00335CF9" w:rsidRDefault="004779B2" w:rsidP="00550698">
            <w:pPr>
              <w:pStyle w:val="BodyText3"/>
              <w:shd w:val="clear" w:color="auto" w:fill="auto"/>
              <w:spacing w:line="360" w:lineRule="auto"/>
              <w:ind w:right="0"/>
              <w:jc w:val="center"/>
              <w:rPr>
                <w:color w:val="000000"/>
                <w:lang w:val="en-US"/>
              </w:rPr>
            </w:pPr>
            <w:r>
              <w:rPr>
                <w:color w:val="000000"/>
                <w:lang w:val="uk-UA"/>
              </w:rPr>
              <w:t>1</w:t>
            </w:r>
            <w:r>
              <w:rPr>
                <w:color w:val="000000"/>
                <w:lang w:val="en-US"/>
              </w:rPr>
              <w:t>1</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5</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3</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2</w:t>
            </w:r>
          </w:p>
        </w:tc>
        <w:tc>
          <w:tcPr>
            <w:tcW w:w="87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1</w:t>
            </w:r>
          </w:p>
        </w:tc>
      </w:tr>
      <w:tr w:rsidR="004779B2" w:rsidRPr="00C40BD1" w:rsidTr="00550698">
        <w:trPr>
          <w:jc w:val="center"/>
        </w:trPr>
        <w:tc>
          <w:tcPr>
            <w:tcW w:w="568" w:type="dxa"/>
            <w:vAlign w:val="center"/>
          </w:tcPr>
          <w:p w:rsidR="004779B2" w:rsidRPr="00C40BD1" w:rsidRDefault="004779B2" w:rsidP="00550698">
            <w:pPr>
              <w:pStyle w:val="BodyText3"/>
              <w:shd w:val="clear" w:color="auto" w:fill="auto"/>
              <w:spacing w:line="360" w:lineRule="auto"/>
              <w:ind w:right="0"/>
              <w:rPr>
                <w:color w:val="000000"/>
                <w:lang w:val="uk-UA"/>
              </w:rPr>
            </w:pPr>
            <w:r>
              <w:rPr>
                <w:color w:val="000000"/>
                <w:lang w:val="uk-UA"/>
              </w:rPr>
              <w:t>2.</w:t>
            </w:r>
          </w:p>
        </w:tc>
        <w:tc>
          <w:tcPr>
            <w:tcW w:w="3392" w:type="dxa"/>
            <w:vAlign w:val="center"/>
          </w:tcPr>
          <w:p w:rsidR="004779B2" w:rsidRPr="00C40BD1" w:rsidRDefault="004779B2" w:rsidP="00550698">
            <w:pPr>
              <w:pStyle w:val="BodyText3"/>
              <w:shd w:val="clear" w:color="auto" w:fill="auto"/>
              <w:spacing w:line="360" w:lineRule="auto"/>
              <w:ind w:right="0"/>
              <w:jc w:val="left"/>
              <w:rPr>
                <w:color w:val="000000"/>
                <w:lang w:val="uk-UA"/>
              </w:rPr>
            </w:pPr>
            <w:r w:rsidRPr="00C40BD1">
              <w:rPr>
                <w:color w:val="000000"/>
                <w:lang w:val="uk-UA"/>
              </w:rPr>
              <w:t>Оволодіння технікою плавання</w:t>
            </w:r>
            <w:r>
              <w:rPr>
                <w:color w:val="000000"/>
                <w:lang w:val="uk-UA"/>
              </w:rPr>
              <w:t>.</w:t>
            </w:r>
          </w:p>
        </w:tc>
        <w:tc>
          <w:tcPr>
            <w:tcW w:w="1800" w:type="dxa"/>
            <w:vAlign w:val="center"/>
          </w:tcPr>
          <w:p w:rsidR="004779B2" w:rsidRPr="00335CF9" w:rsidRDefault="004779B2" w:rsidP="00550698">
            <w:pPr>
              <w:pStyle w:val="BodyText3"/>
              <w:shd w:val="clear" w:color="auto" w:fill="auto"/>
              <w:spacing w:line="360" w:lineRule="auto"/>
              <w:ind w:right="0"/>
              <w:jc w:val="center"/>
              <w:rPr>
                <w:color w:val="000000"/>
                <w:lang w:val="en-US"/>
              </w:rPr>
            </w:pPr>
            <w:r>
              <w:rPr>
                <w:color w:val="000000"/>
                <w:lang w:val="uk-UA"/>
              </w:rPr>
              <w:t>4</w:t>
            </w:r>
            <w:r>
              <w:rPr>
                <w:color w:val="000000"/>
                <w:lang w:val="en-US"/>
              </w:rPr>
              <w:t>7</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uk-UA"/>
              </w:rPr>
              <w:t>1</w:t>
            </w:r>
            <w:r>
              <w:rPr>
                <w:color w:val="000000"/>
                <w:lang w:val="en-US"/>
              </w:rPr>
              <w:t>5</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uk-UA"/>
              </w:rPr>
              <w:t>1</w:t>
            </w:r>
            <w:r>
              <w:rPr>
                <w:color w:val="000000"/>
                <w:lang w:val="en-US"/>
              </w:rPr>
              <w:t>2</w:t>
            </w:r>
          </w:p>
        </w:tc>
        <w:tc>
          <w:tcPr>
            <w:tcW w:w="9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10</w:t>
            </w:r>
          </w:p>
        </w:tc>
        <w:tc>
          <w:tcPr>
            <w:tcW w:w="87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10</w:t>
            </w:r>
          </w:p>
        </w:tc>
      </w:tr>
      <w:tr w:rsidR="004779B2" w:rsidRPr="00C40BD1" w:rsidTr="00550698">
        <w:trPr>
          <w:jc w:val="center"/>
        </w:trPr>
        <w:tc>
          <w:tcPr>
            <w:tcW w:w="568" w:type="dxa"/>
            <w:vAlign w:val="center"/>
          </w:tcPr>
          <w:p w:rsidR="004779B2" w:rsidRPr="00C40BD1" w:rsidRDefault="004779B2" w:rsidP="00550698">
            <w:pPr>
              <w:pStyle w:val="BodyText3"/>
              <w:shd w:val="clear" w:color="auto" w:fill="auto"/>
              <w:spacing w:line="360" w:lineRule="auto"/>
              <w:ind w:right="0"/>
              <w:rPr>
                <w:color w:val="000000"/>
                <w:lang w:val="uk-UA"/>
              </w:rPr>
            </w:pPr>
            <w:r>
              <w:rPr>
                <w:color w:val="000000"/>
                <w:lang w:val="uk-UA"/>
              </w:rPr>
              <w:t>3.</w:t>
            </w:r>
          </w:p>
        </w:tc>
        <w:tc>
          <w:tcPr>
            <w:tcW w:w="3392" w:type="dxa"/>
            <w:vAlign w:val="center"/>
          </w:tcPr>
          <w:p w:rsidR="004779B2" w:rsidRPr="00C40BD1" w:rsidRDefault="004779B2" w:rsidP="00550698">
            <w:pPr>
              <w:pStyle w:val="BodyText3"/>
              <w:shd w:val="clear" w:color="auto" w:fill="auto"/>
              <w:spacing w:line="360" w:lineRule="auto"/>
              <w:ind w:right="0"/>
              <w:jc w:val="left"/>
              <w:rPr>
                <w:color w:val="000000"/>
                <w:lang w:val="uk-UA"/>
              </w:rPr>
            </w:pPr>
            <w:r w:rsidRPr="00C40BD1">
              <w:rPr>
                <w:color w:val="000000"/>
                <w:lang w:val="uk-UA"/>
              </w:rPr>
              <w:t>Розвиток витривалості аеробного характеру</w:t>
            </w:r>
            <w:r>
              <w:rPr>
                <w:color w:val="000000"/>
                <w:lang w:val="uk-UA"/>
              </w:rPr>
              <w:t>.</w:t>
            </w:r>
          </w:p>
        </w:tc>
        <w:tc>
          <w:tcPr>
            <w:tcW w:w="1800" w:type="dxa"/>
            <w:vAlign w:val="center"/>
          </w:tcPr>
          <w:p w:rsidR="004779B2" w:rsidRPr="00335CF9" w:rsidRDefault="004779B2" w:rsidP="00550698">
            <w:pPr>
              <w:pStyle w:val="BodyText3"/>
              <w:shd w:val="clear" w:color="auto" w:fill="auto"/>
              <w:spacing w:line="360" w:lineRule="auto"/>
              <w:ind w:right="0"/>
              <w:jc w:val="center"/>
              <w:rPr>
                <w:color w:val="000000"/>
                <w:lang w:val="en-US"/>
              </w:rPr>
            </w:pPr>
            <w:r>
              <w:rPr>
                <w:color w:val="000000"/>
                <w:lang w:val="uk-UA"/>
              </w:rPr>
              <w:t>1</w:t>
            </w:r>
            <w:r>
              <w:rPr>
                <w:color w:val="000000"/>
                <w:lang w:val="en-US"/>
              </w:rPr>
              <w:t>2</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1</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2</w:t>
            </w:r>
          </w:p>
        </w:tc>
        <w:tc>
          <w:tcPr>
            <w:tcW w:w="9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4</w:t>
            </w:r>
          </w:p>
        </w:tc>
        <w:tc>
          <w:tcPr>
            <w:tcW w:w="87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5</w:t>
            </w:r>
          </w:p>
        </w:tc>
      </w:tr>
      <w:tr w:rsidR="004779B2" w:rsidRPr="00C40BD1" w:rsidTr="00550698">
        <w:trPr>
          <w:jc w:val="center"/>
        </w:trPr>
        <w:tc>
          <w:tcPr>
            <w:tcW w:w="568" w:type="dxa"/>
            <w:vAlign w:val="center"/>
          </w:tcPr>
          <w:p w:rsidR="004779B2" w:rsidRPr="00C40BD1" w:rsidRDefault="004779B2" w:rsidP="00550698">
            <w:pPr>
              <w:pStyle w:val="BodyText3"/>
              <w:shd w:val="clear" w:color="auto" w:fill="auto"/>
              <w:spacing w:line="360" w:lineRule="auto"/>
              <w:ind w:right="0"/>
              <w:rPr>
                <w:color w:val="000000"/>
                <w:lang w:val="uk-UA"/>
              </w:rPr>
            </w:pPr>
            <w:r>
              <w:rPr>
                <w:color w:val="000000"/>
                <w:lang w:val="uk-UA"/>
              </w:rPr>
              <w:t>4.</w:t>
            </w:r>
          </w:p>
        </w:tc>
        <w:tc>
          <w:tcPr>
            <w:tcW w:w="3392" w:type="dxa"/>
            <w:vAlign w:val="center"/>
          </w:tcPr>
          <w:p w:rsidR="004779B2" w:rsidRPr="00C40BD1" w:rsidRDefault="004779B2" w:rsidP="00550698">
            <w:pPr>
              <w:pStyle w:val="BodyText3"/>
              <w:shd w:val="clear" w:color="auto" w:fill="auto"/>
              <w:spacing w:line="360" w:lineRule="auto"/>
              <w:ind w:right="0"/>
              <w:jc w:val="left"/>
              <w:rPr>
                <w:color w:val="000000"/>
                <w:lang w:val="uk-UA"/>
              </w:rPr>
            </w:pPr>
            <w:r w:rsidRPr="00C40BD1">
              <w:rPr>
                <w:color w:val="000000"/>
                <w:lang w:val="uk-UA"/>
              </w:rPr>
              <w:t>Розвиток м'язової сили й гнучкості</w:t>
            </w:r>
            <w:r>
              <w:rPr>
                <w:color w:val="000000"/>
                <w:lang w:val="uk-UA"/>
              </w:rPr>
              <w:t>.</w:t>
            </w:r>
          </w:p>
        </w:tc>
        <w:tc>
          <w:tcPr>
            <w:tcW w:w="1800" w:type="dxa"/>
            <w:vAlign w:val="center"/>
          </w:tcPr>
          <w:p w:rsidR="004779B2" w:rsidRPr="00335CF9" w:rsidRDefault="004779B2" w:rsidP="00550698">
            <w:pPr>
              <w:pStyle w:val="BodyText3"/>
              <w:shd w:val="clear" w:color="auto" w:fill="auto"/>
              <w:spacing w:line="360" w:lineRule="auto"/>
              <w:ind w:right="0"/>
              <w:jc w:val="center"/>
              <w:rPr>
                <w:color w:val="000000"/>
                <w:lang w:val="en-US"/>
              </w:rPr>
            </w:pPr>
            <w:r>
              <w:rPr>
                <w:color w:val="000000"/>
                <w:lang w:val="en-US"/>
              </w:rPr>
              <w:t>9</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1</w:t>
            </w:r>
          </w:p>
        </w:tc>
        <w:tc>
          <w:tcPr>
            <w:tcW w:w="92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2</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3</w:t>
            </w:r>
          </w:p>
        </w:tc>
        <w:tc>
          <w:tcPr>
            <w:tcW w:w="875" w:type="dxa"/>
            <w:vAlign w:val="center"/>
          </w:tcPr>
          <w:p w:rsidR="004779B2" w:rsidRPr="00C40BD1" w:rsidRDefault="004779B2" w:rsidP="00550698">
            <w:pPr>
              <w:pStyle w:val="BodyText3"/>
              <w:shd w:val="clear" w:color="auto" w:fill="auto"/>
              <w:spacing w:line="360" w:lineRule="auto"/>
              <w:ind w:right="0"/>
              <w:jc w:val="center"/>
              <w:rPr>
                <w:color w:val="000000"/>
                <w:lang w:val="uk-UA"/>
              </w:rPr>
            </w:pPr>
            <w:r w:rsidRPr="00C40BD1">
              <w:rPr>
                <w:color w:val="000000"/>
                <w:lang w:val="uk-UA"/>
              </w:rPr>
              <w:t>3</w:t>
            </w:r>
          </w:p>
        </w:tc>
      </w:tr>
      <w:tr w:rsidR="004779B2" w:rsidRPr="00C40BD1" w:rsidTr="00550698">
        <w:trPr>
          <w:jc w:val="center"/>
        </w:trPr>
        <w:tc>
          <w:tcPr>
            <w:tcW w:w="568" w:type="dxa"/>
            <w:vAlign w:val="center"/>
          </w:tcPr>
          <w:p w:rsidR="004779B2" w:rsidRPr="00C40BD1" w:rsidRDefault="004779B2" w:rsidP="00550698">
            <w:pPr>
              <w:pStyle w:val="BodyText3"/>
              <w:shd w:val="clear" w:color="auto" w:fill="auto"/>
              <w:spacing w:line="360" w:lineRule="auto"/>
              <w:ind w:right="0"/>
              <w:rPr>
                <w:color w:val="000000"/>
                <w:lang w:val="uk-UA"/>
              </w:rPr>
            </w:pPr>
            <w:r>
              <w:rPr>
                <w:color w:val="000000"/>
                <w:lang w:val="uk-UA"/>
              </w:rPr>
              <w:t>5.</w:t>
            </w:r>
          </w:p>
        </w:tc>
        <w:tc>
          <w:tcPr>
            <w:tcW w:w="3392" w:type="dxa"/>
            <w:vAlign w:val="center"/>
          </w:tcPr>
          <w:p w:rsidR="004779B2" w:rsidRPr="00C40BD1" w:rsidRDefault="004779B2" w:rsidP="00550698">
            <w:pPr>
              <w:pStyle w:val="BodyText3"/>
              <w:shd w:val="clear" w:color="auto" w:fill="auto"/>
              <w:spacing w:line="360" w:lineRule="auto"/>
              <w:ind w:right="0"/>
              <w:jc w:val="left"/>
              <w:rPr>
                <w:color w:val="000000"/>
                <w:lang w:val="uk-UA"/>
              </w:rPr>
            </w:pPr>
            <w:r w:rsidRPr="00C40BD1">
              <w:rPr>
                <w:color w:val="000000"/>
                <w:lang w:val="uk-UA"/>
              </w:rPr>
              <w:t>Оволодіння прикладними навиками</w:t>
            </w:r>
            <w:r>
              <w:rPr>
                <w:color w:val="000000"/>
                <w:lang w:val="uk-UA"/>
              </w:rPr>
              <w:t>.</w:t>
            </w:r>
          </w:p>
        </w:tc>
        <w:tc>
          <w:tcPr>
            <w:tcW w:w="1800" w:type="dxa"/>
            <w:vAlign w:val="center"/>
          </w:tcPr>
          <w:p w:rsidR="004779B2" w:rsidRPr="00335CF9" w:rsidRDefault="004779B2" w:rsidP="00550698">
            <w:pPr>
              <w:pStyle w:val="BodyText3"/>
              <w:shd w:val="clear" w:color="auto" w:fill="auto"/>
              <w:spacing w:line="360" w:lineRule="auto"/>
              <w:ind w:right="0"/>
              <w:jc w:val="center"/>
              <w:rPr>
                <w:color w:val="000000"/>
                <w:lang w:val="en-US"/>
              </w:rPr>
            </w:pPr>
            <w:r>
              <w:rPr>
                <w:color w:val="000000"/>
                <w:lang w:val="en-US"/>
              </w:rPr>
              <w:t>9</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1</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2</w:t>
            </w:r>
          </w:p>
        </w:tc>
        <w:tc>
          <w:tcPr>
            <w:tcW w:w="92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3</w:t>
            </w:r>
          </w:p>
        </w:tc>
        <w:tc>
          <w:tcPr>
            <w:tcW w:w="875" w:type="dxa"/>
            <w:vAlign w:val="center"/>
          </w:tcPr>
          <w:p w:rsidR="004779B2" w:rsidRPr="002859FF" w:rsidRDefault="004779B2" w:rsidP="00550698">
            <w:pPr>
              <w:pStyle w:val="BodyText3"/>
              <w:shd w:val="clear" w:color="auto" w:fill="auto"/>
              <w:spacing w:line="360" w:lineRule="auto"/>
              <w:ind w:right="0"/>
              <w:jc w:val="center"/>
              <w:rPr>
                <w:color w:val="000000"/>
                <w:lang w:val="en-US"/>
              </w:rPr>
            </w:pPr>
            <w:r>
              <w:rPr>
                <w:color w:val="000000"/>
                <w:lang w:val="en-US"/>
              </w:rPr>
              <w:t>3</w:t>
            </w:r>
          </w:p>
        </w:tc>
      </w:tr>
      <w:tr w:rsidR="004779B2" w:rsidRPr="00C40BD1" w:rsidTr="00550698">
        <w:trPr>
          <w:cantSplit/>
          <w:jc w:val="center"/>
        </w:trPr>
        <w:tc>
          <w:tcPr>
            <w:tcW w:w="3960" w:type="dxa"/>
            <w:gridSpan w:val="2"/>
            <w:vAlign w:val="center"/>
          </w:tcPr>
          <w:p w:rsidR="004779B2" w:rsidRPr="00C40BD1" w:rsidRDefault="004779B2" w:rsidP="00550698">
            <w:pPr>
              <w:pStyle w:val="BodyText3"/>
              <w:shd w:val="clear" w:color="auto" w:fill="auto"/>
              <w:spacing w:line="360" w:lineRule="auto"/>
              <w:ind w:right="0"/>
              <w:jc w:val="right"/>
              <w:rPr>
                <w:b/>
                <w:color w:val="000000"/>
                <w:lang w:val="uk-UA"/>
              </w:rPr>
            </w:pPr>
            <w:r w:rsidRPr="00C40BD1">
              <w:rPr>
                <w:b/>
                <w:color w:val="000000"/>
                <w:lang w:val="uk-UA"/>
              </w:rPr>
              <w:t>Усього:</w:t>
            </w:r>
          </w:p>
        </w:tc>
        <w:tc>
          <w:tcPr>
            <w:tcW w:w="1800" w:type="dxa"/>
            <w:vAlign w:val="center"/>
          </w:tcPr>
          <w:p w:rsidR="004779B2" w:rsidRPr="00C40BD1" w:rsidRDefault="004779B2" w:rsidP="00550698">
            <w:pPr>
              <w:pStyle w:val="BodyText3"/>
              <w:shd w:val="clear" w:color="auto" w:fill="auto"/>
              <w:spacing w:line="360" w:lineRule="auto"/>
              <w:ind w:right="0"/>
              <w:jc w:val="center"/>
              <w:rPr>
                <w:b/>
                <w:color w:val="000000"/>
                <w:lang w:val="uk-UA"/>
              </w:rPr>
            </w:pPr>
            <w:r w:rsidRPr="00C40BD1">
              <w:rPr>
                <w:b/>
                <w:color w:val="000000"/>
                <w:lang w:val="uk-UA"/>
              </w:rPr>
              <w:fldChar w:fldCharType="begin"/>
            </w:r>
            <w:r w:rsidRPr="00C40BD1">
              <w:rPr>
                <w:b/>
                <w:color w:val="000000"/>
                <w:lang w:val="uk-UA"/>
              </w:rPr>
              <w:instrText xml:space="preserve"> =SUM(ABOVE) </w:instrText>
            </w:r>
            <w:r w:rsidRPr="00C40BD1">
              <w:rPr>
                <w:b/>
                <w:color w:val="000000"/>
                <w:lang w:val="uk-UA"/>
              </w:rPr>
              <w:fldChar w:fldCharType="separate"/>
            </w:r>
            <w:r w:rsidRPr="00C40BD1">
              <w:rPr>
                <w:b/>
                <w:color w:val="000000"/>
                <w:lang w:val="uk-UA"/>
              </w:rPr>
              <w:t>88</w:t>
            </w:r>
            <w:r w:rsidRPr="00C40BD1">
              <w:rPr>
                <w:b/>
                <w:color w:val="000000"/>
                <w:lang w:val="uk-UA"/>
              </w:rPr>
              <w:fldChar w:fldCharType="end"/>
            </w:r>
          </w:p>
        </w:tc>
        <w:tc>
          <w:tcPr>
            <w:tcW w:w="925" w:type="dxa"/>
            <w:vAlign w:val="center"/>
          </w:tcPr>
          <w:p w:rsidR="004779B2" w:rsidRPr="00C40BD1" w:rsidRDefault="004779B2" w:rsidP="00550698">
            <w:pPr>
              <w:pStyle w:val="BodyText3"/>
              <w:shd w:val="clear" w:color="auto" w:fill="auto"/>
              <w:spacing w:line="360" w:lineRule="auto"/>
              <w:ind w:right="0"/>
              <w:jc w:val="center"/>
              <w:rPr>
                <w:b/>
                <w:color w:val="000000"/>
                <w:lang w:val="uk-UA"/>
              </w:rPr>
            </w:pPr>
            <w:r w:rsidRPr="00C40BD1">
              <w:rPr>
                <w:b/>
                <w:color w:val="000000"/>
                <w:lang w:val="uk-UA"/>
              </w:rPr>
              <w:fldChar w:fldCharType="begin"/>
            </w:r>
            <w:r w:rsidRPr="00C40BD1">
              <w:rPr>
                <w:b/>
                <w:color w:val="000000"/>
                <w:lang w:val="uk-UA"/>
              </w:rPr>
              <w:instrText xml:space="preserve"> =SUM(ABOVE) </w:instrText>
            </w:r>
            <w:r w:rsidRPr="00C40BD1">
              <w:rPr>
                <w:b/>
                <w:color w:val="000000"/>
                <w:lang w:val="uk-UA"/>
              </w:rPr>
              <w:fldChar w:fldCharType="separate"/>
            </w:r>
            <w:r w:rsidRPr="00C40BD1">
              <w:rPr>
                <w:b/>
                <w:color w:val="000000"/>
                <w:lang w:val="uk-UA"/>
              </w:rPr>
              <w:t>23</w:t>
            </w:r>
            <w:r w:rsidRPr="00C40BD1">
              <w:rPr>
                <w:b/>
                <w:color w:val="000000"/>
                <w:lang w:val="uk-UA"/>
              </w:rPr>
              <w:fldChar w:fldCharType="end"/>
            </w:r>
          </w:p>
        </w:tc>
        <w:tc>
          <w:tcPr>
            <w:tcW w:w="925" w:type="dxa"/>
            <w:vAlign w:val="center"/>
          </w:tcPr>
          <w:p w:rsidR="004779B2" w:rsidRPr="00C40BD1" w:rsidRDefault="004779B2" w:rsidP="00550698">
            <w:pPr>
              <w:pStyle w:val="BodyText3"/>
              <w:shd w:val="clear" w:color="auto" w:fill="auto"/>
              <w:spacing w:line="360" w:lineRule="auto"/>
              <w:ind w:right="0"/>
              <w:jc w:val="center"/>
              <w:rPr>
                <w:b/>
                <w:color w:val="000000"/>
                <w:lang w:val="uk-UA"/>
              </w:rPr>
            </w:pPr>
            <w:r w:rsidRPr="00C40BD1">
              <w:rPr>
                <w:b/>
                <w:color w:val="000000"/>
                <w:lang w:val="uk-UA"/>
              </w:rPr>
              <w:fldChar w:fldCharType="begin"/>
            </w:r>
            <w:r w:rsidRPr="00C40BD1">
              <w:rPr>
                <w:b/>
                <w:color w:val="000000"/>
                <w:lang w:val="uk-UA"/>
              </w:rPr>
              <w:instrText xml:space="preserve"> =SUM(ABOVE) </w:instrText>
            </w:r>
            <w:r w:rsidRPr="00C40BD1">
              <w:rPr>
                <w:b/>
                <w:color w:val="000000"/>
                <w:lang w:val="uk-UA"/>
              </w:rPr>
              <w:fldChar w:fldCharType="separate"/>
            </w:r>
            <w:r w:rsidRPr="00C40BD1">
              <w:rPr>
                <w:b/>
                <w:color w:val="000000"/>
                <w:lang w:val="uk-UA"/>
              </w:rPr>
              <w:t>21</w:t>
            </w:r>
            <w:r w:rsidRPr="00C40BD1">
              <w:rPr>
                <w:b/>
                <w:color w:val="000000"/>
                <w:lang w:val="uk-UA"/>
              </w:rPr>
              <w:fldChar w:fldCharType="end"/>
            </w:r>
          </w:p>
        </w:tc>
        <w:tc>
          <w:tcPr>
            <w:tcW w:w="925" w:type="dxa"/>
            <w:vAlign w:val="center"/>
          </w:tcPr>
          <w:p w:rsidR="004779B2" w:rsidRPr="00C40BD1" w:rsidRDefault="004779B2" w:rsidP="00550698">
            <w:pPr>
              <w:pStyle w:val="BodyText3"/>
              <w:shd w:val="clear" w:color="auto" w:fill="auto"/>
              <w:spacing w:line="360" w:lineRule="auto"/>
              <w:ind w:right="0"/>
              <w:jc w:val="center"/>
              <w:rPr>
                <w:b/>
                <w:color w:val="000000"/>
                <w:lang w:val="uk-UA"/>
              </w:rPr>
            </w:pPr>
            <w:r w:rsidRPr="00C40BD1">
              <w:rPr>
                <w:b/>
                <w:color w:val="000000"/>
                <w:lang w:val="uk-UA"/>
              </w:rPr>
              <w:fldChar w:fldCharType="begin"/>
            </w:r>
            <w:r w:rsidRPr="00C40BD1">
              <w:rPr>
                <w:b/>
                <w:color w:val="000000"/>
                <w:lang w:val="uk-UA"/>
              </w:rPr>
              <w:instrText xml:space="preserve"> =SUM(ABOVE) </w:instrText>
            </w:r>
            <w:r w:rsidRPr="00C40BD1">
              <w:rPr>
                <w:b/>
                <w:color w:val="000000"/>
                <w:lang w:val="uk-UA"/>
              </w:rPr>
              <w:fldChar w:fldCharType="separate"/>
            </w:r>
            <w:r w:rsidRPr="00C40BD1">
              <w:rPr>
                <w:b/>
                <w:color w:val="000000"/>
                <w:lang w:val="uk-UA"/>
              </w:rPr>
              <w:t>22</w:t>
            </w:r>
            <w:r w:rsidRPr="00C40BD1">
              <w:rPr>
                <w:b/>
                <w:color w:val="000000"/>
                <w:lang w:val="uk-UA"/>
              </w:rPr>
              <w:fldChar w:fldCharType="end"/>
            </w:r>
          </w:p>
        </w:tc>
        <w:tc>
          <w:tcPr>
            <w:tcW w:w="875" w:type="dxa"/>
            <w:vAlign w:val="center"/>
          </w:tcPr>
          <w:p w:rsidR="004779B2" w:rsidRPr="00C40BD1" w:rsidRDefault="004779B2" w:rsidP="00550698">
            <w:pPr>
              <w:pStyle w:val="BodyText3"/>
              <w:shd w:val="clear" w:color="auto" w:fill="auto"/>
              <w:spacing w:line="360" w:lineRule="auto"/>
              <w:ind w:right="0"/>
              <w:jc w:val="center"/>
              <w:rPr>
                <w:b/>
                <w:color w:val="000000"/>
                <w:lang w:val="uk-UA"/>
              </w:rPr>
            </w:pPr>
            <w:r w:rsidRPr="00C40BD1">
              <w:rPr>
                <w:b/>
                <w:color w:val="000000"/>
                <w:lang w:val="uk-UA"/>
              </w:rPr>
              <w:fldChar w:fldCharType="begin"/>
            </w:r>
            <w:r w:rsidRPr="00C40BD1">
              <w:rPr>
                <w:b/>
                <w:color w:val="000000"/>
                <w:lang w:val="uk-UA"/>
              </w:rPr>
              <w:instrText xml:space="preserve"> =SUM(ABOVE) </w:instrText>
            </w:r>
            <w:r w:rsidRPr="00C40BD1">
              <w:rPr>
                <w:b/>
                <w:color w:val="000000"/>
                <w:lang w:val="uk-UA"/>
              </w:rPr>
              <w:fldChar w:fldCharType="separate"/>
            </w:r>
            <w:r w:rsidRPr="00C40BD1">
              <w:rPr>
                <w:b/>
                <w:color w:val="000000"/>
                <w:lang w:val="uk-UA"/>
              </w:rPr>
              <w:t>22</w:t>
            </w:r>
            <w:r w:rsidRPr="00C40BD1">
              <w:rPr>
                <w:b/>
                <w:color w:val="000000"/>
                <w:lang w:val="uk-UA"/>
              </w:rPr>
              <w:fldChar w:fldCharType="end"/>
            </w:r>
          </w:p>
        </w:tc>
      </w:tr>
    </w:tbl>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rPr>
          <w:color w:val="000000"/>
          <w:lang w:val="uk-UA"/>
        </w:rPr>
      </w:pPr>
    </w:p>
    <w:p w:rsidR="004779B2" w:rsidRDefault="004779B2" w:rsidP="00247FD0">
      <w:pPr>
        <w:pStyle w:val="BodyText3"/>
        <w:spacing w:line="360" w:lineRule="auto"/>
        <w:ind w:right="0" w:firstLine="708"/>
        <w:jc w:val="center"/>
        <w:rPr>
          <w:b/>
          <w:color w:val="000000"/>
          <w:lang w:val="uk-UA"/>
        </w:rPr>
      </w:pPr>
    </w:p>
    <w:p w:rsidR="004779B2" w:rsidRDefault="004779B2" w:rsidP="00247FD0">
      <w:pPr>
        <w:pStyle w:val="BodyText3"/>
        <w:spacing w:line="360" w:lineRule="auto"/>
        <w:ind w:right="0" w:firstLine="708"/>
        <w:jc w:val="right"/>
        <w:rPr>
          <w:color w:val="000000"/>
          <w:lang w:val="uk-UA"/>
        </w:rPr>
      </w:pPr>
      <w:r>
        <w:rPr>
          <w:color w:val="000000"/>
          <w:lang w:val="uk-UA"/>
        </w:rPr>
        <w:t>Таблиця 11</w:t>
      </w:r>
    </w:p>
    <w:p w:rsidR="004779B2" w:rsidRPr="003A4B28" w:rsidRDefault="004779B2" w:rsidP="00247FD0">
      <w:pPr>
        <w:pStyle w:val="BodyText3"/>
        <w:spacing w:line="360" w:lineRule="auto"/>
        <w:ind w:right="0" w:firstLine="708"/>
        <w:jc w:val="center"/>
        <w:rPr>
          <w:b/>
          <w:color w:val="000000"/>
          <w:lang w:val="uk-UA"/>
        </w:rPr>
      </w:pPr>
      <w:r w:rsidRPr="003A4B28">
        <w:rPr>
          <w:b/>
          <w:color w:val="000000"/>
        </w:rPr>
        <w:t>Структура та зм</w:t>
      </w:r>
      <w:r w:rsidRPr="003A4B28">
        <w:rPr>
          <w:b/>
          <w:color w:val="000000"/>
          <w:lang w:val="en-US"/>
        </w:rPr>
        <w:t>i</w:t>
      </w:r>
      <w:r w:rsidRPr="003A4B28">
        <w:rPr>
          <w:b/>
          <w:color w:val="000000"/>
          <w:lang w:val="uk-UA"/>
        </w:rPr>
        <w:t xml:space="preserve">ст  тижневого циклу </w:t>
      </w:r>
      <w:r w:rsidRPr="003A4B28">
        <w:rPr>
          <w:b/>
          <w:color w:val="000000"/>
        </w:rPr>
        <w:t xml:space="preserve"> </w:t>
      </w:r>
      <w:r w:rsidRPr="003A4B28">
        <w:rPr>
          <w:b/>
          <w:color w:val="000000"/>
          <w:lang w:val="uk-UA"/>
        </w:rPr>
        <w:t>(м</w:t>
      </w:r>
      <w:r w:rsidRPr="003A4B28">
        <w:rPr>
          <w:b/>
          <w:color w:val="000000"/>
          <w:lang w:val="en-US"/>
        </w:rPr>
        <w:t>i</w:t>
      </w:r>
      <w:r w:rsidRPr="003A4B28">
        <w:rPr>
          <w:b/>
          <w:color w:val="000000"/>
        </w:rPr>
        <w:t>кроциклу</w:t>
      </w:r>
      <w:r w:rsidRPr="003A4B28">
        <w:rPr>
          <w:b/>
          <w:color w:val="000000"/>
          <w:lang w:val="uk-UA"/>
        </w:rPr>
        <w:t xml:space="preserve">) </w:t>
      </w:r>
      <w:r w:rsidRPr="002C14A8">
        <w:rPr>
          <w:b/>
          <w:color w:val="000000"/>
          <w:lang w:val="uk-UA"/>
        </w:rPr>
        <w:t>навчально-</w:t>
      </w:r>
      <w:r w:rsidRPr="003A4B28">
        <w:rPr>
          <w:b/>
          <w:color w:val="000000"/>
          <w:lang w:val="uk-UA"/>
        </w:rPr>
        <w:t xml:space="preserve">оздоровчих занять </w:t>
      </w:r>
      <w:r>
        <w:rPr>
          <w:b/>
          <w:color w:val="000000"/>
          <w:lang w:val="uk-UA"/>
        </w:rPr>
        <w:t xml:space="preserve">з </w:t>
      </w:r>
      <w:r w:rsidRPr="003A4B28">
        <w:rPr>
          <w:b/>
          <w:color w:val="000000"/>
          <w:lang w:val="uk-UA"/>
        </w:rPr>
        <w:t>плаванням  для д</w:t>
      </w:r>
      <w:r w:rsidRPr="003A4B28">
        <w:rPr>
          <w:b/>
          <w:color w:val="000000"/>
          <w:lang w:val="en-US"/>
        </w:rPr>
        <w:t>i</w:t>
      </w:r>
      <w:r w:rsidRPr="003A4B28">
        <w:rPr>
          <w:b/>
          <w:color w:val="000000"/>
          <w:lang w:val="uk-UA"/>
        </w:rPr>
        <w:t>тей</w:t>
      </w:r>
      <w:r w:rsidRPr="003A4B28">
        <w:rPr>
          <w:b/>
          <w:color w:val="000000"/>
        </w:rPr>
        <w:t xml:space="preserve"> </w:t>
      </w:r>
      <w:r>
        <w:rPr>
          <w:b/>
          <w:color w:val="000000"/>
          <w:lang w:val="uk-UA"/>
        </w:rPr>
        <w:t>8</w:t>
      </w:r>
      <w:r w:rsidRPr="003A4B28">
        <w:rPr>
          <w:b/>
          <w:color w:val="000000"/>
        </w:rPr>
        <w:t>-10 рок</w:t>
      </w:r>
      <w:r w:rsidRPr="003A4B28">
        <w:rPr>
          <w:b/>
          <w:color w:val="000000"/>
          <w:lang w:val="en-US"/>
        </w:rPr>
        <w:t>i</w:t>
      </w:r>
      <w:r w:rsidRPr="003A4B28">
        <w:rPr>
          <w:b/>
          <w:color w:val="000000"/>
        </w:rPr>
        <w:t>в</w:t>
      </w:r>
    </w:p>
    <w:p w:rsidR="004779B2" w:rsidRPr="00940A03" w:rsidRDefault="004779B2" w:rsidP="00247FD0">
      <w:pPr>
        <w:pStyle w:val="BodyText3"/>
        <w:spacing w:line="360" w:lineRule="auto"/>
        <w:ind w:right="0" w:firstLine="708"/>
        <w:rPr>
          <w:i/>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20"/>
        <w:gridCol w:w="1080"/>
        <w:gridCol w:w="1080"/>
        <w:gridCol w:w="1260"/>
      </w:tblGrid>
      <w:tr w:rsidR="004779B2" w:rsidRPr="005C4C1B" w:rsidTr="00550698">
        <w:tc>
          <w:tcPr>
            <w:tcW w:w="828" w:type="dxa"/>
          </w:tcPr>
          <w:p w:rsidR="004779B2" w:rsidRPr="005C4C1B" w:rsidRDefault="004779B2" w:rsidP="00550698">
            <w:pPr>
              <w:pStyle w:val="BodyText3"/>
              <w:shd w:val="clear" w:color="auto" w:fill="auto"/>
              <w:spacing w:line="360" w:lineRule="auto"/>
              <w:ind w:right="0"/>
              <w:jc w:val="center"/>
              <w:rPr>
                <w:color w:val="000000"/>
              </w:rPr>
            </w:pPr>
            <w:r w:rsidRPr="005C4C1B">
              <w:rPr>
                <w:color w:val="000000"/>
              </w:rPr>
              <w:t>№</w:t>
            </w:r>
          </w:p>
        </w:tc>
        <w:tc>
          <w:tcPr>
            <w:tcW w:w="5220" w:type="dxa"/>
          </w:tcPr>
          <w:p w:rsidR="004779B2" w:rsidRPr="005C4C1B" w:rsidRDefault="004779B2" w:rsidP="00550698">
            <w:pPr>
              <w:pStyle w:val="BodyText3"/>
              <w:shd w:val="clear" w:color="auto" w:fill="auto"/>
              <w:spacing w:line="360" w:lineRule="auto"/>
              <w:ind w:right="0"/>
              <w:jc w:val="center"/>
              <w:rPr>
                <w:color w:val="000000"/>
              </w:rPr>
            </w:pPr>
            <w:r w:rsidRPr="005C4C1B">
              <w:rPr>
                <w:color w:val="000000"/>
                <w:lang w:val="uk-UA"/>
              </w:rPr>
              <w:t>Вправи</w:t>
            </w:r>
          </w:p>
        </w:tc>
        <w:tc>
          <w:tcPr>
            <w:tcW w:w="1080" w:type="dxa"/>
          </w:tcPr>
          <w:p w:rsidR="004779B2" w:rsidRPr="005C4C1B" w:rsidRDefault="004779B2" w:rsidP="00550698">
            <w:pPr>
              <w:pStyle w:val="BodyText3"/>
              <w:shd w:val="clear" w:color="auto" w:fill="auto"/>
              <w:spacing w:line="360" w:lineRule="auto"/>
              <w:ind w:right="0"/>
              <w:jc w:val="center"/>
              <w:rPr>
                <w:color w:val="000000"/>
                <w:lang w:val="uk-UA"/>
              </w:rPr>
            </w:pPr>
            <w:r w:rsidRPr="005C4C1B">
              <w:rPr>
                <w:color w:val="000000"/>
                <w:lang w:val="uk-UA"/>
              </w:rPr>
              <w:t>Пн.</w:t>
            </w:r>
          </w:p>
        </w:tc>
        <w:tc>
          <w:tcPr>
            <w:tcW w:w="1080" w:type="dxa"/>
          </w:tcPr>
          <w:p w:rsidR="004779B2" w:rsidRPr="005C4C1B" w:rsidRDefault="004779B2" w:rsidP="00550698">
            <w:pPr>
              <w:pStyle w:val="BodyText3"/>
              <w:shd w:val="clear" w:color="auto" w:fill="auto"/>
              <w:spacing w:line="360" w:lineRule="auto"/>
              <w:ind w:right="0"/>
              <w:jc w:val="center"/>
              <w:rPr>
                <w:color w:val="000000"/>
                <w:lang w:val="uk-UA"/>
              </w:rPr>
            </w:pPr>
            <w:r w:rsidRPr="005C4C1B">
              <w:rPr>
                <w:color w:val="000000"/>
                <w:lang w:val="uk-UA"/>
              </w:rPr>
              <w:t>Ср.</w:t>
            </w:r>
          </w:p>
        </w:tc>
        <w:tc>
          <w:tcPr>
            <w:tcW w:w="1260" w:type="dxa"/>
          </w:tcPr>
          <w:p w:rsidR="004779B2" w:rsidRPr="005C4C1B" w:rsidRDefault="004779B2" w:rsidP="00550698">
            <w:pPr>
              <w:pStyle w:val="BodyText3"/>
              <w:shd w:val="clear" w:color="auto" w:fill="auto"/>
              <w:spacing w:line="360" w:lineRule="auto"/>
              <w:ind w:right="0"/>
              <w:jc w:val="center"/>
              <w:rPr>
                <w:color w:val="000000"/>
                <w:lang w:val="uk-UA"/>
              </w:rPr>
            </w:pPr>
            <w:r w:rsidRPr="005C4C1B">
              <w:rPr>
                <w:color w:val="000000"/>
                <w:lang w:val="uk-UA"/>
              </w:rPr>
              <w:t>Пт.</w:t>
            </w:r>
          </w:p>
        </w:tc>
      </w:tr>
      <w:tr w:rsidR="004779B2" w:rsidRPr="005C4C1B" w:rsidTr="00550698">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Вправи для ознайомлення з водним середовищем</w:t>
            </w:r>
            <w:r>
              <w:rPr>
                <w:color w:val="000000"/>
                <w:lang w:val="uk-UA"/>
              </w:rPr>
              <w:t>.</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3-5хв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3-5хв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p>
        </w:tc>
      </w:tr>
      <w:tr w:rsidR="004779B2" w:rsidRPr="005C4C1B" w:rsidTr="00550698">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Плавання за допомогою рухів ногами, способом кроль</w:t>
            </w:r>
            <w:r>
              <w:rPr>
                <w:color w:val="000000"/>
                <w:lang w:val="uk-UA"/>
              </w:rPr>
              <w:t>.</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8-10хв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6-8хв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p>
        </w:tc>
      </w:tr>
      <w:tr w:rsidR="004779B2" w:rsidRPr="005C4C1B" w:rsidTr="00550698">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Плавання за допомогою рухів ногами, способом брас</w:t>
            </w:r>
            <w:r>
              <w:rPr>
                <w:color w:val="000000"/>
                <w:lang w:val="uk-UA"/>
              </w:rPr>
              <w:t>.</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2-4хв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12-14хв</w:t>
            </w:r>
          </w:p>
        </w:tc>
      </w:tr>
      <w:tr w:rsidR="004779B2" w:rsidRPr="005C4C1B" w:rsidTr="00550698">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7C0956" w:rsidRDefault="004779B2" w:rsidP="00550698">
            <w:pPr>
              <w:pStyle w:val="BodyText3"/>
              <w:shd w:val="clear" w:color="auto" w:fill="auto"/>
              <w:spacing w:line="360" w:lineRule="auto"/>
              <w:ind w:right="0"/>
              <w:rPr>
                <w:color w:val="000000"/>
              </w:rPr>
            </w:pPr>
            <w:r w:rsidRPr="005C4C1B">
              <w:rPr>
                <w:color w:val="000000"/>
                <w:lang w:val="uk-UA"/>
              </w:rPr>
              <w:t>Плавання за допомогою рухів ногами, способом кроль на спин</w:t>
            </w:r>
            <w:r w:rsidRPr="005C4C1B">
              <w:rPr>
                <w:color w:val="000000"/>
                <w:lang w:val="en-US"/>
              </w:rPr>
              <w:t>i</w:t>
            </w:r>
            <w:r>
              <w:rPr>
                <w:color w:val="000000"/>
              </w:rPr>
              <w:t>.</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5-7хв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7-9хв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5-7хв</w:t>
            </w:r>
          </w:p>
        </w:tc>
      </w:tr>
      <w:tr w:rsidR="004779B2" w:rsidRPr="005C4C1B" w:rsidTr="00550698">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 xml:space="preserve">Плавання способом кроль на грудях по окремим елементам </w:t>
            </w:r>
            <w:r>
              <w:rPr>
                <w:color w:val="000000"/>
                <w:lang w:val="uk-UA"/>
              </w:rPr>
              <w:t>рухів.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8-10хв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6-8хв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p>
        </w:tc>
      </w:tr>
      <w:tr w:rsidR="004779B2" w:rsidRPr="005C4C1B" w:rsidTr="00550698">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 xml:space="preserve">Плавання способом брас  по окремим елементам </w:t>
            </w:r>
            <w:r>
              <w:rPr>
                <w:color w:val="000000"/>
                <w:lang w:val="uk-UA"/>
              </w:rPr>
              <w:t>рухів.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3-5хв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10-12хв</w:t>
            </w:r>
          </w:p>
        </w:tc>
      </w:tr>
      <w:tr w:rsidR="004779B2" w:rsidRPr="005C4C1B" w:rsidTr="00550698">
        <w:trPr>
          <w:trHeight w:val="1068"/>
        </w:trPr>
        <w:tc>
          <w:tcPr>
            <w:tcW w:w="828" w:type="dxa"/>
          </w:tcPr>
          <w:p w:rsidR="004779B2" w:rsidRPr="005C4C1B" w:rsidRDefault="004779B2" w:rsidP="00550698">
            <w:pPr>
              <w:numPr>
                <w:ilvl w:val="0"/>
                <w:numId w:val="29"/>
              </w:numPr>
              <w:rPr>
                <w:lang w:val="uk-UA"/>
              </w:rPr>
            </w:pPr>
          </w:p>
        </w:tc>
        <w:tc>
          <w:tcPr>
            <w:tcW w:w="5220" w:type="dxa"/>
          </w:tcPr>
          <w:p w:rsidR="004779B2" w:rsidRPr="005C4C1B" w:rsidRDefault="004779B2" w:rsidP="00550698">
            <w:pPr>
              <w:pStyle w:val="BodyText3"/>
              <w:shd w:val="clear" w:color="auto" w:fill="auto"/>
              <w:spacing w:line="360" w:lineRule="auto"/>
              <w:ind w:right="0"/>
              <w:rPr>
                <w:color w:val="000000"/>
              </w:rPr>
            </w:pPr>
            <w:r w:rsidRPr="005C4C1B">
              <w:rPr>
                <w:color w:val="000000"/>
                <w:lang w:val="uk-UA"/>
              </w:rPr>
              <w:t>Плавання способом кроль на спин</w:t>
            </w:r>
            <w:r w:rsidRPr="005C4C1B">
              <w:rPr>
                <w:color w:val="000000"/>
                <w:lang w:val="en-US"/>
              </w:rPr>
              <w:t>i</w:t>
            </w:r>
            <w:r w:rsidRPr="005C4C1B">
              <w:rPr>
                <w:color w:val="000000"/>
                <w:lang w:val="uk-UA"/>
              </w:rPr>
              <w:t xml:space="preserve"> по окремим елементам рухів</w:t>
            </w:r>
            <w:r>
              <w:rPr>
                <w:color w:val="000000"/>
                <w:lang w:val="uk-UA"/>
              </w:rPr>
              <w:t>.</w:t>
            </w: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Плавання у повн</w:t>
            </w:r>
            <w:r w:rsidRPr="005C4C1B">
              <w:rPr>
                <w:color w:val="000000"/>
                <w:lang w:val="en-US"/>
              </w:rPr>
              <w:t>i</w:t>
            </w:r>
            <w:r w:rsidRPr="005C4C1B">
              <w:rPr>
                <w:color w:val="000000"/>
                <w:lang w:val="uk-UA"/>
              </w:rPr>
              <w:t>й коо</w:t>
            </w:r>
            <w:r>
              <w:rPr>
                <w:color w:val="000000"/>
                <w:lang w:val="uk-UA"/>
              </w:rPr>
              <w:t>рдинації  рухів способом кроль.</w:t>
            </w: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5-7хв</w:t>
            </w:r>
          </w:p>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rPr>
                <w:lang w:val="uk-UA"/>
              </w:rPr>
            </w:pPr>
            <w:r w:rsidRPr="005C4C1B">
              <w:rPr>
                <w:lang w:val="uk-UA"/>
              </w:rPr>
              <w:t xml:space="preserve"> 8-10хв</w:t>
            </w:r>
          </w:p>
          <w:p w:rsidR="004779B2" w:rsidRPr="005C4C1B" w:rsidRDefault="004779B2" w:rsidP="00550698">
            <w:pPr>
              <w:rPr>
                <w:lang w:val="uk-UA"/>
              </w:rPr>
            </w:pPr>
          </w:p>
        </w:tc>
        <w:tc>
          <w:tcPr>
            <w:tcW w:w="108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7-9хв</w:t>
            </w:r>
          </w:p>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6-8хв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5-7хв</w:t>
            </w:r>
          </w:p>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6-8хв</w:t>
            </w:r>
          </w:p>
        </w:tc>
      </w:tr>
      <w:tr w:rsidR="004779B2" w:rsidRPr="005C4C1B" w:rsidTr="00550698">
        <w:trPr>
          <w:trHeight w:val="1068"/>
        </w:trPr>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Плавання у повн</w:t>
            </w:r>
            <w:r w:rsidRPr="005C4C1B">
              <w:rPr>
                <w:color w:val="000000"/>
                <w:lang w:val="en-US"/>
              </w:rPr>
              <w:t>i</w:t>
            </w:r>
            <w:r w:rsidRPr="005C4C1B">
              <w:rPr>
                <w:color w:val="000000"/>
                <w:lang w:val="uk-UA"/>
              </w:rPr>
              <w:t xml:space="preserve">й координації  рухів способом брас </w:t>
            </w:r>
            <w:r>
              <w:rPr>
                <w:color w:val="000000"/>
                <w:lang w:val="uk-UA"/>
              </w:rPr>
              <w:t>.</w:t>
            </w:r>
            <w:r w:rsidRPr="005C4C1B">
              <w:rPr>
                <w:color w:val="000000"/>
                <w:lang w:val="uk-UA"/>
              </w:rPr>
              <w:t xml:space="preserve"> </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p>
        </w:tc>
        <w:tc>
          <w:tcPr>
            <w:tcW w:w="108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3-5хв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8-10хв</w:t>
            </w:r>
          </w:p>
        </w:tc>
      </w:tr>
      <w:tr w:rsidR="004779B2" w:rsidRPr="005C4C1B" w:rsidTr="00550698">
        <w:trPr>
          <w:trHeight w:val="1068"/>
        </w:trPr>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7C0956" w:rsidRDefault="004779B2" w:rsidP="00550698">
            <w:pPr>
              <w:pStyle w:val="BodyText3"/>
              <w:shd w:val="clear" w:color="auto" w:fill="auto"/>
              <w:spacing w:line="360" w:lineRule="auto"/>
              <w:ind w:right="0"/>
              <w:rPr>
                <w:color w:val="000000"/>
              </w:rPr>
            </w:pPr>
            <w:r w:rsidRPr="005C4C1B">
              <w:rPr>
                <w:color w:val="000000"/>
                <w:lang w:val="uk-UA"/>
              </w:rPr>
              <w:t>Плавання у повн</w:t>
            </w:r>
            <w:r w:rsidRPr="005C4C1B">
              <w:rPr>
                <w:color w:val="000000"/>
                <w:lang w:val="en-US"/>
              </w:rPr>
              <w:t>i</w:t>
            </w:r>
            <w:r w:rsidRPr="005C4C1B">
              <w:rPr>
                <w:color w:val="000000"/>
                <w:lang w:val="uk-UA"/>
              </w:rPr>
              <w:t>й координації  рухів способом кроль  на спин</w:t>
            </w:r>
            <w:r w:rsidRPr="005C4C1B">
              <w:rPr>
                <w:color w:val="000000"/>
                <w:lang w:val="en-US"/>
              </w:rPr>
              <w:t>i</w:t>
            </w:r>
            <w:r>
              <w:rPr>
                <w:color w:val="000000"/>
              </w:rPr>
              <w:t>.</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5-7хв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5-7хв</w:t>
            </w:r>
          </w:p>
        </w:tc>
        <w:tc>
          <w:tcPr>
            <w:tcW w:w="126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4-6хв</w:t>
            </w:r>
          </w:p>
        </w:tc>
      </w:tr>
      <w:tr w:rsidR="004779B2" w:rsidRPr="005C4C1B" w:rsidTr="00550698">
        <w:trPr>
          <w:trHeight w:val="1068"/>
        </w:trPr>
        <w:tc>
          <w:tcPr>
            <w:tcW w:w="828" w:type="dxa"/>
          </w:tcPr>
          <w:p w:rsidR="004779B2" w:rsidRPr="005C4C1B" w:rsidRDefault="004779B2" w:rsidP="00550698">
            <w:pPr>
              <w:pStyle w:val="BodyText3"/>
              <w:numPr>
                <w:ilvl w:val="0"/>
                <w:numId w:val="29"/>
              </w:numPr>
              <w:shd w:val="clear" w:color="auto" w:fill="auto"/>
              <w:spacing w:line="360" w:lineRule="auto"/>
              <w:ind w:right="0"/>
              <w:rPr>
                <w:color w:val="000000"/>
                <w:lang w:val="uk-UA"/>
              </w:rPr>
            </w:pPr>
          </w:p>
        </w:tc>
        <w:tc>
          <w:tcPr>
            <w:tcW w:w="5220" w:type="dxa"/>
          </w:tcPr>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Стрибки у воду</w:t>
            </w:r>
            <w:r>
              <w:rPr>
                <w:color w:val="000000"/>
                <w:lang w:val="uk-UA"/>
              </w:rPr>
              <w:t>.</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4-6хв</w:t>
            </w:r>
          </w:p>
        </w:tc>
        <w:tc>
          <w:tcPr>
            <w:tcW w:w="108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p>
        </w:tc>
        <w:tc>
          <w:tcPr>
            <w:tcW w:w="1260" w:type="dxa"/>
          </w:tcPr>
          <w:p w:rsidR="004779B2" w:rsidRPr="005C4C1B" w:rsidRDefault="004779B2" w:rsidP="00550698">
            <w:pPr>
              <w:pStyle w:val="BodyText3"/>
              <w:shd w:val="clear" w:color="auto" w:fill="auto"/>
              <w:spacing w:line="360" w:lineRule="auto"/>
              <w:ind w:right="0"/>
              <w:rPr>
                <w:color w:val="000000"/>
                <w:lang w:val="uk-UA"/>
              </w:rPr>
            </w:pPr>
          </w:p>
          <w:p w:rsidR="004779B2" w:rsidRPr="005C4C1B" w:rsidRDefault="004779B2" w:rsidP="00550698">
            <w:pPr>
              <w:pStyle w:val="BodyText3"/>
              <w:shd w:val="clear" w:color="auto" w:fill="auto"/>
              <w:spacing w:line="360" w:lineRule="auto"/>
              <w:ind w:right="0"/>
              <w:rPr>
                <w:color w:val="000000"/>
                <w:lang w:val="uk-UA"/>
              </w:rPr>
            </w:pPr>
            <w:r w:rsidRPr="005C4C1B">
              <w:rPr>
                <w:color w:val="000000"/>
                <w:lang w:val="uk-UA"/>
              </w:rPr>
              <w:t>4-6хв</w:t>
            </w:r>
          </w:p>
        </w:tc>
      </w:tr>
    </w:tbl>
    <w:p w:rsidR="004779B2" w:rsidRDefault="004779B2" w:rsidP="00247FD0">
      <w:pPr>
        <w:pStyle w:val="BodyText3"/>
        <w:spacing w:line="360" w:lineRule="auto"/>
        <w:ind w:right="0"/>
        <w:rPr>
          <w:color w:val="000000"/>
          <w:lang w:val="uk-UA"/>
        </w:rPr>
      </w:pPr>
    </w:p>
    <w:p w:rsidR="004779B2" w:rsidRPr="00C40BD1" w:rsidRDefault="004779B2" w:rsidP="00247FD0">
      <w:pPr>
        <w:pStyle w:val="BodyText3"/>
        <w:keepNext/>
        <w:pageBreakBefore/>
        <w:spacing w:before="240" w:after="240" w:line="360" w:lineRule="auto"/>
        <w:ind w:right="0"/>
        <w:jc w:val="center"/>
        <w:rPr>
          <w:b/>
          <w:color w:val="000000"/>
          <w:lang w:val="uk-UA"/>
        </w:rPr>
      </w:pPr>
      <w:r w:rsidRPr="00C40BD1">
        <w:rPr>
          <w:b/>
          <w:color w:val="000000"/>
          <w:lang w:val="uk-UA"/>
        </w:rPr>
        <w:t xml:space="preserve">ВИСНОВКИ </w:t>
      </w:r>
    </w:p>
    <w:p w:rsidR="004779B2" w:rsidRPr="00C40BD1" w:rsidRDefault="004779B2" w:rsidP="00247FD0">
      <w:pPr>
        <w:pStyle w:val="BodyText3"/>
        <w:keepNext/>
        <w:spacing w:line="360" w:lineRule="auto"/>
        <w:ind w:right="0"/>
        <w:rPr>
          <w:color w:val="000000"/>
          <w:lang w:val="uk-UA"/>
        </w:rPr>
      </w:pPr>
      <w:r w:rsidRPr="00C40BD1">
        <w:rPr>
          <w:color w:val="000000"/>
          <w:lang w:val="uk-UA"/>
        </w:rPr>
        <w:tab/>
        <w:t xml:space="preserve">1. Аналіз спеціальної літератури свідчить про те, що </w:t>
      </w:r>
      <w:r>
        <w:rPr>
          <w:color w:val="000000"/>
          <w:lang w:val="uk-UA"/>
        </w:rPr>
        <w:t xml:space="preserve"> віковий період розвитку дітей 8</w:t>
      </w:r>
      <w:r w:rsidRPr="00C40BD1">
        <w:rPr>
          <w:color w:val="000000"/>
          <w:lang w:val="uk-UA"/>
        </w:rPr>
        <w:t xml:space="preserve"> - 10 років характеризується активним формуванням найважливіших функціональних систем  організму, насамперед, серцево-судинної, дихальної, нервової, ендокринної, а також опорно-рухового апарата. Це створює об'єктивні передумови для спрямованого впливу на процес становлення, удосконалювання й реалізації основних фізичних якостей і життєво необхідних рухових навичок, у число яких входить уміння плавати.</w:t>
      </w:r>
    </w:p>
    <w:p w:rsidR="004779B2" w:rsidRPr="00C40BD1" w:rsidRDefault="004779B2" w:rsidP="00247FD0">
      <w:pPr>
        <w:pStyle w:val="BodyText3"/>
        <w:spacing w:line="360" w:lineRule="auto"/>
        <w:ind w:right="0"/>
        <w:rPr>
          <w:color w:val="000000"/>
          <w:lang w:val="uk-UA"/>
        </w:rPr>
      </w:pPr>
      <w:r w:rsidRPr="00C40BD1">
        <w:rPr>
          <w:color w:val="000000"/>
          <w:lang w:val="uk-UA"/>
        </w:rPr>
        <w:t xml:space="preserve">          2. Систематичні, раціонально сплановані заняття в умовах водного середовища мають значний фізкультурно-оздоровчий потенціал, що багато в чому обумовлений унікальними природними властивостями зовнішнього середовища, що грають роль природного багатофункціонального тренажера й забезпечуючими активізацію найважливіших систем і функцій організму, феномен антигравітації, високу енергоємність виконуваних вправ, стійкий загартовуючий ефект, позитивну емоційність занять. і т.д.</w:t>
      </w:r>
    </w:p>
    <w:p w:rsidR="004779B2" w:rsidRPr="00C40BD1" w:rsidRDefault="004779B2" w:rsidP="00247FD0">
      <w:pPr>
        <w:pStyle w:val="BodyText3"/>
        <w:tabs>
          <w:tab w:val="left" w:pos="1080"/>
        </w:tabs>
        <w:spacing w:line="360" w:lineRule="auto"/>
        <w:ind w:left="360" w:right="0"/>
        <w:rPr>
          <w:color w:val="000000"/>
          <w:lang w:val="uk-UA"/>
        </w:rPr>
      </w:pPr>
      <w:r w:rsidRPr="00C40BD1">
        <w:rPr>
          <w:color w:val="000000"/>
          <w:lang w:val="uk-UA"/>
        </w:rPr>
        <w:t xml:space="preserve">       3. Обґрунтований і розроблений варіант програми учбово-оздоровчих занять по плаванню з молодшими шко</w:t>
      </w:r>
      <w:r>
        <w:rPr>
          <w:color w:val="000000"/>
          <w:lang w:val="uk-UA"/>
        </w:rPr>
        <w:t>лярами в групах</w:t>
      </w:r>
      <w:r w:rsidRPr="00C40BD1">
        <w:rPr>
          <w:color w:val="000000"/>
          <w:lang w:val="uk-UA"/>
        </w:rPr>
        <w:t xml:space="preserve"> характеризується наступними параметрами: </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 xml:space="preserve">загальна кількість занять - 48; </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 xml:space="preserve">загальна кількість годин - 88; </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обсяг годин спрямований на ознайомлення з водним середов</w:t>
      </w:r>
      <w:r>
        <w:rPr>
          <w:color w:val="000000"/>
          <w:lang w:val="uk-UA"/>
        </w:rPr>
        <w:t>ищем – 11</w:t>
      </w:r>
      <w:r w:rsidRPr="00C40BD1">
        <w:rPr>
          <w:color w:val="000000"/>
          <w:lang w:val="uk-UA"/>
        </w:rPr>
        <w:t xml:space="preserve"> годин;</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о</w:t>
      </w:r>
      <w:r>
        <w:rPr>
          <w:color w:val="000000"/>
          <w:lang w:val="uk-UA"/>
        </w:rPr>
        <w:t>володіння технікою плавання - 47</w:t>
      </w:r>
      <w:r w:rsidRPr="00C40BD1">
        <w:rPr>
          <w:color w:val="000000"/>
          <w:lang w:val="uk-UA"/>
        </w:rPr>
        <w:t xml:space="preserve"> годин; </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роз</w:t>
      </w:r>
      <w:r>
        <w:rPr>
          <w:color w:val="000000"/>
          <w:lang w:val="uk-UA"/>
        </w:rPr>
        <w:t>виток аеробної витривалості - 12</w:t>
      </w:r>
      <w:r w:rsidRPr="00C40BD1">
        <w:rPr>
          <w:color w:val="000000"/>
          <w:lang w:val="uk-UA"/>
        </w:rPr>
        <w:t xml:space="preserve"> годин; </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розвито</w:t>
      </w:r>
      <w:r>
        <w:rPr>
          <w:color w:val="000000"/>
          <w:lang w:val="uk-UA"/>
        </w:rPr>
        <w:t>к м'язової сили й гнучкості - 9</w:t>
      </w:r>
      <w:r w:rsidRPr="00C40BD1">
        <w:rPr>
          <w:color w:val="000000"/>
          <w:lang w:val="uk-UA"/>
        </w:rPr>
        <w:t xml:space="preserve"> годин; </w:t>
      </w:r>
    </w:p>
    <w:p w:rsidR="004779B2" w:rsidRPr="00C40BD1" w:rsidRDefault="004779B2" w:rsidP="00247FD0">
      <w:pPr>
        <w:pStyle w:val="BodyText3"/>
        <w:tabs>
          <w:tab w:val="left" w:pos="720"/>
        </w:tabs>
        <w:spacing w:line="360" w:lineRule="auto"/>
        <w:ind w:right="0"/>
        <w:rPr>
          <w:color w:val="000000"/>
          <w:lang w:val="uk-UA"/>
        </w:rPr>
      </w:pPr>
      <w:r w:rsidRPr="00C40BD1">
        <w:rPr>
          <w:color w:val="000000"/>
          <w:lang w:val="uk-UA"/>
        </w:rPr>
        <w:tab/>
        <w:t>овол</w:t>
      </w:r>
      <w:r>
        <w:rPr>
          <w:color w:val="000000"/>
          <w:lang w:val="uk-UA"/>
        </w:rPr>
        <w:t>одіння прикладними навичками - 8</w:t>
      </w:r>
      <w:r w:rsidRPr="00C40BD1">
        <w:rPr>
          <w:color w:val="000000"/>
          <w:lang w:val="uk-UA"/>
        </w:rPr>
        <w:t xml:space="preserve"> годин.</w:t>
      </w:r>
    </w:p>
    <w:p w:rsidR="004779B2" w:rsidRPr="00C40BD1" w:rsidRDefault="004779B2" w:rsidP="00247FD0">
      <w:pPr>
        <w:pStyle w:val="BodyText3"/>
        <w:spacing w:line="360" w:lineRule="auto"/>
        <w:ind w:right="0"/>
        <w:rPr>
          <w:color w:val="000000"/>
        </w:rPr>
      </w:pPr>
      <w:r w:rsidRPr="00C40BD1">
        <w:rPr>
          <w:color w:val="000000"/>
          <w:lang w:val="uk-UA"/>
        </w:rPr>
        <w:t xml:space="preserve">             4.  Ди</w:t>
      </w:r>
      <w:r>
        <w:rPr>
          <w:color w:val="000000"/>
          <w:lang w:val="uk-UA"/>
        </w:rPr>
        <w:t>наміка досліджуваних показників</w:t>
      </w:r>
      <w:r w:rsidRPr="00C40BD1">
        <w:rPr>
          <w:color w:val="000000"/>
          <w:lang w:val="uk-UA"/>
        </w:rPr>
        <w:t xml:space="preserve"> свідчить про достовірний (на рівні зв'язку Р&lt;0.05) поліпшенні наступних показників: «ЖЄЛ і індексу Руф’</w:t>
      </w:r>
      <w:r>
        <w:rPr>
          <w:color w:val="000000"/>
          <w:lang w:val="uk-UA"/>
        </w:rPr>
        <w:t>є. З більш високою вірогідністю</w:t>
      </w:r>
      <w:r w:rsidRPr="00C40BD1">
        <w:rPr>
          <w:color w:val="000000"/>
          <w:lang w:val="uk-UA"/>
        </w:rPr>
        <w:t xml:space="preserve"> (Р&lt;0,001) покращився показник проби Генчі, що свідчить про підвищення стійкості організму до анаеробних умов і здатності до вольової регуляції функції зовнішнього дихання. Показники ЧСС і АТ мали позитивну динаміку не підтверджену статистично   (Р</w:t>
      </w:r>
      <w:r w:rsidRPr="00C40BD1">
        <w:rPr>
          <w:color w:val="000000"/>
        </w:rPr>
        <w:t>&gt;</w:t>
      </w:r>
      <w:r w:rsidRPr="00C40BD1">
        <w:rPr>
          <w:color w:val="000000"/>
          <w:lang w:val="uk-UA"/>
        </w:rPr>
        <w:t xml:space="preserve">0,05). </w:t>
      </w:r>
    </w:p>
    <w:p w:rsidR="004779B2" w:rsidRPr="00C40BD1" w:rsidRDefault="004779B2" w:rsidP="00247FD0">
      <w:pPr>
        <w:pStyle w:val="BodyText3"/>
        <w:spacing w:line="360" w:lineRule="auto"/>
        <w:ind w:right="0"/>
        <w:rPr>
          <w:color w:val="000000"/>
          <w:lang w:val="uk-UA"/>
        </w:rPr>
      </w:pPr>
      <w:r w:rsidRPr="00C40BD1">
        <w:rPr>
          <w:color w:val="000000"/>
          <w:lang w:val="uk-UA"/>
        </w:rPr>
        <w:t xml:space="preserve">             У процесі занять, було успішно вирішене завдання навчання дітей плаванню. При цьому відзначене зниження захворюваності шк</w:t>
      </w:r>
      <w:r>
        <w:rPr>
          <w:color w:val="000000"/>
          <w:lang w:val="uk-UA"/>
        </w:rPr>
        <w:t>олярів, що регулярно відвідують</w:t>
      </w:r>
      <w:r w:rsidRPr="00C40BD1">
        <w:rPr>
          <w:color w:val="000000"/>
          <w:lang w:val="uk-UA"/>
        </w:rPr>
        <w:t xml:space="preserve"> плавальний басейн.</w:t>
      </w:r>
    </w:p>
    <w:p w:rsidR="004779B2" w:rsidRPr="00DC74E3" w:rsidRDefault="004779B2" w:rsidP="00247FD0">
      <w:pPr>
        <w:pStyle w:val="BodyText3"/>
        <w:spacing w:line="360" w:lineRule="auto"/>
        <w:ind w:right="0"/>
        <w:rPr>
          <w:color w:val="000000"/>
          <w:lang w:val="uk-UA"/>
        </w:rPr>
      </w:pPr>
    </w:p>
    <w:p w:rsidR="004779B2" w:rsidRPr="00C40BD1" w:rsidRDefault="004779B2" w:rsidP="00247FD0">
      <w:pPr>
        <w:pStyle w:val="BodyText3"/>
        <w:spacing w:line="360" w:lineRule="auto"/>
        <w:ind w:right="0"/>
        <w:rPr>
          <w:color w:val="000000"/>
        </w:rPr>
      </w:pPr>
    </w:p>
    <w:p w:rsidR="004779B2" w:rsidRPr="00C40BD1" w:rsidRDefault="004779B2" w:rsidP="00247FD0">
      <w:pPr>
        <w:pStyle w:val="BodyText3"/>
        <w:spacing w:line="360" w:lineRule="auto"/>
        <w:ind w:right="0"/>
        <w:rPr>
          <w:color w:val="000000"/>
        </w:rPr>
      </w:pPr>
    </w:p>
    <w:p w:rsidR="004779B2" w:rsidRPr="00C40BD1" w:rsidRDefault="004779B2" w:rsidP="00247FD0">
      <w:pPr>
        <w:pStyle w:val="BodyText3"/>
        <w:spacing w:line="360" w:lineRule="auto"/>
        <w:ind w:right="0"/>
        <w:rPr>
          <w:color w:val="000000"/>
        </w:rPr>
      </w:pPr>
    </w:p>
    <w:p w:rsidR="004779B2" w:rsidRPr="009736A4" w:rsidRDefault="004779B2" w:rsidP="00247FD0">
      <w:pPr>
        <w:pStyle w:val="BodyText3"/>
        <w:spacing w:line="360" w:lineRule="auto"/>
        <w:ind w:right="0"/>
        <w:rPr>
          <w:color w:val="000000"/>
        </w:rPr>
      </w:pPr>
      <w:r w:rsidRPr="009736A4">
        <w:rPr>
          <w:color w:val="000000"/>
        </w:rPr>
        <w:t xml:space="preserve">                                            </w:t>
      </w:r>
    </w:p>
    <w:p w:rsidR="004779B2" w:rsidRPr="00C40BD1" w:rsidRDefault="004779B2" w:rsidP="00247FD0">
      <w:pPr>
        <w:pStyle w:val="BodyText3"/>
        <w:keepNext/>
        <w:pageBreakBefore/>
        <w:spacing w:before="240" w:after="240" w:line="360" w:lineRule="auto"/>
        <w:ind w:right="0"/>
        <w:rPr>
          <w:b/>
          <w:color w:val="000000"/>
          <w:lang w:val="uk-UA"/>
        </w:rPr>
      </w:pPr>
      <w:r w:rsidRPr="009736A4">
        <w:rPr>
          <w:b/>
          <w:color w:val="000000"/>
        </w:rPr>
        <w:t xml:space="preserve">                                  </w:t>
      </w:r>
      <w:r w:rsidRPr="00C40BD1">
        <w:rPr>
          <w:b/>
          <w:color w:val="000000"/>
          <w:lang w:val="uk-UA"/>
        </w:rPr>
        <w:t>ПРАКТИЧНІ РЕКОМЕНДАЦІЇ</w:t>
      </w:r>
    </w:p>
    <w:p w:rsidR="004779B2" w:rsidRPr="00C40BD1" w:rsidRDefault="004779B2" w:rsidP="00247FD0">
      <w:pPr>
        <w:pStyle w:val="BodyText3"/>
        <w:numPr>
          <w:ilvl w:val="3"/>
          <w:numId w:val="9"/>
        </w:numPr>
        <w:tabs>
          <w:tab w:val="clear" w:pos="2880"/>
          <w:tab w:val="left" w:pos="1080"/>
        </w:tabs>
        <w:spacing w:line="360" w:lineRule="auto"/>
        <w:ind w:left="0" w:right="0" w:firstLine="720"/>
        <w:rPr>
          <w:color w:val="000000"/>
          <w:lang w:val="uk-UA"/>
        </w:rPr>
      </w:pPr>
      <w:r w:rsidRPr="00C40BD1">
        <w:rPr>
          <w:color w:val="000000"/>
          <w:lang w:val="uk-UA"/>
        </w:rPr>
        <w:t>Рек</w:t>
      </w:r>
      <w:r>
        <w:rPr>
          <w:color w:val="000000"/>
          <w:lang w:val="uk-UA"/>
        </w:rPr>
        <w:t xml:space="preserve">омендуються 3-х кратні заняття на тиждень, тривалістю 90 хвилин. </w:t>
      </w:r>
      <w:r w:rsidRPr="00C40BD1">
        <w:rPr>
          <w:color w:val="000000"/>
          <w:lang w:val="uk-UA"/>
        </w:rPr>
        <w:t>Проведення розминки відбувається в умовах залу. Викорис</w:t>
      </w:r>
      <w:r>
        <w:rPr>
          <w:color w:val="000000"/>
          <w:lang w:val="uk-UA"/>
        </w:rPr>
        <w:t>товуються</w:t>
      </w:r>
      <w:r w:rsidRPr="002951C0">
        <w:rPr>
          <w:color w:val="000000"/>
        </w:rPr>
        <w:t xml:space="preserve"> </w:t>
      </w:r>
      <w:r w:rsidRPr="00C40BD1">
        <w:rPr>
          <w:color w:val="000000"/>
          <w:lang w:val="uk-UA"/>
        </w:rPr>
        <w:t>загал</w:t>
      </w:r>
      <w:r>
        <w:rPr>
          <w:color w:val="000000"/>
          <w:lang w:val="uk-UA"/>
        </w:rPr>
        <w:t>ьно розвиваючі вправи протягом 3</w:t>
      </w:r>
      <w:r w:rsidRPr="00C40BD1">
        <w:rPr>
          <w:color w:val="000000"/>
          <w:lang w:val="uk-UA"/>
        </w:rPr>
        <w:t>0 хвилин.</w:t>
      </w:r>
    </w:p>
    <w:p w:rsidR="004779B2" w:rsidRPr="00C40BD1" w:rsidRDefault="004779B2" w:rsidP="00247FD0">
      <w:pPr>
        <w:pStyle w:val="BodyText3"/>
        <w:spacing w:line="360" w:lineRule="auto"/>
        <w:ind w:right="0"/>
        <w:rPr>
          <w:color w:val="000000"/>
          <w:lang w:val="uk-UA"/>
        </w:rPr>
      </w:pPr>
      <w:r w:rsidRPr="00C40BD1">
        <w:rPr>
          <w:color w:val="000000"/>
          <w:lang w:val="uk-UA"/>
        </w:rPr>
        <w:tab/>
        <w:t>Заня</w:t>
      </w:r>
      <w:r>
        <w:rPr>
          <w:color w:val="000000"/>
          <w:lang w:val="uk-UA"/>
        </w:rPr>
        <w:t>ття у воді ділиться на 3 частини</w:t>
      </w:r>
      <w:r w:rsidRPr="00C40BD1">
        <w:rPr>
          <w:color w:val="000000"/>
          <w:lang w:val="uk-UA"/>
        </w:rPr>
        <w:t>:</w:t>
      </w:r>
    </w:p>
    <w:p w:rsidR="004779B2" w:rsidRPr="00C40BD1" w:rsidRDefault="004779B2" w:rsidP="00247FD0">
      <w:pPr>
        <w:pStyle w:val="BodyText3"/>
        <w:numPr>
          <w:ilvl w:val="0"/>
          <w:numId w:val="15"/>
        </w:numPr>
        <w:tabs>
          <w:tab w:val="clear" w:pos="1068"/>
          <w:tab w:val="left" w:pos="1080"/>
        </w:tabs>
        <w:spacing w:line="360" w:lineRule="auto"/>
        <w:ind w:left="0" w:right="0" w:firstLine="720"/>
        <w:rPr>
          <w:color w:val="000000"/>
          <w:lang w:val="uk-UA"/>
        </w:rPr>
      </w:pPr>
      <w:r w:rsidRPr="00C40BD1">
        <w:rPr>
          <w:color w:val="000000"/>
          <w:lang w:val="uk-UA"/>
        </w:rPr>
        <w:t>розминка 10 хвилин в ігровій формі;</w:t>
      </w:r>
    </w:p>
    <w:p w:rsidR="004779B2" w:rsidRPr="00C40BD1" w:rsidRDefault="004779B2" w:rsidP="00247FD0">
      <w:pPr>
        <w:pStyle w:val="BodyText3"/>
        <w:numPr>
          <w:ilvl w:val="0"/>
          <w:numId w:val="15"/>
        </w:numPr>
        <w:tabs>
          <w:tab w:val="clear" w:pos="1068"/>
          <w:tab w:val="left" w:pos="1080"/>
        </w:tabs>
        <w:spacing w:line="360" w:lineRule="auto"/>
        <w:ind w:left="0" w:right="0" w:firstLine="720"/>
        <w:rPr>
          <w:color w:val="000000"/>
          <w:lang w:val="uk-UA"/>
        </w:rPr>
      </w:pPr>
      <w:r w:rsidRPr="00C40BD1">
        <w:rPr>
          <w:color w:val="000000"/>
          <w:lang w:val="uk-UA"/>
        </w:rPr>
        <w:t>основна частина 40 хвилин - рішення основних завдань уроку з ігровим компонентом;</w:t>
      </w:r>
    </w:p>
    <w:p w:rsidR="004779B2" w:rsidRPr="00335CF9" w:rsidRDefault="004779B2" w:rsidP="00247FD0">
      <w:pPr>
        <w:pStyle w:val="BodyText3"/>
        <w:numPr>
          <w:ilvl w:val="0"/>
          <w:numId w:val="15"/>
        </w:numPr>
        <w:tabs>
          <w:tab w:val="clear" w:pos="1068"/>
          <w:tab w:val="left" w:pos="1080"/>
        </w:tabs>
        <w:spacing w:line="360" w:lineRule="auto"/>
        <w:ind w:left="0" w:right="0" w:firstLine="720"/>
        <w:rPr>
          <w:color w:val="000000"/>
          <w:lang w:val="uk-UA"/>
        </w:rPr>
      </w:pPr>
      <w:r w:rsidRPr="00C40BD1">
        <w:rPr>
          <w:color w:val="000000"/>
          <w:lang w:val="uk-UA"/>
        </w:rPr>
        <w:t>заключна частина 10 хвилин - вправи на відновлення дихання, розвиток гнучкості, вільне плавання.</w:t>
      </w:r>
    </w:p>
    <w:p w:rsidR="004779B2" w:rsidRPr="00C40BD1" w:rsidRDefault="004779B2" w:rsidP="00247FD0">
      <w:pPr>
        <w:pStyle w:val="BodyText3"/>
        <w:numPr>
          <w:ilvl w:val="3"/>
          <w:numId w:val="9"/>
        </w:numPr>
        <w:tabs>
          <w:tab w:val="clear" w:pos="2880"/>
          <w:tab w:val="left" w:pos="1080"/>
        </w:tabs>
        <w:spacing w:line="360" w:lineRule="auto"/>
        <w:ind w:left="0" w:right="0" w:firstLine="720"/>
        <w:rPr>
          <w:color w:val="000000"/>
          <w:lang w:val="uk-UA"/>
        </w:rPr>
      </w:pPr>
      <w:r w:rsidRPr="00C40BD1">
        <w:rPr>
          <w:color w:val="000000"/>
          <w:lang w:val="uk-UA"/>
        </w:rPr>
        <w:t>Для підвищення мотивації школярів до систематичних занять у позаурочний час необхідно:</w:t>
      </w:r>
    </w:p>
    <w:p w:rsidR="004779B2" w:rsidRPr="00C40BD1" w:rsidRDefault="004779B2" w:rsidP="00247FD0">
      <w:pPr>
        <w:pStyle w:val="BodyText3"/>
        <w:numPr>
          <w:ilvl w:val="0"/>
          <w:numId w:val="15"/>
        </w:numPr>
        <w:spacing w:line="360" w:lineRule="auto"/>
        <w:ind w:right="0"/>
        <w:rPr>
          <w:color w:val="000000"/>
          <w:lang w:val="uk-UA"/>
        </w:rPr>
      </w:pPr>
      <w:r w:rsidRPr="00C40BD1">
        <w:rPr>
          <w:color w:val="000000"/>
          <w:lang w:val="uk-UA"/>
        </w:rPr>
        <w:t>використати на заняттях різні ігрові компоненти;</w:t>
      </w:r>
    </w:p>
    <w:p w:rsidR="004779B2" w:rsidRPr="00C40BD1" w:rsidRDefault="004779B2" w:rsidP="00247FD0">
      <w:pPr>
        <w:pStyle w:val="BodyText3"/>
        <w:numPr>
          <w:ilvl w:val="0"/>
          <w:numId w:val="15"/>
        </w:numPr>
        <w:spacing w:line="360" w:lineRule="auto"/>
        <w:ind w:right="0"/>
        <w:rPr>
          <w:color w:val="000000"/>
          <w:lang w:val="uk-UA"/>
        </w:rPr>
      </w:pPr>
      <w:r w:rsidRPr="00C40BD1">
        <w:rPr>
          <w:color w:val="000000"/>
          <w:lang w:val="uk-UA"/>
        </w:rPr>
        <w:t>доброзичливо ставиться до займаючихся;</w:t>
      </w:r>
    </w:p>
    <w:p w:rsidR="004779B2" w:rsidRPr="00C40BD1" w:rsidRDefault="004779B2" w:rsidP="00247FD0">
      <w:pPr>
        <w:pStyle w:val="BodyText3"/>
        <w:numPr>
          <w:ilvl w:val="0"/>
          <w:numId w:val="15"/>
        </w:numPr>
        <w:spacing w:line="360" w:lineRule="auto"/>
        <w:ind w:right="0"/>
        <w:rPr>
          <w:color w:val="000000"/>
          <w:lang w:val="uk-UA"/>
        </w:rPr>
      </w:pPr>
      <w:r w:rsidRPr="00C40BD1">
        <w:rPr>
          <w:color w:val="000000"/>
          <w:lang w:val="uk-UA"/>
        </w:rPr>
        <w:t>правильно підбирати види навантажень;</w:t>
      </w:r>
    </w:p>
    <w:p w:rsidR="004779B2" w:rsidRPr="00C40BD1" w:rsidRDefault="004779B2" w:rsidP="00247FD0">
      <w:pPr>
        <w:pStyle w:val="BodyText3"/>
        <w:numPr>
          <w:ilvl w:val="0"/>
          <w:numId w:val="15"/>
        </w:numPr>
        <w:spacing w:line="360" w:lineRule="auto"/>
        <w:ind w:right="0"/>
        <w:rPr>
          <w:color w:val="000000"/>
          <w:lang w:val="uk-UA"/>
        </w:rPr>
      </w:pPr>
      <w:r w:rsidRPr="00C40BD1">
        <w:rPr>
          <w:color w:val="000000"/>
          <w:lang w:val="uk-UA"/>
        </w:rPr>
        <w:t>використати веселий музичний супровід.</w:t>
      </w:r>
    </w:p>
    <w:p w:rsidR="004779B2" w:rsidRPr="00C40BD1" w:rsidRDefault="004779B2" w:rsidP="00247FD0">
      <w:pPr>
        <w:pStyle w:val="BodyText3"/>
        <w:spacing w:line="360" w:lineRule="auto"/>
        <w:ind w:right="0" w:firstLine="708"/>
        <w:rPr>
          <w:color w:val="000000"/>
          <w:lang w:val="uk-UA"/>
        </w:rPr>
      </w:pPr>
      <w:r w:rsidRPr="00C40BD1">
        <w:rPr>
          <w:color w:val="000000"/>
          <w:lang w:val="uk-UA"/>
        </w:rPr>
        <w:t>Необхідно постійне спостереження за станом здоров'я школярів. У зв'язку з цим доцільно проводити регулярні тестування дітей, що займаються.</w:t>
      </w:r>
    </w:p>
    <w:p w:rsidR="004779B2" w:rsidRDefault="004779B2" w:rsidP="00247FD0">
      <w:pPr>
        <w:pStyle w:val="BodyText3"/>
        <w:spacing w:line="360" w:lineRule="auto"/>
        <w:ind w:right="0" w:firstLine="708"/>
        <w:rPr>
          <w:color w:val="000000"/>
          <w:lang w:val="uk-UA"/>
        </w:rPr>
      </w:pPr>
      <w:r w:rsidRPr="00C40BD1">
        <w:rPr>
          <w:color w:val="000000"/>
          <w:lang w:val="uk-UA"/>
        </w:rPr>
        <w:t>Для досягнення найкращих спортивно-оздоровчих ефектів необхідно прищеплювати дітям знання про здоровий спосіб життя.</w:t>
      </w:r>
    </w:p>
    <w:p w:rsidR="004779B2" w:rsidRPr="00C40BD1" w:rsidRDefault="004779B2" w:rsidP="00247FD0">
      <w:pPr>
        <w:pStyle w:val="BodyText3"/>
        <w:spacing w:line="360" w:lineRule="auto"/>
        <w:ind w:right="0" w:firstLine="708"/>
        <w:rPr>
          <w:color w:val="000000"/>
          <w:lang w:val="uk-UA"/>
        </w:rPr>
      </w:pPr>
    </w:p>
    <w:p w:rsidR="004779B2" w:rsidRPr="00C40BD1" w:rsidRDefault="004779B2" w:rsidP="00247FD0">
      <w:pPr>
        <w:pStyle w:val="BodyText3"/>
        <w:spacing w:line="360" w:lineRule="auto"/>
        <w:ind w:right="0" w:firstLine="708"/>
        <w:rPr>
          <w:color w:val="000000"/>
          <w:lang w:val="uk-UA"/>
        </w:rPr>
      </w:pPr>
    </w:p>
    <w:p w:rsidR="004779B2" w:rsidRPr="00843F08" w:rsidRDefault="004779B2" w:rsidP="00247FD0">
      <w:pPr>
        <w:pStyle w:val="BodyText3"/>
        <w:keepNext/>
        <w:pageBreakBefore/>
        <w:spacing w:before="240" w:after="240" w:line="360" w:lineRule="auto"/>
        <w:ind w:right="0"/>
        <w:jc w:val="center"/>
        <w:rPr>
          <w:b/>
          <w:caps/>
          <w:color w:val="000000"/>
          <w:szCs w:val="28"/>
        </w:rPr>
      </w:pPr>
      <w:r>
        <w:rPr>
          <w:b/>
          <w:caps/>
          <w:color w:val="000000"/>
          <w:szCs w:val="28"/>
          <w:lang w:val="uk-UA"/>
        </w:rPr>
        <w:t>СПИСОК ВИКОРИСТАНИХ ДЖЕРЕЛ</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Амосов Н. М. Физическая активность и сердце. / Н. М. Амосов,  Я.     А. Бендет.- К.: Здоровье, 1989.- 213 с.</w:t>
      </w:r>
      <w:r w:rsidRPr="00C40BD1">
        <w:rPr>
          <w:b/>
          <w:color w:val="000000"/>
        </w:rPr>
        <w:t xml:space="preserve"> </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Апанасенко Г.Л. Медицинская валеология./ Г.Л.Апанасенко, Л.О.Попова.– К.: Здоровье, 1998, - 248 с.- (выбранные лекции).</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Апанасенко Г.Л. Методика оценки уровня физического здоровья по прямым показателям / Здоровье и функциональные возможности человека. Оценка и прогноз./ Г.Л. Апанасенко: материалы Всесоюз. конф.(Киев 11-13 октб.1985г.) 1985 – 14-17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Апанасенко Г.Л. Эволюция биоэнергетики и здоровье человека./ Г.Л.Апанасенко - СПб.: МГП «Петрополис», 1992. – 133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Аршавский И.А. Физиологические механизмы и закономерности индивидуального развития./ И.А. Аршавский М.: Наука, 1981. – 282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 xml:space="preserve">Беспутчик В.Г., Аквааэробика (аэробика в воде).Средства аэробики в физическом воспитании школьников: учебн. метод. </w:t>
      </w:r>
      <w:r w:rsidRPr="00C40BD1">
        <w:rPr>
          <w:color w:val="000000"/>
          <w:lang w:val="uk-UA"/>
        </w:rPr>
        <w:t>п</w:t>
      </w:r>
      <w:r w:rsidRPr="00C40BD1">
        <w:rPr>
          <w:color w:val="000000"/>
        </w:rPr>
        <w:t xml:space="preserve">особие./ В. Г.Беспутчик, В. Р.  Бейлин.- Минск, 1997. -  30- 37 с. </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Булатова М.М. Плавание для здоровья. / М.М. Булатова, К.П.  Сахновский.- К.: Здоровье, 1988  - 136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Булгакова Н. Ж. Аква-аэробика. / Н. Ж.Булгакова, И. А.Васильева -М.: РГАФК, 1996 – 30 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Булгакова Н.Ж. Организация и методика занятий аквааэробикой в глубокой и мелкой воде. Олимпийский спорт, спорт для всех: проблемы здоровья, рекреации, спортивной медицины и реабилитации / Булгакова Н.Ж.  Полянская Ю., Орешникова Е.; 4 межд. научн. конгрес.- К.: 2000 – 343 с.</w:t>
      </w:r>
    </w:p>
    <w:p w:rsidR="004779B2" w:rsidRPr="00614919"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 xml:space="preserve">Викулов А.Д. Плавание: учеб. </w:t>
      </w:r>
      <w:r w:rsidRPr="005F5ABA">
        <w:rPr>
          <w:color w:val="000000"/>
        </w:rPr>
        <w:t>[</w:t>
      </w:r>
      <w:r>
        <w:rPr>
          <w:color w:val="000000"/>
        </w:rPr>
        <w:t xml:space="preserve"> для студентов факультетов физ. культуры Российской Федерации</w:t>
      </w:r>
      <w:r w:rsidRPr="005F5ABA">
        <w:rPr>
          <w:color w:val="000000"/>
        </w:rPr>
        <w:t xml:space="preserve"> ]</w:t>
      </w:r>
      <w:r>
        <w:rPr>
          <w:color w:val="000000"/>
        </w:rPr>
        <w:t xml:space="preserve"> / А.Д. Викулов. - Ярославль: ГУ ЦДЮ, ИЦ Пионер, 1999.- 160с.,ил.</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Виру А.А. Аэробные упражнения / А.А. Виру, Т.А. Юримяэ, Т.А.Смирнова. – Москва: ФиС, 1988. – 144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Волков Л. В. Физическое воспитание учащихся / Л. В. Волков Киев, 1988 – 94 с.</w:t>
      </w:r>
    </w:p>
    <w:p w:rsidR="004779B2" w:rsidRPr="007B75C3"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lang w:val="uk-UA"/>
        </w:rPr>
        <w:t>Глазир</w:t>
      </w:r>
      <w:r>
        <w:rPr>
          <w:color w:val="000000"/>
          <w:lang w:val="en-US"/>
        </w:rPr>
        <w:t>i</w:t>
      </w:r>
      <w:r>
        <w:rPr>
          <w:color w:val="000000"/>
          <w:lang w:val="uk-UA"/>
        </w:rPr>
        <w:t xml:space="preserve">н </w:t>
      </w:r>
      <w:r>
        <w:rPr>
          <w:color w:val="000000"/>
          <w:lang w:val="en-US"/>
        </w:rPr>
        <w:t>I</w:t>
      </w:r>
      <w:r>
        <w:rPr>
          <w:color w:val="000000"/>
          <w:lang w:val="uk-UA"/>
        </w:rPr>
        <w:t xml:space="preserve">.Д. Плавання </w:t>
      </w:r>
      <w:r w:rsidRPr="007B75C3">
        <w:rPr>
          <w:color w:val="000000"/>
        </w:rPr>
        <w:t>[</w:t>
      </w:r>
      <w:r>
        <w:rPr>
          <w:color w:val="000000"/>
          <w:lang w:val="uk-UA"/>
        </w:rPr>
        <w:t>навч. посіб.</w:t>
      </w:r>
      <w:r w:rsidRPr="007B75C3">
        <w:rPr>
          <w:color w:val="000000"/>
        </w:rPr>
        <w:t xml:space="preserve"> ]</w:t>
      </w:r>
      <w:r>
        <w:rPr>
          <w:color w:val="000000"/>
          <w:lang w:val="uk-UA"/>
        </w:rPr>
        <w:t xml:space="preserve"> / </w:t>
      </w:r>
      <w:r>
        <w:rPr>
          <w:color w:val="000000"/>
          <w:lang w:val="en-US"/>
        </w:rPr>
        <w:t>I</w:t>
      </w:r>
      <w:r w:rsidRPr="007B75C3">
        <w:rPr>
          <w:color w:val="000000"/>
        </w:rPr>
        <w:t xml:space="preserve">. </w:t>
      </w:r>
      <w:r>
        <w:rPr>
          <w:color w:val="000000"/>
          <w:lang w:val="uk-UA"/>
        </w:rPr>
        <w:t>Д.</w:t>
      </w:r>
      <w:r w:rsidRPr="007B75C3">
        <w:rPr>
          <w:color w:val="000000"/>
        </w:rPr>
        <w:t xml:space="preserve"> </w:t>
      </w:r>
      <w:r>
        <w:rPr>
          <w:color w:val="000000"/>
          <w:lang w:val="uk-UA"/>
        </w:rPr>
        <w:t>Глазир</w:t>
      </w:r>
      <w:r>
        <w:rPr>
          <w:color w:val="000000"/>
          <w:lang w:val="en-US"/>
        </w:rPr>
        <w:t>i</w:t>
      </w:r>
      <w:r>
        <w:rPr>
          <w:color w:val="000000"/>
          <w:lang w:val="uk-UA"/>
        </w:rPr>
        <w:t>н. – К.: Кондор, 2006.- 502с.</w:t>
      </w:r>
    </w:p>
    <w:p w:rsidR="004779B2" w:rsidRPr="004F43DF"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Глухов В.И. Физическая культура в формировании здорового образа жизни / В. И. Глухов. – К.: Здоров</w:t>
      </w:r>
      <w:r w:rsidRPr="004F43DF">
        <w:rPr>
          <w:color w:val="000000"/>
        </w:rPr>
        <w:t>’</w:t>
      </w:r>
      <w:r>
        <w:rPr>
          <w:color w:val="000000"/>
        </w:rPr>
        <w:t>я, 1989.- 72с.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Гоглювата</w:t>
      </w:r>
      <w:r w:rsidRPr="00C40BD1">
        <w:rPr>
          <w:color w:val="000000"/>
          <w:lang w:val="uk-UA"/>
        </w:rPr>
        <w:t>я</w:t>
      </w:r>
      <w:r>
        <w:rPr>
          <w:color w:val="000000"/>
        </w:rPr>
        <w:t xml:space="preserve"> Н.</w:t>
      </w:r>
      <w:r w:rsidRPr="00C40BD1">
        <w:rPr>
          <w:color w:val="000000"/>
        </w:rPr>
        <w:t xml:space="preserve"> Оздоровительные занятия в воде </w:t>
      </w:r>
      <w:r w:rsidRPr="00C40BD1">
        <w:rPr>
          <w:color w:val="000000"/>
          <w:lang w:val="uk-UA"/>
        </w:rPr>
        <w:t>-</w:t>
      </w:r>
      <w:r w:rsidRPr="00C40BD1">
        <w:rPr>
          <w:color w:val="000000"/>
        </w:rPr>
        <w:t xml:space="preserve"> классификация и терминология</w:t>
      </w:r>
      <w:r w:rsidRPr="00C40BD1">
        <w:rPr>
          <w:color w:val="000000"/>
          <w:lang w:val="uk-UA"/>
        </w:rPr>
        <w:t>.</w:t>
      </w:r>
      <w:r w:rsidRPr="00C40BD1">
        <w:rPr>
          <w:color w:val="000000"/>
        </w:rPr>
        <w:t xml:space="preserve">  Физическая культура, спорт и здоровье нации</w:t>
      </w:r>
      <w:r w:rsidRPr="00C40BD1">
        <w:rPr>
          <w:color w:val="000000"/>
          <w:lang w:val="uk-UA"/>
        </w:rPr>
        <w:t xml:space="preserve">.: по </w:t>
      </w:r>
      <w:r w:rsidRPr="00C40BD1">
        <w:rPr>
          <w:color w:val="000000"/>
        </w:rPr>
        <w:t xml:space="preserve"> </w:t>
      </w:r>
      <w:r w:rsidRPr="00C40BD1">
        <w:rPr>
          <w:color w:val="000000"/>
          <w:lang w:val="uk-UA"/>
        </w:rPr>
        <w:t>м</w:t>
      </w:r>
      <w:r w:rsidRPr="00C40BD1">
        <w:rPr>
          <w:color w:val="000000"/>
        </w:rPr>
        <w:t>атериал</w:t>
      </w:r>
      <w:r w:rsidRPr="00C40BD1">
        <w:rPr>
          <w:color w:val="000000"/>
          <w:lang w:val="uk-UA"/>
        </w:rPr>
        <w:t>ам</w:t>
      </w:r>
      <w:r w:rsidRPr="00C40BD1">
        <w:rPr>
          <w:color w:val="000000"/>
        </w:rPr>
        <w:t xml:space="preserve"> ІІІ Международной научно-практической конференции </w:t>
      </w:r>
      <w:r w:rsidRPr="00C40BD1">
        <w:rPr>
          <w:color w:val="000000"/>
          <w:lang w:val="uk-UA"/>
        </w:rPr>
        <w:t>/</w:t>
      </w:r>
      <w:r w:rsidRPr="00C40BD1">
        <w:rPr>
          <w:color w:val="000000"/>
        </w:rPr>
        <w:t xml:space="preserve"> Гоглювата</w:t>
      </w:r>
      <w:r w:rsidRPr="00C40BD1">
        <w:rPr>
          <w:color w:val="000000"/>
          <w:lang w:val="uk-UA"/>
        </w:rPr>
        <w:t>я</w:t>
      </w:r>
      <w:r w:rsidRPr="00C40BD1">
        <w:rPr>
          <w:color w:val="000000"/>
        </w:rPr>
        <w:t xml:space="preserve"> Н.,</w:t>
      </w:r>
      <w:r w:rsidRPr="00C40BD1">
        <w:rPr>
          <w:color w:val="000000"/>
          <w:lang w:val="uk-UA"/>
        </w:rPr>
        <w:t xml:space="preserve"> </w:t>
      </w:r>
      <w:r w:rsidRPr="00C40BD1">
        <w:rPr>
          <w:color w:val="000000"/>
        </w:rPr>
        <w:t xml:space="preserve"> Усачев Ю.</w:t>
      </w:r>
      <w:r w:rsidRPr="00C40BD1">
        <w:rPr>
          <w:color w:val="000000"/>
          <w:lang w:val="uk-UA"/>
        </w:rPr>
        <w:t xml:space="preserve">- </w:t>
      </w:r>
      <w:r w:rsidRPr="00C40BD1">
        <w:rPr>
          <w:color w:val="000000"/>
        </w:rPr>
        <w:t xml:space="preserve"> Винница, 1998  - 41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Гоглюватая Н. Оптимизация программ физкультурно-оздоровительных занятий аквафитнесом</w:t>
      </w:r>
      <w:r w:rsidRPr="00C40BD1">
        <w:rPr>
          <w:color w:val="000000"/>
          <w:lang w:val="uk-UA"/>
        </w:rPr>
        <w:t>: по материалам</w:t>
      </w:r>
      <w:r w:rsidRPr="00C40BD1">
        <w:rPr>
          <w:color w:val="000000"/>
        </w:rPr>
        <w:t xml:space="preserve"> </w:t>
      </w:r>
      <w:r w:rsidRPr="00C40BD1">
        <w:rPr>
          <w:color w:val="000000"/>
          <w:lang w:val="uk-UA"/>
        </w:rPr>
        <w:t>4</w:t>
      </w:r>
      <w:r w:rsidRPr="00C40BD1">
        <w:rPr>
          <w:color w:val="000000"/>
        </w:rPr>
        <w:t xml:space="preserve"> Международного конгресса «Олимпийский спорт и спорт для всех»</w:t>
      </w:r>
      <w:r w:rsidRPr="00C40BD1">
        <w:rPr>
          <w:color w:val="000000"/>
          <w:lang w:val="uk-UA"/>
        </w:rPr>
        <w:t xml:space="preserve"> 25-27 марта 2000г. /</w:t>
      </w:r>
      <w:r w:rsidRPr="00C40BD1">
        <w:rPr>
          <w:color w:val="000000"/>
        </w:rPr>
        <w:t xml:space="preserve"> Гоглюватая Н., Усачев Ю.</w:t>
      </w:r>
      <w:r w:rsidRPr="00C40BD1">
        <w:rPr>
          <w:color w:val="000000"/>
          <w:lang w:val="uk-UA"/>
        </w:rPr>
        <w:t xml:space="preserve"> - </w:t>
      </w:r>
      <w:r w:rsidRPr="00C40BD1">
        <w:rPr>
          <w:color w:val="000000"/>
        </w:rPr>
        <w:t xml:space="preserve"> К</w:t>
      </w:r>
      <w:r w:rsidRPr="00C40BD1">
        <w:rPr>
          <w:color w:val="000000"/>
          <w:lang w:val="uk-UA"/>
        </w:rPr>
        <w:t>иев,</w:t>
      </w:r>
      <w:r w:rsidRPr="00C40BD1">
        <w:rPr>
          <w:color w:val="000000"/>
        </w:rPr>
        <w:t xml:space="preserve"> 2000</w:t>
      </w:r>
      <w:r w:rsidRPr="00C40BD1">
        <w:rPr>
          <w:color w:val="000000"/>
          <w:lang w:val="uk-UA"/>
        </w:rPr>
        <w:t xml:space="preserve"> -</w:t>
      </w:r>
      <w:r w:rsidRPr="00C40BD1">
        <w:rPr>
          <w:color w:val="000000"/>
        </w:rPr>
        <w:t xml:space="preserve">  355 </w:t>
      </w:r>
      <w:r w:rsidRPr="00C40BD1">
        <w:rPr>
          <w:color w:val="000000"/>
          <w:lang w:val="uk-UA"/>
        </w:rPr>
        <w:t>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Давыдов В.Ю. Новые фитнесс-системы: новые направления, методики, оборудование и инвентарь. /В.Ю.Давыдов, А.И.Шамардин, Г.О. Краснова; учеб. пособие.-2-е изд.; перераб и доп. – Волгоград: Изд-во ВолГУ 2005.-284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Журавлёва В.А.</w:t>
      </w:r>
      <w:r w:rsidRPr="00C40BD1">
        <w:rPr>
          <w:color w:val="000000"/>
          <w:lang w:val="uk-UA"/>
        </w:rPr>
        <w:t xml:space="preserve"> </w:t>
      </w:r>
      <w:r w:rsidRPr="00C40BD1">
        <w:rPr>
          <w:color w:val="000000"/>
        </w:rPr>
        <w:t>Плавание</w:t>
      </w:r>
      <w:r w:rsidRPr="00C40BD1">
        <w:rPr>
          <w:color w:val="000000"/>
          <w:lang w:val="uk-UA"/>
        </w:rPr>
        <w:t>,</w:t>
      </w:r>
      <w:r w:rsidRPr="00C40BD1">
        <w:rPr>
          <w:color w:val="000000"/>
        </w:rPr>
        <w:t xml:space="preserve"> важнейшая форма физической рекреации</w:t>
      </w:r>
      <w:r w:rsidRPr="00C40BD1">
        <w:rPr>
          <w:color w:val="000000"/>
          <w:lang w:val="uk-UA"/>
        </w:rPr>
        <w:t>.</w:t>
      </w:r>
      <w:r w:rsidRPr="00C40BD1">
        <w:rPr>
          <w:color w:val="000000"/>
        </w:rPr>
        <w:t xml:space="preserve"> Природные факторы  оздоровления и физическая рекреация</w:t>
      </w:r>
      <w:r w:rsidRPr="00C40BD1">
        <w:rPr>
          <w:color w:val="000000"/>
          <w:lang w:val="uk-UA"/>
        </w:rPr>
        <w:t>/</w:t>
      </w:r>
      <w:r w:rsidRPr="00C40BD1">
        <w:rPr>
          <w:color w:val="000000"/>
        </w:rPr>
        <w:t xml:space="preserve"> Журавлёва В.А., Зайцев В.П., Куликова А.Ф. </w:t>
      </w:r>
      <w:r w:rsidRPr="00C40BD1">
        <w:rPr>
          <w:color w:val="000000"/>
          <w:lang w:val="uk-UA"/>
        </w:rPr>
        <w:t>-</w:t>
      </w:r>
      <w:r w:rsidRPr="00C40BD1">
        <w:rPr>
          <w:color w:val="000000"/>
        </w:rPr>
        <w:t xml:space="preserve"> Харьков, Белгород, 1999</w:t>
      </w:r>
      <w:r w:rsidRPr="00C40BD1">
        <w:rPr>
          <w:color w:val="000000"/>
          <w:lang w:val="uk-UA"/>
        </w:rPr>
        <w:t>-</w:t>
      </w:r>
      <w:r w:rsidRPr="00C40BD1">
        <w:rPr>
          <w:color w:val="000000"/>
        </w:rPr>
        <w:t xml:space="preserve"> 60 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Журавлёва В.А.</w:t>
      </w:r>
      <w:r w:rsidRPr="00C40BD1">
        <w:rPr>
          <w:color w:val="000000"/>
          <w:lang w:val="uk-UA"/>
        </w:rPr>
        <w:t xml:space="preserve"> </w:t>
      </w:r>
      <w:r w:rsidRPr="00C40BD1">
        <w:rPr>
          <w:color w:val="000000"/>
        </w:rPr>
        <w:t>Природные факторы  оздоровления и физическая рекреация</w:t>
      </w:r>
      <w:r w:rsidRPr="00C40BD1">
        <w:rPr>
          <w:color w:val="000000"/>
          <w:lang w:val="uk-UA"/>
        </w:rPr>
        <w:t>/</w:t>
      </w:r>
      <w:r w:rsidRPr="00C40BD1">
        <w:rPr>
          <w:color w:val="000000"/>
        </w:rPr>
        <w:t xml:space="preserve"> Журавлёва В.А., Зайцев В.П., Куликова А.Ф.</w:t>
      </w:r>
      <w:r w:rsidRPr="00C40BD1">
        <w:rPr>
          <w:color w:val="000000"/>
          <w:lang w:val="uk-UA"/>
        </w:rPr>
        <w:t>;</w:t>
      </w:r>
      <w:r w:rsidRPr="00C40BD1">
        <w:rPr>
          <w:color w:val="000000"/>
        </w:rPr>
        <w:t xml:space="preserve"> </w:t>
      </w:r>
      <w:r w:rsidRPr="00C40BD1">
        <w:rPr>
          <w:color w:val="000000"/>
          <w:lang w:val="uk-UA"/>
        </w:rPr>
        <w:t>у</w:t>
      </w:r>
      <w:r w:rsidRPr="00C40BD1">
        <w:rPr>
          <w:color w:val="000000"/>
        </w:rPr>
        <w:t>чебное пособие Харьков</w:t>
      </w:r>
      <w:r w:rsidRPr="00C40BD1">
        <w:rPr>
          <w:color w:val="000000"/>
          <w:lang w:val="uk-UA"/>
        </w:rPr>
        <w:t>:</w:t>
      </w:r>
      <w:r w:rsidRPr="00C40BD1">
        <w:rPr>
          <w:color w:val="000000"/>
        </w:rPr>
        <w:t xml:space="preserve"> Х ГИФК,  1999 – 72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Иванова О.А.</w:t>
      </w:r>
      <w:r w:rsidRPr="00C40BD1">
        <w:rPr>
          <w:color w:val="000000"/>
          <w:lang w:val="uk-UA"/>
        </w:rPr>
        <w:t xml:space="preserve"> </w:t>
      </w:r>
      <w:r w:rsidRPr="00C40BD1">
        <w:rPr>
          <w:color w:val="000000"/>
        </w:rPr>
        <w:t>Гидроаэробика / Иванова О.А., Дикаревич А.М.</w:t>
      </w:r>
      <w:r w:rsidRPr="00C40BD1">
        <w:rPr>
          <w:color w:val="000000"/>
          <w:lang w:val="uk-UA"/>
        </w:rPr>
        <w:t>-</w:t>
      </w:r>
      <w:r w:rsidRPr="00C40BD1">
        <w:rPr>
          <w:color w:val="000000"/>
        </w:rPr>
        <w:t xml:space="preserve">  </w:t>
      </w:r>
      <w:r w:rsidRPr="00C40BD1">
        <w:rPr>
          <w:color w:val="000000"/>
          <w:lang w:val="uk-UA"/>
        </w:rPr>
        <w:t xml:space="preserve">  №5 ,Киев: </w:t>
      </w:r>
      <w:r w:rsidRPr="00C40BD1">
        <w:rPr>
          <w:color w:val="000000"/>
        </w:rPr>
        <w:t>Здоровье, 1993 – 42 с.</w:t>
      </w:r>
    </w:p>
    <w:p w:rsidR="004779B2" w:rsidRPr="00C40BD1" w:rsidRDefault="004779B2" w:rsidP="00247FD0">
      <w:pPr>
        <w:pStyle w:val="BodyText3"/>
        <w:numPr>
          <w:ilvl w:val="0"/>
          <w:numId w:val="10"/>
        </w:numPr>
        <w:tabs>
          <w:tab w:val="clear" w:pos="720"/>
          <w:tab w:val="left" w:pos="1260"/>
          <w:tab w:val="left" w:pos="9360"/>
        </w:tabs>
        <w:spacing w:line="360" w:lineRule="auto"/>
        <w:ind w:left="0" w:right="0" w:firstLine="720"/>
        <w:rPr>
          <w:color w:val="000000"/>
        </w:rPr>
      </w:pPr>
      <w:r w:rsidRPr="00C40BD1">
        <w:rPr>
          <w:color w:val="000000"/>
        </w:rPr>
        <w:t>Иващенко Л.Я. Методика физкультурно-оздоровительных занятий</w:t>
      </w:r>
      <w:r w:rsidRPr="00C40BD1">
        <w:rPr>
          <w:color w:val="000000"/>
          <w:lang w:val="uk-UA"/>
        </w:rPr>
        <w:t>/</w:t>
      </w:r>
      <w:r>
        <w:rPr>
          <w:color w:val="000000"/>
        </w:rPr>
        <w:t xml:space="preserve"> Иващенко Л.</w:t>
      </w:r>
      <w:r>
        <w:rPr>
          <w:color w:val="000000"/>
          <w:lang w:val="uk-UA"/>
        </w:rPr>
        <w:t xml:space="preserve"> </w:t>
      </w:r>
      <w:r>
        <w:rPr>
          <w:color w:val="000000"/>
        </w:rPr>
        <w:t>Я.</w:t>
      </w:r>
      <w:r w:rsidRPr="00C40BD1">
        <w:rPr>
          <w:color w:val="000000"/>
        </w:rPr>
        <w:t xml:space="preserve"> </w:t>
      </w:r>
      <w:r w:rsidRPr="00C40BD1">
        <w:rPr>
          <w:color w:val="000000"/>
          <w:lang w:val="uk-UA"/>
        </w:rPr>
        <w:t>-</w:t>
      </w:r>
      <w:r w:rsidRPr="00C40BD1">
        <w:rPr>
          <w:color w:val="000000"/>
        </w:rPr>
        <w:t xml:space="preserve"> К.: Здоровье, 1994  - 120 с.</w:t>
      </w:r>
    </w:p>
    <w:p w:rsidR="004779B2" w:rsidRPr="00C40BD1" w:rsidRDefault="004779B2" w:rsidP="00247FD0">
      <w:pPr>
        <w:pStyle w:val="BodyText3"/>
        <w:numPr>
          <w:ilvl w:val="0"/>
          <w:numId w:val="10"/>
        </w:numPr>
        <w:tabs>
          <w:tab w:val="clear" w:pos="720"/>
          <w:tab w:val="left" w:pos="1260"/>
          <w:tab w:val="left" w:pos="9360"/>
        </w:tabs>
        <w:spacing w:line="360" w:lineRule="auto"/>
        <w:ind w:left="0" w:right="0" w:firstLine="720"/>
        <w:rPr>
          <w:color w:val="000000"/>
        </w:rPr>
      </w:pPr>
      <w:r w:rsidRPr="00C40BD1">
        <w:rPr>
          <w:color w:val="000000"/>
        </w:rPr>
        <w:t>Иващенко Л.Я.</w:t>
      </w:r>
      <w:r w:rsidRPr="00C40BD1">
        <w:rPr>
          <w:color w:val="000000"/>
          <w:lang w:val="uk-UA"/>
        </w:rPr>
        <w:t xml:space="preserve"> </w:t>
      </w:r>
      <w:r w:rsidRPr="00C40BD1">
        <w:rPr>
          <w:color w:val="000000"/>
        </w:rPr>
        <w:t>Методика физкультурно-оздоровительных занятий</w:t>
      </w:r>
      <w:r w:rsidRPr="00C0400F">
        <w:rPr>
          <w:color w:val="000000"/>
        </w:rPr>
        <w:t xml:space="preserve"> [</w:t>
      </w:r>
      <w:r>
        <w:rPr>
          <w:color w:val="000000"/>
        </w:rPr>
        <w:t>метод.</w:t>
      </w:r>
      <w:r w:rsidRPr="00C40BD1">
        <w:rPr>
          <w:color w:val="000000"/>
        </w:rPr>
        <w:t xml:space="preserve"> </w:t>
      </w:r>
      <w:r>
        <w:rPr>
          <w:color w:val="000000"/>
        </w:rPr>
        <w:t>п</w:t>
      </w:r>
      <w:r w:rsidRPr="00C40BD1">
        <w:rPr>
          <w:color w:val="000000"/>
        </w:rPr>
        <w:t>о</w:t>
      </w:r>
      <w:r>
        <w:rPr>
          <w:color w:val="000000"/>
        </w:rPr>
        <w:t>соб.</w:t>
      </w:r>
      <w:r w:rsidRPr="00C0400F">
        <w:rPr>
          <w:color w:val="000000"/>
        </w:rPr>
        <w:t xml:space="preserve">] </w:t>
      </w:r>
      <w:r w:rsidRPr="00C40BD1">
        <w:rPr>
          <w:color w:val="000000"/>
          <w:lang w:val="uk-UA"/>
        </w:rPr>
        <w:t>/</w:t>
      </w:r>
      <w:r w:rsidRPr="00C40BD1">
        <w:rPr>
          <w:color w:val="000000"/>
        </w:rPr>
        <w:t xml:space="preserve"> Иващенко Л.Я., Круцевич Т.Ю.</w:t>
      </w:r>
      <w:r w:rsidRPr="00C40BD1">
        <w:rPr>
          <w:color w:val="000000"/>
          <w:lang w:val="uk-UA"/>
        </w:rPr>
        <w:t>;</w:t>
      </w:r>
      <w:r w:rsidRPr="00C40BD1">
        <w:rPr>
          <w:color w:val="000000"/>
        </w:rPr>
        <w:t xml:space="preserve"> – К.: УГУФВС, 1994. – 126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Иващенко Л.Я.</w:t>
      </w:r>
      <w:r w:rsidRPr="00C40BD1">
        <w:rPr>
          <w:color w:val="000000"/>
          <w:lang w:val="uk-UA"/>
        </w:rPr>
        <w:t xml:space="preserve"> </w:t>
      </w:r>
      <w:r w:rsidRPr="00C40BD1">
        <w:rPr>
          <w:color w:val="000000"/>
        </w:rPr>
        <w:t>Оздоровительное плавание.  Самостоятельные занятия физическими упражнениями</w:t>
      </w:r>
      <w:r w:rsidRPr="00C40BD1">
        <w:rPr>
          <w:color w:val="000000"/>
          <w:lang w:val="uk-UA"/>
        </w:rPr>
        <w:t xml:space="preserve"> /</w:t>
      </w:r>
      <w:r w:rsidRPr="00C40BD1">
        <w:rPr>
          <w:color w:val="000000"/>
        </w:rPr>
        <w:t xml:space="preserve"> Иващенко Л.Я., Страпко Н.П.  – К.: Здоровье, 1988 – 94 с.</w:t>
      </w:r>
    </w:p>
    <w:p w:rsidR="004779B2" w:rsidRPr="00557AD0"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lang w:val="uk-UA"/>
        </w:rPr>
        <w:t xml:space="preserve">Кардамонова Н. Н. </w:t>
      </w:r>
      <w:r>
        <w:rPr>
          <w:color w:val="000000"/>
        </w:rPr>
        <w:t>Плавание: лечение и спорт / Н.Н. Кардамонова.- Ростов н/Д.: Феникс, 2001.- 320с.</w:t>
      </w:r>
    </w:p>
    <w:p w:rsidR="004779B2" w:rsidRPr="00C40BD1" w:rsidRDefault="004779B2" w:rsidP="00247FD0">
      <w:pPr>
        <w:pStyle w:val="BodyText3"/>
        <w:numPr>
          <w:ilvl w:val="0"/>
          <w:numId w:val="10"/>
        </w:numPr>
        <w:tabs>
          <w:tab w:val="clear" w:pos="720"/>
          <w:tab w:val="left" w:pos="1260"/>
          <w:tab w:val="left" w:pos="9360"/>
        </w:tabs>
        <w:spacing w:line="360" w:lineRule="auto"/>
        <w:ind w:left="0" w:right="0" w:firstLine="720"/>
        <w:rPr>
          <w:color w:val="000000"/>
        </w:rPr>
      </w:pPr>
      <w:r w:rsidRPr="00C40BD1">
        <w:rPr>
          <w:color w:val="000000"/>
        </w:rPr>
        <w:t>Коробейников Г.В. Психофизиологические механизмы умственной деятельности человека</w:t>
      </w:r>
      <w:r w:rsidRPr="00C40BD1">
        <w:rPr>
          <w:color w:val="000000"/>
          <w:lang w:val="uk-UA"/>
        </w:rPr>
        <w:t>/</w:t>
      </w:r>
      <w:r w:rsidRPr="00C40BD1">
        <w:rPr>
          <w:color w:val="000000"/>
        </w:rPr>
        <w:t xml:space="preserve"> Коробейников Г.В. – К.: Здоровье, 2002 – 124 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Круцевич Т.Ю. Методы исследования индивидуального здоровья детей и подростков в процессе физического воспитания</w:t>
      </w:r>
      <w:r w:rsidRPr="00C40BD1">
        <w:rPr>
          <w:color w:val="000000"/>
          <w:lang w:val="uk-UA"/>
        </w:rPr>
        <w:t>/</w:t>
      </w:r>
      <w:r w:rsidRPr="00C40BD1">
        <w:rPr>
          <w:color w:val="000000"/>
        </w:rPr>
        <w:t xml:space="preserve"> Круцевич Т.Ю. </w:t>
      </w:r>
      <w:r w:rsidRPr="00C40BD1">
        <w:rPr>
          <w:color w:val="000000"/>
          <w:lang w:val="uk-UA"/>
        </w:rPr>
        <w:t>-</w:t>
      </w:r>
      <w:r w:rsidRPr="00C40BD1">
        <w:rPr>
          <w:color w:val="000000"/>
        </w:rPr>
        <w:t>К.: Здоровье, 1999 -  232 с.</w:t>
      </w:r>
    </w:p>
    <w:p w:rsidR="004779B2" w:rsidRPr="004F43DF"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Крючек Е.С. Аэробика. Содержание и методика проведения оздоровительных занятий: учебно-методическое пособие / Е. С. Крючек - М.; 2001.- 256с.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Купер К. Аэробика для хорошего самочувствия</w:t>
      </w:r>
      <w:r w:rsidRPr="00C40BD1">
        <w:rPr>
          <w:color w:val="000000"/>
          <w:lang w:val="uk-UA"/>
        </w:rPr>
        <w:t>/</w:t>
      </w:r>
      <w:r w:rsidRPr="00C40BD1">
        <w:rPr>
          <w:color w:val="000000"/>
        </w:rPr>
        <w:t xml:space="preserve"> Купер К.  – М.: ФиС.</w:t>
      </w:r>
      <w:r w:rsidRPr="00C40BD1">
        <w:rPr>
          <w:color w:val="000000"/>
          <w:lang w:val="uk-UA"/>
        </w:rPr>
        <w:t>,</w:t>
      </w:r>
      <w:r w:rsidRPr="00C40BD1">
        <w:rPr>
          <w:color w:val="000000"/>
        </w:rPr>
        <w:t>1987. – 190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Лазарев А. Вот и в США очереди: (аквааэробика-физические упражнения в воде для укрепления здоровья)</w:t>
      </w:r>
      <w:r w:rsidRPr="00C40BD1">
        <w:rPr>
          <w:color w:val="000000"/>
          <w:lang w:val="uk-UA"/>
        </w:rPr>
        <w:t>/</w:t>
      </w:r>
      <w:r w:rsidRPr="00C40BD1">
        <w:rPr>
          <w:color w:val="000000"/>
        </w:rPr>
        <w:t xml:space="preserve"> Лазарев А.</w:t>
      </w:r>
      <w:r w:rsidRPr="00C40BD1">
        <w:rPr>
          <w:color w:val="000000"/>
          <w:lang w:val="uk-UA"/>
        </w:rPr>
        <w:t>-</w:t>
      </w:r>
      <w:r w:rsidRPr="00C40BD1">
        <w:rPr>
          <w:color w:val="000000"/>
        </w:rPr>
        <w:t xml:space="preserve"> Советский спорт, 1997. – 7 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Левин Г. Плаванье для малышей</w:t>
      </w:r>
      <w:r w:rsidRPr="00C40BD1">
        <w:rPr>
          <w:color w:val="000000"/>
          <w:lang w:val="uk-UA"/>
        </w:rPr>
        <w:t>/</w:t>
      </w:r>
      <w:r w:rsidRPr="00C40BD1">
        <w:rPr>
          <w:color w:val="000000"/>
        </w:rPr>
        <w:t xml:space="preserve"> Левин Г.  – М.: ФиС. 1974. – 46 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Лоуренс Д. Аквааэробика. Упражнения в воде / Лоуренс Д.</w:t>
      </w:r>
      <w:r w:rsidRPr="00C40BD1">
        <w:rPr>
          <w:color w:val="000000"/>
          <w:lang w:val="uk-UA"/>
        </w:rPr>
        <w:t>;</w:t>
      </w:r>
      <w:r w:rsidRPr="00C40BD1">
        <w:rPr>
          <w:color w:val="000000"/>
        </w:rPr>
        <w:t xml:space="preserve"> перевод с английского А.Озерова</w:t>
      </w:r>
      <w:r w:rsidRPr="00C40BD1">
        <w:rPr>
          <w:color w:val="000000"/>
          <w:lang w:val="uk-UA"/>
        </w:rPr>
        <w:t xml:space="preserve"> </w:t>
      </w:r>
      <w:r w:rsidRPr="00C40BD1">
        <w:rPr>
          <w:color w:val="000000"/>
        </w:rPr>
        <w:t>-</w:t>
      </w:r>
      <w:r w:rsidRPr="00C40BD1">
        <w:rPr>
          <w:color w:val="000000"/>
          <w:lang w:val="uk-UA"/>
        </w:rPr>
        <w:t xml:space="preserve"> </w:t>
      </w:r>
      <w:r w:rsidRPr="00C40BD1">
        <w:rPr>
          <w:color w:val="000000"/>
        </w:rPr>
        <w:t>М.: ФАИР-ПРЕСС, 2000 – 256 с.</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Лубровис М.С. Игры и игровые упражнения для начального обучения плаванью</w:t>
      </w:r>
      <w:r w:rsidRPr="00C40BD1">
        <w:rPr>
          <w:color w:val="000000"/>
          <w:lang w:val="uk-UA"/>
        </w:rPr>
        <w:t>/</w:t>
      </w:r>
      <w:r w:rsidRPr="00C40BD1">
        <w:rPr>
          <w:color w:val="000000"/>
        </w:rPr>
        <w:t xml:space="preserve"> Лубровис М.С., Короп Ю.А.</w:t>
      </w:r>
      <w:r w:rsidRPr="00C40BD1">
        <w:rPr>
          <w:color w:val="000000"/>
          <w:lang w:val="uk-UA"/>
        </w:rPr>
        <w:t>;</w:t>
      </w:r>
      <w:r w:rsidRPr="00C40BD1">
        <w:rPr>
          <w:color w:val="000000"/>
        </w:rPr>
        <w:t xml:space="preserve"> пособие для учителя – К.: Радянська школа, 1991. – 143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Матюшонок О.</w:t>
      </w:r>
      <w:r>
        <w:rPr>
          <w:color w:val="000000"/>
          <w:lang w:val="uk-UA"/>
        </w:rPr>
        <w:t xml:space="preserve"> </w:t>
      </w:r>
      <w:r w:rsidRPr="00C40BD1">
        <w:rPr>
          <w:color w:val="000000"/>
        </w:rPr>
        <w:t>М. Гидроаэробика: Классификация физических упражнений в воде и методы контроля / Матюшонок О.</w:t>
      </w:r>
      <w:r>
        <w:rPr>
          <w:color w:val="000000"/>
          <w:lang w:val="uk-UA"/>
        </w:rPr>
        <w:t xml:space="preserve"> </w:t>
      </w:r>
      <w:r w:rsidRPr="00C40BD1">
        <w:rPr>
          <w:color w:val="000000"/>
        </w:rPr>
        <w:t>М.</w:t>
      </w:r>
      <w:r w:rsidRPr="00C40BD1">
        <w:rPr>
          <w:color w:val="000000"/>
          <w:lang w:val="uk-UA"/>
        </w:rPr>
        <w:t>;</w:t>
      </w:r>
      <w:r w:rsidRPr="00C40BD1">
        <w:rPr>
          <w:color w:val="000000"/>
        </w:rPr>
        <w:t xml:space="preserve"> </w:t>
      </w:r>
      <w:r w:rsidRPr="00C40BD1">
        <w:rPr>
          <w:color w:val="000000"/>
          <w:lang w:val="uk-UA"/>
        </w:rPr>
        <w:t>у</w:t>
      </w:r>
      <w:r w:rsidRPr="00C40BD1">
        <w:rPr>
          <w:color w:val="000000"/>
        </w:rPr>
        <w:t xml:space="preserve">чёные записки: </w:t>
      </w:r>
      <w:r w:rsidRPr="00C40BD1">
        <w:rPr>
          <w:color w:val="000000"/>
          <w:lang w:val="uk-UA"/>
        </w:rPr>
        <w:t>с</w:t>
      </w:r>
      <w:r w:rsidRPr="00C40BD1">
        <w:rPr>
          <w:color w:val="000000"/>
        </w:rPr>
        <w:t>б. научных трудов, выпуск 1.- Минск.; Изд-во: Четыре четверти, 1997 – 248 с.</w:t>
      </w:r>
      <w:r>
        <w:rPr>
          <w:color w:val="000000"/>
          <w:lang w:val="uk-UA"/>
        </w:rPr>
        <w:t xml:space="preserve">                           </w:t>
      </w:r>
    </w:p>
    <w:p w:rsidR="004779B2" w:rsidRPr="00C40BD1" w:rsidRDefault="004779B2" w:rsidP="00247FD0">
      <w:pPr>
        <w:pStyle w:val="BodyText3"/>
        <w:numPr>
          <w:ilvl w:val="0"/>
          <w:numId w:val="10"/>
        </w:numPr>
        <w:tabs>
          <w:tab w:val="clear" w:pos="720"/>
          <w:tab w:val="left" w:pos="1260"/>
          <w:tab w:val="left" w:pos="9357"/>
        </w:tabs>
        <w:spacing w:line="360" w:lineRule="auto"/>
        <w:ind w:left="0" w:right="0" w:firstLine="720"/>
        <w:rPr>
          <w:color w:val="000000"/>
        </w:rPr>
      </w:pPr>
      <w:r w:rsidRPr="00C40BD1">
        <w:rPr>
          <w:color w:val="000000"/>
        </w:rPr>
        <w:t>Меншуткина Т.Г. Методические основы оздоровительно-рекреационной работы по плаванию с женщинами: Монография / Меншуткина Т.Г.</w:t>
      </w:r>
      <w:r w:rsidRPr="00C40BD1">
        <w:rPr>
          <w:color w:val="000000"/>
          <w:lang w:val="uk-UA"/>
        </w:rPr>
        <w:t>-</w:t>
      </w:r>
      <w:r w:rsidRPr="00C40BD1">
        <w:rPr>
          <w:color w:val="000000"/>
        </w:rPr>
        <w:t xml:space="preserve"> СПб.: ГАФК им. П.Ф. Лесгафта, 1999 – 192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Мидлинг Дж. Акватическая  тренировка</w:t>
      </w:r>
      <w:r w:rsidRPr="00C40BD1">
        <w:rPr>
          <w:color w:val="000000"/>
          <w:lang w:val="uk-UA"/>
        </w:rPr>
        <w:t>.</w:t>
      </w:r>
      <w:r w:rsidRPr="00C40BD1">
        <w:rPr>
          <w:color w:val="000000"/>
        </w:rPr>
        <w:t xml:space="preserve"> Физкультурно-оздоровительная работа в зарубежных странах</w:t>
      </w:r>
      <w:r w:rsidRPr="00C40BD1">
        <w:rPr>
          <w:color w:val="000000"/>
          <w:lang w:val="uk-UA"/>
        </w:rPr>
        <w:t>/</w:t>
      </w:r>
      <w:r w:rsidRPr="00C40BD1">
        <w:rPr>
          <w:color w:val="000000"/>
        </w:rPr>
        <w:t xml:space="preserve"> Мидлинг Дж. - М.: Наука, 1990, №9 – 23 с.</w:t>
      </w:r>
    </w:p>
    <w:p w:rsidR="004779B2" w:rsidRPr="002655AA"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Мух</w:t>
      </w:r>
      <w:r>
        <w:rPr>
          <w:color w:val="000000"/>
          <w:lang w:val="en-US"/>
        </w:rPr>
        <w:t>i</w:t>
      </w:r>
      <w:r>
        <w:rPr>
          <w:color w:val="000000"/>
          <w:lang w:val="uk-UA"/>
        </w:rPr>
        <w:t xml:space="preserve">н В. М. Фізична реабілітація </w:t>
      </w:r>
      <w:r w:rsidRPr="002655AA">
        <w:rPr>
          <w:color w:val="000000"/>
        </w:rPr>
        <w:t>[</w:t>
      </w:r>
      <w:r>
        <w:rPr>
          <w:color w:val="000000"/>
          <w:lang w:val="uk-UA"/>
        </w:rPr>
        <w:t>п</w:t>
      </w:r>
      <w:r>
        <w:rPr>
          <w:color w:val="000000"/>
          <w:lang w:val="en-US"/>
        </w:rPr>
        <w:t>i</w:t>
      </w:r>
      <w:r>
        <w:rPr>
          <w:color w:val="000000"/>
          <w:lang w:val="uk-UA"/>
        </w:rPr>
        <w:t xml:space="preserve">друч. для студентів </w:t>
      </w:r>
      <w:r w:rsidRPr="002655AA">
        <w:rPr>
          <w:color w:val="000000"/>
        </w:rPr>
        <w:t>ін</w:t>
      </w:r>
      <w:r>
        <w:rPr>
          <w:color w:val="000000"/>
          <w:lang w:val="uk-UA"/>
        </w:rPr>
        <w:t>-т</w:t>
      </w:r>
      <w:r>
        <w:rPr>
          <w:color w:val="000000"/>
          <w:lang w:val="en-US"/>
        </w:rPr>
        <w:t>i</w:t>
      </w:r>
      <w:r>
        <w:rPr>
          <w:color w:val="000000"/>
          <w:lang w:val="uk-UA"/>
        </w:rPr>
        <w:t>в фіз. виховання</w:t>
      </w:r>
      <w:r w:rsidRPr="002655AA">
        <w:rPr>
          <w:color w:val="000000"/>
        </w:rPr>
        <w:t xml:space="preserve"> ]</w:t>
      </w:r>
      <w:r>
        <w:rPr>
          <w:color w:val="000000"/>
          <w:lang w:val="uk-UA"/>
        </w:rPr>
        <w:t xml:space="preserve"> / В.М.Мух</w:t>
      </w:r>
      <w:r>
        <w:rPr>
          <w:color w:val="000000"/>
          <w:lang w:val="en-US"/>
        </w:rPr>
        <w:t>i</w:t>
      </w:r>
      <w:r>
        <w:rPr>
          <w:color w:val="000000"/>
          <w:lang w:val="uk-UA"/>
        </w:rPr>
        <w:t>н. – К.: Олімпійська л</w:t>
      </w:r>
      <w:r>
        <w:rPr>
          <w:color w:val="000000"/>
          <w:lang w:val="en-US"/>
        </w:rPr>
        <w:t>i</w:t>
      </w:r>
      <w:r>
        <w:rPr>
          <w:color w:val="000000"/>
          <w:lang w:val="uk-UA"/>
        </w:rPr>
        <w:t>тература, 2005. – 407с.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lang w:val="uk-UA"/>
        </w:rPr>
      </w:pPr>
      <w:r w:rsidRPr="00C40BD1">
        <w:rPr>
          <w:color w:val="000000"/>
          <w:lang w:val="uk-UA"/>
        </w:rPr>
        <w:t>Національна доктрина розвитку фізичної культури і спорту. 28.09.2004 №1148/2004.</w:t>
      </w:r>
    </w:p>
    <w:p w:rsidR="004779B2" w:rsidRPr="00BA3545"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Оздоровительное, лечебное и адаптивное плавание /</w:t>
      </w:r>
      <w:r w:rsidRPr="00BA3545">
        <w:rPr>
          <w:color w:val="000000"/>
        </w:rPr>
        <w:t xml:space="preserve"> </w:t>
      </w:r>
      <w:r w:rsidRPr="00522E95">
        <w:rPr>
          <w:color w:val="000000"/>
        </w:rPr>
        <w:t>[</w:t>
      </w:r>
      <w:r>
        <w:rPr>
          <w:color w:val="000000"/>
        </w:rPr>
        <w:t>Н.Ж.Булгакова, Н.С.Морозов, О.И.Попов и др.</w:t>
      </w:r>
      <w:r w:rsidRPr="00BA3545">
        <w:rPr>
          <w:color w:val="000000"/>
        </w:rPr>
        <w:t>]</w:t>
      </w:r>
      <w:r>
        <w:rPr>
          <w:color w:val="000000"/>
        </w:rPr>
        <w:t xml:space="preserve"> ; под ред. Н. Ж. Булгаковой. –М.: Академия, 2005.- 432с.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 xml:space="preserve">Паффенбаргер Р.С. Здоровый образ жизни </w:t>
      </w:r>
      <w:r w:rsidRPr="00C40BD1">
        <w:rPr>
          <w:color w:val="000000"/>
          <w:lang w:val="uk-UA"/>
        </w:rPr>
        <w:t>/</w:t>
      </w:r>
      <w:r>
        <w:rPr>
          <w:color w:val="000000"/>
          <w:lang w:val="uk-UA"/>
        </w:rPr>
        <w:t xml:space="preserve"> </w:t>
      </w:r>
      <w:r w:rsidRPr="00C40BD1">
        <w:rPr>
          <w:color w:val="000000"/>
        </w:rPr>
        <w:t>Паффенбаргер Р.С., Ольсен Е. – К.: Олимпийская литература</w:t>
      </w:r>
      <w:r w:rsidRPr="00C40BD1">
        <w:rPr>
          <w:color w:val="000000"/>
          <w:lang w:val="uk-UA"/>
        </w:rPr>
        <w:t>,</w:t>
      </w:r>
      <w:r w:rsidRPr="00C40BD1">
        <w:rPr>
          <w:color w:val="000000"/>
        </w:rPr>
        <w:t>1999. – 320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 xml:space="preserve">Плавание: </w:t>
      </w:r>
      <w:r w:rsidRPr="00C40BD1">
        <w:rPr>
          <w:color w:val="000000"/>
          <w:lang w:val="uk-UA"/>
        </w:rPr>
        <w:t>у</w:t>
      </w:r>
      <w:r w:rsidRPr="00C40BD1">
        <w:rPr>
          <w:color w:val="000000"/>
        </w:rPr>
        <w:t xml:space="preserve">чебник / </w:t>
      </w:r>
      <w:r w:rsidRPr="00C40BD1">
        <w:rPr>
          <w:color w:val="000000"/>
          <w:lang w:val="uk-UA"/>
        </w:rPr>
        <w:t>науч.</w:t>
      </w:r>
      <w:r w:rsidRPr="00C40BD1">
        <w:rPr>
          <w:color w:val="000000"/>
        </w:rPr>
        <w:t xml:space="preserve"> ред. В.Н. Платонов – К.: Олимпийская литература, 2000 – 456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Рахматов А. Гидроаэробика; Оздоровительные упражнения, укрепляющие  и закаливающие организм / Рахматов А.</w:t>
      </w:r>
      <w:r w:rsidRPr="00C40BD1">
        <w:rPr>
          <w:color w:val="000000"/>
          <w:lang w:val="uk-UA"/>
        </w:rPr>
        <w:t xml:space="preserve"> «</w:t>
      </w:r>
      <w:r w:rsidRPr="00C40BD1">
        <w:rPr>
          <w:color w:val="000000"/>
        </w:rPr>
        <w:t xml:space="preserve"> Наука и Жизнь</w:t>
      </w:r>
      <w:r w:rsidRPr="00C40BD1">
        <w:rPr>
          <w:color w:val="000000"/>
          <w:lang w:val="uk-UA"/>
        </w:rPr>
        <w:t>»</w:t>
      </w:r>
      <w:r w:rsidRPr="00C40BD1">
        <w:rPr>
          <w:color w:val="000000"/>
        </w:rPr>
        <w:t>.  1993, №11 – 29 с.</w:t>
      </w:r>
    </w:p>
    <w:p w:rsidR="004779B2" w:rsidRPr="004F43DF"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 xml:space="preserve">Савченко М. Л. Плавание : навчально-методичний </w:t>
      </w:r>
      <w:r>
        <w:rPr>
          <w:color w:val="000000"/>
          <w:lang w:val="uk-UA"/>
        </w:rPr>
        <w:t xml:space="preserve"> </w:t>
      </w:r>
      <w:r>
        <w:rPr>
          <w:color w:val="000000"/>
        </w:rPr>
        <w:t>пос</w:t>
      </w:r>
      <w:r>
        <w:rPr>
          <w:color w:val="000000"/>
          <w:lang w:val="en-US"/>
        </w:rPr>
        <w:t>i</w:t>
      </w:r>
      <w:r>
        <w:rPr>
          <w:color w:val="000000"/>
          <w:lang w:val="uk-UA"/>
        </w:rPr>
        <w:t xml:space="preserve">бник / М. Л. Савченко. – Кіровоград.: РВВ КДПУ </w:t>
      </w:r>
      <w:r w:rsidRPr="004F43DF">
        <w:rPr>
          <w:color w:val="000000"/>
        </w:rPr>
        <w:t>ім.</w:t>
      </w:r>
      <w:r>
        <w:rPr>
          <w:color w:val="000000"/>
          <w:lang w:val="uk-UA"/>
        </w:rPr>
        <w:t xml:space="preserve"> В. Винниченко, 2004.- 272с.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Сандерс М. Гидроаэробика: круговая тренировка в воде</w:t>
      </w:r>
      <w:r w:rsidRPr="00C40BD1">
        <w:rPr>
          <w:color w:val="000000"/>
          <w:lang w:val="uk-UA"/>
        </w:rPr>
        <w:t>/</w:t>
      </w:r>
      <w:r w:rsidRPr="00C40BD1">
        <w:rPr>
          <w:color w:val="000000"/>
        </w:rPr>
        <w:t xml:space="preserve"> Сандерс М. – М.: Наука, 1990 – 18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Сергиенко Л.П. Тестирование двигательных способностей школьников</w:t>
      </w:r>
      <w:r w:rsidRPr="00C40BD1">
        <w:rPr>
          <w:color w:val="000000"/>
          <w:lang w:val="uk-UA"/>
        </w:rPr>
        <w:t>/</w:t>
      </w:r>
      <w:r w:rsidRPr="00C40BD1">
        <w:rPr>
          <w:color w:val="000000"/>
        </w:rPr>
        <w:t xml:space="preserve"> Сергиенко Л.П.</w:t>
      </w:r>
      <w:r w:rsidRPr="00C40BD1">
        <w:rPr>
          <w:color w:val="000000"/>
          <w:lang w:val="uk-UA"/>
        </w:rPr>
        <w:t>-</w:t>
      </w:r>
      <w:r w:rsidRPr="00C40BD1">
        <w:rPr>
          <w:color w:val="000000"/>
        </w:rPr>
        <w:t xml:space="preserve"> К.; Олимпийская литература, 2001 – 440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Скрипалёв В. Аэробика и плавание</w:t>
      </w:r>
      <w:r w:rsidRPr="00C40BD1">
        <w:rPr>
          <w:color w:val="000000"/>
          <w:lang w:val="uk-UA"/>
        </w:rPr>
        <w:t xml:space="preserve"> </w:t>
      </w:r>
      <w:r w:rsidRPr="00C40BD1">
        <w:rPr>
          <w:color w:val="000000"/>
        </w:rPr>
        <w:t xml:space="preserve">/ Скрипалёв В.Ф. </w:t>
      </w:r>
      <w:r w:rsidRPr="00C40BD1">
        <w:rPr>
          <w:color w:val="000000"/>
          <w:lang w:val="uk-UA"/>
        </w:rPr>
        <w:t>-</w:t>
      </w:r>
      <w:r w:rsidRPr="00C40BD1">
        <w:rPr>
          <w:color w:val="000000"/>
        </w:rPr>
        <w:t xml:space="preserve"> С., 1995, №5-6</w:t>
      </w:r>
      <w:r w:rsidRPr="00C40BD1">
        <w:rPr>
          <w:color w:val="000000"/>
          <w:lang w:val="uk-UA"/>
        </w:rPr>
        <w:t>-</w:t>
      </w:r>
      <w:r w:rsidRPr="00C40BD1">
        <w:rPr>
          <w:color w:val="000000"/>
        </w:rPr>
        <w:t xml:space="preserve"> 22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Смирнова Л.А. Основы валеологии в программ</w:t>
      </w:r>
      <w:r w:rsidRPr="00C40BD1">
        <w:rPr>
          <w:color w:val="000000"/>
          <w:lang w:val="uk-UA"/>
        </w:rPr>
        <w:t>е</w:t>
      </w:r>
      <w:r w:rsidRPr="00C40BD1">
        <w:rPr>
          <w:color w:val="000000"/>
        </w:rPr>
        <w:t xml:space="preserve"> ФВ младших школьников</w:t>
      </w:r>
      <w:r w:rsidRPr="00C40BD1">
        <w:rPr>
          <w:color w:val="000000"/>
          <w:lang w:val="uk-UA"/>
        </w:rPr>
        <w:t>.</w:t>
      </w:r>
      <w:r w:rsidRPr="00C40BD1">
        <w:rPr>
          <w:color w:val="000000"/>
        </w:rPr>
        <w:t xml:space="preserve"> Проблемы формирования ЗОЖ населения средствами ФК в новых социально – экономических условиях</w:t>
      </w:r>
      <w:r w:rsidRPr="00C40BD1">
        <w:rPr>
          <w:color w:val="000000"/>
          <w:lang w:val="uk-UA"/>
        </w:rPr>
        <w:t xml:space="preserve">/ </w:t>
      </w:r>
      <w:r w:rsidRPr="00C40BD1">
        <w:rPr>
          <w:color w:val="000000"/>
        </w:rPr>
        <w:t>Смирнова Л.А.</w:t>
      </w:r>
      <w:r w:rsidRPr="00C40BD1">
        <w:rPr>
          <w:color w:val="000000"/>
          <w:lang w:val="uk-UA"/>
        </w:rPr>
        <w:t>;</w:t>
      </w:r>
      <w:r w:rsidRPr="00C40BD1">
        <w:rPr>
          <w:color w:val="000000"/>
        </w:rPr>
        <w:t xml:space="preserve"> Тезисы.</w:t>
      </w:r>
      <w:r w:rsidRPr="00C40BD1">
        <w:rPr>
          <w:color w:val="000000"/>
          <w:lang w:val="uk-UA"/>
        </w:rPr>
        <w:t>-</w:t>
      </w:r>
      <w:r w:rsidRPr="00C40BD1">
        <w:rPr>
          <w:color w:val="000000"/>
        </w:rPr>
        <w:t>М.:, 1997. – 340 с.</w:t>
      </w:r>
    </w:p>
    <w:p w:rsidR="004779B2" w:rsidRPr="00522E95"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rPr>
        <w:t>Суб</w:t>
      </w:r>
      <w:r>
        <w:rPr>
          <w:color w:val="000000"/>
          <w:lang w:val="uk-UA"/>
        </w:rPr>
        <w:t>ота Ю.В. Оздоровч</w:t>
      </w:r>
      <w:r>
        <w:rPr>
          <w:color w:val="000000"/>
          <w:lang w:val="en-US"/>
        </w:rPr>
        <w:t>i</w:t>
      </w:r>
      <w:r>
        <w:rPr>
          <w:color w:val="000000"/>
          <w:lang w:val="uk-UA"/>
        </w:rPr>
        <w:t xml:space="preserve">  рухов</w:t>
      </w:r>
      <w:r>
        <w:rPr>
          <w:color w:val="000000"/>
          <w:lang w:val="en-US"/>
        </w:rPr>
        <w:t>i</w:t>
      </w:r>
      <w:r>
        <w:rPr>
          <w:color w:val="000000"/>
          <w:lang w:val="uk-UA"/>
        </w:rPr>
        <w:t xml:space="preserve"> програми самост</w:t>
      </w:r>
      <w:r>
        <w:rPr>
          <w:color w:val="000000"/>
          <w:lang w:val="en-US"/>
        </w:rPr>
        <w:t>i</w:t>
      </w:r>
      <w:r>
        <w:rPr>
          <w:color w:val="000000"/>
          <w:lang w:val="uk-UA"/>
        </w:rPr>
        <w:t xml:space="preserve">йних занять фізичною культурою </w:t>
      </w:r>
      <w:r>
        <w:rPr>
          <w:color w:val="000000"/>
          <w:lang w:val="en-US"/>
        </w:rPr>
        <w:t>i</w:t>
      </w:r>
      <w:r>
        <w:rPr>
          <w:color w:val="000000"/>
          <w:lang w:val="uk-UA"/>
        </w:rPr>
        <w:t xml:space="preserve"> спортом </w:t>
      </w:r>
      <w:r w:rsidRPr="00522E95">
        <w:rPr>
          <w:color w:val="000000"/>
        </w:rPr>
        <w:t>[</w:t>
      </w:r>
      <w:r w:rsidRPr="002859FF">
        <w:rPr>
          <w:color w:val="000000"/>
        </w:rPr>
        <w:t xml:space="preserve"> </w:t>
      </w:r>
      <w:r>
        <w:rPr>
          <w:color w:val="000000"/>
          <w:lang w:val="uk-UA"/>
        </w:rPr>
        <w:t>прак. пос</w:t>
      </w:r>
      <w:r>
        <w:rPr>
          <w:color w:val="000000"/>
          <w:lang w:val="en-US"/>
        </w:rPr>
        <w:t>i</w:t>
      </w:r>
      <w:r>
        <w:rPr>
          <w:color w:val="000000"/>
          <w:lang w:val="uk-UA"/>
        </w:rPr>
        <w:t>б.</w:t>
      </w:r>
      <w:r w:rsidRPr="00522E95">
        <w:rPr>
          <w:color w:val="000000"/>
        </w:rPr>
        <w:t xml:space="preserve"> ]</w:t>
      </w:r>
      <w:r>
        <w:rPr>
          <w:color w:val="000000"/>
          <w:lang w:val="uk-UA"/>
        </w:rPr>
        <w:t xml:space="preserve"> / Ю.В. Субота.- К.: КНЕУ,2007.-164с.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Сухарев А.Г. Здоровье и физическое воспитание детей и подростков</w:t>
      </w:r>
      <w:r w:rsidRPr="00C40BD1">
        <w:rPr>
          <w:color w:val="000000"/>
          <w:lang w:val="uk-UA"/>
        </w:rPr>
        <w:t>/</w:t>
      </w:r>
      <w:r w:rsidRPr="00C40BD1">
        <w:rPr>
          <w:color w:val="000000"/>
        </w:rPr>
        <w:t xml:space="preserve"> Сухарев А.Г.  – М.: Медицина, 1991. – 261 с.</w:t>
      </w:r>
    </w:p>
    <w:p w:rsidR="004779B2" w:rsidRPr="00154C5D"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lang w:val="uk-UA"/>
        </w:rPr>
        <w:t xml:space="preserve">Теорія </w:t>
      </w:r>
      <w:r>
        <w:rPr>
          <w:color w:val="000000"/>
          <w:lang w:val="en-US"/>
        </w:rPr>
        <w:t>i</w:t>
      </w:r>
      <w:r w:rsidRPr="00154C5D">
        <w:rPr>
          <w:color w:val="000000"/>
        </w:rPr>
        <w:t xml:space="preserve"> </w:t>
      </w:r>
      <w:r>
        <w:rPr>
          <w:color w:val="000000"/>
          <w:lang w:val="uk-UA"/>
        </w:rPr>
        <w:t xml:space="preserve"> методика </w:t>
      </w:r>
      <w:r w:rsidRPr="00154C5D">
        <w:rPr>
          <w:color w:val="000000"/>
        </w:rPr>
        <w:t xml:space="preserve">  </w:t>
      </w:r>
      <w:r>
        <w:rPr>
          <w:color w:val="000000"/>
          <w:lang w:val="uk-UA"/>
        </w:rPr>
        <w:t xml:space="preserve">фізичного виховання </w:t>
      </w:r>
      <w:r w:rsidRPr="00522E95">
        <w:rPr>
          <w:color w:val="000000"/>
        </w:rPr>
        <w:t>[</w:t>
      </w:r>
      <w:r>
        <w:rPr>
          <w:color w:val="000000"/>
        </w:rPr>
        <w:t>т</w:t>
      </w:r>
      <w:r>
        <w:rPr>
          <w:color w:val="000000"/>
          <w:lang w:val="uk-UA"/>
        </w:rPr>
        <w:t xml:space="preserve">ом </w:t>
      </w:r>
      <w:r w:rsidRPr="00522E95">
        <w:rPr>
          <w:color w:val="000000"/>
        </w:rPr>
        <w:t>2]</w:t>
      </w:r>
      <w:r>
        <w:rPr>
          <w:color w:val="000000"/>
        </w:rPr>
        <w:t xml:space="preserve"> /</w:t>
      </w:r>
      <w:r w:rsidRPr="00522E95">
        <w:rPr>
          <w:color w:val="000000"/>
        </w:rPr>
        <w:t xml:space="preserve"> </w:t>
      </w:r>
      <w:r>
        <w:rPr>
          <w:color w:val="000000"/>
          <w:lang w:val="uk-UA"/>
        </w:rPr>
        <w:t>за редакцією Т.Ю Круцевич – К.: Олімп. л-ра, 2008.- 366с.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Уилмор Дж. Физиология спорта и двигательной активности</w:t>
      </w:r>
      <w:r w:rsidRPr="00C40BD1">
        <w:rPr>
          <w:color w:val="000000"/>
          <w:lang w:val="uk-UA"/>
        </w:rPr>
        <w:t>/</w:t>
      </w:r>
      <w:r w:rsidRPr="00C40BD1">
        <w:rPr>
          <w:color w:val="000000"/>
        </w:rPr>
        <w:t xml:space="preserve"> Уилмор Дж., Костил Д.Л.</w:t>
      </w:r>
      <w:r w:rsidRPr="00C40BD1">
        <w:rPr>
          <w:color w:val="000000"/>
          <w:lang w:val="uk-UA"/>
        </w:rPr>
        <w:t>;</w:t>
      </w:r>
      <w:r w:rsidRPr="00C40BD1">
        <w:rPr>
          <w:color w:val="000000"/>
        </w:rPr>
        <w:t xml:space="preserve"> </w:t>
      </w:r>
      <w:r w:rsidRPr="00C40BD1">
        <w:rPr>
          <w:color w:val="000000"/>
          <w:lang w:val="uk-UA"/>
        </w:rPr>
        <w:t>пер.Ф.Ю Ялпачек</w:t>
      </w:r>
      <w:r w:rsidRPr="00C40BD1">
        <w:rPr>
          <w:color w:val="000000"/>
        </w:rPr>
        <w:t xml:space="preserve">– </w:t>
      </w:r>
      <w:r w:rsidRPr="00C40BD1">
        <w:rPr>
          <w:color w:val="000000"/>
          <w:lang w:val="uk-UA"/>
        </w:rPr>
        <w:t>М.:</w:t>
      </w:r>
      <w:r w:rsidRPr="00C40BD1">
        <w:rPr>
          <w:color w:val="000000"/>
        </w:rPr>
        <w:t>1997. – 504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Фарбер Д.А. Физиология школьника</w:t>
      </w:r>
      <w:r w:rsidRPr="00C40BD1">
        <w:rPr>
          <w:color w:val="000000"/>
          <w:lang w:val="uk-UA"/>
        </w:rPr>
        <w:t xml:space="preserve"> /</w:t>
      </w:r>
      <w:r w:rsidRPr="00C40BD1">
        <w:rPr>
          <w:color w:val="000000"/>
        </w:rPr>
        <w:t xml:space="preserve"> Фарбер Д.А., Сонькин В.Д.</w:t>
      </w:r>
      <w:r w:rsidRPr="00C40BD1">
        <w:rPr>
          <w:color w:val="000000"/>
          <w:lang w:val="uk-UA"/>
        </w:rPr>
        <w:t>-</w:t>
      </w:r>
      <w:r w:rsidRPr="00C40BD1">
        <w:rPr>
          <w:color w:val="000000"/>
        </w:rPr>
        <w:t xml:space="preserve">  </w:t>
      </w:r>
      <w:r w:rsidRPr="00C40BD1">
        <w:rPr>
          <w:color w:val="000000"/>
          <w:lang w:val="uk-UA"/>
        </w:rPr>
        <w:t>М.:</w:t>
      </w:r>
      <w:r w:rsidRPr="00C40BD1">
        <w:rPr>
          <w:color w:val="000000"/>
        </w:rPr>
        <w:t>Москва «Педагогика», 1990 – 64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Физиологическая особенность организма детей различного возраста</w:t>
      </w:r>
      <w:r w:rsidRPr="00C40BD1">
        <w:rPr>
          <w:color w:val="000000"/>
          <w:lang w:val="uk-UA"/>
        </w:rPr>
        <w:t>/</w:t>
      </w:r>
      <w:r w:rsidRPr="00C40BD1">
        <w:rPr>
          <w:color w:val="000000"/>
        </w:rPr>
        <w:t>[Серкова Ф.Н., Федорович Г.И. и др.] - К.:,  1989 – 130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Фрига К. Оптимизация способов аквафитнеса в процессе физического воспитания школьников. Наука и Спорт</w:t>
      </w:r>
      <w:r w:rsidRPr="00C40BD1">
        <w:rPr>
          <w:color w:val="000000"/>
          <w:lang w:val="uk-UA"/>
        </w:rPr>
        <w:t>:</w:t>
      </w:r>
      <w:r w:rsidRPr="00C40BD1">
        <w:rPr>
          <w:color w:val="000000"/>
        </w:rPr>
        <w:t xml:space="preserve"> взгляд в третье тысячелетие</w:t>
      </w:r>
      <w:r w:rsidRPr="00C40BD1">
        <w:rPr>
          <w:color w:val="000000"/>
          <w:lang w:val="uk-UA"/>
        </w:rPr>
        <w:t>/</w:t>
      </w:r>
      <w:r w:rsidRPr="00C40BD1">
        <w:rPr>
          <w:color w:val="000000"/>
        </w:rPr>
        <w:t xml:space="preserve"> Фрига К.</w:t>
      </w:r>
      <w:r w:rsidRPr="00C40BD1">
        <w:rPr>
          <w:color w:val="000000"/>
          <w:lang w:val="uk-UA"/>
        </w:rPr>
        <w:t>;(</w:t>
      </w:r>
      <w:r w:rsidRPr="00C40BD1">
        <w:rPr>
          <w:color w:val="000000"/>
        </w:rPr>
        <w:t xml:space="preserve"> </w:t>
      </w:r>
      <w:r w:rsidRPr="00C40BD1">
        <w:rPr>
          <w:color w:val="000000"/>
          <w:lang w:val="uk-UA"/>
        </w:rPr>
        <w:t>с</w:t>
      </w:r>
      <w:r w:rsidRPr="00C40BD1">
        <w:rPr>
          <w:color w:val="000000"/>
        </w:rPr>
        <w:t>б. ст. Междунар. науч. конф.</w:t>
      </w:r>
      <w:r w:rsidRPr="00C40BD1">
        <w:rPr>
          <w:color w:val="000000"/>
          <w:lang w:val="uk-UA"/>
        </w:rPr>
        <w:t>)</w:t>
      </w:r>
      <w:r w:rsidRPr="00C40BD1">
        <w:rPr>
          <w:color w:val="000000"/>
        </w:rPr>
        <w:t>, 1999 – 103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Хоули Эдвард Т. Оздоровительный фитнесс</w:t>
      </w:r>
      <w:r w:rsidRPr="00C40BD1">
        <w:rPr>
          <w:color w:val="000000"/>
          <w:lang w:val="uk-UA"/>
        </w:rPr>
        <w:t xml:space="preserve"> /</w:t>
      </w:r>
      <w:r w:rsidRPr="00C40BD1">
        <w:rPr>
          <w:color w:val="000000"/>
        </w:rPr>
        <w:t xml:space="preserve"> Хоули Эдвард Т., Френкс Б. Дон. – К.: Олимпийская литература, 2000. – 367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Хрипкова А.Г. Возрастная физиология и школьная гигиена</w:t>
      </w:r>
      <w:r w:rsidRPr="00C40BD1">
        <w:rPr>
          <w:color w:val="000000"/>
          <w:lang w:val="uk-UA"/>
        </w:rPr>
        <w:t xml:space="preserve"> / </w:t>
      </w:r>
      <w:r w:rsidRPr="00C40BD1">
        <w:rPr>
          <w:color w:val="000000"/>
        </w:rPr>
        <w:t xml:space="preserve">Хрипкова А.Г. </w:t>
      </w:r>
      <w:r w:rsidRPr="00C40BD1">
        <w:rPr>
          <w:color w:val="000000"/>
          <w:lang w:val="uk-UA"/>
        </w:rPr>
        <w:t xml:space="preserve">–М.: </w:t>
      </w:r>
      <w:r w:rsidRPr="00C40BD1">
        <w:rPr>
          <w:color w:val="000000"/>
        </w:rPr>
        <w:t>Москва «Просвещение», 1990 – 84 с.</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Целевая комплексная программа «Физическое воспитание, здоровье нации», 1998.</w:t>
      </w:r>
    </w:p>
    <w:p w:rsidR="004779B2" w:rsidRPr="00C40BD1" w:rsidRDefault="004779B2" w:rsidP="00247FD0">
      <w:pPr>
        <w:pStyle w:val="BodyText3"/>
        <w:numPr>
          <w:ilvl w:val="0"/>
          <w:numId w:val="10"/>
        </w:numPr>
        <w:tabs>
          <w:tab w:val="clear" w:pos="720"/>
          <w:tab w:val="left" w:pos="1260"/>
        </w:tabs>
        <w:spacing w:line="360" w:lineRule="auto"/>
        <w:ind w:left="0" w:right="0" w:firstLine="720"/>
        <w:rPr>
          <w:color w:val="000000"/>
        </w:rPr>
      </w:pPr>
      <w:r w:rsidRPr="00C40BD1">
        <w:rPr>
          <w:color w:val="000000"/>
        </w:rPr>
        <w:t>Шибалкина М.Г. Гидроаэробика в сфере оздоровительной работы с населением</w:t>
      </w:r>
      <w:r w:rsidRPr="00C40BD1">
        <w:rPr>
          <w:color w:val="000000"/>
          <w:lang w:val="uk-UA"/>
        </w:rPr>
        <w:t xml:space="preserve"> /</w:t>
      </w:r>
      <w:r w:rsidRPr="00C40BD1">
        <w:rPr>
          <w:color w:val="000000"/>
        </w:rPr>
        <w:t xml:space="preserve"> Шибалкина М.Г., Меньшуткина Т.Г.: </w:t>
      </w:r>
      <w:r w:rsidRPr="00C40BD1">
        <w:rPr>
          <w:color w:val="000000"/>
          <w:lang w:val="uk-UA"/>
        </w:rPr>
        <w:t>т</w:t>
      </w:r>
      <w:r w:rsidRPr="00C40BD1">
        <w:rPr>
          <w:color w:val="000000"/>
        </w:rPr>
        <w:t>езисы докладов Международной научно-практич. конф. – Минск</w:t>
      </w:r>
      <w:r w:rsidRPr="00C40BD1">
        <w:rPr>
          <w:color w:val="000000"/>
          <w:lang w:val="uk-UA"/>
        </w:rPr>
        <w:t>.:</w:t>
      </w:r>
      <w:r w:rsidRPr="00C40BD1">
        <w:rPr>
          <w:color w:val="000000"/>
        </w:rPr>
        <w:t xml:space="preserve"> 1997  - 150 с.</w:t>
      </w:r>
    </w:p>
    <w:p w:rsidR="004779B2" w:rsidRPr="0095501C" w:rsidRDefault="004779B2" w:rsidP="00247FD0">
      <w:pPr>
        <w:pStyle w:val="BodyText3"/>
        <w:numPr>
          <w:ilvl w:val="0"/>
          <w:numId w:val="10"/>
        </w:numPr>
        <w:tabs>
          <w:tab w:val="clear" w:pos="720"/>
          <w:tab w:val="left" w:pos="1260"/>
        </w:tabs>
        <w:spacing w:line="360" w:lineRule="auto"/>
        <w:ind w:left="0" w:right="0" w:firstLine="720"/>
        <w:rPr>
          <w:color w:val="000000"/>
        </w:rPr>
      </w:pPr>
      <w:r>
        <w:rPr>
          <w:color w:val="000000"/>
          <w:lang w:val="uk-UA"/>
        </w:rPr>
        <w:t>Шульга Л.М. Оздоровче плавання: навчальний пос</w:t>
      </w:r>
      <w:r>
        <w:rPr>
          <w:color w:val="000000"/>
          <w:lang w:val="en-US"/>
        </w:rPr>
        <w:t>i</w:t>
      </w:r>
      <w:r>
        <w:rPr>
          <w:color w:val="000000"/>
          <w:lang w:val="uk-UA"/>
        </w:rPr>
        <w:t>бник /Л. М. Шульга.- К. : Олімп. л-ра, 2008.- 232с.</w:t>
      </w:r>
    </w:p>
    <w:p w:rsidR="004779B2" w:rsidRDefault="004779B2" w:rsidP="00550698">
      <w:pPr>
        <w:pStyle w:val="BodyText3"/>
        <w:numPr>
          <w:ilvl w:val="0"/>
          <w:numId w:val="10"/>
        </w:numPr>
        <w:tabs>
          <w:tab w:val="clear" w:pos="720"/>
          <w:tab w:val="left" w:pos="1260"/>
        </w:tabs>
        <w:spacing w:line="360" w:lineRule="auto"/>
        <w:ind w:left="0" w:right="0" w:firstLine="720"/>
        <w:rPr>
          <w:color w:val="000000"/>
          <w:lang w:val="en-US"/>
        </w:rPr>
      </w:pPr>
      <w:r w:rsidRPr="0009373F">
        <w:rPr>
          <w:color w:val="000000"/>
          <w:lang w:val="uk-UA"/>
        </w:rPr>
        <w:tab/>
      </w:r>
      <w:r w:rsidRPr="0009373F">
        <w:rPr>
          <w:color w:val="000000"/>
          <w:lang w:val="en-US"/>
        </w:rPr>
        <w:t>Hines E.W. Fitness swimming: Fitness Spectrum Series</w:t>
      </w:r>
      <w:r w:rsidRPr="0009373F">
        <w:rPr>
          <w:color w:val="000000"/>
          <w:lang w:val="uk-UA"/>
        </w:rPr>
        <w:t>,</w:t>
      </w:r>
      <w:r w:rsidRPr="0009373F">
        <w:rPr>
          <w:color w:val="000000"/>
          <w:lang w:val="en-US"/>
        </w:rPr>
        <w:t xml:space="preserve"> Hines E.W.  – Human Kinetics, 1999 – 186 </w:t>
      </w:r>
      <w:r w:rsidRPr="0009373F">
        <w:rPr>
          <w:color w:val="000000"/>
        </w:rPr>
        <w:t>р</w:t>
      </w:r>
      <w:r w:rsidRPr="0009373F">
        <w:rPr>
          <w:color w:val="000000"/>
          <w:lang w:val="en-US"/>
        </w:rPr>
        <w:t>.</w:t>
      </w:r>
    </w:p>
    <w:p w:rsidR="004779B2" w:rsidRDefault="004779B2" w:rsidP="00A823F7">
      <w:pPr>
        <w:pStyle w:val="BodyText3"/>
        <w:numPr>
          <w:ilvl w:val="0"/>
          <w:numId w:val="10"/>
        </w:numPr>
        <w:tabs>
          <w:tab w:val="clear" w:pos="720"/>
          <w:tab w:val="left" w:pos="1260"/>
        </w:tabs>
        <w:spacing w:line="360" w:lineRule="auto"/>
        <w:ind w:left="0" w:firstLine="720"/>
        <w:rPr>
          <w:color w:val="000000"/>
          <w:lang w:val="uk-UA"/>
        </w:rPr>
      </w:pPr>
      <w:r w:rsidRPr="00FF53B6">
        <w:rPr>
          <w:color w:val="000000"/>
        </w:rPr>
        <w:t>Оздоровче</w:t>
      </w:r>
      <w:r w:rsidRPr="00FF53B6">
        <w:rPr>
          <w:color w:val="000000"/>
          <w:lang w:val="en-US"/>
        </w:rPr>
        <w:t xml:space="preserve"> </w:t>
      </w:r>
      <w:r w:rsidRPr="00FF53B6">
        <w:rPr>
          <w:color w:val="000000"/>
        </w:rPr>
        <w:t>плавання</w:t>
      </w:r>
      <w:r w:rsidRPr="00FF53B6">
        <w:rPr>
          <w:color w:val="000000"/>
          <w:lang w:val="en-US"/>
        </w:rPr>
        <w:t xml:space="preserve"> : </w:t>
      </w:r>
      <w:r w:rsidRPr="00FF53B6">
        <w:rPr>
          <w:color w:val="000000"/>
        </w:rPr>
        <w:t>навч</w:t>
      </w:r>
      <w:r w:rsidRPr="00FF53B6">
        <w:rPr>
          <w:color w:val="000000"/>
          <w:lang w:val="en-US"/>
        </w:rPr>
        <w:t xml:space="preserve">. </w:t>
      </w:r>
      <w:r w:rsidRPr="00FF53B6">
        <w:rPr>
          <w:color w:val="000000"/>
        </w:rPr>
        <w:t>посіб</w:t>
      </w:r>
      <w:r w:rsidRPr="00FF53B6">
        <w:rPr>
          <w:color w:val="000000"/>
          <w:lang w:val="en-US"/>
        </w:rPr>
        <w:t xml:space="preserve">. / </w:t>
      </w:r>
      <w:r w:rsidRPr="00FF53B6">
        <w:rPr>
          <w:color w:val="000000"/>
        </w:rPr>
        <w:t>Юрій</w:t>
      </w:r>
      <w:r w:rsidRPr="00FF53B6">
        <w:rPr>
          <w:color w:val="000000"/>
          <w:lang w:val="en-US"/>
        </w:rPr>
        <w:t xml:space="preserve"> </w:t>
      </w:r>
      <w:r w:rsidRPr="00FF53B6">
        <w:rPr>
          <w:color w:val="000000"/>
        </w:rPr>
        <w:t>Бріскін</w:t>
      </w:r>
      <w:r w:rsidRPr="00FF53B6">
        <w:rPr>
          <w:color w:val="000000"/>
          <w:lang w:val="en-US"/>
        </w:rPr>
        <w:t xml:space="preserve">, </w:t>
      </w:r>
      <w:r w:rsidRPr="00FF53B6">
        <w:rPr>
          <w:color w:val="000000"/>
        </w:rPr>
        <w:t>Тетяна</w:t>
      </w:r>
      <w:r w:rsidRPr="00FF53B6">
        <w:rPr>
          <w:color w:val="000000"/>
          <w:lang w:val="en-US"/>
        </w:rPr>
        <w:t xml:space="preserve"> </w:t>
      </w:r>
      <w:r w:rsidRPr="00FF53B6">
        <w:rPr>
          <w:color w:val="000000"/>
        </w:rPr>
        <w:t>Одинець</w:t>
      </w:r>
      <w:r w:rsidRPr="00FF53B6">
        <w:rPr>
          <w:color w:val="000000"/>
          <w:lang w:val="en-US"/>
        </w:rPr>
        <w:t xml:space="preserve">, </w:t>
      </w:r>
      <w:r w:rsidRPr="00FF53B6">
        <w:rPr>
          <w:color w:val="000000"/>
        </w:rPr>
        <w:t>Мар</w:t>
      </w:r>
      <w:r w:rsidRPr="00FF53B6">
        <w:rPr>
          <w:color w:val="000000"/>
          <w:lang w:val="en-US"/>
        </w:rPr>
        <w:t>’</w:t>
      </w:r>
      <w:r w:rsidRPr="00FF53B6">
        <w:rPr>
          <w:color w:val="000000"/>
        </w:rPr>
        <w:t>ян</w:t>
      </w:r>
      <w:r w:rsidRPr="00FF53B6">
        <w:rPr>
          <w:color w:val="000000"/>
          <w:lang w:val="en-US"/>
        </w:rPr>
        <w:t xml:space="preserve"> </w:t>
      </w:r>
      <w:r w:rsidRPr="00FF53B6">
        <w:rPr>
          <w:color w:val="000000"/>
        </w:rPr>
        <w:t>Пітин</w:t>
      </w:r>
      <w:r w:rsidRPr="00FF53B6">
        <w:rPr>
          <w:color w:val="000000"/>
          <w:lang w:val="en-US"/>
        </w:rPr>
        <w:t xml:space="preserve">, </w:t>
      </w:r>
      <w:r w:rsidRPr="00FF53B6">
        <w:rPr>
          <w:color w:val="000000"/>
        </w:rPr>
        <w:t>Олег</w:t>
      </w:r>
      <w:r w:rsidRPr="00FF53B6">
        <w:rPr>
          <w:color w:val="000000"/>
          <w:lang w:val="en-US"/>
        </w:rPr>
        <w:t xml:space="preserve"> </w:t>
      </w:r>
      <w:r w:rsidRPr="00FF53B6">
        <w:rPr>
          <w:color w:val="000000"/>
        </w:rPr>
        <w:t>Сидорко</w:t>
      </w:r>
      <w:r w:rsidRPr="00FF53B6">
        <w:rPr>
          <w:color w:val="000000"/>
          <w:lang w:val="en-US"/>
        </w:rPr>
        <w:t xml:space="preserve">. - </w:t>
      </w:r>
      <w:r w:rsidRPr="00FF53B6">
        <w:rPr>
          <w:color w:val="000000"/>
        </w:rPr>
        <w:t>Львів</w:t>
      </w:r>
      <w:r w:rsidRPr="00FF53B6">
        <w:rPr>
          <w:color w:val="000000"/>
          <w:lang w:val="en-US"/>
        </w:rPr>
        <w:t xml:space="preserve"> : </w:t>
      </w:r>
      <w:r w:rsidRPr="00FF53B6">
        <w:rPr>
          <w:color w:val="000000"/>
        </w:rPr>
        <w:t>ЛДУФК</w:t>
      </w:r>
      <w:r w:rsidRPr="00FF53B6">
        <w:rPr>
          <w:color w:val="000000"/>
          <w:lang w:val="en-US"/>
        </w:rPr>
        <w:t xml:space="preserve">, 2017 - 200 </w:t>
      </w:r>
      <w:r w:rsidRPr="00FF53B6">
        <w:rPr>
          <w:color w:val="000000"/>
        </w:rPr>
        <w:t>с</w:t>
      </w:r>
      <w:r w:rsidRPr="00FF53B6">
        <w:rPr>
          <w:color w:val="000000"/>
          <w:lang w:val="en-US"/>
        </w:rPr>
        <w:t>.</w:t>
      </w:r>
    </w:p>
    <w:p w:rsidR="004779B2" w:rsidRPr="00A823F7" w:rsidRDefault="004779B2" w:rsidP="00A823F7">
      <w:pPr>
        <w:pStyle w:val="BodyText3"/>
        <w:numPr>
          <w:ilvl w:val="0"/>
          <w:numId w:val="10"/>
        </w:numPr>
        <w:tabs>
          <w:tab w:val="clear" w:pos="720"/>
          <w:tab w:val="left" w:pos="1260"/>
        </w:tabs>
        <w:spacing w:line="360" w:lineRule="auto"/>
        <w:ind w:left="0" w:firstLine="720"/>
        <w:rPr>
          <w:color w:val="000000"/>
          <w:lang w:val="uk-UA"/>
        </w:rPr>
      </w:pPr>
      <w:r>
        <w:rPr>
          <w:color w:val="000000"/>
          <w:lang w:val="uk-UA"/>
        </w:rPr>
        <w:t>Указ президента України «</w:t>
      </w:r>
      <w:r w:rsidRPr="00A823F7">
        <w:rPr>
          <w:color w:val="000000"/>
          <w:lang w:val="uk-UA"/>
        </w:rPr>
        <w:t>Про Національну доктрину розвитку фізичної культури і спорту</w:t>
      </w:r>
      <w:r>
        <w:rPr>
          <w:color w:val="000000"/>
          <w:lang w:val="uk-UA"/>
        </w:rPr>
        <w:t xml:space="preserve">» </w:t>
      </w:r>
      <w:r w:rsidRPr="00A823F7">
        <w:rPr>
          <w:color w:val="000000"/>
        </w:rPr>
        <w:t>Доктрина від 28.09.2004 № </w:t>
      </w:r>
      <w:r w:rsidRPr="00A823F7">
        <w:rPr>
          <w:b/>
          <w:bCs/>
          <w:color w:val="000000"/>
        </w:rPr>
        <w:t>1148/2004</w:t>
      </w:r>
    </w:p>
    <w:sectPr w:rsidR="004779B2" w:rsidRPr="00A823F7" w:rsidSect="0009373F">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B2" w:rsidRDefault="004779B2">
      <w:r>
        <w:separator/>
      </w:r>
    </w:p>
  </w:endnote>
  <w:endnote w:type="continuationSeparator" w:id="0">
    <w:p w:rsidR="004779B2" w:rsidRDefault="00477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B2" w:rsidRDefault="004779B2">
      <w:r>
        <w:separator/>
      </w:r>
    </w:p>
  </w:footnote>
  <w:footnote w:type="continuationSeparator" w:id="0">
    <w:p w:rsidR="004779B2" w:rsidRDefault="00477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B2" w:rsidRDefault="004779B2" w:rsidP="005506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9B2" w:rsidRDefault="004779B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B2" w:rsidRDefault="004779B2" w:rsidP="005506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79B2" w:rsidRDefault="004779B2" w:rsidP="0055069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2A5406"/>
    <w:lvl w:ilvl="0">
      <w:numFmt w:val="bullet"/>
      <w:lvlText w:val="*"/>
      <w:lvlJc w:val="left"/>
    </w:lvl>
  </w:abstractNum>
  <w:abstractNum w:abstractNumId="1">
    <w:nsid w:val="02CE3A1D"/>
    <w:multiLevelType w:val="multilevel"/>
    <w:tmpl w:val="F56E2E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98639F"/>
    <w:multiLevelType w:val="hybridMultilevel"/>
    <w:tmpl w:val="3E1E6ED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99D7EE3"/>
    <w:multiLevelType w:val="singleLevel"/>
    <w:tmpl w:val="192C0C2A"/>
    <w:lvl w:ilvl="0">
      <w:start w:val="2"/>
      <w:numFmt w:val="decimal"/>
      <w:lvlText w:val="%1. "/>
      <w:legacy w:legacy="1" w:legacySpace="0" w:legacyIndent="283"/>
      <w:lvlJc w:val="left"/>
      <w:pPr>
        <w:ind w:left="343" w:hanging="283"/>
      </w:pPr>
      <w:rPr>
        <w:rFonts w:ascii="Times New Roman CYR" w:hAnsi="Times New Roman CYR" w:cs="Times New Roman" w:hint="default"/>
        <w:b w:val="0"/>
        <w:i w:val="0"/>
        <w:sz w:val="26"/>
        <w:u w:val="none"/>
      </w:rPr>
    </w:lvl>
  </w:abstractNum>
  <w:abstractNum w:abstractNumId="4">
    <w:nsid w:val="0B25336C"/>
    <w:multiLevelType w:val="hybridMultilevel"/>
    <w:tmpl w:val="9EAA5B6C"/>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CB815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71160A3"/>
    <w:multiLevelType w:val="hybridMultilevel"/>
    <w:tmpl w:val="5FAA741C"/>
    <w:lvl w:ilvl="0" w:tplc="F23439D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E813935"/>
    <w:multiLevelType w:val="singleLevel"/>
    <w:tmpl w:val="B4CEC8EE"/>
    <w:lvl w:ilvl="0">
      <w:start w:val="4"/>
      <w:numFmt w:val="decimal"/>
      <w:lvlText w:val="%1. "/>
      <w:legacy w:legacy="1" w:legacySpace="0" w:legacyIndent="283"/>
      <w:lvlJc w:val="left"/>
      <w:pPr>
        <w:ind w:left="343" w:hanging="283"/>
      </w:pPr>
      <w:rPr>
        <w:rFonts w:ascii="Times New Roman CYR" w:hAnsi="Times New Roman CYR" w:cs="Times New Roman" w:hint="default"/>
        <w:b w:val="0"/>
        <w:i w:val="0"/>
        <w:sz w:val="26"/>
        <w:u w:val="none"/>
      </w:rPr>
    </w:lvl>
  </w:abstractNum>
  <w:abstractNum w:abstractNumId="8">
    <w:nsid w:val="300C7E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9E4252A"/>
    <w:multiLevelType w:val="singleLevel"/>
    <w:tmpl w:val="E35002A0"/>
    <w:lvl w:ilvl="0">
      <w:start w:val="6"/>
      <w:numFmt w:val="decimal"/>
      <w:lvlText w:val="%1. "/>
      <w:legacy w:legacy="1" w:legacySpace="0" w:legacyIndent="283"/>
      <w:lvlJc w:val="left"/>
      <w:pPr>
        <w:ind w:left="343" w:hanging="283"/>
      </w:pPr>
      <w:rPr>
        <w:rFonts w:ascii="Times New Roman CYR" w:hAnsi="Times New Roman CYR" w:cs="Times New Roman" w:hint="default"/>
        <w:b w:val="0"/>
        <w:i w:val="0"/>
        <w:sz w:val="26"/>
        <w:u w:val="none"/>
      </w:rPr>
    </w:lvl>
  </w:abstractNum>
  <w:abstractNum w:abstractNumId="10">
    <w:nsid w:val="3C710B50"/>
    <w:multiLevelType w:val="singleLevel"/>
    <w:tmpl w:val="66F67430"/>
    <w:lvl w:ilvl="0">
      <w:start w:val="2"/>
      <w:numFmt w:val="bullet"/>
      <w:lvlText w:val="-"/>
      <w:lvlJc w:val="left"/>
      <w:pPr>
        <w:tabs>
          <w:tab w:val="num" w:pos="1068"/>
        </w:tabs>
        <w:ind w:left="1068" w:hanging="360"/>
      </w:pPr>
      <w:rPr>
        <w:rFonts w:hint="default"/>
      </w:rPr>
    </w:lvl>
  </w:abstractNum>
  <w:abstractNum w:abstractNumId="11">
    <w:nsid w:val="40F407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64F7B1F"/>
    <w:multiLevelType w:val="hybridMultilevel"/>
    <w:tmpl w:val="34E0C232"/>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13">
    <w:nsid w:val="52223343"/>
    <w:multiLevelType w:val="hybridMultilevel"/>
    <w:tmpl w:val="BF90690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54260E9B"/>
    <w:multiLevelType w:val="hybridMultilevel"/>
    <w:tmpl w:val="FC3E74F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B773424"/>
    <w:multiLevelType w:val="hybridMultilevel"/>
    <w:tmpl w:val="8C1C76E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F1158DD"/>
    <w:multiLevelType w:val="multilevel"/>
    <w:tmpl w:val="D89C69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52"/>
        </w:tabs>
        <w:ind w:left="1152" w:hanging="720"/>
      </w:pPr>
      <w:rPr>
        <w:rFonts w:cs="Times New Roman" w:hint="default"/>
      </w:rPr>
    </w:lvl>
    <w:lvl w:ilvl="2">
      <w:start w:val="1"/>
      <w:numFmt w:val="decimal"/>
      <w:lvlText w:val="%1.%2.%3."/>
      <w:lvlJc w:val="left"/>
      <w:pPr>
        <w:tabs>
          <w:tab w:val="num" w:pos="1584"/>
        </w:tabs>
        <w:ind w:left="1584" w:hanging="720"/>
      </w:pPr>
      <w:rPr>
        <w:rFonts w:cs="Times New Roman" w:hint="default"/>
      </w:rPr>
    </w:lvl>
    <w:lvl w:ilvl="3">
      <w:start w:val="1"/>
      <w:numFmt w:val="decimal"/>
      <w:lvlText w:val="%1.%2.%3.%4."/>
      <w:lvlJc w:val="left"/>
      <w:pPr>
        <w:tabs>
          <w:tab w:val="num" w:pos="2376"/>
        </w:tabs>
        <w:ind w:left="2376" w:hanging="1080"/>
      </w:pPr>
      <w:rPr>
        <w:rFonts w:cs="Times New Roman" w:hint="default"/>
      </w:rPr>
    </w:lvl>
    <w:lvl w:ilvl="4">
      <w:start w:val="1"/>
      <w:numFmt w:val="decimal"/>
      <w:lvlText w:val="%1.%2.%3.%4.%5."/>
      <w:lvlJc w:val="left"/>
      <w:pPr>
        <w:tabs>
          <w:tab w:val="num" w:pos="2808"/>
        </w:tabs>
        <w:ind w:left="2808"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4392"/>
        </w:tabs>
        <w:ind w:left="4392" w:hanging="1800"/>
      </w:pPr>
      <w:rPr>
        <w:rFonts w:cs="Times New Roman" w:hint="default"/>
      </w:rPr>
    </w:lvl>
    <w:lvl w:ilvl="7">
      <w:start w:val="1"/>
      <w:numFmt w:val="decimal"/>
      <w:lvlText w:val="%1.%2.%3.%4.%5.%6.%7.%8."/>
      <w:lvlJc w:val="left"/>
      <w:pPr>
        <w:tabs>
          <w:tab w:val="num" w:pos="4824"/>
        </w:tabs>
        <w:ind w:left="4824" w:hanging="1800"/>
      </w:pPr>
      <w:rPr>
        <w:rFonts w:cs="Times New Roman" w:hint="default"/>
      </w:rPr>
    </w:lvl>
    <w:lvl w:ilvl="8">
      <w:start w:val="1"/>
      <w:numFmt w:val="decimal"/>
      <w:lvlText w:val="%1.%2.%3.%4.%5.%6.%7.%8.%9."/>
      <w:lvlJc w:val="left"/>
      <w:pPr>
        <w:tabs>
          <w:tab w:val="num" w:pos="5616"/>
        </w:tabs>
        <w:ind w:left="5616" w:hanging="2160"/>
      </w:pPr>
      <w:rPr>
        <w:rFonts w:cs="Times New Roman" w:hint="default"/>
      </w:rPr>
    </w:lvl>
  </w:abstractNum>
  <w:abstractNum w:abstractNumId="17">
    <w:nsid w:val="6617474F"/>
    <w:multiLevelType w:val="singleLevel"/>
    <w:tmpl w:val="AA086920"/>
    <w:lvl w:ilvl="0">
      <w:start w:val="1"/>
      <w:numFmt w:val="decimal"/>
      <w:lvlText w:val="%1."/>
      <w:legacy w:legacy="1" w:legacySpace="0" w:legacyIndent="283"/>
      <w:lvlJc w:val="left"/>
      <w:pPr>
        <w:ind w:left="283" w:hanging="283"/>
      </w:pPr>
      <w:rPr>
        <w:rFonts w:cs="Times New Roman"/>
      </w:rPr>
    </w:lvl>
  </w:abstractNum>
  <w:abstractNum w:abstractNumId="18">
    <w:nsid w:val="680A1E32"/>
    <w:multiLevelType w:val="hybridMultilevel"/>
    <w:tmpl w:val="1A1C2ABE"/>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9">
    <w:nsid w:val="6BC07444"/>
    <w:multiLevelType w:val="multilevel"/>
    <w:tmpl w:val="25A0B99E"/>
    <w:lvl w:ilvl="0">
      <w:start w:val="1"/>
      <w:numFmt w:val="decimal"/>
      <w:lvlText w:val="%1."/>
      <w:lvlJc w:val="left"/>
      <w:pPr>
        <w:tabs>
          <w:tab w:val="num" w:pos="426"/>
        </w:tabs>
        <w:ind w:left="426" w:hanging="42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E783D09"/>
    <w:multiLevelType w:val="hybridMultilevel"/>
    <w:tmpl w:val="E16CA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286E61"/>
    <w:multiLevelType w:val="hybridMultilevel"/>
    <w:tmpl w:val="BEB6D8E4"/>
    <w:lvl w:ilvl="0" w:tplc="F23439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19127E"/>
    <w:multiLevelType w:val="singleLevel"/>
    <w:tmpl w:val="55F89C58"/>
    <w:lvl w:ilvl="0">
      <w:start w:val="1"/>
      <w:numFmt w:val="decimal"/>
      <w:lvlText w:val="%1. "/>
      <w:legacy w:legacy="1" w:legacySpace="0" w:legacyIndent="283"/>
      <w:lvlJc w:val="left"/>
      <w:pPr>
        <w:ind w:left="343" w:hanging="283"/>
      </w:pPr>
      <w:rPr>
        <w:rFonts w:ascii="Times New Roman CYR" w:hAnsi="Times New Roman CYR" w:cs="Times New Roman" w:hint="default"/>
        <w:b w:val="0"/>
        <w:i w:val="0"/>
        <w:sz w:val="24"/>
        <w:u w:val="none"/>
      </w:rPr>
    </w:lvl>
  </w:abstractNum>
  <w:abstractNum w:abstractNumId="23">
    <w:nsid w:val="71801067"/>
    <w:multiLevelType w:val="multilevel"/>
    <w:tmpl w:val="C9766530"/>
    <w:lvl w:ilvl="0">
      <w:start w:val="2"/>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4">
    <w:nsid w:val="763516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6DE6CEA"/>
    <w:multiLevelType w:val="singleLevel"/>
    <w:tmpl w:val="45182CA8"/>
    <w:lvl w:ilvl="0">
      <w:numFmt w:val="bullet"/>
      <w:lvlText w:val="-"/>
      <w:lvlJc w:val="left"/>
      <w:pPr>
        <w:tabs>
          <w:tab w:val="num" w:pos="1260"/>
        </w:tabs>
        <w:ind w:left="1260" w:hanging="360"/>
      </w:pPr>
      <w:rPr>
        <w:rFonts w:hint="default"/>
      </w:rPr>
    </w:lvl>
  </w:abstractNum>
  <w:abstractNum w:abstractNumId="26">
    <w:nsid w:val="786C113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8"/>
  </w:num>
  <w:num w:numId="2">
    <w:abstractNumId w:val="12"/>
  </w:num>
  <w:num w:numId="3">
    <w:abstractNumId w:val="4"/>
  </w:num>
  <w:num w:numId="4">
    <w:abstractNumId w:val="5"/>
  </w:num>
  <w:num w:numId="5">
    <w:abstractNumId w:val="26"/>
  </w:num>
  <w:num w:numId="6">
    <w:abstractNumId w:val="8"/>
  </w:num>
  <w:num w:numId="7">
    <w:abstractNumId w:val="24"/>
  </w:num>
  <w:num w:numId="8">
    <w:abstractNumId w:val="11"/>
  </w:num>
  <w:num w:numId="9">
    <w:abstractNumId w:val="14"/>
  </w:num>
  <w:num w:numId="10">
    <w:abstractNumId w:val="6"/>
  </w:num>
  <w:num w:numId="11">
    <w:abstractNumId w:val="15"/>
  </w:num>
  <w:num w:numId="12">
    <w:abstractNumId w:val="2"/>
  </w:num>
  <w:num w:numId="13">
    <w:abstractNumId w:val="19"/>
  </w:num>
  <w:num w:numId="14">
    <w:abstractNumId w:val="10"/>
  </w:num>
  <w:num w:numId="15">
    <w:abstractNumId w:val="23"/>
  </w:num>
  <w:num w:numId="16">
    <w:abstractNumId w:val="25"/>
  </w:num>
  <w:num w:numId="17">
    <w:abstractNumId w:val="0"/>
    <w:lvlOverride w:ilvl="0">
      <w:lvl w:ilvl="0">
        <w:numFmt w:val="bullet"/>
        <w:lvlText w:val="-"/>
        <w:legacy w:legacy="1" w:legacySpace="0" w:legacyIndent="288"/>
        <w:lvlJc w:val="left"/>
        <w:rPr>
          <w:rFonts w:ascii="Times New Roman" w:hAnsi="Times New Roman" w:hint="default"/>
        </w:rPr>
      </w:lvl>
    </w:lvlOverride>
  </w:num>
  <w:num w:numId="18">
    <w:abstractNumId w:val="0"/>
    <w:lvlOverride w:ilvl="0">
      <w:lvl w:ilvl="0">
        <w:numFmt w:val="bullet"/>
        <w:lvlText w:val="—"/>
        <w:legacy w:legacy="1" w:legacySpace="0" w:legacyIndent="278"/>
        <w:lvlJc w:val="left"/>
        <w:rPr>
          <w:rFonts w:ascii="Times New Roman" w:hAnsi="Times New Roman" w:hint="default"/>
        </w:rPr>
      </w:lvl>
    </w:lvlOverride>
  </w:num>
  <w:num w:numId="19">
    <w:abstractNumId w:val="0"/>
    <w:lvlOverride w:ilvl="0">
      <w:lvl w:ilvl="0">
        <w:numFmt w:val="bullet"/>
        <w:lvlText w:val="—"/>
        <w:legacy w:legacy="1" w:legacySpace="0" w:legacyIndent="279"/>
        <w:lvlJc w:val="left"/>
        <w:rPr>
          <w:rFonts w:ascii="Times New Roman" w:hAnsi="Times New Roman" w:hint="default"/>
        </w:rPr>
      </w:lvl>
    </w:lvlOverride>
  </w:num>
  <w:num w:numId="20">
    <w:abstractNumId w:val="17"/>
  </w:num>
  <w:num w:numId="21">
    <w:abstractNumId w:val="7"/>
  </w:num>
  <w:num w:numId="22">
    <w:abstractNumId w:val="22"/>
  </w:num>
  <w:num w:numId="23">
    <w:abstractNumId w:val="9"/>
  </w:num>
  <w:num w:numId="24">
    <w:abstractNumId w:val="3"/>
  </w:num>
  <w:num w:numId="25">
    <w:abstractNumId w:val="3"/>
    <w:lvlOverride w:ilvl="0">
      <w:lvl w:ilvl="0">
        <w:start w:val="1"/>
        <w:numFmt w:val="decimal"/>
        <w:lvlText w:val="%1. "/>
        <w:legacy w:legacy="1" w:legacySpace="0" w:legacyIndent="283"/>
        <w:lvlJc w:val="left"/>
        <w:pPr>
          <w:ind w:left="343" w:hanging="283"/>
        </w:pPr>
        <w:rPr>
          <w:rFonts w:ascii="Times New Roman CYR" w:hAnsi="Times New Roman CYR" w:cs="Times New Roman" w:hint="default"/>
          <w:b w:val="0"/>
          <w:i w:val="0"/>
          <w:sz w:val="26"/>
          <w:u w:val="none"/>
        </w:rPr>
      </w:lvl>
    </w:lvlOverride>
  </w:num>
  <w:num w:numId="26">
    <w:abstractNumId w:val="1"/>
  </w:num>
  <w:num w:numId="27">
    <w:abstractNumId w:val="21"/>
  </w:num>
  <w:num w:numId="28">
    <w:abstractNumId w:val="16"/>
  </w:num>
  <w:num w:numId="29">
    <w:abstractNumId w:val="1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FD0"/>
    <w:rsid w:val="00003425"/>
    <w:rsid w:val="00012B8D"/>
    <w:rsid w:val="0009373F"/>
    <w:rsid w:val="00154C5D"/>
    <w:rsid w:val="001677E4"/>
    <w:rsid w:val="00173400"/>
    <w:rsid w:val="001B63D6"/>
    <w:rsid w:val="001C5EE1"/>
    <w:rsid w:val="001D2849"/>
    <w:rsid w:val="001F3D84"/>
    <w:rsid w:val="001F75F4"/>
    <w:rsid w:val="001F7F36"/>
    <w:rsid w:val="00243ABE"/>
    <w:rsid w:val="00247FD0"/>
    <w:rsid w:val="002655AA"/>
    <w:rsid w:val="00272EE1"/>
    <w:rsid w:val="002745A2"/>
    <w:rsid w:val="002859FF"/>
    <w:rsid w:val="00291674"/>
    <w:rsid w:val="002951C0"/>
    <w:rsid w:val="002C14A8"/>
    <w:rsid w:val="002E283B"/>
    <w:rsid w:val="002F4237"/>
    <w:rsid w:val="002F5EC2"/>
    <w:rsid w:val="00335CF9"/>
    <w:rsid w:val="003706A9"/>
    <w:rsid w:val="00385B3B"/>
    <w:rsid w:val="003A056F"/>
    <w:rsid w:val="003A4B28"/>
    <w:rsid w:val="003F3DAE"/>
    <w:rsid w:val="0045244D"/>
    <w:rsid w:val="00472F0C"/>
    <w:rsid w:val="004779B2"/>
    <w:rsid w:val="00496728"/>
    <w:rsid w:val="004B1FC6"/>
    <w:rsid w:val="004F43DF"/>
    <w:rsid w:val="004F7C31"/>
    <w:rsid w:val="005121E7"/>
    <w:rsid w:val="00522E95"/>
    <w:rsid w:val="00533754"/>
    <w:rsid w:val="00550698"/>
    <w:rsid w:val="00557AD0"/>
    <w:rsid w:val="0057030F"/>
    <w:rsid w:val="005707EC"/>
    <w:rsid w:val="005836ED"/>
    <w:rsid w:val="005C4C1B"/>
    <w:rsid w:val="005C4D60"/>
    <w:rsid w:val="005D01CC"/>
    <w:rsid w:val="005D1499"/>
    <w:rsid w:val="005E3F45"/>
    <w:rsid w:val="005F5ABA"/>
    <w:rsid w:val="00614919"/>
    <w:rsid w:val="00623A48"/>
    <w:rsid w:val="00642A3C"/>
    <w:rsid w:val="00642AF0"/>
    <w:rsid w:val="0064534F"/>
    <w:rsid w:val="00673666"/>
    <w:rsid w:val="00692181"/>
    <w:rsid w:val="007B2965"/>
    <w:rsid w:val="007B75C3"/>
    <w:rsid w:val="007C0956"/>
    <w:rsid w:val="007C6A1C"/>
    <w:rsid w:val="007E68EE"/>
    <w:rsid w:val="008006BB"/>
    <w:rsid w:val="00807682"/>
    <w:rsid w:val="00843F08"/>
    <w:rsid w:val="00876739"/>
    <w:rsid w:val="008854F1"/>
    <w:rsid w:val="008A2CB2"/>
    <w:rsid w:val="00901788"/>
    <w:rsid w:val="00937314"/>
    <w:rsid w:val="00940A03"/>
    <w:rsid w:val="0095501C"/>
    <w:rsid w:val="009736A4"/>
    <w:rsid w:val="009754E8"/>
    <w:rsid w:val="00A47260"/>
    <w:rsid w:val="00A823F7"/>
    <w:rsid w:val="00A83B9D"/>
    <w:rsid w:val="00AB4612"/>
    <w:rsid w:val="00AD16FE"/>
    <w:rsid w:val="00AD3859"/>
    <w:rsid w:val="00AE31EE"/>
    <w:rsid w:val="00AF3DEA"/>
    <w:rsid w:val="00B0293D"/>
    <w:rsid w:val="00B03C67"/>
    <w:rsid w:val="00B17FA1"/>
    <w:rsid w:val="00BA3545"/>
    <w:rsid w:val="00BB3D11"/>
    <w:rsid w:val="00BE77DB"/>
    <w:rsid w:val="00C0400F"/>
    <w:rsid w:val="00C15D30"/>
    <w:rsid w:val="00C405BB"/>
    <w:rsid w:val="00C40BD1"/>
    <w:rsid w:val="00CA34A4"/>
    <w:rsid w:val="00D03347"/>
    <w:rsid w:val="00D453AA"/>
    <w:rsid w:val="00D8035F"/>
    <w:rsid w:val="00DA7874"/>
    <w:rsid w:val="00DC74E3"/>
    <w:rsid w:val="00DE18F6"/>
    <w:rsid w:val="00E466D1"/>
    <w:rsid w:val="00E56077"/>
    <w:rsid w:val="00F3337D"/>
    <w:rsid w:val="00F35927"/>
    <w:rsid w:val="00F73DB2"/>
    <w:rsid w:val="00FA7E12"/>
    <w:rsid w:val="00FC4E6B"/>
    <w:rsid w:val="00FD58F2"/>
    <w:rsid w:val="00FF472E"/>
    <w:rsid w:val="00FF53B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FD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247FD0"/>
    <w:pPr>
      <w:keepNext/>
      <w:jc w:val="both"/>
      <w:outlineLvl w:val="0"/>
    </w:pPr>
    <w:rPr>
      <w:b/>
      <w:sz w:val="28"/>
      <w:szCs w:val="28"/>
    </w:rPr>
  </w:style>
  <w:style w:type="paragraph" w:styleId="Heading2">
    <w:name w:val="heading 2"/>
    <w:basedOn w:val="Normal"/>
    <w:next w:val="Normal"/>
    <w:link w:val="Heading2Char"/>
    <w:uiPriority w:val="99"/>
    <w:qFormat/>
    <w:rsid w:val="00247FD0"/>
    <w:pPr>
      <w:keepNext/>
      <w:shd w:val="clear" w:color="auto" w:fill="FFFFFF"/>
      <w:spacing w:before="245"/>
      <w:ind w:right="178"/>
      <w:jc w:val="both"/>
      <w:outlineLvl w:val="1"/>
    </w:pPr>
    <w:rPr>
      <w:i/>
      <w:iCs/>
      <w:color w:val="000000"/>
      <w:sz w:val="28"/>
    </w:rPr>
  </w:style>
  <w:style w:type="paragraph" w:styleId="Heading3">
    <w:name w:val="heading 3"/>
    <w:basedOn w:val="Normal"/>
    <w:next w:val="Normal"/>
    <w:link w:val="Heading3Char"/>
    <w:uiPriority w:val="99"/>
    <w:qFormat/>
    <w:rsid w:val="00247FD0"/>
    <w:pPr>
      <w:keepNext/>
      <w:outlineLvl w:val="2"/>
    </w:pPr>
    <w:rPr>
      <w:sz w:val="28"/>
    </w:rPr>
  </w:style>
  <w:style w:type="paragraph" w:styleId="Heading4">
    <w:name w:val="heading 4"/>
    <w:basedOn w:val="Normal"/>
    <w:next w:val="Normal"/>
    <w:link w:val="Heading4Char"/>
    <w:uiPriority w:val="99"/>
    <w:qFormat/>
    <w:rsid w:val="00247FD0"/>
    <w:pPr>
      <w:keepNext/>
      <w:spacing w:before="240" w:after="240" w:line="360" w:lineRule="auto"/>
      <w:ind w:firstLine="708"/>
      <w:jc w:val="both"/>
      <w:outlineLvl w:val="3"/>
    </w:pPr>
    <w:rPr>
      <w:b/>
      <w:sz w:val="28"/>
    </w:rPr>
  </w:style>
  <w:style w:type="paragraph" w:styleId="Heading5">
    <w:name w:val="heading 5"/>
    <w:basedOn w:val="Normal"/>
    <w:next w:val="Normal"/>
    <w:link w:val="Heading5Char"/>
    <w:uiPriority w:val="99"/>
    <w:qFormat/>
    <w:rsid w:val="00247FD0"/>
    <w:pPr>
      <w:keepNext/>
      <w:spacing w:before="240" w:after="240" w:line="360" w:lineRule="auto"/>
      <w:ind w:firstLine="720"/>
      <w:jc w:val="both"/>
      <w:outlineLvl w:val="4"/>
    </w:pPr>
    <w:rPr>
      <w:b/>
      <w:i/>
      <w:sz w:val="28"/>
    </w:rPr>
  </w:style>
  <w:style w:type="paragraph" w:styleId="Heading6">
    <w:name w:val="heading 6"/>
    <w:basedOn w:val="Normal"/>
    <w:next w:val="Normal"/>
    <w:link w:val="Heading6Char"/>
    <w:uiPriority w:val="99"/>
    <w:qFormat/>
    <w:rsid w:val="00247FD0"/>
    <w:pPr>
      <w:keepNext/>
      <w:spacing w:before="240" w:after="240" w:line="360" w:lineRule="auto"/>
      <w:ind w:firstLine="709"/>
      <w:jc w:val="both"/>
      <w:outlineLvl w:val="5"/>
    </w:pPr>
    <w:rPr>
      <w:b/>
      <w:i/>
      <w:sz w:val="28"/>
    </w:rPr>
  </w:style>
  <w:style w:type="paragraph" w:styleId="Heading7">
    <w:name w:val="heading 7"/>
    <w:basedOn w:val="Normal"/>
    <w:next w:val="Normal"/>
    <w:link w:val="Heading7Char"/>
    <w:uiPriority w:val="99"/>
    <w:qFormat/>
    <w:rsid w:val="00247FD0"/>
    <w:pPr>
      <w:keepNext/>
      <w:jc w:val="center"/>
      <w:outlineLvl w:val="6"/>
    </w:pPr>
    <w:rPr>
      <w:sz w:val="28"/>
    </w:rPr>
  </w:style>
  <w:style w:type="paragraph" w:styleId="Heading8">
    <w:name w:val="heading 8"/>
    <w:basedOn w:val="Normal"/>
    <w:next w:val="Normal"/>
    <w:link w:val="Heading8Char"/>
    <w:uiPriority w:val="99"/>
    <w:qFormat/>
    <w:rsid w:val="00247FD0"/>
    <w:pPr>
      <w:keepNext/>
      <w:spacing w:line="360" w:lineRule="auto"/>
      <w:ind w:firstLine="708"/>
      <w:jc w:val="both"/>
      <w:outlineLvl w:val="7"/>
    </w:pPr>
    <w:rPr>
      <w:b/>
      <w:i/>
      <w:sz w:val="28"/>
    </w:rPr>
  </w:style>
  <w:style w:type="paragraph" w:styleId="Heading9">
    <w:name w:val="heading 9"/>
    <w:basedOn w:val="Normal"/>
    <w:next w:val="Normal"/>
    <w:link w:val="Heading9Char"/>
    <w:uiPriority w:val="99"/>
    <w:qFormat/>
    <w:rsid w:val="00247FD0"/>
    <w:pPr>
      <w:keepNext/>
      <w:shd w:val="clear" w:color="auto" w:fill="FFFFFF"/>
      <w:spacing w:before="240" w:after="240" w:line="360" w:lineRule="auto"/>
      <w:ind w:firstLine="709"/>
      <w:jc w:val="both"/>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FD0"/>
    <w:rPr>
      <w:rFonts w:ascii="Times New Roman" w:hAnsi="Times New Roman" w:cs="Times New Roman"/>
      <w:b/>
      <w:sz w:val="28"/>
      <w:szCs w:val="28"/>
      <w:lang w:val="ru-RU" w:eastAsia="ru-RU"/>
    </w:rPr>
  </w:style>
  <w:style w:type="character" w:customStyle="1" w:styleId="Heading2Char">
    <w:name w:val="Heading 2 Char"/>
    <w:basedOn w:val="DefaultParagraphFont"/>
    <w:link w:val="Heading2"/>
    <w:uiPriority w:val="99"/>
    <w:locked/>
    <w:rsid w:val="00247FD0"/>
    <w:rPr>
      <w:rFonts w:ascii="Times New Roman" w:hAnsi="Times New Roman" w:cs="Times New Roman"/>
      <w:i/>
      <w:iCs/>
      <w:color w:val="000000"/>
      <w:sz w:val="24"/>
      <w:szCs w:val="24"/>
      <w:shd w:val="clear" w:color="auto" w:fill="FFFFFF"/>
      <w:lang w:val="ru-RU" w:eastAsia="ru-RU"/>
    </w:rPr>
  </w:style>
  <w:style w:type="character" w:customStyle="1" w:styleId="Heading3Char">
    <w:name w:val="Heading 3 Char"/>
    <w:basedOn w:val="DefaultParagraphFont"/>
    <w:link w:val="Heading3"/>
    <w:uiPriority w:val="99"/>
    <w:locked/>
    <w:rsid w:val="00247FD0"/>
    <w:rPr>
      <w:rFonts w:ascii="Times New Roman" w:hAnsi="Times New Roman" w:cs="Times New Roman"/>
      <w:sz w:val="24"/>
      <w:szCs w:val="24"/>
      <w:lang w:val="ru-RU" w:eastAsia="ru-RU"/>
    </w:rPr>
  </w:style>
  <w:style w:type="character" w:customStyle="1" w:styleId="Heading4Char">
    <w:name w:val="Heading 4 Char"/>
    <w:basedOn w:val="DefaultParagraphFont"/>
    <w:link w:val="Heading4"/>
    <w:uiPriority w:val="99"/>
    <w:locked/>
    <w:rsid w:val="00247FD0"/>
    <w:rPr>
      <w:rFonts w:ascii="Times New Roman" w:hAnsi="Times New Roman" w:cs="Times New Roman"/>
      <w:b/>
      <w:sz w:val="24"/>
      <w:szCs w:val="24"/>
      <w:lang w:val="ru-RU" w:eastAsia="ru-RU"/>
    </w:rPr>
  </w:style>
  <w:style w:type="character" w:customStyle="1" w:styleId="Heading5Char">
    <w:name w:val="Heading 5 Char"/>
    <w:basedOn w:val="DefaultParagraphFont"/>
    <w:link w:val="Heading5"/>
    <w:uiPriority w:val="99"/>
    <w:locked/>
    <w:rsid w:val="00247FD0"/>
    <w:rPr>
      <w:rFonts w:ascii="Times New Roman" w:hAnsi="Times New Roman" w:cs="Times New Roman"/>
      <w:b/>
      <w:i/>
      <w:sz w:val="24"/>
      <w:szCs w:val="24"/>
      <w:lang w:val="ru-RU" w:eastAsia="ru-RU"/>
    </w:rPr>
  </w:style>
  <w:style w:type="character" w:customStyle="1" w:styleId="Heading6Char">
    <w:name w:val="Heading 6 Char"/>
    <w:basedOn w:val="DefaultParagraphFont"/>
    <w:link w:val="Heading6"/>
    <w:uiPriority w:val="99"/>
    <w:locked/>
    <w:rsid w:val="00247FD0"/>
    <w:rPr>
      <w:rFonts w:ascii="Times New Roman" w:hAnsi="Times New Roman" w:cs="Times New Roman"/>
      <w:b/>
      <w:i/>
      <w:sz w:val="24"/>
      <w:szCs w:val="24"/>
      <w:lang w:val="ru-RU" w:eastAsia="ru-RU"/>
    </w:rPr>
  </w:style>
  <w:style w:type="character" w:customStyle="1" w:styleId="Heading7Char">
    <w:name w:val="Heading 7 Char"/>
    <w:basedOn w:val="DefaultParagraphFont"/>
    <w:link w:val="Heading7"/>
    <w:uiPriority w:val="99"/>
    <w:locked/>
    <w:rsid w:val="00247FD0"/>
    <w:rPr>
      <w:rFonts w:ascii="Times New Roman" w:hAnsi="Times New Roman" w:cs="Times New Roman"/>
      <w:sz w:val="24"/>
      <w:szCs w:val="24"/>
      <w:lang w:val="ru-RU" w:eastAsia="ru-RU"/>
    </w:rPr>
  </w:style>
  <w:style w:type="character" w:customStyle="1" w:styleId="Heading8Char">
    <w:name w:val="Heading 8 Char"/>
    <w:basedOn w:val="DefaultParagraphFont"/>
    <w:link w:val="Heading8"/>
    <w:uiPriority w:val="99"/>
    <w:locked/>
    <w:rsid w:val="00247FD0"/>
    <w:rPr>
      <w:rFonts w:ascii="Times New Roman" w:hAnsi="Times New Roman" w:cs="Times New Roman"/>
      <w:b/>
      <w:i/>
      <w:sz w:val="24"/>
      <w:szCs w:val="24"/>
      <w:lang w:val="ru-RU" w:eastAsia="ru-RU"/>
    </w:rPr>
  </w:style>
  <w:style w:type="character" w:customStyle="1" w:styleId="Heading9Char">
    <w:name w:val="Heading 9 Char"/>
    <w:basedOn w:val="DefaultParagraphFont"/>
    <w:link w:val="Heading9"/>
    <w:uiPriority w:val="99"/>
    <w:locked/>
    <w:rsid w:val="00247FD0"/>
    <w:rPr>
      <w:rFonts w:ascii="Times New Roman" w:hAnsi="Times New Roman" w:cs="Times New Roman"/>
      <w:b/>
      <w:sz w:val="24"/>
      <w:szCs w:val="24"/>
      <w:shd w:val="clear" w:color="auto" w:fill="FFFFFF"/>
      <w:lang w:val="ru-RU" w:eastAsia="ru-RU"/>
    </w:rPr>
  </w:style>
  <w:style w:type="paragraph" w:styleId="BodyText">
    <w:name w:val="Body Text"/>
    <w:basedOn w:val="Normal"/>
    <w:link w:val="BodyTextChar"/>
    <w:uiPriority w:val="99"/>
    <w:rsid w:val="00247FD0"/>
    <w:pPr>
      <w:jc w:val="both"/>
    </w:pPr>
    <w:rPr>
      <w:sz w:val="28"/>
    </w:rPr>
  </w:style>
  <w:style w:type="character" w:customStyle="1" w:styleId="BodyTextChar">
    <w:name w:val="Body Text Char"/>
    <w:basedOn w:val="DefaultParagraphFont"/>
    <w:link w:val="BodyText"/>
    <w:uiPriority w:val="99"/>
    <w:locked/>
    <w:rsid w:val="00247FD0"/>
    <w:rPr>
      <w:rFonts w:ascii="Times New Roman" w:hAnsi="Times New Roman" w:cs="Times New Roman"/>
      <w:sz w:val="24"/>
      <w:szCs w:val="24"/>
      <w:lang w:val="ru-RU" w:eastAsia="ru-RU"/>
    </w:rPr>
  </w:style>
  <w:style w:type="paragraph" w:styleId="BlockText">
    <w:name w:val="Block Text"/>
    <w:basedOn w:val="Normal"/>
    <w:uiPriority w:val="99"/>
    <w:rsid w:val="00247FD0"/>
    <w:pPr>
      <w:shd w:val="clear" w:color="auto" w:fill="FFFFFF"/>
      <w:spacing w:before="240" w:line="230" w:lineRule="exact"/>
      <w:ind w:left="202" w:right="38" w:firstLine="523"/>
      <w:jc w:val="both"/>
    </w:pPr>
    <w:rPr>
      <w:sz w:val="28"/>
    </w:rPr>
  </w:style>
  <w:style w:type="paragraph" w:styleId="BodyText2">
    <w:name w:val="Body Text 2"/>
    <w:basedOn w:val="Normal"/>
    <w:link w:val="BodyText2Char"/>
    <w:uiPriority w:val="99"/>
    <w:rsid w:val="00247FD0"/>
    <w:rPr>
      <w:sz w:val="28"/>
    </w:rPr>
  </w:style>
  <w:style w:type="character" w:customStyle="1" w:styleId="BodyText2Char">
    <w:name w:val="Body Text 2 Char"/>
    <w:basedOn w:val="DefaultParagraphFont"/>
    <w:link w:val="BodyText2"/>
    <w:uiPriority w:val="99"/>
    <w:locked/>
    <w:rsid w:val="00247FD0"/>
    <w:rPr>
      <w:rFonts w:ascii="Times New Roman" w:hAnsi="Times New Roman" w:cs="Times New Roman"/>
      <w:sz w:val="24"/>
      <w:szCs w:val="24"/>
      <w:lang w:val="ru-RU" w:eastAsia="ru-RU"/>
    </w:rPr>
  </w:style>
  <w:style w:type="paragraph" w:styleId="BodyTextIndent">
    <w:name w:val="Body Text Indent"/>
    <w:basedOn w:val="Normal"/>
    <w:link w:val="BodyTextIndentChar"/>
    <w:uiPriority w:val="99"/>
    <w:rsid w:val="00247FD0"/>
    <w:pPr>
      <w:shd w:val="clear" w:color="auto" w:fill="FFFFFF"/>
      <w:ind w:left="1829"/>
      <w:jc w:val="both"/>
    </w:pPr>
    <w:rPr>
      <w:color w:val="000000"/>
      <w:sz w:val="28"/>
    </w:rPr>
  </w:style>
  <w:style w:type="character" w:customStyle="1" w:styleId="BodyTextIndentChar">
    <w:name w:val="Body Text Indent Char"/>
    <w:basedOn w:val="DefaultParagraphFont"/>
    <w:link w:val="BodyTextIndent"/>
    <w:uiPriority w:val="99"/>
    <w:locked/>
    <w:rsid w:val="00247FD0"/>
    <w:rPr>
      <w:rFonts w:ascii="Times New Roman" w:hAnsi="Times New Roman" w:cs="Times New Roman"/>
      <w:color w:val="000000"/>
      <w:sz w:val="24"/>
      <w:szCs w:val="24"/>
      <w:shd w:val="clear" w:color="auto" w:fill="FFFFFF"/>
      <w:lang w:val="ru-RU" w:eastAsia="ru-RU"/>
    </w:rPr>
  </w:style>
  <w:style w:type="paragraph" w:styleId="BodyTextIndent2">
    <w:name w:val="Body Text Indent 2"/>
    <w:basedOn w:val="Normal"/>
    <w:link w:val="BodyTextIndent2Char"/>
    <w:uiPriority w:val="99"/>
    <w:rsid w:val="00247FD0"/>
    <w:pPr>
      <w:shd w:val="clear" w:color="auto" w:fill="FFFFFF"/>
      <w:ind w:left="1829"/>
      <w:jc w:val="both"/>
    </w:pPr>
    <w:rPr>
      <w:sz w:val="28"/>
    </w:rPr>
  </w:style>
  <w:style w:type="character" w:customStyle="1" w:styleId="BodyTextIndent2Char">
    <w:name w:val="Body Text Indent 2 Char"/>
    <w:basedOn w:val="DefaultParagraphFont"/>
    <w:link w:val="BodyTextIndent2"/>
    <w:uiPriority w:val="99"/>
    <w:locked/>
    <w:rsid w:val="00247FD0"/>
    <w:rPr>
      <w:rFonts w:ascii="Times New Roman" w:hAnsi="Times New Roman" w:cs="Times New Roman"/>
      <w:sz w:val="24"/>
      <w:szCs w:val="24"/>
      <w:shd w:val="clear" w:color="auto" w:fill="FFFFFF"/>
      <w:lang w:val="ru-RU" w:eastAsia="ru-RU"/>
    </w:rPr>
  </w:style>
  <w:style w:type="paragraph" w:styleId="Header">
    <w:name w:val="header"/>
    <w:basedOn w:val="Normal"/>
    <w:link w:val="HeaderChar"/>
    <w:uiPriority w:val="99"/>
    <w:rsid w:val="00247FD0"/>
    <w:pPr>
      <w:tabs>
        <w:tab w:val="center" w:pos="4153"/>
        <w:tab w:val="right" w:pos="8306"/>
      </w:tabs>
    </w:pPr>
  </w:style>
  <w:style w:type="character" w:customStyle="1" w:styleId="HeaderChar">
    <w:name w:val="Header Char"/>
    <w:basedOn w:val="DefaultParagraphFont"/>
    <w:link w:val="Header"/>
    <w:uiPriority w:val="99"/>
    <w:locked/>
    <w:rsid w:val="00247FD0"/>
    <w:rPr>
      <w:rFonts w:ascii="Times New Roman" w:hAnsi="Times New Roman" w:cs="Times New Roman"/>
      <w:sz w:val="24"/>
      <w:szCs w:val="24"/>
      <w:lang w:val="ru-RU" w:eastAsia="ru-RU"/>
    </w:rPr>
  </w:style>
  <w:style w:type="character" w:styleId="PageNumber">
    <w:name w:val="page number"/>
    <w:basedOn w:val="DefaultParagraphFont"/>
    <w:uiPriority w:val="99"/>
    <w:rsid w:val="00247FD0"/>
    <w:rPr>
      <w:rFonts w:cs="Times New Roman"/>
    </w:rPr>
  </w:style>
  <w:style w:type="paragraph" w:styleId="BodyText3">
    <w:name w:val="Body Text 3"/>
    <w:basedOn w:val="Normal"/>
    <w:link w:val="BodyText3Char"/>
    <w:uiPriority w:val="99"/>
    <w:rsid w:val="00247FD0"/>
    <w:pPr>
      <w:shd w:val="clear" w:color="auto" w:fill="FFFFFF"/>
      <w:spacing w:line="480" w:lineRule="exact"/>
      <w:ind w:right="648"/>
      <w:jc w:val="both"/>
    </w:pPr>
    <w:rPr>
      <w:sz w:val="28"/>
    </w:rPr>
  </w:style>
  <w:style w:type="character" w:customStyle="1" w:styleId="BodyText3Char">
    <w:name w:val="Body Text 3 Char"/>
    <w:basedOn w:val="DefaultParagraphFont"/>
    <w:link w:val="BodyText3"/>
    <w:uiPriority w:val="99"/>
    <w:locked/>
    <w:rsid w:val="00247FD0"/>
    <w:rPr>
      <w:rFonts w:ascii="Times New Roman" w:hAnsi="Times New Roman" w:cs="Times New Roman"/>
      <w:sz w:val="24"/>
      <w:szCs w:val="24"/>
      <w:shd w:val="clear" w:color="auto" w:fill="FFFFFF"/>
      <w:lang w:val="ru-RU" w:eastAsia="ru-RU"/>
    </w:rPr>
  </w:style>
  <w:style w:type="paragraph" w:styleId="BodyTextIndent3">
    <w:name w:val="Body Text Indent 3"/>
    <w:basedOn w:val="Normal"/>
    <w:link w:val="BodyTextIndent3Char"/>
    <w:uiPriority w:val="99"/>
    <w:rsid w:val="00247FD0"/>
    <w:pPr>
      <w:shd w:val="clear" w:color="auto" w:fill="FFFFFF"/>
      <w:spacing w:before="43"/>
      <w:ind w:right="-7" w:firstLine="708"/>
      <w:jc w:val="both"/>
    </w:pPr>
    <w:rPr>
      <w:color w:val="000000"/>
      <w:sz w:val="28"/>
    </w:rPr>
  </w:style>
  <w:style w:type="character" w:customStyle="1" w:styleId="BodyTextIndent3Char">
    <w:name w:val="Body Text Indent 3 Char"/>
    <w:basedOn w:val="DefaultParagraphFont"/>
    <w:link w:val="BodyTextIndent3"/>
    <w:uiPriority w:val="99"/>
    <w:locked/>
    <w:rsid w:val="00247FD0"/>
    <w:rPr>
      <w:rFonts w:ascii="Times New Roman" w:hAnsi="Times New Roman" w:cs="Times New Roman"/>
      <w:color w:val="000000"/>
      <w:sz w:val="24"/>
      <w:szCs w:val="24"/>
      <w:shd w:val="clear" w:color="auto" w:fill="FFFFFF"/>
      <w:lang w:val="ru-RU" w:eastAsia="ru-RU"/>
    </w:rPr>
  </w:style>
  <w:style w:type="paragraph" w:styleId="Footer">
    <w:name w:val="footer"/>
    <w:basedOn w:val="Normal"/>
    <w:link w:val="FooterChar"/>
    <w:uiPriority w:val="99"/>
    <w:rsid w:val="00247FD0"/>
    <w:pPr>
      <w:tabs>
        <w:tab w:val="center" w:pos="4153"/>
        <w:tab w:val="right" w:pos="8306"/>
      </w:tabs>
    </w:pPr>
  </w:style>
  <w:style w:type="character" w:customStyle="1" w:styleId="FooterChar">
    <w:name w:val="Footer Char"/>
    <w:basedOn w:val="DefaultParagraphFont"/>
    <w:link w:val="Footer"/>
    <w:uiPriority w:val="99"/>
    <w:locked/>
    <w:rsid w:val="00247FD0"/>
    <w:rPr>
      <w:rFonts w:ascii="Times New Roman" w:hAnsi="Times New Roman" w:cs="Times New Roman"/>
      <w:sz w:val="24"/>
      <w:szCs w:val="24"/>
      <w:lang w:val="ru-RU" w:eastAsia="ru-RU"/>
    </w:rPr>
  </w:style>
  <w:style w:type="character" w:styleId="Hyperlink">
    <w:name w:val="Hyperlink"/>
    <w:basedOn w:val="DefaultParagraphFont"/>
    <w:uiPriority w:val="99"/>
    <w:rsid w:val="00247FD0"/>
    <w:rPr>
      <w:rFonts w:cs="Times New Roman"/>
      <w:color w:val="0000FF"/>
      <w:u w:val="single"/>
    </w:rPr>
  </w:style>
  <w:style w:type="paragraph" w:styleId="Title">
    <w:name w:val="Title"/>
    <w:basedOn w:val="Normal"/>
    <w:link w:val="TitleChar"/>
    <w:uiPriority w:val="99"/>
    <w:qFormat/>
    <w:rsid w:val="00247FD0"/>
    <w:pPr>
      <w:jc w:val="center"/>
    </w:pPr>
    <w:rPr>
      <w:sz w:val="28"/>
    </w:rPr>
  </w:style>
  <w:style w:type="character" w:customStyle="1" w:styleId="TitleChar">
    <w:name w:val="Title Char"/>
    <w:basedOn w:val="DefaultParagraphFont"/>
    <w:link w:val="Title"/>
    <w:uiPriority w:val="99"/>
    <w:locked/>
    <w:rsid w:val="00247FD0"/>
    <w:rPr>
      <w:rFonts w:ascii="Times New Roman" w:hAnsi="Times New Roman" w:cs="Times New Roman"/>
      <w:sz w:val="24"/>
      <w:szCs w:val="24"/>
      <w:lang w:val="ru-RU" w:eastAsia="ru-RU"/>
    </w:rPr>
  </w:style>
  <w:style w:type="paragraph" w:styleId="Subtitle">
    <w:name w:val="Subtitle"/>
    <w:basedOn w:val="Normal"/>
    <w:link w:val="SubtitleChar"/>
    <w:uiPriority w:val="99"/>
    <w:qFormat/>
    <w:rsid w:val="00247FD0"/>
    <w:pPr>
      <w:spacing w:line="360" w:lineRule="auto"/>
      <w:jc w:val="center"/>
    </w:pPr>
    <w:rPr>
      <w:b/>
      <w:sz w:val="28"/>
    </w:rPr>
  </w:style>
  <w:style w:type="character" w:customStyle="1" w:styleId="SubtitleChar">
    <w:name w:val="Subtitle Char"/>
    <w:basedOn w:val="DefaultParagraphFont"/>
    <w:link w:val="Subtitle"/>
    <w:uiPriority w:val="99"/>
    <w:locked/>
    <w:rsid w:val="00247FD0"/>
    <w:rPr>
      <w:rFonts w:ascii="Times New Roman" w:hAnsi="Times New Roman" w:cs="Times New Roman"/>
      <w:b/>
      <w:sz w:val="24"/>
      <w:szCs w:val="24"/>
      <w:lang w:val="ru-RU" w:eastAsia="ru-RU"/>
    </w:rPr>
  </w:style>
  <w:style w:type="paragraph" w:styleId="DocumentMap">
    <w:name w:val="Document Map"/>
    <w:basedOn w:val="Normal"/>
    <w:link w:val="DocumentMapChar"/>
    <w:uiPriority w:val="99"/>
    <w:semiHidden/>
    <w:rsid w:val="00247F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47FD0"/>
    <w:rPr>
      <w:rFonts w:ascii="Tahoma" w:hAnsi="Tahoma" w:cs="Tahoma"/>
      <w:sz w:val="20"/>
      <w:szCs w:val="20"/>
      <w:shd w:val="clear" w:color="auto" w:fill="000080"/>
      <w:lang w:val="ru-RU" w:eastAsia="ru-RU"/>
    </w:rPr>
  </w:style>
  <w:style w:type="table" w:styleId="TableGrid">
    <w:name w:val="Table Grid"/>
    <w:basedOn w:val="TableNormal"/>
    <w:uiPriority w:val="99"/>
    <w:rsid w:val="00247FD0"/>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6995372">
      <w:marLeft w:val="0"/>
      <w:marRight w:val="0"/>
      <w:marTop w:val="0"/>
      <w:marBottom w:val="0"/>
      <w:divBdr>
        <w:top w:val="none" w:sz="0" w:space="0" w:color="auto"/>
        <w:left w:val="none" w:sz="0" w:space="0" w:color="auto"/>
        <w:bottom w:val="none" w:sz="0" w:space="0" w:color="auto"/>
        <w:right w:val="none" w:sz="0" w:space="0" w:color="auto"/>
      </w:divBdr>
    </w:div>
    <w:div w:id="1446995373">
      <w:marLeft w:val="0"/>
      <w:marRight w:val="0"/>
      <w:marTop w:val="0"/>
      <w:marBottom w:val="0"/>
      <w:divBdr>
        <w:top w:val="none" w:sz="0" w:space="0" w:color="auto"/>
        <w:left w:val="none" w:sz="0" w:space="0" w:color="auto"/>
        <w:bottom w:val="none" w:sz="0" w:space="0" w:color="auto"/>
        <w:right w:val="none" w:sz="0" w:space="0" w:color="auto"/>
      </w:divBdr>
    </w:div>
    <w:div w:id="1446995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56</Pages>
  <Words>-32766</Words>
  <Characters>28489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dc:creator>
  <cp:keywords/>
  <dc:description/>
  <cp:lastModifiedBy>Station 1</cp:lastModifiedBy>
  <cp:revision>2</cp:revision>
  <dcterms:created xsi:type="dcterms:W3CDTF">2020-12-04T10:58:00Z</dcterms:created>
  <dcterms:modified xsi:type="dcterms:W3CDTF">2020-12-04T10:58:00Z</dcterms:modified>
</cp:coreProperties>
</file>