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EE" w:rsidRPr="002919E1" w:rsidRDefault="00E225EE" w:rsidP="00B51A56">
      <w:pPr>
        <w:pStyle w:val="rtejustify"/>
        <w:shd w:val="clear" w:color="auto" w:fill="FFFFFF"/>
        <w:spacing w:before="0" w:beforeAutospacing="0" w:after="0" w:afterAutospacing="0" w:line="360" w:lineRule="auto"/>
        <w:ind w:firstLine="851"/>
        <w:jc w:val="center"/>
        <w:textAlignment w:val="baseline"/>
        <w:rPr>
          <w:b/>
          <w:sz w:val="28"/>
          <w:szCs w:val="28"/>
          <w:lang w:val="ru-RU"/>
        </w:rPr>
      </w:pPr>
      <w:r>
        <w:rPr>
          <w:b/>
          <w:sz w:val="28"/>
          <w:szCs w:val="28"/>
          <w:lang w:val="ru-RU"/>
        </w:rPr>
        <w:t xml:space="preserve">Современные тенденции в </w:t>
      </w:r>
      <w:proofErr w:type="spellStart"/>
      <w:r w:rsidR="008C338B">
        <w:rPr>
          <w:b/>
          <w:sz w:val="28"/>
          <w:szCs w:val="28"/>
        </w:rPr>
        <w:t>сфере</w:t>
      </w:r>
      <w:proofErr w:type="spellEnd"/>
      <w:r>
        <w:rPr>
          <w:b/>
          <w:sz w:val="28"/>
          <w:szCs w:val="28"/>
          <w:lang w:val="ru-RU"/>
        </w:rPr>
        <w:t xml:space="preserve"> информационно-коммуникационных </w:t>
      </w:r>
      <w:r w:rsidRPr="002919E1">
        <w:rPr>
          <w:b/>
          <w:sz w:val="28"/>
          <w:szCs w:val="28"/>
          <w:lang w:val="ru-RU"/>
        </w:rPr>
        <w:t>технологи</w:t>
      </w:r>
      <w:r>
        <w:rPr>
          <w:b/>
          <w:sz w:val="28"/>
          <w:szCs w:val="28"/>
          <w:lang w:val="ru-RU"/>
        </w:rPr>
        <w:t>й</w:t>
      </w:r>
      <w:r w:rsidRPr="002919E1">
        <w:rPr>
          <w:b/>
          <w:sz w:val="28"/>
          <w:szCs w:val="28"/>
          <w:lang w:val="ru-RU"/>
        </w:rPr>
        <w:t xml:space="preserve"> в олимпийском спонсорстве</w:t>
      </w:r>
    </w:p>
    <w:p w:rsidR="00E225EE" w:rsidRPr="00864527" w:rsidRDefault="00E225EE" w:rsidP="00E225EE">
      <w:pPr>
        <w:pStyle w:val="rtejustify"/>
        <w:shd w:val="clear" w:color="auto" w:fill="FFFFFF"/>
        <w:spacing w:before="0" w:beforeAutospacing="0" w:after="0" w:afterAutospacing="0" w:line="360" w:lineRule="auto"/>
        <w:ind w:firstLine="851"/>
        <w:jc w:val="center"/>
        <w:textAlignment w:val="baseline"/>
        <w:rPr>
          <w:sz w:val="28"/>
          <w:szCs w:val="28"/>
          <w:lang w:val="ru-RU"/>
        </w:rPr>
      </w:pPr>
      <w:r>
        <w:rPr>
          <w:sz w:val="28"/>
          <w:szCs w:val="28"/>
          <w:lang w:val="ru-RU"/>
        </w:rPr>
        <w:t xml:space="preserve">Миа Э., </w:t>
      </w:r>
      <w:r>
        <w:rPr>
          <w:sz w:val="28"/>
          <w:szCs w:val="28"/>
        </w:rPr>
        <w:t>С</w:t>
      </w:r>
      <w:proofErr w:type="spellStart"/>
      <w:r>
        <w:rPr>
          <w:sz w:val="28"/>
          <w:szCs w:val="28"/>
          <w:lang w:val="ru-RU"/>
        </w:rPr>
        <w:t>элфордский</w:t>
      </w:r>
      <w:proofErr w:type="spellEnd"/>
      <w:r>
        <w:rPr>
          <w:sz w:val="28"/>
          <w:szCs w:val="28"/>
          <w:lang w:val="ru-RU"/>
        </w:rPr>
        <w:t xml:space="preserve"> университет (Великобритания)</w:t>
      </w:r>
      <w:r w:rsidR="00AD200F">
        <w:rPr>
          <w:sz w:val="28"/>
          <w:szCs w:val="28"/>
          <w:lang w:val="ru-RU"/>
        </w:rPr>
        <w:t>,</w:t>
      </w:r>
    </w:p>
    <w:p w:rsidR="00E225EE" w:rsidRPr="00886FDA" w:rsidRDefault="00E225EE" w:rsidP="00AD200F">
      <w:pPr>
        <w:pStyle w:val="rtejustify"/>
        <w:shd w:val="clear" w:color="auto" w:fill="FFFFFF"/>
        <w:spacing w:before="0" w:beforeAutospacing="0" w:after="0" w:afterAutospacing="0" w:line="360" w:lineRule="auto"/>
        <w:ind w:firstLine="851"/>
        <w:jc w:val="center"/>
        <w:textAlignment w:val="baseline"/>
        <w:rPr>
          <w:sz w:val="28"/>
          <w:szCs w:val="28"/>
          <w:shd w:val="clear" w:color="auto" w:fill="FFFFFF"/>
          <w:lang w:val="ru-RU"/>
        </w:rPr>
      </w:pPr>
      <w:r>
        <w:rPr>
          <w:sz w:val="28"/>
          <w:szCs w:val="28"/>
          <w:lang w:val="ru-RU"/>
        </w:rPr>
        <w:t>Ярмолюк Е.</w:t>
      </w:r>
      <w:r w:rsidR="00AD200F">
        <w:rPr>
          <w:sz w:val="28"/>
          <w:szCs w:val="28"/>
          <w:lang w:val="ru-RU"/>
        </w:rPr>
        <w:t xml:space="preserve">В., </w:t>
      </w:r>
      <w:r w:rsidRPr="00886FDA">
        <w:rPr>
          <w:sz w:val="28"/>
          <w:szCs w:val="28"/>
          <w:shd w:val="clear" w:color="auto" w:fill="FFFFFF"/>
          <w:lang w:val="ru-RU"/>
        </w:rPr>
        <w:t>Национальный университет физического воспитания и спорта Украины</w:t>
      </w:r>
    </w:p>
    <w:p w:rsidR="00E225EE" w:rsidRPr="00E11E24"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p>
    <w:p w:rsidR="00E225EE" w:rsidRDefault="00E225EE" w:rsidP="00E225EE">
      <w:pPr>
        <w:pStyle w:val="rtejustify"/>
        <w:shd w:val="clear" w:color="auto" w:fill="FFFFFF"/>
        <w:spacing w:before="0" w:beforeAutospacing="0" w:after="0" w:afterAutospacing="0" w:line="360" w:lineRule="auto"/>
        <w:ind w:firstLine="851"/>
        <w:jc w:val="both"/>
        <w:textAlignment w:val="baseline"/>
        <w:rPr>
          <w:b/>
          <w:sz w:val="28"/>
          <w:szCs w:val="28"/>
          <w:lang w:val="ru-RU"/>
        </w:rPr>
      </w:pPr>
      <w:r>
        <w:rPr>
          <w:b/>
          <w:sz w:val="28"/>
          <w:szCs w:val="28"/>
          <w:lang w:val="ru-RU"/>
        </w:rPr>
        <w:t>Аннотация.</w:t>
      </w:r>
      <w:r w:rsidR="002C43EB">
        <w:rPr>
          <w:sz w:val="28"/>
          <w:szCs w:val="28"/>
          <w:lang w:val="ru-RU"/>
        </w:rPr>
        <w:t xml:space="preserve"> </w:t>
      </w:r>
      <w:r>
        <w:rPr>
          <w:sz w:val="28"/>
          <w:szCs w:val="28"/>
          <w:lang w:val="ru-RU"/>
        </w:rPr>
        <w:t>В</w:t>
      </w:r>
      <w:r w:rsidRPr="000F629C">
        <w:rPr>
          <w:sz w:val="28"/>
          <w:szCs w:val="28"/>
          <w:lang w:val="ru-RU"/>
        </w:rPr>
        <w:t xml:space="preserve"> статье</w:t>
      </w:r>
      <w:r>
        <w:rPr>
          <w:b/>
          <w:sz w:val="28"/>
          <w:szCs w:val="28"/>
          <w:lang w:val="ru-RU"/>
        </w:rPr>
        <w:t xml:space="preserve"> </w:t>
      </w:r>
      <w:r w:rsidRPr="000F629C">
        <w:rPr>
          <w:sz w:val="28"/>
          <w:szCs w:val="28"/>
          <w:lang w:val="ru-RU"/>
        </w:rPr>
        <w:t>рассмотрены</w:t>
      </w:r>
      <w:r>
        <w:rPr>
          <w:b/>
          <w:sz w:val="28"/>
          <w:szCs w:val="28"/>
          <w:lang w:val="ru-RU"/>
        </w:rPr>
        <w:t xml:space="preserve"> </w:t>
      </w:r>
      <w:r w:rsidRPr="000B3181">
        <w:rPr>
          <w:sz w:val="28"/>
          <w:szCs w:val="28"/>
          <w:lang w:val="ru-RU"/>
        </w:rPr>
        <w:t>особенности использования</w:t>
      </w:r>
      <w:r>
        <w:rPr>
          <w:b/>
          <w:sz w:val="28"/>
          <w:szCs w:val="28"/>
          <w:lang w:val="ru-RU"/>
        </w:rPr>
        <w:t xml:space="preserve"> </w:t>
      </w:r>
      <w:r w:rsidRPr="002919E1">
        <w:rPr>
          <w:sz w:val="28"/>
          <w:szCs w:val="28"/>
          <w:lang w:val="ru-RU"/>
        </w:rPr>
        <w:t>информационно-коммуникационны</w:t>
      </w:r>
      <w:r>
        <w:rPr>
          <w:sz w:val="28"/>
          <w:szCs w:val="28"/>
          <w:lang w:val="ru-RU"/>
        </w:rPr>
        <w:t>х технологий</w:t>
      </w:r>
      <w:r w:rsidRPr="002919E1">
        <w:rPr>
          <w:sz w:val="28"/>
          <w:szCs w:val="28"/>
          <w:lang w:val="ru-RU"/>
        </w:rPr>
        <w:t xml:space="preserve">, </w:t>
      </w:r>
      <w:r>
        <w:rPr>
          <w:sz w:val="28"/>
          <w:szCs w:val="28"/>
          <w:lang w:val="ru-RU"/>
        </w:rPr>
        <w:t xml:space="preserve">таких как </w:t>
      </w:r>
      <w:r w:rsidRPr="002919E1">
        <w:rPr>
          <w:sz w:val="28"/>
          <w:szCs w:val="28"/>
          <w:lang w:val="ru-RU"/>
        </w:rPr>
        <w:t>программно-аппаратные и технические средства и устройства, функционирующие на базе микропроцессорной, вычислительной техники, современных средств и систем транслирования информации и информационного обмена, сгруппированные по трем направлениям: сети, терминалы и услуги</w:t>
      </w:r>
      <w:r>
        <w:rPr>
          <w:sz w:val="28"/>
          <w:szCs w:val="28"/>
          <w:lang w:val="ru-RU"/>
        </w:rPr>
        <w:t>, в деятельности олимпийских спонсоров</w:t>
      </w:r>
      <w:r w:rsidRPr="002919E1">
        <w:rPr>
          <w:sz w:val="28"/>
          <w:szCs w:val="28"/>
          <w:lang w:val="ru-RU"/>
        </w:rPr>
        <w:t>.</w:t>
      </w:r>
      <w:r>
        <w:rPr>
          <w:sz w:val="28"/>
          <w:szCs w:val="28"/>
          <w:lang w:val="ru-RU"/>
        </w:rPr>
        <w:t xml:space="preserve"> На основе с</w:t>
      </w:r>
      <w:r w:rsidRPr="002919E1">
        <w:rPr>
          <w:sz w:val="28"/>
          <w:szCs w:val="28"/>
          <w:lang w:val="ru-RU"/>
        </w:rPr>
        <w:t>истемн</w:t>
      </w:r>
      <w:r>
        <w:rPr>
          <w:sz w:val="28"/>
          <w:szCs w:val="28"/>
          <w:lang w:val="ru-RU"/>
        </w:rPr>
        <w:t>ого</w:t>
      </w:r>
      <w:r w:rsidRPr="002919E1">
        <w:rPr>
          <w:sz w:val="28"/>
          <w:szCs w:val="28"/>
          <w:lang w:val="ru-RU"/>
        </w:rPr>
        <w:t xml:space="preserve"> анализ</w:t>
      </w:r>
      <w:r>
        <w:rPr>
          <w:sz w:val="28"/>
          <w:szCs w:val="28"/>
          <w:lang w:val="ru-RU"/>
        </w:rPr>
        <w:t>а, а также методов</w:t>
      </w:r>
      <w:r w:rsidRPr="002919E1">
        <w:rPr>
          <w:sz w:val="28"/>
          <w:szCs w:val="28"/>
          <w:lang w:val="ru-RU"/>
        </w:rPr>
        <w:t xml:space="preserve"> сравнения и анало</w:t>
      </w:r>
      <w:r>
        <w:rPr>
          <w:sz w:val="28"/>
          <w:szCs w:val="28"/>
          <w:lang w:val="ru-RU"/>
        </w:rPr>
        <w:t>гий было у</w:t>
      </w:r>
      <w:r w:rsidRPr="002919E1">
        <w:rPr>
          <w:sz w:val="28"/>
          <w:szCs w:val="28"/>
          <w:lang w:val="ru-RU"/>
        </w:rPr>
        <w:t xml:space="preserve">становлено, что применение новых информационных и компьютерных технологий значительно повышает эффективность реализации спонсорских программ в олимпийском спорте, обеспечивающих его экономическую независимость. </w:t>
      </w:r>
      <w:r>
        <w:rPr>
          <w:sz w:val="28"/>
          <w:szCs w:val="28"/>
          <w:lang w:val="ru-RU"/>
        </w:rPr>
        <w:t>Показано, что з</w:t>
      </w:r>
      <w:r w:rsidRPr="002919E1">
        <w:rPr>
          <w:sz w:val="28"/>
          <w:szCs w:val="28"/>
          <w:lang w:val="ru-RU"/>
        </w:rPr>
        <w:t>начительную роль в оказании спонсорской поддержки играют компании, занимающие лидирующие позиции в сфере информационных коммуникаций. Выяснено, что основными тенденциями в олимпийском спонсорстве являются внедрение и демонстрация современных информационно-коммуникационных технологий в пр</w:t>
      </w:r>
      <w:r>
        <w:rPr>
          <w:sz w:val="28"/>
          <w:szCs w:val="28"/>
          <w:lang w:val="ru-RU"/>
        </w:rPr>
        <w:t>оцессе подготовки и проведения И</w:t>
      </w:r>
      <w:r w:rsidRPr="002919E1">
        <w:rPr>
          <w:sz w:val="28"/>
          <w:szCs w:val="28"/>
          <w:lang w:val="ru-RU"/>
        </w:rPr>
        <w:t>гр Олимпиад и зимних Олимпийских игр</w:t>
      </w:r>
      <w:r>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b/>
          <w:sz w:val="28"/>
          <w:szCs w:val="28"/>
          <w:lang w:val="ru-RU"/>
        </w:rPr>
        <w:t>Ключевые слова</w:t>
      </w:r>
      <w:r w:rsidRPr="002919E1">
        <w:rPr>
          <w:sz w:val="28"/>
          <w:szCs w:val="28"/>
          <w:lang w:val="ru-RU"/>
        </w:rPr>
        <w:t xml:space="preserve">: информационно-коммуникационные технологии, </w:t>
      </w:r>
      <w:r w:rsidR="002C43EB">
        <w:rPr>
          <w:sz w:val="28"/>
          <w:szCs w:val="28"/>
          <w:lang w:val="ru-RU"/>
        </w:rPr>
        <w:t>Олимпийские игры, олимпийское</w:t>
      </w:r>
      <w:r w:rsidRPr="002919E1">
        <w:rPr>
          <w:sz w:val="28"/>
          <w:szCs w:val="28"/>
          <w:lang w:val="ru-RU"/>
        </w:rPr>
        <w:t xml:space="preserve"> </w:t>
      </w:r>
      <w:r w:rsidR="002C43EB" w:rsidRPr="002919E1">
        <w:rPr>
          <w:sz w:val="28"/>
          <w:szCs w:val="28"/>
          <w:lang w:val="ru-RU"/>
        </w:rPr>
        <w:t>спонсорство</w:t>
      </w:r>
      <w:r w:rsidRPr="002919E1">
        <w:rPr>
          <w:sz w:val="28"/>
          <w:szCs w:val="28"/>
          <w:lang w:val="ru-RU"/>
        </w:rPr>
        <w:t>.</w:t>
      </w:r>
    </w:p>
    <w:p w:rsidR="00E225EE" w:rsidRDefault="00E225EE" w:rsidP="00E225EE">
      <w:pPr>
        <w:pStyle w:val="rtejustify"/>
        <w:shd w:val="clear" w:color="auto" w:fill="FFFFFF"/>
        <w:spacing w:before="0" w:beforeAutospacing="0" w:after="0" w:afterAutospacing="0" w:line="360" w:lineRule="auto"/>
        <w:ind w:firstLine="851"/>
        <w:jc w:val="both"/>
        <w:textAlignment w:val="baseline"/>
        <w:rPr>
          <w:b/>
          <w:sz w:val="28"/>
          <w:szCs w:val="28"/>
          <w:lang w:val="ru-RU"/>
        </w:rPr>
      </w:pPr>
    </w:p>
    <w:p w:rsidR="005E23D7" w:rsidRDefault="00E225EE" w:rsidP="00E225EE">
      <w:pPr>
        <w:spacing w:after="0" w:line="360" w:lineRule="auto"/>
        <w:ind w:firstLine="708"/>
        <w:jc w:val="both"/>
        <w:rPr>
          <w:rFonts w:ascii="Times New Roman" w:hAnsi="Times New Roman" w:cs="Times New Roman"/>
          <w:sz w:val="28"/>
          <w:szCs w:val="28"/>
          <w:lang w:val="ru-RU"/>
        </w:rPr>
      </w:pPr>
      <w:r w:rsidRPr="00760D0D">
        <w:rPr>
          <w:rFonts w:ascii="Times New Roman" w:hAnsi="Times New Roman" w:cs="Times New Roman"/>
          <w:b/>
          <w:sz w:val="28"/>
          <w:szCs w:val="28"/>
          <w:lang w:val="ru-RU"/>
        </w:rPr>
        <w:t>Постановка проблемы, актуальность</w:t>
      </w:r>
      <w:r>
        <w:rPr>
          <w:rFonts w:ascii="Times New Roman" w:hAnsi="Times New Roman" w:cs="Times New Roman"/>
          <w:sz w:val="28"/>
          <w:szCs w:val="28"/>
          <w:lang w:val="ru-RU"/>
        </w:rPr>
        <w:t xml:space="preserve">. </w:t>
      </w:r>
    </w:p>
    <w:p w:rsidR="00E225EE" w:rsidRPr="002919E1" w:rsidRDefault="00E225EE" w:rsidP="00E225EE">
      <w:pPr>
        <w:spacing w:after="0" w:line="360" w:lineRule="auto"/>
        <w:ind w:firstLine="708"/>
        <w:jc w:val="both"/>
        <w:rPr>
          <w:rFonts w:ascii="Times New Roman" w:hAnsi="Times New Roman" w:cs="Times New Roman"/>
          <w:sz w:val="28"/>
          <w:szCs w:val="28"/>
          <w:lang w:val="ru-RU"/>
        </w:rPr>
      </w:pPr>
      <w:r w:rsidRPr="002919E1">
        <w:rPr>
          <w:rFonts w:ascii="Times New Roman" w:hAnsi="Times New Roman" w:cs="Times New Roman"/>
          <w:sz w:val="28"/>
          <w:szCs w:val="28"/>
          <w:lang w:val="ru-RU"/>
        </w:rPr>
        <w:t>В ХХ</w:t>
      </w:r>
      <w:proofErr w:type="gramStart"/>
      <w:r w:rsidRPr="002919E1">
        <w:rPr>
          <w:rFonts w:ascii="Times New Roman" w:hAnsi="Times New Roman" w:cs="Times New Roman"/>
          <w:sz w:val="28"/>
          <w:szCs w:val="28"/>
          <w:lang w:val="ru-RU"/>
        </w:rPr>
        <w:t>I</w:t>
      </w:r>
      <w:proofErr w:type="gramEnd"/>
      <w:r w:rsidRPr="002919E1">
        <w:rPr>
          <w:rFonts w:ascii="Times New Roman" w:hAnsi="Times New Roman" w:cs="Times New Roman"/>
          <w:sz w:val="28"/>
          <w:szCs w:val="28"/>
          <w:lang w:val="ru-RU"/>
        </w:rPr>
        <w:t xml:space="preserve"> веке происходят масштабные изменения во всех сферах человеческой жизни. Важную роль в этих преобразованиях играет </w:t>
      </w:r>
      <w:r w:rsidRPr="002919E1">
        <w:rPr>
          <w:rFonts w:ascii="Times New Roman" w:hAnsi="Times New Roman" w:cs="Times New Roman"/>
          <w:sz w:val="28"/>
          <w:szCs w:val="28"/>
          <w:lang w:val="ru-RU"/>
        </w:rPr>
        <w:lastRenderedPageBreak/>
        <w:t>стремительное развитие научно-технического прогресса, глобальная информатизация стран, входящих в олимпийское  сообщество.</w:t>
      </w:r>
    </w:p>
    <w:p w:rsidR="00E225EE" w:rsidRPr="002919E1" w:rsidRDefault="009A3474" w:rsidP="00E225EE">
      <w:pPr>
        <w:widowControl w:val="0"/>
        <w:spacing w:after="0" w:line="360" w:lineRule="auto"/>
        <w:ind w:firstLine="851"/>
        <w:jc w:val="both"/>
        <w:rPr>
          <w:rFonts w:ascii="Times New Roman" w:hAnsi="Times New Roman" w:cs="Times New Roman"/>
          <w:sz w:val="28"/>
          <w:szCs w:val="28"/>
          <w:shd w:val="clear" w:color="auto" w:fill="FFFFFF"/>
          <w:lang w:val="ru-RU"/>
        </w:rPr>
      </w:pPr>
      <w:r>
        <w:rPr>
          <w:rFonts w:ascii="Times New Roman" w:hAnsi="Times New Roman" w:cs="Times New Roman"/>
          <w:noProof/>
          <w:sz w:val="28"/>
          <w:szCs w:val="28"/>
          <w:lang w:eastAsia="uk-UA"/>
        </w:rPr>
        <mc:AlternateContent>
          <mc:Choice Requires="wpg">
            <w:drawing>
              <wp:anchor distT="0" distB="0" distL="114300" distR="114300" simplePos="0" relativeHeight="251667456" behindDoc="0" locked="0" layoutInCell="1" allowOverlap="1">
                <wp:simplePos x="0" y="0"/>
                <wp:positionH relativeFrom="column">
                  <wp:posOffset>-143789</wp:posOffset>
                </wp:positionH>
                <wp:positionV relativeFrom="paragraph">
                  <wp:posOffset>4925136</wp:posOffset>
                </wp:positionV>
                <wp:extent cx="6399580" cy="2494483"/>
                <wp:effectExtent l="0" t="0" r="0" b="1270"/>
                <wp:wrapTopAndBottom/>
                <wp:docPr id="9" name="Группа 9"/>
                <wp:cNvGraphicFramePr/>
                <a:graphic xmlns:a="http://schemas.openxmlformats.org/drawingml/2006/main">
                  <a:graphicData uri="http://schemas.microsoft.com/office/word/2010/wordprocessingGroup">
                    <wpg:wgp>
                      <wpg:cNvGrpSpPr/>
                      <wpg:grpSpPr>
                        <a:xfrm>
                          <a:off x="0" y="0"/>
                          <a:ext cx="6399580" cy="2494483"/>
                          <a:chOff x="0" y="0"/>
                          <a:chExt cx="6399580" cy="2494483"/>
                        </a:xfrm>
                      </wpg:grpSpPr>
                      <pic:pic xmlns:pic="http://schemas.openxmlformats.org/drawingml/2006/picture">
                        <pic:nvPicPr>
                          <pic:cNvPr id="2" name="Рисунок 2" descr="C:\Users\Scvo\Documents\UNIVERSITY\NUPESU\Кафедра\Препод\Предметы\Спортивный маркетинг\Литература\МАРКЕТИНГ В ОЛИМП СПОРТЕ\image001.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2355" cy="2494483"/>
                          </a:xfrm>
                          <a:prstGeom prst="rect">
                            <a:avLst/>
                          </a:prstGeom>
                          <a:noFill/>
                          <a:ln>
                            <a:noFill/>
                          </a:ln>
                        </pic:spPr>
                      </pic:pic>
                      <wpg:grpSp>
                        <wpg:cNvPr id="7" name="Группа 7"/>
                        <wpg:cNvGrpSpPr/>
                        <wpg:grpSpPr>
                          <a:xfrm>
                            <a:off x="4784140" y="848563"/>
                            <a:ext cx="1615440" cy="1089381"/>
                            <a:chOff x="0" y="0"/>
                            <a:chExt cx="1615440" cy="1089381"/>
                          </a:xfrm>
                        </wpg:grpSpPr>
                        <wps:wsp>
                          <wps:cNvPr id="3" name="Прямая соединительная линия 3"/>
                          <wps:cNvCnPr/>
                          <wps:spPr>
                            <a:xfrm>
                              <a:off x="914400" y="248717"/>
                              <a:ext cx="299720" cy="47625"/>
                            </a:xfrm>
                            <a:prstGeom prst="line">
                              <a:avLst/>
                            </a:prstGeom>
                            <a:ln/>
                          </wps:spPr>
                          <wps:style>
                            <a:lnRef idx="3">
                              <a:schemeClr val="accent1"/>
                            </a:lnRef>
                            <a:fillRef idx="0">
                              <a:schemeClr val="accent1"/>
                            </a:fillRef>
                            <a:effectRef idx="2">
                              <a:schemeClr val="accent1"/>
                            </a:effectRef>
                            <a:fontRef idx="minor">
                              <a:schemeClr val="tx1"/>
                            </a:fontRef>
                          </wps:style>
                          <wps:bodyPr/>
                        </wps:wsp>
                        <wps:wsp>
                          <wps:cNvPr id="4" name="Прямоугольник 4"/>
                          <wps:cNvSpPr/>
                          <wps:spPr>
                            <a:xfrm flipV="1">
                              <a:off x="1214324" y="234087"/>
                              <a:ext cx="85725" cy="8763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оле 5"/>
                          <wps:cNvSpPr txBox="1"/>
                          <wps:spPr>
                            <a:xfrm rot="19001306">
                              <a:off x="0" y="936346"/>
                              <a:ext cx="1615440" cy="153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E96CE4" w:rsidRDefault="00741404">
                                <w:pPr>
                                  <w:rPr>
                                    <w:rFonts w:ascii="Times New Roman" w:hAnsi="Times New Roman" w:cs="Times New Roman"/>
                                    <w:lang w:val="ru-RU"/>
                                  </w:rPr>
                                </w:pPr>
                                <w:r w:rsidRPr="00E96CE4">
                                  <w:rPr>
                                    <w:rFonts w:ascii="Times New Roman" w:hAnsi="Times New Roman" w:cs="Times New Roman"/>
                                    <w:lang w:val="en-US"/>
                                  </w:rPr>
                                  <w:t xml:space="preserve">2016 </w:t>
                                </w:r>
                                <w:proofErr w:type="gramStart"/>
                                <w:r w:rsidRPr="00E96CE4">
                                  <w:rPr>
                                    <w:rFonts w:ascii="Times New Roman" w:hAnsi="Times New Roman" w:cs="Times New Roman"/>
                                    <w:lang w:val="ru-RU"/>
                                  </w:rPr>
                                  <w:t>г.,</w:t>
                                </w:r>
                                <w:proofErr w:type="gramEnd"/>
                                <w:r w:rsidRPr="00E96CE4">
                                  <w:rPr>
                                    <w:rFonts w:ascii="Times New Roman" w:hAnsi="Times New Roman" w:cs="Times New Roman"/>
                                    <w:lang w:val="ru-RU"/>
                                  </w:rPr>
                                  <w:t xml:space="preserve"> Рио-де-Жанейро</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 name="Поле 6"/>
                          <wps:cNvSpPr txBox="1"/>
                          <wps:spPr>
                            <a:xfrm>
                              <a:off x="1207008" y="0"/>
                              <a:ext cx="219075"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E96CE4" w:rsidRDefault="00741404">
                                <w:pPr>
                                  <w:rPr>
                                    <w:lang w:val="ru-RU"/>
                                  </w:rPr>
                                </w:pPr>
                                <w:r>
                                  <w:rPr>
                                    <w:lang w:val="ru-RU"/>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Группа 9" o:spid="_x0000_s1026" style="position:absolute;left:0;text-align:left;margin-left:-11.3pt;margin-top:387.8pt;width:503.9pt;height:196.4pt;z-index:251667456" coordsize="63995,24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60423;height:24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7ufEAAAA2gAAAA8AAABkcnMvZG93bnJldi54bWxEj09rwkAUxO+FfoflCb2UujFCLdFVirWg&#10;Bw/+O3h77D6TkOzbkN2a+O1dQehxmJnfMLNFb2txpdaXjhWMhgkIYu1MybmC4+H34wuED8gGa8ek&#10;4EYeFvPXlxlmxnW8o+s+5CJC2GeooAihyaT0uiCLfuga4uhdXGsxRNnm0rTYRbitZZokn9JiyXGh&#10;wIaWBelq/2cVbBvnK72p3i+r0+TYrcaHVJ9/lHob9N9TEIH68B9+ttdGQQqPK/EG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7ufEAAAA2gAAAA8AAAAAAAAAAAAAAAAA&#10;nwIAAGRycy9kb3ducmV2LnhtbFBLBQYAAAAABAAEAPcAAACQAwAAAAA=&#10;">
                  <v:imagedata r:id="rId9" o:title="image001"/>
                  <v:path arrowok="t"/>
                </v:shape>
                <v:group id="Группа 7" o:spid="_x0000_s1028" style="position:absolute;left:47841;top:8485;width:16154;height:10894" coordsize="16154,10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Прямая соединительная линия 3" o:spid="_x0000_s1029" style="position:absolute;visibility:visible;mso-wrap-style:square" from="9144,2487" to="12141,2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8MIAAADaAAAADwAAAGRycy9kb3ducmV2LnhtbESPT4vCMBTE74LfITzBm6aurEg1iggL&#10;ouxh1YPeHs3rH2xeapPW7n76jSB4HGbmN8xy3ZlStFS7wrKCyTgCQZxYXXCm4Hz6Gs1BOI+ssbRM&#10;Cn7JwXrV7y0x1vbBP9QefSYChF2MCnLvq1hKl+Rk0I1tRRy81NYGfZB1JnWNjwA3pfyIopk0WHBY&#10;yLGibU7J7dgYBfh3aQuW6WH/bf20SZvr/ZMqpYaDbrMA4anz7/CrvdMKpvC8Em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a/8MIAAADaAAAADwAAAAAAAAAAAAAA&#10;AAChAgAAZHJzL2Rvd25yZXYueG1sUEsFBgAAAAAEAAQA+QAAAJADAAAAAA==&#10;" strokecolor="#4f81bd [3204]" strokeweight="3pt">
                    <v:shadow on="t" color="black" opacity="22937f" origin=",.5" offset="0,.63889mm"/>
                  </v:line>
                  <v:rect id="Прямоугольник 4" o:spid="_x0000_s1030" style="position:absolute;left:12143;top:2340;width:857;height:8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fBsIA&#10;AADaAAAADwAAAGRycy9kb3ducmV2LnhtbESPS4vCQBCE74L/YWjBi+hkZRGJTkQX1L2JD9Bjk+k8&#10;SKYnZkbN/vudhQWPRVV9RS1XnanFk1pXWlbwMYlAEKdWl5wruJy34zkI55E11pZJwQ85WCX93hJj&#10;bV98pOfJ5yJA2MWooPC+iaV0aUEG3cQ2xMHLbGvQB9nmUrf4CnBTy2kUzaTBksNCgQ19FZRWp4dR&#10;UOebbGaONKKbvzaH3SHb36tMqeGgWy9AeOr8O/zf/tYKPuHvSrgB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18GwgAAANoAAAAPAAAAAAAAAAAAAAAAAJgCAABkcnMvZG93&#10;bnJldi54bWxQSwUGAAAAAAQABAD1AAAAhwMAAAAA&#10;" fillcolor="#254163 [1636]" strokecolor="#4579b8 [3044]">
                    <v:fill color2="#4477b6 [3012]" rotate="t" angle="180" colors="0 #2c5d98;52429f #3c7bc7;1 #3a7ccb" focus="100%" type="gradient">
                      <o:fill v:ext="view" type="gradientUnscaled"/>
                    </v:fill>
                    <v:shadow on="t" color="black" opacity="22937f" origin=",.5" offset="0,.63889mm"/>
                  </v:rect>
                  <v:shapetype id="_x0000_t202" coordsize="21600,21600" o:spt="202" path="m,l,21600r21600,l21600,xe">
                    <v:stroke joinstyle="miter"/>
                    <v:path gradientshapeok="t" o:connecttype="rect"/>
                  </v:shapetype>
                  <v:shape id="Поле 5" o:spid="_x0000_s1031" type="#_x0000_t202" style="position:absolute;top:9363;width:16154;height:1530;rotation:-28384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fGcIA&#10;AADaAAAADwAAAGRycy9kb3ducmV2LnhtbESPT2vCQBTE74LfYXlCb7qxaNHUVUSo9uIhf6TXR/Y1&#10;Sc2+DdlV47d3hYLHYWZ+w6w2vWnElTpXW1YwnUQgiAuray4V5NnXeAHCeWSNjWVScCcHm/VwsMJY&#10;2xsndE19KQKEXYwKKu/bWEpXVGTQTWxLHLxf2xn0QXal1B3eAtw08j2KPqTBmsNChS3tKirO6cUo&#10;6DN9+st/Zrwo78n+sLwcjjWxUm+jfvsJwlPvX+H/9rdWMIfnlX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Z8ZwgAAANoAAAAPAAAAAAAAAAAAAAAAAJgCAABkcnMvZG93&#10;bnJldi54bWxQSwUGAAAAAAQABAD1AAAAhwMAAAAA&#10;" fillcolor="white [3201]" stroked="f" strokeweight=".5pt">
                    <v:textbox inset="1mm,0,1mm,0">
                      <w:txbxContent>
                        <w:p w:rsidR="00741404" w:rsidRPr="00E96CE4" w:rsidRDefault="00741404">
                          <w:pPr>
                            <w:rPr>
                              <w:rFonts w:ascii="Times New Roman" w:hAnsi="Times New Roman" w:cs="Times New Roman"/>
                              <w:lang w:val="ru-RU"/>
                            </w:rPr>
                          </w:pPr>
                          <w:r w:rsidRPr="00E96CE4">
                            <w:rPr>
                              <w:rFonts w:ascii="Times New Roman" w:hAnsi="Times New Roman" w:cs="Times New Roman"/>
                              <w:lang w:val="en-US"/>
                            </w:rPr>
                            <w:t xml:space="preserve">2016 </w:t>
                          </w:r>
                          <w:proofErr w:type="gramStart"/>
                          <w:r w:rsidRPr="00E96CE4">
                            <w:rPr>
                              <w:rFonts w:ascii="Times New Roman" w:hAnsi="Times New Roman" w:cs="Times New Roman"/>
                              <w:lang w:val="ru-RU"/>
                            </w:rPr>
                            <w:t>г.,</w:t>
                          </w:r>
                          <w:proofErr w:type="gramEnd"/>
                          <w:r w:rsidRPr="00E96CE4">
                            <w:rPr>
                              <w:rFonts w:ascii="Times New Roman" w:hAnsi="Times New Roman" w:cs="Times New Roman"/>
                              <w:lang w:val="ru-RU"/>
                            </w:rPr>
                            <w:t xml:space="preserve"> Рио-де-Жанейро</w:t>
                          </w:r>
                        </w:p>
                      </w:txbxContent>
                    </v:textbox>
                  </v:shape>
                  <v:shape id="Поле 6" o:spid="_x0000_s1032" type="#_x0000_t202" style="position:absolute;left:12070;width:219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JZsQA&#10;AADaAAAADwAAAGRycy9kb3ducmV2LnhtbESPQWsCMRSE7wX/Q3iCF9FspayyGsUKQgstpSqeH5vn&#10;ZnXzsm6irv31TUHocZiZb5jZorWVuFLjS8cKnocJCOLc6ZILBbvtejAB4QOyxsoxKbiTh8W88zTD&#10;TLsbf9N1EwoRIewzVGBCqDMpfW7Ioh+6mjh6B9dYDFE2hdQN3iLcVnKUJKm0WHJcMFjTylB+2lys&#10;gsn95bO/T8f7Y/X1/mp+ijN/nFCpXrddTkEEasN/+NF+0wpS+LsSb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NSWbEAAAA2gAAAA8AAAAAAAAAAAAAAAAAmAIAAGRycy9k&#10;b3ducmV2LnhtbFBLBQYAAAAABAAEAPUAAACJAwAAAAA=&#10;" fillcolor="white [3201]" stroked="f" strokeweight=".5pt">
                    <v:textbox inset="0,0,0,0">
                      <w:txbxContent>
                        <w:p w:rsidR="00741404" w:rsidRPr="00E96CE4" w:rsidRDefault="00741404">
                          <w:pPr>
                            <w:rPr>
                              <w:lang w:val="ru-RU"/>
                            </w:rPr>
                          </w:pPr>
                          <w:r>
                            <w:rPr>
                              <w:lang w:val="ru-RU"/>
                            </w:rPr>
                            <w:t>49</w:t>
                          </w:r>
                        </w:p>
                      </w:txbxContent>
                    </v:textbox>
                  </v:shape>
                </v:group>
                <w10:wrap type="topAndBottom"/>
              </v:group>
            </w:pict>
          </mc:Fallback>
        </mc:AlternateContent>
      </w:r>
      <w:r w:rsidR="00E225EE" w:rsidRPr="002919E1">
        <w:rPr>
          <w:rFonts w:ascii="Times New Roman" w:hAnsi="Times New Roman" w:cs="Times New Roman"/>
          <w:sz w:val="28"/>
          <w:szCs w:val="28"/>
          <w:shd w:val="clear" w:color="auto" w:fill="FFFFFF"/>
          <w:lang w:val="ru-RU"/>
        </w:rPr>
        <w:t xml:space="preserve">В настоящее время </w:t>
      </w:r>
      <w:r w:rsidR="00EF1220">
        <w:rPr>
          <w:rFonts w:ascii="Times New Roman" w:hAnsi="Times New Roman" w:cs="Times New Roman"/>
          <w:sz w:val="28"/>
          <w:szCs w:val="28"/>
          <w:shd w:val="clear" w:color="auto" w:fill="FFFFFF"/>
          <w:lang w:val="ru-RU"/>
        </w:rPr>
        <w:t xml:space="preserve">большинство ученых в сфере информационных технологий рассматривают </w:t>
      </w:r>
      <w:r w:rsidR="00E225EE" w:rsidRPr="002919E1">
        <w:rPr>
          <w:rFonts w:ascii="Times New Roman" w:hAnsi="Times New Roman" w:cs="Times New Roman"/>
          <w:sz w:val="28"/>
          <w:szCs w:val="28"/>
          <w:shd w:val="clear" w:color="auto" w:fill="FFFFFF"/>
          <w:lang w:val="ru-RU"/>
        </w:rPr>
        <w:t>Олимпийские игры </w:t>
      </w:r>
      <w:r w:rsidR="00EF1220">
        <w:rPr>
          <w:rFonts w:ascii="Times New Roman" w:hAnsi="Times New Roman" w:cs="Times New Roman"/>
          <w:sz w:val="28"/>
          <w:szCs w:val="28"/>
          <w:shd w:val="clear" w:color="auto" w:fill="FFFFFF"/>
          <w:lang w:val="ru-RU"/>
        </w:rPr>
        <w:t>как наи</w:t>
      </w:r>
      <w:r w:rsidR="00E225EE" w:rsidRPr="002919E1">
        <w:rPr>
          <w:rFonts w:ascii="Times New Roman" w:hAnsi="Times New Roman" w:cs="Times New Roman"/>
          <w:sz w:val="28"/>
          <w:szCs w:val="28"/>
          <w:shd w:val="clear" w:color="auto" w:fill="FFFFFF"/>
          <w:lang w:val="ru-RU"/>
        </w:rPr>
        <w:t>больш</w:t>
      </w:r>
      <w:r w:rsidR="00EF1220">
        <w:rPr>
          <w:rFonts w:ascii="Times New Roman" w:hAnsi="Times New Roman" w:cs="Times New Roman"/>
          <w:sz w:val="28"/>
          <w:szCs w:val="28"/>
          <w:shd w:val="clear" w:color="auto" w:fill="FFFFFF"/>
          <w:lang w:val="ru-RU"/>
        </w:rPr>
        <w:t>ую</w:t>
      </w:r>
      <w:r w:rsidR="00E225EE" w:rsidRPr="002919E1">
        <w:rPr>
          <w:rFonts w:ascii="Times New Roman" w:hAnsi="Times New Roman" w:cs="Times New Roman"/>
          <w:sz w:val="28"/>
          <w:szCs w:val="28"/>
          <w:shd w:val="clear" w:color="auto" w:fill="FFFFFF"/>
          <w:lang w:val="ru-RU"/>
        </w:rPr>
        <w:t xml:space="preserve"> миров</w:t>
      </w:r>
      <w:r w:rsidR="00EF1220">
        <w:rPr>
          <w:rFonts w:ascii="Times New Roman" w:hAnsi="Times New Roman" w:cs="Times New Roman"/>
          <w:sz w:val="28"/>
          <w:szCs w:val="28"/>
          <w:shd w:val="clear" w:color="auto" w:fill="FFFFFF"/>
          <w:lang w:val="ru-RU"/>
        </w:rPr>
        <w:t>ую</w:t>
      </w:r>
      <w:r w:rsidR="00E225EE" w:rsidRPr="002919E1">
        <w:rPr>
          <w:rFonts w:ascii="Times New Roman" w:hAnsi="Times New Roman" w:cs="Times New Roman"/>
          <w:sz w:val="28"/>
          <w:szCs w:val="28"/>
          <w:shd w:val="clear" w:color="auto" w:fill="FFFFFF"/>
          <w:lang w:val="ru-RU"/>
        </w:rPr>
        <w:t xml:space="preserve"> арен</w:t>
      </w:r>
      <w:r w:rsidR="00EF1220">
        <w:rPr>
          <w:rFonts w:ascii="Times New Roman" w:hAnsi="Times New Roman" w:cs="Times New Roman"/>
          <w:sz w:val="28"/>
          <w:szCs w:val="28"/>
          <w:shd w:val="clear" w:color="auto" w:fill="FFFFFF"/>
          <w:lang w:val="ru-RU"/>
        </w:rPr>
        <w:t>у</w:t>
      </w:r>
      <w:r w:rsidR="00E225EE" w:rsidRPr="002919E1">
        <w:rPr>
          <w:rFonts w:ascii="Times New Roman" w:hAnsi="Times New Roman" w:cs="Times New Roman"/>
          <w:sz w:val="28"/>
          <w:szCs w:val="28"/>
          <w:shd w:val="clear" w:color="auto" w:fill="FFFFFF"/>
          <w:lang w:val="ru-RU"/>
        </w:rPr>
        <w:t>, уникальн</w:t>
      </w:r>
      <w:r w:rsidR="00EF1220">
        <w:rPr>
          <w:rFonts w:ascii="Times New Roman" w:hAnsi="Times New Roman" w:cs="Times New Roman"/>
          <w:sz w:val="28"/>
          <w:szCs w:val="28"/>
          <w:shd w:val="clear" w:color="auto" w:fill="FFFFFF"/>
          <w:lang w:val="ru-RU"/>
        </w:rPr>
        <w:t>ую</w:t>
      </w:r>
      <w:r w:rsidR="00E225EE" w:rsidRPr="002919E1">
        <w:rPr>
          <w:rFonts w:ascii="Times New Roman" w:hAnsi="Times New Roman" w:cs="Times New Roman"/>
          <w:sz w:val="28"/>
          <w:szCs w:val="28"/>
          <w:shd w:val="clear" w:color="auto" w:fill="FFFFFF"/>
          <w:lang w:val="ru-RU"/>
        </w:rPr>
        <w:t xml:space="preserve"> платформ</w:t>
      </w:r>
      <w:r w:rsidR="00EF1220">
        <w:rPr>
          <w:rFonts w:ascii="Times New Roman" w:hAnsi="Times New Roman" w:cs="Times New Roman"/>
          <w:sz w:val="28"/>
          <w:szCs w:val="28"/>
          <w:shd w:val="clear" w:color="auto" w:fill="FFFFFF"/>
          <w:lang w:val="ru-RU"/>
        </w:rPr>
        <w:t>у</w:t>
      </w:r>
      <w:r w:rsidR="00E225EE" w:rsidRPr="002919E1">
        <w:rPr>
          <w:rFonts w:ascii="Times New Roman" w:hAnsi="Times New Roman" w:cs="Times New Roman"/>
          <w:sz w:val="28"/>
          <w:szCs w:val="28"/>
          <w:shd w:val="clear" w:color="auto" w:fill="FFFFFF"/>
          <w:lang w:val="ru-RU"/>
        </w:rPr>
        <w:t>, где компании</w:t>
      </w:r>
      <w:r w:rsidR="00EF1220">
        <w:rPr>
          <w:rFonts w:ascii="Times New Roman" w:hAnsi="Times New Roman" w:cs="Times New Roman"/>
          <w:sz w:val="28"/>
          <w:szCs w:val="28"/>
          <w:shd w:val="clear" w:color="auto" w:fill="FFFFFF"/>
          <w:lang w:val="ru-RU"/>
        </w:rPr>
        <w:t xml:space="preserve">, относящиеся к сфере телекоммуникаций, имеют возможность </w:t>
      </w:r>
      <w:r w:rsidR="00E225EE" w:rsidRPr="002919E1">
        <w:rPr>
          <w:rFonts w:ascii="Times New Roman" w:hAnsi="Times New Roman" w:cs="Times New Roman"/>
          <w:sz w:val="28"/>
          <w:szCs w:val="28"/>
          <w:shd w:val="clear" w:color="auto" w:fill="FFFFFF"/>
          <w:lang w:val="ru-RU"/>
        </w:rPr>
        <w:t xml:space="preserve"> представ</w:t>
      </w:r>
      <w:r w:rsidR="00EF1220">
        <w:rPr>
          <w:rFonts w:ascii="Times New Roman" w:hAnsi="Times New Roman" w:cs="Times New Roman"/>
          <w:sz w:val="28"/>
          <w:szCs w:val="28"/>
          <w:shd w:val="clear" w:color="auto" w:fill="FFFFFF"/>
          <w:lang w:val="ru-RU"/>
        </w:rPr>
        <w:t>ить</w:t>
      </w:r>
      <w:r w:rsidR="00E225EE" w:rsidRPr="002919E1">
        <w:rPr>
          <w:rFonts w:ascii="Times New Roman" w:hAnsi="Times New Roman" w:cs="Times New Roman"/>
          <w:sz w:val="28"/>
          <w:szCs w:val="28"/>
          <w:shd w:val="clear" w:color="auto" w:fill="FFFFFF"/>
          <w:lang w:val="ru-RU"/>
        </w:rPr>
        <w:t xml:space="preserve"> новые технологии и новые идеи</w:t>
      </w:r>
      <w:r w:rsidR="00EF1220">
        <w:rPr>
          <w:rFonts w:ascii="Times New Roman" w:hAnsi="Times New Roman" w:cs="Times New Roman"/>
          <w:sz w:val="28"/>
          <w:szCs w:val="28"/>
          <w:shd w:val="clear" w:color="auto" w:fill="FFFFFF"/>
          <w:lang w:val="ru-RU"/>
        </w:rPr>
        <w:t xml:space="preserve"> всему миру</w:t>
      </w:r>
      <w:r w:rsidR="00E225EE" w:rsidRPr="002919E1">
        <w:rPr>
          <w:rFonts w:ascii="Times New Roman" w:hAnsi="Times New Roman" w:cs="Times New Roman"/>
          <w:sz w:val="28"/>
          <w:szCs w:val="28"/>
          <w:shd w:val="clear" w:color="auto" w:fill="FFFFFF"/>
          <w:lang w:val="ru-RU"/>
        </w:rPr>
        <w:t>. Однако такую привилегию получает не каждая компания</w:t>
      </w:r>
      <w:r w:rsidR="00EF1220">
        <w:rPr>
          <w:rFonts w:ascii="Times New Roman" w:hAnsi="Times New Roman" w:cs="Times New Roman"/>
          <w:sz w:val="28"/>
          <w:szCs w:val="28"/>
          <w:shd w:val="clear" w:color="auto" w:fill="FFFFFF"/>
          <w:lang w:val="ru-RU"/>
        </w:rPr>
        <w:t>, которая стремится получить статус олимпийского спонсора</w:t>
      </w:r>
      <w:r w:rsidR="00E225EE" w:rsidRPr="002919E1">
        <w:rPr>
          <w:rFonts w:ascii="Times New Roman" w:hAnsi="Times New Roman" w:cs="Times New Roman"/>
          <w:sz w:val="28"/>
          <w:szCs w:val="28"/>
          <w:shd w:val="clear" w:color="auto" w:fill="FFFFFF"/>
          <w:lang w:val="ru-RU"/>
        </w:rPr>
        <w:t xml:space="preserve">. </w:t>
      </w:r>
      <w:r w:rsidR="00EF1220">
        <w:rPr>
          <w:rFonts w:ascii="Times New Roman" w:hAnsi="Times New Roman" w:cs="Times New Roman"/>
          <w:sz w:val="28"/>
          <w:szCs w:val="28"/>
          <w:shd w:val="clear" w:color="auto" w:fill="FFFFFF"/>
          <w:lang w:val="ru-RU"/>
        </w:rPr>
        <w:t>Согласно Олимпийской хартии, в</w:t>
      </w:r>
      <w:r w:rsidR="00E225EE" w:rsidRPr="002919E1">
        <w:rPr>
          <w:rFonts w:ascii="Times New Roman" w:hAnsi="Times New Roman" w:cs="Times New Roman"/>
          <w:sz w:val="28"/>
          <w:szCs w:val="28"/>
          <w:shd w:val="clear" w:color="auto" w:fill="FFFFFF"/>
          <w:lang w:val="ru-RU"/>
        </w:rPr>
        <w:t>ажнейши</w:t>
      </w:r>
      <w:r w:rsidR="00EF1220">
        <w:rPr>
          <w:rFonts w:ascii="Times New Roman" w:hAnsi="Times New Roman" w:cs="Times New Roman"/>
          <w:sz w:val="28"/>
          <w:szCs w:val="28"/>
          <w:shd w:val="clear" w:color="auto" w:fill="FFFFFF"/>
          <w:lang w:val="ru-RU"/>
        </w:rPr>
        <w:t>м</w:t>
      </w:r>
      <w:r w:rsidR="00E225EE" w:rsidRPr="002919E1">
        <w:rPr>
          <w:rFonts w:ascii="Times New Roman" w:hAnsi="Times New Roman" w:cs="Times New Roman"/>
          <w:sz w:val="28"/>
          <w:szCs w:val="28"/>
          <w:shd w:val="clear" w:color="auto" w:fill="FFFFFF"/>
          <w:lang w:val="ru-RU"/>
        </w:rPr>
        <w:t xml:space="preserve"> критери</w:t>
      </w:r>
      <w:r w:rsidR="00EF1220">
        <w:rPr>
          <w:rFonts w:ascii="Times New Roman" w:hAnsi="Times New Roman" w:cs="Times New Roman"/>
          <w:sz w:val="28"/>
          <w:szCs w:val="28"/>
          <w:shd w:val="clear" w:color="auto" w:fill="FFFFFF"/>
          <w:lang w:val="ru-RU"/>
        </w:rPr>
        <w:t>ем является</w:t>
      </w:r>
      <w:r w:rsidR="00E225EE" w:rsidRPr="002919E1">
        <w:rPr>
          <w:rFonts w:ascii="Times New Roman" w:hAnsi="Times New Roman" w:cs="Times New Roman"/>
          <w:sz w:val="28"/>
          <w:szCs w:val="28"/>
          <w:shd w:val="clear" w:color="auto" w:fill="FFFFFF"/>
          <w:lang w:val="ru-RU"/>
        </w:rPr>
        <w:t xml:space="preserve"> приверженность олимпийским принципам. </w:t>
      </w:r>
      <w:r w:rsidR="0048711D">
        <w:rPr>
          <w:rFonts w:ascii="Times New Roman" w:hAnsi="Times New Roman" w:cs="Times New Roman"/>
          <w:sz w:val="28"/>
          <w:szCs w:val="28"/>
          <w:shd w:val="clear" w:color="auto" w:fill="FFFFFF"/>
          <w:lang w:val="ru-RU"/>
        </w:rPr>
        <w:t xml:space="preserve">Спонсорская поддержка также требует значительных инвестиций. Так, </w:t>
      </w:r>
      <w:r w:rsidR="00E225EE" w:rsidRPr="002919E1">
        <w:rPr>
          <w:rFonts w:ascii="Times New Roman" w:hAnsi="Times New Roman" w:cs="Times New Roman"/>
          <w:sz w:val="28"/>
          <w:szCs w:val="28"/>
          <w:shd w:val="clear" w:color="auto" w:fill="FFFFFF"/>
          <w:lang w:val="ru-RU"/>
        </w:rPr>
        <w:t xml:space="preserve">Игры </w:t>
      </w:r>
      <w:r w:rsidR="0048711D" w:rsidRPr="0048711D">
        <w:rPr>
          <w:rFonts w:ascii="Times New Roman" w:hAnsi="Times New Roman" w:cs="Times New Roman"/>
          <w:sz w:val="28"/>
          <w:szCs w:val="28"/>
          <w:shd w:val="clear" w:color="auto" w:fill="FFFFFF"/>
          <w:lang w:val="ru-RU"/>
        </w:rPr>
        <w:t>XXVIII</w:t>
      </w:r>
      <w:r w:rsidR="0048711D">
        <w:rPr>
          <w:rFonts w:ascii="Times New Roman" w:hAnsi="Times New Roman" w:cs="Times New Roman"/>
          <w:sz w:val="28"/>
          <w:szCs w:val="28"/>
          <w:shd w:val="clear" w:color="auto" w:fill="FFFFFF"/>
          <w:lang w:val="ru-RU"/>
        </w:rPr>
        <w:t xml:space="preserve"> Олимпиады </w:t>
      </w:r>
      <w:r w:rsidR="00E225EE" w:rsidRPr="002919E1">
        <w:rPr>
          <w:rFonts w:ascii="Times New Roman" w:hAnsi="Times New Roman" w:cs="Times New Roman"/>
          <w:sz w:val="28"/>
          <w:szCs w:val="28"/>
          <w:shd w:val="clear" w:color="auto" w:fill="FFFFFF"/>
          <w:lang w:val="ru-RU"/>
        </w:rPr>
        <w:t>2004 года в Афинах поддержали 38 национальных спонсор</w:t>
      </w:r>
      <w:r w:rsidR="008C338B">
        <w:rPr>
          <w:rFonts w:ascii="Times New Roman" w:hAnsi="Times New Roman" w:cs="Times New Roman"/>
          <w:sz w:val="28"/>
          <w:szCs w:val="28"/>
          <w:shd w:val="clear" w:color="auto" w:fill="FFFFFF"/>
          <w:lang w:val="ru-RU"/>
        </w:rPr>
        <w:t>а</w:t>
      </w:r>
      <w:r w:rsidR="00E225EE" w:rsidRPr="002919E1">
        <w:rPr>
          <w:rFonts w:ascii="Times New Roman" w:hAnsi="Times New Roman" w:cs="Times New Roman"/>
          <w:sz w:val="28"/>
          <w:szCs w:val="28"/>
          <w:shd w:val="clear" w:color="auto" w:fill="FFFFFF"/>
          <w:lang w:val="ru-RU"/>
        </w:rPr>
        <w:t xml:space="preserve"> на общую сумму 302 млн.</w:t>
      </w:r>
      <w:r w:rsidR="0048711D">
        <w:rPr>
          <w:rFonts w:ascii="Times New Roman" w:hAnsi="Times New Roman" w:cs="Times New Roman"/>
          <w:sz w:val="28"/>
          <w:szCs w:val="28"/>
          <w:shd w:val="clear" w:color="auto" w:fill="FFFFFF"/>
          <w:lang w:val="ru-RU"/>
        </w:rPr>
        <w:t xml:space="preserve"> дол</w:t>
      </w:r>
      <w:r w:rsidR="008C338B">
        <w:rPr>
          <w:rFonts w:ascii="Times New Roman" w:hAnsi="Times New Roman" w:cs="Times New Roman"/>
          <w:sz w:val="28"/>
          <w:szCs w:val="28"/>
          <w:shd w:val="clear" w:color="auto" w:fill="FFFFFF"/>
          <w:lang w:val="ru-RU"/>
        </w:rPr>
        <w:t xml:space="preserve">. </w:t>
      </w:r>
      <w:r w:rsidR="0048711D">
        <w:rPr>
          <w:rFonts w:ascii="Times New Roman" w:hAnsi="Times New Roman" w:cs="Times New Roman"/>
          <w:sz w:val="28"/>
          <w:szCs w:val="28"/>
          <w:shd w:val="clear" w:color="auto" w:fill="FFFFFF"/>
          <w:lang w:val="ru-RU"/>
        </w:rPr>
        <w:t>США.</w:t>
      </w:r>
      <w:r w:rsidR="00E225EE" w:rsidRPr="002919E1">
        <w:rPr>
          <w:rFonts w:ascii="Times New Roman" w:hAnsi="Times New Roman" w:cs="Times New Roman"/>
          <w:sz w:val="28"/>
          <w:szCs w:val="28"/>
          <w:shd w:val="clear" w:color="auto" w:fill="FFFFFF"/>
          <w:lang w:val="ru-RU"/>
        </w:rPr>
        <w:t xml:space="preserve"> Совокупный объем национальных инвестиций в зимние олимпийские игры в Турине 2006 года составил 348 млн.</w:t>
      </w:r>
      <w:r w:rsidR="008037C8">
        <w:rPr>
          <w:rFonts w:ascii="Times New Roman" w:hAnsi="Times New Roman" w:cs="Times New Roman"/>
          <w:sz w:val="28"/>
          <w:szCs w:val="28"/>
          <w:shd w:val="clear" w:color="auto" w:fill="FFFFFF"/>
          <w:lang w:val="ru-RU"/>
        </w:rPr>
        <w:t xml:space="preserve"> дол</w:t>
      </w:r>
      <w:r w:rsidR="008C338B">
        <w:rPr>
          <w:rFonts w:ascii="Times New Roman" w:hAnsi="Times New Roman" w:cs="Times New Roman"/>
          <w:sz w:val="28"/>
          <w:szCs w:val="28"/>
          <w:shd w:val="clear" w:color="auto" w:fill="FFFFFF"/>
          <w:lang w:val="ru-RU"/>
        </w:rPr>
        <w:t>.</w:t>
      </w:r>
      <w:r w:rsidR="008037C8">
        <w:rPr>
          <w:rFonts w:ascii="Times New Roman" w:hAnsi="Times New Roman" w:cs="Times New Roman"/>
          <w:sz w:val="28"/>
          <w:szCs w:val="28"/>
          <w:shd w:val="clear" w:color="auto" w:fill="FFFFFF"/>
          <w:lang w:val="ru-RU"/>
        </w:rPr>
        <w:t xml:space="preserve"> США, И</w:t>
      </w:r>
      <w:r w:rsidR="00E225EE" w:rsidRPr="002919E1">
        <w:rPr>
          <w:rFonts w:ascii="Times New Roman" w:hAnsi="Times New Roman" w:cs="Times New Roman"/>
          <w:sz w:val="28"/>
          <w:szCs w:val="28"/>
          <w:shd w:val="clear" w:color="auto" w:fill="FFFFFF"/>
          <w:lang w:val="ru-RU"/>
        </w:rPr>
        <w:t xml:space="preserve">гры поддержали 57 компаний-партнеров. </w:t>
      </w:r>
      <w:r w:rsidR="008037C8" w:rsidRPr="008037C8">
        <w:rPr>
          <w:rFonts w:ascii="Times New Roman" w:hAnsi="Times New Roman" w:cs="Times New Roman"/>
          <w:sz w:val="28"/>
          <w:szCs w:val="28"/>
          <w:shd w:val="clear" w:color="auto" w:fill="FFFFFF"/>
          <w:lang w:val="ru-RU"/>
        </w:rPr>
        <w:t>XXII</w:t>
      </w:r>
      <w:r w:rsidR="008037C8">
        <w:rPr>
          <w:rFonts w:ascii="Times New Roman" w:hAnsi="Times New Roman" w:cs="Times New Roman"/>
          <w:sz w:val="28"/>
          <w:szCs w:val="28"/>
          <w:shd w:val="clear" w:color="auto" w:fill="FFFFFF"/>
          <w:lang w:val="ru-RU"/>
        </w:rPr>
        <w:t xml:space="preserve"> Зимние Олимпийские игры 2014 года</w:t>
      </w:r>
      <w:r w:rsidR="00E225EE" w:rsidRPr="002919E1">
        <w:rPr>
          <w:rFonts w:ascii="Times New Roman" w:hAnsi="Times New Roman" w:cs="Times New Roman"/>
          <w:sz w:val="28"/>
          <w:szCs w:val="28"/>
          <w:shd w:val="clear" w:color="auto" w:fill="FFFFFF"/>
          <w:lang w:val="ru-RU"/>
        </w:rPr>
        <w:t xml:space="preserve"> проспонсировали 87 компаний на сумму около 1,4 млрд.</w:t>
      </w:r>
      <w:r w:rsidR="00E225EE" w:rsidRPr="00CE0212">
        <w:rPr>
          <w:rFonts w:ascii="Times New Roman" w:hAnsi="Times New Roman" w:cs="Times New Roman"/>
          <w:sz w:val="28"/>
          <w:szCs w:val="28"/>
          <w:shd w:val="clear" w:color="auto" w:fill="FFFFFF"/>
          <w:lang w:val="ru-RU"/>
        </w:rPr>
        <w:t xml:space="preserve"> </w:t>
      </w:r>
      <w:r w:rsidR="008037C8">
        <w:rPr>
          <w:rFonts w:ascii="Times New Roman" w:hAnsi="Times New Roman" w:cs="Times New Roman"/>
          <w:sz w:val="28"/>
          <w:szCs w:val="28"/>
          <w:shd w:val="clear" w:color="auto" w:fill="FFFFFF"/>
          <w:lang w:val="ru-RU"/>
        </w:rPr>
        <w:t>долларов США</w:t>
      </w:r>
      <w:r w:rsidR="008037C8" w:rsidRPr="00AA0B64">
        <w:rPr>
          <w:rFonts w:ascii="Times New Roman" w:hAnsi="Times New Roman" w:cs="Times New Roman"/>
          <w:sz w:val="28"/>
          <w:szCs w:val="28"/>
          <w:shd w:val="clear" w:color="auto" w:fill="FFFFFF"/>
          <w:lang w:val="ru-RU"/>
        </w:rPr>
        <w:t xml:space="preserve"> </w:t>
      </w:r>
      <w:r w:rsidR="00E225EE" w:rsidRPr="00AA0B64">
        <w:rPr>
          <w:rFonts w:ascii="Times New Roman" w:hAnsi="Times New Roman" w:cs="Times New Roman"/>
          <w:sz w:val="28"/>
          <w:szCs w:val="28"/>
          <w:shd w:val="clear" w:color="auto" w:fill="FFFFFF"/>
          <w:lang w:val="ru-RU"/>
        </w:rPr>
        <w:t>[3].</w:t>
      </w:r>
      <w:r w:rsidR="00E225EE" w:rsidRPr="002919E1">
        <w:rPr>
          <w:rFonts w:ascii="Times New Roman" w:hAnsi="Times New Roman" w:cs="Times New Roman"/>
          <w:sz w:val="28"/>
          <w:szCs w:val="28"/>
          <w:shd w:val="clear" w:color="auto" w:fill="FFFFFF"/>
          <w:lang w:val="ru-RU"/>
        </w:rPr>
        <w:t xml:space="preserve"> На рис. 1 представлена динамика количества спонсоров Оли</w:t>
      </w:r>
      <w:r w:rsidR="007269B6">
        <w:rPr>
          <w:rFonts w:ascii="Times New Roman" w:hAnsi="Times New Roman" w:cs="Times New Roman"/>
          <w:sz w:val="28"/>
          <w:szCs w:val="28"/>
          <w:shd w:val="clear" w:color="auto" w:fill="FFFFFF"/>
          <w:lang w:val="ru-RU"/>
        </w:rPr>
        <w:t>мпийских игр с 1932 года по 2016</w:t>
      </w:r>
      <w:r w:rsidR="00E225EE" w:rsidRPr="002919E1">
        <w:rPr>
          <w:rFonts w:ascii="Times New Roman" w:hAnsi="Times New Roman" w:cs="Times New Roman"/>
          <w:sz w:val="28"/>
          <w:szCs w:val="28"/>
          <w:shd w:val="clear" w:color="auto" w:fill="FFFFFF"/>
          <w:lang w:val="ru-RU"/>
        </w:rPr>
        <w:t xml:space="preserve"> год. </w:t>
      </w:r>
    </w:p>
    <w:p w:rsidR="00E225EE" w:rsidRPr="002919E1" w:rsidRDefault="00E225EE" w:rsidP="009A3474">
      <w:pPr>
        <w:widowControl w:val="0"/>
        <w:spacing w:after="0" w:line="360" w:lineRule="auto"/>
        <w:ind w:firstLine="851"/>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 xml:space="preserve">Рис. 1. Динамика количества спонсоров на </w:t>
      </w:r>
      <w:r w:rsidR="007269B6">
        <w:rPr>
          <w:rFonts w:ascii="Times New Roman" w:hAnsi="Times New Roman" w:cs="Times New Roman"/>
          <w:sz w:val="28"/>
          <w:szCs w:val="28"/>
          <w:shd w:val="clear" w:color="auto" w:fill="FFFFFF"/>
          <w:lang w:val="ru-RU"/>
        </w:rPr>
        <w:t>Олимпийских играх с 1932 по 2016</w:t>
      </w:r>
      <w:r w:rsidRPr="002919E1">
        <w:rPr>
          <w:rFonts w:ascii="Times New Roman" w:hAnsi="Times New Roman" w:cs="Times New Roman"/>
          <w:sz w:val="28"/>
          <w:szCs w:val="28"/>
          <w:shd w:val="clear" w:color="auto" w:fill="FFFFFF"/>
          <w:lang w:val="ru-RU"/>
        </w:rPr>
        <w:t> гг.</w:t>
      </w:r>
    </w:p>
    <w:p w:rsidR="008031B9" w:rsidRPr="002919E1" w:rsidRDefault="008031B9" w:rsidP="008031B9">
      <w:pPr>
        <w:widowControl w:val="0"/>
        <w:spacing w:after="0" w:line="360" w:lineRule="auto"/>
        <w:ind w:firstLine="851"/>
        <w:jc w:val="both"/>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 xml:space="preserve">В таблице 1 представлена сравнительная характеристика количества </w:t>
      </w:r>
      <w:r w:rsidRPr="002919E1">
        <w:rPr>
          <w:rFonts w:ascii="Times New Roman" w:hAnsi="Times New Roman" w:cs="Times New Roman"/>
          <w:sz w:val="28"/>
          <w:szCs w:val="28"/>
          <w:shd w:val="clear" w:color="auto" w:fill="FFFFFF"/>
          <w:lang w:val="ru-RU"/>
        </w:rPr>
        <w:lastRenderedPageBreak/>
        <w:t>участников рекламно-спонсорских программ и величины доходов в олимпийском дв</w:t>
      </w:r>
      <w:r>
        <w:rPr>
          <w:rFonts w:ascii="Times New Roman" w:hAnsi="Times New Roman" w:cs="Times New Roman"/>
          <w:sz w:val="28"/>
          <w:szCs w:val="28"/>
          <w:shd w:val="clear" w:color="auto" w:fill="FFFFFF"/>
          <w:lang w:val="ru-RU"/>
        </w:rPr>
        <w:t>ижении</w:t>
      </w:r>
      <w:r w:rsidRPr="002919E1">
        <w:rPr>
          <w:rFonts w:ascii="Times New Roman" w:hAnsi="Times New Roman" w:cs="Times New Roman"/>
          <w:sz w:val="28"/>
          <w:szCs w:val="28"/>
          <w:shd w:val="clear" w:color="auto" w:fill="FFFFFF"/>
          <w:lang w:val="ru-RU"/>
        </w:rPr>
        <w:t xml:space="preserve">. </w:t>
      </w:r>
    </w:p>
    <w:p w:rsidR="008031B9" w:rsidRPr="002919E1" w:rsidRDefault="008031B9" w:rsidP="008031B9">
      <w:pPr>
        <w:widowControl w:val="0"/>
        <w:spacing w:after="0" w:line="360" w:lineRule="auto"/>
        <w:ind w:firstLine="851"/>
        <w:jc w:val="right"/>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 xml:space="preserve">Таблица 1 </w:t>
      </w:r>
    </w:p>
    <w:p w:rsidR="008031B9" w:rsidRPr="002919E1" w:rsidRDefault="008031B9" w:rsidP="008031B9">
      <w:pPr>
        <w:widowControl w:val="0"/>
        <w:spacing w:after="0" w:line="360" w:lineRule="auto"/>
        <w:ind w:firstLine="851"/>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Сравнительная характеристика количества компаний-участников рекламно-спонсорских программ ТОП и  доходов от спонсорских программ</w:t>
      </w:r>
    </w:p>
    <w:tbl>
      <w:tblPr>
        <w:tblStyle w:val="a6"/>
        <w:tblW w:w="0" w:type="auto"/>
        <w:tblLook w:val="04A0" w:firstRow="1" w:lastRow="0" w:firstColumn="1" w:lastColumn="0" w:noHBand="0" w:noVBand="1"/>
      </w:tblPr>
      <w:tblGrid>
        <w:gridCol w:w="1809"/>
        <w:gridCol w:w="3083"/>
        <w:gridCol w:w="2304"/>
        <w:gridCol w:w="2658"/>
      </w:tblGrid>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 xml:space="preserve">Программа </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Годы реализации</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Количество компаний-участников</w:t>
            </w:r>
          </w:p>
        </w:tc>
        <w:tc>
          <w:tcPr>
            <w:tcW w:w="2658" w:type="dxa"/>
          </w:tcPr>
          <w:p w:rsidR="008031B9"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Доход от спонсорской программы</w:t>
            </w:r>
          </w:p>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(млн. </w:t>
            </w:r>
            <w:proofErr w:type="spellStart"/>
            <w:r>
              <w:rPr>
                <w:rFonts w:ascii="Times New Roman" w:hAnsi="Times New Roman" w:cs="Times New Roman"/>
                <w:sz w:val="28"/>
                <w:szCs w:val="28"/>
                <w:shd w:val="clear" w:color="auto" w:fill="FFFFFF"/>
                <w:lang w:val="ru-RU"/>
              </w:rPr>
              <w:t>дол</w:t>
            </w:r>
            <w:proofErr w:type="gramStart"/>
            <w:r>
              <w:rPr>
                <w:rFonts w:ascii="Times New Roman" w:hAnsi="Times New Roman" w:cs="Times New Roman"/>
                <w:sz w:val="28"/>
                <w:szCs w:val="28"/>
                <w:shd w:val="clear" w:color="auto" w:fill="FFFFFF"/>
                <w:lang w:val="ru-RU"/>
              </w:rPr>
              <w:t>.С</w:t>
            </w:r>
            <w:proofErr w:type="gramEnd"/>
            <w:r>
              <w:rPr>
                <w:rFonts w:ascii="Times New Roman" w:hAnsi="Times New Roman" w:cs="Times New Roman"/>
                <w:sz w:val="28"/>
                <w:szCs w:val="28"/>
                <w:shd w:val="clear" w:color="auto" w:fill="FFFFFF"/>
                <w:lang w:val="ru-RU"/>
              </w:rPr>
              <w:t>ША</w:t>
            </w:r>
            <w:proofErr w:type="spellEnd"/>
            <w:r>
              <w:rPr>
                <w:rFonts w:ascii="Times New Roman" w:hAnsi="Times New Roman" w:cs="Times New Roman"/>
                <w:sz w:val="28"/>
                <w:szCs w:val="28"/>
                <w:shd w:val="clear" w:color="auto" w:fill="FFFFFF"/>
                <w:lang w:val="ru-RU"/>
              </w:rPr>
              <w:t>)</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ТОП-1</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1985-1988</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9</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97</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ТОП-2</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1989-1992</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12</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175</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ТОП-3</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1993-1996</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10</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300</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ТОП-4</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1997-2000</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11</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550</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ТОП-5</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2001-2004</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10</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600</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ТОП-6</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2005-2008</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12</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866</w:t>
            </w:r>
          </w:p>
        </w:tc>
      </w:tr>
      <w:tr w:rsidR="008031B9" w:rsidRPr="002919E1" w:rsidTr="00741404">
        <w:tc>
          <w:tcPr>
            <w:tcW w:w="1809"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ТОП-7</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2009</w:t>
            </w:r>
            <w:r w:rsidRPr="002919E1">
              <w:rPr>
                <w:rFonts w:ascii="Times New Roman" w:hAnsi="Times New Roman" w:cs="Times New Roman"/>
                <w:sz w:val="28"/>
                <w:szCs w:val="28"/>
                <w:shd w:val="clear" w:color="auto" w:fill="FFFFFF"/>
                <w:lang w:val="ru-RU"/>
              </w:rPr>
              <w:t>-2012</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9</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sidRPr="002919E1">
              <w:rPr>
                <w:rFonts w:ascii="Times New Roman" w:hAnsi="Times New Roman" w:cs="Times New Roman"/>
                <w:sz w:val="28"/>
                <w:szCs w:val="28"/>
                <w:shd w:val="clear" w:color="auto" w:fill="FFFFFF"/>
                <w:lang w:val="ru-RU"/>
              </w:rPr>
              <w:t>958</w:t>
            </w:r>
          </w:p>
        </w:tc>
      </w:tr>
      <w:tr w:rsidR="008031B9" w:rsidRPr="002919E1" w:rsidTr="00741404">
        <w:tc>
          <w:tcPr>
            <w:tcW w:w="1809" w:type="dxa"/>
          </w:tcPr>
          <w:p w:rsidR="008031B9" w:rsidRPr="00CE0212" w:rsidRDefault="008031B9" w:rsidP="00741404">
            <w:pPr>
              <w:widowControl w:val="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ТОП-8</w:t>
            </w:r>
          </w:p>
        </w:tc>
        <w:tc>
          <w:tcPr>
            <w:tcW w:w="3083"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2013-2016</w:t>
            </w:r>
          </w:p>
        </w:tc>
        <w:tc>
          <w:tcPr>
            <w:tcW w:w="2304"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11</w:t>
            </w:r>
          </w:p>
        </w:tc>
        <w:tc>
          <w:tcPr>
            <w:tcW w:w="2658" w:type="dxa"/>
          </w:tcPr>
          <w:p w:rsidR="008031B9" w:rsidRPr="002919E1" w:rsidRDefault="008031B9" w:rsidP="00741404">
            <w:pPr>
              <w:widowControl w:val="0"/>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1000</w:t>
            </w:r>
          </w:p>
        </w:tc>
      </w:tr>
    </w:tbl>
    <w:p w:rsidR="008031B9" w:rsidRPr="002919E1" w:rsidRDefault="008031B9" w:rsidP="008031B9">
      <w:pPr>
        <w:spacing w:after="0" w:line="360" w:lineRule="auto"/>
        <w:ind w:firstLine="851"/>
        <w:rPr>
          <w:rFonts w:ascii="Times New Roman" w:hAnsi="Times New Roman" w:cs="Times New Roman"/>
          <w:b/>
          <w:bCs/>
          <w:sz w:val="28"/>
          <w:szCs w:val="28"/>
          <w:shd w:val="clear" w:color="auto" w:fill="FFFFFF"/>
          <w:lang w:val="ru-RU"/>
        </w:rPr>
      </w:pPr>
    </w:p>
    <w:p w:rsidR="008031B9" w:rsidRPr="002919E1" w:rsidRDefault="008031B9" w:rsidP="008031B9">
      <w:pPr>
        <w:spacing w:after="0" w:line="360" w:lineRule="auto"/>
        <w:ind w:firstLine="851"/>
        <w:jc w:val="both"/>
        <w:rPr>
          <w:rFonts w:ascii="Times New Roman" w:hAnsi="Times New Roman" w:cs="Times New Roman"/>
          <w:sz w:val="28"/>
          <w:szCs w:val="28"/>
          <w:lang w:val="ru-RU"/>
        </w:rPr>
      </w:pPr>
      <w:r w:rsidRPr="002919E1">
        <w:rPr>
          <w:rFonts w:ascii="Times New Roman" w:hAnsi="Times New Roman" w:cs="Times New Roman"/>
          <w:sz w:val="28"/>
          <w:szCs w:val="28"/>
          <w:lang w:val="ru-RU"/>
        </w:rPr>
        <w:t xml:space="preserve">На Олимпиаде у каждого свои рекорды: у спортсменов — спортивные, у спонсоров — финансовые, а у технологических компаний — технологические. </w:t>
      </w:r>
      <w:r w:rsidRPr="008031B9">
        <w:rPr>
          <w:rFonts w:ascii="Times New Roman" w:hAnsi="Times New Roman" w:cs="Times New Roman"/>
          <w:sz w:val="28"/>
          <w:szCs w:val="28"/>
          <w:lang w:val="ru-RU"/>
        </w:rPr>
        <w:t>Применение</w:t>
      </w:r>
      <w:r>
        <w:rPr>
          <w:rFonts w:ascii="Times New Roman" w:hAnsi="Times New Roman" w:cs="Times New Roman"/>
          <w:sz w:val="28"/>
          <w:szCs w:val="28"/>
          <w:lang w:val="ru-RU"/>
        </w:rPr>
        <w:t xml:space="preserve"> </w:t>
      </w:r>
      <w:r w:rsidRPr="008031B9">
        <w:rPr>
          <w:rFonts w:ascii="Times New Roman" w:hAnsi="Times New Roman" w:cs="Times New Roman"/>
          <w:sz w:val="28"/>
          <w:szCs w:val="28"/>
          <w:lang w:val="ru-RU"/>
        </w:rPr>
        <w:t>новых информационных и компьютерных технологий значительно повышает эффективность реализации спонсорских программ в олимпийском спорте, обеспечивающих его экономическую независимость. Значительную роль в оказании спонсорской поддержки играют компании, занимающие лидирующие позиции в сфере информационных коммуникаций.</w:t>
      </w:r>
    </w:p>
    <w:p w:rsidR="00C943CB" w:rsidRPr="00C943CB" w:rsidRDefault="00C943CB" w:rsidP="00C943CB">
      <w:pPr>
        <w:pStyle w:val="rtejustify"/>
        <w:shd w:val="clear" w:color="auto" w:fill="FFFFFF"/>
        <w:spacing w:before="0" w:beforeAutospacing="0" w:after="0" w:afterAutospacing="0" w:line="360" w:lineRule="auto"/>
        <w:ind w:firstLine="851"/>
        <w:jc w:val="both"/>
        <w:textAlignment w:val="baseline"/>
        <w:rPr>
          <w:b/>
          <w:sz w:val="32"/>
          <w:szCs w:val="28"/>
          <w:lang w:val="ru-RU"/>
        </w:rPr>
      </w:pPr>
      <w:r w:rsidRPr="008031B9">
        <w:rPr>
          <w:b/>
          <w:sz w:val="28"/>
          <w:szCs w:val="28"/>
          <w:lang w:val="ru-RU"/>
        </w:rPr>
        <w:t xml:space="preserve">Связь с научными темами. </w:t>
      </w:r>
      <w:r w:rsidR="008031B9" w:rsidRPr="008031B9">
        <w:rPr>
          <w:sz w:val="28"/>
          <w:lang w:val="ru-RU"/>
        </w:rPr>
        <w:t>Исследование</w:t>
      </w:r>
      <w:r w:rsidRPr="008031B9">
        <w:rPr>
          <w:sz w:val="28"/>
          <w:lang w:val="ru-RU"/>
        </w:rPr>
        <w:t xml:space="preserve"> проводи</w:t>
      </w:r>
      <w:r w:rsidR="008C338B">
        <w:rPr>
          <w:sz w:val="28"/>
          <w:lang w:val="ru-RU"/>
        </w:rPr>
        <w:t>лось</w:t>
      </w:r>
      <w:r w:rsidRPr="008031B9">
        <w:rPr>
          <w:sz w:val="28"/>
          <w:lang w:val="ru-RU"/>
        </w:rPr>
        <w:t xml:space="preserve"> в рамках тем</w:t>
      </w:r>
      <w:r w:rsidR="008031B9" w:rsidRPr="008031B9">
        <w:rPr>
          <w:sz w:val="28"/>
          <w:lang w:val="ru-RU"/>
        </w:rPr>
        <w:t>ы</w:t>
      </w:r>
      <w:r w:rsidRPr="008031B9">
        <w:rPr>
          <w:sz w:val="28"/>
          <w:lang w:val="ru-RU"/>
        </w:rPr>
        <w:t xml:space="preserve"> «</w:t>
      </w:r>
      <w:r w:rsidR="008031B9" w:rsidRPr="008031B9">
        <w:rPr>
          <w:sz w:val="28"/>
          <w:lang w:val="ru-RU"/>
        </w:rPr>
        <w:t>Теоретические и прикладные аспекты предпринимательства в современном спорте</w:t>
      </w:r>
      <w:r w:rsidRPr="008031B9">
        <w:rPr>
          <w:sz w:val="28"/>
          <w:lang w:val="ru-RU"/>
        </w:rPr>
        <w:t xml:space="preserve">» </w:t>
      </w:r>
      <w:proofErr w:type="gramStart"/>
      <w:r w:rsidR="008031B9" w:rsidRPr="008031B9">
        <w:rPr>
          <w:sz w:val="28"/>
          <w:lang w:val="ru-RU"/>
        </w:rPr>
        <w:t>согласно</w:t>
      </w:r>
      <w:r w:rsidRPr="008031B9">
        <w:rPr>
          <w:sz w:val="28"/>
          <w:lang w:val="ru-RU"/>
        </w:rPr>
        <w:t xml:space="preserve"> План</w:t>
      </w:r>
      <w:r w:rsidR="008031B9" w:rsidRPr="008031B9">
        <w:rPr>
          <w:sz w:val="28"/>
          <w:lang w:val="ru-RU"/>
        </w:rPr>
        <w:t>а</w:t>
      </w:r>
      <w:proofErr w:type="gramEnd"/>
      <w:r w:rsidRPr="008031B9">
        <w:rPr>
          <w:sz w:val="28"/>
          <w:lang w:val="ru-RU"/>
        </w:rPr>
        <w:t xml:space="preserve"> нау</w:t>
      </w:r>
      <w:r w:rsidR="008031B9" w:rsidRPr="008031B9">
        <w:rPr>
          <w:sz w:val="28"/>
          <w:lang w:val="ru-RU"/>
        </w:rPr>
        <w:t>чн</w:t>
      </w:r>
      <w:r w:rsidRPr="008031B9">
        <w:rPr>
          <w:sz w:val="28"/>
          <w:lang w:val="ru-RU"/>
        </w:rPr>
        <w:t>о-</w:t>
      </w:r>
      <w:r w:rsidR="008031B9" w:rsidRPr="008031B9">
        <w:rPr>
          <w:sz w:val="28"/>
          <w:lang w:val="ru-RU"/>
        </w:rPr>
        <w:t>ис</w:t>
      </w:r>
      <w:r w:rsidR="008031B9">
        <w:rPr>
          <w:sz w:val="28"/>
          <w:lang w:val="ru-RU"/>
        </w:rPr>
        <w:t>с</w:t>
      </w:r>
      <w:r w:rsidR="008031B9" w:rsidRPr="008031B9">
        <w:rPr>
          <w:sz w:val="28"/>
          <w:lang w:val="ru-RU"/>
        </w:rPr>
        <w:t>ледовательской ра</w:t>
      </w:r>
      <w:r w:rsidRPr="008031B9">
        <w:rPr>
          <w:sz w:val="28"/>
          <w:lang w:val="ru-RU"/>
        </w:rPr>
        <w:t>бот</w:t>
      </w:r>
      <w:r w:rsidR="008031B9" w:rsidRPr="008031B9">
        <w:rPr>
          <w:sz w:val="28"/>
          <w:lang w:val="ru-RU"/>
        </w:rPr>
        <w:t>ы</w:t>
      </w:r>
      <w:r w:rsidRPr="008031B9">
        <w:rPr>
          <w:sz w:val="28"/>
          <w:lang w:val="ru-RU"/>
        </w:rPr>
        <w:t xml:space="preserve"> Нац</w:t>
      </w:r>
      <w:r w:rsidR="008031B9" w:rsidRPr="008031B9">
        <w:rPr>
          <w:sz w:val="28"/>
          <w:lang w:val="ru-RU"/>
        </w:rPr>
        <w:t>и</w:t>
      </w:r>
      <w:r w:rsidRPr="008031B9">
        <w:rPr>
          <w:sz w:val="28"/>
          <w:lang w:val="ru-RU"/>
        </w:rPr>
        <w:t>онального ун</w:t>
      </w:r>
      <w:r w:rsidR="008031B9" w:rsidRPr="008031B9">
        <w:rPr>
          <w:sz w:val="28"/>
          <w:lang w:val="ru-RU"/>
        </w:rPr>
        <w:t>и</w:t>
      </w:r>
      <w:r w:rsidRPr="008031B9">
        <w:rPr>
          <w:sz w:val="28"/>
          <w:lang w:val="ru-RU"/>
        </w:rPr>
        <w:t>верситет</w:t>
      </w:r>
      <w:r w:rsidR="008031B9" w:rsidRPr="008031B9">
        <w:rPr>
          <w:sz w:val="28"/>
          <w:lang w:val="ru-RU"/>
        </w:rPr>
        <w:t>а фи</w:t>
      </w:r>
      <w:r w:rsidRPr="008031B9">
        <w:rPr>
          <w:sz w:val="28"/>
          <w:lang w:val="ru-RU"/>
        </w:rPr>
        <w:t>зич</w:t>
      </w:r>
      <w:r w:rsidR="008031B9" w:rsidRPr="008031B9">
        <w:rPr>
          <w:sz w:val="28"/>
          <w:lang w:val="ru-RU"/>
        </w:rPr>
        <w:t>еск</w:t>
      </w:r>
      <w:r w:rsidRPr="008031B9">
        <w:rPr>
          <w:sz w:val="28"/>
          <w:lang w:val="ru-RU"/>
        </w:rPr>
        <w:t xml:space="preserve">ого </w:t>
      </w:r>
      <w:r w:rsidR="008031B9" w:rsidRPr="008031B9">
        <w:rPr>
          <w:sz w:val="28"/>
          <w:lang w:val="ru-RU"/>
        </w:rPr>
        <w:t>воспитания</w:t>
      </w:r>
      <w:r w:rsidRPr="008031B9">
        <w:rPr>
          <w:sz w:val="28"/>
          <w:lang w:val="ru-RU"/>
        </w:rPr>
        <w:t xml:space="preserve"> </w:t>
      </w:r>
      <w:r w:rsidR="008031B9" w:rsidRPr="008031B9">
        <w:rPr>
          <w:sz w:val="28"/>
          <w:lang w:val="ru-RU"/>
        </w:rPr>
        <w:t>и</w:t>
      </w:r>
      <w:r w:rsidRPr="008031B9">
        <w:rPr>
          <w:sz w:val="28"/>
          <w:lang w:val="ru-RU"/>
        </w:rPr>
        <w:t xml:space="preserve"> спорт</w:t>
      </w:r>
      <w:r w:rsidR="008031B9" w:rsidRPr="008031B9">
        <w:rPr>
          <w:sz w:val="28"/>
          <w:lang w:val="ru-RU"/>
        </w:rPr>
        <w:t>а</w:t>
      </w:r>
      <w:r w:rsidRPr="008031B9">
        <w:rPr>
          <w:sz w:val="28"/>
          <w:lang w:val="ru-RU"/>
        </w:rPr>
        <w:t xml:space="preserve"> Укра</w:t>
      </w:r>
      <w:r w:rsidR="008031B9" w:rsidRPr="008031B9">
        <w:rPr>
          <w:sz w:val="28"/>
          <w:lang w:val="ru-RU"/>
        </w:rPr>
        <w:t>и</w:t>
      </w:r>
      <w:r w:rsidRPr="008031B9">
        <w:rPr>
          <w:sz w:val="28"/>
          <w:lang w:val="ru-RU"/>
        </w:rPr>
        <w:t>н</w:t>
      </w:r>
      <w:r w:rsidR="008031B9" w:rsidRPr="008031B9">
        <w:rPr>
          <w:sz w:val="28"/>
          <w:lang w:val="ru-RU"/>
        </w:rPr>
        <w:t>ы</w:t>
      </w:r>
      <w:r w:rsidRPr="008031B9">
        <w:rPr>
          <w:sz w:val="28"/>
          <w:lang w:val="ru-RU"/>
        </w:rPr>
        <w:t xml:space="preserve"> на 2016-2020 </w:t>
      </w:r>
      <w:proofErr w:type="spellStart"/>
      <w:r w:rsidR="008031B9" w:rsidRPr="008031B9">
        <w:rPr>
          <w:sz w:val="28"/>
          <w:lang w:val="ru-RU"/>
        </w:rPr>
        <w:t>гг</w:t>
      </w:r>
      <w:proofErr w:type="spellEnd"/>
      <w:r w:rsidRPr="00C943CB">
        <w:rPr>
          <w:sz w:val="28"/>
        </w:rPr>
        <w:t>.</w:t>
      </w:r>
    </w:p>
    <w:p w:rsidR="00C943CB" w:rsidRPr="002919E1" w:rsidRDefault="00C943CB" w:rsidP="00C943CB">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b/>
          <w:sz w:val="28"/>
          <w:szCs w:val="28"/>
          <w:lang w:val="ru-RU"/>
        </w:rPr>
        <w:t>Цель</w:t>
      </w:r>
      <w:r w:rsidRPr="002919E1">
        <w:rPr>
          <w:sz w:val="28"/>
          <w:szCs w:val="28"/>
          <w:lang w:val="ru-RU"/>
        </w:rPr>
        <w:t xml:space="preserve">. Выявление особенностей применения новых информационно-коммуникационных технологий в спонсорской деятельности  в современном олимпийском спорте. </w:t>
      </w:r>
    </w:p>
    <w:p w:rsidR="00C943CB" w:rsidRPr="002919E1" w:rsidRDefault="00C943CB" w:rsidP="00C943CB">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b/>
          <w:sz w:val="28"/>
          <w:szCs w:val="28"/>
          <w:lang w:val="ru-RU"/>
        </w:rPr>
        <w:t>Методы</w:t>
      </w:r>
      <w:r w:rsidRPr="002919E1">
        <w:rPr>
          <w:sz w:val="28"/>
          <w:szCs w:val="28"/>
          <w:lang w:val="ru-RU"/>
        </w:rPr>
        <w:t xml:space="preserve">. Системный анализ; сравнения и аналогии; статистика. </w:t>
      </w:r>
    </w:p>
    <w:p w:rsidR="008031B9" w:rsidRPr="008031B9" w:rsidRDefault="008031B9" w:rsidP="00E225EE">
      <w:pPr>
        <w:widowControl w:val="0"/>
        <w:spacing w:after="0" w:line="360" w:lineRule="auto"/>
        <w:ind w:firstLine="851"/>
        <w:jc w:val="both"/>
        <w:rPr>
          <w:rFonts w:ascii="Times New Roman" w:hAnsi="Times New Roman" w:cs="Times New Roman"/>
          <w:b/>
          <w:sz w:val="28"/>
          <w:szCs w:val="28"/>
          <w:shd w:val="clear" w:color="auto" w:fill="FFFFFF"/>
          <w:lang w:val="ru-RU"/>
        </w:rPr>
      </w:pPr>
      <w:r w:rsidRPr="008031B9">
        <w:rPr>
          <w:rFonts w:ascii="Times New Roman" w:hAnsi="Times New Roman" w:cs="Times New Roman"/>
          <w:b/>
          <w:sz w:val="28"/>
          <w:szCs w:val="28"/>
          <w:shd w:val="clear" w:color="auto" w:fill="FFFFFF"/>
          <w:lang w:val="ru-RU"/>
        </w:rPr>
        <w:lastRenderedPageBreak/>
        <w:t xml:space="preserve">Результаты исследований и их обсуждение. </w:t>
      </w:r>
    </w:p>
    <w:p w:rsidR="00E225EE" w:rsidRPr="002919E1" w:rsidRDefault="00E225EE" w:rsidP="00E225EE">
      <w:pPr>
        <w:spacing w:after="0" w:line="360" w:lineRule="auto"/>
        <w:ind w:firstLine="851"/>
        <w:jc w:val="both"/>
        <w:rPr>
          <w:rFonts w:ascii="Times New Roman" w:hAnsi="Times New Roman" w:cs="Times New Roman"/>
          <w:sz w:val="28"/>
          <w:szCs w:val="28"/>
          <w:lang w:val="ru-RU"/>
        </w:rPr>
      </w:pPr>
      <w:proofErr w:type="gramStart"/>
      <w:r w:rsidRPr="002919E1">
        <w:rPr>
          <w:rFonts w:ascii="Times New Roman" w:hAnsi="Times New Roman" w:cs="Times New Roman"/>
          <w:sz w:val="28"/>
          <w:szCs w:val="28"/>
          <w:lang w:val="ru-RU"/>
        </w:rPr>
        <w:t>Средства информационных и коммуникационных технологий в физической культуре и спорте – это программные, программно-аппаратные и технические средства и устройства, функционирующие на базе микропроцессорной, вычислительной техники, современных средств и систем транслирования информации и информационного обмена, а также обеспечивающие операции по сбору, накоплению, хранению, обработке, передаче и продуцированию информации и доступ к информационным ресурсам компьютерных сетей</w:t>
      </w:r>
      <w:r>
        <w:rPr>
          <w:rFonts w:ascii="Times New Roman" w:hAnsi="Times New Roman" w:cs="Times New Roman"/>
          <w:sz w:val="28"/>
          <w:szCs w:val="28"/>
          <w:lang w:val="ru-RU"/>
        </w:rPr>
        <w:t xml:space="preserve"> </w:t>
      </w:r>
      <w:r w:rsidRPr="000D61C7">
        <w:rPr>
          <w:rFonts w:ascii="Times New Roman" w:hAnsi="Times New Roman" w:cs="Times New Roman"/>
          <w:sz w:val="28"/>
          <w:szCs w:val="28"/>
          <w:lang w:val="ru-RU"/>
        </w:rPr>
        <w:t>[6]</w:t>
      </w:r>
      <w:r w:rsidRPr="002919E1">
        <w:rPr>
          <w:rFonts w:ascii="Times New Roman" w:hAnsi="Times New Roman" w:cs="Times New Roman"/>
          <w:sz w:val="28"/>
          <w:szCs w:val="28"/>
          <w:lang w:val="ru-RU"/>
        </w:rPr>
        <w:t>.</w:t>
      </w:r>
      <w:proofErr w:type="gramEnd"/>
    </w:p>
    <w:p w:rsidR="00E225EE" w:rsidRPr="002919E1" w:rsidRDefault="00E225EE" w:rsidP="00E225EE">
      <w:pPr>
        <w:spacing w:after="0" w:line="360" w:lineRule="auto"/>
        <w:ind w:firstLine="851"/>
        <w:jc w:val="both"/>
        <w:rPr>
          <w:rStyle w:val="mw-headline"/>
          <w:rFonts w:ascii="Times New Roman" w:hAnsi="Times New Roman" w:cs="Times New Roman"/>
          <w:bCs/>
          <w:sz w:val="28"/>
          <w:szCs w:val="28"/>
          <w:lang w:val="ru-RU"/>
        </w:rPr>
      </w:pPr>
      <w:r w:rsidRPr="002919E1">
        <w:rPr>
          <w:rStyle w:val="mw-headline"/>
          <w:rFonts w:ascii="Times New Roman" w:hAnsi="Times New Roman" w:cs="Times New Roman"/>
          <w:bCs/>
          <w:sz w:val="28"/>
          <w:szCs w:val="28"/>
          <w:lang w:val="ru-RU"/>
        </w:rPr>
        <w:t xml:space="preserve">К основным чертам современных </w:t>
      </w:r>
      <w:proofErr w:type="gramStart"/>
      <w:r w:rsidRPr="002919E1">
        <w:rPr>
          <w:rStyle w:val="mw-headline"/>
          <w:rFonts w:ascii="Times New Roman" w:hAnsi="Times New Roman" w:cs="Times New Roman"/>
          <w:bCs/>
          <w:sz w:val="28"/>
          <w:szCs w:val="28"/>
          <w:lang w:val="ru-RU"/>
        </w:rPr>
        <w:t>ИТ</w:t>
      </w:r>
      <w:proofErr w:type="gramEnd"/>
      <w:r w:rsidRPr="002919E1">
        <w:rPr>
          <w:rStyle w:val="mw-headline"/>
          <w:rFonts w:ascii="Times New Roman" w:hAnsi="Times New Roman" w:cs="Times New Roman"/>
          <w:bCs/>
          <w:sz w:val="28"/>
          <w:szCs w:val="28"/>
          <w:lang w:val="ru-RU"/>
        </w:rPr>
        <w:t xml:space="preserve"> можно отнести следующие:</w:t>
      </w:r>
    </w:p>
    <w:p w:rsidR="00E225EE" w:rsidRPr="00F2392D" w:rsidRDefault="00E225EE" w:rsidP="00E225EE">
      <w:pPr>
        <w:pStyle w:val="a3"/>
        <w:numPr>
          <w:ilvl w:val="0"/>
          <w:numId w:val="2"/>
        </w:numPr>
        <w:spacing w:after="0" w:line="360" w:lineRule="auto"/>
        <w:ind w:left="426"/>
        <w:jc w:val="both"/>
        <w:rPr>
          <w:rFonts w:ascii="Times New Roman" w:hAnsi="Times New Roman" w:cs="Times New Roman"/>
          <w:sz w:val="28"/>
          <w:szCs w:val="28"/>
          <w:lang w:val="ru-RU"/>
        </w:rPr>
      </w:pPr>
      <w:r w:rsidRPr="00F2392D">
        <w:rPr>
          <w:rFonts w:ascii="Times New Roman" w:hAnsi="Times New Roman" w:cs="Times New Roman"/>
          <w:sz w:val="28"/>
          <w:szCs w:val="28"/>
          <w:lang w:val="ru-RU"/>
        </w:rPr>
        <w:t>Структурированность стандартов цифрового обмена данными</w:t>
      </w:r>
      <w:r w:rsidRPr="00F2392D">
        <w:rPr>
          <w:rStyle w:val="apple-converted-space"/>
          <w:rFonts w:ascii="Times New Roman" w:hAnsi="Times New Roman" w:cs="Times New Roman"/>
          <w:sz w:val="28"/>
          <w:szCs w:val="28"/>
          <w:lang w:val="ru-RU"/>
        </w:rPr>
        <w:t> </w:t>
      </w:r>
      <w:r w:rsidRPr="005E23D7">
        <w:rPr>
          <w:rFonts w:ascii="Times New Roman" w:hAnsi="Times New Roman" w:cs="Times New Roman"/>
          <w:sz w:val="28"/>
          <w:szCs w:val="28"/>
          <w:lang w:val="ru-RU"/>
        </w:rPr>
        <w:t>алгоритмов</w:t>
      </w:r>
      <w:r w:rsidRPr="00F2392D">
        <w:rPr>
          <w:rFonts w:ascii="Times New Roman" w:hAnsi="Times New Roman" w:cs="Times New Roman"/>
          <w:sz w:val="28"/>
          <w:szCs w:val="28"/>
          <w:lang w:val="ru-RU"/>
        </w:rPr>
        <w:t>;</w:t>
      </w:r>
    </w:p>
    <w:p w:rsidR="00E225EE" w:rsidRPr="00F2392D" w:rsidRDefault="00E225EE" w:rsidP="00E225EE">
      <w:pPr>
        <w:pStyle w:val="a3"/>
        <w:numPr>
          <w:ilvl w:val="0"/>
          <w:numId w:val="2"/>
        </w:numPr>
        <w:spacing w:after="0" w:line="360" w:lineRule="auto"/>
        <w:ind w:left="426"/>
        <w:jc w:val="both"/>
        <w:rPr>
          <w:rFonts w:ascii="Times New Roman" w:hAnsi="Times New Roman" w:cs="Times New Roman"/>
          <w:sz w:val="28"/>
          <w:szCs w:val="28"/>
          <w:lang w:val="ru-RU"/>
        </w:rPr>
      </w:pPr>
      <w:r w:rsidRPr="00F2392D">
        <w:rPr>
          <w:rFonts w:ascii="Times New Roman" w:hAnsi="Times New Roman" w:cs="Times New Roman"/>
          <w:sz w:val="28"/>
          <w:szCs w:val="28"/>
          <w:lang w:val="ru-RU"/>
        </w:rPr>
        <w:t>Широкое использование компьютерного сохранения и предоставление информации в необходимом виде;</w:t>
      </w:r>
    </w:p>
    <w:p w:rsidR="00E225EE" w:rsidRPr="00F2392D" w:rsidRDefault="00E225EE" w:rsidP="00E225EE">
      <w:pPr>
        <w:pStyle w:val="a3"/>
        <w:numPr>
          <w:ilvl w:val="0"/>
          <w:numId w:val="2"/>
        </w:numPr>
        <w:spacing w:after="0" w:line="360" w:lineRule="auto"/>
        <w:ind w:left="426"/>
        <w:jc w:val="both"/>
        <w:rPr>
          <w:rFonts w:ascii="Times New Roman" w:hAnsi="Times New Roman" w:cs="Times New Roman"/>
          <w:sz w:val="28"/>
          <w:szCs w:val="28"/>
          <w:lang w:val="ru-RU"/>
        </w:rPr>
      </w:pPr>
      <w:r w:rsidRPr="00F2392D">
        <w:rPr>
          <w:rFonts w:ascii="Times New Roman" w:hAnsi="Times New Roman" w:cs="Times New Roman"/>
          <w:sz w:val="28"/>
          <w:szCs w:val="28"/>
          <w:lang w:val="ru-RU"/>
        </w:rPr>
        <w:t>Передача информации посредством цифровых технологий на практически безграничные расстояния.</w:t>
      </w:r>
    </w:p>
    <w:p w:rsidR="00E225EE" w:rsidRDefault="00E225EE" w:rsidP="00E225EE">
      <w:pPr>
        <w:spacing w:after="0" w:line="360" w:lineRule="auto"/>
        <w:ind w:firstLine="851"/>
        <w:jc w:val="both"/>
        <w:rPr>
          <w:rFonts w:ascii="Times New Roman" w:hAnsi="Times New Roman" w:cs="Times New Roman"/>
          <w:sz w:val="28"/>
          <w:szCs w:val="28"/>
          <w:lang w:val="ru-RU"/>
        </w:rPr>
      </w:pPr>
      <w:r w:rsidRPr="002919E1">
        <w:rPr>
          <w:rFonts w:ascii="Times New Roman" w:hAnsi="Times New Roman" w:cs="Times New Roman"/>
          <w:sz w:val="28"/>
          <w:szCs w:val="28"/>
          <w:lang w:val="ru-RU"/>
        </w:rPr>
        <w:t xml:space="preserve">Информационные технологии охватывают все ресурсы, необходимые для управления информацией, особенно компьютеры, программное обеспечение и сети, необходимые для создания, хранения, управления, передачи и поиска информации. </w:t>
      </w:r>
      <w:r w:rsidR="005E23D7">
        <w:rPr>
          <w:rFonts w:ascii="Times New Roman" w:hAnsi="Times New Roman" w:cs="Times New Roman"/>
          <w:sz w:val="28"/>
          <w:szCs w:val="28"/>
          <w:lang w:val="ru-RU"/>
        </w:rPr>
        <w:t>В сфере олимпийского спорта и</w:t>
      </w:r>
      <w:r w:rsidRPr="002919E1">
        <w:rPr>
          <w:rFonts w:ascii="Times New Roman" w:hAnsi="Times New Roman" w:cs="Times New Roman"/>
          <w:sz w:val="28"/>
          <w:szCs w:val="28"/>
          <w:lang w:val="ru-RU"/>
        </w:rPr>
        <w:t>нформационн</w:t>
      </w:r>
      <w:r w:rsidR="005E23D7">
        <w:rPr>
          <w:rFonts w:ascii="Times New Roman" w:hAnsi="Times New Roman" w:cs="Times New Roman"/>
          <w:sz w:val="28"/>
          <w:szCs w:val="28"/>
          <w:lang w:val="ru-RU"/>
        </w:rPr>
        <w:t>о-коммуникационные т</w:t>
      </w:r>
      <w:r w:rsidRPr="002919E1">
        <w:rPr>
          <w:rFonts w:ascii="Times New Roman" w:hAnsi="Times New Roman" w:cs="Times New Roman"/>
          <w:sz w:val="28"/>
          <w:szCs w:val="28"/>
          <w:lang w:val="ru-RU"/>
        </w:rPr>
        <w:t>ехнологии могут быть сгруппированы следующим образом:</w:t>
      </w:r>
      <w:r w:rsidR="00677FB1">
        <w:rPr>
          <w:rFonts w:ascii="Times New Roman" w:hAnsi="Times New Roman" w:cs="Times New Roman"/>
          <w:sz w:val="28"/>
          <w:szCs w:val="28"/>
          <w:lang w:val="ru-RU"/>
        </w:rPr>
        <w:t xml:space="preserve"> сети терминалы и услуги</w:t>
      </w:r>
      <w:r w:rsidR="00143CDB">
        <w:rPr>
          <w:rFonts w:ascii="Times New Roman" w:hAnsi="Times New Roman" w:cs="Times New Roman"/>
          <w:sz w:val="28"/>
          <w:szCs w:val="28"/>
          <w:lang w:val="ru-RU"/>
        </w:rPr>
        <w:t xml:space="preserve"> (рис. 2)</w:t>
      </w:r>
      <w:r w:rsidR="00677FB1">
        <w:rPr>
          <w:rFonts w:ascii="Times New Roman" w:hAnsi="Times New Roman" w:cs="Times New Roman"/>
          <w:sz w:val="28"/>
          <w:szCs w:val="28"/>
          <w:lang w:val="ru-RU"/>
        </w:rPr>
        <w:t xml:space="preserve">. </w:t>
      </w:r>
    </w:p>
    <w:p w:rsidR="00677FB1" w:rsidRDefault="00204C7A" w:rsidP="00677FB1">
      <w:pPr>
        <w:pStyle w:val="a5"/>
        <w:spacing w:before="0" w:beforeAutospacing="0" w:after="0" w:afterAutospacing="0" w:line="360" w:lineRule="auto"/>
        <w:ind w:firstLine="708"/>
        <w:jc w:val="both"/>
        <w:rPr>
          <w:rFonts w:eastAsiaTheme="minorHAnsi"/>
          <w:sz w:val="28"/>
          <w:szCs w:val="28"/>
          <w:lang w:val="ru-RU" w:eastAsia="en-US"/>
        </w:rPr>
      </w:pPr>
      <w:hyperlink r:id="rId10" w:anchor=".D0.A1.D0.B5.D1.82.D0.B8" w:history="1">
        <w:r w:rsidR="00677FB1" w:rsidRPr="00C557CB">
          <w:rPr>
            <w:sz w:val="28"/>
            <w:szCs w:val="28"/>
            <w:lang w:val="ru-RU"/>
          </w:rPr>
          <w:t>Сети</w:t>
        </w:r>
      </w:hyperlink>
      <w:r w:rsidR="00677FB1" w:rsidRPr="00C557CB">
        <w:rPr>
          <w:sz w:val="28"/>
          <w:szCs w:val="28"/>
          <w:lang w:val="ru-RU"/>
        </w:rPr>
        <w:t xml:space="preserve"> – это совокупность оконечных устройств (терминалов) связи, объединённых каналами передачи данных и коммутирующими устройствами (узлами сети), обеспечивающими обмен сообщениями между всеми оконечными устройствами [2]. Существуют следующие виды сетей передачи данных:</w:t>
      </w:r>
      <w:r w:rsidR="00677FB1">
        <w:rPr>
          <w:sz w:val="28"/>
          <w:szCs w:val="28"/>
          <w:lang w:val="ru-RU"/>
        </w:rPr>
        <w:t xml:space="preserve"> т</w:t>
      </w:r>
      <w:r w:rsidR="00677FB1" w:rsidRPr="00C557CB">
        <w:rPr>
          <w:rFonts w:eastAsiaTheme="minorHAnsi"/>
          <w:sz w:val="28"/>
          <w:szCs w:val="28"/>
          <w:lang w:val="ru-RU" w:eastAsia="en-US"/>
        </w:rPr>
        <w:t>елефонные</w:t>
      </w:r>
      <w:r w:rsidR="00677FB1">
        <w:rPr>
          <w:rFonts w:eastAsiaTheme="minorHAnsi"/>
          <w:sz w:val="28"/>
          <w:szCs w:val="28"/>
          <w:lang w:val="ru-RU" w:eastAsia="en-US"/>
        </w:rPr>
        <w:t>, ш</w:t>
      </w:r>
      <w:r w:rsidR="00677FB1" w:rsidRPr="00C557CB">
        <w:rPr>
          <w:rFonts w:eastAsiaTheme="minorHAnsi"/>
          <w:sz w:val="28"/>
          <w:szCs w:val="28"/>
          <w:lang w:val="ru-RU" w:eastAsia="en-US"/>
        </w:rPr>
        <w:t>ирокополосные</w:t>
      </w:r>
      <w:r w:rsidR="00677FB1">
        <w:rPr>
          <w:rFonts w:eastAsiaTheme="minorHAnsi"/>
          <w:sz w:val="28"/>
          <w:szCs w:val="28"/>
          <w:lang w:val="ru-RU" w:eastAsia="en-US"/>
        </w:rPr>
        <w:t xml:space="preserve"> (</w:t>
      </w:r>
      <w:proofErr w:type="spellStart"/>
      <w:r w:rsidR="00677FB1" w:rsidRPr="00C557CB">
        <w:rPr>
          <w:rFonts w:eastAsiaTheme="minorHAnsi"/>
          <w:sz w:val="28"/>
          <w:szCs w:val="28"/>
          <w:lang w:val="ru-RU" w:eastAsia="en-US"/>
        </w:rPr>
        <w:t>Multilink</w:t>
      </w:r>
      <w:proofErr w:type="spellEnd"/>
      <w:r w:rsidR="00677FB1" w:rsidRPr="00C557CB">
        <w:rPr>
          <w:rFonts w:eastAsiaTheme="minorHAnsi"/>
          <w:sz w:val="28"/>
          <w:szCs w:val="28"/>
          <w:lang w:val="ru-RU" w:eastAsia="en-US"/>
        </w:rPr>
        <w:t xml:space="preserve"> </w:t>
      </w:r>
      <w:proofErr w:type="spellStart"/>
      <w:r w:rsidR="00677FB1" w:rsidRPr="00C557CB">
        <w:rPr>
          <w:rFonts w:eastAsiaTheme="minorHAnsi"/>
          <w:sz w:val="28"/>
          <w:szCs w:val="28"/>
          <w:lang w:val="ru-RU" w:eastAsia="en-US"/>
        </w:rPr>
        <w:t>dial-up</w:t>
      </w:r>
      <w:proofErr w:type="spellEnd"/>
      <w:r w:rsidR="00677FB1">
        <w:rPr>
          <w:rFonts w:eastAsiaTheme="minorHAnsi"/>
          <w:sz w:val="28"/>
          <w:szCs w:val="28"/>
          <w:lang w:val="ru-RU" w:eastAsia="en-US"/>
        </w:rPr>
        <w:t xml:space="preserve">, </w:t>
      </w:r>
      <w:r w:rsidR="00677FB1" w:rsidRPr="00C557CB">
        <w:rPr>
          <w:rFonts w:eastAsiaTheme="minorHAnsi"/>
          <w:sz w:val="28"/>
          <w:szCs w:val="28"/>
          <w:lang w:val="ru-RU" w:eastAsia="en-US"/>
        </w:rPr>
        <w:t>ISDN</w:t>
      </w:r>
      <w:r w:rsidR="00677FB1">
        <w:rPr>
          <w:rFonts w:eastAsiaTheme="minorHAnsi"/>
          <w:sz w:val="28"/>
          <w:szCs w:val="28"/>
          <w:lang w:val="ru-RU" w:eastAsia="en-US"/>
        </w:rPr>
        <w:t>,</w:t>
      </w:r>
      <w:hyperlink r:id="rId11" w:anchor="xDSL" w:history="1">
        <w:r w:rsidR="00677FB1" w:rsidRPr="00C557CB">
          <w:rPr>
            <w:rFonts w:eastAsiaTheme="minorHAnsi"/>
            <w:sz w:val="28"/>
            <w:szCs w:val="28"/>
            <w:lang w:val="ru-RU" w:eastAsia="en-US"/>
          </w:rPr>
          <w:t xml:space="preserve"> </w:t>
        </w:r>
        <w:proofErr w:type="spellStart"/>
        <w:r w:rsidR="00677FB1" w:rsidRPr="00C557CB">
          <w:rPr>
            <w:rFonts w:eastAsiaTheme="minorHAnsi"/>
            <w:sz w:val="28"/>
            <w:szCs w:val="28"/>
            <w:lang w:val="ru-RU" w:eastAsia="en-US"/>
          </w:rPr>
          <w:t>xDSL</w:t>
        </w:r>
        <w:proofErr w:type="spellEnd"/>
      </w:hyperlink>
      <w:r w:rsidR="00677FB1">
        <w:rPr>
          <w:rFonts w:eastAsiaTheme="minorHAnsi"/>
          <w:sz w:val="28"/>
          <w:szCs w:val="28"/>
          <w:lang w:val="ru-RU" w:eastAsia="en-US"/>
        </w:rPr>
        <w:t>,</w:t>
      </w:r>
      <w:r w:rsidR="00677FB1" w:rsidRPr="00C557CB">
        <w:rPr>
          <w:rFonts w:eastAsiaTheme="minorHAnsi"/>
          <w:sz w:val="28"/>
          <w:szCs w:val="28"/>
          <w:lang w:val="ru-RU" w:eastAsia="en-US"/>
        </w:rPr>
        <w:t xml:space="preserve"> </w:t>
      </w:r>
      <w:r w:rsidR="00677FB1">
        <w:rPr>
          <w:rFonts w:eastAsiaTheme="minorHAnsi"/>
          <w:sz w:val="28"/>
          <w:szCs w:val="28"/>
          <w:lang w:val="ru-RU" w:eastAsia="en-US"/>
        </w:rPr>
        <w:t>с</w:t>
      </w:r>
      <w:r w:rsidR="00677FB1" w:rsidRPr="00C557CB">
        <w:rPr>
          <w:rFonts w:eastAsiaTheme="minorHAnsi"/>
          <w:sz w:val="28"/>
          <w:szCs w:val="28"/>
          <w:lang w:val="ru-RU" w:eastAsia="en-US"/>
        </w:rPr>
        <w:t>вязь по ЛЭП</w:t>
      </w:r>
      <w:r w:rsidR="00677FB1">
        <w:rPr>
          <w:rFonts w:eastAsiaTheme="minorHAnsi"/>
          <w:sz w:val="28"/>
          <w:szCs w:val="28"/>
          <w:lang w:val="ru-RU" w:eastAsia="en-US"/>
        </w:rPr>
        <w:t xml:space="preserve"> и </w:t>
      </w:r>
      <w:r w:rsidR="00677FB1" w:rsidRPr="00C557CB">
        <w:rPr>
          <w:rFonts w:eastAsiaTheme="minorHAnsi"/>
          <w:sz w:val="28"/>
          <w:szCs w:val="28"/>
          <w:lang w:val="ru-RU" w:eastAsia="en-US"/>
        </w:rPr>
        <w:t>ATM</w:t>
      </w:r>
      <w:r w:rsidR="00677FB1">
        <w:rPr>
          <w:rFonts w:eastAsiaTheme="minorHAnsi"/>
          <w:sz w:val="28"/>
          <w:szCs w:val="28"/>
          <w:lang w:val="ru-RU" w:eastAsia="en-US"/>
        </w:rPr>
        <w:t>), с</w:t>
      </w:r>
      <w:r w:rsidR="00677FB1" w:rsidRPr="00C557CB">
        <w:rPr>
          <w:rFonts w:eastAsiaTheme="minorHAnsi"/>
          <w:sz w:val="28"/>
          <w:szCs w:val="28"/>
          <w:lang w:val="ru-RU" w:eastAsia="en-US"/>
        </w:rPr>
        <w:t>отовая связь</w:t>
      </w:r>
      <w:r w:rsidR="00677FB1">
        <w:rPr>
          <w:rFonts w:eastAsiaTheme="minorHAnsi"/>
          <w:sz w:val="28"/>
          <w:szCs w:val="28"/>
          <w:lang w:val="ru-RU" w:eastAsia="en-US"/>
        </w:rPr>
        <w:t xml:space="preserve"> и э</w:t>
      </w:r>
      <w:r w:rsidR="00677FB1" w:rsidRPr="00C557CB">
        <w:rPr>
          <w:rFonts w:eastAsiaTheme="minorHAnsi"/>
          <w:sz w:val="28"/>
          <w:szCs w:val="28"/>
          <w:lang w:val="ru-RU" w:eastAsia="en-US"/>
        </w:rPr>
        <w:t>лектросвязь</w:t>
      </w:r>
      <w:r w:rsidR="00677FB1">
        <w:rPr>
          <w:rFonts w:eastAsiaTheme="minorHAnsi"/>
          <w:sz w:val="28"/>
          <w:szCs w:val="28"/>
          <w:lang w:val="ru-RU" w:eastAsia="en-US"/>
        </w:rPr>
        <w:t>.</w:t>
      </w:r>
    </w:p>
    <w:p w:rsidR="00677FB1" w:rsidRPr="002919E1" w:rsidRDefault="00677FB1" w:rsidP="00677FB1">
      <w:pPr>
        <w:pStyle w:val="a5"/>
        <w:spacing w:before="0" w:beforeAutospacing="0" w:after="0" w:afterAutospacing="0" w:line="360" w:lineRule="auto"/>
        <w:ind w:firstLine="708"/>
        <w:jc w:val="both"/>
        <w:rPr>
          <w:bCs/>
          <w:sz w:val="28"/>
          <w:szCs w:val="28"/>
          <w:lang w:val="ru-RU"/>
        </w:rPr>
      </w:pPr>
    </w:p>
    <w:p w:rsidR="005E23D7" w:rsidRDefault="00677FB1" w:rsidP="009800EA">
      <w:pPr>
        <w:pStyle w:val="3"/>
        <w:shd w:val="clear" w:color="auto" w:fill="FFFFFF"/>
        <w:spacing w:before="0" w:line="360" w:lineRule="auto"/>
        <w:ind w:firstLine="851"/>
        <w:jc w:val="center"/>
        <w:rPr>
          <w:rFonts w:ascii="Times New Roman" w:hAnsi="Times New Roman" w:cs="Times New Roman"/>
          <w:color w:val="auto"/>
          <w:sz w:val="28"/>
          <w:szCs w:val="28"/>
          <w:lang w:val="ru-RU"/>
        </w:rPr>
      </w:pPr>
      <w:r>
        <w:rPr>
          <w:rFonts w:ascii="Times New Roman" w:hAnsi="Times New Roman" w:cs="Times New Roman"/>
          <w:noProof/>
          <w:sz w:val="28"/>
          <w:szCs w:val="28"/>
          <w:lang w:eastAsia="uk-UA"/>
        </w:rPr>
        <w:lastRenderedPageBreak/>
        <mc:AlternateContent>
          <mc:Choice Requires="wpg">
            <w:drawing>
              <wp:anchor distT="0" distB="0" distL="114300" distR="114300" simplePos="0" relativeHeight="251669504" behindDoc="0" locked="0" layoutInCell="1" allowOverlap="1" wp14:anchorId="5DEF2B95" wp14:editId="3B67EE89">
                <wp:simplePos x="0" y="0"/>
                <wp:positionH relativeFrom="column">
                  <wp:posOffset>-19431</wp:posOffset>
                </wp:positionH>
                <wp:positionV relativeFrom="paragraph">
                  <wp:posOffset>-44552</wp:posOffset>
                </wp:positionV>
                <wp:extent cx="5399729" cy="2967032"/>
                <wp:effectExtent l="0" t="0" r="0" b="5080"/>
                <wp:wrapTopAndBottom/>
                <wp:docPr id="12" name="Группа 12"/>
                <wp:cNvGraphicFramePr/>
                <a:graphic xmlns:a="http://schemas.openxmlformats.org/drawingml/2006/main">
                  <a:graphicData uri="http://schemas.microsoft.com/office/word/2010/wordprocessingGroup">
                    <wpg:wgp>
                      <wpg:cNvGrpSpPr/>
                      <wpg:grpSpPr>
                        <a:xfrm>
                          <a:off x="0" y="0"/>
                          <a:ext cx="5399729" cy="2967032"/>
                          <a:chOff x="0" y="0"/>
                          <a:chExt cx="5399729" cy="2967032"/>
                        </a:xfrm>
                      </wpg:grpSpPr>
                      <wpg:grpSp>
                        <wpg:cNvPr id="13" name="Группа 13"/>
                        <wpg:cNvGrpSpPr/>
                        <wpg:grpSpPr>
                          <a:xfrm>
                            <a:off x="3907766" y="17253"/>
                            <a:ext cx="1491963" cy="2354472"/>
                            <a:chOff x="0" y="0"/>
                            <a:chExt cx="1491963" cy="2354472"/>
                          </a:xfrm>
                        </wpg:grpSpPr>
                        <wpg:grpSp>
                          <wpg:cNvPr id="14" name="Группа 14"/>
                          <wpg:cNvGrpSpPr/>
                          <wpg:grpSpPr>
                            <a:xfrm>
                              <a:off x="8627" y="0"/>
                              <a:ext cx="1483336" cy="2354472"/>
                              <a:chOff x="0" y="0"/>
                              <a:chExt cx="1483336" cy="2354472"/>
                            </a:xfrm>
                          </wpg:grpSpPr>
                          <wps:wsp>
                            <wps:cNvPr id="15" name="Поле 15"/>
                            <wps:cNvSpPr txBox="1"/>
                            <wps:spPr>
                              <a:xfrm>
                                <a:off x="250166" y="0"/>
                                <a:ext cx="990600" cy="318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Pr>
                                      <w:rFonts w:ascii="Times New Roman" w:hAnsi="Times New Roman" w:cs="Times New Roman"/>
                                      <w:sz w:val="28"/>
                                      <w:szCs w:val="28"/>
                                      <w:lang w:val="ru-RU"/>
                                    </w:rPr>
                                    <w:t xml:space="preserve">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250166" y="672861"/>
                                <a:ext cx="1189990" cy="5262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Электронная почта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250166" y="1233578"/>
                                <a:ext cx="110363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Поисковая система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оле 18"/>
                            <wps:cNvSpPr txBox="1"/>
                            <wps:spPr>
                              <a:xfrm>
                                <a:off x="250166" y="1811547"/>
                                <a:ext cx="123317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Pr>
                                      <w:rFonts w:ascii="Times New Roman" w:eastAsia="Times New Roman" w:hAnsi="Times New Roman" w:cs="Times New Roman"/>
                                      <w:sz w:val="28"/>
                                      <w:szCs w:val="28"/>
                                      <w:lang w:val="ru-RU" w:eastAsia="uk-UA"/>
                                    </w:rPr>
                                    <w:t>Социальные платформы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рямая соединительная линия 19"/>
                            <wps:cNvCnPr/>
                            <wps:spPr>
                              <a:xfrm flipV="1">
                                <a:off x="0" y="155276"/>
                                <a:ext cx="0" cy="1932316"/>
                              </a:xfrm>
                              <a:prstGeom prst="line">
                                <a:avLst/>
                              </a:prstGeom>
                              <a:ln/>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0" y="155276"/>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1"/>
                            <wps:cNvCnPr/>
                            <wps:spPr>
                              <a:xfrm>
                                <a:off x="0" y="983412"/>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8626" y="1544129"/>
                                <a:ext cx="2406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3" name="Прямая соединительная линия 23"/>
                          <wps:cNvCnPr/>
                          <wps:spPr>
                            <a:xfrm>
                              <a:off x="0" y="2087593"/>
                              <a:ext cx="24066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4" name="Группа 24"/>
                        <wpg:cNvGrpSpPr/>
                        <wpg:grpSpPr>
                          <a:xfrm>
                            <a:off x="0" y="8626"/>
                            <a:ext cx="1854439" cy="2958406"/>
                            <a:chOff x="0" y="0"/>
                            <a:chExt cx="1854439" cy="2958406"/>
                          </a:xfrm>
                        </wpg:grpSpPr>
                        <wps:wsp>
                          <wps:cNvPr id="25" name="Поле 25"/>
                          <wps:cNvSpPr txBox="1"/>
                          <wps:spPr>
                            <a:xfrm>
                              <a:off x="241539" y="0"/>
                              <a:ext cx="99060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jc w:val="center"/>
                                  <w:rPr>
                                    <w:rFonts w:ascii="Times New Roman" w:hAnsi="Times New Roman" w:cs="Times New Roman"/>
                                    <w:sz w:val="28"/>
                                    <w:szCs w:val="28"/>
                                    <w:lang w:val="ru-RU"/>
                                  </w:rPr>
                                </w:pPr>
                                <w:r w:rsidRPr="00C557CB">
                                  <w:rPr>
                                    <w:rFonts w:ascii="Times New Roman" w:hAnsi="Times New Roman" w:cs="Times New Roman"/>
                                    <w:sz w:val="28"/>
                                    <w:szCs w:val="28"/>
                                    <w:lang w:val="ru-RU"/>
                                  </w:rPr>
                                  <w:t>Сети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Поле 26"/>
                          <wps:cNvSpPr txBox="1"/>
                          <wps:spPr>
                            <a:xfrm>
                              <a:off x="241539" y="992038"/>
                              <a:ext cx="1612900" cy="1336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677FB1" w:rsidRDefault="00741404" w:rsidP="00677FB1">
                                <w:pPr>
                                  <w:spacing w:after="0" w:line="240" w:lineRule="auto"/>
                                  <w:rPr>
                                    <w:rFonts w:ascii="Times New Roman" w:hAnsi="Times New Roman" w:cs="Times New Roman"/>
                                    <w:sz w:val="28"/>
                                    <w:szCs w:val="28"/>
                                    <w:lang w:val="en-US"/>
                                  </w:rPr>
                                </w:pPr>
                                <w:r w:rsidRPr="00C557CB">
                                  <w:rPr>
                                    <w:rFonts w:ascii="Times New Roman" w:hAnsi="Times New Roman" w:cs="Times New Roman"/>
                                    <w:sz w:val="28"/>
                                    <w:szCs w:val="28"/>
                                    <w:lang w:val="ru-RU"/>
                                  </w:rPr>
                                  <w:t>Широкополосные</w:t>
                                </w:r>
                                <w:r w:rsidRPr="00677FB1">
                                  <w:rPr>
                                    <w:rFonts w:ascii="Times New Roman" w:hAnsi="Times New Roman" w:cs="Times New Roman"/>
                                    <w:sz w:val="28"/>
                                    <w:szCs w:val="28"/>
                                    <w:lang w:val="en-US"/>
                                  </w:rPr>
                                  <w:t>:</w:t>
                                </w:r>
                              </w:p>
                              <w:p w:rsidR="00741404" w:rsidRPr="00677FB1" w:rsidRDefault="00741404" w:rsidP="00677FB1">
                                <w:pPr>
                                  <w:spacing w:after="0" w:line="240" w:lineRule="auto"/>
                                  <w:rPr>
                                    <w:rFonts w:ascii="Times New Roman" w:hAnsi="Times New Roman" w:cs="Times New Roman"/>
                                    <w:sz w:val="28"/>
                                    <w:szCs w:val="28"/>
                                    <w:lang w:val="en-US"/>
                                  </w:rPr>
                                </w:pPr>
                                <w:r w:rsidRPr="00677FB1">
                                  <w:rPr>
                                    <w:rFonts w:ascii="Times New Roman" w:hAnsi="Times New Roman" w:cs="Times New Roman"/>
                                    <w:sz w:val="28"/>
                                    <w:szCs w:val="28"/>
                                    <w:lang w:val="en-US"/>
                                  </w:rPr>
                                  <w:t>- Multilink dial-up</w:t>
                                </w:r>
                              </w:p>
                              <w:p w:rsidR="00741404" w:rsidRPr="00677FB1" w:rsidRDefault="00741404" w:rsidP="00677FB1">
                                <w:pPr>
                                  <w:spacing w:after="0" w:line="240" w:lineRule="auto"/>
                                  <w:rPr>
                                    <w:rFonts w:ascii="Times New Roman" w:hAnsi="Times New Roman" w:cs="Times New Roman"/>
                                    <w:sz w:val="28"/>
                                    <w:szCs w:val="28"/>
                                    <w:lang w:val="en-US"/>
                                  </w:rPr>
                                </w:pPr>
                                <w:r w:rsidRPr="00677FB1">
                                  <w:rPr>
                                    <w:rFonts w:ascii="Times New Roman" w:hAnsi="Times New Roman" w:cs="Times New Roman"/>
                                    <w:sz w:val="28"/>
                                    <w:szCs w:val="28"/>
                                    <w:lang w:val="en-US"/>
                                  </w:rPr>
                                  <w:t>- ISDN</w:t>
                                </w:r>
                              </w:p>
                              <w:p w:rsidR="00741404" w:rsidRPr="00677FB1" w:rsidRDefault="00741404" w:rsidP="00677FB1">
                                <w:pPr>
                                  <w:spacing w:after="0" w:line="240" w:lineRule="auto"/>
                                  <w:rPr>
                                    <w:rFonts w:ascii="Times New Roman" w:hAnsi="Times New Roman" w:cs="Times New Roman"/>
                                    <w:sz w:val="28"/>
                                    <w:szCs w:val="28"/>
                                    <w:lang w:val="en-US"/>
                                  </w:rPr>
                                </w:pPr>
                                <w:r w:rsidRPr="00677FB1">
                                  <w:rPr>
                                    <w:rFonts w:ascii="Times New Roman" w:hAnsi="Times New Roman" w:cs="Times New Roman"/>
                                    <w:sz w:val="28"/>
                                    <w:szCs w:val="28"/>
                                    <w:lang w:val="en-US"/>
                                  </w:rPr>
                                  <w:t>- xDSL</w:t>
                                </w:r>
                              </w:p>
                              <w:p w:rsidR="00741404" w:rsidRDefault="00741404" w:rsidP="00677FB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557CB">
                                  <w:rPr>
                                    <w:rFonts w:ascii="Times New Roman" w:hAnsi="Times New Roman" w:cs="Times New Roman"/>
                                    <w:sz w:val="28"/>
                                    <w:szCs w:val="28"/>
                                    <w:lang w:val="ru-RU"/>
                                  </w:rPr>
                                  <w:t>Связь по ЛЭП</w:t>
                                </w:r>
                              </w:p>
                              <w:p w:rsidR="00741404" w:rsidRPr="00C557CB" w:rsidRDefault="00741404" w:rsidP="00677FB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557CB">
                                  <w:rPr>
                                    <w:rFonts w:ascii="Times New Roman" w:hAnsi="Times New Roman" w:cs="Times New Roman"/>
                                    <w:sz w:val="28"/>
                                    <w:szCs w:val="28"/>
                                    <w:lang w:val="ru-RU"/>
                                  </w:rPr>
                                  <w:t>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241539" y="2363638"/>
                              <a:ext cx="161290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Сотовая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Поле 28"/>
                          <wps:cNvSpPr txBox="1"/>
                          <wps:spPr>
                            <a:xfrm>
                              <a:off x="241539" y="2682816"/>
                              <a:ext cx="126746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Электросвязь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9"/>
                          <wps:cNvSpPr txBox="1"/>
                          <wps:spPr>
                            <a:xfrm>
                              <a:off x="258792" y="672861"/>
                              <a:ext cx="114681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Телефонные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Прямая соединительная линия 30"/>
                          <wps:cNvCnPr/>
                          <wps:spPr>
                            <a:xfrm flipV="1">
                              <a:off x="0" y="138023"/>
                              <a:ext cx="0" cy="2700020"/>
                            </a:xfrm>
                            <a:prstGeom prst="line">
                              <a:avLst/>
                            </a:prstGeom>
                            <a:ln/>
                          </wps:spPr>
                          <wps:style>
                            <a:lnRef idx="1">
                              <a:schemeClr val="dk1"/>
                            </a:lnRef>
                            <a:fillRef idx="0">
                              <a:schemeClr val="dk1"/>
                            </a:fillRef>
                            <a:effectRef idx="0">
                              <a:schemeClr val="dk1"/>
                            </a:effectRef>
                            <a:fontRef idx="minor">
                              <a:schemeClr val="tx1"/>
                            </a:fontRef>
                          </wps:style>
                          <wps:bodyPr/>
                        </wps:wsp>
                        <wps:wsp>
                          <wps:cNvPr id="31" name="Прямая соединительная линия 31"/>
                          <wps:cNvCnPr/>
                          <wps:spPr>
                            <a:xfrm>
                              <a:off x="0" y="138023"/>
                              <a:ext cx="241024"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Прямая соединительная линия 32"/>
                          <wps:cNvCnPr/>
                          <wps:spPr>
                            <a:xfrm>
                              <a:off x="17252" y="819510"/>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a:off x="0" y="2501661"/>
                              <a:ext cx="241024"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0" y="2838091"/>
                              <a:ext cx="241024"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Прямая соединительная линия 35"/>
                          <wps:cNvCnPr/>
                          <wps:spPr>
                            <a:xfrm>
                              <a:off x="0" y="1164566"/>
                              <a:ext cx="24066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6" name="Группа 36"/>
                        <wpg:cNvGrpSpPr/>
                        <wpg:grpSpPr>
                          <a:xfrm>
                            <a:off x="2070339" y="0"/>
                            <a:ext cx="1647538" cy="2716782"/>
                            <a:chOff x="0" y="0"/>
                            <a:chExt cx="1647538" cy="2716782"/>
                          </a:xfrm>
                        </wpg:grpSpPr>
                        <wps:wsp>
                          <wps:cNvPr id="37" name="Поле 37"/>
                          <wps:cNvSpPr txBox="1"/>
                          <wps:spPr>
                            <a:xfrm>
                              <a:off x="241540" y="0"/>
                              <a:ext cx="118110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Pr>
                                    <w:rFonts w:ascii="Times New Roman" w:hAnsi="Times New Roman" w:cs="Times New Roman"/>
                                    <w:sz w:val="28"/>
                                    <w:szCs w:val="28"/>
                                    <w:lang w:val="ru-RU"/>
                                  </w:rPr>
                                  <w:t xml:space="preserve">Терминалы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оле 38"/>
                          <wps:cNvSpPr txBox="1"/>
                          <wps:spPr>
                            <a:xfrm>
                              <a:off x="258793" y="681487"/>
                              <a:ext cx="1388745" cy="5607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Персональный компьютер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39"/>
                          <wps:cNvSpPr txBox="1"/>
                          <wps:spPr>
                            <a:xfrm>
                              <a:off x="250166" y="1285336"/>
                              <a:ext cx="1388745"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Сотовый телефон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Поле 40"/>
                          <wps:cNvSpPr txBox="1"/>
                          <wps:spPr>
                            <a:xfrm>
                              <a:off x="258793" y="1854679"/>
                              <a:ext cx="9906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Телевизор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258793" y="2173857"/>
                              <a:ext cx="108648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Игровая приставка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рямая соединительная линия 42"/>
                          <wps:cNvCnPr/>
                          <wps:spPr>
                            <a:xfrm flipV="1">
                              <a:off x="0" y="146649"/>
                              <a:ext cx="0" cy="2294255"/>
                            </a:xfrm>
                            <a:prstGeom prst="line">
                              <a:avLst/>
                            </a:prstGeom>
                            <a:ln/>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wps:spPr>
                            <a:xfrm>
                              <a:off x="0" y="146649"/>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единительная линия 44"/>
                          <wps:cNvCnPr/>
                          <wps:spPr>
                            <a:xfrm>
                              <a:off x="8627" y="966159"/>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единительная линия 45"/>
                          <wps:cNvCnPr/>
                          <wps:spPr>
                            <a:xfrm>
                              <a:off x="17253" y="1526876"/>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Прямая соединительная линия 46"/>
                          <wps:cNvCnPr/>
                          <wps:spPr>
                            <a:xfrm>
                              <a:off x="0" y="2009955"/>
                              <a:ext cx="24066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Прямая соединительная линия 47"/>
                          <wps:cNvCnPr/>
                          <wps:spPr>
                            <a:xfrm>
                              <a:off x="17253" y="2441276"/>
                              <a:ext cx="24066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Группа 12" o:spid="_x0000_s1033" style="position:absolute;left:0;text-align:left;margin-left:-1.55pt;margin-top:-3.5pt;width:425.2pt;height:233.6pt;z-index:251669504" coordsize="53997,2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">
                <v:group id="Группа 13" o:spid="_x0000_s1034" style="position:absolute;left:39077;top:172;width:14920;height:23545" coordsize="14919,2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Группа 14" o:spid="_x0000_s1035" style="position:absolute;left:86;width:14833;height:23544" coordsize="14833,2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Поле 15" o:spid="_x0000_s1036" type="#_x0000_t202" style="position:absolute;left:2501;width:9906;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741404" w:rsidRPr="00C557CB" w:rsidRDefault="00741404" w:rsidP="00677FB1">
                            <w:pPr>
                              <w:rPr>
                                <w:rFonts w:ascii="Times New Roman" w:hAnsi="Times New Roman" w:cs="Times New Roman"/>
                                <w:sz w:val="28"/>
                                <w:szCs w:val="28"/>
                                <w:lang w:val="ru-RU"/>
                              </w:rPr>
                            </w:pPr>
                            <w:r>
                              <w:rPr>
                                <w:rFonts w:ascii="Times New Roman" w:hAnsi="Times New Roman" w:cs="Times New Roman"/>
                                <w:sz w:val="28"/>
                                <w:szCs w:val="28"/>
                                <w:lang w:val="ru-RU"/>
                              </w:rPr>
                              <w:t xml:space="preserve">Услуги </w:t>
                            </w:r>
                          </w:p>
                        </w:txbxContent>
                      </v:textbox>
                    </v:shape>
                    <v:shape id="Поле 16" o:spid="_x0000_s1037" type="#_x0000_t202" style="position:absolute;left:2501;top:6728;width:11900;height: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Электронная почта</w:t>
                            </w:r>
                          </w:p>
                        </w:txbxContent>
                      </v:textbox>
                    </v:shape>
                    <v:shape id="Поле 17" o:spid="_x0000_s1038" type="#_x0000_t202" style="position:absolute;left:2501;top:12335;width:11036;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Поисковая система</w:t>
                            </w:r>
                          </w:p>
                        </w:txbxContent>
                      </v:textbox>
                    </v:shape>
                    <v:shape id="Поле 18" o:spid="_x0000_s1039" type="#_x0000_t202" style="position:absolute;left:2501;top:18115;width:1233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Pr>
                                <w:rFonts w:ascii="Times New Roman" w:eastAsia="Times New Roman" w:hAnsi="Times New Roman" w:cs="Times New Roman"/>
                                <w:sz w:val="28"/>
                                <w:szCs w:val="28"/>
                                <w:lang w:val="ru-RU" w:eastAsia="uk-UA"/>
                              </w:rPr>
                              <w:t>Социальные платформы</w:t>
                            </w:r>
                          </w:p>
                        </w:txbxContent>
                      </v:textbox>
                    </v:shape>
                    <v:line id="Прямая соединительная линия 19" o:spid="_x0000_s1040" style="position:absolute;flip:y;visibility:visible;mso-wrap-style:square" from="0,1552" to="0,20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line id="Прямая соединительная линия 20" o:spid="_x0000_s1041" style="position:absolute;visibility:visible;mso-wrap-style:square" from="0,1552" to="2406,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Прямая соединительная линия 21" o:spid="_x0000_s1042" style="position:absolute;visibility:visible;mso-wrap-style:square" from="0,9834" to="2406,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Прямая соединительная линия 22" o:spid="_x0000_s1043" style="position:absolute;visibility:visible;mso-wrap-style:square" from="86,15441" to="2492,1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group>
                  <v:line id="Прямая соединительная линия 23" o:spid="_x0000_s1044" style="position:absolute;visibility:visible;mso-wrap-style:square" from="0,20875" to="2406,20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group>
                <v:group id="Группа 24" o:spid="_x0000_s1045" style="position:absolute;top:86;width:18544;height:29584" coordsize="18544,29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Поле 25" o:spid="_x0000_s1046" type="#_x0000_t202" style="position:absolute;left:2415;width:990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741404" w:rsidRPr="00C557CB" w:rsidRDefault="00741404" w:rsidP="00677FB1">
                          <w:pPr>
                            <w:jc w:val="center"/>
                            <w:rPr>
                              <w:rFonts w:ascii="Times New Roman" w:hAnsi="Times New Roman" w:cs="Times New Roman"/>
                              <w:sz w:val="28"/>
                              <w:szCs w:val="28"/>
                              <w:lang w:val="ru-RU"/>
                            </w:rPr>
                          </w:pPr>
                          <w:r w:rsidRPr="00C557CB">
                            <w:rPr>
                              <w:rFonts w:ascii="Times New Roman" w:hAnsi="Times New Roman" w:cs="Times New Roman"/>
                              <w:sz w:val="28"/>
                              <w:szCs w:val="28"/>
                              <w:lang w:val="ru-RU"/>
                            </w:rPr>
                            <w:t>Сети</w:t>
                          </w:r>
                        </w:p>
                      </w:txbxContent>
                    </v:textbox>
                  </v:shape>
                  <v:shape id="Поле 26" o:spid="_x0000_s1047" type="#_x0000_t202" style="position:absolute;left:2415;top:9920;width:16129;height:1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741404" w:rsidRPr="00677FB1" w:rsidRDefault="00741404" w:rsidP="00677FB1">
                          <w:pPr>
                            <w:spacing w:after="0" w:line="240" w:lineRule="auto"/>
                            <w:rPr>
                              <w:rFonts w:ascii="Times New Roman" w:hAnsi="Times New Roman" w:cs="Times New Roman"/>
                              <w:sz w:val="28"/>
                              <w:szCs w:val="28"/>
                              <w:lang w:val="en-US"/>
                            </w:rPr>
                          </w:pPr>
                          <w:r w:rsidRPr="00C557CB">
                            <w:rPr>
                              <w:rFonts w:ascii="Times New Roman" w:hAnsi="Times New Roman" w:cs="Times New Roman"/>
                              <w:sz w:val="28"/>
                              <w:szCs w:val="28"/>
                              <w:lang w:val="ru-RU"/>
                            </w:rPr>
                            <w:t>Широкополосные</w:t>
                          </w:r>
                          <w:r w:rsidRPr="00677FB1">
                            <w:rPr>
                              <w:rFonts w:ascii="Times New Roman" w:hAnsi="Times New Roman" w:cs="Times New Roman"/>
                              <w:sz w:val="28"/>
                              <w:szCs w:val="28"/>
                              <w:lang w:val="en-US"/>
                            </w:rPr>
                            <w:t>:</w:t>
                          </w:r>
                        </w:p>
                        <w:p w:rsidR="00741404" w:rsidRPr="00677FB1" w:rsidRDefault="00741404" w:rsidP="00677FB1">
                          <w:pPr>
                            <w:spacing w:after="0" w:line="240" w:lineRule="auto"/>
                            <w:rPr>
                              <w:rFonts w:ascii="Times New Roman" w:hAnsi="Times New Roman" w:cs="Times New Roman"/>
                              <w:sz w:val="28"/>
                              <w:szCs w:val="28"/>
                              <w:lang w:val="en-US"/>
                            </w:rPr>
                          </w:pPr>
                          <w:r w:rsidRPr="00677FB1">
                            <w:rPr>
                              <w:rFonts w:ascii="Times New Roman" w:hAnsi="Times New Roman" w:cs="Times New Roman"/>
                              <w:sz w:val="28"/>
                              <w:szCs w:val="28"/>
                              <w:lang w:val="en-US"/>
                            </w:rPr>
                            <w:t>- Multilink dial-up</w:t>
                          </w:r>
                        </w:p>
                        <w:p w:rsidR="00741404" w:rsidRPr="00677FB1" w:rsidRDefault="00741404" w:rsidP="00677FB1">
                          <w:pPr>
                            <w:spacing w:after="0" w:line="240" w:lineRule="auto"/>
                            <w:rPr>
                              <w:rFonts w:ascii="Times New Roman" w:hAnsi="Times New Roman" w:cs="Times New Roman"/>
                              <w:sz w:val="28"/>
                              <w:szCs w:val="28"/>
                              <w:lang w:val="en-US"/>
                            </w:rPr>
                          </w:pPr>
                          <w:r w:rsidRPr="00677FB1">
                            <w:rPr>
                              <w:rFonts w:ascii="Times New Roman" w:hAnsi="Times New Roman" w:cs="Times New Roman"/>
                              <w:sz w:val="28"/>
                              <w:szCs w:val="28"/>
                              <w:lang w:val="en-US"/>
                            </w:rPr>
                            <w:t>- ISDN</w:t>
                          </w:r>
                        </w:p>
                        <w:p w:rsidR="00741404" w:rsidRPr="00677FB1" w:rsidRDefault="00741404" w:rsidP="00677FB1">
                          <w:pPr>
                            <w:spacing w:after="0" w:line="240" w:lineRule="auto"/>
                            <w:rPr>
                              <w:rFonts w:ascii="Times New Roman" w:hAnsi="Times New Roman" w:cs="Times New Roman"/>
                              <w:sz w:val="28"/>
                              <w:szCs w:val="28"/>
                              <w:lang w:val="en-US"/>
                            </w:rPr>
                          </w:pPr>
                          <w:r w:rsidRPr="00677FB1">
                            <w:rPr>
                              <w:rFonts w:ascii="Times New Roman" w:hAnsi="Times New Roman" w:cs="Times New Roman"/>
                              <w:sz w:val="28"/>
                              <w:szCs w:val="28"/>
                              <w:lang w:val="en-US"/>
                            </w:rPr>
                            <w:t>- xDSL</w:t>
                          </w:r>
                        </w:p>
                        <w:p w:rsidR="00741404" w:rsidRDefault="00741404" w:rsidP="00677FB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557CB">
                            <w:rPr>
                              <w:rFonts w:ascii="Times New Roman" w:hAnsi="Times New Roman" w:cs="Times New Roman"/>
                              <w:sz w:val="28"/>
                              <w:szCs w:val="28"/>
                              <w:lang w:val="ru-RU"/>
                            </w:rPr>
                            <w:t>Связь по ЛЭП</w:t>
                          </w:r>
                        </w:p>
                        <w:p w:rsidR="00741404" w:rsidRPr="00C557CB" w:rsidRDefault="00741404" w:rsidP="00677FB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557CB">
                            <w:rPr>
                              <w:rFonts w:ascii="Times New Roman" w:hAnsi="Times New Roman" w:cs="Times New Roman"/>
                              <w:sz w:val="28"/>
                              <w:szCs w:val="28"/>
                              <w:lang w:val="ru-RU"/>
                            </w:rPr>
                            <w:t>ATM</w:t>
                          </w:r>
                        </w:p>
                      </w:txbxContent>
                    </v:textbox>
                  </v:shape>
                  <v:shape id="Поле 27" o:spid="_x0000_s1048" type="#_x0000_t202" style="position:absolute;left:2415;top:23636;width:1612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Сотовая связь</w:t>
                          </w:r>
                        </w:p>
                      </w:txbxContent>
                    </v:textbox>
                  </v:shape>
                  <v:shape id="Поле 28" o:spid="_x0000_s1049" type="#_x0000_t202" style="position:absolute;left:2415;top:26828;width:1267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Электросвязь</w:t>
                          </w:r>
                        </w:p>
                      </w:txbxContent>
                    </v:textbox>
                  </v:shape>
                  <v:shape id="Поле 29" o:spid="_x0000_s1050" type="#_x0000_t202" style="position:absolute;left:2587;top:6728;width:1146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Телефонные</w:t>
                          </w:r>
                        </w:p>
                      </w:txbxContent>
                    </v:textbox>
                  </v:shape>
                  <v:line id="Прямая соединительная линия 30" o:spid="_x0000_s1051" style="position:absolute;flip:y;visibility:visible;mso-wrap-style:square" from="0,1380" to="0,2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97z78AAADbAAAADwAAAGRycy9kb3ducmV2LnhtbERPy4rCMBTdC/5DuII7TR3B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497z78AAADbAAAADwAAAAAAAAAAAAAAAACh&#10;AgAAZHJzL2Rvd25yZXYueG1sUEsFBgAAAAAEAAQA+QAAAI0DAAAAAA==&#10;" strokecolor="black [3040]"/>
                  <v:line id="Прямая соединительная линия 31" o:spid="_x0000_s1052" style="position:absolute;visibility:visible;mso-wrap-style:square" from="0,1380" to="2410,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Прямая соединительная линия 32" o:spid="_x0000_s1053" style="position:absolute;visibility:visible;mso-wrap-style:square" from="172,8195" to="2579,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Прямая соединительная линия 33" o:spid="_x0000_s1054" style="position:absolute;visibility:visible;mso-wrap-style:square" from="0,25016" to="2410,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line id="Прямая соединительная линия 34" o:spid="_x0000_s1055" style="position:absolute;visibility:visible;mso-wrap-style:square" from="0,28380" to="2410,2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Прямая соединительная линия 35" o:spid="_x0000_s1056" style="position:absolute;visibility:visible;mso-wrap-style:square" from="0,11645" to="2406,1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group>
                <v:group id="Группа 36" o:spid="_x0000_s1057" style="position:absolute;left:20703;width:16475;height:27167" coordsize="16475,2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Поле 37" o:spid="_x0000_s1058" type="#_x0000_t202" style="position:absolute;left:2415;width:11811;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741404" w:rsidRPr="00C557CB" w:rsidRDefault="00741404" w:rsidP="00677FB1">
                          <w:pPr>
                            <w:rPr>
                              <w:rFonts w:ascii="Times New Roman" w:hAnsi="Times New Roman" w:cs="Times New Roman"/>
                              <w:sz w:val="28"/>
                              <w:szCs w:val="28"/>
                              <w:lang w:val="ru-RU"/>
                            </w:rPr>
                          </w:pPr>
                          <w:r>
                            <w:rPr>
                              <w:rFonts w:ascii="Times New Roman" w:hAnsi="Times New Roman" w:cs="Times New Roman"/>
                              <w:sz w:val="28"/>
                              <w:szCs w:val="28"/>
                              <w:lang w:val="ru-RU"/>
                            </w:rPr>
                            <w:t xml:space="preserve">Терминалы </w:t>
                          </w:r>
                        </w:p>
                      </w:txbxContent>
                    </v:textbox>
                  </v:shape>
                  <v:shape id="Поле 38" o:spid="_x0000_s1059" type="#_x0000_t202" style="position:absolute;left:2587;top:6814;width:13888;height:5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Персональный компьютер</w:t>
                          </w:r>
                        </w:p>
                      </w:txbxContent>
                    </v:textbox>
                  </v:shape>
                  <v:shape id="Поле 39" o:spid="_x0000_s1060" type="#_x0000_t202" style="position:absolute;left:2501;top:12853;width:13888;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Сотовый телефон</w:t>
                          </w:r>
                        </w:p>
                      </w:txbxContent>
                    </v:textbox>
                  </v:shape>
                  <v:shape id="Поле 40" o:spid="_x0000_s1061" type="#_x0000_t202" style="position:absolute;left:2587;top:18546;width:9906;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hAnsi="Times New Roman" w:cs="Times New Roman"/>
                              <w:sz w:val="28"/>
                              <w:szCs w:val="28"/>
                              <w:lang w:val="ru-RU"/>
                            </w:rPr>
                            <w:t>Телевизор</w:t>
                          </w:r>
                        </w:p>
                      </w:txbxContent>
                    </v:textbox>
                  </v:shape>
                  <v:shape id="Поле 41" o:spid="_x0000_s1062" type="#_x0000_t202" style="position:absolute;left:2587;top:21738;width:1086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741404" w:rsidRPr="00C557CB" w:rsidRDefault="00741404" w:rsidP="00677FB1">
                          <w:pPr>
                            <w:rPr>
                              <w:rFonts w:ascii="Times New Roman" w:hAnsi="Times New Roman" w:cs="Times New Roman"/>
                              <w:sz w:val="28"/>
                              <w:szCs w:val="28"/>
                              <w:lang w:val="ru-RU"/>
                            </w:rPr>
                          </w:pPr>
                          <w:r w:rsidRPr="00C557CB">
                            <w:rPr>
                              <w:rFonts w:ascii="Times New Roman" w:eastAsia="Times New Roman" w:hAnsi="Times New Roman" w:cs="Times New Roman"/>
                              <w:sz w:val="28"/>
                              <w:szCs w:val="28"/>
                              <w:lang w:val="ru-RU" w:eastAsia="uk-UA"/>
                            </w:rPr>
                            <w:t>Игровая приставка</w:t>
                          </w:r>
                        </w:p>
                      </w:txbxContent>
                    </v:textbox>
                  </v:shape>
                  <v:line id="Прямая соединительная линия 42" o:spid="_x0000_s1063" style="position:absolute;flip:y;visibility:visible;mso-wrap-style:square" from="0,1466" to="0,2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zXsUAAADbAAAADwAAAGRycy9kb3ducmV2LnhtbESPS2vDMBCE74H8B7GB3hK5o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zXsUAAADbAAAADwAAAAAAAAAA&#10;AAAAAAChAgAAZHJzL2Rvd25yZXYueG1sUEsFBgAAAAAEAAQA+QAAAJMDAAAAAA==&#10;" strokecolor="black [3040]"/>
                  <v:line id="Прямая соединительная линия 43" o:spid="_x0000_s1064" style="position:absolute;visibility:visible;mso-wrap-style:square" from="0,1466" to="2406,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line id="Прямая соединительная линия 44" o:spid="_x0000_s1065" style="position:absolute;visibility:visible;mso-wrap-style:square" from="86,9661" to="2492,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Прямая соединительная линия 45" o:spid="_x0000_s1066" style="position:absolute;visibility:visible;mso-wrap-style:square" from="172,15268" to="2579,1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Прямая соединительная линия 46" o:spid="_x0000_s1067" style="position:absolute;visibility:visible;mso-wrap-style:square" from="0,20099" to="2406,20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line id="Прямая соединительная линия 47" o:spid="_x0000_s1068" style="position:absolute;visibility:visible;mso-wrap-style:square" from="172,24412" to="2579,2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group>
                <w10:wrap type="topAndBottom"/>
              </v:group>
            </w:pict>
          </mc:Fallback>
        </mc:AlternateContent>
      </w:r>
      <w:r w:rsidR="005E23D7">
        <w:rPr>
          <w:rFonts w:ascii="Times New Roman" w:hAnsi="Times New Roman" w:cs="Times New Roman"/>
          <w:b w:val="0"/>
          <w:color w:val="auto"/>
          <w:sz w:val="28"/>
          <w:szCs w:val="28"/>
          <w:lang w:val="ru-RU"/>
        </w:rPr>
        <w:t xml:space="preserve">Рис. 2. </w:t>
      </w:r>
      <w:r w:rsidR="005E23D7">
        <w:rPr>
          <w:rFonts w:ascii="Times New Roman" w:hAnsi="Times New Roman" w:cs="Times New Roman"/>
          <w:color w:val="auto"/>
          <w:sz w:val="28"/>
          <w:szCs w:val="28"/>
          <w:lang w:val="ru-RU"/>
        </w:rPr>
        <w:t>И</w:t>
      </w:r>
      <w:r w:rsidR="005E23D7" w:rsidRPr="005E23D7">
        <w:rPr>
          <w:rFonts w:ascii="Times New Roman" w:hAnsi="Times New Roman" w:cs="Times New Roman"/>
          <w:color w:val="auto"/>
          <w:sz w:val="28"/>
          <w:szCs w:val="28"/>
          <w:lang w:val="ru-RU"/>
        </w:rPr>
        <w:t xml:space="preserve">нформационно-коммуникационные технологии </w:t>
      </w:r>
      <w:r w:rsidR="005E23D7">
        <w:rPr>
          <w:rFonts w:ascii="Times New Roman" w:hAnsi="Times New Roman" w:cs="Times New Roman"/>
          <w:color w:val="auto"/>
          <w:sz w:val="28"/>
          <w:szCs w:val="28"/>
          <w:lang w:val="ru-RU"/>
        </w:rPr>
        <w:t>в</w:t>
      </w:r>
      <w:r w:rsidR="005E23D7" w:rsidRPr="005E23D7">
        <w:rPr>
          <w:rFonts w:ascii="Times New Roman" w:hAnsi="Times New Roman" w:cs="Times New Roman"/>
          <w:color w:val="auto"/>
          <w:sz w:val="28"/>
          <w:szCs w:val="28"/>
          <w:lang w:val="ru-RU"/>
        </w:rPr>
        <w:t xml:space="preserve"> сфере олимпийского спорта</w:t>
      </w:r>
    </w:p>
    <w:p w:rsidR="00143CDB" w:rsidRDefault="009800EA" w:rsidP="00143CDB">
      <w:pPr>
        <w:pStyle w:val="a5"/>
        <w:spacing w:before="0" w:beforeAutospacing="0" w:after="0" w:afterAutospacing="0" w:line="360" w:lineRule="auto"/>
        <w:ind w:firstLine="708"/>
        <w:jc w:val="both"/>
        <w:rPr>
          <w:sz w:val="28"/>
          <w:szCs w:val="28"/>
          <w:lang w:val="ru-RU"/>
        </w:rPr>
      </w:pPr>
      <w:r w:rsidRPr="00C557CB">
        <w:rPr>
          <w:sz w:val="28"/>
          <w:szCs w:val="28"/>
          <w:lang w:val="ru-RU"/>
        </w:rPr>
        <w:t>Терминалы выступают в качестве точек доступа пользователей к информационному пространству. К ним относятся:</w:t>
      </w:r>
      <w:r w:rsidR="00143CDB">
        <w:rPr>
          <w:sz w:val="28"/>
          <w:szCs w:val="28"/>
          <w:lang w:val="ru-RU"/>
        </w:rPr>
        <w:t xml:space="preserve"> п</w:t>
      </w:r>
      <w:r w:rsidRPr="00C557CB">
        <w:rPr>
          <w:sz w:val="28"/>
          <w:szCs w:val="28"/>
          <w:lang w:val="ru-RU"/>
        </w:rPr>
        <w:t>ерсональный компьютер</w:t>
      </w:r>
      <w:r w:rsidR="00143CDB">
        <w:rPr>
          <w:sz w:val="28"/>
          <w:szCs w:val="28"/>
          <w:lang w:val="ru-RU"/>
        </w:rPr>
        <w:t>, с</w:t>
      </w:r>
      <w:r w:rsidRPr="00C557CB">
        <w:rPr>
          <w:sz w:val="28"/>
          <w:szCs w:val="28"/>
          <w:lang w:val="ru-RU"/>
        </w:rPr>
        <w:t>отовый телефон</w:t>
      </w:r>
      <w:r w:rsidR="00143CDB">
        <w:rPr>
          <w:sz w:val="28"/>
          <w:szCs w:val="28"/>
          <w:lang w:val="ru-RU"/>
        </w:rPr>
        <w:t>, т</w:t>
      </w:r>
      <w:r w:rsidRPr="00C557CB">
        <w:rPr>
          <w:sz w:val="28"/>
          <w:szCs w:val="28"/>
          <w:lang w:val="ru-RU"/>
        </w:rPr>
        <w:t>елевизор</w:t>
      </w:r>
      <w:r w:rsidR="00143CDB">
        <w:rPr>
          <w:sz w:val="28"/>
          <w:szCs w:val="28"/>
          <w:lang w:val="ru-RU"/>
        </w:rPr>
        <w:t>, и</w:t>
      </w:r>
      <w:r w:rsidRPr="00C557CB">
        <w:rPr>
          <w:sz w:val="28"/>
          <w:szCs w:val="28"/>
          <w:lang w:val="ru-RU"/>
        </w:rPr>
        <w:t>гровая приставка</w:t>
      </w:r>
      <w:r w:rsidR="00143CDB">
        <w:rPr>
          <w:sz w:val="28"/>
          <w:szCs w:val="28"/>
          <w:lang w:val="ru-RU"/>
        </w:rPr>
        <w:t>.</w:t>
      </w:r>
    </w:p>
    <w:p w:rsidR="00143CDB" w:rsidRPr="00C557CB" w:rsidRDefault="00143CDB" w:rsidP="00143CDB">
      <w:pPr>
        <w:pStyle w:val="a5"/>
        <w:spacing w:before="0" w:beforeAutospacing="0" w:after="0" w:afterAutospacing="0" w:line="360" w:lineRule="auto"/>
        <w:ind w:firstLine="708"/>
        <w:jc w:val="both"/>
        <w:rPr>
          <w:sz w:val="28"/>
          <w:szCs w:val="28"/>
          <w:lang w:val="ru-RU"/>
        </w:rPr>
      </w:pPr>
      <w:r w:rsidRPr="00143CDB">
        <w:rPr>
          <w:sz w:val="28"/>
          <w:szCs w:val="28"/>
          <w:lang w:val="ru-RU"/>
        </w:rPr>
        <w:t>В категорию «</w:t>
      </w:r>
      <w:hyperlink r:id="rId12" w:anchor=".D0.A3.D1.81.D0.BB.D1.83.D0.B3.D0.B8" w:history="1">
        <w:r w:rsidRPr="00143CDB">
          <w:rPr>
            <w:sz w:val="28"/>
            <w:szCs w:val="28"/>
            <w:lang w:val="ru-RU"/>
          </w:rPr>
          <w:t>Услуги</w:t>
        </w:r>
      </w:hyperlink>
      <w:r>
        <w:rPr>
          <w:sz w:val="28"/>
          <w:szCs w:val="28"/>
          <w:lang w:val="ru-RU"/>
        </w:rPr>
        <w:t>» принято относить э</w:t>
      </w:r>
      <w:r w:rsidRPr="00C557CB">
        <w:rPr>
          <w:sz w:val="28"/>
          <w:szCs w:val="28"/>
          <w:lang w:val="ru-RU"/>
        </w:rPr>
        <w:t>лектронн</w:t>
      </w:r>
      <w:r>
        <w:rPr>
          <w:sz w:val="28"/>
          <w:szCs w:val="28"/>
          <w:lang w:val="ru-RU"/>
        </w:rPr>
        <w:t>ую</w:t>
      </w:r>
      <w:r w:rsidRPr="00C557CB">
        <w:rPr>
          <w:sz w:val="28"/>
          <w:szCs w:val="28"/>
          <w:lang w:val="ru-RU"/>
        </w:rPr>
        <w:t xml:space="preserve"> почт</w:t>
      </w:r>
      <w:r>
        <w:rPr>
          <w:sz w:val="28"/>
          <w:szCs w:val="28"/>
          <w:lang w:val="ru-RU"/>
        </w:rPr>
        <w:t>у, п</w:t>
      </w:r>
      <w:r w:rsidRPr="00C557CB">
        <w:rPr>
          <w:sz w:val="28"/>
          <w:szCs w:val="28"/>
          <w:lang w:val="ru-RU"/>
        </w:rPr>
        <w:t>оисков</w:t>
      </w:r>
      <w:r>
        <w:rPr>
          <w:sz w:val="28"/>
          <w:szCs w:val="28"/>
          <w:lang w:val="ru-RU"/>
        </w:rPr>
        <w:t>ые</w:t>
      </w:r>
      <w:r w:rsidRPr="00C557CB">
        <w:rPr>
          <w:sz w:val="28"/>
          <w:szCs w:val="28"/>
          <w:lang w:val="ru-RU"/>
        </w:rPr>
        <w:t xml:space="preserve"> систем</w:t>
      </w:r>
      <w:r>
        <w:rPr>
          <w:sz w:val="28"/>
          <w:szCs w:val="28"/>
          <w:lang w:val="ru-RU"/>
        </w:rPr>
        <w:t>ы и социальные платформы.</w:t>
      </w:r>
    </w:p>
    <w:p w:rsidR="00E225EE" w:rsidRPr="002919E1" w:rsidRDefault="00E225EE" w:rsidP="00E225EE">
      <w:pPr>
        <w:pStyle w:val="3"/>
        <w:shd w:val="clear" w:color="auto" w:fill="FFFFFF"/>
        <w:spacing w:before="0" w:line="360" w:lineRule="auto"/>
        <w:ind w:firstLine="851"/>
        <w:jc w:val="both"/>
        <w:rPr>
          <w:rFonts w:ascii="Times New Roman" w:hAnsi="Times New Roman" w:cs="Times New Roman"/>
          <w:b w:val="0"/>
          <w:color w:val="auto"/>
          <w:sz w:val="28"/>
          <w:szCs w:val="28"/>
          <w:lang w:val="ru-RU"/>
        </w:rPr>
      </w:pPr>
      <w:r w:rsidRPr="002919E1">
        <w:rPr>
          <w:rFonts w:ascii="Times New Roman" w:hAnsi="Times New Roman" w:cs="Times New Roman"/>
          <w:b w:val="0"/>
          <w:color w:val="auto"/>
          <w:sz w:val="28"/>
          <w:szCs w:val="28"/>
          <w:lang w:val="ru-RU"/>
        </w:rPr>
        <w:t xml:space="preserve">По оценке экспертов на технологическое обеспечение </w:t>
      </w:r>
      <w:r w:rsidRPr="002919E1">
        <w:rPr>
          <w:rStyle w:val="mw-headline"/>
          <w:rFonts w:ascii="Times New Roman" w:hAnsi="Times New Roman" w:cs="Times New Roman"/>
          <w:b w:val="0"/>
          <w:color w:val="auto"/>
          <w:sz w:val="28"/>
          <w:szCs w:val="28"/>
          <w:lang w:val="ru-RU"/>
        </w:rPr>
        <w:t xml:space="preserve">Игр ХХХ Олимпиады в Лондоне </w:t>
      </w:r>
      <w:r w:rsidRPr="002919E1">
        <w:rPr>
          <w:rFonts w:ascii="Times New Roman" w:hAnsi="Times New Roman" w:cs="Times New Roman"/>
          <w:b w:val="0"/>
          <w:color w:val="auto"/>
          <w:sz w:val="28"/>
          <w:szCs w:val="28"/>
          <w:lang w:val="ru-RU"/>
        </w:rPr>
        <w:t>было потрачено более 3 млрд</w:t>
      </w:r>
      <w:r w:rsidR="0092678E">
        <w:rPr>
          <w:rFonts w:ascii="Times New Roman" w:hAnsi="Times New Roman" w:cs="Times New Roman"/>
          <w:b w:val="0"/>
          <w:color w:val="auto"/>
          <w:sz w:val="28"/>
          <w:szCs w:val="28"/>
          <w:lang w:val="ru-RU"/>
        </w:rPr>
        <w:t>. долларов США</w:t>
      </w:r>
      <w:r w:rsidRPr="002919E1">
        <w:rPr>
          <w:rFonts w:ascii="Times New Roman" w:hAnsi="Times New Roman" w:cs="Times New Roman"/>
          <w:b w:val="0"/>
          <w:color w:val="auto"/>
          <w:sz w:val="28"/>
          <w:szCs w:val="28"/>
          <w:lang w:val="ru-RU"/>
        </w:rPr>
        <w:t>, что составило примерно четверть всего олимпийского бюджета</w:t>
      </w:r>
      <w:r>
        <w:rPr>
          <w:rFonts w:ascii="Times New Roman" w:hAnsi="Times New Roman" w:cs="Times New Roman"/>
          <w:b w:val="0"/>
          <w:color w:val="auto"/>
          <w:sz w:val="28"/>
          <w:szCs w:val="28"/>
          <w:lang w:val="ru-RU"/>
        </w:rPr>
        <w:t xml:space="preserve"> </w:t>
      </w:r>
      <w:r w:rsidRPr="00CF7CFC">
        <w:rPr>
          <w:rFonts w:ascii="Times New Roman" w:hAnsi="Times New Roman" w:cs="Times New Roman"/>
          <w:b w:val="0"/>
          <w:color w:val="auto"/>
          <w:sz w:val="28"/>
          <w:szCs w:val="28"/>
          <w:lang w:val="ru-RU"/>
        </w:rPr>
        <w:t>[</w:t>
      </w:r>
      <w:r>
        <w:rPr>
          <w:rFonts w:ascii="Times New Roman" w:hAnsi="Times New Roman" w:cs="Times New Roman"/>
          <w:b w:val="0"/>
          <w:color w:val="auto"/>
          <w:sz w:val="28"/>
          <w:szCs w:val="28"/>
          <w:lang w:val="ru-RU"/>
        </w:rPr>
        <w:t>4</w:t>
      </w:r>
      <w:r w:rsidRPr="00CF7CFC">
        <w:rPr>
          <w:rFonts w:ascii="Times New Roman" w:hAnsi="Times New Roman" w:cs="Times New Roman"/>
          <w:b w:val="0"/>
          <w:color w:val="auto"/>
          <w:sz w:val="28"/>
          <w:szCs w:val="28"/>
          <w:lang w:val="ru-RU"/>
        </w:rPr>
        <w:t>]</w:t>
      </w:r>
      <w:r w:rsidRPr="002919E1">
        <w:rPr>
          <w:rFonts w:ascii="Times New Roman" w:hAnsi="Times New Roman" w:cs="Times New Roman"/>
          <w:b w:val="0"/>
          <w:color w:val="auto"/>
          <w:sz w:val="28"/>
          <w:szCs w:val="28"/>
          <w:lang w:val="ru-RU"/>
        </w:rPr>
        <w:t>.</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Компания «</w:t>
      </w:r>
      <w:proofErr w:type="spellStart"/>
      <w:r w:rsidRPr="002919E1">
        <w:rPr>
          <w:sz w:val="28"/>
          <w:szCs w:val="28"/>
          <w:lang w:val="ru-RU"/>
        </w:rPr>
        <w:t>Acer</w:t>
      </w:r>
      <w:proofErr w:type="spellEnd"/>
      <w:r w:rsidRPr="002919E1">
        <w:rPr>
          <w:sz w:val="28"/>
          <w:szCs w:val="28"/>
          <w:lang w:val="ru-RU"/>
        </w:rPr>
        <w:t xml:space="preserve">» стала глобальным олимпийским партнером в 2009 году, заключив контракт на спонсорство </w:t>
      </w:r>
      <w:r w:rsidR="0092678E">
        <w:rPr>
          <w:sz w:val="28"/>
          <w:szCs w:val="28"/>
          <w:lang w:val="ru-RU"/>
        </w:rPr>
        <w:t>ХХ</w:t>
      </w:r>
      <w:proofErr w:type="gramStart"/>
      <w:r w:rsidR="0092678E">
        <w:rPr>
          <w:sz w:val="28"/>
          <w:szCs w:val="28"/>
          <w:lang w:val="en-US"/>
        </w:rPr>
        <w:t>I</w:t>
      </w:r>
      <w:proofErr w:type="gramEnd"/>
      <w:r w:rsidR="0092678E" w:rsidRPr="0092678E">
        <w:rPr>
          <w:sz w:val="28"/>
          <w:szCs w:val="28"/>
          <w:lang w:val="ru-RU"/>
        </w:rPr>
        <w:t xml:space="preserve"> </w:t>
      </w:r>
      <w:r w:rsidRPr="002919E1">
        <w:rPr>
          <w:sz w:val="28"/>
          <w:szCs w:val="28"/>
          <w:lang w:val="ru-RU"/>
        </w:rPr>
        <w:t xml:space="preserve">зимних Олимпийских игр 2010 года в Ванкувере и </w:t>
      </w:r>
      <w:r w:rsidRPr="002919E1">
        <w:rPr>
          <w:rStyle w:val="mw-headline"/>
          <w:sz w:val="28"/>
          <w:szCs w:val="28"/>
          <w:lang w:val="ru-RU"/>
        </w:rPr>
        <w:t>Игр ХХХ Олимпиады</w:t>
      </w:r>
      <w:r w:rsidRPr="002919E1">
        <w:rPr>
          <w:rStyle w:val="mw-headline"/>
          <w:b/>
          <w:sz w:val="28"/>
          <w:szCs w:val="28"/>
          <w:lang w:val="ru-RU"/>
        </w:rPr>
        <w:t xml:space="preserve"> </w:t>
      </w:r>
      <w:r w:rsidRPr="002919E1">
        <w:rPr>
          <w:sz w:val="28"/>
          <w:szCs w:val="28"/>
          <w:lang w:val="ru-RU"/>
        </w:rPr>
        <w:t>2012 года в Лондоне. На время проведения соревнований в Лондоне компания представила порядка 13500 настольных компьютеров, 2900 ноутбуков и 950 серверов. 350 человек работали в сервисной команде</w:t>
      </w:r>
      <w:r>
        <w:rPr>
          <w:sz w:val="28"/>
          <w:szCs w:val="28"/>
          <w:lang w:val="ru-RU"/>
        </w:rPr>
        <w:t xml:space="preserve"> [8</w:t>
      </w:r>
      <w:r w:rsidRPr="00AA0B64">
        <w:rPr>
          <w:sz w:val="28"/>
          <w:szCs w:val="28"/>
          <w:lang w:val="ru-RU"/>
        </w:rPr>
        <w:t>]</w:t>
      </w:r>
      <w:r w:rsidRPr="002919E1">
        <w:rPr>
          <w:sz w:val="28"/>
          <w:szCs w:val="28"/>
          <w:lang w:val="ru-RU"/>
        </w:rPr>
        <w:t>.</w:t>
      </w:r>
    </w:p>
    <w:p w:rsidR="00E225EE" w:rsidRPr="002919E1" w:rsidRDefault="00E225EE" w:rsidP="005E23D7">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Для Игр </w:t>
      </w:r>
      <w:r w:rsidRPr="002919E1">
        <w:rPr>
          <w:sz w:val="28"/>
          <w:szCs w:val="28"/>
          <w:shd w:val="clear" w:color="auto" w:fill="FFFFFF"/>
          <w:lang w:val="ru-RU"/>
        </w:rPr>
        <w:t>Олимпиады в Лондоне в 2012 г.</w:t>
      </w:r>
      <w:r w:rsidRPr="002919E1">
        <w:rPr>
          <w:sz w:val="28"/>
          <w:szCs w:val="28"/>
          <w:lang w:val="ru-RU"/>
        </w:rPr>
        <w:t xml:space="preserve"> «</w:t>
      </w:r>
      <w:proofErr w:type="spellStart"/>
      <w:r w:rsidRPr="002919E1">
        <w:rPr>
          <w:sz w:val="28"/>
          <w:szCs w:val="28"/>
          <w:lang w:val="ru-RU"/>
        </w:rPr>
        <w:t>Acer</w:t>
      </w:r>
      <w:proofErr w:type="spellEnd"/>
      <w:r w:rsidRPr="002919E1">
        <w:rPr>
          <w:sz w:val="28"/>
          <w:szCs w:val="28"/>
          <w:lang w:val="ru-RU"/>
        </w:rPr>
        <w:t>»  создала четыре интернет кафе в Олимпийской деревне и главном пресс-центре для спортсменов и представителей СМИ</w:t>
      </w:r>
      <w:r w:rsidR="0092678E">
        <w:rPr>
          <w:sz w:val="28"/>
          <w:szCs w:val="28"/>
          <w:lang w:val="ru-RU"/>
        </w:rPr>
        <w:t xml:space="preserve"> (рис. 3</w:t>
      </w:r>
      <w:r>
        <w:rPr>
          <w:sz w:val="28"/>
          <w:szCs w:val="28"/>
          <w:lang w:val="ru-RU"/>
        </w:rPr>
        <w:t>)</w:t>
      </w:r>
      <w:r w:rsidRPr="002919E1">
        <w:rPr>
          <w:sz w:val="28"/>
          <w:szCs w:val="28"/>
          <w:lang w:val="ru-RU"/>
        </w:rPr>
        <w:t xml:space="preserve">. Интернет кафе работали и </w:t>
      </w:r>
      <w:r w:rsidRPr="002919E1">
        <w:rPr>
          <w:sz w:val="28"/>
          <w:szCs w:val="28"/>
          <w:lang w:val="ru-RU"/>
        </w:rPr>
        <w:lastRenderedPageBreak/>
        <w:t>представляли техническую поддержку 24 часа в сутки. Для спортсменов было оборудованы 180 станций с широкополосным доступом в интернет и необходимыми коммуникационными элементами, включая социальные сети.</w:t>
      </w:r>
      <w:r w:rsidR="005E23D7">
        <w:rPr>
          <w:sz w:val="28"/>
          <w:szCs w:val="28"/>
          <w:lang w:val="ru-RU"/>
        </w:rPr>
        <w:t xml:space="preserve"> </w:t>
      </w:r>
      <w:r w:rsidRPr="002919E1">
        <w:rPr>
          <w:sz w:val="28"/>
          <w:szCs w:val="28"/>
          <w:lang w:val="ru-RU"/>
        </w:rPr>
        <w:t>Компания «</w:t>
      </w:r>
      <w:proofErr w:type="spellStart"/>
      <w:r w:rsidRPr="002919E1">
        <w:rPr>
          <w:sz w:val="28"/>
          <w:szCs w:val="28"/>
          <w:lang w:val="ru-RU"/>
        </w:rPr>
        <w:t>Acer</w:t>
      </w:r>
      <w:proofErr w:type="spellEnd"/>
      <w:r w:rsidRPr="002919E1">
        <w:rPr>
          <w:sz w:val="28"/>
          <w:szCs w:val="28"/>
          <w:lang w:val="ru-RU"/>
        </w:rPr>
        <w:t xml:space="preserve">» также управляла работой демонстрационного павильона площадью 800 квадратных метров в Олимпийском парке, где, собственно, и </w:t>
      </w:r>
      <w:r w:rsidR="0092678E">
        <w:rPr>
          <w:noProof/>
        </w:rPr>
        <w:drawing>
          <wp:anchor distT="0" distB="0" distL="114300" distR="114300" simplePos="0" relativeHeight="251671552" behindDoc="0" locked="0" layoutInCell="1" allowOverlap="1" wp14:anchorId="538096F9" wp14:editId="072C9E8F">
            <wp:simplePos x="0" y="0"/>
            <wp:positionH relativeFrom="column">
              <wp:posOffset>805815</wp:posOffset>
            </wp:positionH>
            <wp:positionV relativeFrom="paragraph">
              <wp:posOffset>1878330</wp:posOffset>
            </wp:positionV>
            <wp:extent cx="4236720" cy="2382520"/>
            <wp:effectExtent l="0" t="0" r="0" b="0"/>
            <wp:wrapTopAndBottom/>
            <wp:docPr id="8" name="Рисунок 8" descr="https://i.ytimg.com/vi/s7yLxvmtY5I/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ytimg.com/vi/s7yLxvmtY5I/maxresdefau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6720" cy="238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E1">
        <w:rPr>
          <w:sz w:val="28"/>
          <w:szCs w:val="28"/>
          <w:lang w:val="ru-RU"/>
        </w:rPr>
        <w:t>демонстрировала собственные разработки и достижения.</w:t>
      </w:r>
    </w:p>
    <w:p w:rsidR="0092678E" w:rsidRPr="002919E1" w:rsidRDefault="0092678E" w:rsidP="0092678E">
      <w:pPr>
        <w:pStyle w:val="rtejustify"/>
        <w:shd w:val="clear" w:color="auto" w:fill="FFFFFF"/>
        <w:spacing w:before="0" w:beforeAutospacing="0" w:after="0" w:afterAutospacing="0" w:line="360" w:lineRule="auto"/>
        <w:ind w:firstLine="851"/>
        <w:jc w:val="center"/>
        <w:textAlignment w:val="baseline"/>
        <w:rPr>
          <w:sz w:val="28"/>
          <w:szCs w:val="28"/>
          <w:lang w:val="ru-RU"/>
        </w:rPr>
      </w:pPr>
      <w:r w:rsidRPr="002919E1">
        <w:rPr>
          <w:sz w:val="28"/>
          <w:szCs w:val="28"/>
          <w:lang w:val="ru-RU"/>
        </w:rPr>
        <w:t>Рис.</w:t>
      </w:r>
      <w:r>
        <w:rPr>
          <w:sz w:val="28"/>
          <w:szCs w:val="28"/>
          <w:lang w:val="ru-RU"/>
        </w:rPr>
        <w:t xml:space="preserve"> 3.</w:t>
      </w:r>
      <w:r w:rsidRPr="002919E1">
        <w:rPr>
          <w:sz w:val="28"/>
          <w:szCs w:val="28"/>
          <w:lang w:val="ru-RU"/>
        </w:rPr>
        <w:t xml:space="preserve"> Информационный</w:t>
      </w:r>
      <w:r>
        <w:rPr>
          <w:sz w:val="28"/>
          <w:szCs w:val="28"/>
          <w:lang w:val="ru-RU"/>
        </w:rPr>
        <w:t xml:space="preserve"> щит компании «</w:t>
      </w:r>
      <w:proofErr w:type="spellStart"/>
      <w:r>
        <w:rPr>
          <w:sz w:val="28"/>
          <w:szCs w:val="28"/>
          <w:lang w:val="ru-RU"/>
        </w:rPr>
        <w:t>Acer</w:t>
      </w:r>
      <w:proofErr w:type="spellEnd"/>
      <w:r>
        <w:rPr>
          <w:sz w:val="28"/>
          <w:szCs w:val="28"/>
          <w:lang w:val="ru-RU"/>
        </w:rPr>
        <w:t xml:space="preserve">» на </w:t>
      </w:r>
      <w:r w:rsidRPr="002919E1">
        <w:rPr>
          <w:rStyle w:val="mw-headline"/>
          <w:sz w:val="28"/>
          <w:szCs w:val="28"/>
          <w:lang w:val="ru-RU"/>
        </w:rPr>
        <w:t>Игр</w:t>
      </w:r>
      <w:r>
        <w:rPr>
          <w:rStyle w:val="mw-headline"/>
          <w:sz w:val="28"/>
          <w:szCs w:val="28"/>
          <w:lang w:val="ru-RU"/>
        </w:rPr>
        <w:t>ах</w:t>
      </w:r>
      <w:r w:rsidRPr="002919E1">
        <w:rPr>
          <w:rStyle w:val="mw-headline"/>
          <w:sz w:val="28"/>
          <w:szCs w:val="28"/>
          <w:lang w:val="ru-RU"/>
        </w:rPr>
        <w:t xml:space="preserve"> ХХХ Олимпиады</w:t>
      </w:r>
      <w:r w:rsidRPr="002919E1">
        <w:rPr>
          <w:rStyle w:val="mw-headline"/>
          <w:b/>
          <w:sz w:val="28"/>
          <w:szCs w:val="28"/>
          <w:lang w:val="ru-RU"/>
        </w:rPr>
        <w:t xml:space="preserve"> </w:t>
      </w:r>
      <w:r w:rsidRPr="002919E1">
        <w:rPr>
          <w:sz w:val="28"/>
          <w:szCs w:val="28"/>
          <w:lang w:val="ru-RU"/>
        </w:rPr>
        <w:t>2012 года в Лондоне</w:t>
      </w:r>
    </w:p>
    <w:p w:rsidR="0092678E" w:rsidRDefault="0092678E" w:rsidP="00E225EE">
      <w:pPr>
        <w:pStyle w:val="a5"/>
        <w:shd w:val="clear" w:color="auto" w:fill="FFFFFF"/>
        <w:spacing w:before="0" w:beforeAutospacing="0" w:after="0" w:afterAutospacing="0" w:line="360" w:lineRule="auto"/>
        <w:ind w:firstLine="851"/>
        <w:jc w:val="both"/>
        <w:textAlignment w:val="baseline"/>
        <w:rPr>
          <w:sz w:val="28"/>
          <w:szCs w:val="28"/>
          <w:lang w:val="ru-RU"/>
        </w:rPr>
      </w:pP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Компания «</w:t>
      </w:r>
      <w:proofErr w:type="spellStart"/>
      <w:r w:rsidRPr="002919E1">
        <w:rPr>
          <w:sz w:val="28"/>
          <w:szCs w:val="28"/>
          <w:lang w:val="ru-RU"/>
        </w:rPr>
        <w:t>Atos</w:t>
      </w:r>
      <w:proofErr w:type="spellEnd"/>
      <w:r w:rsidRPr="002919E1">
        <w:rPr>
          <w:sz w:val="28"/>
          <w:szCs w:val="28"/>
          <w:lang w:val="ru-RU"/>
        </w:rPr>
        <w:t>» выступила официальным IT-интегратором Олимпийских игр 2012. В зону ответственности компании входило обеспечение деятельности IT-инфраструктуры, обеспечение сетевой безопасности, настройка работы программных приложений для Олимпийских игр и т.д. В инфраструктуру «</w:t>
      </w:r>
      <w:proofErr w:type="spellStart"/>
      <w:r w:rsidRPr="002919E1">
        <w:rPr>
          <w:sz w:val="28"/>
          <w:szCs w:val="28"/>
          <w:lang w:val="ru-RU"/>
        </w:rPr>
        <w:t>Atos</w:t>
      </w:r>
      <w:proofErr w:type="spellEnd"/>
      <w:r w:rsidRPr="002919E1">
        <w:rPr>
          <w:sz w:val="28"/>
          <w:szCs w:val="28"/>
          <w:lang w:val="ru-RU"/>
        </w:rPr>
        <w:t xml:space="preserve">» входило 11500 терминалов и серверов по всей </w:t>
      </w:r>
      <w:proofErr w:type="spellStart"/>
      <w:r w:rsidRPr="002919E1">
        <w:rPr>
          <w:sz w:val="28"/>
          <w:szCs w:val="28"/>
          <w:lang w:val="ru-RU"/>
        </w:rPr>
        <w:t>Великобритарии</w:t>
      </w:r>
      <w:proofErr w:type="spellEnd"/>
      <w:r w:rsidRPr="002919E1">
        <w:rPr>
          <w:sz w:val="28"/>
          <w:szCs w:val="28"/>
          <w:lang w:val="ru-RU"/>
        </w:rPr>
        <w:t xml:space="preserve">, а незадолго до начала Олимпиады был запущен олимпийский центр по технологическим операциям, круглосуточно отслеживающий возможные </w:t>
      </w:r>
      <w:proofErr w:type="spellStart"/>
      <w:r w:rsidRPr="002919E1">
        <w:rPr>
          <w:sz w:val="28"/>
          <w:szCs w:val="28"/>
          <w:lang w:val="ru-RU"/>
        </w:rPr>
        <w:t>киберугрозы</w:t>
      </w:r>
      <w:proofErr w:type="spellEnd"/>
      <w:r w:rsidRPr="002919E1">
        <w:rPr>
          <w:sz w:val="28"/>
          <w:szCs w:val="28"/>
          <w:lang w:val="ru-RU"/>
        </w:rPr>
        <w:t>.</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Деятельность компаний B2B сектора традиционно малозаметна для обычного посетителя мероприятий, подобных Олимпиаде. Поэтому компаниям этого сектора приходится точечно работать на свою целевую аудиторию, освещая события не только в процессе проведения события, но и в процессе </w:t>
      </w:r>
      <w:r w:rsidRPr="002919E1">
        <w:rPr>
          <w:sz w:val="28"/>
          <w:szCs w:val="28"/>
          <w:lang w:val="ru-RU"/>
        </w:rPr>
        <w:lastRenderedPageBreak/>
        <w:t xml:space="preserve">подготовки. Так, незадолго до начала Олимпиады, </w:t>
      </w:r>
      <w:r>
        <w:rPr>
          <w:sz w:val="28"/>
          <w:szCs w:val="28"/>
          <w:lang w:val="ru-RU"/>
        </w:rPr>
        <w:t>«</w:t>
      </w:r>
      <w:proofErr w:type="spellStart"/>
      <w:r w:rsidRPr="002919E1">
        <w:rPr>
          <w:sz w:val="28"/>
          <w:szCs w:val="28"/>
          <w:lang w:val="ru-RU"/>
        </w:rPr>
        <w:t>Atos</w:t>
      </w:r>
      <w:proofErr w:type="spellEnd"/>
      <w:r>
        <w:rPr>
          <w:sz w:val="28"/>
          <w:szCs w:val="28"/>
          <w:lang w:val="ru-RU"/>
        </w:rPr>
        <w:t>»</w:t>
      </w:r>
      <w:r w:rsidRPr="002919E1">
        <w:rPr>
          <w:sz w:val="28"/>
          <w:szCs w:val="28"/>
          <w:lang w:val="ru-RU"/>
        </w:rPr>
        <w:t xml:space="preserve"> анонсировала 200-часовое тестирование своего оборудования с симуляцией хакерских атак. Всего же сотрудниками «</w:t>
      </w:r>
      <w:proofErr w:type="spellStart"/>
      <w:r w:rsidRPr="002919E1">
        <w:rPr>
          <w:sz w:val="28"/>
          <w:szCs w:val="28"/>
          <w:lang w:val="ru-RU"/>
        </w:rPr>
        <w:t>Atos</w:t>
      </w:r>
      <w:proofErr w:type="spellEnd"/>
      <w:r w:rsidRPr="002919E1">
        <w:rPr>
          <w:sz w:val="28"/>
          <w:szCs w:val="28"/>
          <w:lang w:val="ru-RU"/>
        </w:rPr>
        <w:t xml:space="preserve">» было обработано 12-14 </w:t>
      </w:r>
      <w:proofErr w:type="gramStart"/>
      <w:r w:rsidRPr="002919E1">
        <w:rPr>
          <w:sz w:val="28"/>
          <w:szCs w:val="28"/>
          <w:lang w:val="ru-RU"/>
        </w:rPr>
        <w:t>млн</w:t>
      </w:r>
      <w:proofErr w:type="gramEnd"/>
      <w:r w:rsidRPr="002919E1">
        <w:rPr>
          <w:sz w:val="28"/>
          <w:szCs w:val="28"/>
          <w:lang w:val="ru-RU"/>
        </w:rPr>
        <w:t xml:space="preserve"> событий в день, 20 млн</w:t>
      </w:r>
      <w:r w:rsidRPr="000D61C7">
        <w:rPr>
          <w:sz w:val="28"/>
          <w:szCs w:val="28"/>
          <w:lang w:val="ru-RU"/>
        </w:rPr>
        <w:t>.</w:t>
      </w:r>
      <w:r w:rsidRPr="002919E1">
        <w:rPr>
          <w:sz w:val="28"/>
          <w:szCs w:val="28"/>
          <w:lang w:val="ru-RU"/>
        </w:rPr>
        <w:t xml:space="preserve"> из которых характеризовались как инциденты, требующие расследования и занесения в базу данных для последующего использования</w:t>
      </w:r>
      <w:r w:rsidRPr="00326596">
        <w:rPr>
          <w:sz w:val="28"/>
          <w:szCs w:val="28"/>
          <w:lang w:val="ru-RU"/>
        </w:rPr>
        <w:t xml:space="preserve"> [</w:t>
      </w:r>
      <w:r>
        <w:rPr>
          <w:sz w:val="28"/>
          <w:szCs w:val="28"/>
          <w:lang w:val="ru-RU"/>
        </w:rPr>
        <w:t>10</w:t>
      </w:r>
      <w:r w:rsidRPr="00326596">
        <w:rPr>
          <w:sz w:val="28"/>
          <w:szCs w:val="28"/>
          <w:lang w:val="ru-RU"/>
        </w:rPr>
        <w:t>]</w:t>
      </w:r>
      <w:r w:rsidRPr="002919E1">
        <w:rPr>
          <w:sz w:val="28"/>
          <w:szCs w:val="28"/>
          <w:lang w:val="ru-RU"/>
        </w:rPr>
        <w:t>.</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Кроме того, впервые на Олимпиаде 2012 «</w:t>
      </w:r>
      <w:proofErr w:type="spellStart"/>
      <w:r w:rsidRPr="002919E1">
        <w:rPr>
          <w:sz w:val="28"/>
          <w:szCs w:val="28"/>
          <w:lang w:val="ru-RU"/>
        </w:rPr>
        <w:t>Atos</w:t>
      </w:r>
      <w:proofErr w:type="spellEnd"/>
      <w:r w:rsidRPr="002919E1">
        <w:rPr>
          <w:sz w:val="28"/>
          <w:szCs w:val="28"/>
          <w:lang w:val="ru-RU"/>
        </w:rPr>
        <w:t xml:space="preserve">» запустила в работу два приложения. Система </w:t>
      </w:r>
      <w:r>
        <w:rPr>
          <w:sz w:val="28"/>
          <w:szCs w:val="28"/>
          <w:lang w:val="ru-RU"/>
        </w:rPr>
        <w:t>«</w:t>
      </w:r>
      <w:proofErr w:type="spellStart"/>
      <w:r w:rsidRPr="002919E1">
        <w:rPr>
          <w:sz w:val="28"/>
          <w:szCs w:val="28"/>
          <w:lang w:val="ru-RU"/>
        </w:rPr>
        <w:t>Commentator</w:t>
      </w:r>
      <w:proofErr w:type="spellEnd"/>
      <w:r w:rsidRPr="002919E1">
        <w:rPr>
          <w:sz w:val="28"/>
          <w:szCs w:val="28"/>
          <w:lang w:val="ru-RU"/>
        </w:rPr>
        <w:t xml:space="preserve"> </w:t>
      </w:r>
      <w:proofErr w:type="spellStart"/>
      <w:r w:rsidRPr="002919E1">
        <w:rPr>
          <w:sz w:val="28"/>
          <w:szCs w:val="28"/>
          <w:lang w:val="ru-RU"/>
        </w:rPr>
        <w:t>Information</w:t>
      </w:r>
      <w:proofErr w:type="spellEnd"/>
      <w:r w:rsidRPr="002919E1">
        <w:rPr>
          <w:sz w:val="28"/>
          <w:szCs w:val="28"/>
          <w:lang w:val="ru-RU"/>
        </w:rPr>
        <w:t xml:space="preserve"> </w:t>
      </w:r>
      <w:proofErr w:type="spellStart"/>
      <w:r w:rsidRPr="002919E1">
        <w:rPr>
          <w:sz w:val="28"/>
          <w:szCs w:val="28"/>
          <w:lang w:val="ru-RU"/>
        </w:rPr>
        <w:t>System</w:t>
      </w:r>
      <w:proofErr w:type="spellEnd"/>
      <w:r>
        <w:rPr>
          <w:sz w:val="28"/>
          <w:szCs w:val="28"/>
          <w:lang w:val="ru-RU"/>
        </w:rPr>
        <w:t>»</w:t>
      </w:r>
      <w:r w:rsidRPr="002919E1">
        <w:rPr>
          <w:sz w:val="28"/>
          <w:szCs w:val="28"/>
          <w:lang w:val="ru-RU"/>
        </w:rPr>
        <w:t xml:space="preserve"> мгновенно доставляла комментаторам и вещательным компаниям информацию о результатах соревнований. А спортсмены, их агенты и представители прессы получили доступ к системе </w:t>
      </w:r>
      <w:proofErr w:type="spellStart"/>
      <w:r w:rsidRPr="002919E1">
        <w:rPr>
          <w:sz w:val="28"/>
          <w:szCs w:val="28"/>
          <w:lang w:val="ru-RU"/>
        </w:rPr>
        <w:t>myinfo</w:t>
      </w:r>
      <w:proofErr w:type="spellEnd"/>
      <w:r w:rsidRPr="002919E1">
        <w:rPr>
          <w:sz w:val="28"/>
          <w:szCs w:val="28"/>
          <w:lang w:val="ru-RU"/>
        </w:rPr>
        <w:t xml:space="preserve">, подключенной к внутренней сети </w:t>
      </w:r>
      <w:proofErr w:type="spellStart"/>
      <w:r w:rsidRPr="002919E1">
        <w:rPr>
          <w:sz w:val="28"/>
          <w:szCs w:val="28"/>
          <w:lang w:val="ru-RU"/>
        </w:rPr>
        <w:t>интранет</w:t>
      </w:r>
      <w:proofErr w:type="spellEnd"/>
      <w:r w:rsidRPr="002919E1">
        <w:rPr>
          <w:sz w:val="28"/>
          <w:szCs w:val="28"/>
          <w:lang w:val="ru-RU"/>
        </w:rPr>
        <w:t xml:space="preserve"> и передающей расписание соревнований, результаты и прогноз погоды.</w:t>
      </w:r>
    </w:p>
    <w:p w:rsidR="001E222F" w:rsidRPr="001E222F" w:rsidRDefault="001E222F"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Pr>
          <w:sz w:val="28"/>
          <w:szCs w:val="28"/>
          <w:lang w:val="ru-RU"/>
        </w:rPr>
        <w:t>Для технического обеспечения работы сотрудников Оргкомитета и  волонтеров Игр ХХХ</w:t>
      </w:r>
      <w:proofErr w:type="gramStart"/>
      <w:r>
        <w:rPr>
          <w:sz w:val="28"/>
          <w:szCs w:val="28"/>
          <w:lang w:val="en-US"/>
        </w:rPr>
        <w:t>I</w:t>
      </w:r>
      <w:proofErr w:type="gramEnd"/>
      <w:r w:rsidRPr="0092678E">
        <w:rPr>
          <w:sz w:val="28"/>
          <w:szCs w:val="28"/>
          <w:lang w:val="ru-RU"/>
        </w:rPr>
        <w:t xml:space="preserve"> </w:t>
      </w:r>
      <w:r>
        <w:rPr>
          <w:sz w:val="28"/>
          <w:szCs w:val="28"/>
          <w:lang w:val="ru-RU"/>
        </w:rPr>
        <w:t>Олимпиады в Рио-де-Жанейро, а также проведения аккредитации для участия в Играх компания впервые запустила систему «</w:t>
      </w:r>
      <w:r>
        <w:rPr>
          <w:sz w:val="28"/>
          <w:szCs w:val="28"/>
          <w:lang w:val="en-US"/>
        </w:rPr>
        <w:t>Cloud</w:t>
      </w:r>
      <w:r>
        <w:rPr>
          <w:sz w:val="28"/>
          <w:szCs w:val="28"/>
          <w:lang w:val="ru-RU"/>
        </w:rPr>
        <w:t>», что привело к значительному снижению затрат на данные итерации и повышению эффективности информационного отдела.</w:t>
      </w:r>
      <w:r w:rsidR="006C4636">
        <w:rPr>
          <w:sz w:val="28"/>
          <w:szCs w:val="28"/>
          <w:lang w:val="ru-RU"/>
        </w:rPr>
        <w:t xml:space="preserve"> Также было использовано на 75% меньше серверов, чем на Олимпиаде в Лондоне в 2012 году, что позволило более экономично расходовать ресурсы </w:t>
      </w:r>
      <w:r w:rsidR="006C4636" w:rsidRPr="00326596">
        <w:rPr>
          <w:sz w:val="28"/>
          <w:szCs w:val="28"/>
          <w:lang w:val="ru-RU"/>
        </w:rPr>
        <w:t>[</w:t>
      </w:r>
      <w:r w:rsidR="006C4636">
        <w:rPr>
          <w:sz w:val="28"/>
          <w:szCs w:val="28"/>
          <w:lang w:val="ru-RU"/>
        </w:rPr>
        <w:t>10</w:t>
      </w:r>
      <w:r w:rsidR="006C4636" w:rsidRPr="00326596">
        <w:rPr>
          <w:sz w:val="28"/>
          <w:szCs w:val="28"/>
          <w:lang w:val="ru-RU"/>
        </w:rPr>
        <w:t>]</w:t>
      </w:r>
      <w:r w:rsidR="006C4636">
        <w:rPr>
          <w:sz w:val="28"/>
          <w:szCs w:val="28"/>
          <w:lang w:val="ru-RU"/>
        </w:rPr>
        <w:t>.</w:t>
      </w:r>
    </w:p>
    <w:p w:rsidR="00E225EE" w:rsidRPr="002919E1" w:rsidRDefault="00E225EE" w:rsidP="006C4636">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Компания «</w:t>
      </w:r>
      <w:proofErr w:type="spellStart"/>
      <w:r w:rsidRPr="002919E1">
        <w:rPr>
          <w:sz w:val="28"/>
          <w:szCs w:val="28"/>
          <w:lang w:val="ru-RU"/>
        </w:rPr>
        <w:t>Panasonic</w:t>
      </w:r>
      <w:proofErr w:type="spellEnd"/>
      <w:r w:rsidRPr="002919E1">
        <w:rPr>
          <w:sz w:val="28"/>
          <w:szCs w:val="28"/>
          <w:lang w:val="ru-RU"/>
        </w:rPr>
        <w:t>» более 20 лет сотрудничает с организаторами Олимпийских игр, являясь поставщиком ауди</w:t>
      </w:r>
      <w:proofErr w:type="gramStart"/>
      <w:r w:rsidRPr="002919E1">
        <w:rPr>
          <w:sz w:val="28"/>
          <w:szCs w:val="28"/>
          <w:lang w:val="ru-RU"/>
        </w:rPr>
        <w:t>о-</w:t>
      </w:r>
      <w:proofErr w:type="gramEnd"/>
      <w:r w:rsidRPr="002919E1">
        <w:rPr>
          <w:sz w:val="28"/>
          <w:szCs w:val="28"/>
          <w:lang w:val="ru-RU"/>
        </w:rPr>
        <w:t xml:space="preserve"> и </w:t>
      </w:r>
      <w:proofErr w:type="spellStart"/>
      <w:r w:rsidRPr="002919E1">
        <w:rPr>
          <w:sz w:val="28"/>
          <w:szCs w:val="28"/>
          <w:lang w:val="ru-RU"/>
        </w:rPr>
        <w:t>видеоборудования</w:t>
      </w:r>
      <w:proofErr w:type="spellEnd"/>
      <w:r w:rsidRPr="002919E1">
        <w:rPr>
          <w:sz w:val="28"/>
          <w:szCs w:val="28"/>
          <w:lang w:val="ru-RU"/>
        </w:rPr>
        <w:t>. «</w:t>
      </w:r>
      <w:proofErr w:type="spellStart"/>
      <w:r w:rsidRPr="002919E1">
        <w:rPr>
          <w:sz w:val="28"/>
          <w:szCs w:val="28"/>
          <w:lang w:val="ru-RU"/>
        </w:rPr>
        <w:t>Panasonic</w:t>
      </w:r>
      <w:proofErr w:type="spellEnd"/>
      <w:r w:rsidRPr="002919E1">
        <w:rPr>
          <w:sz w:val="28"/>
          <w:szCs w:val="28"/>
          <w:lang w:val="ru-RU"/>
        </w:rPr>
        <w:t>» стала первой компанией, продемонстрировавшей трансляцию в 3D в</w:t>
      </w:r>
      <w:r w:rsidR="006C4636">
        <w:rPr>
          <w:sz w:val="28"/>
          <w:szCs w:val="28"/>
          <w:lang w:val="ru-RU"/>
        </w:rPr>
        <w:t xml:space="preserve"> формате </w:t>
      </w:r>
      <w:proofErr w:type="spellStart"/>
      <w:r w:rsidR="006C4636">
        <w:rPr>
          <w:sz w:val="28"/>
          <w:szCs w:val="28"/>
          <w:lang w:val="ru-RU"/>
        </w:rPr>
        <w:t>Full</w:t>
      </w:r>
      <w:proofErr w:type="spellEnd"/>
      <w:r w:rsidR="006C4636">
        <w:rPr>
          <w:sz w:val="28"/>
          <w:szCs w:val="28"/>
          <w:lang w:val="ru-RU"/>
        </w:rPr>
        <w:t xml:space="preserve"> HD, а также организовавшей </w:t>
      </w:r>
      <w:r w:rsidRPr="002919E1">
        <w:rPr>
          <w:sz w:val="28"/>
          <w:szCs w:val="28"/>
          <w:lang w:val="ru-RU"/>
        </w:rPr>
        <w:t>3D</w:t>
      </w:r>
      <w:r w:rsidR="006C4636">
        <w:rPr>
          <w:sz w:val="28"/>
          <w:szCs w:val="28"/>
          <w:lang w:val="ru-RU"/>
        </w:rPr>
        <w:t>-</w:t>
      </w:r>
      <w:r w:rsidRPr="002919E1">
        <w:rPr>
          <w:sz w:val="28"/>
          <w:szCs w:val="28"/>
          <w:lang w:val="ru-RU"/>
        </w:rPr>
        <w:t>трансляцию в Олимпийском парке</w:t>
      </w:r>
      <w:r w:rsidR="006C4636">
        <w:rPr>
          <w:sz w:val="28"/>
          <w:szCs w:val="28"/>
          <w:lang w:val="ru-RU"/>
        </w:rPr>
        <w:t xml:space="preserve"> на </w:t>
      </w:r>
      <w:r w:rsidR="006C4636" w:rsidRPr="002919E1">
        <w:rPr>
          <w:rStyle w:val="mw-headline"/>
          <w:sz w:val="28"/>
          <w:szCs w:val="28"/>
          <w:lang w:val="ru-RU"/>
        </w:rPr>
        <w:t>Игр</w:t>
      </w:r>
      <w:r w:rsidR="006C4636">
        <w:rPr>
          <w:rStyle w:val="mw-headline"/>
          <w:sz w:val="28"/>
          <w:szCs w:val="28"/>
          <w:lang w:val="ru-RU"/>
        </w:rPr>
        <w:t>ах</w:t>
      </w:r>
      <w:r w:rsidR="006C4636" w:rsidRPr="002919E1">
        <w:rPr>
          <w:rStyle w:val="mw-headline"/>
          <w:sz w:val="28"/>
          <w:szCs w:val="28"/>
          <w:lang w:val="ru-RU"/>
        </w:rPr>
        <w:t xml:space="preserve"> ХХХ Олимпиады</w:t>
      </w:r>
      <w:r w:rsidR="006C4636" w:rsidRPr="002919E1">
        <w:rPr>
          <w:rStyle w:val="mw-headline"/>
          <w:b/>
          <w:sz w:val="28"/>
          <w:szCs w:val="28"/>
          <w:lang w:val="ru-RU"/>
        </w:rPr>
        <w:t xml:space="preserve"> </w:t>
      </w:r>
      <w:r w:rsidR="006C4636" w:rsidRPr="002919E1">
        <w:rPr>
          <w:sz w:val="28"/>
          <w:szCs w:val="28"/>
          <w:lang w:val="ru-RU"/>
        </w:rPr>
        <w:t>2012 года в Лондоне</w:t>
      </w:r>
      <w:r w:rsidRPr="002919E1">
        <w:rPr>
          <w:sz w:val="28"/>
          <w:szCs w:val="28"/>
          <w:lang w:val="ru-RU"/>
        </w:rPr>
        <w:t>.</w:t>
      </w:r>
      <w:r w:rsidR="006C4636">
        <w:rPr>
          <w:sz w:val="28"/>
          <w:szCs w:val="28"/>
          <w:lang w:val="ru-RU"/>
        </w:rPr>
        <w:t xml:space="preserve"> </w:t>
      </w:r>
      <w:r w:rsidRPr="002919E1">
        <w:rPr>
          <w:sz w:val="28"/>
          <w:szCs w:val="28"/>
          <w:lang w:val="ru-RU"/>
        </w:rPr>
        <w:t xml:space="preserve">Много событий снимались </w:t>
      </w:r>
      <w:proofErr w:type="spellStart"/>
      <w:r w:rsidRPr="002919E1">
        <w:rPr>
          <w:sz w:val="28"/>
          <w:szCs w:val="28"/>
          <w:lang w:val="ru-RU"/>
        </w:rPr>
        <w:t>двухобъективными</w:t>
      </w:r>
      <w:proofErr w:type="spellEnd"/>
      <w:r w:rsidRPr="002919E1">
        <w:rPr>
          <w:sz w:val="28"/>
          <w:szCs w:val="28"/>
          <w:lang w:val="ru-RU"/>
        </w:rPr>
        <w:t xml:space="preserve"> камерами </w:t>
      </w:r>
      <w:proofErr w:type="spellStart"/>
      <w:r w:rsidRPr="002919E1">
        <w:rPr>
          <w:sz w:val="28"/>
          <w:szCs w:val="28"/>
          <w:lang w:val="ru-RU"/>
        </w:rPr>
        <w:t>Panasonic</w:t>
      </w:r>
      <w:proofErr w:type="spellEnd"/>
      <w:r w:rsidRPr="002919E1">
        <w:rPr>
          <w:sz w:val="28"/>
          <w:szCs w:val="28"/>
          <w:lang w:val="ru-RU"/>
        </w:rPr>
        <w:t xml:space="preserve"> AG-3DP1. Кроме того, компания поставила системы электронного сбора новостей на основе твердотельной памяти компании из серии продуктов P2HD.</w:t>
      </w:r>
    </w:p>
    <w:p w:rsidR="00E225EE" w:rsidRPr="002919E1" w:rsidRDefault="006C4636"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Pr>
          <w:sz w:val="28"/>
          <w:szCs w:val="28"/>
          <w:lang w:val="ru-RU"/>
        </w:rPr>
        <w:t xml:space="preserve">На церемонии открытия </w:t>
      </w:r>
      <w:r w:rsidRPr="002919E1">
        <w:rPr>
          <w:rStyle w:val="mw-headline"/>
          <w:sz w:val="28"/>
          <w:szCs w:val="28"/>
          <w:lang w:val="ru-RU"/>
        </w:rPr>
        <w:t>Игр ХХХ Олимпиады</w:t>
      </w:r>
      <w:r w:rsidRPr="002919E1">
        <w:rPr>
          <w:rStyle w:val="mw-headline"/>
          <w:b/>
          <w:sz w:val="28"/>
          <w:szCs w:val="28"/>
          <w:lang w:val="ru-RU"/>
        </w:rPr>
        <w:t xml:space="preserve"> </w:t>
      </w:r>
      <w:r w:rsidRPr="002919E1">
        <w:rPr>
          <w:sz w:val="28"/>
          <w:szCs w:val="28"/>
          <w:lang w:val="ru-RU"/>
        </w:rPr>
        <w:t xml:space="preserve">2012 года в Лондоне </w:t>
      </w:r>
      <w:r w:rsidR="00E225EE" w:rsidRPr="002919E1">
        <w:rPr>
          <w:sz w:val="28"/>
          <w:szCs w:val="28"/>
          <w:lang w:val="ru-RU"/>
        </w:rPr>
        <w:t xml:space="preserve">в Олимпийском парке, использовались самые маленькие и легкие во всем мире проекторы </w:t>
      </w:r>
      <w:r w:rsidR="00E225EE">
        <w:rPr>
          <w:sz w:val="28"/>
          <w:szCs w:val="28"/>
        </w:rPr>
        <w:t>«</w:t>
      </w:r>
      <w:proofErr w:type="spellStart"/>
      <w:r w:rsidR="00E225EE" w:rsidRPr="002919E1">
        <w:rPr>
          <w:sz w:val="28"/>
          <w:szCs w:val="28"/>
          <w:lang w:val="ru-RU"/>
        </w:rPr>
        <w:t>Panasonic</w:t>
      </w:r>
      <w:proofErr w:type="spellEnd"/>
      <w:r w:rsidR="00E225EE">
        <w:rPr>
          <w:sz w:val="28"/>
          <w:szCs w:val="28"/>
          <w:lang w:val="ru-RU"/>
        </w:rPr>
        <w:t>»</w:t>
      </w:r>
      <w:r w:rsidR="00E225EE" w:rsidRPr="002919E1">
        <w:rPr>
          <w:sz w:val="28"/>
          <w:szCs w:val="28"/>
          <w:lang w:val="ru-RU"/>
        </w:rPr>
        <w:t xml:space="preserve"> PT-DZ21K и PT-DS20K. </w:t>
      </w:r>
      <w:r w:rsidR="00E225EE">
        <w:rPr>
          <w:sz w:val="28"/>
          <w:szCs w:val="28"/>
          <w:lang w:val="ru-RU"/>
        </w:rPr>
        <w:t>«</w:t>
      </w:r>
      <w:proofErr w:type="spellStart"/>
      <w:r w:rsidR="00E225EE" w:rsidRPr="002919E1">
        <w:rPr>
          <w:sz w:val="28"/>
          <w:szCs w:val="28"/>
          <w:lang w:val="ru-RU"/>
        </w:rPr>
        <w:t>Panasonic</w:t>
      </w:r>
      <w:proofErr w:type="spellEnd"/>
      <w:r w:rsidR="00E225EE">
        <w:rPr>
          <w:sz w:val="28"/>
          <w:szCs w:val="28"/>
          <w:lang w:val="ru-RU"/>
        </w:rPr>
        <w:t>»</w:t>
      </w:r>
      <w:r w:rsidR="00E225EE" w:rsidRPr="002919E1">
        <w:rPr>
          <w:sz w:val="28"/>
          <w:szCs w:val="28"/>
          <w:lang w:val="ru-RU"/>
        </w:rPr>
        <w:t xml:space="preserve"> также поставила на </w:t>
      </w:r>
      <w:r w:rsidR="00E225EE" w:rsidRPr="002919E1">
        <w:rPr>
          <w:sz w:val="28"/>
          <w:szCs w:val="28"/>
          <w:lang w:val="ru-RU"/>
        </w:rPr>
        <w:lastRenderedPageBreak/>
        <w:t>Олимпиаду 103 дюймовые плазменные дисплеи для установки в пресс-центрах и других публичных площадках. Кроме того, компания установила большие LED экраны и дисплейные системы для стадионов.</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Сумма спонсорского контракта не разглашается, но представители компании признали, что лондонский контракт был одним из крупнейших в истории компании.</w:t>
      </w:r>
    </w:p>
    <w:p w:rsidR="006C4636" w:rsidRDefault="006C4636"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Pr>
          <w:sz w:val="28"/>
          <w:szCs w:val="28"/>
          <w:lang w:val="ru-RU"/>
        </w:rPr>
        <w:t>Организационный комитет «Рио-2016» также сотрудничал с компанией «</w:t>
      </w:r>
      <w:proofErr w:type="spellStart"/>
      <w:r w:rsidRPr="002919E1">
        <w:rPr>
          <w:sz w:val="28"/>
          <w:szCs w:val="28"/>
          <w:lang w:val="ru-RU"/>
        </w:rPr>
        <w:t>Panasonic</w:t>
      </w:r>
      <w:proofErr w:type="spellEnd"/>
      <w:r>
        <w:rPr>
          <w:sz w:val="28"/>
          <w:szCs w:val="28"/>
          <w:lang w:val="ru-RU"/>
        </w:rPr>
        <w:t xml:space="preserve">» в рамках спонсорской программы ТОП-8. </w:t>
      </w:r>
      <w:r w:rsidR="00C911E5">
        <w:rPr>
          <w:sz w:val="28"/>
          <w:szCs w:val="28"/>
          <w:lang w:val="ru-RU"/>
        </w:rPr>
        <w:t>На этой Олимпиаде вещание впервые было представлено в формате 4К, было установлено более 110 проекторов на основных олимпийских площадках для видеотрансляции соревнований.</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Компания «</w:t>
      </w:r>
      <w:proofErr w:type="spellStart"/>
      <w:r w:rsidRPr="002919E1">
        <w:rPr>
          <w:sz w:val="28"/>
          <w:szCs w:val="28"/>
          <w:lang w:val="ru-RU"/>
        </w:rPr>
        <w:t>Samsung</w:t>
      </w:r>
      <w:proofErr w:type="spellEnd"/>
      <w:r w:rsidRPr="002919E1">
        <w:rPr>
          <w:sz w:val="28"/>
          <w:szCs w:val="28"/>
          <w:lang w:val="ru-RU"/>
        </w:rPr>
        <w:t xml:space="preserve">» начала свое сотрудничество с Организационными комитетами Олимпийских игр, став локальным спонсором игр в Сеуле в 1988 году. А в 1998 году компания подписала </w:t>
      </w:r>
      <w:r w:rsidR="0085542E">
        <w:rPr>
          <w:sz w:val="28"/>
          <w:szCs w:val="28"/>
          <w:lang w:val="ru-RU"/>
        </w:rPr>
        <w:t xml:space="preserve">спонсорский </w:t>
      </w:r>
      <w:r w:rsidRPr="002919E1">
        <w:rPr>
          <w:sz w:val="28"/>
          <w:szCs w:val="28"/>
          <w:lang w:val="ru-RU"/>
        </w:rPr>
        <w:t>контракт</w:t>
      </w:r>
      <w:r w:rsidR="0085542E">
        <w:rPr>
          <w:sz w:val="28"/>
          <w:szCs w:val="28"/>
          <w:lang w:val="ru-RU"/>
        </w:rPr>
        <w:t xml:space="preserve"> с МОК</w:t>
      </w:r>
      <w:r w:rsidRPr="002919E1">
        <w:rPr>
          <w:sz w:val="28"/>
          <w:szCs w:val="28"/>
          <w:lang w:val="ru-RU"/>
        </w:rPr>
        <w:t>, официально став поставщиком беспроводных технологий.</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Ставший известными сервис </w:t>
      </w:r>
      <w:proofErr w:type="spellStart"/>
      <w:r w:rsidRPr="002919E1">
        <w:rPr>
          <w:sz w:val="28"/>
          <w:szCs w:val="28"/>
          <w:lang w:val="ru-RU"/>
        </w:rPr>
        <w:t>Wireless</w:t>
      </w:r>
      <w:proofErr w:type="spellEnd"/>
      <w:r w:rsidRPr="002919E1">
        <w:rPr>
          <w:sz w:val="28"/>
          <w:szCs w:val="28"/>
          <w:lang w:val="ru-RU"/>
        </w:rPr>
        <w:t xml:space="preserve"> Olympic </w:t>
      </w:r>
      <w:proofErr w:type="spellStart"/>
      <w:r w:rsidRPr="002919E1">
        <w:rPr>
          <w:sz w:val="28"/>
          <w:szCs w:val="28"/>
          <w:lang w:val="ru-RU"/>
        </w:rPr>
        <w:t>Works</w:t>
      </w:r>
      <w:proofErr w:type="spellEnd"/>
      <w:r w:rsidRPr="002919E1">
        <w:rPr>
          <w:sz w:val="28"/>
          <w:szCs w:val="28"/>
          <w:lang w:val="ru-RU"/>
        </w:rPr>
        <w:t xml:space="preserve"> (WOW) был впервые представлен компанией «</w:t>
      </w:r>
      <w:proofErr w:type="spellStart"/>
      <w:r w:rsidRPr="002919E1">
        <w:rPr>
          <w:sz w:val="28"/>
          <w:szCs w:val="28"/>
          <w:lang w:val="ru-RU"/>
        </w:rPr>
        <w:t>Samsung</w:t>
      </w:r>
      <w:proofErr w:type="spellEnd"/>
      <w:r w:rsidRPr="002919E1">
        <w:rPr>
          <w:sz w:val="28"/>
          <w:szCs w:val="28"/>
          <w:lang w:val="ru-RU"/>
        </w:rPr>
        <w:t xml:space="preserve">» во время </w:t>
      </w:r>
      <w:r w:rsidR="0085542E">
        <w:rPr>
          <w:sz w:val="28"/>
          <w:szCs w:val="28"/>
          <w:lang w:val="ru-RU"/>
        </w:rPr>
        <w:t xml:space="preserve">Игр </w:t>
      </w:r>
      <w:r w:rsidR="0085542E" w:rsidRPr="0085542E">
        <w:rPr>
          <w:sz w:val="28"/>
          <w:szCs w:val="28"/>
          <w:lang w:val="ru-RU"/>
        </w:rPr>
        <w:t>XXVIII</w:t>
      </w:r>
      <w:r w:rsidR="0085542E" w:rsidRPr="002919E1">
        <w:rPr>
          <w:sz w:val="28"/>
          <w:szCs w:val="28"/>
          <w:lang w:val="ru-RU"/>
        </w:rPr>
        <w:t xml:space="preserve"> </w:t>
      </w:r>
      <w:r w:rsidRPr="002919E1">
        <w:rPr>
          <w:sz w:val="28"/>
          <w:szCs w:val="28"/>
          <w:lang w:val="ru-RU"/>
        </w:rPr>
        <w:t>Олимпиады</w:t>
      </w:r>
      <w:r w:rsidR="0085542E">
        <w:rPr>
          <w:sz w:val="28"/>
          <w:szCs w:val="28"/>
          <w:lang w:val="ru-RU"/>
        </w:rPr>
        <w:t xml:space="preserve"> </w:t>
      </w:r>
      <w:r w:rsidRPr="002919E1">
        <w:rPr>
          <w:sz w:val="28"/>
          <w:szCs w:val="28"/>
          <w:lang w:val="ru-RU"/>
        </w:rPr>
        <w:t xml:space="preserve">2004 </w:t>
      </w:r>
      <w:r w:rsidR="0085542E">
        <w:rPr>
          <w:sz w:val="28"/>
          <w:szCs w:val="28"/>
          <w:lang w:val="ru-RU"/>
        </w:rPr>
        <w:t xml:space="preserve">года </w:t>
      </w:r>
      <w:r w:rsidRPr="002919E1">
        <w:rPr>
          <w:sz w:val="28"/>
          <w:szCs w:val="28"/>
          <w:lang w:val="ru-RU"/>
        </w:rPr>
        <w:t xml:space="preserve">в Афинах и был разработан специально для организаторов, спортсменов и гостей Олимпиады с целью их оперативного доступа к самой свежей информации о ходе соревнований. Для </w:t>
      </w:r>
      <w:r w:rsidR="0085542E">
        <w:rPr>
          <w:sz w:val="28"/>
          <w:szCs w:val="28"/>
          <w:lang w:val="ru-RU"/>
        </w:rPr>
        <w:t xml:space="preserve">Игр ХХХ </w:t>
      </w:r>
      <w:r w:rsidRPr="002919E1">
        <w:rPr>
          <w:sz w:val="28"/>
          <w:szCs w:val="28"/>
          <w:lang w:val="ru-RU"/>
        </w:rPr>
        <w:t>Олимпиады</w:t>
      </w:r>
      <w:r w:rsidR="0085542E">
        <w:rPr>
          <w:sz w:val="28"/>
          <w:szCs w:val="28"/>
          <w:lang w:val="ru-RU"/>
        </w:rPr>
        <w:t xml:space="preserve"> </w:t>
      </w:r>
      <w:r w:rsidRPr="002919E1">
        <w:rPr>
          <w:sz w:val="28"/>
          <w:szCs w:val="28"/>
          <w:lang w:val="ru-RU"/>
        </w:rPr>
        <w:t xml:space="preserve">2012 </w:t>
      </w:r>
      <w:r w:rsidR="0085542E">
        <w:rPr>
          <w:sz w:val="28"/>
          <w:szCs w:val="28"/>
          <w:lang w:val="ru-RU"/>
        </w:rPr>
        <w:t xml:space="preserve">года </w:t>
      </w:r>
      <w:r w:rsidRPr="002919E1">
        <w:rPr>
          <w:sz w:val="28"/>
          <w:szCs w:val="28"/>
          <w:lang w:val="ru-RU"/>
        </w:rPr>
        <w:t>«</w:t>
      </w:r>
      <w:proofErr w:type="spellStart"/>
      <w:r w:rsidRPr="002919E1">
        <w:rPr>
          <w:sz w:val="28"/>
          <w:szCs w:val="28"/>
          <w:lang w:val="ru-RU"/>
        </w:rPr>
        <w:t>Samsung</w:t>
      </w:r>
      <w:proofErr w:type="spellEnd"/>
      <w:r w:rsidRPr="002919E1">
        <w:rPr>
          <w:sz w:val="28"/>
          <w:szCs w:val="28"/>
          <w:lang w:val="ru-RU"/>
        </w:rPr>
        <w:t xml:space="preserve"> WOW» была предустановлена в более чем тысячу смартфонов </w:t>
      </w:r>
      <w:r>
        <w:rPr>
          <w:sz w:val="28"/>
          <w:szCs w:val="28"/>
          <w:lang w:val="ru-RU"/>
        </w:rPr>
        <w:t>«</w:t>
      </w:r>
      <w:proofErr w:type="spellStart"/>
      <w:r w:rsidRPr="002919E1">
        <w:rPr>
          <w:sz w:val="28"/>
          <w:szCs w:val="28"/>
          <w:lang w:val="ru-RU"/>
        </w:rPr>
        <w:t>Samsung</w:t>
      </w:r>
      <w:proofErr w:type="spellEnd"/>
      <w:r>
        <w:rPr>
          <w:sz w:val="28"/>
          <w:szCs w:val="28"/>
          <w:lang w:val="ru-RU"/>
        </w:rPr>
        <w:t>»</w:t>
      </w:r>
      <w:r w:rsidRPr="002919E1">
        <w:rPr>
          <w:sz w:val="28"/>
          <w:szCs w:val="28"/>
          <w:lang w:val="ru-RU"/>
        </w:rPr>
        <w:t xml:space="preserve"> последнего поколения. Эти устройства были выданы </w:t>
      </w:r>
      <w:r w:rsidR="0085542E">
        <w:rPr>
          <w:sz w:val="28"/>
          <w:szCs w:val="28"/>
          <w:lang w:val="ru-RU"/>
        </w:rPr>
        <w:t>спортсменам-</w:t>
      </w:r>
      <w:r w:rsidRPr="002919E1">
        <w:rPr>
          <w:sz w:val="28"/>
          <w:szCs w:val="28"/>
          <w:lang w:val="ru-RU"/>
        </w:rPr>
        <w:t>участник</w:t>
      </w:r>
      <w:r w:rsidR="0085542E">
        <w:rPr>
          <w:sz w:val="28"/>
          <w:szCs w:val="28"/>
          <w:lang w:val="ru-RU"/>
        </w:rPr>
        <w:t>ам</w:t>
      </w:r>
      <w:r w:rsidRPr="002919E1">
        <w:rPr>
          <w:sz w:val="28"/>
          <w:szCs w:val="28"/>
          <w:lang w:val="ru-RU"/>
        </w:rPr>
        <w:t xml:space="preserve"> </w:t>
      </w:r>
      <w:r w:rsidR="0085542E">
        <w:rPr>
          <w:sz w:val="28"/>
          <w:szCs w:val="28"/>
          <w:lang w:val="ru-RU"/>
        </w:rPr>
        <w:t>Игр</w:t>
      </w:r>
      <w:r w:rsidRPr="002919E1">
        <w:rPr>
          <w:sz w:val="28"/>
          <w:szCs w:val="28"/>
          <w:lang w:val="ru-RU"/>
        </w:rPr>
        <w:t xml:space="preserve">, </w:t>
      </w:r>
      <w:r w:rsidR="0085542E">
        <w:rPr>
          <w:sz w:val="28"/>
          <w:szCs w:val="28"/>
          <w:lang w:val="ru-RU"/>
        </w:rPr>
        <w:t>представителям МОК, н</w:t>
      </w:r>
      <w:r w:rsidRPr="002919E1">
        <w:rPr>
          <w:sz w:val="28"/>
          <w:szCs w:val="28"/>
          <w:lang w:val="ru-RU"/>
        </w:rPr>
        <w:t>ацион</w:t>
      </w:r>
      <w:r w:rsidR="0085542E">
        <w:rPr>
          <w:sz w:val="28"/>
          <w:szCs w:val="28"/>
          <w:lang w:val="ru-RU"/>
        </w:rPr>
        <w:t>альных о</w:t>
      </w:r>
      <w:r w:rsidRPr="002919E1">
        <w:rPr>
          <w:sz w:val="28"/>
          <w:szCs w:val="28"/>
          <w:lang w:val="ru-RU"/>
        </w:rPr>
        <w:t xml:space="preserve">лимпийских комитетов и </w:t>
      </w:r>
      <w:r w:rsidR="0085542E">
        <w:rPr>
          <w:sz w:val="28"/>
          <w:szCs w:val="28"/>
          <w:lang w:val="ru-RU"/>
        </w:rPr>
        <w:t>членам О</w:t>
      </w:r>
      <w:r w:rsidRPr="002919E1">
        <w:rPr>
          <w:sz w:val="28"/>
          <w:szCs w:val="28"/>
          <w:lang w:val="ru-RU"/>
        </w:rPr>
        <w:t>ргкомитета</w:t>
      </w:r>
      <w:r w:rsidR="0085542E">
        <w:rPr>
          <w:sz w:val="28"/>
          <w:szCs w:val="28"/>
          <w:lang w:val="ru-RU"/>
        </w:rPr>
        <w:t xml:space="preserve"> «Лондон-2012»</w:t>
      </w:r>
      <w:r w:rsidRPr="002919E1">
        <w:rPr>
          <w:sz w:val="28"/>
          <w:szCs w:val="28"/>
          <w:lang w:val="ru-RU"/>
        </w:rPr>
        <w:t>.</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proofErr w:type="spellStart"/>
      <w:r w:rsidRPr="002919E1">
        <w:rPr>
          <w:sz w:val="28"/>
          <w:szCs w:val="28"/>
          <w:lang w:val="ru-RU"/>
        </w:rPr>
        <w:t>Wireless</w:t>
      </w:r>
      <w:proofErr w:type="spellEnd"/>
      <w:r w:rsidRPr="002919E1">
        <w:rPr>
          <w:sz w:val="28"/>
          <w:szCs w:val="28"/>
          <w:lang w:val="ru-RU"/>
        </w:rPr>
        <w:t xml:space="preserve"> Olympic </w:t>
      </w:r>
      <w:proofErr w:type="spellStart"/>
      <w:r w:rsidRPr="002919E1">
        <w:rPr>
          <w:sz w:val="28"/>
          <w:szCs w:val="28"/>
          <w:lang w:val="ru-RU"/>
        </w:rPr>
        <w:t>Works</w:t>
      </w:r>
      <w:proofErr w:type="spellEnd"/>
      <w:r w:rsidRPr="002919E1">
        <w:rPr>
          <w:sz w:val="28"/>
          <w:szCs w:val="28"/>
          <w:lang w:val="ru-RU"/>
        </w:rPr>
        <w:t>, подготовленный «</w:t>
      </w:r>
      <w:proofErr w:type="spellStart"/>
      <w:r w:rsidRPr="002919E1">
        <w:rPr>
          <w:sz w:val="28"/>
          <w:szCs w:val="28"/>
          <w:lang w:val="ru-RU"/>
        </w:rPr>
        <w:t>Samsung</w:t>
      </w:r>
      <w:proofErr w:type="spellEnd"/>
      <w:r w:rsidRPr="002919E1">
        <w:rPr>
          <w:sz w:val="28"/>
          <w:szCs w:val="28"/>
          <w:lang w:val="ru-RU"/>
        </w:rPr>
        <w:t xml:space="preserve">» для </w:t>
      </w:r>
      <w:r w:rsidR="005D4F90">
        <w:rPr>
          <w:sz w:val="28"/>
          <w:szCs w:val="28"/>
          <w:lang w:val="ru-RU"/>
        </w:rPr>
        <w:t xml:space="preserve">Игр ХХХ </w:t>
      </w:r>
      <w:r w:rsidRPr="002919E1">
        <w:rPr>
          <w:sz w:val="28"/>
          <w:szCs w:val="28"/>
          <w:lang w:val="ru-RU"/>
        </w:rPr>
        <w:t>О</w:t>
      </w:r>
      <w:r>
        <w:rPr>
          <w:sz w:val="28"/>
          <w:szCs w:val="28"/>
          <w:lang w:val="ru-RU"/>
        </w:rPr>
        <w:t>лимпиады</w:t>
      </w:r>
      <w:r w:rsidRPr="002919E1">
        <w:rPr>
          <w:sz w:val="28"/>
          <w:szCs w:val="28"/>
          <w:lang w:val="ru-RU"/>
        </w:rPr>
        <w:t>, включа</w:t>
      </w:r>
      <w:r w:rsidR="005D4F90">
        <w:rPr>
          <w:sz w:val="28"/>
          <w:szCs w:val="28"/>
          <w:lang w:val="ru-RU"/>
        </w:rPr>
        <w:t>л</w:t>
      </w:r>
      <w:r w:rsidRPr="002919E1">
        <w:rPr>
          <w:sz w:val="28"/>
          <w:szCs w:val="28"/>
          <w:lang w:val="ru-RU"/>
        </w:rPr>
        <w:t xml:space="preserve"> в себя такие возможности как доступ к самой последней информации об Играх – </w:t>
      </w:r>
      <w:proofErr w:type="spellStart"/>
      <w:r w:rsidRPr="002919E1">
        <w:rPr>
          <w:sz w:val="28"/>
          <w:szCs w:val="28"/>
          <w:lang w:val="ru-RU"/>
        </w:rPr>
        <w:t>mINFO</w:t>
      </w:r>
      <w:proofErr w:type="spellEnd"/>
      <w:r w:rsidRPr="002919E1">
        <w:rPr>
          <w:sz w:val="28"/>
          <w:szCs w:val="28"/>
          <w:lang w:val="ru-RU"/>
        </w:rPr>
        <w:t xml:space="preserve">, обновление списка событий в режиме реального времени – </w:t>
      </w:r>
      <w:proofErr w:type="spellStart"/>
      <w:r w:rsidRPr="002919E1">
        <w:rPr>
          <w:sz w:val="28"/>
          <w:szCs w:val="28"/>
          <w:lang w:val="ru-RU"/>
        </w:rPr>
        <w:t>mLIVE</w:t>
      </w:r>
      <w:proofErr w:type="spellEnd"/>
      <w:r w:rsidRPr="002919E1">
        <w:rPr>
          <w:sz w:val="28"/>
          <w:szCs w:val="28"/>
          <w:lang w:val="ru-RU"/>
        </w:rPr>
        <w:t>, WOW-</w:t>
      </w:r>
      <w:proofErr w:type="spellStart"/>
      <w:r w:rsidRPr="002919E1">
        <w:rPr>
          <w:sz w:val="28"/>
          <w:szCs w:val="28"/>
          <w:lang w:val="ru-RU"/>
        </w:rPr>
        <w:t>виджеты</w:t>
      </w:r>
      <w:proofErr w:type="spellEnd"/>
      <w:r w:rsidRPr="002919E1">
        <w:rPr>
          <w:sz w:val="28"/>
          <w:szCs w:val="28"/>
          <w:lang w:val="ru-RU"/>
        </w:rPr>
        <w:t xml:space="preserve"> для быстрого доступа к сервисам </w:t>
      </w:r>
      <w:proofErr w:type="spellStart"/>
      <w:r w:rsidRPr="002919E1">
        <w:rPr>
          <w:sz w:val="28"/>
          <w:szCs w:val="28"/>
          <w:lang w:val="ru-RU"/>
        </w:rPr>
        <w:t>Wireless</w:t>
      </w:r>
      <w:proofErr w:type="spellEnd"/>
      <w:r w:rsidRPr="002919E1">
        <w:rPr>
          <w:sz w:val="28"/>
          <w:szCs w:val="28"/>
          <w:lang w:val="ru-RU"/>
        </w:rPr>
        <w:t xml:space="preserve"> Olympic </w:t>
      </w:r>
      <w:proofErr w:type="spellStart"/>
      <w:r w:rsidRPr="002919E1">
        <w:rPr>
          <w:sz w:val="28"/>
          <w:szCs w:val="28"/>
          <w:lang w:val="ru-RU"/>
        </w:rPr>
        <w:t>Works</w:t>
      </w:r>
      <w:proofErr w:type="spellEnd"/>
      <w:r w:rsidRPr="002919E1">
        <w:rPr>
          <w:sz w:val="28"/>
          <w:szCs w:val="28"/>
          <w:lang w:val="ru-RU"/>
        </w:rPr>
        <w:t xml:space="preserve"> и сервис групповой рассылки – </w:t>
      </w:r>
      <w:proofErr w:type="spellStart"/>
      <w:r w:rsidRPr="002919E1">
        <w:rPr>
          <w:sz w:val="28"/>
          <w:szCs w:val="28"/>
          <w:lang w:val="ru-RU"/>
        </w:rPr>
        <w:t>mCOMM</w:t>
      </w:r>
      <w:proofErr w:type="spellEnd"/>
      <w:r w:rsidR="005D4F90">
        <w:rPr>
          <w:sz w:val="28"/>
          <w:szCs w:val="28"/>
          <w:lang w:val="ru-RU"/>
        </w:rPr>
        <w:t xml:space="preserve"> (рис. 4</w:t>
      </w:r>
      <w:r>
        <w:rPr>
          <w:sz w:val="28"/>
          <w:szCs w:val="28"/>
          <w:lang w:val="ru-RU"/>
        </w:rPr>
        <w:t>)</w:t>
      </w:r>
      <w:r w:rsidRPr="002919E1">
        <w:rPr>
          <w:sz w:val="28"/>
          <w:szCs w:val="28"/>
          <w:lang w:val="ru-RU"/>
        </w:rPr>
        <w:t>.</w:t>
      </w:r>
    </w:p>
    <w:p w:rsidR="00E225EE" w:rsidRDefault="005D4F90" w:rsidP="00E225EE">
      <w:pPr>
        <w:pStyle w:val="a5"/>
        <w:shd w:val="clear" w:color="auto" w:fill="FFFFFF"/>
        <w:spacing w:before="0" w:beforeAutospacing="0" w:after="0" w:afterAutospacing="0" w:line="360" w:lineRule="auto"/>
        <w:ind w:firstLine="851"/>
        <w:jc w:val="center"/>
        <w:textAlignment w:val="baseline"/>
        <w:rPr>
          <w:sz w:val="28"/>
          <w:szCs w:val="28"/>
          <w:lang w:val="ru-RU"/>
        </w:rPr>
      </w:pPr>
      <w:r>
        <w:rPr>
          <w:noProof/>
        </w:rPr>
        <w:lastRenderedPageBreak/>
        <w:drawing>
          <wp:anchor distT="0" distB="0" distL="114300" distR="114300" simplePos="0" relativeHeight="251661312" behindDoc="0" locked="0" layoutInCell="1" allowOverlap="1" wp14:anchorId="0784C9DC" wp14:editId="0C40A889">
            <wp:simplePos x="0" y="0"/>
            <wp:positionH relativeFrom="column">
              <wp:posOffset>736600</wp:posOffset>
            </wp:positionH>
            <wp:positionV relativeFrom="paragraph">
              <wp:posOffset>3810</wp:posOffset>
            </wp:positionV>
            <wp:extent cx="4305300" cy="3228975"/>
            <wp:effectExtent l="0" t="0" r="0" b="9525"/>
            <wp:wrapTopAndBottom/>
            <wp:docPr id="10" name="Рисунок 10" descr="http://image2.aving.net/2009/11/06/2009110603331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2.aving.net/2009/11/06/200911060333124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5EE" w:rsidRPr="002919E1">
        <w:rPr>
          <w:sz w:val="28"/>
          <w:szCs w:val="28"/>
          <w:lang w:val="ru-RU"/>
        </w:rPr>
        <w:t>Рис.</w:t>
      </w:r>
      <w:r>
        <w:rPr>
          <w:sz w:val="28"/>
          <w:szCs w:val="28"/>
          <w:lang w:val="ru-RU"/>
        </w:rPr>
        <w:t xml:space="preserve"> 4</w:t>
      </w:r>
      <w:r w:rsidR="00E225EE">
        <w:rPr>
          <w:sz w:val="28"/>
          <w:szCs w:val="28"/>
          <w:lang w:val="ru-RU"/>
        </w:rPr>
        <w:t>.</w:t>
      </w:r>
      <w:r w:rsidR="00E225EE" w:rsidRPr="002919E1">
        <w:rPr>
          <w:sz w:val="28"/>
          <w:szCs w:val="28"/>
          <w:lang w:val="ru-RU"/>
        </w:rPr>
        <w:t xml:space="preserve"> </w:t>
      </w:r>
      <w:r w:rsidR="00E225EE">
        <w:rPr>
          <w:sz w:val="28"/>
          <w:szCs w:val="28"/>
          <w:lang w:val="ru-RU"/>
        </w:rPr>
        <w:t xml:space="preserve">Приложение </w:t>
      </w:r>
      <w:proofErr w:type="spellStart"/>
      <w:r w:rsidR="00E225EE" w:rsidRPr="002919E1">
        <w:rPr>
          <w:sz w:val="28"/>
          <w:szCs w:val="28"/>
          <w:lang w:val="ru-RU"/>
        </w:rPr>
        <w:t>Wireless</w:t>
      </w:r>
      <w:proofErr w:type="spellEnd"/>
      <w:r w:rsidR="00E225EE" w:rsidRPr="002919E1">
        <w:rPr>
          <w:sz w:val="28"/>
          <w:szCs w:val="28"/>
          <w:lang w:val="ru-RU"/>
        </w:rPr>
        <w:t xml:space="preserve"> Olympic </w:t>
      </w:r>
      <w:proofErr w:type="spellStart"/>
      <w:r w:rsidR="00E225EE" w:rsidRPr="002919E1">
        <w:rPr>
          <w:sz w:val="28"/>
          <w:szCs w:val="28"/>
          <w:lang w:val="ru-RU"/>
        </w:rPr>
        <w:t>Works</w:t>
      </w:r>
      <w:proofErr w:type="spellEnd"/>
      <w:r w:rsidR="00E225EE">
        <w:rPr>
          <w:sz w:val="28"/>
          <w:szCs w:val="28"/>
          <w:lang w:val="ru-RU"/>
        </w:rPr>
        <w:t xml:space="preserve"> </w:t>
      </w:r>
      <w:r w:rsidR="00E225EE" w:rsidRPr="002919E1">
        <w:rPr>
          <w:sz w:val="28"/>
          <w:szCs w:val="28"/>
          <w:lang w:val="ru-RU"/>
        </w:rPr>
        <w:t xml:space="preserve"> </w:t>
      </w:r>
      <w:r w:rsidR="00E225EE">
        <w:rPr>
          <w:sz w:val="28"/>
          <w:szCs w:val="28"/>
          <w:lang w:val="ru-RU"/>
        </w:rPr>
        <w:t xml:space="preserve">компании </w:t>
      </w:r>
      <w:r w:rsidR="00E225EE" w:rsidRPr="002919E1">
        <w:rPr>
          <w:sz w:val="28"/>
          <w:szCs w:val="28"/>
          <w:lang w:val="ru-RU"/>
        </w:rPr>
        <w:t>«</w:t>
      </w:r>
      <w:proofErr w:type="spellStart"/>
      <w:r w:rsidR="00E225EE" w:rsidRPr="002919E1">
        <w:rPr>
          <w:sz w:val="28"/>
          <w:szCs w:val="28"/>
          <w:lang w:val="ru-RU"/>
        </w:rPr>
        <w:t>Samsung</w:t>
      </w:r>
      <w:proofErr w:type="spellEnd"/>
      <w:r w:rsidR="00E225EE" w:rsidRPr="002919E1">
        <w:rPr>
          <w:sz w:val="28"/>
          <w:szCs w:val="28"/>
          <w:lang w:val="ru-RU"/>
        </w:rPr>
        <w:t xml:space="preserve">» для </w:t>
      </w:r>
      <w:r w:rsidR="00E225EE" w:rsidRPr="002919E1">
        <w:rPr>
          <w:rStyle w:val="mw-headline"/>
          <w:sz w:val="28"/>
          <w:szCs w:val="28"/>
          <w:lang w:val="ru-RU"/>
        </w:rPr>
        <w:t>Игр ХХХ Олимпиады</w:t>
      </w:r>
      <w:r w:rsidR="00E225EE" w:rsidRPr="002919E1">
        <w:rPr>
          <w:rStyle w:val="mw-headline"/>
          <w:b/>
          <w:sz w:val="28"/>
          <w:szCs w:val="28"/>
          <w:lang w:val="ru-RU"/>
        </w:rPr>
        <w:t xml:space="preserve"> </w:t>
      </w:r>
      <w:r w:rsidR="00E225EE" w:rsidRPr="002919E1">
        <w:rPr>
          <w:sz w:val="28"/>
          <w:szCs w:val="28"/>
          <w:lang w:val="ru-RU"/>
        </w:rPr>
        <w:t>2012 года в Лондоне</w:t>
      </w:r>
    </w:p>
    <w:p w:rsidR="00E225EE"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Компания «</w:t>
      </w:r>
      <w:proofErr w:type="spellStart"/>
      <w:r w:rsidRPr="002919E1">
        <w:rPr>
          <w:sz w:val="28"/>
          <w:szCs w:val="28"/>
          <w:lang w:val="ru-RU"/>
        </w:rPr>
        <w:t>Samsung</w:t>
      </w:r>
      <w:proofErr w:type="spellEnd"/>
      <w:r w:rsidRPr="002919E1">
        <w:rPr>
          <w:sz w:val="28"/>
          <w:szCs w:val="28"/>
          <w:lang w:val="ru-RU"/>
        </w:rPr>
        <w:t xml:space="preserve"> </w:t>
      </w:r>
      <w:proofErr w:type="spellStart"/>
      <w:r w:rsidRPr="002919E1">
        <w:rPr>
          <w:sz w:val="28"/>
          <w:szCs w:val="28"/>
          <w:lang w:val="ru-RU"/>
        </w:rPr>
        <w:t>Electronics</w:t>
      </w:r>
      <w:proofErr w:type="spellEnd"/>
      <w:r w:rsidRPr="002919E1">
        <w:rPr>
          <w:sz w:val="28"/>
          <w:szCs w:val="28"/>
          <w:lang w:val="ru-RU"/>
        </w:rPr>
        <w:t>» предоставила около 17 000 мобильных терминалов и 4 600 мобильных аксессуаров организаторам Олимпийских игр и спортсменам, чтобы они на протяжении всей Олимпиады могли оставаться на связи и получать самую свежую информацию о соревнованиях. Кроме этого, «</w:t>
      </w:r>
      <w:proofErr w:type="spellStart"/>
      <w:r w:rsidRPr="002919E1">
        <w:rPr>
          <w:sz w:val="28"/>
          <w:szCs w:val="28"/>
          <w:lang w:val="ru-RU"/>
        </w:rPr>
        <w:t>Samsung</w:t>
      </w:r>
      <w:proofErr w:type="spellEnd"/>
      <w:r w:rsidRPr="002919E1">
        <w:rPr>
          <w:sz w:val="28"/>
          <w:szCs w:val="28"/>
          <w:lang w:val="ru-RU"/>
        </w:rPr>
        <w:t xml:space="preserve">» обеспечил оперативную поддержку Олимпиады при помощи специального центра мониторинга и </w:t>
      </w:r>
      <w:proofErr w:type="gramStart"/>
      <w:r w:rsidRPr="002919E1">
        <w:rPr>
          <w:sz w:val="28"/>
          <w:szCs w:val="28"/>
          <w:lang w:val="ru-RU"/>
        </w:rPr>
        <w:t>контроля за</w:t>
      </w:r>
      <w:proofErr w:type="gramEnd"/>
      <w:r w:rsidRPr="002919E1">
        <w:rPr>
          <w:sz w:val="28"/>
          <w:szCs w:val="28"/>
          <w:lang w:val="ru-RU"/>
        </w:rPr>
        <w:t xml:space="preserve"> работой ИТ-систем и телекоммуникационного оборудования.</w:t>
      </w:r>
    </w:p>
    <w:p w:rsidR="00E225EE" w:rsidRPr="002919E1"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В рамках программы «</w:t>
      </w:r>
      <w:proofErr w:type="spellStart"/>
      <w:r w:rsidRPr="002919E1">
        <w:rPr>
          <w:sz w:val="28"/>
          <w:szCs w:val="28"/>
          <w:lang w:val="ru-RU"/>
        </w:rPr>
        <w:t>Samsung</w:t>
      </w:r>
      <w:proofErr w:type="spellEnd"/>
      <w:r w:rsidRPr="002919E1">
        <w:rPr>
          <w:sz w:val="28"/>
          <w:szCs w:val="28"/>
          <w:lang w:val="ru-RU"/>
        </w:rPr>
        <w:t xml:space="preserve"> </w:t>
      </w:r>
      <w:proofErr w:type="spellStart"/>
      <w:r w:rsidRPr="002919E1">
        <w:rPr>
          <w:sz w:val="28"/>
          <w:szCs w:val="28"/>
          <w:lang w:val="ru-RU"/>
        </w:rPr>
        <w:t>Global</w:t>
      </w:r>
      <w:proofErr w:type="spellEnd"/>
      <w:r w:rsidRPr="002919E1">
        <w:rPr>
          <w:sz w:val="28"/>
          <w:szCs w:val="28"/>
          <w:lang w:val="ru-RU"/>
        </w:rPr>
        <w:t xml:space="preserve"> </w:t>
      </w:r>
      <w:proofErr w:type="spellStart"/>
      <w:r w:rsidRPr="002919E1">
        <w:rPr>
          <w:sz w:val="28"/>
          <w:szCs w:val="28"/>
          <w:lang w:val="ru-RU"/>
        </w:rPr>
        <w:t>Blogger</w:t>
      </w:r>
      <w:proofErr w:type="spellEnd"/>
      <w:r w:rsidRPr="002919E1">
        <w:rPr>
          <w:sz w:val="28"/>
          <w:szCs w:val="28"/>
          <w:lang w:val="ru-RU"/>
        </w:rPr>
        <w:t xml:space="preserve">» было приглашено 76 </w:t>
      </w:r>
      <w:proofErr w:type="spellStart"/>
      <w:r w:rsidRPr="002919E1">
        <w:rPr>
          <w:sz w:val="28"/>
          <w:szCs w:val="28"/>
          <w:lang w:val="ru-RU"/>
        </w:rPr>
        <w:t>блогеров</w:t>
      </w:r>
      <w:proofErr w:type="spellEnd"/>
      <w:r w:rsidRPr="002919E1">
        <w:rPr>
          <w:sz w:val="28"/>
          <w:szCs w:val="28"/>
          <w:lang w:val="ru-RU"/>
        </w:rPr>
        <w:t xml:space="preserve"> и со всего мира. Их главная задача состояла в выработке массива информации для поклонников Олимпийских игр по всему миру.</w:t>
      </w:r>
    </w:p>
    <w:p w:rsidR="00E225EE" w:rsidRDefault="00E225EE"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Также </w:t>
      </w:r>
      <w:proofErr w:type="spellStart"/>
      <w:r w:rsidRPr="002919E1">
        <w:rPr>
          <w:sz w:val="28"/>
          <w:szCs w:val="28"/>
          <w:lang w:val="ru-RU"/>
        </w:rPr>
        <w:t>Samsung</w:t>
      </w:r>
      <w:proofErr w:type="spellEnd"/>
      <w:r w:rsidRPr="002919E1">
        <w:rPr>
          <w:sz w:val="28"/>
          <w:szCs w:val="28"/>
          <w:lang w:val="ru-RU"/>
        </w:rPr>
        <w:t xml:space="preserve"> разработала специальное мобильное приложение «</w:t>
      </w:r>
      <w:proofErr w:type="spellStart"/>
      <w:r w:rsidRPr="002919E1">
        <w:rPr>
          <w:sz w:val="28"/>
          <w:szCs w:val="28"/>
          <w:lang w:val="ru-RU"/>
        </w:rPr>
        <w:t>Samsung</w:t>
      </w:r>
      <w:proofErr w:type="spellEnd"/>
      <w:r w:rsidRPr="002919E1">
        <w:rPr>
          <w:sz w:val="28"/>
          <w:szCs w:val="28"/>
          <w:lang w:val="ru-RU"/>
        </w:rPr>
        <w:t xml:space="preserve">: </w:t>
      </w:r>
      <w:proofErr w:type="spellStart"/>
      <w:r w:rsidRPr="002919E1">
        <w:rPr>
          <w:sz w:val="28"/>
          <w:szCs w:val="28"/>
          <w:lang w:val="ru-RU"/>
        </w:rPr>
        <w:t>Take</w:t>
      </w:r>
      <w:proofErr w:type="spellEnd"/>
      <w:r w:rsidRPr="002919E1">
        <w:rPr>
          <w:sz w:val="28"/>
          <w:szCs w:val="28"/>
          <w:lang w:val="ru-RU"/>
        </w:rPr>
        <w:t xml:space="preserve"> </w:t>
      </w:r>
      <w:proofErr w:type="spellStart"/>
      <w:r w:rsidRPr="002919E1">
        <w:rPr>
          <w:sz w:val="28"/>
          <w:szCs w:val="28"/>
          <w:lang w:val="ru-RU"/>
        </w:rPr>
        <w:t>Part</w:t>
      </w:r>
      <w:proofErr w:type="spellEnd"/>
      <w:r w:rsidRPr="002919E1">
        <w:rPr>
          <w:sz w:val="28"/>
          <w:szCs w:val="28"/>
          <w:lang w:val="ru-RU"/>
        </w:rPr>
        <w:t xml:space="preserve"> 2012». С его помощью можно </w:t>
      </w:r>
      <w:r w:rsidR="000C219A">
        <w:rPr>
          <w:sz w:val="28"/>
          <w:szCs w:val="28"/>
          <w:lang w:val="ru-RU"/>
        </w:rPr>
        <w:t xml:space="preserve">было </w:t>
      </w:r>
      <w:r w:rsidRPr="002919E1">
        <w:rPr>
          <w:sz w:val="28"/>
          <w:szCs w:val="28"/>
          <w:lang w:val="ru-RU"/>
        </w:rPr>
        <w:t xml:space="preserve">совершить </w:t>
      </w:r>
      <w:proofErr w:type="gramStart"/>
      <w:r w:rsidRPr="002919E1">
        <w:rPr>
          <w:sz w:val="28"/>
          <w:szCs w:val="28"/>
          <w:lang w:val="ru-RU"/>
        </w:rPr>
        <w:t>виртуальный</w:t>
      </w:r>
      <w:proofErr w:type="gramEnd"/>
      <w:r w:rsidRPr="002919E1">
        <w:rPr>
          <w:sz w:val="28"/>
          <w:szCs w:val="28"/>
          <w:lang w:val="ru-RU"/>
        </w:rPr>
        <w:t xml:space="preserve"> 3D-тур по лондонским аренам, узнать последние новости, а </w:t>
      </w:r>
      <w:r w:rsidR="005D4F90">
        <w:rPr>
          <w:sz w:val="28"/>
          <w:szCs w:val="28"/>
          <w:lang w:val="ru-RU"/>
        </w:rPr>
        <w:t>также сыграть в трехмерные игры</w:t>
      </w:r>
      <w:r w:rsidRPr="002919E1">
        <w:rPr>
          <w:sz w:val="28"/>
          <w:szCs w:val="28"/>
          <w:lang w:val="ru-RU"/>
        </w:rPr>
        <w:t xml:space="preserve"> </w:t>
      </w:r>
      <w:r>
        <w:rPr>
          <w:sz w:val="28"/>
          <w:szCs w:val="28"/>
          <w:lang w:val="ru-RU"/>
        </w:rPr>
        <w:t>[5</w:t>
      </w:r>
      <w:r w:rsidRPr="00326596">
        <w:rPr>
          <w:sz w:val="28"/>
          <w:szCs w:val="28"/>
          <w:lang w:val="ru-RU"/>
        </w:rPr>
        <w:t>]</w:t>
      </w:r>
      <w:r w:rsidRPr="002919E1">
        <w:rPr>
          <w:sz w:val="28"/>
          <w:szCs w:val="28"/>
          <w:lang w:val="ru-RU"/>
        </w:rPr>
        <w:t>.</w:t>
      </w:r>
      <w:r w:rsidR="000C219A">
        <w:rPr>
          <w:sz w:val="28"/>
          <w:szCs w:val="28"/>
          <w:lang w:val="ru-RU"/>
        </w:rPr>
        <w:t xml:space="preserve"> </w:t>
      </w:r>
    </w:p>
    <w:p w:rsidR="00F86B04" w:rsidRPr="00F86B04" w:rsidRDefault="00F86B04" w:rsidP="00E225EE">
      <w:pPr>
        <w:pStyle w:val="a5"/>
        <w:shd w:val="clear" w:color="auto" w:fill="FFFFFF"/>
        <w:spacing w:before="0" w:beforeAutospacing="0" w:after="0" w:afterAutospacing="0" w:line="360" w:lineRule="auto"/>
        <w:ind w:firstLine="851"/>
        <w:jc w:val="both"/>
        <w:textAlignment w:val="baseline"/>
        <w:rPr>
          <w:sz w:val="28"/>
          <w:szCs w:val="28"/>
          <w:lang w:val="ru-RU"/>
        </w:rPr>
      </w:pPr>
      <w:r>
        <w:rPr>
          <w:sz w:val="28"/>
          <w:szCs w:val="28"/>
          <w:lang w:val="ru-RU"/>
        </w:rPr>
        <w:lastRenderedPageBreak/>
        <w:t>Специально для Игр ХХХ</w:t>
      </w:r>
      <w:proofErr w:type="gramStart"/>
      <w:r>
        <w:rPr>
          <w:sz w:val="28"/>
          <w:szCs w:val="28"/>
          <w:lang w:val="en-US"/>
        </w:rPr>
        <w:t>I</w:t>
      </w:r>
      <w:proofErr w:type="gramEnd"/>
      <w:r>
        <w:rPr>
          <w:sz w:val="28"/>
          <w:szCs w:val="28"/>
          <w:lang w:val="ru-RU"/>
        </w:rPr>
        <w:t xml:space="preserve"> Олимпиады в Рио-де-Жанейро компания выпустила специальный </w:t>
      </w:r>
      <w:proofErr w:type="spellStart"/>
      <w:r>
        <w:rPr>
          <w:sz w:val="28"/>
          <w:szCs w:val="28"/>
          <w:lang w:val="ru-RU"/>
        </w:rPr>
        <w:t>сматрфон</w:t>
      </w:r>
      <w:proofErr w:type="spellEnd"/>
      <w:r>
        <w:rPr>
          <w:sz w:val="28"/>
          <w:szCs w:val="28"/>
          <w:lang w:val="ru-RU"/>
        </w:rPr>
        <w:t xml:space="preserve"> последнего поколения «</w:t>
      </w:r>
      <w:r>
        <w:rPr>
          <w:sz w:val="28"/>
          <w:szCs w:val="28"/>
          <w:lang w:val="en-US"/>
        </w:rPr>
        <w:t>Galaxy</w:t>
      </w:r>
      <w:r w:rsidRPr="00F86B04">
        <w:rPr>
          <w:sz w:val="28"/>
          <w:szCs w:val="28"/>
          <w:lang w:val="ru-RU"/>
        </w:rPr>
        <w:t xml:space="preserve"> </w:t>
      </w:r>
      <w:r>
        <w:rPr>
          <w:sz w:val="28"/>
          <w:szCs w:val="28"/>
          <w:lang w:val="en-US"/>
        </w:rPr>
        <w:t>S</w:t>
      </w:r>
      <w:r w:rsidRPr="00F86B04">
        <w:rPr>
          <w:sz w:val="28"/>
          <w:szCs w:val="28"/>
          <w:lang w:val="ru-RU"/>
        </w:rPr>
        <w:t xml:space="preserve">7: </w:t>
      </w:r>
      <w:proofErr w:type="gramStart"/>
      <w:r>
        <w:rPr>
          <w:sz w:val="28"/>
          <w:szCs w:val="28"/>
          <w:lang w:val="en-US"/>
        </w:rPr>
        <w:t>Olympic</w:t>
      </w:r>
      <w:r w:rsidRPr="00F86B04">
        <w:rPr>
          <w:sz w:val="28"/>
          <w:szCs w:val="28"/>
          <w:lang w:val="ru-RU"/>
        </w:rPr>
        <w:t xml:space="preserve"> </w:t>
      </w:r>
      <w:r>
        <w:rPr>
          <w:sz w:val="28"/>
          <w:szCs w:val="28"/>
          <w:lang w:val="en-US"/>
        </w:rPr>
        <w:t>Edition</w:t>
      </w:r>
      <w:r>
        <w:rPr>
          <w:sz w:val="28"/>
          <w:szCs w:val="28"/>
          <w:lang w:val="ru-RU"/>
        </w:rPr>
        <w:t>», традиционно 12500 экземпляров было презентовано всем спортсменам-олимпийцам и членам олимпийской семьи</w:t>
      </w:r>
      <w:r w:rsidR="007B124E">
        <w:rPr>
          <w:sz w:val="28"/>
          <w:szCs w:val="28"/>
          <w:lang w:val="ru-RU"/>
        </w:rPr>
        <w:t xml:space="preserve"> (рис. 5)</w:t>
      </w:r>
      <w:r>
        <w:rPr>
          <w:sz w:val="28"/>
          <w:szCs w:val="28"/>
          <w:lang w:val="ru-RU"/>
        </w:rPr>
        <w:t>.</w:t>
      </w:r>
      <w:proofErr w:type="gramEnd"/>
      <w:r>
        <w:rPr>
          <w:sz w:val="28"/>
          <w:szCs w:val="28"/>
          <w:lang w:val="ru-RU"/>
        </w:rPr>
        <w:t xml:space="preserve"> Компания открыла 12 «</w:t>
      </w:r>
      <w:r>
        <w:rPr>
          <w:sz w:val="28"/>
          <w:szCs w:val="28"/>
          <w:lang w:val="en-US"/>
        </w:rPr>
        <w:t>Olympic</w:t>
      </w:r>
      <w:r w:rsidRPr="00F86B04">
        <w:rPr>
          <w:sz w:val="28"/>
          <w:szCs w:val="28"/>
          <w:lang w:val="ru-RU"/>
        </w:rPr>
        <w:t xml:space="preserve"> </w:t>
      </w:r>
      <w:r>
        <w:rPr>
          <w:sz w:val="28"/>
          <w:szCs w:val="28"/>
          <w:lang w:val="en-US"/>
        </w:rPr>
        <w:t>Galaxy</w:t>
      </w:r>
      <w:r>
        <w:rPr>
          <w:sz w:val="28"/>
          <w:szCs w:val="28"/>
          <w:lang w:val="ru-RU"/>
        </w:rPr>
        <w:t xml:space="preserve">» студий, на территории Олимпийской деревни, в Олимпийском парке и других крупных олимпийских локациях, в которых все желающие могли ознакомиться с последними новинками в сфере коммуникационных технологий, а также посмотреть олимпийские соревнования в реальном времени. </w:t>
      </w:r>
      <w:r w:rsidRPr="00F86B04">
        <w:rPr>
          <w:sz w:val="28"/>
          <w:szCs w:val="28"/>
          <w:lang w:val="ru-RU"/>
        </w:rPr>
        <w:t xml:space="preserve"> </w:t>
      </w:r>
    </w:p>
    <w:p w:rsidR="00E225EE" w:rsidRPr="002919E1" w:rsidRDefault="00E225EE" w:rsidP="00E225EE">
      <w:pPr>
        <w:pStyle w:val="a5"/>
        <w:shd w:val="clear" w:color="auto" w:fill="FFFFFF"/>
        <w:spacing w:before="0" w:beforeAutospacing="0" w:after="0" w:afterAutospacing="0" w:line="360" w:lineRule="auto"/>
        <w:ind w:firstLine="851"/>
        <w:jc w:val="both"/>
        <w:rPr>
          <w:sz w:val="28"/>
          <w:szCs w:val="28"/>
          <w:lang w:val="ru-RU"/>
        </w:rPr>
      </w:pPr>
      <w:r w:rsidRPr="00741404">
        <w:rPr>
          <w:rFonts w:eastAsiaTheme="minorHAnsi"/>
          <w:bCs/>
          <w:sz w:val="28"/>
          <w:szCs w:val="28"/>
          <w:shd w:val="clear" w:color="auto" w:fill="FFFFFF"/>
          <w:lang w:val="ru-RU"/>
        </w:rPr>
        <w:t>О</w:t>
      </w:r>
      <w:r w:rsidRPr="002919E1">
        <w:rPr>
          <w:sz w:val="28"/>
          <w:szCs w:val="28"/>
          <w:shd w:val="clear" w:color="auto" w:fill="FFFFFF"/>
          <w:lang w:val="ru-RU"/>
        </w:rPr>
        <w:t xml:space="preserve">рганизационный комитет </w:t>
      </w:r>
      <w:r w:rsidR="00741404">
        <w:rPr>
          <w:sz w:val="28"/>
          <w:szCs w:val="28"/>
          <w:shd w:val="clear" w:color="auto" w:fill="FFFFFF"/>
          <w:lang w:val="ru-RU"/>
        </w:rPr>
        <w:t>ХХ</w:t>
      </w:r>
      <w:proofErr w:type="gramStart"/>
      <w:r w:rsidR="00741404">
        <w:rPr>
          <w:sz w:val="28"/>
          <w:szCs w:val="28"/>
          <w:shd w:val="clear" w:color="auto" w:fill="FFFFFF"/>
          <w:lang w:val="en-US"/>
        </w:rPr>
        <w:t>II</w:t>
      </w:r>
      <w:proofErr w:type="gramEnd"/>
      <w:r w:rsidR="00741404" w:rsidRPr="00741404">
        <w:rPr>
          <w:sz w:val="28"/>
          <w:szCs w:val="28"/>
          <w:shd w:val="clear" w:color="auto" w:fill="FFFFFF"/>
          <w:lang w:val="ru-RU"/>
        </w:rPr>
        <w:t xml:space="preserve"> </w:t>
      </w:r>
      <w:r w:rsidR="00741404">
        <w:rPr>
          <w:sz w:val="28"/>
          <w:szCs w:val="28"/>
          <w:shd w:val="clear" w:color="auto" w:fill="FFFFFF"/>
          <w:lang w:val="ru-RU"/>
        </w:rPr>
        <w:t xml:space="preserve">зимних Олимпийских игр </w:t>
      </w:r>
      <w:r w:rsidRPr="002919E1">
        <w:rPr>
          <w:sz w:val="28"/>
          <w:szCs w:val="28"/>
          <w:shd w:val="clear" w:color="auto" w:fill="FFFFFF"/>
          <w:lang w:val="ru-RU"/>
        </w:rPr>
        <w:t>с 2009 г. подписал маркетинговые договор</w:t>
      </w:r>
      <w:r w:rsidR="00741404">
        <w:rPr>
          <w:sz w:val="28"/>
          <w:szCs w:val="28"/>
          <w:shd w:val="clear" w:color="auto" w:fill="FFFFFF"/>
          <w:lang w:val="ru-RU"/>
        </w:rPr>
        <w:t>а</w:t>
      </w:r>
      <w:r w:rsidRPr="002919E1">
        <w:rPr>
          <w:sz w:val="28"/>
          <w:szCs w:val="28"/>
          <w:shd w:val="clear" w:color="auto" w:fill="FFFFFF"/>
          <w:lang w:val="ru-RU"/>
        </w:rPr>
        <w:t xml:space="preserve"> с восемью национальными партнерами — компаниями «Мегафон», «Ростелеком», РЖД, «Роснефть», «</w:t>
      </w:r>
      <w:proofErr w:type="spellStart"/>
      <w:r w:rsidRPr="002919E1">
        <w:rPr>
          <w:sz w:val="28"/>
          <w:szCs w:val="28"/>
          <w:shd w:val="clear" w:color="auto" w:fill="FFFFFF"/>
          <w:lang w:val="ru-RU"/>
        </w:rPr>
        <w:t>Bosco</w:t>
      </w:r>
      <w:proofErr w:type="spellEnd"/>
      <w:r w:rsidRPr="002919E1">
        <w:rPr>
          <w:sz w:val="28"/>
          <w:szCs w:val="28"/>
          <w:shd w:val="clear" w:color="auto" w:fill="FFFFFF"/>
          <w:lang w:val="ru-RU"/>
        </w:rPr>
        <w:t xml:space="preserve"> </w:t>
      </w:r>
      <w:proofErr w:type="spellStart"/>
      <w:r w:rsidRPr="002919E1">
        <w:rPr>
          <w:sz w:val="28"/>
          <w:szCs w:val="28"/>
          <w:shd w:val="clear" w:color="auto" w:fill="FFFFFF"/>
          <w:lang w:val="ru-RU"/>
        </w:rPr>
        <w:t>Sport</w:t>
      </w:r>
      <w:proofErr w:type="spellEnd"/>
      <w:r w:rsidRPr="002919E1">
        <w:rPr>
          <w:sz w:val="28"/>
          <w:szCs w:val="28"/>
          <w:shd w:val="clear" w:color="auto" w:fill="FFFFFF"/>
          <w:lang w:val="ru-RU"/>
        </w:rPr>
        <w:t>», «Сбербанк», «Аэрофлот» и «</w:t>
      </w:r>
      <w:proofErr w:type="spellStart"/>
      <w:r w:rsidRPr="002919E1">
        <w:rPr>
          <w:sz w:val="28"/>
          <w:szCs w:val="28"/>
          <w:shd w:val="clear" w:color="auto" w:fill="FFFFFF"/>
          <w:lang w:val="ru-RU"/>
        </w:rPr>
        <w:t>Volkswagen</w:t>
      </w:r>
      <w:proofErr w:type="spellEnd"/>
      <w:r w:rsidRPr="002919E1">
        <w:rPr>
          <w:sz w:val="28"/>
          <w:szCs w:val="28"/>
          <w:shd w:val="clear" w:color="auto" w:fill="FFFFFF"/>
          <w:lang w:val="ru-RU"/>
        </w:rPr>
        <w:t>». Помимо национальных спонсоров у оргкомитета «Сочи-2014» было три маркетинговых партнера («Ингосстрах», «</w:t>
      </w:r>
      <w:proofErr w:type="spellStart"/>
      <w:r w:rsidRPr="002919E1">
        <w:rPr>
          <w:sz w:val="28"/>
          <w:szCs w:val="28"/>
          <w:shd w:val="clear" w:color="auto" w:fill="FFFFFF"/>
          <w:lang w:val="ru-RU"/>
        </w:rPr>
        <w:t>PricewaterhouseCoopers</w:t>
      </w:r>
      <w:proofErr w:type="spellEnd"/>
      <w:r w:rsidRPr="002919E1">
        <w:rPr>
          <w:sz w:val="28"/>
          <w:szCs w:val="28"/>
          <w:shd w:val="clear" w:color="auto" w:fill="FFFFFF"/>
          <w:lang w:val="ru-RU"/>
        </w:rPr>
        <w:t>» и «Спортлото»), 31 поставщик и 46 лицензиатов — компаний, отчисляющих оргкомитету лицензионные платежи за производство сувенирной продукции с символикой Игр.</w:t>
      </w:r>
    </w:p>
    <w:p w:rsidR="00E225EE" w:rsidRPr="002919E1" w:rsidRDefault="00E225EE" w:rsidP="00E225EE">
      <w:pPr>
        <w:pStyle w:val="a5"/>
        <w:shd w:val="clear" w:color="auto" w:fill="FFFFFF"/>
        <w:spacing w:before="0" w:beforeAutospacing="0" w:after="0" w:afterAutospacing="0" w:line="360" w:lineRule="auto"/>
        <w:ind w:firstLine="851"/>
        <w:jc w:val="both"/>
        <w:rPr>
          <w:sz w:val="28"/>
          <w:szCs w:val="28"/>
          <w:lang w:val="ru-RU"/>
        </w:rPr>
      </w:pPr>
      <w:r w:rsidRPr="002919E1">
        <w:rPr>
          <w:sz w:val="28"/>
          <w:szCs w:val="28"/>
          <w:lang w:val="ru-RU"/>
        </w:rPr>
        <w:t>Компании «</w:t>
      </w:r>
      <w:proofErr w:type="spellStart"/>
      <w:r w:rsidRPr="002919E1">
        <w:rPr>
          <w:sz w:val="28"/>
          <w:szCs w:val="28"/>
          <w:lang w:val="ru-RU"/>
        </w:rPr>
        <w:t>Samsung</w:t>
      </w:r>
      <w:proofErr w:type="spellEnd"/>
      <w:r w:rsidRPr="002919E1">
        <w:rPr>
          <w:sz w:val="28"/>
          <w:szCs w:val="28"/>
          <w:lang w:val="ru-RU"/>
        </w:rPr>
        <w:t>» и «</w:t>
      </w:r>
      <w:proofErr w:type="spellStart"/>
      <w:r w:rsidRPr="002919E1">
        <w:rPr>
          <w:sz w:val="28"/>
          <w:szCs w:val="28"/>
          <w:lang w:val="ru-RU"/>
        </w:rPr>
        <w:t>Panasonic</w:t>
      </w:r>
      <w:proofErr w:type="spellEnd"/>
      <w:r w:rsidRPr="002919E1">
        <w:rPr>
          <w:sz w:val="28"/>
          <w:szCs w:val="28"/>
          <w:lang w:val="ru-RU"/>
        </w:rPr>
        <w:t xml:space="preserve">» традиционно выступили в Сочи в качестве всемирных партнеров </w:t>
      </w:r>
      <w:r>
        <w:rPr>
          <w:sz w:val="28"/>
          <w:szCs w:val="28"/>
          <w:lang w:val="ru-RU"/>
        </w:rPr>
        <w:t xml:space="preserve">зимних </w:t>
      </w:r>
      <w:r w:rsidRPr="002919E1">
        <w:rPr>
          <w:sz w:val="28"/>
          <w:szCs w:val="28"/>
          <w:lang w:val="ru-RU"/>
        </w:rPr>
        <w:t>Олимпийских игр. «</w:t>
      </w:r>
      <w:proofErr w:type="spellStart"/>
      <w:r w:rsidRPr="002919E1">
        <w:rPr>
          <w:sz w:val="28"/>
          <w:szCs w:val="28"/>
          <w:lang w:val="ru-RU"/>
        </w:rPr>
        <w:t>Samsung</w:t>
      </w:r>
      <w:proofErr w:type="spellEnd"/>
      <w:r w:rsidRPr="002919E1">
        <w:rPr>
          <w:sz w:val="28"/>
          <w:szCs w:val="28"/>
          <w:lang w:val="ru-RU"/>
        </w:rPr>
        <w:t xml:space="preserve">» решил ограничиться </w:t>
      </w:r>
      <w:proofErr w:type="spellStart"/>
      <w:r w:rsidRPr="002919E1">
        <w:rPr>
          <w:sz w:val="28"/>
          <w:szCs w:val="28"/>
          <w:lang w:val="ru-RU"/>
        </w:rPr>
        <w:t>внеолимпийскими</w:t>
      </w:r>
      <w:proofErr w:type="spellEnd"/>
      <w:r w:rsidRPr="002919E1">
        <w:rPr>
          <w:sz w:val="28"/>
          <w:szCs w:val="28"/>
          <w:lang w:val="ru-RU"/>
        </w:rPr>
        <w:t xml:space="preserve"> рекордами: за прошедший финансовый год он показал самую большую в своей истории чистую прибыль, 28,4 </w:t>
      </w:r>
      <w:proofErr w:type="gramStart"/>
      <w:r w:rsidRPr="002919E1">
        <w:rPr>
          <w:sz w:val="28"/>
          <w:szCs w:val="28"/>
          <w:lang w:val="ru-RU"/>
        </w:rPr>
        <w:t>млрд</w:t>
      </w:r>
      <w:proofErr w:type="gramEnd"/>
      <w:r w:rsidR="007B124E">
        <w:rPr>
          <w:sz w:val="28"/>
          <w:szCs w:val="28"/>
          <w:lang w:val="ru-RU"/>
        </w:rPr>
        <w:t xml:space="preserve"> дол. США</w:t>
      </w:r>
      <w:r w:rsidRPr="002919E1">
        <w:rPr>
          <w:sz w:val="28"/>
          <w:szCs w:val="28"/>
          <w:lang w:val="ru-RU"/>
        </w:rPr>
        <w:t xml:space="preserve">, и на Олимпиаде сосредоточился на продвижении одного продукта — смартфона </w:t>
      </w:r>
      <w:proofErr w:type="spellStart"/>
      <w:r w:rsidRPr="002919E1">
        <w:rPr>
          <w:sz w:val="28"/>
          <w:szCs w:val="28"/>
          <w:lang w:val="ru-RU"/>
        </w:rPr>
        <w:t>Galaxy</w:t>
      </w:r>
      <w:proofErr w:type="spellEnd"/>
      <w:r w:rsidRPr="002919E1">
        <w:rPr>
          <w:sz w:val="28"/>
          <w:szCs w:val="28"/>
          <w:lang w:val="ru-RU"/>
        </w:rPr>
        <w:t xml:space="preserve"> </w:t>
      </w:r>
      <w:proofErr w:type="spellStart"/>
      <w:r w:rsidRPr="002919E1">
        <w:rPr>
          <w:sz w:val="28"/>
          <w:szCs w:val="28"/>
          <w:lang w:val="ru-RU"/>
        </w:rPr>
        <w:t>Note</w:t>
      </w:r>
      <w:proofErr w:type="spellEnd"/>
      <w:r w:rsidRPr="002919E1">
        <w:rPr>
          <w:sz w:val="28"/>
          <w:szCs w:val="28"/>
          <w:lang w:val="ru-RU"/>
        </w:rPr>
        <w:t xml:space="preserve"> 3. Для Олимпийских игр выпустили специальную версию Olympic </w:t>
      </w:r>
      <w:proofErr w:type="spellStart"/>
      <w:r w:rsidRPr="002919E1">
        <w:rPr>
          <w:sz w:val="28"/>
          <w:szCs w:val="28"/>
          <w:lang w:val="ru-RU"/>
        </w:rPr>
        <w:t>Games</w:t>
      </w:r>
      <w:proofErr w:type="spellEnd"/>
      <w:r w:rsidRPr="002919E1">
        <w:rPr>
          <w:sz w:val="28"/>
          <w:szCs w:val="28"/>
          <w:lang w:val="ru-RU"/>
        </w:rPr>
        <w:t xml:space="preserve"> </w:t>
      </w:r>
      <w:proofErr w:type="spellStart"/>
      <w:r w:rsidRPr="002919E1">
        <w:rPr>
          <w:sz w:val="28"/>
          <w:szCs w:val="28"/>
          <w:lang w:val="ru-RU"/>
        </w:rPr>
        <w:t>Edition</w:t>
      </w:r>
      <w:proofErr w:type="spellEnd"/>
      <w:r w:rsidRPr="002919E1">
        <w:rPr>
          <w:sz w:val="28"/>
          <w:szCs w:val="28"/>
          <w:lang w:val="ru-RU"/>
        </w:rPr>
        <w:t>, которая была распределена среди спортсменов</w:t>
      </w:r>
      <w:r w:rsidR="007B124E">
        <w:rPr>
          <w:sz w:val="28"/>
          <w:szCs w:val="28"/>
          <w:lang w:val="ru-RU"/>
        </w:rPr>
        <w:t xml:space="preserve"> (рис. 5</w:t>
      </w:r>
      <w:r>
        <w:rPr>
          <w:sz w:val="28"/>
          <w:szCs w:val="28"/>
          <w:lang w:val="ru-RU"/>
        </w:rPr>
        <w:t>)</w:t>
      </w:r>
      <w:r w:rsidRPr="002919E1">
        <w:rPr>
          <w:sz w:val="28"/>
          <w:szCs w:val="28"/>
          <w:lang w:val="ru-RU"/>
        </w:rPr>
        <w:t>.</w:t>
      </w:r>
    </w:p>
    <w:p w:rsidR="00E225EE" w:rsidRDefault="00E225EE" w:rsidP="00E225EE">
      <w:pPr>
        <w:pStyle w:val="a5"/>
        <w:shd w:val="clear" w:color="auto" w:fill="FFFFFF"/>
        <w:spacing w:before="0" w:beforeAutospacing="0" w:after="0" w:afterAutospacing="0" w:line="360" w:lineRule="auto"/>
        <w:ind w:firstLine="851"/>
        <w:jc w:val="center"/>
        <w:textAlignment w:val="baseline"/>
        <w:rPr>
          <w:sz w:val="28"/>
          <w:szCs w:val="28"/>
          <w:lang w:val="ru-RU"/>
        </w:rPr>
      </w:pPr>
    </w:p>
    <w:p w:rsidR="00E225EE" w:rsidRDefault="00E225EE" w:rsidP="00E225EE">
      <w:pPr>
        <w:pStyle w:val="a5"/>
        <w:shd w:val="clear" w:color="auto" w:fill="FFFFFF"/>
        <w:spacing w:before="0" w:beforeAutospacing="0" w:after="0" w:afterAutospacing="0" w:line="360" w:lineRule="auto"/>
        <w:ind w:firstLine="851"/>
        <w:jc w:val="center"/>
        <w:textAlignment w:val="baseline"/>
        <w:rPr>
          <w:sz w:val="28"/>
          <w:szCs w:val="28"/>
          <w:lang w:val="ru-RU"/>
        </w:rPr>
      </w:pPr>
    </w:p>
    <w:p w:rsidR="00E225EE" w:rsidRPr="007B124E" w:rsidRDefault="007B124E" w:rsidP="00E225EE">
      <w:pPr>
        <w:pStyle w:val="a5"/>
        <w:shd w:val="clear" w:color="auto" w:fill="FFFFFF"/>
        <w:spacing w:before="0" w:beforeAutospacing="0" w:after="0" w:afterAutospacing="0" w:line="360" w:lineRule="auto"/>
        <w:ind w:firstLine="851"/>
        <w:jc w:val="center"/>
        <w:textAlignment w:val="baseline"/>
        <w:rPr>
          <w:sz w:val="28"/>
          <w:szCs w:val="28"/>
          <w:lang w:val="en-US"/>
        </w:rPr>
      </w:pPr>
      <w:r>
        <w:rPr>
          <w:noProof/>
        </w:rPr>
        <w:lastRenderedPageBreak/>
        <w:drawing>
          <wp:anchor distT="0" distB="0" distL="114300" distR="114300" simplePos="0" relativeHeight="251672576" behindDoc="1" locked="0" layoutInCell="1" allowOverlap="1" wp14:anchorId="3318BEA0" wp14:editId="5755C1E9">
            <wp:simplePos x="0" y="0"/>
            <wp:positionH relativeFrom="column">
              <wp:posOffset>3015615</wp:posOffset>
            </wp:positionH>
            <wp:positionV relativeFrom="paragraph">
              <wp:posOffset>-22860</wp:posOffset>
            </wp:positionV>
            <wp:extent cx="1816735" cy="1841500"/>
            <wp:effectExtent l="0" t="0" r="0" b="6350"/>
            <wp:wrapTight wrapText="bothSides">
              <wp:wrapPolygon edited="0">
                <wp:start x="0" y="0"/>
                <wp:lineTo x="0" y="21451"/>
                <wp:lineTo x="21290" y="21451"/>
                <wp:lineTo x="21290" y="0"/>
                <wp:lineTo x="0" y="0"/>
              </wp:wrapPolygon>
            </wp:wrapTight>
            <wp:docPr id="48" name="Рисунок 48" descr="Картинки по запросу Samsung Galaxy S7 edge Olympic Games Limited Edition рус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Samsung Galaxy S7 edge Olympic Games Limited Edition русский"/>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735"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3D9025A" wp14:editId="573BFAFE">
            <wp:simplePos x="0" y="0"/>
            <wp:positionH relativeFrom="column">
              <wp:posOffset>710565</wp:posOffset>
            </wp:positionH>
            <wp:positionV relativeFrom="paragraph">
              <wp:posOffset>-203200</wp:posOffset>
            </wp:positionV>
            <wp:extent cx="2019300" cy="2019300"/>
            <wp:effectExtent l="0" t="0" r="0" b="0"/>
            <wp:wrapTopAndBottom/>
            <wp:docPr id="11" name="Рисунок 11" descr="http://i-cdn.phonearena.com/images/article/51675-image/Samsung-Galaxy-Note-3-Olympic-Games-Edition-reve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cdn.phonearena.com/images/article/51675-image/Samsung-Galaxy-Note-3-Olympic-Games-Edition-reveal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5EE" w:rsidRPr="002919E1">
        <w:rPr>
          <w:sz w:val="28"/>
          <w:szCs w:val="28"/>
          <w:lang w:val="ru-RU"/>
        </w:rPr>
        <w:t>Рис</w:t>
      </w:r>
      <w:r w:rsidRPr="007B124E">
        <w:rPr>
          <w:sz w:val="28"/>
          <w:szCs w:val="28"/>
          <w:lang w:val="en-US"/>
        </w:rPr>
        <w:t>. 5</w:t>
      </w:r>
      <w:r w:rsidR="00E225EE" w:rsidRPr="007B124E">
        <w:rPr>
          <w:sz w:val="28"/>
          <w:szCs w:val="28"/>
          <w:lang w:val="en-US"/>
        </w:rPr>
        <w:t xml:space="preserve">. </w:t>
      </w:r>
      <w:r w:rsidR="00E225EE" w:rsidRPr="002919E1">
        <w:rPr>
          <w:sz w:val="28"/>
          <w:szCs w:val="28"/>
          <w:lang w:val="ru-RU"/>
        </w:rPr>
        <w:t>Смартфон</w:t>
      </w:r>
      <w:r>
        <w:rPr>
          <w:sz w:val="28"/>
          <w:szCs w:val="28"/>
          <w:lang w:val="ru-RU"/>
        </w:rPr>
        <w:t>ы</w:t>
      </w:r>
      <w:r w:rsidR="00E225EE" w:rsidRPr="007B124E">
        <w:rPr>
          <w:sz w:val="28"/>
          <w:szCs w:val="28"/>
          <w:lang w:val="en-US"/>
        </w:rPr>
        <w:t xml:space="preserve"> </w:t>
      </w:r>
      <w:r w:rsidRPr="007B124E">
        <w:rPr>
          <w:sz w:val="28"/>
          <w:szCs w:val="28"/>
          <w:lang w:val="en-US"/>
        </w:rPr>
        <w:t>Samsung</w:t>
      </w:r>
      <w:r w:rsidRPr="00EE070A">
        <w:rPr>
          <w:sz w:val="28"/>
          <w:szCs w:val="28"/>
          <w:lang w:val="en-US"/>
        </w:rPr>
        <w:t xml:space="preserve"> </w:t>
      </w:r>
      <w:r w:rsidR="00E225EE" w:rsidRPr="00EE070A">
        <w:rPr>
          <w:sz w:val="28"/>
          <w:szCs w:val="28"/>
          <w:lang w:val="en-US"/>
        </w:rPr>
        <w:t>Galaxy</w:t>
      </w:r>
      <w:r w:rsidR="00E225EE" w:rsidRPr="007B124E">
        <w:rPr>
          <w:sz w:val="28"/>
          <w:szCs w:val="28"/>
          <w:lang w:val="en-US"/>
        </w:rPr>
        <w:t xml:space="preserve"> </w:t>
      </w:r>
      <w:r w:rsidR="00E225EE" w:rsidRPr="00EE070A">
        <w:rPr>
          <w:sz w:val="28"/>
          <w:szCs w:val="28"/>
          <w:lang w:val="en-US"/>
        </w:rPr>
        <w:t>Note</w:t>
      </w:r>
      <w:r w:rsidR="00E225EE" w:rsidRPr="007B124E">
        <w:rPr>
          <w:sz w:val="28"/>
          <w:szCs w:val="28"/>
          <w:lang w:val="en-US"/>
        </w:rPr>
        <w:t xml:space="preserve"> 3</w:t>
      </w:r>
      <w:r w:rsidRPr="007B124E">
        <w:rPr>
          <w:sz w:val="28"/>
          <w:szCs w:val="28"/>
          <w:lang w:val="en-US"/>
        </w:rPr>
        <w:t xml:space="preserve"> </w:t>
      </w:r>
      <w:r>
        <w:rPr>
          <w:sz w:val="28"/>
          <w:szCs w:val="28"/>
          <w:lang w:val="ru-RU"/>
        </w:rPr>
        <w:t>и</w:t>
      </w:r>
      <w:r w:rsidRPr="007B124E">
        <w:rPr>
          <w:sz w:val="28"/>
          <w:szCs w:val="28"/>
          <w:lang w:val="en-US"/>
        </w:rPr>
        <w:t xml:space="preserve"> </w:t>
      </w:r>
      <w:r w:rsidRPr="00EE070A">
        <w:rPr>
          <w:sz w:val="28"/>
          <w:szCs w:val="28"/>
          <w:lang w:val="en-US"/>
        </w:rPr>
        <w:t>Galaxy</w:t>
      </w:r>
      <w:r w:rsidRPr="007B124E">
        <w:rPr>
          <w:sz w:val="28"/>
          <w:szCs w:val="28"/>
          <w:lang w:val="en-US"/>
        </w:rPr>
        <w:t xml:space="preserve"> </w:t>
      </w:r>
      <w:r>
        <w:rPr>
          <w:sz w:val="28"/>
          <w:szCs w:val="28"/>
          <w:lang w:val="en-US"/>
        </w:rPr>
        <w:t>S7</w:t>
      </w:r>
      <w:r w:rsidR="00E225EE" w:rsidRPr="007B124E">
        <w:rPr>
          <w:sz w:val="28"/>
          <w:szCs w:val="28"/>
          <w:lang w:val="en-US"/>
        </w:rPr>
        <w:t xml:space="preserve">: </w:t>
      </w:r>
      <w:r w:rsidR="00E225EE" w:rsidRPr="00EE070A">
        <w:rPr>
          <w:sz w:val="28"/>
          <w:szCs w:val="28"/>
          <w:lang w:val="en-US"/>
        </w:rPr>
        <w:t>Olympic</w:t>
      </w:r>
      <w:r w:rsidR="00E225EE" w:rsidRPr="007B124E">
        <w:rPr>
          <w:sz w:val="28"/>
          <w:szCs w:val="28"/>
          <w:lang w:val="en-US"/>
        </w:rPr>
        <w:t xml:space="preserve"> </w:t>
      </w:r>
      <w:r w:rsidR="00E225EE" w:rsidRPr="00EE070A">
        <w:rPr>
          <w:sz w:val="28"/>
          <w:szCs w:val="28"/>
          <w:lang w:val="en-US"/>
        </w:rPr>
        <w:t>Edition</w:t>
      </w:r>
    </w:p>
    <w:p w:rsidR="00E225EE" w:rsidRPr="007B124E"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en-US"/>
        </w:rPr>
      </w:pP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Компания «</w:t>
      </w:r>
      <w:proofErr w:type="spellStart"/>
      <w:r w:rsidRPr="002919E1">
        <w:rPr>
          <w:sz w:val="28"/>
          <w:szCs w:val="28"/>
          <w:lang w:val="ru-RU"/>
        </w:rPr>
        <w:t>Panasonic</w:t>
      </w:r>
      <w:proofErr w:type="spellEnd"/>
      <w:r w:rsidRPr="002919E1">
        <w:rPr>
          <w:sz w:val="28"/>
          <w:szCs w:val="28"/>
          <w:lang w:val="ru-RU"/>
        </w:rPr>
        <w:t>» же, за прошлые годы до минимума сократившая бизнес по выпуску смартфонов, сосредоточилась на остальных технологических сегментах. Она не только стала спонсором и поставщиком всего аудиовизуального оборудования, но и обеспечила все олимпийские объекты своей бытовой техникой. Объем спонсорской поддержки зимних Олимпийских игр в Сочи представители компании «</w:t>
      </w:r>
      <w:proofErr w:type="spellStart"/>
      <w:r w:rsidRPr="002919E1">
        <w:rPr>
          <w:sz w:val="28"/>
          <w:szCs w:val="28"/>
          <w:lang w:val="ru-RU"/>
        </w:rPr>
        <w:t>Panasonic</w:t>
      </w:r>
      <w:proofErr w:type="spellEnd"/>
      <w:r w:rsidRPr="002919E1">
        <w:rPr>
          <w:sz w:val="28"/>
          <w:szCs w:val="28"/>
          <w:lang w:val="ru-RU"/>
        </w:rPr>
        <w:t xml:space="preserve">» не раскрывают. По оценкам экспертов, это десятки миллионов долларов, однако, где заканчивается спонсорская </w:t>
      </w:r>
      <w:proofErr w:type="gramStart"/>
      <w:r w:rsidRPr="002919E1">
        <w:rPr>
          <w:sz w:val="28"/>
          <w:szCs w:val="28"/>
          <w:lang w:val="ru-RU"/>
        </w:rPr>
        <w:t>поддержка</w:t>
      </w:r>
      <w:proofErr w:type="gramEnd"/>
      <w:r w:rsidRPr="002919E1">
        <w:rPr>
          <w:sz w:val="28"/>
          <w:szCs w:val="28"/>
          <w:lang w:val="ru-RU"/>
        </w:rPr>
        <w:t xml:space="preserve"> и начинаются коммерческие поставки, неизвестно: первую сумму не раскрывает МОК, вторую — оргкомитет Сочи-2014</w:t>
      </w:r>
      <w:r>
        <w:rPr>
          <w:sz w:val="28"/>
          <w:szCs w:val="28"/>
          <w:lang w:val="ru-RU"/>
        </w:rPr>
        <w:t xml:space="preserve"> [5</w:t>
      </w:r>
      <w:r w:rsidRPr="00AA0B64">
        <w:rPr>
          <w:sz w:val="28"/>
          <w:szCs w:val="28"/>
          <w:lang w:val="ru-RU"/>
        </w:rPr>
        <w:t>]</w:t>
      </w:r>
      <w:r w:rsidRPr="002919E1">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С точки зрения маркетинга презентация новых технологий на Олимпийских играх — ход действительно выигрышный. На Олимпиаде в Афинах в 2004 году компания «</w:t>
      </w:r>
      <w:proofErr w:type="spellStart"/>
      <w:r w:rsidRPr="002919E1">
        <w:rPr>
          <w:sz w:val="28"/>
          <w:szCs w:val="28"/>
          <w:lang w:val="ru-RU"/>
        </w:rPr>
        <w:t>Panasonic</w:t>
      </w:r>
      <w:proofErr w:type="spellEnd"/>
      <w:r w:rsidRPr="002919E1">
        <w:rPr>
          <w:sz w:val="28"/>
          <w:szCs w:val="28"/>
          <w:lang w:val="ru-RU"/>
        </w:rPr>
        <w:t>» представила цифровую камеру для профессиональной видеосъемки формата Р</w:t>
      </w:r>
      <w:proofErr w:type="gramStart"/>
      <w:r w:rsidRPr="002919E1">
        <w:rPr>
          <w:sz w:val="28"/>
          <w:szCs w:val="28"/>
          <w:lang w:val="ru-RU"/>
        </w:rPr>
        <w:t>2</w:t>
      </w:r>
      <w:proofErr w:type="gramEnd"/>
      <w:r w:rsidRPr="002919E1">
        <w:rPr>
          <w:sz w:val="28"/>
          <w:szCs w:val="28"/>
          <w:lang w:val="ru-RU"/>
        </w:rPr>
        <w:t xml:space="preserve">, которая уже в следующем году стала одним из основных инструментов в </w:t>
      </w:r>
      <w:proofErr w:type="spellStart"/>
      <w:r w:rsidRPr="002919E1">
        <w:rPr>
          <w:sz w:val="28"/>
          <w:szCs w:val="28"/>
          <w:lang w:val="ru-RU"/>
        </w:rPr>
        <w:t>телепроизводстве</w:t>
      </w:r>
      <w:proofErr w:type="spellEnd"/>
      <w:r w:rsidRPr="002919E1">
        <w:rPr>
          <w:sz w:val="28"/>
          <w:szCs w:val="28"/>
          <w:lang w:val="ru-RU"/>
        </w:rPr>
        <w:t>, что обеспечило высокие продажи.</w:t>
      </w:r>
    </w:p>
    <w:p w:rsidR="00E225EE" w:rsidRPr="00AA0B64"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Однако особенно заметно влияние Олимпийских игр на массовую технологическую моду в процессе развития форматов изображения и звука. В 2006 году на зимних Олимпийских играх в Турине появились экраны и телевизоры </w:t>
      </w:r>
      <w:proofErr w:type="spellStart"/>
      <w:r w:rsidRPr="002919E1">
        <w:rPr>
          <w:sz w:val="28"/>
          <w:szCs w:val="28"/>
          <w:lang w:val="ru-RU"/>
        </w:rPr>
        <w:t>Full</w:t>
      </w:r>
      <w:proofErr w:type="spellEnd"/>
      <w:r w:rsidRPr="002919E1">
        <w:rPr>
          <w:sz w:val="28"/>
          <w:szCs w:val="28"/>
          <w:lang w:val="ru-RU"/>
        </w:rPr>
        <w:t xml:space="preserve"> HD. В том же году на мировом потребительском рынке было продано около 2 </w:t>
      </w:r>
      <w:proofErr w:type="gramStart"/>
      <w:r w:rsidRPr="002919E1">
        <w:rPr>
          <w:sz w:val="28"/>
          <w:szCs w:val="28"/>
          <w:lang w:val="ru-RU"/>
        </w:rPr>
        <w:t>млн</w:t>
      </w:r>
      <w:proofErr w:type="gramEnd"/>
      <w:r w:rsidRPr="002919E1">
        <w:rPr>
          <w:sz w:val="28"/>
          <w:szCs w:val="28"/>
          <w:lang w:val="ru-RU"/>
        </w:rPr>
        <w:t xml:space="preserve"> </w:t>
      </w:r>
      <w:proofErr w:type="spellStart"/>
      <w:r w:rsidRPr="002919E1">
        <w:rPr>
          <w:sz w:val="28"/>
          <w:szCs w:val="28"/>
          <w:lang w:val="ru-RU"/>
        </w:rPr>
        <w:t>Full</w:t>
      </w:r>
      <w:proofErr w:type="spellEnd"/>
      <w:r w:rsidRPr="002919E1">
        <w:rPr>
          <w:sz w:val="28"/>
          <w:szCs w:val="28"/>
          <w:lang w:val="ru-RU"/>
        </w:rPr>
        <w:t xml:space="preserve"> HD-телевизоров, в следующем — в четыре раза </w:t>
      </w:r>
      <w:r w:rsidRPr="002919E1">
        <w:rPr>
          <w:sz w:val="28"/>
          <w:szCs w:val="28"/>
          <w:lang w:val="ru-RU"/>
        </w:rPr>
        <w:lastRenderedPageBreak/>
        <w:t>больше, 8 млн, еще через пять лет количество проданных телевизоров с этой технологией звука и изображения составило около 80 млн.</w:t>
      </w:r>
      <w:r>
        <w:rPr>
          <w:sz w:val="28"/>
          <w:szCs w:val="28"/>
          <w:lang w:val="ru-RU"/>
        </w:rPr>
        <w:t xml:space="preserve"> [5</w:t>
      </w:r>
      <w:r w:rsidRPr="00AA0B64">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Сбой дала только технология 3D. К Олимпиаде в Лондоне «</w:t>
      </w:r>
      <w:proofErr w:type="spellStart"/>
      <w:r w:rsidRPr="002919E1">
        <w:rPr>
          <w:sz w:val="28"/>
          <w:szCs w:val="28"/>
          <w:lang w:val="ru-RU"/>
        </w:rPr>
        <w:t>Panasonic</w:t>
      </w:r>
      <w:proofErr w:type="spellEnd"/>
      <w:r w:rsidRPr="002919E1">
        <w:rPr>
          <w:sz w:val="28"/>
          <w:szCs w:val="28"/>
          <w:lang w:val="ru-RU"/>
        </w:rPr>
        <w:t>» представил все необходимое оборудование для записи, трансляции и просмотра изображения 3D. Однако сразу же после Лондона интерес к 3D начал угасать. Потребители не оценили прелесть сидения в специальных очках перед домашним телевизором. Впрочем, в спорте эта технология оказалась востребованной: в олимпийских тренировочных центрах тренировки спортсменов довольно часто записывают в 3D-формате, чтобы лучше видеть детали исполнения каждого элемента</w:t>
      </w:r>
      <w:r>
        <w:rPr>
          <w:sz w:val="28"/>
          <w:szCs w:val="28"/>
          <w:lang w:val="ru-RU"/>
        </w:rPr>
        <w:t xml:space="preserve"> </w:t>
      </w:r>
      <w:r w:rsidRPr="00C121C3">
        <w:rPr>
          <w:sz w:val="28"/>
          <w:szCs w:val="28"/>
          <w:lang w:val="ru-RU"/>
        </w:rPr>
        <w:t>[4]</w:t>
      </w:r>
      <w:r w:rsidRPr="002919E1">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Сейчас производители делают ставку на технологии ультравысокого разрешения 4К и 8К: заявлено, что качество картинки выше качеством, чем </w:t>
      </w:r>
      <w:proofErr w:type="spellStart"/>
      <w:r w:rsidRPr="002919E1">
        <w:rPr>
          <w:sz w:val="28"/>
          <w:szCs w:val="28"/>
          <w:lang w:val="ru-RU"/>
        </w:rPr>
        <w:t>Full</w:t>
      </w:r>
      <w:proofErr w:type="spellEnd"/>
      <w:r w:rsidRPr="002919E1">
        <w:rPr>
          <w:sz w:val="28"/>
          <w:szCs w:val="28"/>
          <w:lang w:val="ru-RU"/>
        </w:rPr>
        <w:t xml:space="preserve"> HD, соответственно в четыре и шестнадцать раз. На </w:t>
      </w:r>
      <w:r w:rsidR="006E6978">
        <w:rPr>
          <w:sz w:val="28"/>
          <w:szCs w:val="28"/>
          <w:shd w:val="clear" w:color="auto" w:fill="FFFFFF"/>
          <w:lang w:val="ru-RU"/>
        </w:rPr>
        <w:t>ХХ</w:t>
      </w:r>
      <w:proofErr w:type="gramStart"/>
      <w:r w:rsidR="006E6978">
        <w:rPr>
          <w:sz w:val="28"/>
          <w:szCs w:val="28"/>
          <w:shd w:val="clear" w:color="auto" w:fill="FFFFFF"/>
          <w:lang w:val="en-US"/>
        </w:rPr>
        <w:t>II</w:t>
      </w:r>
      <w:proofErr w:type="gramEnd"/>
      <w:r w:rsidR="006E6978" w:rsidRPr="00741404">
        <w:rPr>
          <w:sz w:val="28"/>
          <w:szCs w:val="28"/>
          <w:shd w:val="clear" w:color="auto" w:fill="FFFFFF"/>
          <w:lang w:val="ru-RU"/>
        </w:rPr>
        <w:t xml:space="preserve"> </w:t>
      </w:r>
      <w:r w:rsidR="006E6978">
        <w:rPr>
          <w:sz w:val="28"/>
          <w:szCs w:val="28"/>
          <w:shd w:val="clear" w:color="auto" w:fill="FFFFFF"/>
          <w:lang w:val="ru-RU"/>
        </w:rPr>
        <w:t xml:space="preserve">зимних Олимпийских игр </w:t>
      </w:r>
      <w:r w:rsidRPr="002919E1">
        <w:rPr>
          <w:sz w:val="28"/>
          <w:szCs w:val="28"/>
          <w:lang w:val="ru-RU"/>
        </w:rPr>
        <w:t xml:space="preserve">эти технологии, правда, опробовать не решились. В 2011 году компания создала прототип экрана 8К для японской национальной вещательной компании NHK, которая привезла его с собой в Сочи для демонстрации в Международном вещательном центре (IBC). Монитор находился в Международном вещательном центре, куда имели доступ только иностранные журналисты, хотя посмотреть на диковинку хотели бы многие. "Несколько соревнований показали в разрешении 8K </w:t>
      </w:r>
      <w:proofErr w:type="spellStart"/>
      <w:r w:rsidRPr="002919E1">
        <w:rPr>
          <w:sz w:val="28"/>
          <w:szCs w:val="28"/>
          <w:lang w:val="ru-RU"/>
        </w:rPr>
        <w:t>Super</w:t>
      </w:r>
      <w:proofErr w:type="spellEnd"/>
      <w:r w:rsidRPr="002919E1">
        <w:rPr>
          <w:sz w:val="28"/>
          <w:szCs w:val="28"/>
          <w:lang w:val="ru-RU"/>
        </w:rPr>
        <w:t xml:space="preserve"> </w:t>
      </w:r>
      <w:proofErr w:type="spellStart"/>
      <w:r w:rsidRPr="002919E1">
        <w:rPr>
          <w:sz w:val="28"/>
          <w:szCs w:val="28"/>
          <w:lang w:val="ru-RU"/>
        </w:rPr>
        <w:t>Hi-Vision</w:t>
      </w:r>
      <w:proofErr w:type="spellEnd"/>
      <w:r w:rsidRPr="002919E1">
        <w:rPr>
          <w:sz w:val="28"/>
          <w:szCs w:val="28"/>
          <w:lang w:val="ru-RU"/>
        </w:rPr>
        <w:t>, это было очень впечатляюще: просто забываешь, что сидишь перед монитором,— поделился корреспондент BBC.— Но таких трансляций было мало. Никто ведь еще в этом качестве не снимает"</w:t>
      </w:r>
      <w:r w:rsidRPr="00AA0B64">
        <w:rPr>
          <w:sz w:val="28"/>
          <w:szCs w:val="28"/>
          <w:lang w:val="ru-RU"/>
        </w:rPr>
        <w:t xml:space="preserve"> [</w:t>
      </w:r>
      <w:r w:rsidRPr="00C121C3">
        <w:rPr>
          <w:sz w:val="28"/>
          <w:szCs w:val="28"/>
          <w:lang w:val="ru-RU"/>
        </w:rPr>
        <w:t>9</w:t>
      </w:r>
      <w:r w:rsidRPr="00AA0B64">
        <w:rPr>
          <w:sz w:val="28"/>
          <w:szCs w:val="28"/>
          <w:lang w:val="ru-RU"/>
        </w:rPr>
        <w:t>]</w:t>
      </w:r>
      <w:r w:rsidRPr="002919E1">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Тем не менее</w:t>
      </w:r>
      <w:r w:rsidR="00816CC3">
        <w:rPr>
          <w:sz w:val="28"/>
          <w:szCs w:val="28"/>
          <w:lang w:val="ru-RU"/>
        </w:rPr>
        <w:t>,</w:t>
      </w:r>
      <w:r w:rsidRPr="002919E1">
        <w:rPr>
          <w:sz w:val="28"/>
          <w:szCs w:val="28"/>
          <w:lang w:val="ru-RU"/>
        </w:rPr>
        <w:t xml:space="preserve"> </w:t>
      </w:r>
      <w:r w:rsidR="00816CC3">
        <w:rPr>
          <w:sz w:val="28"/>
          <w:szCs w:val="28"/>
          <w:lang w:val="ru-RU"/>
        </w:rPr>
        <w:t>И</w:t>
      </w:r>
      <w:r w:rsidRPr="002919E1">
        <w:rPr>
          <w:sz w:val="28"/>
          <w:szCs w:val="28"/>
          <w:lang w:val="ru-RU"/>
        </w:rPr>
        <w:t>гры в Рио-де-Жанейро транслирова</w:t>
      </w:r>
      <w:r>
        <w:rPr>
          <w:sz w:val="28"/>
          <w:szCs w:val="28"/>
          <w:lang w:val="ru-RU"/>
        </w:rPr>
        <w:t>лись</w:t>
      </w:r>
      <w:r w:rsidRPr="002919E1">
        <w:rPr>
          <w:sz w:val="28"/>
          <w:szCs w:val="28"/>
          <w:lang w:val="ru-RU"/>
        </w:rPr>
        <w:t xml:space="preserve"> в </w:t>
      </w:r>
      <w:r>
        <w:rPr>
          <w:sz w:val="28"/>
          <w:szCs w:val="28"/>
          <w:lang w:val="ru-RU"/>
        </w:rPr>
        <w:t xml:space="preserve">формате </w:t>
      </w:r>
      <w:r w:rsidRPr="002919E1">
        <w:rPr>
          <w:sz w:val="28"/>
          <w:szCs w:val="28"/>
          <w:lang w:val="ru-RU"/>
        </w:rPr>
        <w:t>4К. А 8К должен стать вещательным стандартом Олимпиады в Токио в 2020 году.</w:t>
      </w:r>
    </w:p>
    <w:p w:rsidR="00E225EE" w:rsidRPr="002919E1" w:rsidRDefault="006E6978"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Pr>
          <w:sz w:val="28"/>
          <w:szCs w:val="28"/>
          <w:shd w:val="clear" w:color="auto" w:fill="FFFFFF"/>
          <w:lang w:val="ru-RU"/>
        </w:rPr>
        <w:t>ХХ</w:t>
      </w:r>
      <w:proofErr w:type="gramStart"/>
      <w:r>
        <w:rPr>
          <w:sz w:val="28"/>
          <w:szCs w:val="28"/>
          <w:shd w:val="clear" w:color="auto" w:fill="FFFFFF"/>
          <w:lang w:val="en-US"/>
        </w:rPr>
        <w:t>II</w:t>
      </w:r>
      <w:proofErr w:type="gramEnd"/>
      <w:r w:rsidRPr="00741404">
        <w:rPr>
          <w:sz w:val="28"/>
          <w:szCs w:val="28"/>
          <w:shd w:val="clear" w:color="auto" w:fill="FFFFFF"/>
          <w:lang w:val="ru-RU"/>
        </w:rPr>
        <w:t xml:space="preserve"> </w:t>
      </w:r>
      <w:r>
        <w:rPr>
          <w:sz w:val="28"/>
          <w:szCs w:val="28"/>
          <w:shd w:val="clear" w:color="auto" w:fill="FFFFFF"/>
          <w:lang w:val="ru-RU"/>
        </w:rPr>
        <w:t>зимние Олимпийские игры</w:t>
      </w:r>
      <w:r w:rsidR="00E225EE" w:rsidRPr="002919E1">
        <w:rPr>
          <w:sz w:val="28"/>
          <w:szCs w:val="28"/>
          <w:lang w:val="ru-RU"/>
        </w:rPr>
        <w:t xml:space="preserve">, по мнению экспертов, стали первой Олимпиадой, на которой мобильный интернет получил повсеместное распространение. На Олимпийских играх в Лондоне организаторы не смогли </w:t>
      </w:r>
      <w:r w:rsidR="00E225EE" w:rsidRPr="002919E1">
        <w:rPr>
          <w:sz w:val="28"/>
          <w:szCs w:val="28"/>
          <w:lang w:val="ru-RU"/>
        </w:rPr>
        <w:lastRenderedPageBreak/>
        <w:t xml:space="preserve">обеспечить высокоскоростной мобильный интернет в связи с отсутствием сетей 4G. Сочи же на 99% был </w:t>
      </w:r>
      <w:r w:rsidR="00E225EE">
        <w:rPr>
          <w:sz w:val="28"/>
          <w:szCs w:val="28"/>
          <w:lang w:val="ru-RU"/>
        </w:rPr>
        <w:t>охвачен сетями 4G [9</w:t>
      </w:r>
      <w:r w:rsidR="00E225EE" w:rsidRPr="004D5F7D">
        <w:rPr>
          <w:sz w:val="28"/>
          <w:szCs w:val="28"/>
          <w:lang w:val="ru-RU"/>
        </w:rPr>
        <w:t>]</w:t>
      </w:r>
      <w:r w:rsidR="00E225EE" w:rsidRPr="002919E1">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Pr>
          <w:sz w:val="28"/>
          <w:szCs w:val="28"/>
          <w:lang w:val="ru-RU"/>
        </w:rPr>
        <w:t>Для того</w:t>
      </w:r>
      <w:proofErr w:type="gramStart"/>
      <w:r>
        <w:rPr>
          <w:sz w:val="28"/>
          <w:szCs w:val="28"/>
          <w:lang w:val="ru-RU"/>
        </w:rPr>
        <w:t>,</w:t>
      </w:r>
      <w:proofErr w:type="gramEnd"/>
      <w:r w:rsidRPr="002919E1">
        <w:rPr>
          <w:sz w:val="28"/>
          <w:szCs w:val="28"/>
          <w:lang w:val="ru-RU"/>
        </w:rPr>
        <w:t xml:space="preserve"> чтобы обеспечить мобильной связью и высокоскоростным интернетом всех организаторов, участников и зрителей Олимпиады, </w:t>
      </w:r>
      <w:r>
        <w:rPr>
          <w:sz w:val="28"/>
          <w:szCs w:val="28"/>
          <w:lang w:val="ru-RU"/>
        </w:rPr>
        <w:t xml:space="preserve">компания-спонсор </w:t>
      </w:r>
      <w:r w:rsidRPr="002919E1">
        <w:rPr>
          <w:sz w:val="28"/>
          <w:szCs w:val="28"/>
          <w:lang w:val="ru-RU"/>
        </w:rPr>
        <w:t>"МегаФон" выстроил</w:t>
      </w:r>
      <w:r>
        <w:rPr>
          <w:sz w:val="28"/>
          <w:szCs w:val="28"/>
          <w:lang w:val="ru-RU"/>
        </w:rPr>
        <w:t>а</w:t>
      </w:r>
      <w:r w:rsidRPr="002919E1">
        <w:rPr>
          <w:sz w:val="28"/>
          <w:szCs w:val="28"/>
          <w:lang w:val="ru-RU"/>
        </w:rPr>
        <w:t xml:space="preserve"> масштабную инфраструктуру — 900 базовых станций, оборудованных по самым последним технологиям, 20 передвижных комплексов связи, сотни километров телекоммуникационных кабелей и резервный технический центр. Общий объем и</w:t>
      </w:r>
      <w:r>
        <w:rPr>
          <w:sz w:val="28"/>
          <w:szCs w:val="28"/>
          <w:lang w:val="ru-RU"/>
        </w:rPr>
        <w:t xml:space="preserve">нвестиций составил более 10  </w:t>
      </w:r>
      <w:proofErr w:type="gramStart"/>
      <w:r>
        <w:rPr>
          <w:sz w:val="28"/>
          <w:szCs w:val="28"/>
          <w:lang w:val="ru-RU"/>
        </w:rPr>
        <w:t>млрд</w:t>
      </w:r>
      <w:proofErr w:type="gramEnd"/>
      <w:r>
        <w:rPr>
          <w:sz w:val="28"/>
          <w:szCs w:val="28"/>
          <w:lang w:val="ru-RU"/>
        </w:rPr>
        <w:t xml:space="preserve"> руб. [</w:t>
      </w:r>
      <w:r w:rsidRPr="001E7C7B">
        <w:rPr>
          <w:sz w:val="28"/>
          <w:szCs w:val="28"/>
          <w:lang w:val="ru-RU"/>
        </w:rPr>
        <w:t>8</w:t>
      </w:r>
      <w:r w:rsidRPr="004D5F7D">
        <w:rPr>
          <w:sz w:val="28"/>
          <w:szCs w:val="28"/>
          <w:lang w:val="ru-RU"/>
        </w:rPr>
        <w:t>]</w:t>
      </w:r>
      <w:r w:rsidRPr="002919E1">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Технологию, которую в "МегаФоне" называют "4,5G", превзойти пока обещают только на Олимпийских играх в Токио в 2020 году. Крупнейший оператор сотовой связи Японии «NTT </w:t>
      </w:r>
      <w:proofErr w:type="spellStart"/>
      <w:r w:rsidRPr="002919E1">
        <w:rPr>
          <w:sz w:val="28"/>
          <w:szCs w:val="28"/>
          <w:lang w:val="ru-RU"/>
        </w:rPr>
        <w:t>DoCoMo</w:t>
      </w:r>
      <w:proofErr w:type="spellEnd"/>
      <w:r w:rsidRPr="002919E1">
        <w:rPr>
          <w:sz w:val="28"/>
          <w:szCs w:val="28"/>
          <w:lang w:val="ru-RU"/>
        </w:rPr>
        <w:t xml:space="preserve">» к этому времени планирует построить новые сети 5G и обещает, что они будут чуть ли не в сто раз быстрее стандартного LTE. </w:t>
      </w:r>
      <w:proofErr w:type="gramStart"/>
      <w:r w:rsidRPr="002919E1">
        <w:rPr>
          <w:sz w:val="28"/>
          <w:szCs w:val="28"/>
          <w:lang w:val="ru-RU"/>
        </w:rPr>
        <w:t>Предполагается, что «</w:t>
      </w:r>
      <w:proofErr w:type="spellStart"/>
      <w:r w:rsidRPr="002919E1">
        <w:rPr>
          <w:sz w:val="28"/>
          <w:szCs w:val="28"/>
          <w:lang w:val="ru-RU"/>
        </w:rPr>
        <w:t>DoCoMo</w:t>
      </w:r>
      <w:proofErr w:type="spellEnd"/>
      <w:r w:rsidRPr="002919E1">
        <w:rPr>
          <w:sz w:val="28"/>
          <w:szCs w:val="28"/>
          <w:lang w:val="ru-RU"/>
        </w:rPr>
        <w:t>» задействует частоты выше 3 ГГц и обеспечит передачу данных на скорости до 10 Гбайт/с. По словам представителей Оргкомитета, в Токио появятся и первая серия беспилотных автомобилей от «</w:t>
      </w:r>
      <w:proofErr w:type="spellStart"/>
      <w:r w:rsidRPr="002919E1">
        <w:rPr>
          <w:sz w:val="28"/>
          <w:szCs w:val="28"/>
          <w:lang w:val="ru-RU"/>
        </w:rPr>
        <w:t>Nissan</w:t>
      </w:r>
      <w:proofErr w:type="spellEnd"/>
      <w:r w:rsidRPr="002919E1">
        <w:rPr>
          <w:sz w:val="28"/>
          <w:szCs w:val="28"/>
          <w:lang w:val="ru-RU"/>
        </w:rPr>
        <w:t>», новая технология записи данных на жесткий диск от «TDK» и «</w:t>
      </w:r>
      <w:proofErr w:type="spellStart"/>
      <w:r w:rsidRPr="002919E1">
        <w:rPr>
          <w:sz w:val="28"/>
          <w:szCs w:val="28"/>
          <w:lang w:val="ru-RU"/>
        </w:rPr>
        <w:t>Seagate</w:t>
      </w:r>
      <w:proofErr w:type="spellEnd"/>
      <w:r w:rsidRPr="002919E1">
        <w:rPr>
          <w:sz w:val="28"/>
          <w:szCs w:val="28"/>
          <w:lang w:val="ru-RU"/>
        </w:rPr>
        <w:t>», позволяющая загружать 40 терабайт и больше, а также множество роботов-помощников, которые должны заменить сотни волонтеров.</w:t>
      </w:r>
      <w:proofErr w:type="gramEnd"/>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Впрочем, не все технологии, представляемые на Олимпи</w:t>
      </w:r>
      <w:r w:rsidR="00F16AC2">
        <w:rPr>
          <w:sz w:val="28"/>
          <w:szCs w:val="28"/>
          <w:lang w:val="ru-RU"/>
        </w:rPr>
        <w:t>йских играх</w:t>
      </w:r>
      <w:r w:rsidRPr="002919E1">
        <w:rPr>
          <w:sz w:val="28"/>
          <w:szCs w:val="28"/>
          <w:lang w:val="ru-RU"/>
        </w:rPr>
        <w:t>, рассчитаны на масс</w:t>
      </w:r>
      <w:r>
        <w:rPr>
          <w:sz w:val="28"/>
          <w:szCs w:val="28"/>
          <w:lang w:val="ru-RU"/>
        </w:rPr>
        <w:t>овый рынок</w:t>
      </w:r>
      <w:r w:rsidRPr="002919E1">
        <w:rPr>
          <w:sz w:val="28"/>
          <w:szCs w:val="28"/>
          <w:lang w:val="ru-RU"/>
        </w:rPr>
        <w:t>. В некоторых случаях это эксклюзив, и весьма затратный.</w:t>
      </w:r>
      <w:r w:rsidR="00816CC3">
        <w:rPr>
          <w:sz w:val="28"/>
          <w:szCs w:val="28"/>
          <w:lang w:val="ru-RU"/>
        </w:rPr>
        <w:t xml:space="preserve"> </w:t>
      </w:r>
      <w:r w:rsidRPr="002919E1">
        <w:rPr>
          <w:sz w:val="28"/>
          <w:szCs w:val="28"/>
          <w:lang w:val="ru-RU"/>
        </w:rPr>
        <w:t xml:space="preserve">Визитной карточкой Олимпиады в Сочи стал гигантский </w:t>
      </w:r>
      <w:proofErr w:type="spellStart"/>
      <w:r w:rsidRPr="002919E1">
        <w:rPr>
          <w:sz w:val="28"/>
          <w:szCs w:val="28"/>
          <w:lang w:val="ru-RU"/>
        </w:rPr>
        <w:t>медиакуб</w:t>
      </w:r>
      <w:proofErr w:type="spellEnd"/>
      <w:r w:rsidRPr="002919E1">
        <w:rPr>
          <w:sz w:val="28"/>
          <w:szCs w:val="28"/>
          <w:lang w:val="ru-RU"/>
        </w:rPr>
        <w:t xml:space="preserve">  — в отличие от экрана 8К эту новинку могли видеть все. Куб представля</w:t>
      </w:r>
      <w:r w:rsidR="00F16AC2">
        <w:rPr>
          <w:sz w:val="28"/>
          <w:szCs w:val="28"/>
          <w:lang w:val="ru-RU"/>
        </w:rPr>
        <w:t>л</w:t>
      </w:r>
      <w:r w:rsidRPr="002919E1">
        <w:rPr>
          <w:sz w:val="28"/>
          <w:szCs w:val="28"/>
          <w:lang w:val="ru-RU"/>
        </w:rPr>
        <w:t xml:space="preserve"> собой бесшовную конструкцию, на которой картинка выводи</w:t>
      </w:r>
      <w:r w:rsidR="00F16AC2">
        <w:rPr>
          <w:sz w:val="28"/>
          <w:szCs w:val="28"/>
          <w:lang w:val="ru-RU"/>
        </w:rPr>
        <w:t xml:space="preserve">лась </w:t>
      </w:r>
      <w:r w:rsidRPr="002919E1">
        <w:rPr>
          <w:sz w:val="28"/>
          <w:szCs w:val="28"/>
          <w:lang w:val="ru-RU"/>
        </w:rPr>
        <w:t>на все плавно перетекающие друг в друга четыре грани. Куб веси</w:t>
      </w:r>
      <w:r w:rsidR="00F16AC2">
        <w:rPr>
          <w:sz w:val="28"/>
          <w:szCs w:val="28"/>
          <w:lang w:val="ru-RU"/>
        </w:rPr>
        <w:t>л</w:t>
      </w:r>
      <w:r w:rsidRPr="002919E1">
        <w:rPr>
          <w:sz w:val="28"/>
          <w:szCs w:val="28"/>
          <w:lang w:val="ru-RU"/>
        </w:rPr>
        <w:t xml:space="preserve"> 26 тонн, был установлен под сводами ледового дворца "Большой", способен автоматически опускаться и подниматься, име</w:t>
      </w:r>
      <w:r w:rsidR="00F16AC2">
        <w:rPr>
          <w:sz w:val="28"/>
          <w:szCs w:val="28"/>
          <w:lang w:val="ru-RU"/>
        </w:rPr>
        <w:t>л</w:t>
      </w:r>
      <w:r w:rsidRPr="002919E1">
        <w:rPr>
          <w:sz w:val="28"/>
          <w:szCs w:val="28"/>
          <w:lang w:val="ru-RU"/>
        </w:rPr>
        <w:t xml:space="preserve"> разрешение экрана, "превышающее </w:t>
      </w:r>
      <w:proofErr w:type="spellStart"/>
      <w:r w:rsidRPr="002919E1">
        <w:rPr>
          <w:sz w:val="28"/>
          <w:szCs w:val="28"/>
          <w:lang w:val="ru-RU"/>
        </w:rPr>
        <w:t>Full</w:t>
      </w:r>
      <w:proofErr w:type="spellEnd"/>
      <w:r w:rsidRPr="002919E1">
        <w:rPr>
          <w:sz w:val="28"/>
          <w:szCs w:val="28"/>
          <w:lang w:val="ru-RU"/>
        </w:rPr>
        <w:t xml:space="preserve"> HD". Изображение на него выводилось с 16 камер и могло вращаться в любом направлении. Обошлась эта новинка «</w:t>
      </w:r>
      <w:proofErr w:type="spellStart"/>
      <w:r w:rsidRPr="002919E1">
        <w:rPr>
          <w:sz w:val="28"/>
          <w:szCs w:val="28"/>
          <w:lang w:val="ru-RU"/>
        </w:rPr>
        <w:t>Panasonic</w:t>
      </w:r>
      <w:proofErr w:type="spellEnd"/>
      <w:r w:rsidRPr="002919E1">
        <w:rPr>
          <w:sz w:val="28"/>
          <w:szCs w:val="28"/>
          <w:lang w:val="ru-RU"/>
        </w:rPr>
        <w:t>» в "миллионы долларов"</w:t>
      </w:r>
      <w:r>
        <w:rPr>
          <w:sz w:val="28"/>
          <w:szCs w:val="28"/>
          <w:lang w:val="ru-RU"/>
        </w:rPr>
        <w:t xml:space="preserve"> [9</w:t>
      </w:r>
      <w:r w:rsidRPr="00AA0B64">
        <w:rPr>
          <w:sz w:val="28"/>
          <w:szCs w:val="28"/>
          <w:lang w:val="ru-RU"/>
        </w:rPr>
        <w:t>]</w:t>
      </w:r>
      <w:r w:rsidRPr="002919E1">
        <w:rPr>
          <w:sz w:val="28"/>
          <w:szCs w:val="28"/>
          <w:lang w:val="ru-RU"/>
        </w:rPr>
        <w:t>.</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lastRenderedPageBreak/>
        <w:t xml:space="preserve">Еще одна специально созданная для </w:t>
      </w:r>
      <w:r w:rsidR="00F16AC2">
        <w:rPr>
          <w:sz w:val="28"/>
          <w:szCs w:val="28"/>
          <w:lang w:val="ru-RU"/>
        </w:rPr>
        <w:t>зимней Олимпиады 2014 года</w:t>
      </w:r>
      <w:r w:rsidRPr="002919E1">
        <w:rPr>
          <w:sz w:val="28"/>
          <w:szCs w:val="28"/>
          <w:lang w:val="ru-RU"/>
        </w:rPr>
        <w:t xml:space="preserve"> технология — используемые для световых шоу церемоний открытия и закрытия проекторы, которые благодаря специальному программному обеспечению могли сами выравнивать друг друга по яркости. Если обычно для управления проекторами нанимались целые команды профессионалов, то сейчас эти проекторы управля</w:t>
      </w:r>
      <w:r w:rsidR="00F16AC2">
        <w:rPr>
          <w:sz w:val="28"/>
          <w:szCs w:val="28"/>
          <w:lang w:val="ru-RU"/>
        </w:rPr>
        <w:t xml:space="preserve">лись </w:t>
      </w:r>
      <w:r w:rsidRPr="002919E1">
        <w:rPr>
          <w:sz w:val="28"/>
          <w:szCs w:val="28"/>
          <w:lang w:val="ru-RU"/>
        </w:rPr>
        <w:t>с одного ноутбука.</w:t>
      </w:r>
    </w:p>
    <w:p w:rsidR="00E225EE" w:rsidRPr="002919E1" w:rsidRDefault="00E225EE"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lang w:val="ru-RU"/>
        </w:rPr>
        <w:t xml:space="preserve">Технологическим отличием </w:t>
      </w:r>
      <w:r w:rsidR="00F16AC2">
        <w:rPr>
          <w:sz w:val="28"/>
          <w:szCs w:val="28"/>
          <w:shd w:val="clear" w:color="auto" w:fill="FFFFFF"/>
          <w:lang w:val="ru-RU"/>
        </w:rPr>
        <w:t>ХХ</w:t>
      </w:r>
      <w:proofErr w:type="gramStart"/>
      <w:r w:rsidR="00F16AC2">
        <w:rPr>
          <w:sz w:val="28"/>
          <w:szCs w:val="28"/>
          <w:shd w:val="clear" w:color="auto" w:fill="FFFFFF"/>
          <w:lang w:val="en-US"/>
        </w:rPr>
        <w:t>II</w:t>
      </w:r>
      <w:proofErr w:type="gramEnd"/>
      <w:r w:rsidR="00F16AC2" w:rsidRPr="00741404">
        <w:rPr>
          <w:sz w:val="28"/>
          <w:szCs w:val="28"/>
          <w:shd w:val="clear" w:color="auto" w:fill="FFFFFF"/>
          <w:lang w:val="ru-RU"/>
        </w:rPr>
        <w:t xml:space="preserve"> </w:t>
      </w:r>
      <w:r w:rsidR="00F16AC2">
        <w:rPr>
          <w:sz w:val="28"/>
          <w:szCs w:val="28"/>
          <w:shd w:val="clear" w:color="auto" w:fill="FFFFFF"/>
          <w:lang w:val="ru-RU"/>
        </w:rPr>
        <w:t xml:space="preserve">зимних Олимпийских игр </w:t>
      </w:r>
      <w:r w:rsidRPr="002919E1">
        <w:rPr>
          <w:sz w:val="28"/>
          <w:szCs w:val="28"/>
          <w:lang w:val="ru-RU"/>
        </w:rPr>
        <w:t>стало и огромное количество умных видеокамер (около 15 тыс.), способных распознавать и оценивать происходящее. Например, ситуацию на каждом участке спортивной трассы. Как только камера фиксир</w:t>
      </w:r>
      <w:r w:rsidR="00F16AC2">
        <w:rPr>
          <w:sz w:val="28"/>
          <w:szCs w:val="28"/>
          <w:lang w:val="ru-RU"/>
        </w:rPr>
        <w:t xml:space="preserve">овала </w:t>
      </w:r>
      <w:r w:rsidRPr="002919E1">
        <w:rPr>
          <w:sz w:val="28"/>
          <w:szCs w:val="28"/>
          <w:lang w:val="ru-RU"/>
        </w:rPr>
        <w:t>упавшего спортсмена или изменение состояния покрытия, она тут же пода</w:t>
      </w:r>
      <w:r w:rsidR="00F16AC2">
        <w:rPr>
          <w:sz w:val="28"/>
          <w:szCs w:val="28"/>
          <w:lang w:val="ru-RU"/>
        </w:rPr>
        <w:t xml:space="preserve">вала </w:t>
      </w:r>
      <w:r w:rsidRPr="002919E1">
        <w:rPr>
          <w:sz w:val="28"/>
          <w:szCs w:val="28"/>
          <w:lang w:val="ru-RU"/>
        </w:rPr>
        <w:t>сигнал тревоги.</w:t>
      </w:r>
      <w:r w:rsidR="00F16AC2">
        <w:rPr>
          <w:sz w:val="28"/>
          <w:szCs w:val="28"/>
          <w:lang w:val="ru-RU"/>
        </w:rPr>
        <w:t xml:space="preserve"> </w:t>
      </w:r>
      <w:r w:rsidRPr="002919E1">
        <w:rPr>
          <w:sz w:val="28"/>
          <w:szCs w:val="28"/>
          <w:lang w:val="ru-RU"/>
        </w:rPr>
        <w:t>Эти же умные камеры помогли оптимизировать систему безопасности. Установленные на них программы позволили отслеживать все подозрительные действия — появление новых предметов, не находившихся в поле зрения камеры до этого, или "живых объектов, у которых зафиксированы отклонения от норм поведения". Отклонениями считаются быстрые и резкие взмахи руками, бег, движение на статичные предметы вроде забора и зданий, а также столпотворение. В этих случаях камера подавала сигнал тревоги, тем самым облегчая задачу операторам, которые должны были замечать нестандартные ситуации на нескольких десятках камер одновременно. Операторам оставалось проверить, действительно ли возникали опасные для безопасности гостей Олимпиады обстоятельства, и в случае необходимости их устранять.</w:t>
      </w:r>
    </w:p>
    <w:p w:rsidR="001F6F81" w:rsidRDefault="00E225EE" w:rsidP="00E225EE">
      <w:pPr>
        <w:pStyle w:val="rtejustify"/>
        <w:shd w:val="clear" w:color="auto" w:fill="FFFFFF"/>
        <w:spacing w:before="0" w:beforeAutospacing="0" w:after="0" w:afterAutospacing="0" w:line="360" w:lineRule="auto"/>
        <w:ind w:firstLine="851"/>
        <w:jc w:val="both"/>
        <w:textAlignment w:val="baseline"/>
        <w:rPr>
          <w:b/>
          <w:sz w:val="28"/>
          <w:szCs w:val="28"/>
          <w:lang w:val="ru-RU"/>
        </w:rPr>
      </w:pPr>
      <w:r w:rsidRPr="002919E1">
        <w:rPr>
          <w:sz w:val="28"/>
          <w:szCs w:val="28"/>
          <w:lang w:val="ru-RU"/>
        </w:rPr>
        <w:t xml:space="preserve">Гостям </w:t>
      </w:r>
      <w:r w:rsidR="00F16AC2">
        <w:rPr>
          <w:sz w:val="28"/>
          <w:szCs w:val="28"/>
          <w:shd w:val="clear" w:color="auto" w:fill="FFFFFF"/>
          <w:lang w:val="ru-RU"/>
        </w:rPr>
        <w:t>ХХ</w:t>
      </w:r>
      <w:proofErr w:type="gramStart"/>
      <w:r w:rsidR="00F16AC2">
        <w:rPr>
          <w:sz w:val="28"/>
          <w:szCs w:val="28"/>
          <w:shd w:val="clear" w:color="auto" w:fill="FFFFFF"/>
          <w:lang w:val="en-US"/>
        </w:rPr>
        <w:t>II</w:t>
      </w:r>
      <w:proofErr w:type="gramEnd"/>
      <w:r w:rsidR="00F16AC2" w:rsidRPr="00741404">
        <w:rPr>
          <w:sz w:val="28"/>
          <w:szCs w:val="28"/>
          <w:shd w:val="clear" w:color="auto" w:fill="FFFFFF"/>
          <w:lang w:val="ru-RU"/>
        </w:rPr>
        <w:t xml:space="preserve"> </w:t>
      </w:r>
      <w:r w:rsidR="00F16AC2">
        <w:rPr>
          <w:sz w:val="28"/>
          <w:szCs w:val="28"/>
          <w:shd w:val="clear" w:color="auto" w:fill="FFFFFF"/>
          <w:lang w:val="ru-RU"/>
        </w:rPr>
        <w:t xml:space="preserve">зимних Олимпийских игр </w:t>
      </w:r>
      <w:r w:rsidRPr="002919E1">
        <w:rPr>
          <w:sz w:val="28"/>
          <w:szCs w:val="28"/>
          <w:lang w:val="ru-RU"/>
        </w:rPr>
        <w:t>два главных технологических спонсора также продемонстрировали свои новинки. Компания «</w:t>
      </w:r>
      <w:proofErr w:type="spellStart"/>
      <w:r w:rsidRPr="002919E1">
        <w:rPr>
          <w:sz w:val="28"/>
          <w:szCs w:val="28"/>
          <w:lang w:val="ru-RU"/>
        </w:rPr>
        <w:t>Panasonic</w:t>
      </w:r>
      <w:proofErr w:type="spellEnd"/>
      <w:r w:rsidRPr="002919E1">
        <w:rPr>
          <w:sz w:val="28"/>
          <w:szCs w:val="28"/>
          <w:lang w:val="ru-RU"/>
        </w:rPr>
        <w:t xml:space="preserve">» представила солнечную станцию для зарядки и парковки пяти электрических велосипедов, а "МегаФон" — проект "Лица" (на фасаде большого павильона в Сочи </w:t>
      </w:r>
      <w:proofErr w:type="spellStart"/>
      <w:r w:rsidRPr="002919E1">
        <w:rPr>
          <w:sz w:val="28"/>
          <w:szCs w:val="28"/>
          <w:lang w:val="ru-RU"/>
        </w:rPr>
        <w:t>демонстрировалисья</w:t>
      </w:r>
      <w:proofErr w:type="spellEnd"/>
      <w:r w:rsidRPr="002919E1">
        <w:rPr>
          <w:sz w:val="28"/>
          <w:szCs w:val="28"/>
          <w:lang w:val="ru-RU"/>
        </w:rPr>
        <w:t xml:space="preserve"> 3D-модели лиц або</w:t>
      </w:r>
      <w:r w:rsidR="001F6F81">
        <w:rPr>
          <w:sz w:val="28"/>
          <w:szCs w:val="28"/>
          <w:lang w:val="ru-RU"/>
        </w:rPr>
        <w:t>нентов компании и болельщиков).</w:t>
      </w:r>
    </w:p>
    <w:p w:rsidR="00A15707" w:rsidRDefault="00A15707" w:rsidP="00E225EE">
      <w:pPr>
        <w:pStyle w:val="rtejustify"/>
        <w:shd w:val="clear" w:color="auto" w:fill="FFFFFF"/>
        <w:spacing w:before="0" w:beforeAutospacing="0" w:after="0" w:afterAutospacing="0" w:line="360" w:lineRule="auto"/>
        <w:ind w:firstLine="851"/>
        <w:jc w:val="both"/>
        <w:textAlignment w:val="baseline"/>
        <w:rPr>
          <w:sz w:val="28"/>
          <w:szCs w:val="28"/>
          <w:lang w:val="ru-RU"/>
        </w:rPr>
      </w:pPr>
      <w:r>
        <w:rPr>
          <w:b/>
          <w:sz w:val="28"/>
          <w:szCs w:val="28"/>
          <w:lang w:val="ru-RU"/>
        </w:rPr>
        <w:t>Выводы и перспективы дальнейших исследований</w:t>
      </w:r>
      <w:r w:rsidR="00E225EE" w:rsidRPr="002919E1">
        <w:rPr>
          <w:sz w:val="28"/>
          <w:szCs w:val="28"/>
          <w:lang w:val="ru-RU"/>
        </w:rPr>
        <w:t xml:space="preserve">. </w:t>
      </w:r>
    </w:p>
    <w:p w:rsidR="001F6F81" w:rsidRDefault="00E225EE" w:rsidP="00A15707">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2919E1">
        <w:rPr>
          <w:sz w:val="28"/>
          <w:szCs w:val="28"/>
          <w:shd w:val="clear" w:color="auto" w:fill="FFFFFF"/>
          <w:lang w:val="ru-RU"/>
        </w:rPr>
        <w:lastRenderedPageBreak/>
        <w:t>Подводя</w:t>
      </w:r>
      <w:r>
        <w:rPr>
          <w:sz w:val="28"/>
          <w:szCs w:val="28"/>
          <w:shd w:val="clear" w:color="auto" w:fill="FFFFFF"/>
          <w:lang w:val="ru-RU"/>
        </w:rPr>
        <w:t xml:space="preserve"> </w:t>
      </w:r>
      <w:r w:rsidRPr="002919E1">
        <w:rPr>
          <w:sz w:val="28"/>
          <w:szCs w:val="28"/>
          <w:shd w:val="clear" w:color="auto" w:fill="FFFFFF"/>
          <w:lang w:val="ru-RU"/>
        </w:rPr>
        <w:t>итоги исследования, следует сказать о том, что партнерство оргкомитетов Олимпийских игр с компаниями-спонсорами имеет двустороннюю выгоду. Так, для организаторов спортивных мероприятий спонсорство </w:t>
      </w:r>
      <w:r w:rsidR="001F6F81">
        <w:rPr>
          <w:sz w:val="28"/>
          <w:szCs w:val="28"/>
          <w:shd w:val="clear" w:color="auto" w:fill="FFFFFF"/>
          <w:lang w:val="ru-RU"/>
        </w:rPr>
        <w:t>является од</w:t>
      </w:r>
      <w:r w:rsidRPr="002919E1">
        <w:rPr>
          <w:sz w:val="28"/>
          <w:szCs w:val="28"/>
          <w:shd w:val="clear" w:color="auto" w:fill="FFFFFF"/>
          <w:lang w:val="ru-RU"/>
        </w:rPr>
        <w:t>н</w:t>
      </w:r>
      <w:r w:rsidR="001F6F81">
        <w:rPr>
          <w:sz w:val="28"/>
          <w:szCs w:val="28"/>
          <w:shd w:val="clear" w:color="auto" w:fill="FFFFFF"/>
          <w:lang w:val="ru-RU"/>
        </w:rPr>
        <w:t>им</w:t>
      </w:r>
      <w:r w:rsidRPr="002919E1">
        <w:rPr>
          <w:sz w:val="28"/>
          <w:szCs w:val="28"/>
          <w:shd w:val="clear" w:color="auto" w:fill="FFFFFF"/>
          <w:lang w:val="ru-RU"/>
        </w:rPr>
        <w:t xml:space="preserve"> из главных источников дохода. А для спонсоров такое партнерство — мощное средство наращивания своих нематериальных активов, увеличения прибыли, получения долговременного лояльного отношения потребителей к компаниям за счет ассоциации с Олимпийским движением, и главное — это получение положительного </w:t>
      </w:r>
      <w:proofErr w:type="spellStart"/>
      <w:r w:rsidRPr="002919E1">
        <w:rPr>
          <w:sz w:val="28"/>
          <w:szCs w:val="28"/>
          <w:shd w:val="clear" w:color="auto" w:fill="FFFFFF"/>
          <w:lang w:val="ru-RU"/>
        </w:rPr>
        <w:t>имиджевого</w:t>
      </w:r>
      <w:proofErr w:type="spellEnd"/>
      <w:r w:rsidRPr="002919E1">
        <w:rPr>
          <w:sz w:val="28"/>
          <w:szCs w:val="28"/>
          <w:shd w:val="clear" w:color="auto" w:fill="FFFFFF"/>
          <w:lang w:val="ru-RU"/>
        </w:rPr>
        <w:t xml:space="preserve"> эффекта. </w:t>
      </w:r>
      <w:r w:rsidRPr="002919E1">
        <w:rPr>
          <w:sz w:val="28"/>
          <w:szCs w:val="28"/>
          <w:lang w:val="ru-RU"/>
        </w:rPr>
        <w:t xml:space="preserve">Внедрение </w:t>
      </w:r>
      <w:r w:rsidRPr="002919E1">
        <w:rPr>
          <w:sz w:val="28"/>
          <w:szCs w:val="28"/>
          <w:shd w:val="clear" w:color="auto" w:fill="FFFFFF"/>
          <w:lang w:val="ru-RU"/>
        </w:rPr>
        <w:t>информационных технологий в олимпийском спонсорстве, основываясь на рациональном использовании современных достижений в области компьютерной техники и других средств коммуникации, программного обеспечения и практического опыта, способствует эффективной организации информационного процесса субъектов олимпийского движения. Такое партнерство имеет тенденции к дальнейшему развитию в будущем, являясь важнейшим условием распространения и укрепления спонсорского направления на Олимпийских играх как источника финансирования.</w:t>
      </w:r>
      <w:r w:rsidRPr="002919E1">
        <w:rPr>
          <w:sz w:val="28"/>
          <w:szCs w:val="28"/>
          <w:lang w:val="ru-RU"/>
        </w:rPr>
        <w:br/>
      </w:r>
    </w:p>
    <w:p w:rsidR="00E225EE" w:rsidRPr="002919E1" w:rsidRDefault="00E225EE" w:rsidP="00A15707">
      <w:pPr>
        <w:pStyle w:val="rtejustify"/>
        <w:shd w:val="clear" w:color="auto" w:fill="FFFFFF"/>
        <w:spacing w:before="0" w:beforeAutospacing="0" w:after="0" w:afterAutospacing="0" w:line="360" w:lineRule="auto"/>
        <w:ind w:firstLine="851"/>
        <w:jc w:val="both"/>
        <w:textAlignment w:val="baseline"/>
        <w:rPr>
          <w:sz w:val="28"/>
          <w:szCs w:val="28"/>
          <w:lang w:val="ru-RU"/>
        </w:rPr>
      </w:pPr>
      <w:r w:rsidRPr="00E83C84">
        <w:rPr>
          <w:b/>
          <w:sz w:val="28"/>
          <w:szCs w:val="28"/>
          <w:lang w:val="ru-RU"/>
        </w:rPr>
        <w:t>Список литературы</w:t>
      </w:r>
      <w:r>
        <w:rPr>
          <w:sz w:val="28"/>
          <w:szCs w:val="28"/>
          <w:lang w:val="ru-RU"/>
        </w:rPr>
        <w:t>:</w:t>
      </w:r>
    </w:p>
    <w:p w:rsidR="00E225EE" w:rsidRPr="003973C6" w:rsidRDefault="00E225EE" w:rsidP="00E225EE">
      <w:pPr>
        <w:pStyle w:val="a3"/>
        <w:numPr>
          <w:ilvl w:val="0"/>
          <w:numId w:val="3"/>
        </w:numPr>
        <w:shd w:val="clear" w:color="auto" w:fill="FFFFFF"/>
        <w:spacing w:after="0" w:line="360" w:lineRule="auto"/>
        <w:jc w:val="both"/>
        <w:textAlignment w:val="baseline"/>
        <w:outlineLvl w:val="0"/>
        <w:rPr>
          <w:rFonts w:ascii="Times New Roman" w:eastAsia="Times New Roman" w:hAnsi="Times New Roman" w:cs="Times New Roman"/>
          <w:kern w:val="36"/>
          <w:sz w:val="28"/>
          <w:szCs w:val="28"/>
          <w:lang w:val="ru-RU" w:eastAsia="uk-UA"/>
        </w:rPr>
      </w:pPr>
      <w:r w:rsidRPr="003973C6">
        <w:rPr>
          <w:rFonts w:ascii="Times New Roman" w:hAnsi="Times New Roman" w:cs="Times New Roman"/>
          <w:sz w:val="28"/>
          <w:szCs w:val="28"/>
          <w:lang w:val="ru-RU"/>
        </w:rPr>
        <w:t xml:space="preserve">Васильева А. </w:t>
      </w:r>
      <w:r w:rsidRPr="003973C6">
        <w:rPr>
          <w:rFonts w:ascii="Times New Roman" w:eastAsia="Times New Roman" w:hAnsi="Times New Roman" w:cs="Times New Roman"/>
          <w:kern w:val="36"/>
          <w:sz w:val="28"/>
          <w:szCs w:val="28"/>
          <w:lang w:val="ru-RU" w:eastAsia="uk-UA"/>
        </w:rPr>
        <w:t xml:space="preserve">Маркетинг новых технологий на Олимпиаде в Сочи </w:t>
      </w:r>
      <w:r w:rsidRPr="00E83C84">
        <w:rPr>
          <w:rFonts w:ascii="Times New Roman" w:hAnsi="Times New Roman" w:cs="Times New Roman"/>
          <w:iCs/>
          <w:sz w:val="28"/>
          <w:szCs w:val="28"/>
          <w:shd w:val="clear" w:color="auto" w:fill="FFFFFF"/>
          <w:lang w:val="ru-RU"/>
        </w:rPr>
        <w:t>[Электронный ресурс] // Режим доступа к ист.:</w:t>
      </w:r>
      <w:r w:rsidRPr="003973C6">
        <w:rPr>
          <w:rFonts w:ascii="Times New Roman" w:eastAsia="Times New Roman" w:hAnsi="Times New Roman" w:cs="Times New Roman"/>
          <w:kern w:val="36"/>
          <w:sz w:val="28"/>
          <w:szCs w:val="28"/>
          <w:lang w:val="ru-RU" w:eastAsia="uk-UA"/>
        </w:rPr>
        <w:t xml:space="preserve"> http://www.sportdiplom.ru/sportmarketing/marketing-novyh-</w:t>
      </w:r>
      <w:r>
        <w:rPr>
          <w:rFonts w:ascii="Times New Roman" w:eastAsia="Times New Roman" w:hAnsi="Times New Roman" w:cs="Times New Roman"/>
          <w:kern w:val="36"/>
          <w:sz w:val="28"/>
          <w:szCs w:val="28"/>
          <w:lang w:val="ru-RU" w:eastAsia="uk-UA"/>
        </w:rPr>
        <w:t>tehnologiy-na-olimpiade-v-sochi</w:t>
      </w:r>
    </w:p>
    <w:p w:rsidR="00E225EE" w:rsidRDefault="00E225EE" w:rsidP="00E225EE">
      <w:pPr>
        <w:pStyle w:val="a3"/>
        <w:numPr>
          <w:ilvl w:val="0"/>
          <w:numId w:val="3"/>
        </w:numPr>
        <w:spacing w:after="0" w:line="360" w:lineRule="auto"/>
        <w:jc w:val="both"/>
        <w:rPr>
          <w:rFonts w:ascii="Times New Roman" w:hAnsi="Times New Roman" w:cs="Times New Roman"/>
          <w:sz w:val="28"/>
          <w:szCs w:val="28"/>
          <w:shd w:val="clear" w:color="auto" w:fill="FFFFFF"/>
          <w:lang w:val="ru-RU"/>
        </w:rPr>
      </w:pPr>
      <w:r w:rsidRPr="003973C6">
        <w:rPr>
          <w:rFonts w:ascii="Times New Roman" w:hAnsi="Times New Roman" w:cs="Times New Roman"/>
          <w:iCs/>
          <w:sz w:val="28"/>
          <w:szCs w:val="28"/>
          <w:shd w:val="clear" w:color="auto" w:fill="FFFFFF"/>
          <w:lang w:val="ru-RU"/>
        </w:rPr>
        <w:t>Ларин А.С.</w:t>
      </w:r>
      <w:r w:rsidRPr="003973C6">
        <w:rPr>
          <w:rStyle w:val="apple-converted-space"/>
          <w:rFonts w:ascii="Times New Roman" w:hAnsi="Times New Roman" w:cs="Times New Roman"/>
          <w:sz w:val="28"/>
          <w:szCs w:val="28"/>
          <w:shd w:val="clear" w:color="auto" w:fill="FFFFFF"/>
          <w:lang w:val="ru-RU"/>
        </w:rPr>
        <w:t> </w:t>
      </w:r>
      <w:r w:rsidRPr="003973C6">
        <w:rPr>
          <w:rFonts w:ascii="Times New Roman" w:hAnsi="Times New Roman" w:cs="Times New Roman"/>
          <w:sz w:val="28"/>
          <w:szCs w:val="28"/>
          <w:shd w:val="clear" w:color="auto" w:fill="FFFFFF"/>
          <w:lang w:val="ru-RU"/>
        </w:rPr>
        <w:t>Влияние инновационных технологий на спортивный бизнес // Креативная экономика. —</w:t>
      </w:r>
      <w:r>
        <w:rPr>
          <w:rFonts w:ascii="Times New Roman" w:hAnsi="Times New Roman" w:cs="Times New Roman"/>
          <w:sz w:val="28"/>
          <w:szCs w:val="28"/>
          <w:shd w:val="clear" w:color="auto" w:fill="FFFFFF"/>
          <w:lang w:val="ru-RU"/>
        </w:rPr>
        <w:t xml:space="preserve"> 2014. — № 6 (90). — c. 90-97. </w:t>
      </w:r>
    </w:p>
    <w:p w:rsidR="00E225EE" w:rsidRPr="003973C6" w:rsidRDefault="00E225EE" w:rsidP="00E225EE">
      <w:pPr>
        <w:pStyle w:val="a3"/>
        <w:numPr>
          <w:ilvl w:val="0"/>
          <w:numId w:val="3"/>
        </w:numPr>
        <w:spacing w:after="0" w:line="360" w:lineRule="auto"/>
        <w:jc w:val="both"/>
        <w:rPr>
          <w:rFonts w:ascii="Times New Roman" w:hAnsi="Times New Roman" w:cs="Times New Roman"/>
          <w:sz w:val="28"/>
          <w:szCs w:val="28"/>
          <w:lang w:val="ru-RU"/>
        </w:rPr>
      </w:pPr>
      <w:r w:rsidRPr="003973C6">
        <w:rPr>
          <w:rFonts w:ascii="Times New Roman" w:hAnsi="Times New Roman" w:cs="Times New Roman"/>
          <w:sz w:val="28"/>
          <w:szCs w:val="28"/>
          <w:shd w:val="clear" w:color="auto" w:fill="FFFFFF"/>
          <w:lang w:val="ru-RU"/>
        </w:rPr>
        <w:t xml:space="preserve">Марченко В. Н. Спонсорство на Олимпийских играх как основной источник финансирования и эффективный инструмент развития бизнеса компаний-партнеров [Текст] / В. Н. Марченко, А. В. </w:t>
      </w:r>
      <w:proofErr w:type="spellStart"/>
      <w:r w:rsidRPr="003973C6">
        <w:rPr>
          <w:rFonts w:ascii="Times New Roman" w:hAnsi="Times New Roman" w:cs="Times New Roman"/>
          <w:sz w:val="28"/>
          <w:szCs w:val="28"/>
          <w:shd w:val="clear" w:color="auto" w:fill="FFFFFF"/>
          <w:lang w:val="ru-RU"/>
        </w:rPr>
        <w:t>Нияскина</w:t>
      </w:r>
      <w:proofErr w:type="spellEnd"/>
      <w:r w:rsidRPr="003973C6">
        <w:rPr>
          <w:rFonts w:ascii="Times New Roman" w:hAnsi="Times New Roman" w:cs="Times New Roman"/>
          <w:sz w:val="28"/>
          <w:szCs w:val="28"/>
          <w:shd w:val="clear" w:color="auto" w:fill="FFFFFF"/>
          <w:lang w:val="ru-RU"/>
        </w:rPr>
        <w:t>, В. Р. Шилова // Молодой учен</w:t>
      </w:r>
      <w:r>
        <w:rPr>
          <w:rFonts w:ascii="Times New Roman" w:hAnsi="Times New Roman" w:cs="Times New Roman"/>
          <w:sz w:val="28"/>
          <w:szCs w:val="28"/>
          <w:shd w:val="clear" w:color="auto" w:fill="FFFFFF"/>
          <w:lang w:val="ru-RU"/>
        </w:rPr>
        <w:t>ый. — 2014. — №9. — С. 297-300.</w:t>
      </w:r>
    </w:p>
    <w:p w:rsidR="00E225EE" w:rsidRPr="00CF7CFC" w:rsidRDefault="00E225EE" w:rsidP="00E225EE">
      <w:pPr>
        <w:pStyle w:val="a3"/>
        <w:numPr>
          <w:ilvl w:val="0"/>
          <w:numId w:val="3"/>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Миа Э., Белоусов Л., Золотарев А. Олимпийское движение и новые медиа. – М.: Планета, 2015. – 192 с.</w:t>
      </w:r>
    </w:p>
    <w:p w:rsidR="00E225EE" w:rsidRPr="003973C6" w:rsidRDefault="00E225EE" w:rsidP="00E225EE">
      <w:pPr>
        <w:pStyle w:val="a3"/>
        <w:numPr>
          <w:ilvl w:val="0"/>
          <w:numId w:val="3"/>
        </w:numPr>
        <w:spacing w:after="0" w:line="360" w:lineRule="auto"/>
        <w:jc w:val="both"/>
        <w:rPr>
          <w:rFonts w:ascii="Times New Roman" w:hAnsi="Times New Roman" w:cs="Times New Roman"/>
          <w:sz w:val="28"/>
          <w:szCs w:val="28"/>
          <w:lang w:val="ru-RU"/>
        </w:rPr>
      </w:pPr>
      <w:r w:rsidRPr="003973C6">
        <w:rPr>
          <w:rFonts w:ascii="Times New Roman" w:hAnsi="Times New Roman" w:cs="Times New Roman"/>
          <w:sz w:val="28"/>
          <w:szCs w:val="28"/>
          <w:lang w:val="ru-RU"/>
        </w:rPr>
        <w:t>Митюхина Ю. Олимпийское спонсорство</w:t>
      </w:r>
      <w:r>
        <w:rPr>
          <w:rFonts w:ascii="Times New Roman" w:hAnsi="Times New Roman" w:cs="Times New Roman"/>
          <w:sz w:val="28"/>
          <w:szCs w:val="28"/>
          <w:lang w:val="ru-RU"/>
        </w:rPr>
        <w:t xml:space="preserve"> </w:t>
      </w:r>
      <w:r w:rsidRPr="00E83C84">
        <w:rPr>
          <w:rFonts w:ascii="Times New Roman" w:hAnsi="Times New Roman" w:cs="Times New Roman"/>
          <w:iCs/>
          <w:sz w:val="28"/>
          <w:szCs w:val="28"/>
          <w:shd w:val="clear" w:color="auto" w:fill="FFFFFF"/>
          <w:lang w:val="ru-RU"/>
        </w:rPr>
        <w:t>[Электронный ресурс] // Режим доступа к ист.:</w:t>
      </w:r>
      <w:r w:rsidRPr="00E83C84">
        <w:rPr>
          <w:rFonts w:ascii="Times New Roman" w:hAnsi="Times New Roman" w:cs="Times New Roman"/>
          <w:sz w:val="28"/>
          <w:szCs w:val="28"/>
          <w:lang w:val="ru-RU"/>
        </w:rPr>
        <w:t xml:space="preserve"> </w:t>
      </w:r>
      <w:r w:rsidRPr="00A15707">
        <w:rPr>
          <w:rFonts w:ascii="Times New Roman" w:hAnsi="Times New Roman" w:cs="Times New Roman"/>
          <w:sz w:val="28"/>
          <w:szCs w:val="28"/>
          <w:lang w:val="ru-RU"/>
        </w:rPr>
        <w:t>http://marketing-in-russia.ru/2012/2840/</w:t>
      </w:r>
    </w:p>
    <w:p w:rsidR="00E225EE" w:rsidRPr="003973C6" w:rsidRDefault="00E225EE" w:rsidP="00E225EE">
      <w:pPr>
        <w:pStyle w:val="a3"/>
        <w:numPr>
          <w:ilvl w:val="0"/>
          <w:numId w:val="3"/>
        </w:numPr>
        <w:spacing w:after="0" w:line="360" w:lineRule="auto"/>
        <w:jc w:val="both"/>
        <w:rPr>
          <w:rFonts w:ascii="Times New Roman" w:hAnsi="Times New Roman" w:cs="Times New Roman"/>
          <w:sz w:val="28"/>
          <w:szCs w:val="28"/>
          <w:lang w:val="ru-RU"/>
        </w:rPr>
      </w:pPr>
      <w:r w:rsidRPr="003973C6">
        <w:rPr>
          <w:rFonts w:ascii="Times New Roman" w:hAnsi="Times New Roman" w:cs="Times New Roman"/>
          <w:sz w:val="28"/>
          <w:szCs w:val="28"/>
          <w:lang w:val="ru-RU"/>
        </w:rPr>
        <w:t>Мичуда Ю.П. Олимпийское спонсорство в современном мире // Наука в олимпийском спорте. – 2014. – № 1. – с. 50-53.</w:t>
      </w:r>
    </w:p>
    <w:p w:rsidR="00E225EE" w:rsidRPr="003973C6" w:rsidRDefault="00E225EE" w:rsidP="00E225EE">
      <w:pPr>
        <w:pStyle w:val="a3"/>
        <w:numPr>
          <w:ilvl w:val="0"/>
          <w:numId w:val="3"/>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Петров П.К</w:t>
      </w:r>
      <w:r w:rsidRPr="003973C6">
        <w:rPr>
          <w:rFonts w:ascii="Times New Roman" w:hAnsi="Times New Roman" w:cs="Times New Roman"/>
          <w:sz w:val="28"/>
          <w:szCs w:val="28"/>
          <w:lang w:val="ru-RU"/>
        </w:rPr>
        <w:t xml:space="preserve">. информационные технологии в </w:t>
      </w:r>
      <w:proofErr w:type="spellStart"/>
      <w:r w:rsidRPr="003973C6">
        <w:rPr>
          <w:rFonts w:ascii="Times New Roman" w:hAnsi="Times New Roman" w:cs="Times New Roman"/>
          <w:sz w:val="28"/>
          <w:szCs w:val="28"/>
          <w:lang w:val="ru-RU"/>
        </w:rPr>
        <w:t>фкис</w:t>
      </w:r>
      <w:proofErr w:type="spellEnd"/>
      <w:r w:rsidRPr="003973C6">
        <w:rPr>
          <w:rFonts w:ascii="Times New Roman" w:hAnsi="Times New Roman" w:cs="Times New Roman"/>
          <w:sz w:val="28"/>
          <w:szCs w:val="28"/>
          <w:lang w:val="ru-RU"/>
        </w:rPr>
        <w:t xml:space="preserve">: </w:t>
      </w:r>
      <w:proofErr w:type="spellStart"/>
      <w:r w:rsidRPr="003973C6">
        <w:rPr>
          <w:rFonts w:ascii="Times New Roman" w:hAnsi="Times New Roman" w:cs="Times New Roman"/>
          <w:sz w:val="28"/>
          <w:szCs w:val="28"/>
          <w:lang w:val="ru-RU"/>
        </w:rPr>
        <w:t>учеб</w:t>
      </w:r>
      <w:proofErr w:type="gramStart"/>
      <w:r w:rsidRPr="003973C6">
        <w:rPr>
          <w:rFonts w:ascii="Times New Roman" w:hAnsi="Times New Roman" w:cs="Times New Roman"/>
          <w:sz w:val="28"/>
          <w:szCs w:val="28"/>
          <w:lang w:val="ru-RU"/>
        </w:rPr>
        <w:t>.п</w:t>
      </w:r>
      <w:proofErr w:type="gramEnd"/>
      <w:r w:rsidRPr="003973C6">
        <w:rPr>
          <w:rFonts w:ascii="Times New Roman" w:hAnsi="Times New Roman" w:cs="Times New Roman"/>
          <w:sz w:val="28"/>
          <w:szCs w:val="28"/>
          <w:lang w:val="ru-RU"/>
        </w:rPr>
        <w:t>особие</w:t>
      </w:r>
      <w:proofErr w:type="spellEnd"/>
      <w:r>
        <w:rPr>
          <w:rFonts w:ascii="Times New Roman" w:hAnsi="Times New Roman" w:cs="Times New Roman"/>
          <w:sz w:val="28"/>
          <w:szCs w:val="28"/>
          <w:lang w:val="ru-RU"/>
        </w:rPr>
        <w:t xml:space="preserve"> </w:t>
      </w:r>
      <w:r w:rsidRPr="003973C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973C6">
        <w:rPr>
          <w:rFonts w:ascii="Times New Roman" w:hAnsi="Times New Roman" w:cs="Times New Roman"/>
          <w:sz w:val="28"/>
          <w:szCs w:val="28"/>
          <w:lang w:val="ru-RU"/>
        </w:rPr>
        <w:t>П.К. Петров. – М.: Издательский центр «Академия», 2008. – 228 с.</w:t>
      </w:r>
    </w:p>
    <w:p w:rsidR="00E225EE" w:rsidRDefault="00E225EE" w:rsidP="00E225EE">
      <w:pPr>
        <w:pStyle w:val="a3"/>
        <w:numPr>
          <w:ilvl w:val="0"/>
          <w:numId w:val="3"/>
        </w:numPr>
        <w:spacing w:after="0" w:line="360" w:lineRule="auto"/>
        <w:jc w:val="both"/>
        <w:rPr>
          <w:rFonts w:ascii="Times New Roman" w:hAnsi="Times New Roman" w:cs="Times New Roman"/>
          <w:iCs/>
          <w:sz w:val="28"/>
          <w:szCs w:val="28"/>
          <w:shd w:val="clear" w:color="auto" w:fill="FFFFFF"/>
          <w:lang w:val="en-US"/>
        </w:rPr>
      </w:pPr>
      <w:r w:rsidRPr="00E83C84">
        <w:rPr>
          <w:rFonts w:ascii="Times New Roman" w:hAnsi="Times New Roman" w:cs="Times New Roman"/>
          <w:iCs/>
          <w:sz w:val="28"/>
          <w:szCs w:val="28"/>
          <w:shd w:val="clear" w:color="auto" w:fill="FFFFFF"/>
          <w:lang w:val="en-US"/>
        </w:rPr>
        <w:t>Sayer P. Acer Next for Olympic Sponsorship // Peter Sayer [</w:t>
      </w:r>
      <w:r w:rsidRPr="00E83C84">
        <w:rPr>
          <w:rFonts w:ascii="Times New Roman" w:hAnsi="Times New Roman" w:cs="Times New Roman"/>
          <w:iCs/>
          <w:sz w:val="28"/>
          <w:szCs w:val="28"/>
          <w:shd w:val="clear" w:color="auto" w:fill="FFFFFF"/>
          <w:lang w:val="ru-RU"/>
        </w:rPr>
        <w:t>Электронный</w:t>
      </w:r>
      <w:r w:rsidRPr="00E83C84">
        <w:rPr>
          <w:rFonts w:ascii="Times New Roman" w:hAnsi="Times New Roman" w:cs="Times New Roman"/>
          <w:iCs/>
          <w:sz w:val="28"/>
          <w:szCs w:val="28"/>
          <w:shd w:val="clear" w:color="auto" w:fill="FFFFFF"/>
          <w:lang w:val="en-US"/>
        </w:rPr>
        <w:t xml:space="preserve"> </w:t>
      </w:r>
      <w:r w:rsidRPr="00E83C84">
        <w:rPr>
          <w:rFonts w:ascii="Times New Roman" w:hAnsi="Times New Roman" w:cs="Times New Roman"/>
          <w:iCs/>
          <w:sz w:val="28"/>
          <w:szCs w:val="28"/>
          <w:shd w:val="clear" w:color="auto" w:fill="FFFFFF"/>
          <w:lang w:val="ru-RU"/>
        </w:rPr>
        <w:t>ресурс</w:t>
      </w:r>
      <w:r w:rsidRPr="00E83C84">
        <w:rPr>
          <w:rFonts w:ascii="Times New Roman" w:hAnsi="Times New Roman" w:cs="Times New Roman"/>
          <w:iCs/>
          <w:sz w:val="28"/>
          <w:szCs w:val="28"/>
          <w:shd w:val="clear" w:color="auto" w:fill="FFFFFF"/>
          <w:lang w:val="en-US"/>
        </w:rPr>
        <w:t xml:space="preserve">] // </w:t>
      </w:r>
      <w:r w:rsidRPr="00E83C84">
        <w:rPr>
          <w:rFonts w:ascii="Times New Roman" w:hAnsi="Times New Roman" w:cs="Times New Roman"/>
          <w:iCs/>
          <w:sz w:val="28"/>
          <w:szCs w:val="28"/>
          <w:shd w:val="clear" w:color="auto" w:fill="FFFFFF"/>
          <w:lang w:val="ru-RU"/>
        </w:rPr>
        <w:t>Режим</w:t>
      </w:r>
      <w:r w:rsidRPr="00E83C84">
        <w:rPr>
          <w:rFonts w:ascii="Times New Roman" w:hAnsi="Times New Roman" w:cs="Times New Roman"/>
          <w:iCs/>
          <w:sz w:val="28"/>
          <w:szCs w:val="28"/>
          <w:shd w:val="clear" w:color="auto" w:fill="FFFFFF"/>
          <w:lang w:val="en-US"/>
        </w:rPr>
        <w:t xml:space="preserve"> </w:t>
      </w:r>
      <w:r w:rsidRPr="00E83C84">
        <w:rPr>
          <w:rFonts w:ascii="Times New Roman" w:hAnsi="Times New Roman" w:cs="Times New Roman"/>
          <w:iCs/>
          <w:sz w:val="28"/>
          <w:szCs w:val="28"/>
          <w:shd w:val="clear" w:color="auto" w:fill="FFFFFF"/>
          <w:lang w:val="ru-RU"/>
        </w:rPr>
        <w:t>доступа</w:t>
      </w:r>
      <w:r w:rsidRPr="00E83C84">
        <w:rPr>
          <w:rFonts w:ascii="Times New Roman" w:hAnsi="Times New Roman" w:cs="Times New Roman"/>
          <w:iCs/>
          <w:sz w:val="28"/>
          <w:szCs w:val="28"/>
          <w:shd w:val="clear" w:color="auto" w:fill="FFFFFF"/>
          <w:lang w:val="en-US"/>
        </w:rPr>
        <w:t xml:space="preserve"> </w:t>
      </w:r>
      <w:r w:rsidRPr="00E83C84">
        <w:rPr>
          <w:rFonts w:ascii="Times New Roman" w:hAnsi="Times New Roman" w:cs="Times New Roman"/>
          <w:iCs/>
          <w:sz w:val="28"/>
          <w:szCs w:val="28"/>
          <w:shd w:val="clear" w:color="auto" w:fill="FFFFFF"/>
          <w:lang w:val="ru-RU"/>
        </w:rPr>
        <w:t>к</w:t>
      </w:r>
      <w:r w:rsidRPr="00E83C84">
        <w:rPr>
          <w:rFonts w:ascii="Times New Roman" w:hAnsi="Times New Roman" w:cs="Times New Roman"/>
          <w:iCs/>
          <w:sz w:val="28"/>
          <w:szCs w:val="28"/>
          <w:shd w:val="clear" w:color="auto" w:fill="FFFFFF"/>
          <w:lang w:val="en-US"/>
        </w:rPr>
        <w:t xml:space="preserve"> </w:t>
      </w:r>
      <w:proofErr w:type="spellStart"/>
      <w:proofErr w:type="gramStart"/>
      <w:r w:rsidRPr="00E83C84">
        <w:rPr>
          <w:rFonts w:ascii="Times New Roman" w:hAnsi="Times New Roman" w:cs="Times New Roman"/>
          <w:iCs/>
          <w:sz w:val="28"/>
          <w:szCs w:val="28"/>
          <w:shd w:val="clear" w:color="auto" w:fill="FFFFFF"/>
          <w:lang w:val="ru-RU"/>
        </w:rPr>
        <w:t>ист</w:t>
      </w:r>
      <w:proofErr w:type="spellEnd"/>
      <w:r w:rsidRPr="00E83C84">
        <w:rPr>
          <w:rFonts w:ascii="Times New Roman" w:hAnsi="Times New Roman" w:cs="Times New Roman"/>
          <w:iCs/>
          <w:sz w:val="28"/>
          <w:szCs w:val="28"/>
          <w:shd w:val="clear" w:color="auto" w:fill="FFFFFF"/>
          <w:lang w:val="en-US"/>
        </w:rPr>
        <w:t>.:</w:t>
      </w:r>
      <w:proofErr w:type="gramEnd"/>
      <w:r w:rsidRPr="00E83C84">
        <w:rPr>
          <w:rFonts w:ascii="Times New Roman" w:hAnsi="Times New Roman" w:cs="Times New Roman"/>
          <w:iCs/>
          <w:sz w:val="28"/>
          <w:szCs w:val="28"/>
          <w:shd w:val="clear" w:color="auto" w:fill="FFFFFF"/>
          <w:lang w:val="en-US"/>
        </w:rPr>
        <w:t xml:space="preserve"> http://www. </w:t>
      </w:r>
      <w:proofErr w:type="spellStart"/>
      <w:proofErr w:type="gramStart"/>
      <w:r w:rsidRPr="00E83C84">
        <w:rPr>
          <w:rFonts w:ascii="Times New Roman" w:hAnsi="Times New Roman" w:cs="Times New Roman"/>
          <w:iCs/>
          <w:sz w:val="28"/>
          <w:szCs w:val="28"/>
          <w:shd w:val="clear" w:color="auto" w:fill="FFFFFF"/>
          <w:lang w:val="en-US"/>
        </w:rPr>
        <w:t>pcworld</w:t>
      </w:r>
      <w:proofErr w:type="spellEnd"/>
      <w:proofErr w:type="gramEnd"/>
      <w:r w:rsidRPr="00E83C84">
        <w:rPr>
          <w:rFonts w:ascii="Times New Roman" w:hAnsi="Times New Roman" w:cs="Times New Roman"/>
          <w:iCs/>
          <w:sz w:val="28"/>
          <w:szCs w:val="28"/>
          <w:shd w:val="clear" w:color="auto" w:fill="FFFFFF"/>
          <w:lang w:val="en-US"/>
        </w:rPr>
        <w:t xml:space="preserve">. </w:t>
      </w:r>
      <w:proofErr w:type="gramStart"/>
      <w:r w:rsidRPr="00E83C84">
        <w:rPr>
          <w:rFonts w:ascii="Times New Roman" w:hAnsi="Times New Roman" w:cs="Times New Roman"/>
          <w:iCs/>
          <w:sz w:val="28"/>
          <w:szCs w:val="28"/>
          <w:shd w:val="clear" w:color="auto" w:fill="FFFFFF"/>
          <w:lang w:val="en-US"/>
        </w:rPr>
        <w:t>com/</w:t>
      </w:r>
      <w:proofErr w:type="spellStart"/>
      <w:r w:rsidRPr="00E83C84">
        <w:rPr>
          <w:rFonts w:ascii="Times New Roman" w:hAnsi="Times New Roman" w:cs="Times New Roman"/>
          <w:iCs/>
          <w:sz w:val="28"/>
          <w:szCs w:val="28"/>
          <w:shd w:val="clear" w:color="auto" w:fill="FFFFFF"/>
          <w:lang w:val="en-US"/>
        </w:rPr>
        <w:t>businesscenter</w:t>
      </w:r>
      <w:proofErr w:type="spellEnd"/>
      <w:r w:rsidRPr="00E83C84">
        <w:rPr>
          <w:rFonts w:ascii="Times New Roman" w:hAnsi="Times New Roman" w:cs="Times New Roman"/>
          <w:iCs/>
          <w:sz w:val="28"/>
          <w:szCs w:val="28"/>
          <w:shd w:val="clear" w:color="auto" w:fill="FFFFFF"/>
          <w:lang w:val="en-US"/>
        </w:rPr>
        <w:t>/article/140338/</w:t>
      </w:r>
      <w:proofErr w:type="spellStart"/>
      <w:r w:rsidRPr="00E83C84">
        <w:rPr>
          <w:rFonts w:ascii="Times New Roman" w:hAnsi="Times New Roman" w:cs="Times New Roman"/>
          <w:iCs/>
          <w:sz w:val="28"/>
          <w:szCs w:val="28"/>
          <w:shd w:val="clear" w:color="auto" w:fill="FFFFFF"/>
          <w:lang w:val="en-US"/>
        </w:rPr>
        <w:t>acer_next</w:t>
      </w:r>
      <w:proofErr w:type="spellEnd"/>
      <w:proofErr w:type="gramEnd"/>
      <w:r w:rsidRPr="00E83C84">
        <w:rPr>
          <w:rFonts w:ascii="Times New Roman" w:hAnsi="Times New Roman" w:cs="Times New Roman"/>
          <w:iCs/>
          <w:sz w:val="28"/>
          <w:szCs w:val="28"/>
          <w:shd w:val="clear" w:color="auto" w:fill="FFFFFF"/>
          <w:lang w:val="en-US"/>
        </w:rPr>
        <w:t xml:space="preserve">_ </w:t>
      </w:r>
      <w:proofErr w:type="spellStart"/>
      <w:r w:rsidRPr="00E83C84">
        <w:rPr>
          <w:rFonts w:ascii="Times New Roman" w:hAnsi="Times New Roman" w:cs="Times New Roman"/>
          <w:iCs/>
          <w:sz w:val="28"/>
          <w:szCs w:val="28"/>
          <w:shd w:val="clear" w:color="auto" w:fill="FFFFFF"/>
          <w:lang w:val="en-US"/>
        </w:rPr>
        <w:t>for_olympic_sponsorship</w:t>
      </w:r>
      <w:proofErr w:type="spellEnd"/>
      <w:r w:rsidRPr="00E83C84">
        <w:rPr>
          <w:rFonts w:ascii="Times New Roman" w:hAnsi="Times New Roman" w:cs="Times New Roman"/>
          <w:iCs/>
          <w:sz w:val="28"/>
          <w:szCs w:val="28"/>
          <w:shd w:val="clear" w:color="auto" w:fill="FFFFFF"/>
          <w:lang w:val="en-US"/>
        </w:rPr>
        <w:t xml:space="preserve">. </w:t>
      </w:r>
      <w:proofErr w:type="gramStart"/>
      <w:r w:rsidRPr="00E83C84">
        <w:rPr>
          <w:rFonts w:ascii="Times New Roman" w:hAnsi="Times New Roman" w:cs="Times New Roman"/>
          <w:iCs/>
          <w:sz w:val="28"/>
          <w:szCs w:val="28"/>
          <w:shd w:val="clear" w:color="auto" w:fill="FFFFFF"/>
          <w:lang w:val="en-US"/>
        </w:rPr>
        <w:t>html</w:t>
      </w:r>
      <w:proofErr w:type="gramEnd"/>
      <w:r w:rsidRPr="00E83C84">
        <w:rPr>
          <w:rFonts w:ascii="Times New Roman" w:hAnsi="Times New Roman" w:cs="Times New Roman"/>
          <w:iCs/>
          <w:sz w:val="28"/>
          <w:szCs w:val="28"/>
          <w:shd w:val="clear" w:color="auto" w:fill="FFFFFF"/>
          <w:lang w:val="en-US"/>
        </w:rPr>
        <w:t>.</w:t>
      </w:r>
    </w:p>
    <w:p w:rsidR="00E225EE" w:rsidRPr="004D5F7D" w:rsidRDefault="00E225EE" w:rsidP="00E225EE">
      <w:pPr>
        <w:pStyle w:val="a3"/>
        <w:numPr>
          <w:ilvl w:val="0"/>
          <w:numId w:val="3"/>
        </w:numPr>
        <w:spacing w:after="0" w:line="360" w:lineRule="auto"/>
        <w:jc w:val="both"/>
        <w:rPr>
          <w:rFonts w:ascii="Times New Roman" w:hAnsi="Times New Roman" w:cs="Times New Roman"/>
          <w:iCs/>
          <w:sz w:val="28"/>
          <w:szCs w:val="28"/>
          <w:shd w:val="clear" w:color="auto" w:fill="FFFFFF"/>
          <w:lang w:val="ru-RU"/>
        </w:rPr>
      </w:pPr>
      <w:r>
        <w:rPr>
          <w:rFonts w:ascii="Times New Roman" w:hAnsi="Times New Roman" w:cs="Times New Roman"/>
          <w:iCs/>
          <w:sz w:val="28"/>
          <w:szCs w:val="28"/>
          <w:shd w:val="clear" w:color="auto" w:fill="FFFFFF"/>
          <w:lang w:val="en-US"/>
        </w:rPr>
        <w:t>S</w:t>
      </w:r>
      <w:r w:rsidRPr="004D5F7D">
        <w:rPr>
          <w:rFonts w:ascii="Times New Roman" w:hAnsi="Times New Roman" w:cs="Times New Roman"/>
          <w:iCs/>
          <w:sz w:val="28"/>
          <w:szCs w:val="28"/>
          <w:shd w:val="clear" w:color="auto" w:fill="FFFFFF"/>
          <w:lang w:val="en-US"/>
        </w:rPr>
        <w:t>ochi</w:t>
      </w:r>
      <w:r>
        <w:rPr>
          <w:rFonts w:ascii="Times New Roman" w:hAnsi="Times New Roman" w:cs="Times New Roman"/>
          <w:iCs/>
          <w:sz w:val="28"/>
          <w:szCs w:val="28"/>
          <w:shd w:val="clear" w:color="auto" w:fill="FFFFFF"/>
          <w:lang w:val="ru-RU"/>
        </w:rPr>
        <w:t>-2014</w:t>
      </w:r>
      <w:r w:rsidRPr="004D5F7D">
        <w:rPr>
          <w:rFonts w:ascii="Times New Roman" w:hAnsi="Times New Roman" w:cs="Times New Roman"/>
          <w:iCs/>
          <w:sz w:val="28"/>
          <w:szCs w:val="28"/>
          <w:shd w:val="clear" w:color="auto" w:fill="FFFFFF"/>
          <w:lang w:val="ru-RU"/>
        </w:rPr>
        <w:t xml:space="preserve">: Информационный портал [Электронный ресурс// Режим доступа к ист.: </w:t>
      </w:r>
      <w:r w:rsidRPr="00D60B66">
        <w:rPr>
          <w:rFonts w:ascii="Times New Roman" w:hAnsi="Times New Roman" w:cs="Times New Roman"/>
          <w:iCs/>
          <w:sz w:val="28"/>
          <w:szCs w:val="28"/>
          <w:shd w:val="clear" w:color="auto" w:fill="FFFFFF"/>
          <w:lang w:val="ru-RU"/>
        </w:rPr>
        <w:t>http://www.olympic.org/sochi-2014-winter-olympics</w:t>
      </w:r>
    </w:p>
    <w:p w:rsidR="00E225EE" w:rsidRDefault="00E225EE" w:rsidP="00E225EE">
      <w:pPr>
        <w:pStyle w:val="a3"/>
        <w:numPr>
          <w:ilvl w:val="0"/>
          <w:numId w:val="3"/>
        </w:numPr>
        <w:spacing w:after="0" w:line="360" w:lineRule="auto"/>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 xml:space="preserve">Worth Dan. </w:t>
      </w:r>
      <w:r w:rsidRPr="00A92901">
        <w:rPr>
          <w:rFonts w:ascii="Times New Roman" w:hAnsi="Times New Roman"/>
          <w:iCs/>
          <w:sz w:val="28"/>
          <w:szCs w:val="28"/>
          <w:shd w:val="clear" w:color="auto" w:fill="FFFFFF"/>
          <w:lang w:val="en-US"/>
        </w:rPr>
        <w:t>Olympic security: How Atos will ensure that technology systems are protected</w:t>
      </w:r>
      <w:r>
        <w:rPr>
          <w:rFonts w:ascii="Times New Roman" w:hAnsi="Times New Roman"/>
          <w:iCs/>
          <w:sz w:val="28"/>
          <w:szCs w:val="28"/>
          <w:shd w:val="clear" w:color="auto" w:fill="FFFFFF"/>
          <w:lang w:val="en-US"/>
        </w:rPr>
        <w:t xml:space="preserve"> // </w:t>
      </w:r>
      <w:r w:rsidRPr="00E83C84">
        <w:rPr>
          <w:rFonts w:ascii="Times New Roman" w:hAnsi="Times New Roman" w:cs="Times New Roman"/>
          <w:iCs/>
          <w:sz w:val="28"/>
          <w:szCs w:val="28"/>
          <w:shd w:val="clear" w:color="auto" w:fill="FFFFFF"/>
          <w:lang w:val="ru-RU"/>
        </w:rPr>
        <w:t>Режим</w:t>
      </w:r>
      <w:r w:rsidRPr="00E83C84">
        <w:rPr>
          <w:rFonts w:ascii="Times New Roman" w:hAnsi="Times New Roman" w:cs="Times New Roman"/>
          <w:iCs/>
          <w:sz w:val="28"/>
          <w:szCs w:val="28"/>
          <w:shd w:val="clear" w:color="auto" w:fill="FFFFFF"/>
          <w:lang w:val="en-US"/>
        </w:rPr>
        <w:t xml:space="preserve"> </w:t>
      </w:r>
      <w:r w:rsidRPr="00E83C84">
        <w:rPr>
          <w:rFonts w:ascii="Times New Roman" w:hAnsi="Times New Roman" w:cs="Times New Roman"/>
          <w:iCs/>
          <w:sz w:val="28"/>
          <w:szCs w:val="28"/>
          <w:shd w:val="clear" w:color="auto" w:fill="FFFFFF"/>
          <w:lang w:val="ru-RU"/>
        </w:rPr>
        <w:t>доступа</w:t>
      </w:r>
      <w:r w:rsidRPr="00E83C84">
        <w:rPr>
          <w:rFonts w:ascii="Times New Roman" w:hAnsi="Times New Roman" w:cs="Times New Roman"/>
          <w:iCs/>
          <w:sz w:val="28"/>
          <w:szCs w:val="28"/>
          <w:shd w:val="clear" w:color="auto" w:fill="FFFFFF"/>
          <w:lang w:val="en-US"/>
        </w:rPr>
        <w:t xml:space="preserve"> </w:t>
      </w:r>
      <w:r w:rsidRPr="00E83C84">
        <w:rPr>
          <w:rFonts w:ascii="Times New Roman" w:hAnsi="Times New Roman" w:cs="Times New Roman"/>
          <w:iCs/>
          <w:sz w:val="28"/>
          <w:szCs w:val="28"/>
          <w:shd w:val="clear" w:color="auto" w:fill="FFFFFF"/>
          <w:lang w:val="ru-RU"/>
        </w:rPr>
        <w:t>к</w:t>
      </w:r>
      <w:r w:rsidRPr="00E83C84">
        <w:rPr>
          <w:rFonts w:ascii="Times New Roman" w:hAnsi="Times New Roman" w:cs="Times New Roman"/>
          <w:iCs/>
          <w:sz w:val="28"/>
          <w:szCs w:val="28"/>
          <w:shd w:val="clear" w:color="auto" w:fill="FFFFFF"/>
          <w:lang w:val="en-US"/>
        </w:rPr>
        <w:t xml:space="preserve"> </w:t>
      </w:r>
      <w:proofErr w:type="spellStart"/>
      <w:r w:rsidRPr="00E83C84">
        <w:rPr>
          <w:rFonts w:ascii="Times New Roman" w:hAnsi="Times New Roman" w:cs="Times New Roman"/>
          <w:iCs/>
          <w:sz w:val="28"/>
          <w:szCs w:val="28"/>
          <w:shd w:val="clear" w:color="auto" w:fill="FFFFFF"/>
          <w:lang w:val="ru-RU"/>
        </w:rPr>
        <w:t>ист</w:t>
      </w:r>
      <w:proofErr w:type="spellEnd"/>
      <w:r w:rsidRPr="00E83C84">
        <w:rPr>
          <w:rFonts w:ascii="Times New Roman" w:hAnsi="Times New Roman" w:cs="Times New Roman"/>
          <w:iCs/>
          <w:sz w:val="28"/>
          <w:szCs w:val="28"/>
          <w:shd w:val="clear" w:color="auto" w:fill="FFFFFF"/>
          <w:lang w:val="en-US"/>
        </w:rPr>
        <w:t>.:</w:t>
      </w:r>
      <w:r>
        <w:rPr>
          <w:rFonts w:ascii="Times New Roman" w:hAnsi="Times New Roman" w:cs="Times New Roman"/>
          <w:iCs/>
          <w:sz w:val="28"/>
          <w:szCs w:val="28"/>
          <w:shd w:val="clear" w:color="auto" w:fill="FFFFFF"/>
          <w:lang w:val="en-US"/>
        </w:rPr>
        <w:t xml:space="preserve"> </w:t>
      </w:r>
      <w:r w:rsidRPr="00B27C55">
        <w:rPr>
          <w:rFonts w:ascii="Times New Roman" w:hAnsi="Times New Roman" w:cs="Times New Roman"/>
          <w:iCs/>
          <w:sz w:val="28"/>
          <w:szCs w:val="28"/>
          <w:shd w:val="clear" w:color="auto" w:fill="FFFFFF"/>
          <w:lang w:val="en-US"/>
        </w:rPr>
        <w:t>http://www.theinquirer.net/inquirer/feature/2170792/olympic-security-atos-ensure-technology-systems-protected</w:t>
      </w:r>
    </w:p>
    <w:p w:rsidR="00E225EE" w:rsidRDefault="00E225EE" w:rsidP="00E225EE">
      <w:pPr>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br w:type="page"/>
      </w:r>
    </w:p>
    <w:p w:rsidR="0007232F" w:rsidRDefault="0007232F" w:rsidP="0007232F">
      <w:pPr>
        <w:pStyle w:val="rtejustify"/>
        <w:shd w:val="clear" w:color="auto" w:fill="FFFFFF"/>
        <w:spacing w:before="0" w:beforeAutospacing="0" w:after="0" w:afterAutospacing="0" w:line="360" w:lineRule="auto"/>
        <w:ind w:firstLine="851"/>
        <w:jc w:val="both"/>
        <w:textAlignment w:val="baseline"/>
        <w:rPr>
          <w:sz w:val="28"/>
          <w:szCs w:val="28"/>
          <w:lang w:val="ru-RU"/>
        </w:rPr>
      </w:pPr>
      <w:r>
        <w:rPr>
          <w:b/>
          <w:sz w:val="28"/>
          <w:szCs w:val="28"/>
          <w:lang w:val="ru-RU"/>
        </w:rPr>
        <w:lastRenderedPageBreak/>
        <w:t xml:space="preserve">Аннотация. </w:t>
      </w:r>
      <w:r>
        <w:rPr>
          <w:sz w:val="28"/>
          <w:szCs w:val="28"/>
          <w:lang w:val="ru-RU"/>
        </w:rPr>
        <w:t>В</w:t>
      </w:r>
      <w:r w:rsidRPr="000F629C">
        <w:rPr>
          <w:sz w:val="28"/>
          <w:szCs w:val="28"/>
          <w:lang w:val="ru-RU"/>
        </w:rPr>
        <w:t xml:space="preserve"> статье</w:t>
      </w:r>
      <w:r>
        <w:rPr>
          <w:b/>
          <w:sz w:val="28"/>
          <w:szCs w:val="28"/>
          <w:lang w:val="ru-RU"/>
        </w:rPr>
        <w:t xml:space="preserve"> </w:t>
      </w:r>
      <w:r w:rsidRPr="000F629C">
        <w:rPr>
          <w:sz w:val="28"/>
          <w:szCs w:val="28"/>
          <w:lang w:val="ru-RU"/>
        </w:rPr>
        <w:t>рассмотрены</w:t>
      </w:r>
      <w:r>
        <w:rPr>
          <w:b/>
          <w:sz w:val="28"/>
          <w:szCs w:val="28"/>
          <w:lang w:val="ru-RU"/>
        </w:rPr>
        <w:t xml:space="preserve"> </w:t>
      </w:r>
      <w:r w:rsidRPr="000B3181">
        <w:rPr>
          <w:sz w:val="28"/>
          <w:szCs w:val="28"/>
          <w:lang w:val="ru-RU"/>
        </w:rPr>
        <w:t>особенности использования</w:t>
      </w:r>
      <w:r>
        <w:rPr>
          <w:b/>
          <w:sz w:val="28"/>
          <w:szCs w:val="28"/>
          <w:lang w:val="ru-RU"/>
        </w:rPr>
        <w:t xml:space="preserve"> </w:t>
      </w:r>
      <w:r w:rsidRPr="002919E1">
        <w:rPr>
          <w:sz w:val="28"/>
          <w:szCs w:val="28"/>
          <w:lang w:val="ru-RU"/>
        </w:rPr>
        <w:t>информационно-коммуникационны</w:t>
      </w:r>
      <w:r>
        <w:rPr>
          <w:sz w:val="28"/>
          <w:szCs w:val="28"/>
          <w:lang w:val="ru-RU"/>
        </w:rPr>
        <w:t xml:space="preserve">х технологий </w:t>
      </w:r>
      <w:r w:rsidRPr="002919E1">
        <w:rPr>
          <w:sz w:val="28"/>
          <w:szCs w:val="28"/>
          <w:lang w:val="ru-RU"/>
        </w:rPr>
        <w:t>в спонсорской деятельности  в современном олимпийском спорте.</w:t>
      </w:r>
      <w:r>
        <w:rPr>
          <w:sz w:val="28"/>
          <w:szCs w:val="28"/>
          <w:lang w:val="ru-RU"/>
        </w:rPr>
        <w:t xml:space="preserve"> На основе с</w:t>
      </w:r>
      <w:r w:rsidRPr="002919E1">
        <w:rPr>
          <w:sz w:val="28"/>
          <w:szCs w:val="28"/>
          <w:lang w:val="ru-RU"/>
        </w:rPr>
        <w:t>истемн</w:t>
      </w:r>
      <w:r>
        <w:rPr>
          <w:sz w:val="28"/>
          <w:szCs w:val="28"/>
          <w:lang w:val="ru-RU"/>
        </w:rPr>
        <w:t>ого</w:t>
      </w:r>
      <w:r w:rsidRPr="002919E1">
        <w:rPr>
          <w:sz w:val="28"/>
          <w:szCs w:val="28"/>
          <w:lang w:val="ru-RU"/>
        </w:rPr>
        <w:t xml:space="preserve"> анализ</w:t>
      </w:r>
      <w:r>
        <w:rPr>
          <w:sz w:val="28"/>
          <w:szCs w:val="28"/>
          <w:lang w:val="ru-RU"/>
        </w:rPr>
        <w:t>а, а также методов</w:t>
      </w:r>
      <w:r w:rsidRPr="002919E1">
        <w:rPr>
          <w:sz w:val="28"/>
          <w:szCs w:val="28"/>
          <w:lang w:val="ru-RU"/>
        </w:rPr>
        <w:t xml:space="preserve"> сравнения и анало</w:t>
      </w:r>
      <w:r>
        <w:rPr>
          <w:sz w:val="28"/>
          <w:szCs w:val="28"/>
          <w:lang w:val="ru-RU"/>
        </w:rPr>
        <w:t>гий было у</w:t>
      </w:r>
      <w:r w:rsidRPr="002919E1">
        <w:rPr>
          <w:sz w:val="28"/>
          <w:szCs w:val="28"/>
          <w:lang w:val="ru-RU"/>
        </w:rPr>
        <w:t>становлено, что применение новых информационных и компьютерных технологий значительно повышает эффективность реализации спонсорских программ в олимпийском спорте, обеспечивающих его экономическую независимость.</w:t>
      </w:r>
    </w:p>
    <w:p w:rsidR="00FC53B9" w:rsidRDefault="00FC53B9" w:rsidP="00FC53B9">
      <w:pPr>
        <w:pStyle w:val="rtejustify"/>
        <w:shd w:val="clear" w:color="auto" w:fill="FFFFFF"/>
        <w:spacing w:before="0" w:beforeAutospacing="0" w:after="0" w:afterAutospacing="0" w:line="360" w:lineRule="auto"/>
        <w:ind w:firstLine="851"/>
        <w:jc w:val="center"/>
        <w:textAlignment w:val="baseline"/>
        <w:rPr>
          <w:b/>
          <w:sz w:val="28"/>
          <w:szCs w:val="28"/>
          <w:lang w:val="en-US"/>
        </w:rPr>
      </w:pPr>
      <w:r w:rsidRPr="00FC53B9">
        <w:rPr>
          <w:b/>
          <w:sz w:val="28"/>
          <w:szCs w:val="28"/>
          <w:lang w:val="en-US"/>
        </w:rPr>
        <w:t>Mo</w:t>
      </w:r>
      <w:bookmarkStart w:id="0" w:name="_GoBack"/>
      <w:bookmarkEnd w:id="0"/>
      <w:r w:rsidRPr="00FC53B9">
        <w:rPr>
          <w:b/>
          <w:sz w:val="28"/>
          <w:szCs w:val="28"/>
          <w:lang w:val="en-US"/>
        </w:rPr>
        <w:t>dern trends in the field of information and communication technologies in Olympic</w:t>
      </w:r>
      <w:r>
        <w:rPr>
          <w:lang w:val="en-US"/>
        </w:rPr>
        <w:t xml:space="preserve"> </w:t>
      </w:r>
      <w:r w:rsidRPr="00FC53B9">
        <w:rPr>
          <w:b/>
          <w:sz w:val="28"/>
          <w:szCs w:val="28"/>
          <w:lang w:val="en-US"/>
        </w:rPr>
        <w:t>sponsorship</w:t>
      </w:r>
    </w:p>
    <w:p w:rsidR="0007232F" w:rsidRPr="00890463" w:rsidRDefault="002C43EB" w:rsidP="00890463">
      <w:pPr>
        <w:pStyle w:val="rtejustify"/>
        <w:shd w:val="clear" w:color="auto" w:fill="FFFFFF"/>
        <w:spacing w:before="0" w:beforeAutospacing="0" w:after="0" w:afterAutospacing="0" w:line="360" w:lineRule="auto"/>
        <w:ind w:firstLine="851"/>
        <w:jc w:val="both"/>
        <w:textAlignment w:val="baseline"/>
        <w:rPr>
          <w:sz w:val="28"/>
          <w:szCs w:val="28"/>
          <w:lang w:val="en-US"/>
        </w:rPr>
      </w:pPr>
      <w:proofErr w:type="gramStart"/>
      <w:r w:rsidRPr="002C43EB">
        <w:rPr>
          <w:b/>
          <w:sz w:val="28"/>
          <w:szCs w:val="28"/>
          <w:lang w:val="en-US"/>
        </w:rPr>
        <w:t>Summary</w:t>
      </w:r>
      <w:r>
        <w:rPr>
          <w:sz w:val="28"/>
          <w:szCs w:val="28"/>
          <w:lang w:val="en-US"/>
        </w:rPr>
        <w:t>.</w:t>
      </w:r>
      <w:proofErr w:type="gramEnd"/>
      <w:r>
        <w:rPr>
          <w:sz w:val="28"/>
          <w:szCs w:val="28"/>
          <w:lang w:val="en-US"/>
        </w:rPr>
        <w:t xml:space="preserve"> </w:t>
      </w:r>
      <w:r w:rsidR="00890463" w:rsidRPr="00890463">
        <w:rPr>
          <w:sz w:val="28"/>
          <w:szCs w:val="28"/>
          <w:lang w:val="en-US"/>
        </w:rPr>
        <w:t xml:space="preserve">The features of use of information and communication technologies in today's Olympic sponsorship </w:t>
      </w:r>
      <w:r w:rsidR="00890463">
        <w:rPr>
          <w:sz w:val="28"/>
          <w:szCs w:val="28"/>
          <w:lang w:val="en-US"/>
        </w:rPr>
        <w:t>were described i</w:t>
      </w:r>
      <w:r w:rsidR="00890463" w:rsidRPr="00890463">
        <w:rPr>
          <w:sz w:val="28"/>
          <w:szCs w:val="28"/>
          <w:lang w:val="en-US"/>
        </w:rPr>
        <w:t>n the article. On the basis of systematic analysis</w:t>
      </w:r>
      <w:r w:rsidR="00890463">
        <w:rPr>
          <w:sz w:val="28"/>
          <w:szCs w:val="28"/>
          <w:lang w:val="en-US"/>
        </w:rPr>
        <w:t>,</w:t>
      </w:r>
      <w:r w:rsidR="00890463" w:rsidRPr="00890463">
        <w:rPr>
          <w:sz w:val="28"/>
          <w:szCs w:val="28"/>
          <w:lang w:val="en-US"/>
        </w:rPr>
        <w:t xml:space="preserve"> comparison methods and analogies, it was found that the use of new information and computer technologies significantly increases the effectiveness of implementing sponsorship programs in Olympic sport, ensuring its economic independence</w:t>
      </w:r>
      <w:r w:rsidR="003845E3">
        <w:rPr>
          <w:sz w:val="28"/>
          <w:szCs w:val="28"/>
          <w:lang w:val="en-US"/>
        </w:rPr>
        <w:t xml:space="preserve"> and social feedback</w:t>
      </w:r>
      <w:r w:rsidR="00890463">
        <w:rPr>
          <w:sz w:val="28"/>
          <w:szCs w:val="28"/>
          <w:lang w:val="en-US"/>
        </w:rPr>
        <w:t>.</w:t>
      </w:r>
    </w:p>
    <w:p w:rsidR="00890463" w:rsidRPr="00890463" w:rsidRDefault="00890463">
      <w:pPr>
        <w:rPr>
          <w:rFonts w:ascii="Times New Roman" w:hAnsi="Times New Roman" w:cs="Times New Roman"/>
          <w:b/>
          <w:sz w:val="28"/>
          <w:szCs w:val="28"/>
          <w:lang w:val="en-US"/>
        </w:rPr>
      </w:pPr>
    </w:p>
    <w:p w:rsidR="00E225EE" w:rsidRPr="00890463" w:rsidRDefault="00E225EE" w:rsidP="00E225EE">
      <w:pPr>
        <w:spacing w:after="0" w:line="360" w:lineRule="auto"/>
        <w:ind w:firstLine="567"/>
        <w:jc w:val="both"/>
        <w:rPr>
          <w:rFonts w:ascii="Times New Roman" w:hAnsi="Times New Roman" w:cs="Times New Roman"/>
          <w:b/>
          <w:sz w:val="28"/>
          <w:szCs w:val="28"/>
          <w:lang w:val="en-US"/>
        </w:rPr>
      </w:pPr>
      <w:r w:rsidRPr="00886FDA">
        <w:rPr>
          <w:rFonts w:ascii="Times New Roman" w:hAnsi="Times New Roman" w:cs="Times New Roman"/>
          <w:b/>
          <w:sz w:val="28"/>
          <w:szCs w:val="28"/>
          <w:lang w:val="ru-RU"/>
        </w:rPr>
        <w:t>Авторская</w:t>
      </w:r>
      <w:r w:rsidRPr="00890463">
        <w:rPr>
          <w:rFonts w:ascii="Times New Roman" w:hAnsi="Times New Roman" w:cs="Times New Roman"/>
          <w:b/>
          <w:sz w:val="28"/>
          <w:szCs w:val="28"/>
          <w:lang w:val="en-US"/>
        </w:rPr>
        <w:t xml:space="preserve"> </w:t>
      </w:r>
      <w:r w:rsidRPr="00886FDA">
        <w:rPr>
          <w:rFonts w:ascii="Times New Roman" w:hAnsi="Times New Roman" w:cs="Times New Roman"/>
          <w:b/>
          <w:sz w:val="28"/>
          <w:szCs w:val="28"/>
          <w:lang w:val="ru-RU"/>
        </w:rPr>
        <w:t>справка</w:t>
      </w:r>
      <w:r w:rsidRPr="00890463">
        <w:rPr>
          <w:rFonts w:ascii="Times New Roman" w:hAnsi="Times New Roman" w:cs="Times New Roman"/>
          <w:b/>
          <w:sz w:val="28"/>
          <w:szCs w:val="28"/>
          <w:lang w:val="en-US"/>
        </w:rPr>
        <w:t xml:space="preserve">: </w:t>
      </w:r>
    </w:p>
    <w:p w:rsidR="00E225EE" w:rsidRPr="00890463" w:rsidRDefault="00E225EE" w:rsidP="00E225EE">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rPr>
        <w:t xml:space="preserve">Миа </w:t>
      </w:r>
      <w:r>
        <w:rPr>
          <w:rFonts w:ascii="Times New Roman" w:hAnsi="Times New Roman" w:cs="Times New Roman"/>
          <w:b/>
          <w:sz w:val="28"/>
          <w:szCs w:val="28"/>
          <w:lang w:val="ru-RU"/>
        </w:rPr>
        <w:t>Энди</w:t>
      </w:r>
      <w:r w:rsidRPr="00890463">
        <w:rPr>
          <w:rFonts w:ascii="Times New Roman" w:hAnsi="Times New Roman" w:cs="Times New Roman"/>
          <w:sz w:val="28"/>
          <w:szCs w:val="28"/>
          <w:lang w:val="en-US"/>
        </w:rPr>
        <w:t xml:space="preserve">, </w:t>
      </w:r>
    </w:p>
    <w:p w:rsidR="00E225EE" w:rsidRDefault="00E225EE" w:rsidP="00E225EE">
      <w:pPr>
        <w:spacing w:after="0" w:line="360" w:lineRule="auto"/>
        <w:ind w:firstLine="567"/>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Профессор, заведующий кафедрой научной коммуникации и цифровых </w:t>
      </w:r>
      <w:proofErr w:type="gramStart"/>
      <w:r>
        <w:rPr>
          <w:rFonts w:ascii="Times New Roman" w:hAnsi="Times New Roman" w:cs="Times New Roman"/>
          <w:sz w:val="28"/>
          <w:szCs w:val="28"/>
          <w:shd w:val="clear" w:color="auto" w:fill="FFFFFF"/>
          <w:lang w:val="ru-RU"/>
        </w:rPr>
        <w:t>медиа на</w:t>
      </w:r>
      <w:proofErr w:type="gramEnd"/>
      <w:r>
        <w:rPr>
          <w:rFonts w:ascii="Times New Roman" w:hAnsi="Times New Roman" w:cs="Times New Roman"/>
          <w:sz w:val="28"/>
          <w:szCs w:val="28"/>
          <w:shd w:val="clear" w:color="auto" w:fill="FFFFFF"/>
          <w:lang w:val="ru-RU"/>
        </w:rPr>
        <w:t xml:space="preserve"> факультете окружающей среды и  естественных наук</w:t>
      </w:r>
    </w:p>
    <w:p w:rsidR="00E225EE" w:rsidRPr="00864527" w:rsidRDefault="00E225EE" w:rsidP="00E225EE">
      <w:pPr>
        <w:spacing w:after="0" w:line="360" w:lineRule="auto"/>
        <w:ind w:firstLine="567"/>
        <w:jc w:val="both"/>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ru-RU"/>
        </w:rPr>
        <w:t>Сэлфордский</w:t>
      </w:r>
      <w:proofErr w:type="spellEnd"/>
      <w:r w:rsidRPr="0086452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ru-RU"/>
        </w:rPr>
        <w:t>университет</w:t>
      </w:r>
    </w:p>
    <w:p w:rsidR="00E225EE" w:rsidRPr="00760D0D" w:rsidRDefault="00E225EE" w:rsidP="00E225EE">
      <w:pPr>
        <w:spacing w:after="0" w:line="360" w:lineRule="auto"/>
        <w:ind w:firstLine="567"/>
        <w:jc w:val="both"/>
        <w:rPr>
          <w:rFonts w:ascii="Times New Roman" w:hAnsi="Times New Roman" w:cs="Times New Roman"/>
          <w:sz w:val="28"/>
          <w:szCs w:val="28"/>
          <w:shd w:val="clear" w:color="auto" w:fill="FFFFFF"/>
          <w:lang w:val="en-US"/>
        </w:rPr>
      </w:pPr>
      <w:r w:rsidRPr="00760D0D">
        <w:rPr>
          <w:rFonts w:ascii="Times New Roman" w:hAnsi="Times New Roman" w:cs="Times New Roman"/>
          <w:sz w:val="28"/>
          <w:szCs w:val="28"/>
          <w:shd w:val="clear" w:color="auto" w:fill="FFFFFF"/>
          <w:lang w:val="en-US"/>
        </w:rPr>
        <w:t xml:space="preserve">Peel Building, G50, </w:t>
      </w:r>
      <w:proofErr w:type="spellStart"/>
      <w:r w:rsidRPr="00760D0D">
        <w:rPr>
          <w:rFonts w:ascii="Times New Roman" w:hAnsi="Times New Roman" w:cs="Times New Roman"/>
          <w:sz w:val="28"/>
          <w:szCs w:val="28"/>
          <w:shd w:val="clear" w:color="auto" w:fill="FFFFFF"/>
          <w:lang w:val="en-US"/>
        </w:rPr>
        <w:t>Salford</w:t>
      </w:r>
      <w:proofErr w:type="spellEnd"/>
      <w:r w:rsidRPr="00760D0D">
        <w:rPr>
          <w:rFonts w:ascii="Times New Roman" w:hAnsi="Times New Roman" w:cs="Times New Roman"/>
          <w:sz w:val="28"/>
          <w:szCs w:val="28"/>
          <w:shd w:val="clear" w:color="auto" w:fill="FFFFFF"/>
          <w:lang w:val="en-US"/>
        </w:rPr>
        <w:t>, Greater Manchester, UK, CH48 3HX</w:t>
      </w:r>
    </w:p>
    <w:p w:rsidR="00E225EE" w:rsidRPr="00864527" w:rsidRDefault="00E225EE" w:rsidP="00E225EE">
      <w:pPr>
        <w:spacing w:after="0" w:line="360" w:lineRule="auto"/>
        <w:ind w:firstLine="567"/>
        <w:jc w:val="both"/>
        <w:rPr>
          <w:rFonts w:ascii="Times New Roman" w:hAnsi="Times New Roman" w:cs="Times New Roman"/>
          <w:sz w:val="28"/>
          <w:szCs w:val="28"/>
          <w:shd w:val="clear" w:color="auto" w:fill="FFFFFF"/>
          <w:lang w:val="en-US"/>
        </w:rPr>
      </w:pPr>
      <w:r w:rsidRPr="00864527">
        <w:rPr>
          <w:rFonts w:ascii="Times New Roman" w:hAnsi="Times New Roman" w:cs="Times New Roman"/>
          <w:sz w:val="28"/>
          <w:szCs w:val="28"/>
          <w:shd w:val="clear" w:color="auto" w:fill="FFFFFF"/>
          <w:lang w:val="ru-RU"/>
        </w:rPr>
        <w:t>тел</w:t>
      </w:r>
      <w:r w:rsidRPr="00864527">
        <w:rPr>
          <w:rFonts w:ascii="Times New Roman" w:hAnsi="Times New Roman" w:cs="Times New Roman"/>
          <w:sz w:val="28"/>
          <w:szCs w:val="28"/>
          <w:shd w:val="clear" w:color="auto" w:fill="FFFFFF"/>
          <w:lang w:val="en-US"/>
        </w:rPr>
        <w:t>: + 07455001638</w:t>
      </w:r>
    </w:p>
    <w:p w:rsidR="00E225EE" w:rsidRPr="00760D0D" w:rsidRDefault="00E225EE" w:rsidP="00E225EE">
      <w:pPr>
        <w:spacing w:after="0" w:line="360" w:lineRule="auto"/>
        <w:ind w:firstLine="567"/>
        <w:jc w:val="both"/>
        <w:rPr>
          <w:rFonts w:ascii="Times New Roman" w:hAnsi="Times New Roman" w:cs="Times New Roman"/>
          <w:sz w:val="28"/>
          <w:szCs w:val="28"/>
          <w:shd w:val="clear" w:color="auto" w:fill="FFFFFF"/>
          <w:lang w:val="en-US"/>
        </w:rPr>
      </w:pPr>
      <w:proofErr w:type="gramStart"/>
      <w:r w:rsidRPr="00760D0D">
        <w:rPr>
          <w:rFonts w:ascii="Times New Roman" w:hAnsi="Times New Roman" w:cs="Times New Roman"/>
          <w:sz w:val="28"/>
          <w:szCs w:val="28"/>
          <w:shd w:val="clear" w:color="auto" w:fill="FFFFFF"/>
          <w:lang w:val="en-US"/>
        </w:rPr>
        <w:t>e-mail</w:t>
      </w:r>
      <w:proofErr w:type="gramEnd"/>
      <w:r w:rsidRPr="00760D0D">
        <w:rPr>
          <w:rFonts w:ascii="Times New Roman" w:hAnsi="Times New Roman" w:cs="Times New Roman"/>
          <w:sz w:val="28"/>
          <w:szCs w:val="28"/>
          <w:shd w:val="clear" w:color="auto" w:fill="FFFFFF"/>
          <w:lang w:val="en-US"/>
        </w:rPr>
        <w:t xml:space="preserve">: </w:t>
      </w:r>
      <w:hyperlink r:id="rId17" w:history="1">
        <w:r w:rsidRPr="00760D0D">
          <w:rPr>
            <w:rFonts w:ascii="Times New Roman" w:hAnsi="Times New Roman" w:cs="Times New Roman"/>
            <w:sz w:val="28"/>
            <w:szCs w:val="28"/>
            <w:shd w:val="clear" w:color="auto" w:fill="FFFFFF"/>
            <w:lang w:val="en-US"/>
          </w:rPr>
          <w:t>a.miah@salford.ac.uk</w:t>
        </w:r>
      </w:hyperlink>
    </w:p>
    <w:p w:rsidR="00E225EE" w:rsidRPr="00864527" w:rsidRDefault="00E225EE" w:rsidP="00E225EE">
      <w:pPr>
        <w:spacing w:after="0" w:line="360" w:lineRule="auto"/>
        <w:ind w:firstLine="567"/>
        <w:jc w:val="both"/>
        <w:rPr>
          <w:rFonts w:ascii="Times New Roman" w:hAnsi="Times New Roman" w:cs="Times New Roman"/>
          <w:b/>
          <w:sz w:val="28"/>
          <w:szCs w:val="28"/>
          <w:lang w:val="en-US"/>
        </w:rPr>
      </w:pPr>
    </w:p>
    <w:p w:rsidR="00E225EE" w:rsidRDefault="00E225EE" w:rsidP="00E225EE">
      <w:pPr>
        <w:spacing w:after="0" w:line="360" w:lineRule="auto"/>
        <w:ind w:firstLine="567"/>
        <w:jc w:val="both"/>
        <w:rPr>
          <w:rFonts w:ascii="Times New Roman" w:hAnsi="Times New Roman" w:cs="Times New Roman"/>
          <w:b/>
          <w:sz w:val="28"/>
          <w:szCs w:val="28"/>
          <w:lang w:val="ru-RU"/>
        </w:rPr>
      </w:pPr>
      <w:r w:rsidRPr="00886FDA">
        <w:rPr>
          <w:rFonts w:ascii="Times New Roman" w:hAnsi="Times New Roman" w:cs="Times New Roman"/>
          <w:b/>
          <w:sz w:val="28"/>
          <w:szCs w:val="28"/>
          <w:lang w:val="ru-RU"/>
        </w:rPr>
        <w:t>Ярмолюк Елена Владимировна</w:t>
      </w:r>
    </w:p>
    <w:p w:rsidR="00E225EE" w:rsidRPr="0002584A" w:rsidRDefault="00E225EE" w:rsidP="00E225EE">
      <w:pPr>
        <w:spacing w:after="0" w:line="360" w:lineRule="auto"/>
        <w:ind w:firstLine="567"/>
        <w:jc w:val="both"/>
        <w:rPr>
          <w:rFonts w:ascii="Times New Roman" w:hAnsi="Times New Roman" w:cs="Times New Roman"/>
          <w:sz w:val="28"/>
          <w:szCs w:val="28"/>
          <w:lang w:val="ru-RU"/>
        </w:rPr>
      </w:pPr>
      <w:r w:rsidRPr="0002584A">
        <w:rPr>
          <w:rFonts w:ascii="Times New Roman" w:hAnsi="Times New Roman" w:cs="Times New Roman"/>
          <w:sz w:val="28"/>
          <w:szCs w:val="28"/>
          <w:lang w:val="ru-RU"/>
        </w:rPr>
        <w:t>orcid.org/0000-0002-1786-4759</w:t>
      </w:r>
    </w:p>
    <w:p w:rsidR="00E225EE" w:rsidRPr="00886FDA" w:rsidRDefault="00E225EE" w:rsidP="00E225EE">
      <w:pPr>
        <w:spacing w:after="0" w:line="360" w:lineRule="auto"/>
        <w:ind w:firstLine="567"/>
        <w:jc w:val="both"/>
        <w:rPr>
          <w:rFonts w:ascii="Times New Roman" w:hAnsi="Times New Roman" w:cs="Times New Roman"/>
          <w:sz w:val="28"/>
          <w:szCs w:val="28"/>
          <w:lang w:val="ru-RU"/>
        </w:rPr>
      </w:pPr>
      <w:r w:rsidRPr="00886FDA">
        <w:rPr>
          <w:rFonts w:ascii="Times New Roman" w:hAnsi="Times New Roman" w:cs="Times New Roman"/>
          <w:sz w:val="28"/>
          <w:szCs w:val="28"/>
          <w:lang w:val="ru-RU"/>
        </w:rPr>
        <w:t xml:space="preserve">доцент кафедры менеджмента и экономики спорта НУФВСУ, </w:t>
      </w:r>
    </w:p>
    <w:p w:rsidR="00E225EE" w:rsidRPr="00886FDA" w:rsidRDefault="00E225EE" w:rsidP="00E225EE">
      <w:pPr>
        <w:spacing w:after="0" w:line="360" w:lineRule="auto"/>
        <w:ind w:firstLine="567"/>
        <w:jc w:val="both"/>
        <w:rPr>
          <w:rFonts w:ascii="Times New Roman" w:hAnsi="Times New Roman" w:cs="Times New Roman"/>
          <w:sz w:val="28"/>
          <w:szCs w:val="28"/>
          <w:lang w:val="ru-RU"/>
        </w:rPr>
      </w:pPr>
      <w:r w:rsidRPr="00886FDA">
        <w:rPr>
          <w:rFonts w:ascii="Times New Roman" w:hAnsi="Times New Roman" w:cs="Times New Roman"/>
          <w:sz w:val="28"/>
          <w:szCs w:val="28"/>
          <w:lang w:val="ru-RU"/>
        </w:rPr>
        <w:t>кандидат наук по физическому воспитанию</w:t>
      </w:r>
    </w:p>
    <w:p w:rsidR="00E225EE" w:rsidRPr="00886FDA" w:rsidRDefault="00E225EE" w:rsidP="00E225EE">
      <w:pPr>
        <w:spacing w:after="0" w:line="360" w:lineRule="auto"/>
        <w:ind w:firstLine="567"/>
        <w:jc w:val="both"/>
        <w:rPr>
          <w:rFonts w:ascii="Times New Roman" w:hAnsi="Times New Roman" w:cs="Times New Roman"/>
          <w:sz w:val="28"/>
          <w:szCs w:val="28"/>
          <w:lang w:val="ru-RU"/>
        </w:rPr>
      </w:pPr>
      <w:r w:rsidRPr="00886FDA">
        <w:rPr>
          <w:rFonts w:ascii="Times New Roman" w:hAnsi="Times New Roman" w:cs="Times New Roman"/>
          <w:sz w:val="28"/>
          <w:szCs w:val="28"/>
          <w:lang w:val="ru-RU"/>
        </w:rPr>
        <w:lastRenderedPageBreak/>
        <w:t>Национальный университет физического воспитания и спорта Украины</w:t>
      </w:r>
    </w:p>
    <w:p w:rsidR="00E225EE" w:rsidRPr="00886FDA" w:rsidRDefault="00E225EE" w:rsidP="00E225EE">
      <w:pPr>
        <w:spacing w:after="0" w:line="360" w:lineRule="auto"/>
        <w:ind w:firstLine="567"/>
        <w:jc w:val="both"/>
        <w:rPr>
          <w:rFonts w:ascii="Times New Roman" w:hAnsi="Times New Roman" w:cs="Times New Roman"/>
          <w:sz w:val="28"/>
          <w:szCs w:val="28"/>
          <w:lang w:val="ru-RU"/>
        </w:rPr>
      </w:pPr>
      <w:r w:rsidRPr="00886FDA">
        <w:rPr>
          <w:rFonts w:ascii="Times New Roman" w:hAnsi="Times New Roman" w:cs="Times New Roman"/>
          <w:sz w:val="28"/>
          <w:szCs w:val="28"/>
          <w:lang w:val="ru-RU"/>
        </w:rPr>
        <w:t xml:space="preserve">ул. Физкультуры, 1, г. Киев 03680 </w:t>
      </w:r>
    </w:p>
    <w:p w:rsidR="00E225EE" w:rsidRDefault="00E225EE" w:rsidP="00E225EE">
      <w:pPr>
        <w:spacing w:after="0" w:line="360" w:lineRule="auto"/>
        <w:ind w:firstLine="567"/>
        <w:jc w:val="both"/>
        <w:rPr>
          <w:rFonts w:ascii="Times New Roman" w:hAnsi="Times New Roman" w:cs="Times New Roman"/>
          <w:sz w:val="28"/>
          <w:szCs w:val="28"/>
          <w:lang w:val="ru-RU"/>
        </w:rPr>
      </w:pPr>
      <w:r w:rsidRPr="00886FDA">
        <w:rPr>
          <w:rFonts w:ascii="Times New Roman" w:hAnsi="Times New Roman" w:cs="Times New Roman"/>
          <w:sz w:val="28"/>
          <w:szCs w:val="28"/>
          <w:lang w:val="ru-RU"/>
        </w:rPr>
        <w:t>тел: +38 063 2899289</w:t>
      </w:r>
    </w:p>
    <w:p w:rsidR="00E225EE" w:rsidRPr="00F3645F" w:rsidRDefault="00E225EE" w:rsidP="00E225EE">
      <w:pPr>
        <w:spacing w:after="0" w:line="36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F3645F">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F3645F">
        <w:rPr>
          <w:rFonts w:ascii="Times New Roman" w:hAnsi="Times New Roman" w:cs="Times New Roman"/>
          <w:sz w:val="28"/>
          <w:szCs w:val="28"/>
          <w:lang w:val="en-US"/>
        </w:rPr>
        <w:t xml:space="preserve">: </w:t>
      </w:r>
      <w:r>
        <w:rPr>
          <w:rFonts w:ascii="Times New Roman" w:hAnsi="Times New Roman" w:cs="Times New Roman"/>
          <w:sz w:val="28"/>
          <w:szCs w:val="28"/>
          <w:lang w:val="en-US"/>
        </w:rPr>
        <w:t>olena</w:t>
      </w:r>
      <w:r w:rsidRPr="00F3645F">
        <w:rPr>
          <w:rFonts w:ascii="Times New Roman" w:hAnsi="Times New Roman" w:cs="Times New Roman"/>
          <w:sz w:val="28"/>
          <w:szCs w:val="28"/>
          <w:lang w:val="en-US"/>
        </w:rPr>
        <w:t>_</w:t>
      </w:r>
      <w:r>
        <w:rPr>
          <w:rFonts w:ascii="Times New Roman" w:hAnsi="Times New Roman" w:cs="Times New Roman"/>
          <w:sz w:val="28"/>
          <w:szCs w:val="28"/>
          <w:lang w:val="en-US"/>
        </w:rPr>
        <w:t>yarmolyuk</w:t>
      </w:r>
      <w:r w:rsidRPr="00F3645F">
        <w:rPr>
          <w:rFonts w:ascii="Times New Roman" w:hAnsi="Times New Roman" w:cs="Times New Roman"/>
          <w:sz w:val="28"/>
          <w:szCs w:val="28"/>
          <w:lang w:val="en-US"/>
        </w:rPr>
        <w:t>@</w:t>
      </w:r>
      <w:r>
        <w:rPr>
          <w:rFonts w:ascii="Times New Roman" w:hAnsi="Times New Roman" w:cs="Times New Roman"/>
          <w:sz w:val="28"/>
          <w:szCs w:val="28"/>
          <w:lang w:val="en-US"/>
        </w:rPr>
        <w:t>ukr</w:t>
      </w:r>
      <w:r w:rsidRPr="00F3645F">
        <w:rPr>
          <w:rFonts w:ascii="Times New Roman" w:hAnsi="Times New Roman" w:cs="Times New Roman"/>
          <w:sz w:val="28"/>
          <w:szCs w:val="28"/>
          <w:lang w:val="en-US"/>
        </w:rPr>
        <w:t>.</w:t>
      </w:r>
      <w:r>
        <w:rPr>
          <w:rFonts w:ascii="Times New Roman" w:hAnsi="Times New Roman" w:cs="Times New Roman"/>
          <w:sz w:val="28"/>
          <w:szCs w:val="28"/>
          <w:lang w:val="en-US"/>
        </w:rPr>
        <w:t>net</w:t>
      </w:r>
    </w:p>
    <w:p w:rsidR="00E225EE" w:rsidRPr="001E7C7B" w:rsidRDefault="00E225EE" w:rsidP="00E225EE">
      <w:pPr>
        <w:spacing w:after="0" w:line="360" w:lineRule="auto"/>
        <w:ind w:left="360"/>
        <w:jc w:val="both"/>
        <w:rPr>
          <w:rFonts w:ascii="Times New Roman" w:hAnsi="Times New Roman" w:cs="Times New Roman"/>
          <w:iCs/>
          <w:sz w:val="28"/>
          <w:szCs w:val="28"/>
          <w:shd w:val="clear" w:color="auto" w:fill="FFFFFF"/>
          <w:lang w:val="en-US"/>
        </w:rPr>
      </w:pPr>
    </w:p>
    <w:p w:rsidR="004B3686" w:rsidRPr="00E225EE" w:rsidRDefault="004B3686">
      <w:pPr>
        <w:rPr>
          <w:lang w:val="en-US"/>
        </w:rPr>
      </w:pPr>
    </w:p>
    <w:sectPr w:rsidR="004B3686" w:rsidRPr="00E225EE" w:rsidSect="00741404">
      <w:footerReference w:type="default" r:id="rId18"/>
      <w:pgSz w:w="11906" w:h="16838"/>
      <w:pgMar w:top="1418" w:right="567" w:bottom="1418" w:left="1701" w:header="709" w:footer="709"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7A" w:rsidRDefault="00204C7A">
      <w:pPr>
        <w:spacing w:after="0" w:line="240" w:lineRule="auto"/>
      </w:pPr>
      <w:r>
        <w:separator/>
      </w:r>
    </w:p>
  </w:endnote>
  <w:endnote w:type="continuationSeparator" w:id="0">
    <w:p w:rsidR="00204C7A" w:rsidRDefault="0020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55209"/>
      <w:docPartObj>
        <w:docPartGallery w:val="Page Numbers (Bottom of Page)"/>
        <w:docPartUnique/>
      </w:docPartObj>
    </w:sdtPr>
    <w:sdtEndPr/>
    <w:sdtContent>
      <w:p w:rsidR="00741404" w:rsidRPr="00A73F34" w:rsidRDefault="00741404" w:rsidP="00741404">
        <w:pPr>
          <w:pStyle w:val="a7"/>
          <w:jc w:val="right"/>
        </w:pPr>
        <w:r>
          <w:fldChar w:fldCharType="begin"/>
        </w:r>
        <w:r>
          <w:instrText>PAGE   \* MERGEFORMAT</w:instrText>
        </w:r>
        <w:r>
          <w:fldChar w:fldCharType="separate"/>
        </w:r>
        <w:r w:rsidR="00FC53B9" w:rsidRPr="00FC53B9">
          <w:rPr>
            <w:noProof/>
            <w:lang w:val="ru-RU"/>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7A" w:rsidRDefault="00204C7A">
      <w:pPr>
        <w:spacing w:after="0" w:line="240" w:lineRule="auto"/>
      </w:pPr>
      <w:r>
        <w:separator/>
      </w:r>
    </w:p>
  </w:footnote>
  <w:footnote w:type="continuationSeparator" w:id="0">
    <w:p w:rsidR="00204C7A" w:rsidRDefault="00204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7C41"/>
    <w:multiLevelType w:val="hybridMultilevel"/>
    <w:tmpl w:val="6002C0AA"/>
    <w:lvl w:ilvl="0" w:tplc="DE50533C">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486E6826"/>
    <w:multiLevelType w:val="hybridMultilevel"/>
    <w:tmpl w:val="81DC3514"/>
    <w:lvl w:ilvl="0" w:tplc="78CE086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05175A4"/>
    <w:multiLevelType w:val="hybridMultilevel"/>
    <w:tmpl w:val="8AD6DD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EE"/>
    <w:rsid w:val="0007232F"/>
    <w:rsid w:val="000C219A"/>
    <w:rsid w:val="00143CDB"/>
    <w:rsid w:val="001E222F"/>
    <w:rsid w:val="001F6F81"/>
    <w:rsid w:val="00204C7A"/>
    <w:rsid w:val="002C43EB"/>
    <w:rsid w:val="003845E3"/>
    <w:rsid w:val="00435583"/>
    <w:rsid w:val="0048711D"/>
    <w:rsid w:val="004B3686"/>
    <w:rsid w:val="005D4F90"/>
    <w:rsid w:val="005E23D7"/>
    <w:rsid w:val="00677FB1"/>
    <w:rsid w:val="006C4636"/>
    <w:rsid w:val="006E6978"/>
    <w:rsid w:val="007269B6"/>
    <w:rsid w:val="00741404"/>
    <w:rsid w:val="007B124E"/>
    <w:rsid w:val="008031B9"/>
    <w:rsid w:val="008037C8"/>
    <w:rsid w:val="00816CC3"/>
    <w:rsid w:val="0085542E"/>
    <w:rsid w:val="00890463"/>
    <w:rsid w:val="008C338B"/>
    <w:rsid w:val="0092678E"/>
    <w:rsid w:val="009800EA"/>
    <w:rsid w:val="009A3474"/>
    <w:rsid w:val="00A15707"/>
    <w:rsid w:val="00AD200F"/>
    <w:rsid w:val="00AF6D30"/>
    <w:rsid w:val="00B51A56"/>
    <w:rsid w:val="00BE77E2"/>
    <w:rsid w:val="00C911E5"/>
    <w:rsid w:val="00C943CB"/>
    <w:rsid w:val="00E225EE"/>
    <w:rsid w:val="00E96CE4"/>
    <w:rsid w:val="00EF1220"/>
    <w:rsid w:val="00F16AC2"/>
    <w:rsid w:val="00F52E4C"/>
    <w:rsid w:val="00F86B04"/>
    <w:rsid w:val="00FC5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E"/>
  </w:style>
  <w:style w:type="paragraph" w:styleId="3">
    <w:name w:val="heading 3"/>
    <w:basedOn w:val="a"/>
    <w:next w:val="a"/>
    <w:link w:val="30"/>
    <w:uiPriority w:val="9"/>
    <w:unhideWhenUsed/>
    <w:qFormat/>
    <w:rsid w:val="00E225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EE"/>
    <w:rPr>
      <w:rFonts w:asciiTheme="majorHAnsi" w:eastAsiaTheme="majorEastAsia" w:hAnsiTheme="majorHAnsi" w:cstheme="majorBidi"/>
      <w:b/>
      <w:bCs/>
      <w:color w:val="4F81BD" w:themeColor="accent1"/>
    </w:rPr>
  </w:style>
  <w:style w:type="paragraph" w:customStyle="1" w:styleId="rtejustify">
    <w:name w:val="rtejustify"/>
    <w:basedOn w:val="a"/>
    <w:rsid w:val="00E225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E225EE"/>
    <w:pPr>
      <w:ind w:left="720"/>
      <w:contextualSpacing/>
    </w:pPr>
  </w:style>
  <w:style w:type="character" w:customStyle="1" w:styleId="apple-converted-space">
    <w:name w:val="apple-converted-space"/>
    <w:basedOn w:val="a0"/>
    <w:rsid w:val="00E225EE"/>
  </w:style>
  <w:style w:type="character" w:styleId="a4">
    <w:name w:val="Hyperlink"/>
    <w:basedOn w:val="a0"/>
    <w:uiPriority w:val="99"/>
    <w:unhideWhenUsed/>
    <w:rsid w:val="00E225EE"/>
    <w:rPr>
      <w:color w:val="0000FF"/>
      <w:u w:val="single"/>
    </w:rPr>
  </w:style>
  <w:style w:type="character" w:customStyle="1" w:styleId="mw-headline">
    <w:name w:val="mw-headline"/>
    <w:basedOn w:val="a0"/>
    <w:rsid w:val="00E225EE"/>
  </w:style>
  <w:style w:type="paragraph" w:styleId="a5">
    <w:name w:val="Normal (Web)"/>
    <w:basedOn w:val="a"/>
    <w:uiPriority w:val="99"/>
    <w:unhideWhenUsed/>
    <w:rsid w:val="00E225E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E22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E225E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225EE"/>
  </w:style>
  <w:style w:type="paragraph" w:styleId="a9">
    <w:name w:val="Balloon Text"/>
    <w:basedOn w:val="a"/>
    <w:link w:val="aa"/>
    <w:uiPriority w:val="99"/>
    <w:semiHidden/>
    <w:unhideWhenUsed/>
    <w:rsid w:val="007B1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1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E"/>
  </w:style>
  <w:style w:type="paragraph" w:styleId="3">
    <w:name w:val="heading 3"/>
    <w:basedOn w:val="a"/>
    <w:next w:val="a"/>
    <w:link w:val="30"/>
    <w:uiPriority w:val="9"/>
    <w:unhideWhenUsed/>
    <w:qFormat/>
    <w:rsid w:val="00E225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EE"/>
    <w:rPr>
      <w:rFonts w:asciiTheme="majorHAnsi" w:eastAsiaTheme="majorEastAsia" w:hAnsiTheme="majorHAnsi" w:cstheme="majorBidi"/>
      <w:b/>
      <w:bCs/>
      <w:color w:val="4F81BD" w:themeColor="accent1"/>
    </w:rPr>
  </w:style>
  <w:style w:type="paragraph" w:customStyle="1" w:styleId="rtejustify">
    <w:name w:val="rtejustify"/>
    <w:basedOn w:val="a"/>
    <w:rsid w:val="00E225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E225EE"/>
    <w:pPr>
      <w:ind w:left="720"/>
      <w:contextualSpacing/>
    </w:pPr>
  </w:style>
  <w:style w:type="character" w:customStyle="1" w:styleId="apple-converted-space">
    <w:name w:val="apple-converted-space"/>
    <w:basedOn w:val="a0"/>
    <w:rsid w:val="00E225EE"/>
  </w:style>
  <w:style w:type="character" w:styleId="a4">
    <w:name w:val="Hyperlink"/>
    <w:basedOn w:val="a0"/>
    <w:uiPriority w:val="99"/>
    <w:unhideWhenUsed/>
    <w:rsid w:val="00E225EE"/>
    <w:rPr>
      <w:color w:val="0000FF"/>
      <w:u w:val="single"/>
    </w:rPr>
  </w:style>
  <w:style w:type="character" w:customStyle="1" w:styleId="mw-headline">
    <w:name w:val="mw-headline"/>
    <w:basedOn w:val="a0"/>
    <w:rsid w:val="00E225EE"/>
  </w:style>
  <w:style w:type="paragraph" w:styleId="a5">
    <w:name w:val="Normal (Web)"/>
    <w:basedOn w:val="a"/>
    <w:uiPriority w:val="99"/>
    <w:unhideWhenUsed/>
    <w:rsid w:val="00E225E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E22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E225E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225EE"/>
  </w:style>
  <w:style w:type="paragraph" w:styleId="a9">
    <w:name w:val="Balloon Text"/>
    <w:basedOn w:val="a"/>
    <w:link w:val="aa"/>
    <w:uiPriority w:val="99"/>
    <w:semiHidden/>
    <w:unhideWhenUsed/>
    <w:rsid w:val="007B1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1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8%D0%BD%D1%84%D0%BE%D1%80%D0%BC%D0%B0%D1%86%D0%B8%D0%BE%D0%BD%D0%BD%D1%8B%D0%B5_%D1%82%D0%B5%D1%85%D0%BD%D0%BE%D0%BB%D0%BE%D0%B3%D0%B8%D0%B8" TargetMode="External"/><Relationship Id="rId17" Type="http://schemas.openxmlformats.org/officeDocument/2006/relationships/hyperlink" Target="mailto:a.miah@salford.ac.uk;?Email%20From%20SEE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0%BD%D1%84%D0%BE%D1%80%D0%BC%D0%B0%D1%86%D0%B8%D0%BE%D0%BD%D0%BD%D1%8B%D0%B5_%D1%82%D0%B5%D1%85%D0%BD%D0%BE%D0%BB%D0%BE%D0%B3%D0%B8%D0%B8"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ru.wikipedia.org/wiki/%D0%98%D0%BD%D1%84%D0%BE%D1%80%D0%BC%D0%B0%D1%86%D0%B8%D0%BE%D0%BD%D0%BD%D1%8B%D0%B5_%D1%82%D0%B5%D1%85%D0%BD%D0%BE%D0%BB%D0%BE%D0%B3%D0%B8%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18</Pages>
  <Words>16970</Words>
  <Characters>9674</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Scvo</dc:creator>
  <cp:lastModifiedBy>Scvo</cp:lastModifiedBy>
  <cp:revision>23</cp:revision>
  <dcterms:created xsi:type="dcterms:W3CDTF">2017-03-18T18:55:00Z</dcterms:created>
  <dcterms:modified xsi:type="dcterms:W3CDTF">2017-03-21T10:02:00Z</dcterms:modified>
</cp:coreProperties>
</file>